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EBD045" w14:textId="77777777" w:rsidR="00FE554D" w:rsidRPr="00EE12C1" w:rsidRDefault="00FE554D" w:rsidP="00C4299B">
      <w:pPr>
        <w:pStyle w:val="Heading1"/>
        <w:spacing w:line="240" w:lineRule="auto"/>
        <w:jc w:val="center"/>
        <w:rPr>
          <w:rFonts w:cs="Times New Roman"/>
          <w:sz w:val="28"/>
          <w:szCs w:val="36"/>
          <w:lang w:val="en-US"/>
        </w:rPr>
      </w:pPr>
      <w:bookmarkStart w:id="0" w:name="_Toc211552277"/>
      <w:bookmarkStart w:id="1" w:name="_Hlk211527723"/>
      <w:r w:rsidRPr="00EE12C1">
        <w:rPr>
          <w:rFonts w:cs="Times New Roman"/>
          <w:sz w:val="28"/>
          <w:szCs w:val="36"/>
          <w:lang w:val="en-US"/>
        </w:rPr>
        <w:t>PENGARUH PERPUTARAN MODAL KERJA DAN PERPUTARAN PERSEDIAAN TERHADAP PROFITABILITAS PADA PERUSAHAAN MAKANAN DAN MINUMAN YANG TERDAFTAR DI BURSA EFEK INDONESIA (BEI)</w:t>
      </w:r>
      <w:bookmarkEnd w:id="0"/>
    </w:p>
    <w:p w14:paraId="2CA1EA91" w14:textId="77777777" w:rsidR="00FE554D" w:rsidRPr="00EE12C1" w:rsidRDefault="00FE554D" w:rsidP="00FE554D">
      <w:pPr>
        <w:jc w:val="center"/>
        <w:rPr>
          <w:rFonts w:ascii="Times New Roman" w:hAnsi="Times New Roman" w:cs="Times New Roman"/>
          <w:b/>
          <w:bCs/>
          <w:sz w:val="24"/>
          <w:szCs w:val="32"/>
          <w:lang w:val="en-US"/>
        </w:rPr>
      </w:pPr>
    </w:p>
    <w:p w14:paraId="5AB08E1F" w14:textId="77777777" w:rsidR="00FE554D" w:rsidRPr="00EE12C1" w:rsidRDefault="00FE554D" w:rsidP="00FE554D">
      <w:pPr>
        <w:jc w:val="center"/>
        <w:rPr>
          <w:rFonts w:ascii="Times New Roman" w:hAnsi="Times New Roman" w:cs="Times New Roman"/>
          <w:b/>
          <w:bCs/>
          <w:sz w:val="24"/>
          <w:szCs w:val="32"/>
          <w:lang w:val="en-US"/>
        </w:rPr>
      </w:pPr>
      <w:r w:rsidRPr="00EE12C1">
        <w:rPr>
          <w:rFonts w:ascii="Times New Roman" w:hAnsi="Times New Roman" w:cs="Times New Roman"/>
          <w:b/>
          <w:bCs/>
          <w:sz w:val="28"/>
          <w:szCs w:val="36"/>
          <w:lang w:val="en-US"/>
        </w:rPr>
        <w:t>HASIL</w:t>
      </w:r>
    </w:p>
    <w:p w14:paraId="4249261C" w14:textId="77777777" w:rsidR="00FE554D" w:rsidRPr="00EE12C1" w:rsidRDefault="00FE554D" w:rsidP="00FE554D">
      <w:pPr>
        <w:rPr>
          <w:rFonts w:ascii="Times New Roman" w:hAnsi="Times New Roman" w:cs="Times New Roman"/>
          <w:lang w:val="en-US"/>
        </w:rPr>
      </w:pPr>
      <w:r w:rsidRPr="00EE12C1">
        <w:rPr>
          <w:rFonts w:ascii="Times New Roman" w:hAnsi="Times New Roman" w:cs="Times New Roman"/>
          <w:b/>
          <w:noProof/>
          <w:sz w:val="20"/>
          <w:lang w:val="en-US" w:bidi="ar-SA"/>
        </w:rPr>
        <w:drawing>
          <wp:anchor distT="0" distB="0" distL="0" distR="0" simplePos="0" relativeHeight="251659264" behindDoc="1" locked="0" layoutInCell="1" allowOverlap="1" wp14:anchorId="4D8512CB" wp14:editId="052EE0F9">
            <wp:simplePos x="0" y="0"/>
            <wp:positionH relativeFrom="margin">
              <wp:align>center</wp:align>
            </wp:positionH>
            <wp:positionV relativeFrom="paragraph">
              <wp:posOffset>225425</wp:posOffset>
            </wp:positionV>
            <wp:extent cx="1764000" cy="1764000"/>
            <wp:effectExtent l="0" t="0" r="8255" b="8255"/>
            <wp:wrapTopAndBottom/>
            <wp:docPr id="1" name="Image 1" descr="1200px-Unmul_logo_low.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1200px-Unmul_logo_low.svg.png"/>
                    <pic:cNvPicPr/>
                  </pic:nvPicPr>
                  <pic:blipFill>
                    <a:blip r:embed="rId8" cstate="print"/>
                    <a:stretch>
                      <a:fillRect/>
                    </a:stretch>
                  </pic:blipFill>
                  <pic:spPr>
                    <a:xfrm>
                      <a:off x="0" y="0"/>
                      <a:ext cx="1764000" cy="1764000"/>
                    </a:xfrm>
                    <a:prstGeom prst="rect">
                      <a:avLst/>
                    </a:prstGeom>
                  </pic:spPr>
                </pic:pic>
              </a:graphicData>
            </a:graphic>
            <wp14:sizeRelH relativeFrom="margin">
              <wp14:pctWidth>0</wp14:pctWidth>
            </wp14:sizeRelH>
            <wp14:sizeRelV relativeFrom="margin">
              <wp14:pctHeight>0</wp14:pctHeight>
            </wp14:sizeRelV>
          </wp:anchor>
        </w:drawing>
      </w:r>
    </w:p>
    <w:p w14:paraId="0B47DAC4" w14:textId="77777777" w:rsidR="00FE554D" w:rsidRPr="00EE12C1" w:rsidRDefault="00FE554D" w:rsidP="00FE554D">
      <w:pPr>
        <w:rPr>
          <w:rFonts w:ascii="Times New Roman" w:hAnsi="Times New Roman" w:cs="Times New Roman"/>
          <w:lang w:val="en-US"/>
        </w:rPr>
      </w:pPr>
    </w:p>
    <w:p w14:paraId="5EA03578" w14:textId="77777777" w:rsidR="00FE554D" w:rsidRPr="00EE12C1" w:rsidRDefault="00FE554D" w:rsidP="00FE554D">
      <w:pPr>
        <w:pStyle w:val="BodyText"/>
        <w:ind w:right="109"/>
        <w:jc w:val="center"/>
      </w:pPr>
      <w:r w:rsidRPr="00EE12C1">
        <w:rPr>
          <w:spacing w:val="-2"/>
        </w:rPr>
        <w:t>Oleh:</w:t>
      </w:r>
    </w:p>
    <w:p w14:paraId="43301323" w14:textId="77777777" w:rsidR="00FE554D" w:rsidRPr="00EE12C1" w:rsidRDefault="00FE554D" w:rsidP="00FE554D">
      <w:pPr>
        <w:pStyle w:val="BodyText"/>
        <w:spacing w:before="82"/>
      </w:pPr>
    </w:p>
    <w:p w14:paraId="265AF7B0" w14:textId="77777777" w:rsidR="00FE554D" w:rsidRPr="00EE12C1" w:rsidRDefault="00FE554D" w:rsidP="00C4299B">
      <w:pPr>
        <w:spacing w:after="0" w:line="240" w:lineRule="auto"/>
        <w:jc w:val="center"/>
        <w:rPr>
          <w:rFonts w:ascii="Times New Roman" w:hAnsi="Times New Roman" w:cs="Times New Roman"/>
          <w:b/>
          <w:bCs/>
          <w:sz w:val="28"/>
        </w:rPr>
      </w:pPr>
      <w:r w:rsidRPr="00EE12C1">
        <w:rPr>
          <w:rFonts w:ascii="Times New Roman" w:hAnsi="Times New Roman" w:cs="Times New Roman"/>
          <w:b/>
          <w:bCs/>
          <w:sz w:val="28"/>
        </w:rPr>
        <w:t>DIAN</w:t>
      </w:r>
      <w:r w:rsidRPr="00EE12C1">
        <w:rPr>
          <w:rFonts w:ascii="Times New Roman" w:hAnsi="Times New Roman" w:cs="Times New Roman"/>
          <w:b/>
          <w:bCs/>
          <w:spacing w:val="-15"/>
          <w:sz w:val="28"/>
        </w:rPr>
        <w:t xml:space="preserve"> </w:t>
      </w:r>
      <w:r w:rsidRPr="00EE12C1">
        <w:rPr>
          <w:rFonts w:ascii="Times New Roman" w:hAnsi="Times New Roman" w:cs="Times New Roman"/>
          <w:b/>
          <w:bCs/>
          <w:sz w:val="28"/>
        </w:rPr>
        <w:t>PURNAMA</w:t>
      </w:r>
      <w:r w:rsidRPr="00EE12C1">
        <w:rPr>
          <w:rFonts w:ascii="Times New Roman" w:hAnsi="Times New Roman" w:cs="Times New Roman"/>
          <w:b/>
          <w:bCs/>
          <w:spacing w:val="-15"/>
          <w:sz w:val="28"/>
        </w:rPr>
        <w:t xml:space="preserve"> </w:t>
      </w:r>
      <w:r w:rsidRPr="00EE12C1">
        <w:rPr>
          <w:rFonts w:ascii="Times New Roman" w:hAnsi="Times New Roman" w:cs="Times New Roman"/>
          <w:b/>
          <w:bCs/>
          <w:sz w:val="28"/>
        </w:rPr>
        <w:t>SARI</w:t>
      </w:r>
    </w:p>
    <w:p w14:paraId="0ADCE9D7" w14:textId="77777777" w:rsidR="00FE554D" w:rsidRPr="00EE12C1" w:rsidRDefault="00FE554D" w:rsidP="00C4299B">
      <w:pPr>
        <w:spacing w:after="0" w:line="240" w:lineRule="auto"/>
        <w:jc w:val="center"/>
        <w:rPr>
          <w:rFonts w:ascii="Times New Roman" w:hAnsi="Times New Roman" w:cs="Times New Roman"/>
          <w:b/>
          <w:bCs/>
          <w:sz w:val="28"/>
        </w:rPr>
      </w:pPr>
      <w:r w:rsidRPr="00EE12C1">
        <w:rPr>
          <w:rFonts w:ascii="Times New Roman" w:hAnsi="Times New Roman" w:cs="Times New Roman"/>
          <w:b/>
          <w:bCs/>
          <w:spacing w:val="-2"/>
          <w:sz w:val="28"/>
        </w:rPr>
        <w:t>1901036208</w:t>
      </w:r>
    </w:p>
    <w:p w14:paraId="58039AD8" w14:textId="77777777" w:rsidR="00FE554D" w:rsidRPr="00EE12C1" w:rsidRDefault="00FE554D" w:rsidP="00C4299B">
      <w:pPr>
        <w:spacing w:after="0" w:line="240" w:lineRule="auto"/>
        <w:jc w:val="center"/>
        <w:rPr>
          <w:rFonts w:ascii="Times New Roman" w:hAnsi="Times New Roman" w:cs="Times New Roman"/>
          <w:b/>
          <w:bCs/>
          <w:sz w:val="28"/>
        </w:rPr>
      </w:pPr>
      <w:r w:rsidRPr="00EE12C1">
        <w:rPr>
          <w:rFonts w:ascii="Times New Roman" w:hAnsi="Times New Roman" w:cs="Times New Roman"/>
          <w:b/>
          <w:bCs/>
          <w:spacing w:val="-2"/>
          <w:sz w:val="28"/>
        </w:rPr>
        <w:t>S1-AKUNTANSI</w:t>
      </w:r>
    </w:p>
    <w:p w14:paraId="1D584416" w14:textId="77777777" w:rsidR="00FE554D" w:rsidRPr="00EE12C1" w:rsidRDefault="00FE554D" w:rsidP="00FE554D">
      <w:pPr>
        <w:pStyle w:val="BodyText"/>
        <w:rPr>
          <w:b/>
        </w:rPr>
      </w:pPr>
    </w:p>
    <w:p w14:paraId="5E38BDE2" w14:textId="77777777" w:rsidR="00FE554D" w:rsidRPr="00EE12C1" w:rsidRDefault="00FE554D" w:rsidP="00FE554D">
      <w:pPr>
        <w:pStyle w:val="BodyText"/>
        <w:rPr>
          <w:b/>
        </w:rPr>
      </w:pPr>
    </w:p>
    <w:p w14:paraId="41D9624A" w14:textId="77777777" w:rsidR="00FE554D" w:rsidRPr="00EE12C1" w:rsidRDefault="00FE554D" w:rsidP="00FE554D">
      <w:pPr>
        <w:pStyle w:val="BodyText"/>
        <w:rPr>
          <w:b/>
        </w:rPr>
      </w:pPr>
    </w:p>
    <w:p w14:paraId="4B9C8CE5" w14:textId="77777777" w:rsidR="00FE554D" w:rsidRPr="00EE12C1" w:rsidRDefault="00FE554D" w:rsidP="00FE554D">
      <w:pPr>
        <w:pStyle w:val="BodyText"/>
        <w:rPr>
          <w:b/>
        </w:rPr>
      </w:pPr>
    </w:p>
    <w:p w14:paraId="4FD60921" w14:textId="77777777" w:rsidR="00FE554D" w:rsidRPr="00EE12C1" w:rsidRDefault="00FE554D" w:rsidP="00FE554D">
      <w:pPr>
        <w:pStyle w:val="BodyText"/>
        <w:rPr>
          <w:b/>
        </w:rPr>
      </w:pPr>
    </w:p>
    <w:p w14:paraId="61290BF5" w14:textId="77777777" w:rsidR="00FE554D" w:rsidRPr="00EE12C1" w:rsidRDefault="00FE554D" w:rsidP="00FE554D">
      <w:pPr>
        <w:pStyle w:val="BodyText"/>
        <w:rPr>
          <w:b/>
        </w:rPr>
      </w:pPr>
    </w:p>
    <w:p w14:paraId="7EBC8F17" w14:textId="77777777" w:rsidR="00FE554D" w:rsidRPr="00EE12C1" w:rsidRDefault="00FE554D" w:rsidP="00FE554D">
      <w:pPr>
        <w:pStyle w:val="BodyText"/>
        <w:spacing w:before="11"/>
        <w:rPr>
          <w:b/>
        </w:rPr>
      </w:pPr>
    </w:p>
    <w:p w14:paraId="22CA6470" w14:textId="77777777" w:rsidR="00FE554D" w:rsidRPr="00EE12C1" w:rsidRDefault="00FE554D" w:rsidP="00FE554D">
      <w:pPr>
        <w:pStyle w:val="BodyText"/>
        <w:spacing w:before="11"/>
        <w:rPr>
          <w:b/>
        </w:rPr>
      </w:pPr>
    </w:p>
    <w:p w14:paraId="497BD290" w14:textId="77777777" w:rsidR="00FE554D" w:rsidRPr="00EE12C1" w:rsidRDefault="00FE554D" w:rsidP="00C4299B">
      <w:pPr>
        <w:pStyle w:val="BodyText"/>
        <w:rPr>
          <w:b/>
        </w:rPr>
      </w:pPr>
    </w:p>
    <w:p w14:paraId="4D0B864D" w14:textId="77777777" w:rsidR="00C4299B" w:rsidRPr="00EE12C1" w:rsidRDefault="00C4299B" w:rsidP="00C4299B">
      <w:pPr>
        <w:pStyle w:val="BodyText"/>
        <w:rPr>
          <w:b/>
        </w:rPr>
      </w:pPr>
    </w:p>
    <w:p w14:paraId="0B522F6C" w14:textId="77777777" w:rsidR="00C4299B" w:rsidRPr="00EE12C1" w:rsidRDefault="00C4299B" w:rsidP="00C4299B">
      <w:pPr>
        <w:pStyle w:val="BodyText"/>
        <w:rPr>
          <w:b/>
        </w:rPr>
      </w:pPr>
    </w:p>
    <w:p w14:paraId="2E49A8CB" w14:textId="77777777" w:rsidR="00FE554D" w:rsidRPr="00EE12C1" w:rsidRDefault="00FE554D" w:rsidP="00C4299B">
      <w:pPr>
        <w:spacing w:after="0" w:line="240" w:lineRule="auto"/>
        <w:ind w:left="1601" w:right="1173"/>
        <w:jc w:val="center"/>
        <w:rPr>
          <w:rFonts w:ascii="Times New Roman" w:hAnsi="Times New Roman" w:cs="Times New Roman"/>
          <w:b/>
          <w:sz w:val="28"/>
        </w:rPr>
      </w:pPr>
      <w:r w:rsidRPr="00EE12C1">
        <w:rPr>
          <w:rFonts w:ascii="Times New Roman" w:hAnsi="Times New Roman" w:cs="Times New Roman"/>
          <w:b/>
          <w:sz w:val="28"/>
        </w:rPr>
        <w:t>FAKULTAS</w:t>
      </w:r>
      <w:r w:rsidRPr="00EE12C1">
        <w:rPr>
          <w:rFonts w:ascii="Times New Roman" w:hAnsi="Times New Roman" w:cs="Times New Roman"/>
          <w:b/>
          <w:spacing w:val="-12"/>
          <w:sz w:val="28"/>
        </w:rPr>
        <w:t xml:space="preserve"> </w:t>
      </w:r>
      <w:r w:rsidRPr="00EE12C1">
        <w:rPr>
          <w:rFonts w:ascii="Times New Roman" w:hAnsi="Times New Roman" w:cs="Times New Roman"/>
          <w:b/>
          <w:sz w:val="28"/>
        </w:rPr>
        <w:t>EKONOMI</w:t>
      </w:r>
      <w:r w:rsidRPr="00EE12C1">
        <w:rPr>
          <w:rFonts w:ascii="Times New Roman" w:hAnsi="Times New Roman" w:cs="Times New Roman"/>
          <w:b/>
          <w:spacing w:val="-11"/>
          <w:sz w:val="28"/>
        </w:rPr>
        <w:t xml:space="preserve"> </w:t>
      </w:r>
      <w:r w:rsidRPr="00EE12C1">
        <w:rPr>
          <w:rFonts w:ascii="Times New Roman" w:hAnsi="Times New Roman" w:cs="Times New Roman"/>
          <w:b/>
          <w:sz w:val="28"/>
        </w:rPr>
        <w:t>DAN</w:t>
      </w:r>
      <w:r w:rsidRPr="00EE12C1">
        <w:rPr>
          <w:rFonts w:ascii="Times New Roman" w:hAnsi="Times New Roman" w:cs="Times New Roman"/>
          <w:b/>
          <w:spacing w:val="-11"/>
          <w:sz w:val="28"/>
        </w:rPr>
        <w:t xml:space="preserve"> </w:t>
      </w:r>
      <w:r w:rsidRPr="00EE12C1">
        <w:rPr>
          <w:rFonts w:ascii="Times New Roman" w:hAnsi="Times New Roman" w:cs="Times New Roman"/>
          <w:b/>
          <w:sz w:val="28"/>
        </w:rPr>
        <w:t xml:space="preserve">BISNIS UNIVERSITAS MULAWARMAN </w:t>
      </w:r>
      <w:r w:rsidRPr="00EE12C1">
        <w:rPr>
          <w:rFonts w:ascii="Times New Roman" w:hAnsi="Times New Roman" w:cs="Times New Roman"/>
          <w:b/>
          <w:spacing w:val="-2"/>
          <w:sz w:val="28"/>
        </w:rPr>
        <w:t>SAMARINDA</w:t>
      </w:r>
    </w:p>
    <w:p w14:paraId="5ADD3C5A" w14:textId="77777777" w:rsidR="00FE554D" w:rsidRPr="00EE12C1" w:rsidRDefault="00FE554D" w:rsidP="00C4299B">
      <w:pPr>
        <w:spacing w:line="240" w:lineRule="auto"/>
        <w:ind w:left="533" w:right="106"/>
        <w:jc w:val="center"/>
        <w:rPr>
          <w:rFonts w:ascii="Times New Roman" w:hAnsi="Times New Roman" w:cs="Times New Roman"/>
          <w:b/>
          <w:spacing w:val="-4"/>
          <w:sz w:val="28"/>
        </w:rPr>
      </w:pPr>
      <w:r w:rsidRPr="00EE12C1">
        <w:rPr>
          <w:rFonts w:ascii="Times New Roman" w:hAnsi="Times New Roman" w:cs="Times New Roman"/>
          <w:b/>
          <w:spacing w:val="-4"/>
          <w:sz w:val="28"/>
        </w:rPr>
        <w:t>2025</w:t>
      </w:r>
    </w:p>
    <w:bookmarkEnd w:id="1"/>
    <w:p w14:paraId="746122E8" w14:textId="77777777" w:rsidR="006C528F" w:rsidRPr="00EE12C1" w:rsidRDefault="006C528F">
      <w:pPr>
        <w:rPr>
          <w:rFonts w:ascii="Times New Roman" w:hAnsi="Times New Roman" w:cs="Times New Roman"/>
        </w:rPr>
      </w:pPr>
    </w:p>
    <w:p w14:paraId="62CD51DC" w14:textId="77777777" w:rsidR="00C4299B" w:rsidRPr="00EE12C1" w:rsidRDefault="00C4299B">
      <w:pPr>
        <w:rPr>
          <w:rFonts w:ascii="Times New Roman" w:hAnsi="Times New Roman" w:cs="Times New Roman"/>
        </w:rPr>
      </w:pPr>
    </w:p>
    <w:p w14:paraId="7143751A" w14:textId="77777777" w:rsidR="001C0C4B" w:rsidRPr="00EE12C1" w:rsidRDefault="001C0C4B" w:rsidP="00C4299B">
      <w:pPr>
        <w:pStyle w:val="Heading1"/>
        <w:jc w:val="center"/>
        <w:rPr>
          <w:rFonts w:cs="Times New Roman"/>
        </w:rPr>
        <w:sectPr w:rsidR="001C0C4B" w:rsidRPr="00EE12C1" w:rsidSect="00C4299B">
          <w:headerReference w:type="default" r:id="rId9"/>
          <w:footerReference w:type="default" r:id="rId10"/>
          <w:pgSz w:w="11906" w:h="16838" w:code="9"/>
          <w:pgMar w:top="2268" w:right="1701" w:bottom="1701" w:left="2268" w:header="708" w:footer="708" w:gutter="0"/>
          <w:pgNumType w:fmt="lowerRoman"/>
          <w:cols w:space="708"/>
          <w:docGrid w:linePitch="360"/>
        </w:sectPr>
      </w:pPr>
    </w:p>
    <w:p w14:paraId="7BB72D4F" w14:textId="77777777" w:rsidR="00C4299B" w:rsidRPr="00EE12C1" w:rsidRDefault="00C4299B" w:rsidP="00C4299B">
      <w:pPr>
        <w:pStyle w:val="Heading1"/>
        <w:jc w:val="center"/>
        <w:rPr>
          <w:rFonts w:cs="Times New Roman"/>
        </w:rPr>
      </w:pPr>
      <w:bookmarkStart w:id="2" w:name="_Toc211552278"/>
      <w:r w:rsidRPr="00EE12C1">
        <w:rPr>
          <w:rFonts w:cs="Times New Roman"/>
        </w:rPr>
        <w:lastRenderedPageBreak/>
        <w:t>HALAMAN PENGESAHAN</w:t>
      </w:r>
      <w:bookmarkStart w:id="3" w:name="_Hlk211527782"/>
      <w:bookmarkEnd w:id="2"/>
    </w:p>
    <w:p w14:paraId="3D5228A2" w14:textId="77777777" w:rsidR="00C4299B" w:rsidRPr="00EE12C1" w:rsidRDefault="00C4299B" w:rsidP="00C4299B">
      <w:pPr>
        <w:rPr>
          <w:rFonts w:ascii="Times New Roman" w:hAnsi="Times New Roman" w:cs="Times New Roman"/>
        </w:rPr>
      </w:pPr>
    </w:p>
    <w:p w14:paraId="13EDAF4A" w14:textId="77777777" w:rsidR="00C4299B" w:rsidRPr="00EE12C1" w:rsidRDefault="00C4299B" w:rsidP="00C4299B">
      <w:pPr>
        <w:rPr>
          <w:rFonts w:ascii="Times New Roman" w:hAnsi="Times New Roman" w:cs="Times New Roman"/>
        </w:rPr>
      </w:pPr>
    </w:p>
    <w:p w14:paraId="206A5498" w14:textId="77777777" w:rsidR="00C4299B" w:rsidRPr="00EE12C1" w:rsidRDefault="00C4299B" w:rsidP="00C4299B">
      <w:pPr>
        <w:rPr>
          <w:rFonts w:ascii="Times New Roman" w:hAnsi="Times New Roman" w:cs="Times New Roman"/>
        </w:rPr>
      </w:pPr>
    </w:p>
    <w:p w14:paraId="2A3C133A" w14:textId="77777777" w:rsidR="00C4299B" w:rsidRPr="00EE12C1" w:rsidRDefault="00C4299B" w:rsidP="00C4299B">
      <w:pPr>
        <w:rPr>
          <w:rFonts w:ascii="Times New Roman" w:hAnsi="Times New Roman" w:cs="Times New Roman"/>
        </w:rPr>
      </w:pPr>
    </w:p>
    <w:p w14:paraId="5DBA60E6" w14:textId="77777777" w:rsidR="00C4299B" w:rsidRPr="00EE12C1" w:rsidRDefault="00C4299B" w:rsidP="00C4299B">
      <w:pPr>
        <w:rPr>
          <w:rFonts w:ascii="Times New Roman" w:hAnsi="Times New Roman" w:cs="Times New Roman"/>
        </w:rPr>
      </w:pPr>
    </w:p>
    <w:p w14:paraId="522446AC" w14:textId="77777777" w:rsidR="00C4299B" w:rsidRPr="00EE12C1" w:rsidRDefault="00C4299B" w:rsidP="00C4299B">
      <w:pPr>
        <w:rPr>
          <w:rFonts w:ascii="Times New Roman" w:hAnsi="Times New Roman" w:cs="Times New Roman"/>
        </w:rPr>
      </w:pPr>
    </w:p>
    <w:p w14:paraId="54B81CA2" w14:textId="77777777" w:rsidR="00C4299B" w:rsidRPr="00EE12C1" w:rsidRDefault="00C4299B" w:rsidP="00C4299B">
      <w:pPr>
        <w:rPr>
          <w:rFonts w:ascii="Times New Roman" w:hAnsi="Times New Roman" w:cs="Times New Roman"/>
        </w:rPr>
      </w:pPr>
    </w:p>
    <w:p w14:paraId="362F5F20" w14:textId="77777777" w:rsidR="00C4299B" w:rsidRPr="00EE12C1" w:rsidRDefault="00C4299B" w:rsidP="00C4299B">
      <w:pPr>
        <w:rPr>
          <w:rFonts w:ascii="Times New Roman" w:hAnsi="Times New Roman" w:cs="Times New Roman"/>
        </w:rPr>
      </w:pPr>
    </w:p>
    <w:p w14:paraId="52611428" w14:textId="77777777" w:rsidR="00C4299B" w:rsidRPr="00EE12C1" w:rsidRDefault="00C4299B" w:rsidP="00C4299B">
      <w:pPr>
        <w:rPr>
          <w:rFonts w:ascii="Times New Roman" w:hAnsi="Times New Roman" w:cs="Times New Roman"/>
        </w:rPr>
      </w:pPr>
    </w:p>
    <w:p w14:paraId="714F31F2" w14:textId="77777777" w:rsidR="00C4299B" w:rsidRPr="00EE12C1" w:rsidRDefault="00C4299B" w:rsidP="00C4299B">
      <w:pPr>
        <w:rPr>
          <w:rFonts w:ascii="Times New Roman" w:hAnsi="Times New Roman" w:cs="Times New Roman"/>
        </w:rPr>
      </w:pPr>
    </w:p>
    <w:p w14:paraId="063C14F1" w14:textId="77777777" w:rsidR="00C4299B" w:rsidRPr="00EE12C1" w:rsidRDefault="00C4299B" w:rsidP="00C4299B">
      <w:pPr>
        <w:rPr>
          <w:rFonts w:ascii="Times New Roman" w:hAnsi="Times New Roman" w:cs="Times New Roman"/>
        </w:rPr>
      </w:pPr>
    </w:p>
    <w:p w14:paraId="49FC1720" w14:textId="77777777" w:rsidR="00C4299B" w:rsidRPr="00EE12C1" w:rsidRDefault="00C4299B" w:rsidP="00C4299B">
      <w:pPr>
        <w:rPr>
          <w:rFonts w:ascii="Times New Roman" w:hAnsi="Times New Roman" w:cs="Times New Roman"/>
        </w:rPr>
      </w:pPr>
    </w:p>
    <w:p w14:paraId="670FFB97" w14:textId="77777777" w:rsidR="00C4299B" w:rsidRPr="00EE12C1" w:rsidRDefault="00C4299B" w:rsidP="00C4299B">
      <w:pPr>
        <w:rPr>
          <w:rFonts w:ascii="Times New Roman" w:hAnsi="Times New Roman" w:cs="Times New Roman"/>
        </w:rPr>
      </w:pPr>
    </w:p>
    <w:p w14:paraId="6B33CF4E" w14:textId="77777777" w:rsidR="00C4299B" w:rsidRPr="00EE12C1" w:rsidRDefault="00C4299B" w:rsidP="00C4299B">
      <w:pPr>
        <w:rPr>
          <w:rFonts w:ascii="Times New Roman" w:hAnsi="Times New Roman" w:cs="Times New Roman"/>
        </w:rPr>
      </w:pPr>
    </w:p>
    <w:p w14:paraId="3DA4E26A" w14:textId="77777777" w:rsidR="00C4299B" w:rsidRPr="00EE12C1" w:rsidRDefault="00C4299B" w:rsidP="00C4299B">
      <w:pPr>
        <w:rPr>
          <w:rFonts w:ascii="Times New Roman" w:hAnsi="Times New Roman" w:cs="Times New Roman"/>
        </w:rPr>
      </w:pPr>
    </w:p>
    <w:p w14:paraId="798ED8BE" w14:textId="77777777" w:rsidR="00C4299B" w:rsidRPr="00EE12C1" w:rsidRDefault="00C4299B" w:rsidP="00C4299B">
      <w:pPr>
        <w:rPr>
          <w:rFonts w:ascii="Times New Roman" w:hAnsi="Times New Roman" w:cs="Times New Roman"/>
        </w:rPr>
      </w:pPr>
    </w:p>
    <w:p w14:paraId="781DE1DD" w14:textId="77777777" w:rsidR="00C4299B" w:rsidRPr="00EE12C1" w:rsidRDefault="00C4299B" w:rsidP="00C4299B">
      <w:pPr>
        <w:rPr>
          <w:rFonts w:ascii="Times New Roman" w:hAnsi="Times New Roman" w:cs="Times New Roman"/>
        </w:rPr>
      </w:pPr>
    </w:p>
    <w:p w14:paraId="2D6ECA68" w14:textId="77777777" w:rsidR="00C4299B" w:rsidRPr="00EE12C1" w:rsidRDefault="00C4299B" w:rsidP="00C4299B">
      <w:pPr>
        <w:rPr>
          <w:rFonts w:ascii="Times New Roman" w:hAnsi="Times New Roman" w:cs="Times New Roman"/>
        </w:rPr>
      </w:pPr>
    </w:p>
    <w:p w14:paraId="0E57B9A6" w14:textId="77777777" w:rsidR="00C4299B" w:rsidRPr="00EE12C1" w:rsidRDefault="00C4299B" w:rsidP="00C4299B">
      <w:pPr>
        <w:rPr>
          <w:rFonts w:ascii="Times New Roman" w:hAnsi="Times New Roman" w:cs="Times New Roman"/>
        </w:rPr>
      </w:pPr>
    </w:p>
    <w:p w14:paraId="5679BBD1" w14:textId="77777777" w:rsidR="00C4299B" w:rsidRPr="00EE12C1" w:rsidRDefault="00C4299B" w:rsidP="00C4299B">
      <w:pPr>
        <w:rPr>
          <w:rFonts w:ascii="Times New Roman" w:hAnsi="Times New Roman" w:cs="Times New Roman"/>
        </w:rPr>
      </w:pPr>
    </w:p>
    <w:p w14:paraId="172728B4" w14:textId="77777777" w:rsidR="00C4299B" w:rsidRPr="00EE12C1" w:rsidRDefault="00C4299B" w:rsidP="00C4299B">
      <w:pPr>
        <w:rPr>
          <w:rFonts w:ascii="Times New Roman" w:hAnsi="Times New Roman" w:cs="Times New Roman"/>
        </w:rPr>
      </w:pPr>
    </w:p>
    <w:p w14:paraId="54514AD2" w14:textId="77777777" w:rsidR="00C4299B" w:rsidRPr="00EE12C1" w:rsidRDefault="00C4299B" w:rsidP="00C4299B">
      <w:pPr>
        <w:rPr>
          <w:rFonts w:ascii="Times New Roman" w:hAnsi="Times New Roman" w:cs="Times New Roman"/>
        </w:rPr>
      </w:pPr>
    </w:p>
    <w:p w14:paraId="4DB0346D" w14:textId="77777777" w:rsidR="00C4299B" w:rsidRPr="00EE12C1" w:rsidRDefault="00C4299B" w:rsidP="00C4299B">
      <w:pPr>
        <w:rPr>
          <w:rFonts w:ascii="Times New Roman" w:hAnsi="Times New Roman" w:cs="Times New Roman"/>
        </w:rPr>
      </w:pPr>
    </w:p>
    <w:p w14:paraId="7BD82724" w14:textId="77777777" w:rsidR="00C4299B" w:rsidRPr="00EE12C1" w:rsidRDefault="00C4299B" w:rsidP="00C4299B">
      <w:pPr>
        <w:rPr>
          <w:rFonts w:ascii="Times New Roman" w:hAnsi="Times New Roman" w:cs="Times New Roman"/>
        </w:rPr>
      </w:pPr>
    </w:p>
    <w:p w14:paraId="2E627F59" w14:textId="77777777" w:rsidR="00C4299B" w:rsidRPr="00EE12C1" w:rsidRDefault="00C4299B" w:rsidP="00C4299B">
      <w:pPr>
        <w:rPr>
          <w:rFonts w:ascii="Times New Roman" w:hAnsi="Times New Roman" w:cs="Times New Roman"/>
        </w:rPr>
      </w:pPr>
    </w:p>
    <w:p w14:paraId="13BC4922" w14:textId="77777777" w:rsidR="00C4299B" w:rsidRPr="00EE12C1" w:rsidRDefault="00C4299B" w:rsidP="00C4299B">
      <w:pPr>
        <w:rPr>
          <w:rFonts w:ascii="Times New Roman" w:hAnsi="Times New Roman" w:cs="Times New Roman"/>
        </w:rPr>
      </w:pPr>
    </w:p>
    <w:p w14:paraId="394E61FD" w14:textId="77777777" w:rsidR="00C4299B" w:rsidRPr="00EE12C1" w:rsidRDefault="00C4299B" w:rsidP="00C4299B">
      <w:pPr>
        <w:rPr>
          <w:rFonts w:ascii="Times New Roman" w:hAnsi="Times New Roman" w:cs="Times New Roman"/>
        </w:rPr>
      </w:pPr>
    </w:p>
    <w:p w14:paraId="0F11E913" w14:textId="77777777" w:rsidR="00C4299B" w:rsidRPr="00EE12C1" w:rsidRDefault="00C4299B" w:rsidP="00C4299B">
      <w:pPr>
        <w:rPr>
          <w:rFonts w:ascii="Times New Roman" w:hAnsi="Times New Roman" w:cs="Times New Roman"/>
        </w:rPr>
      </w:pPr>
    </w:p>
    <w:p w14:paraId="3D27404A" w14:textId="77777777" w:rsidR="00C4299B" w:rsidRPr="00EE12C1" w:rsidRDefault="00C4299B" w:rsidP="00C4299B">
      <w:pPr>
        <w:pStyle w:val="Heading1"/>
        <w:spacing w:line="480" w:lineRule="auto"/>
        <w:jc w:val="center"/>
        <w:rPr>
          <w:rFonts w:cs="Times New Roman"/>
        </w:rPr>
      </w:pPr>
      <w:bookmarkStart w:id="4" w:name="_Toc211552279"/>
      <w:r w:rsidRPr="00EE12C1">
        <w:rPr>
          <w:rFonts w:cs="Times New Roman"/>
        </w:rPr>
        <w:lastRenderedPageBreak/>
        <w:t>KATA PENGANTAR</w:t>
      </w:r>
      <w:bookmarkEnd w:id="4"/>
    </w:p>
    <w:p w14:paraId="25DA2E2D" w14:textId="77777777" w:rsidR="00C4299B" w:rsidRPr="00EE12C1" w:rsidRDefault="00C4299B" w:rsidP="00C4299B">
      <w:pPr>
        <w:spacing w:after="0" w:line="360" w:lineRule="auto"/>
        <w:ind w:firstLine="720"/>
        <w:jc w:val="both"/>
        <w:rPr>
          <w:rFonts w:ascii="Times New Roman" w:hAnsi="Times New Roman" w:cs="Times New Roman"/>
          <w:color w:val="000000" w:themeColor="text1"/>
          <w:sz w:val="24"/>
          <w:szCs w:val="24"/>
        </w:rPr>
      </w:pPr>
      <w:r w:rsidRPr="00EE12C1">
        <w:rPr>
          <w:rFonts w:ascii="Times New Roman" w:hAnsi="Times New Roman" w:cs="Times New Roman"/>
          <w:sz w:val="24"/>
          <w:szCs w:val="32"/>
          <w:lang w:val="en-US"/>
        </w:rPr>
        <w:t>Puji dan syukur kehadirat Allah SWT, karena dengan petunjuk-Nya skripsi dengan judul “</w:t>
      </w:r>
      <w:r w:rsidRPr="00EE12C1">
        <w:rPr>
          <w:rFonts w:ascii="Times New Roman" w:hAnsi="Times New Roman" w:cs="Times New Roman"/>
          <w:color w:val="000000" w:themeColor="text1"/>
          <w:sz w:val="24"/>
          <w:szCs w:val="24"/>
        </w:rPr>
        <w:t>Pengaruh Perputaran Modal Kerja dan Perputaran Persediaan terhadap Profitabilitas pada Perusahaan Makanan dan Minuman di Bursa Efek Indonesia</w:t>
      </w:r>
      <w:r w:rsidRPr="00EE12C1">
        <w:rPr>
          <w:rFonts w:ascii="Times New Roman" w:hAnsi="Times New Roman" w:cs="Times New Roman"/>
          <w:sz w:val="24"/>
          <w:szCs w:val="32"/>
          <w:lang w:val="en-US"/>
        </w:rPr>
        <w:t>” dapat penulis selesaikan. Skripsi ini dibuat sebagai syarat untuk menyelesaikan Studi di Fakultas Ekonomi dan Bisnis Universitas Mulawarman.</w:t>
      </w:r>
    </w:p>
    <w:p w14:paraId="3E2A3F47" w14:textId="77777777" w:rsidR="00C4299B" w:rsidRPr="00EE12C1" w:rsidRDefault="00C4299B" w:rsidP="00C4299B">
      <w:pPr>
        <w:spacing w:after="0" w:line="360" w:lineRule="auto"/>
        <w:ind w:firstLine="720"/>
        <w:jc w:val="both"/>
        <w:rPr>
          <w:rFonts w:ascii="Times New Roman" w:hAnsi="Times New Roman" w:cs="Times New Roman"/>
          <w:color w:val="000000" w:themeColor="text1"/>
          <w:sz w:val="24"/>
          <w:szCs w:val="24"/>
        </w:rPr>
      </w:pPr>
      <w:r w:rsidRPr="00EE12C1">
        <w:rPr>
          <w:rFonts w:ascii="Times New Roman" w:hAnsi="Times New Roman" w:cs="Times New Roman"/>
          <w:sz w:val="24"/>
          <w:szCs w:val="32"/>
          <w:lang w:val="en-US"/>
        </w:rPr>
        <w:t xml:space="preserve">Dalam keberhasilan penulisan skripsi ini dapat terwujud dari bimbingan, dorongan, dan kerja </w:t>
      </w:r>
      <w:proofErr w:type="gramStart"/>
      <w:r w:rsidRPr="00EE12C1">
        <w:rPr>
          <w:rFonts w:ascii="Times New Roman" w:hAnsi="Times New Roman" w:cs="Times New Roman"/>
          <w:sz w:val="24"/>
          <w:szCs w:val="32"/>
          <w:lang w:val="en-US"/>
        </w:rPr>
        <w:t>sama</w:t>
      </w:r>
      <w:proofErr w:type="gramEnd"/>
      <w:r w:rsidRPr="00EE12C1">
        <w:rPr>
          <w:rFonts w:ascii="Times New Roman" w:hAnsi="Times New Roman" w:cs="Times New Roman"/>
          <w:sz w:val="24"/>
          <w:szCs w:val="32"/>
          <w:lang w:val="en-US"/>
        </w:rPr>
        <w:t xml:space="preserve"> dari berbagai pihak. Oleh karena itu, penulis ingin menyampaikan terima kasih kepada yang terhormat:</w:t>
      </w:r>
    </w:p>
    <w:p w14:paraId="75CA52D8" w14:textId="77777777" w:rsidR="00C4299B" w:rsidRPr="00EE12C1" w:rsidRDefault="00C4299B" w:rsidP="00C4299B">
      <w:pPr>
        <w:pStyle w:val="ListParagraph"/>
        <w:numPr>
          <w:ilvl w:val="0"/>
          <w:numId w:val="1"/>
        </w:numPr>
        <w:spacing w:line="360" w:lineRule="auto"/>
        <w:ind w:left="426" w:hanging="426"/>
        <w:jc w:val="both"/>
        <w:rPr>
          <w:color w:val="000000" w:themeColor="text1"/>
          <w:sz w:val="24"/>
          <w:szCs w:val="24"/>
          <w:lang w:val="id-ID"/>
        </w:rPr>
      </w:pPr>
      <w:r w:rsidRPr="00EE12C1">
        <w:rPr>
          <w:sz w:val="24"/>
          <w:szCs w:val="32"/>
          <w:lang w:val="en-US"/>
        </w:rPr>
        <w:t>Dr. Ir. H. Abdunnur, M.Si selaku Rektor Universitas Mulawarman.</w:t>
      </w:r>
    </w:p>
    <w:p w14:paraId="6DD91051" w14:textId="77777777" w:rsidR="00C4299B" w:rsidRPr="00EE12C1" w:rsidRDefault="00C4299B" w:rsidP="00C4299B">
      <w:pPr>
        <w:pStyle w:val="ListParagraph"/>
        <w:numPr>
          <w:ilvl w:val="0"/>
          <w:numId w:val="1"/>
        </w:numPr>
        <w:spacing w:line="360" w:lineRule="auto"/>
        <w:ind w:left="426" w:hanging="426"/>
        <w:jc w:val="both"/>
        <w:rPr>
          <w:color w:val="000000" w:themeColor="text1"/>
          <w:sz w:val="24"/>
          <w:szCs w:val="24"/>
          <w:lang w:val="id-ID"/>
        </w:rPr>
      </w:pPr>
      <w:r w:rsidRPr="00EE12C1">
        <w:rPr>
          <w:sz w:val="24"/>
          <w:szCs w:val="32"/>
          <w:lang w:val="en-US"/>
        </w:rPr>
        <w:t xml:space="preserve">Dr. Zainal Abidin, </w:t>
      </w:r>
      <w:proofErr w:type="gramStart"/>
      <w:r w:rsidRPr="00EE12C1">
        <w:rPr>
          <w:sz w:val="24"/>
          <w:szCs w:val="32"/>
          <w:lang w:val="en-US"/>
        </w:rPr>
        <w:t>SE.,</w:t>
      </w:r>
      <w:proofErr w:type="gramEnd"/>
      <w:r w:rsidRPr="00EE12C1">
        <w:rPr>
          <w:sz w:val="24"/>
          <w:szCs w:val="32"/>
          <w:lang w:val="en-US"/>
        </w:rPr>
        <w:t xml:space="preserve"> MM selaku Dekan Fakultas Ekonomi dan Bisnis Universitas Mulawarman.</w:t>
      </w:r>
    </w:p>
    <w:p w14:paraId="3B53EA56" w14:textId="77777777" w:rsidR="00C4299B" w:rsidRPr="00EE12C1" w:rsidRDefault="00C4299B" w:rsidP="00C4299B">
      <w:pPr>
        <w:pStyle w:val="ListParagraph"/>
        <w:numPr>
          <w:ilvl w:val="0"/>
          <w:numId w:val="1"/>
        </w:numPr>
        <w:spacing w:line="360" w:lineRule="auto"/>
        <w:ind w:left="426" w:hanging="426"/>
        <w:jc w:val="both"/>
        <w:rPr>
          <w:color w:val="000000" w:themeColor="text1"/>
          <w:sz w:val="24"/>
          <w:szCs w:val="24"/>
          <w:lang w:val="id-ID"/>
        </w:rPr>
      </w:pPr>
      <w:r w:rsidRPr="00EE12C1">
        <w:rPr>
          <w:sz w:val="24"/>
          <w:szCs w:val="32"/>
          <w:lang w:val="en-US"/>
        </w:rPr>
        <w:t>Dr. Wulan lyhig Ratna Sari, SE.</w:t>
      </w:r>
      <w:proofErr w:type="gramStart"/>
      <w:r w:rsidRPr="00EE12C1">
        <w:rPr>
          <w:sz w:val="24"/>
          <w:szCs w:val="32"/>
          <w:lang w:val="en-US"/>
        </w:rPr>
        <w:t>,M.Si</w:t>
      </w:r>
      <w:proofErr w:type="gramEnd"/>
      <w:r w:rsidRPr="00EE12C1">
        <w:rPr>
          <w:sz w:val="24"/>
          <w:szCs w:val="32"/>
          <w:lang w:val="en-US"/>
        </w:rPr>
        <w:t>.,CSP selaku Ketua Jurusan Akuntansi Fakultas Ekonomi dan Bisnis Universitas Mulawarman.</w:t>
      </w:r>
    </w:p>
    <w:p w14:paraId="1D51C946" w14:textId="77777777" w:rsidR="00C4299B" w:rsidRPr="00EE12C1" w:rsidRDefault="00C4299B" w:rsidP="00C4299B">
      <w:pPr>
        <w:pStyle w:val="ListParagraph"/>
        <w:numPr>
          <w:ilvl w:val="0"/>
          <w:numId w:val="1"/>
        </w:numPr>
        <w:spacing w:line="360" w:lineRule="auto"/>
        <w:ind w:left="426" w:hanging="426"/>
        <w:jc w:val="both"/>
        <w:rPr>
          <w:color w:val="000000" w:themeColor="text1"/>
          <w:sz w:val="24"/>
          <w:szCs w:val="24"/>
          <w:lang w:val="id-ID"/>
        </w:rPr>
      </w:pPr>
      <w:r w:rsidRPr="00EE12C1">
        <w:rPr>
          <w:sz w:val="24"/>
          <w:szCs w:val="32"/>
          <w:lang w:val="en-US"/>
        </w:rPr>
        <w:t>Dr. Agus Setiawaty, S.E.</w:t>
      </w:r>
      <w:proofErr w:type="gramStart"/>
      <w:r w:rsidRPr="00EE12C1">
        <w:rPr>
          <w:sz w:val="24"/>
          <w:szCs w:val="32"/>
          <w:lang w:val="en-US"/>
        </w:rPr>
        <w:t>,M.Sc</w:t>
      </w:r>
      <w:proofErr w:type="gramEnd"/>
      <w:r w:rsidRPr="00EE12C1">
        <w:rPr>
          <w:sz w:val="24"/>
          <w:szCs w:val="32"/>
          <w:lang w:val="en-US"/>
        </w:rPr>
        <w:t>.,Ak.,CA.,CSRS selaku Sekretaris Jurusan Akuntansi Fakultas Ekonomi dan Bisnis Universitas Mulawarman.</w:t>
      </w:r>
    </w:p>
    <w:p w14:paraId="65A348B6" w14:textId="77777777" w:rsidR="00C4299B" w:rsidRPr="00EE12C1" w:rsidRDefault="00C4299B" w:rsidP="00C4299B">
      <w:pPr>
        <w:pStyle w:val="ListParagraph"/>
        <w:numPr>
          <w:ilvl w:val="0"/>
          <w:numId w:val="1"/>
        </w:numPr>
        <w:spacing w:line="360" w:lineRule="auto"/>
        <w:ind w:left="426" w:hanging="426"/>
        <w:jc w:val="both"/>
        <w:rPr>
          <w:color w:val="000000" w:themeColor="text1"/>
          <w:sz w:val="24"/>
          <w:szCs w:val="24"/>
          <w:lang w:val="id-ID"/>
        </w:rPr>
      </w:pPr>
      <w:r w:rsidRPr="00EE12C1">
        <w:rPr>
          <w:sz w:val="24"/>
          <w:szCs w:val="32"/>
          <w:lang w:val="en-US"/>
        </w:rPr>
        <w:t>Dr. Fibriyani Nur Khairin, SE.</w:t>
      </w:r>
      <w:proofErr w:type="gramStart"/>
      <w:r w:rsidRPr="00EE12C1">
        <w:rPr>
          <w:sz w:val="24"/>
          <w:szCs w:val="32"/>
          <w:lang w:val="en-US"/>
        </w:rPr>
        <w:t>,Ak</w:t>
      </w:r>
      <w:proofErr w:type="gramEnd"/>
      <w:r w:rsidRPr="00EE12C1">
        <w:rPr>
          <w:sz w:val="24"/>
          <w:szCs w:val="32"/>
          <w:lang w:val="en-US"/>
        </w:rPr>
        <w:t>.,MSA.,CA.,CSP selaku Koordinator Program Studi Akuntansi Fakultas Ekonomi dan Bisnis Universitas Mulawarman.</w:t>
      </w:r>
    </w:p>
    <w:p w14:paraId="4429567E" w14:textId="77777777" w:rsidR="00C4299B" w:rsidRPr="00EE12C1" w:rsidRDefault="00C4299B" w:rsidP="00C4299B">
      <w:pPr>
        <w:pStyle w:val="ListParagraph"/>
        <w:numPr>
          <w:ilvl w:val="0"/>
          <w:numId w:val="1"/>
        </w:numPr>
        <w:spacing w:line="360" w:lineRule="auto"/>
        <w:ind w:left="426" w:hanging="426"/>
        <w:jc w:val="both"/>
        <w:rPr>
          <w:color w:val="000000" w:themeColor="text1"/>
          <w:sz w:val="24"/>
          <w:szCs w:val="24"/>
          <w:lang w:val="id-ID"/>
        </w:rPr>
      </w:pPr>
      <w:r w:rsidRPr="00EE12C1">
        <w:rPr>
          <w:color w:val="000000" w:themeColor="text1"/>
          <w:sz w:val="24"/>
          <w:szCs w:val="24"/>
        </w:rPr>
        <w:t>Prof. Dr. Hj. Sri Mintarti, M.Si</w:t>
      </w:r>
      <w:r w:rsidRPr="00EE12C1">
        <w:rPr>
          <w:sz w:val="24"/>
          <w:szCs w:val="32"/>
          <w:lang w:val="en-US"/>
        </w:rPr>
        <w:t xml:space="preserve"> selaku Dosen Pembimbing Skripsi saya yang telah memberikan banyak ilmu, meluangkan waktunya untuk memberikan arahan selama penyusunan skripsi serta membimbing dan berdiskusi sehingga skripsi ini bisa selesai.</w:t>
      </w:r>
    </w:p>
    <w:p w14:paraId="00E7FA97" w14:textId="77777777" w:rsidR="00C4299B" w:rsidRPr="00EE12C1" w:rsidRDefault="00C4299B" w:rsidP="00C4299B">
      <w:pPr>
        <w:pStyle w:val="ListParagraph"/>
        <w:numPr>
          <w:ilvl w:val="0"/>
          <w:numId w:val="1"/>
        </w:numPr>
        <w:spacing w:line="360" w:lineRule="auto"/>
        <w:ind w:left="426" w:hanging="426"/>
        <w:jc w:val="both"/>
        <w:rPr>
          <w:color w:val="000000" w:themeColor="text1"/>
          <w:sz w:val="24"/>
          <w:szCs w:val="24"/>
          <w:lang w:val="id-ID"/>
        </w:rPr>
      </w:pPr>
      <w:r w:rsidRPr="00EE12C1">
        <w:rPr>
          <w:sz w:val="24"/>
          <w:szCs w:val="32"/>
          <w:lang w:val="en-US"/>
        </w:rPr>
        <w:t>Bapak Yunus Tete Konde, SE.</w:t>
      </w:r>
      <w:proofErr w:type="gramStart"/>
      <w:r w:rsidRPr="00EE12C1">
        <w:rPr>
          <w:sz w:val="24"/>
          <w:szCs w:val="32"/>
          <w:lang w:val="en-US"/>
        </w:rPr>
        <w:t>,M.Si</w:t>
      </w:r>
      <w:proofErr w:type="gramEnd"/>
      <w:r w:rsidRPr="00EE12C1">
        <w:rPr>
          <w:sz w:val="24"/>
          <w:szCs w:val="32"/>
          <w:lang w:val="en-US"/>
        </w:rPr>
        <w:t>.,Ak.,CA.,CPAI (semester 1- semester 12) dan Ibu Emayanti Christina Hutabarat, M.Ak (semester 13) selaku Dosen Wali Akademik yang telah membimbing penulis selama masa perkuliahan.</w:t>
      </w:r>
    </w:p>
    <w:p w14:paraId="5E852C06" w14:textId="77777777" w:rsidR="00C4299B" w:rsidRPr="00EE12C1" w:rsidRDefault="00C4299B" w:rsidP="00C4299B">
      <w:pPr>
        <w:pStyle w:val="ListParagraph"/>
        <w:numPr>
          <w:ilvl w:val="0"/>
          <w:numId w:val="1"/>
        </w:numPr>
        <w:spacing w:line="360" w:lineRule="auto"/>
        <w:ind w:left="426" w:hanging="426"/>
        <w:jc w:val="both"/>
        <w:rPr>
          <w:color w:val="000000" w:themeColor="text1"/>
          <w:sz w:val="24"/>
          <w:szCs w:val="24"/>
          <w:lang w:val="id-ID"/>
        </w:rPr>
      </w:pPr>
      <w:r w:rsidRPr="00EE12C1">
        <w:rPr>
          <w:sz w:val="24"/>
          <w:szCs w:val="32"/>
          <w:lang w:val="en-US"/>
        </w:rPr>
        <w:t>Seluruh dosen yang telah memberikan bimbingan dan ilmu yang bermanfaat serta seluruh Staf Karyawan Jurusan Akuntansi Fakultas Ekonomi dan Bisnis Universitas Mulawarman yang telah memberikan pelayanan untuk kelancaran penulisan skripsi ini.</w:t>
      </w:r>
    </w:p>
    <w:p w14:paraId="35F6D2B9" w14:textId="77777777" w:rsidR="00C4299B" w:rsidRPr="00EE12C1" w:rsidRDefault="00C4299B" w:rsidP="00C4299B">
      <w:pPr>
        <w:pStyle w:val="ListParagraph"/>
        <w:numPr>
          <w:ilvl w:val="0"/>
          <w:numId w:val="1"/>
        </w:numPr>
        <w:spacing w:line="360" w:lineRule="auto"/>
        <w:ind w:left="426" w:hanging="426"/>
        <w:jc w:val="both"/>
        <w:rPr>
          <w:color w:val="000000" w:themeColor="text1"/>
          <w:sz w:val="24"/>
          <w:szCs w:val="24"/>
          <w:lang w:val="id-ID"/>
        </w:rPr>
      </w:pPr>
      <w:r w:rsidRPr="00EE12C1">
        <w:rPr>
          <w:sz w:val="24"/>
          <w:szCs w:val="32"/>
          <w:lang w:val="en-US"/>
        </w:rPr>
        <w:t xml:space="preserve">Kedua orang tua saya Bapak Yusrianto dan Ibu Herlina, dan Adik saya Alfath </w:t>
      </w:r>
      <w:r w:rsidRPr="00EE12C1">
        <w:rPr>
          <w:sz w:val="24"/>
          <w:szCs w:val="32"/>
          <w:lang w:val="en-US"/>
        </w:rPr>
        <w:lastRenderedPageBreak/>
        <w:t>Reynaldi, Liany Gita Faradina, Alya Jhazila, Azzahra Jhazila dan Qonitah  yang selalu mendoakan dan memberikan kasih sayang dan nasehat serta berkontribusi besar dalam hidup penulis.</w:t>
      </w:r>
    </w:p>
    <w:p w14:paraId="58FEE1C4" w14:textId="77777777" w:rsidR="00C4299B" w:rsidRPr="00EE12C1" w:rsidRDefault="00C4299B" w:rsidP="00C4299B">
      <w:pPr>
        <w:pStyle w:val="ListParagraph"/>
        <w:numPr>
          <w:ilvl w:val="0"/>
          <w:numId w:val="1"/>
        </w:numPr>
        <w:spacing w:line="360" w:lineRule="auto"/>
        <w:ind w:left="426" w:hanging="426"/>
        <w:jc w:val="both"/>
        <w:rPr>
          <w:color w:val="000000" w:themeColor="text1"/>
          <w:sz w:val="24"/>
          <w:szCs w:val="24"/>
          <w:lang w:val="id-ID"/>
        </w:rPr>
      </w:pPr>
      <w:r w:rsidRPr="00EE12C1">
        <w:rPr>
          <w:sz w:val="24"/>
          <w:szCs w:val="32"/>
          <w:lang w:val="en-US"/>
        </w:rPr>
        <w:t>Aina, Sawi, Tinci, Devi, Rizka, dan Intan yang merupakan teman-teman seperjuangan dari awal kuliah sampai saat ini yang selalu mendukung saya dan berbagi ilmu serta nasehat dalam menyelesaikan tugas akhir skripsi.</w:t>
      </w:r>
    </w:p>
    <w:p w14:paraId="4527FEE2" w14:textId="77777777" w:rsidR="00C4299B" w:rsidRPr="00EE12C1" w:rsidRDefault="00C4299B" w:rsidP="00C4299B">
      <w:pPr>
        <w:pStyle w:val="ListParagraph"/>
        <w:numPr>
          <w:ilvl w:val="0"/>
          <w:numId w:val="1"/>
        </w:numPr>
        <w:spacing w:line="360" w:lineRule="auto"/>
        <w:ind w:left="426" w:hanging="426"/>
        <w:jc w:val="both"/>
        <w:rPr>
          <w:color w:val="000000" w:themeColor="text1"/>
          <w:sz w:val="24"/>
          <w:szCs w:val="24"/>
          <w:lang w:val="id-ID"/>
        </w:rPr>
      </w:pPr>
      <w:r w:rsidRPr="00EE12C1">
        <w:rPr>
          <w:sz w:val="24"/>
          <w:szCs w:val="32"/>
          <w:lang w:val="en-US"/>
        </w:rPr>
        <w:t>Semua pihak secara langsung maupun tidak langsung yang tidak dapat saya sebutkan di sini atas bantuan dan perhatiannya selama penyusunan tugas akhir skripsi.</w:t>
      </w:r>
    </w:p>
    <w:p w14:paraId="2A6A0669" w14:textId="77777777" w:rsidR="00C4299B" w:rsidRPr="00EE12C1" w:rsidRDefault="00C4299B" w:rsidP="00C4299B">
      <w:pPr>
        <w:spacing w:line="360" w:lineRule="auto"/>
        <w:ind w:firstLine="426"/>
        <w:jc w:val="both"/>
        <w:rPr>
          <w:rFonts w:ascii="Times New Roman" w:hAnsi="Times New Roman" w:cs="Times New Roman"/>
          <w:sz w:val="24"/>
          <w:szCs w:val="32"/>
          <w:lang w:val="en-US"/>
        </w:rPr>
      </w:pPr>
      <w:r w:rsidRPr="00EE12C1">
        <w:rPr>
          <w:rFonts w:ascii="Times New Roman" w:hAnsi="Times New Roman" w:cs="Times New Roman"/>
          <w:sz w:val="24"/>
          <w:szCs w:val="32"/>
          <w:lang w:val="en-US"/>
        </w:rPr>
        <w:t>Segala kelemahan, kekurangan dalam penulisan skripsi ini sangat disadari oleh penulis, namun atas bantuan, baik moral maupun materi dari berbagai pihak yang secara langsung telah memberikan bantuannya dapatlah terpenuhi segala kelengkapan dan penulisannya.</w:t>
      </w:r>
    </w:p>
    <w:p w14:paraId="4084A99C" w14:textId="77777777" w:rsidR="00C4299B" w:rsidRPr="00EE12C1" w:rsidRDefault="00C4299B" w:rsidP="00C4299B">
      <w:pPr>
        <w:spacing w:after="0" w:line="360" w:lineRule="auto"/>
        <w:jc w:val="both"/>
        <w:rPr>
          <w:rFonts w:ascii="Times New Roman" w:hAnsi="Times New Roman" w:cs="Times New Roman"/>
          <w:sz w:val="24"/>
          <w:szCs w:val="32"/>
          <w:lang w:val="en-US"/>
        </w:rPr>
      </w:pPr>
      <w:r w:rsidRPr="00EE12C1">
        <w:rPr>
          <w:rFonts w:ascii="Times New Roman" w:hAnsi="Times New Roman" w:cs="Times New Roman"/>
          <w:sz w:val="24"/>
          <w:szCs w:val="32"/>
          <w:lang w:val="en-US"/>
        </w:rPr>
        <w:t xml:space="preserve">Semoga aktivitas dan pengabdian kita selama ini ada manfaatnya serta ada berkahnya. Kritik dan saran yang sifatnya membangun penulis </w:t>
      </w:r>
      <w:proofErr w:type="gramStart"/>
      <w:r w:rsidRPr="00EE12C1">
        <w:rPr>
          <w:rFonts w:ascii="Times New Roman" w:hAnsi="Times New Roman" w:cs="Times New Roman"/>
          <w:sz w:val="24"/>
          <w:szCs w:val="32"/>
          <w:lang w:val="en-US"/>
        </w:rPr>
        <w:t>akan</w:t>
      </w:r>
      <w:proofErr w:type="gramEnd"/>
      <w:r w:rsidRPr="00EE12C1">
        <w:rPr>
          <w:rFonts w:ascii="Times New Roman" w:hAnsi="Times New Roman" w:cs="Times New Roman"/>
          <w:sz w:val="24"/>
          <w:szCs w:val="32"/>
          <w:lang w:val="en-US"/>
        </w:rPr>
        <w:t xml:space="preserve"> sangat membantu demi kesempurnaan skripsi ini.</w:t>
      </w:r>
    </w:p>
    <w:p w14:paraId="3C6B99BE" w14:textId="77777777" w:rsidR="00C4299B" w:rsidRPr="00EE12C1" w:rsidRDefault="00C4299B" w:rsidP="00C4299B">
      <w:pPr>
        <w:spacing w:line="360" w:lineRule="auto"/>
        <w:ind w:firstLine="720"/>
        <w:jc w:val="both"/>
        <w:rPr>
          <w:rFonts w:ascii="Times New Roman" w:hAnsi="Times New Roman" w:cs="Times New Roman"/>
          <w:sz w:val="24"/>
          <w:szCs w:val="32"/>
          <w:lang w:val="en-US"/>
        </w:rPr>
      </w:pPr>
      <w:r w:rsidRPr="00EE12C1">
        <w:rPr>
          <w:rFonts w:ascii="Times New Roman" w:hAnsi="Times New Roman" w:cs="Times New Roman"/>
          <w:sz w:val="24"/>
          <w:szCs w:val="32"/>
          <w:lang w:val="en-US"/>
        </w:rPr>
        <w:t xml:space="preserve">Semoga </w:t>
      </w:r>
      <w:proofErr w:type="gramStart"/>
      <w:r w:rsidRPr="00EE12C1">
        <w:rPr>
          <w:rFonts w:ascii="Times New Roman" w:hAnsi="Times New Roman" w:cs="Times New Roman"/>
          <w:sz w:val="24"/>
          <w:szCs w:val="32"/>
          <w:lang w:val="en-US"/>
        </w:rPr>
        <w:t>apa</w:t>
      </w:r>
      <w:proofErr w:type="gramEnd"/>
      <w:r w:rsidRPr="00EE12C1">
        <w:rPr>
          <w:rFonts w:ascii="Times New Roman" w:hAnsi="Times New Roman" w:cs="Times New Roman"/>
          <w:sz w:val="24"/>
          <w:szCs w:val="32"/>
          <w:lang w:val="en-US"/>
        </w:rPr>
        <w:t xml:space="preserve"> yang tertulis di skripsi ini bermanfaat bagi pembaca pada umumnya dan penulis pada khususnya.</w:t>
      </w:r>
    </w:p>
    <w:p w14:paraId="06F5E039" w14:textId="1461F702" w:rsidR="00C4299B" w:rsidRPr="00EE12C1" w:rsidRDefault="00C4299B" w:rsidP="00C4299B">
      <w:pPr>
        <w:spacing w:line="360" w:lineRule="auto"/>
        <w:jc w:val="right"/>
        <w:rPr>
          <w:rFonts w:ascii="Times New Roman" w:hAnsi="Times New Roman" w:cs="Times New Roman"/>
          <w:sz w:val="24"/>
          <w:szCs w:val="32"/>
          <w:lang w:val="en-US"/>
        </w:rPr>
      </w:pPr>
      <w:r w:rsidRPr="00EE12C1">
        <w:rPr>
          <w:rFonts w:ascii="Times New Roman" w:hAnsi="Times New Roman" w:cs="Times New Roman"/>
          <w:sz w:val="24"/>
          <w:szCs w:val="32"/>
          <w:lang w:val="en-US"/>
        </w:rPr>
        <w:t xml:space="preserve">Samarinda, </w:t>
      </w:r>
      <w:r w:rsidR="00CA71B7" w:rsidRPr="00EE12C1">
        <w:rPr>
          <w:rFonts w:ascii="Times New Roman" w:hAnsi="Times New Roman" w:cs="Times New Roman"/>
          <w:sz w:val="24"/>
          <w:szCs w:val="32"/>
          <w:lang w:val="en-US"/>
        </w:rPr>
        <w:t xml:space="preserve">  </w:t>
      </w:r>
      <w:r w:rsidRPr="00EE12C1">
        <w:rPr>
          <w:rFonts w:ascii="Times New Roman" w:hAnsi="Times New Roman" w:cs="Times New Roman"/>
          <w:sz w:val="24"/>
          <w:szCs w:val="32"/>
          <w:lang w:val="en-US"/>
        </w:rPr>
        <w:t>Oktober 2025</w:t>
      </w:r>
    </w:p>
    <w:p w14:paraId="21A7A827" w14:textId="77777777" w:rsidR="00C4299B" w:rsidRPr="00EE12C1" w:rsidRDefault="00C4299B" w:rsidP="00C4299B">
      <w:pPr>
        <w:spacing w:after="0" w:line="360" w:lineRule="auto"/>
        <w:jc w:val="right"/>
        <w:rPr>
          <w:rFonts w:ascii="Times New Roman" w:hAnsi="Times New Roman" w:cs="Times New Roman"/>
          <w:sz w:val="24"/>
          <w:szCs w:val="32"/>
          <w:lang w:val="en-US"/>
        </w:rPr>
      </w:pPr>
    </w:p>
    <w:p w14:paraId="37EA918C" w14:textId="77777777" w:rsidR="00C4299B" w:rsidRPr="00EE12C1" w:rsidRDefault="00C4299B" w:rsidP="00C4299B">
      <w:pPr>
        <w:spacing w:line="360" w:lineRule="auto"/>
        <w:jc w:val="right"/>
        <w:rPr>
          <w:rFonts w:ascii="Times New Roman" w:hAnsi="Times New Roman" w:cs="Times New Roman"/>
          <w:sz w:val="24"/>
          <w:szCs w:val="32"/>
          <w:lang w:val="en-US"/>
        </w:rPr>
      </w:pPr>
      <w:r w:rsidRPr="00EE12C1">
        <w:rPr>
          <w:rFonts w:ascii="Times New Roman" w:hAnsi="Times New Roman" w:cs="Times New Roman"/>
          <w:sz w:val="24"/>
          <w:szCs w:val="32"/>
          <w:lang w:val="en-US"/>
        </w:rPr>
        <w:t>Penulis</w:t>
      </w:r>
    </w:p>
    <w:p w14:paraId="3CDE763C" w14:textId="77777777" w:rsidR="00C4299B" w:rsidRPr="00EE12C1" w:rsidRDefault="00C4299B" w:rsidP="00C4299B">
      <w:pPr>
        <w:ind w:right="106"/>
        <w:rPr>
          <w:rFonts w:ascii="Times New Roman" w:hAnsi="Times New Roman" w:cs="Times New Roman"/>
          <w:b/>
          <w:spacing w:val="-4"/>
          <w:sz w:val="28"/>
        </w:rPr>
      </w:pPr>
    </w:p>
    <w:p w14:paraId="3D6AB57D" w14:textId="77777777" w:rsidR="00C4299B" w:rsidRPr="00EE12C1" w:rsidRDefault="00C4299B" w:rsidP="00C4299B">
      <w:pPr>
        <w:ind w:right="106"/>
        <w:rPr>
          <w:rFonts w:ascii="Times New Roman" w:hAnsi="Times New Roman" w:cs="Times New Roman"/>
          <w:b/>
          <w:spacing w:val="-4"/>
          <w:sz w:val="28"/>
        </w:rPr>
      </w:pPr>
    </w:p>
    <w:p w14:paraId="41C14025" w14:textId="77777777" w:rsidR="00C4299B" w:rsidRPr="00EE12C1" w:rsidRDefault="00C4299B" w:rsidP="00C4299B">
      <w:pPr>
        <w:ind w:right="106"/>
        <w:rPr>
          <w:rFonts w:ascii="Times New Roman" w:hAnsi="Times New Roman" w:cs="Times New Roman"/>
          <w:b/>
          <w:spacing w:val="-4"/>
          <w:sz w:val="28"/>
        </w:rPr>
      </w:pPr>
    </w:p>
    <w:bookmarkEnd w:id="3"/>
    <w:p w14:paraId="2DC6AD13" w14:textId="77777777" w:rsidR="00C4299B" w:rsidRPr="00EE12C1" w:rsidRDefault="00C4299B" w:rsidP="00C4299B">
      <w:pPr>
        <w:ind w:right="106"/>
        <w:rPr>
          <w:rFonts w:ascii="Times New Roman" w:hAnsi="Times New Roman" w:cs="Times New Roman"/>
          <w:b/>
          <w:spacing w:val="-4"/>
          <w:sz w:val="28"/>
        </w:rPr>
      </w:pPr>
    </w:p>
    <w:p w14:paraId="39EA7F61" w14:textId="77777777" w:rsidR="00C4299B" w:rsidRPr="00EE12C1" w:rsidRDefault="00C4299B" w:rsidP="00C4299B">
      <w:pPr>
        <w:ind w:right="106"/>
        <w:rPr>
          <w:rFonts w:ascii="Times New Roman" w:hAnsi="Times New Roman" w:cs="Times New Roman"/>
          <w:b/>
          <w:spacing w:val="-4"/>
          <w:sz w:val="28"/>
        </w:rPr>
      </w:pPr>
    </w:p>
    <w:p w14:paraId="74257F08" w14:textId="77777777" w:rsidR="00C4299B" w:rsidRPr="00EE12C1" w:rsidRDefault="00C4299B" w:rsidP="00C4299B">
      <w:pPr>
        <w:ind w:right="106"/>
        <w:rPr>
          <w:rFonts w:ascii="Times New Roman" w:hAnsi="Times New Roman" w:cs="Times New Roman"/>
          <w:b/>
          <w:spacing w:val="-4"/>
          <w:sz w:val="28"/>
        </w:rPr>
      </w:pPr>
    </w:p>
    <w:p w14:paraId="5D874B18" w14:textId="77777777" w:rsidR="00C4299B" w:rsidRPr="00EE12C1" w:rsidRDefault="00C4299B" w:rsidP="00C4299B">
      <w:pPr>
        <w:rPr>
          <w:rFonts w:ascii="Times New Roman" w:hAnsi="Times New Roman" w:cs="Times New Roman"/>
          <w:b/>
          <w:bCs/>
          <w:sz w:val="24"/>
          <w:szCs w:val="32"/>
          <w:lang w:val="en-US"/>
        </w:rPr>
      </w:pPr>
    </w:p>
    <w:p w14:paraId="2A58B4DB" w14:textId="77777777" w:rsidR="00C4299B" w:rsidRPr="00EE12C1" w:rsidRDefault="00C4299B" w:rsidP="00C4299B">
      <w:pPr>
        <w:pStyle w:val="Heading1"/>
        <w:spacing w:line="480" w:lineRule="auto"/>
        <w:jc w:val="center"/>
        <w:rPr>
          <w:rFonts w:cs="Times New Roman"/>
        </w:rPr>
      </w:pPr>
      <w:bookmarkStart w:id="5" w:name="_Toc211552280"/>
      <w:bookmarkStart w:id="6" w:name="_Hlk211527814"/>
      <w:r w:rsidRPr="00EE12C1">
        <w:rPr>
          <w:rFonts w:cs="Times New Roman"/>
        </w:rPr>
        <w:lastRenderedPageBreak/>
        <w:t>ABSTRAK</w:t>
      </w:r>
      <w:bookmarkEnd w:id="5"/>
    </w:p>
    <w:p w14:paraId="281F06EF" w14:textId="404C2250" w:rsidR="00C4299B" w:rsidRPr="00EE12C1" w:rsidRDefault="00C4299B" w:rsidP="00C4299B">
      <w:pPr>
        <w:pStyle w:val="BodyText"/>
        <w:ind w:right="137" w:firstLine="720"/>
        <w:jc w:val="both"/>
      </w:pPr>
      <w:r w:rsidRPr="00EE12C1">
        <w:rPr>
          <w:szCs w:val="32"/>
          <w:lang w:val="en-US"/>
        </w:rPr>
        <w:t xml:space="preserve">Dian Purnama Sari. </w:t>
      </w:r>
      <w:r w:rsidRPr="00EE12C1">
        <w:rPr>
          <w:b/>
          <w:bCs/>
          <w:szCs w:val="32"/>
          <w:lang w:val="en-US"/>
        </w:rPr>
        <w:t>Pengaruh Perputaran Modal Kerja dan Perputaran Persediaan terhadap Profitabilitas pada Perusahaan Makanan dan Minuman yang Terdaftar di Bursa Efek Indonesia (BEI).</w:t>
      </w:r>
      <w:r w:rsidRPr="00EE12C1">
        <w:rPr>
          <w:szCs w:val="32"/>
          <w:lang w:val="en-US"/>
        </w:rPr>
        <w:t xml:space="preserve"> Dibimbing oleh Ibu Sri Mintarti. Penelitian ini bertujuan untuk mengetahui pengaruh perputaran modal kerja dan perputaran persediaan terhadap profitabilitas pada perusahaan makanan dan minuman yang terdaftar di Bursa Efek Indonesia (BEI). Penelitian ini menggunakan metode </w:t>
      </w:r>
      <w:r w:rsidRPr="00EE12C1">
        <w:rPr>
          <w:i/>
          <w:iCs/>
          <w:szCs w:val="32"/>
          <w:lang w:val="en-US"/>
        </w:rPr>
        <w:t xml:space="preserve">purposive sampling, </w:t>
      </w:r>
      <w:r w:rsidRPr="00EE12C1">
        <w:rPr>
          <w:szCs w:val="32"/>
          <w:lang w:val="en-US"/>
        </w:rPr>
        <w:t xml:space="preserve">data diperoleh 20 perusahaan makanan dan minuman di Bursa Efek Indonesia yang memenuhi kriteria dengan penelitian 5 tahun (2020-2024). Jenis data yang digunakan adalah data kuantitatif dan sumber data yang digunakan adalah laporan keuangan perusaahaan. Penelitian ini menggunakan alat analisis yaitu </w:t>
      </w:r>
      <w:r w:rsidRPr="00EE12C1">
        <w:rPr>
          <w:i/>
          <w:color w:val="000000" w:themeColor="text1"/>
        </w:rPr>
        <w:t xml:space="preserve">software </w:t>
      </w:r>
      <w:r w:rsidRPr="00EE12C1">
        <w:rPr>
          <w:color w:val="000000" w:themeColor="text1"/>
        </w:rPr>
        <w:t xml:space="preserve">SPSS Versi 26. Hasil penelitian ini menunjukkan bahwa </w:t>
      </w:r>
      <w:r w:rsidRPr="00EE12C1">
        <w:t>perputaran modal kerja memiliki pengaruh terhadap profitabilitas pada perusahaan makanan dan minuman yang terdaftar di BEI. Sedangkan perputaran persediaan tidak berpengaruh signifikan terhadap profitabilitas pada perusahaan makanan dan minuman yang terdaftar di BEI.</w:t>
      </w:r>
    </w:p>
    <w:p w14:paraId="4959BC57" w14:textId="77777777" w:rsidR="00C4299B" w:rsidRPr="00EE12C1" w:rsidRDefault="00C4299B" w:rsidP="00C4299B">
      <w:pPr>
        <w:pStyle w:val="BodyText"/>
        <w:ind w:right="137"/>
        <w:jc w:val="both"/>
        <w:rPr>
          <w:b/>
          <w:bCs/>
        </w:rPr>
      </w:pPr>
    </w:p>
    <w:p w14:paraId="129B3451" w14:textId="77777777" w:rsidR="00C4299B" w:rsidRPr="00EE12C1" w:rsidRDefault="00C4299B" w:rsidP="00C4299B">
      <w:pPr>
        <w:pStyle w:val="BodyText"/>
        <w:ind w:right="137"/>
        <w:jc w:val="both"/>
        <w:rPr>
          <w:color w:val="000000" w:themeColor="text1"/>
        </w:rPr>
      </w:pPr>
      <w:r w:rsidRPr="00EE12C1">
        <w:rPr>
          <w:b/>
          <w:bCs/>
        </w:rPr>
        <w:t>Kata Kunci</w:t>
      </w:r>
      <w:r w:rsidRPr="00EE12C1">
        <w:t xml:space="preserve"> : Perputaran Modal Kerja, Perputaran Persediaan, Profitabilitas.</w:t>
      </w:r>
    </w:p>
    <w:p w14:paraId="6732D1AD" w14:textId="77777777" w:rsidR="00C4299B" w:rsidRPr="00EE12C1" w:rsidRDefault="00C4299B" w:rsidP="00C4299B">
      <w:pPr>
        <w:jc w:val="both"/>
        <w:rPr>
          <w:rFonts w:ascii="Times New Roman" w:hAnsi="Times New Roman" w:cs="Times New Roman"/>
          <w:sz w:val="24"/>
          <w:szCs w:val="32"/>
          <w:lang w:val="en-US"/>
        </w:rPr>
      </w:pPr>
    </w:p>
    <w:p w14:paraId="23A2DA47" w14:textId="77777777" w:rsidR="00C4299B" w:rsidRPr="00EE12C1" w:rsidRDefault="00C4299B" w:rsidP="00C4299B">
      <w:pPr>
        <w:jc w:val="both"/>
        <w:rPr>
          <w:rFonts w:ascii="Times New Roman" w:hAnsi="Times New Roman" w:cs="Times New Roman"/>
          <w:b/>
          <w:bCs/>
          <w:sz w:val="24"/>
          <w:szCs w:val="32"/>
          <w:lang w:val="en-US"/>
        </w:rPr>
      </w:pPr>
    </w:p>
    <w:p w14:paraId="399C9602" w14:textId="77777777" w:rsidR="00C4299B" w:rsidRPr="00EE12C1" w:rsidRDefault="00C4299B" w:rsidP="00C4299B">
      <w:pPr>
        <w:jc w:val="both"/>
        <w:rPr>
          <w:rFonts w:ascii="Times New Roman" w:hAnsi="Times New Roman" w:cs="Times New Roman"/>
          <w:b/>
          <w:bCs/>
          <w:sz w:val="24"/>
          <w:szCs w:val="32"/>
          <w:lang w:val="en-US"/>
        </w:rPr>
      </w:pPr>
    </w:p>
    <w:p w14:paraId="473397C1" w14:textId="77777777" w:rsidR="00C4299B" w:rsidRPr="00EE12C1" w:rsidRDefault="00C4299B" w:rsidP="00C4299B">
      <w:pPr>
        <w:jc w:val="both"/>
        <w:rPr>
          <w:rFonts w:ascii="Times New Roman" w:hAnsi="Times New Roman" w:cs="Times New Roman"/>
          <w:b/>
          <w:bCs/>
          <w:sz w:val="24"/>
          <w:szCs w:val="32"/>
          <w:lang w:val="en-US"/>
        </w:rPr>
      </w:pPr>
    </w:p>
    <w:p w14:paraId="21519677" w14:textId="77777777" w:rsidR="00C4299B" w:rsidRPr="00EE12C1" w:rsidRDefault="00C4299B" w:rsidP="00C4299B">
      <w:pPr>
        <w:jc w:val="both"/>
        <w:rPr>
          <w:rFonts w:ascii="Times New Roman" w:hAnsi="Times New Roman" w:cs="Times New Roman"/>
          <w:b/>
          <w:bCs/>
          <w:sz w:val="24"/>
          <w:szCs w:val="32"/>
          <w:lang w:val="en-US"/>
        </w:rPr>
      </w:pPr>
    </w:p>
    <w:p w14:paraId="5206146B" w14:textId="77777777" w:rsidR="00C4299B" w:rsidRPr="00EE12C1" w:rsidRDefault="00C4299B" w:rsidP="00C4299B">
      <w:pPr>
        <w:jc w:val="both"/>
        <w:rPr>
          <w:rFonts w:ascii="Times New Roman" w:hAnsi="Times New Roman" w:cs="Times New Roman"/>
          <w:b/>
          <w:bCs/>
          <w:sz w:val="24"/>
          <w:szCs w:val="32"/>
          <w:lang w:val="en-US"/>
        </w:rPr>
      </w:pPr>
    </w:p>
    <w:p w14:paraId="4E4A27C2" w14:textId="77777777" w:rsidR="00C4299B" w:rsidRPr="00EE12C1" w:rsidRDefault="00C4299B" w:rsidP="00C4299B">
      <w:pPr>
        <w:jc w:val="both"/>
        <w:rPr>
          <w:rFonts w:ascii="Times New Roman" w:hAnsi="Times New Roman" w:cs="Times New Roman"/>
          <w:b/>
          <w:bCs/>
          <w:sz w:val="24"/>
          <w:szCs w:val="32"/>
          <w:lang w:val="en-US"/>
        </w:rPr>
      </w:pPr>
    </w:p>
    <w:p w14:paraId="0DE423FB" w14:textId="77777777" w:rsidR="00C4299B" w:rsidRPr="00EE12C1" w:rsidRDefault="00C4299B" w:rsidP="00C4299B">
      <w:pPr>
        <w:jc w:val="both"/>
        <w:rPr>
          <w:rFonts w:ascii="Times New Roman" w:hAnsi="Times New Roman" w:cs="Times New Roman"/>
          <w:b/>
          <w:bCs/>
          <w:sz w:val="24"/>
          <w:szCs w:val="32"/>
          <w:lang w:val="en-US"/>
        </w:rPr>
      </w:pPr>
    </w:p>
    <w:p w14:paraId="04451A3F" w14:textId="77777777" w:rsidR="00C4299B" w:rsidRPr="00EE12C1" w:rsidRDefault="00C4299B" w:rsidP="00C4299B">
      <w:pPr>
        <w:jc w:val="both"/>
        <w:rPr>
          <w:rFonts w:ascii="Times New Roman" w:hAnsi="Times New Roman" w:cs="Times New Roman"/>
          <w:b/>
          <w:bCs/>
          <w:sz w:val="24"/>
          <w:szCs w:val="32"/>
          <w:lang w:val="en-US"/>
        </w:rPr>
      </w:pPr>
    </w:p>
    <w:p w14:paraId="6A0C8FFE" w14:textId="77777777" w:rsidR="00C4299B" w:rsidRPr="00EE12C1" w:rsidRDefault="00C4299B" w:rsidP="00C4299B">
      <w:pPr>
        <w:jc w:val="both"/>
        <w:rPr>
          <w:rFonts w:ascii="Times New Roman" w:hAnsi="Times New Roman" w:cs="Times New Roman"/>
          <w:b/>
          <w:bCs/>
          <w:sz w:val="24"/>
          <w:szCs w:val="32"/>
          <w:lang w:val="en-US"/>
        </w:rPr>
      </w:pPr>
    </w:p>
    <w:p w14:paraId="7EFCEA72" w14:textId="77777777" w:rsidR="00C4299B" w:rsidRPr="00EE12C1" w:rsidRDefault="00C4299B" w:rsidP="00C4299B">
      <w:pPr>
        <w:jc w:val="both"/>
        <w:rPr>
          <w:rFonts w:ascii="Times New Roman" w:hAnsi="Times New Roman" w:cs="Times New Roman"/>
          <w:b/>
          <w:bCs/>
          <w:sz w:val="24"/>
          <w:szCs w:val="32"/>
          <w:lang w:val="en-US"/>
        </w:rPr>
      </w:pPr>
    </w:p>
    <w:p w14:paraId="47BB1C30" w14:textId="77777777" w:rsidR="00C4299B" w:rsidRPr="00EE12C1" w:rsidRDefault="00C4299B" w:rsidP="00C4299B">
      <w:pPr>
        <w:jc w:val="both"/>
        <w:rPr>
          <w:rFonts w:ascii="Times New Roman" w:hAnsi="Times New Roman" w:cs="Times New Roman"/>
          <w:b/>
          <w:bCs/>
          <w:sz w:val="24"/>
          <w:szCs w:val="32"/>
          <w:lang w:val="en-US"/>
        </w:rPr>
      </w:pPr>
    </w:p>
    <w:p w14:paraId="7035322E" w14:textId="77777777" w:rsidR="00C4299B" w:rsidRPr="00EE12C1" w:rsidRDefault="00C4299B" w:rsidP="00C4299B">
      <w:pPr>
        <w:jc w:val="both"/>
        <w:rPr>
          <w:rFonts w:ascii="Times New Roman" w:hAnsi="Times New Roman" w:cs="Times New Roman"/>
          <w:b/>
          <w:bCs/>
          <w:sz w:val="24"/>
          <w:szCs w:val="32"/>
          <w:lang w:val="en-US"/>
        </w:rPr>
      </w:pPr>
    </w:p>
    <w:p w14:paraId="43D2F942" w14:textId="77777777" w:rsidR="00C4299B" w:rsidRPr="00EE12C1" w:rsidRDefault="00C4299B" w:rsidP="00C4299B">
      <w:pPr>
        <w:jc w:val="both"/>
        <w:rPr>
          <w:rFonts w:ascii="Times New Roman" w:hAnsi="Times New Roman" w:cs="Times New Roman"/>
          <w:b/>
          <w:bCs/>
          <w:sz w:val="24"/>
          <w:szCs w:val="32"/>
          <w:lang w:val="en-US"/>
        </w:rPr>
      </w:pPr>
    </w:p>
    <w:p w14:paraId="0FB13E35" w14:textId="77777777" w:rsidR="00C4299B" w:rsidRPr="00EE12C1" w:rsidRDefault="00C4299B" w:rsidP="00C4299B">
      <w:pPr>
        <w:jc w:val="center"/>
        <w:rPr>
          <w:rFonts w:ascii="Times New Roman" w:hAnsi="Times New Roman" w:cs="Times New Roman"/>
          <w:b/>
          <w:bCs/>
          <w:sz w:val="24"/>
          <w:szCs w:val="32"/>
          <w:lang w:val="en-US"/>
        </w:rPr>
      </w:pPr>
    </w:p>
    <w:p w14:paraId="1DAC39F1" w14:textId="77777777" w:rsidR="00C4299B" w:rsidRPr="00EE12C1" w:rsidRDefault="00C4299B" w:rsidP="00C4299B">
      <w:pPr>
        <w:jc w:val="center"/>
        <w:rPr>
          <w:rFonts w:ascii="Times New Roman" w:hAnsi="Times New Roman" w:cs="Times New Roman"/>
          <w:b/>
          <w:bCs/>
          <w:sz w:val="24"/>
          <w:szCs w:val="32"/>
          <w:lang w:val="en-US"/>
        </w:rPr>
      </w:pPr>
    </w:p>
    <w:p w14:paraId="73379F59" w14:textId="77777777" w:rsidR="00C4299B" w:rsidRPr="00EE12C1" w:rsidRDefault="00C4299B" w:rsidP="00C4299B">
      <w:pPr>
        <w:rPr>
          <w:rFonts w:ascii="Times New Roman" w:hAnsi="Times New Roman" w:cs="Times New Roman"/>
          <w:b/>
          <w:bCs/>
          <w:sz w:val="24"/>
          <w:szCs w:val="32"/>
          <w:lang w:val="en-US"/>
        </w:rPr>
      </w:pPr>
    </w:p>
    <w:p w14:paraId="37E92081" w14:textId="77777777" w:rsidR="00C4299B" w:rsidRPr="00EE12C1" w:rsidRDefault="00C4299B" w:rsidP="00C4299B">
      <w:pPr>
        <w:pStyle w:val="Heading1"/>
        <w:spacing w:after="240"/>
        <w:jc w:val="center"/>
        <w:rPr>
          <w:rFonts w:cs="Times New Roman"/>
        </w:rPr>
      </w:pPr>
      <w:bookmarkStart w:id="7" w:name="_Toc211552281"/>
      <w:r w:rsidRPr="00EE12C1">
        <w:rPr>
          <w:rFonts w:cs="Times New Roman"/>
        </w:rPr>
        <w:lastRenderedPageBreak/>
        <w:t>ABSTRACT</w:t>
      </w:r>
      <w:bookmarkEnd w:id="7"/>
    </w:p>
    <w:p w14:paraId="0590C26B" w14:textId="77777777" w:rsidR="00C4299B" w:rsidRPr="00EE12C1" w:rsidRDefault="00C4299B" w:rsidP="00C4299B">
      <w:pPr>
        <w:spacing w:line="240" w:lineRule="auto"/>
        <w:ind w:firstLine="720"/>
        <w:jc w:val="both"/>
        <w:rPr>
          <w:rFonts w:ascii="Times New Roman" w:hAnsi="Times New Roman" w:cs="Times New Roman"/>
          <w:i/>
          <w:iCs/>
          <w:color w:val="000000" w:themeColor="text1"/>
          <w:sz w:val="24"/>
          <w:szCs w:val="32"/>
          <w:lang w:val="en-US"/>
        </w:rPr>
      </w:pPr>
      <w:r w:rsidRPr="00EE12C1">
        <w:rPr>
          <w:rFonts w:ascii="Times New Roman" w:hAnsi="Times New Roman" w:cs="Times New Roman"/>
          <w:color w:val="000000" w:themeColor="text1"/>
          <w:sz w:val="24"/>
          <w:szCs w:val="32"/>
          <w:lang w:val="en-US"/>
        </w:rPr>
        <w:t>Dian Purnama Sari.</w:t>
      </w:r>
      <w:r w:rsidRPr="00EE12C1">
        <w:rPr>
          <w:rFonts w:ascii="Times New Roman" w:hAnsi="Times New Roman" w:cs="Times New Roman"/>
          <w:b/>
          <w:bCs/>
          <w:color w:val="000000" w:themeColor="text1"/>
          <w:sz w:val="24"/>
          <w:szCs w:val="32"/>
          <w:lang w:val="en-US"/>
        </w:rPr>
        <w:t xml:space="preserve"> </w:t>
      </w:r>
      <w:r w:rsidRPr="00EE12C1">
        <w:rPr>
          <w:rFonts w:ascii="Times New Roman" w:hAnsi="Times New Roman" w:cs="Times New Roman"/>
          <w:b/>
          <w:bCs/>
          <w:i/>
          <w:iCs/>
          <w:color w:val="000000" w:themeColor="text1"/>
          <w:sz w:val="24"/>
          <w:szCs w:val="32"/>
          <w:lang w:val="en-US"/>
        </w:rPr>
        <w:t>The Effect of Working Capital Turnover and Inventory Turnover on Profitability in Food and Beverage Companies Listed on the Indonesia Stock Exchange (IDX).</w:t>
      </w:r>
      <w:r w:rsidRPr="00EE12C1">
        <w:rPr>
          <w:rFonts w:ascii="Times New Roman" w:hAnsi="Times New Roman" w:cs="Times New Roman"/>
          <w:i/>
          <w:iCs/>
          <w:color w:val="000000" w:themeColor="text1"/>
          <w:sz w:val="24"/>
          <w:szCs w:val="32"/>
          <w:lang w:val="en-US"/>
        </w:rPr>
        <w:t xml:space="preserve"> Supervised by Mrs. Sri Mintarti. This study aims to determine the effect of working capital turnover and inventory turnover on profitability in food and beverage companies listed on the Indonesia Stock Exchange (IDX). This study used a purposive sampling method. Data were obtained from 20 food and beverage companies on the Indonesia Stock Exchange that met the criteria, with a five-year study period (2020-2024). The data used was quantitative, and the data source was the company's financial statements. This study used SPSS Version 26 software as an analytical tool. The results indicate that working capital turnover influences profitability in food and beverage companies listed on the IDX. Meanwhile, inventory turnover does not significantly affect profitability in food and beverage companies listed on the IDX.</w:t>
      </w:r>
    </w:p>
    <w:p w14:paraId="1D7F3646" w14:textId="77777777" w:rsidR="00C4299B" w:rsidRPr="00EE12C1" w:rsidRDefault="00C4299B" w:rsidP="00C4299B">
      <w:pPr>
        <w:spacing w:after="0" w:line="240" w:lineRule="auto"/>
        <w:rPr>
          <w:rFonts w:ascii="Times New Roman" w:hAnsi="Times New Roman" w:cs="Times New Roman"/>
          <w:b/>
          <w:bCs/>
          <w:sz w:val="24"/>
          <w:szCs w:val="32"/>
          <w:lang w:val="en-US"/>
        </w:rPr>
      </w:pPr>
    </w:p>
    <w:p w14:paraId="3451E622" w14:textId="77777777" w:rsidR="00C4299B" w:rsidRPr="00EE12C1" w:rsidRDefault="00C4299B" w:rsidP="00C4299B">
      <w:pPr>
        <w:spacing w:line="240" w:lineRule="auto"/>
        <w:rPr>
          <w:rFonts w:ascii="Times New Roman" w:hAnsi="Times New Roman" w:cs="Times New Roman"/>
          <w:sz w:val="24"/>
          <w:szCs w:val="32"/>
          <w:lang w:val="en-US"/>
        </w:rPr>
      </w:pPr>
      <w:r w:rsidRPr="00EE12C1">
        <w:rPr>
          <w:rFonts w:ascii="Times New Roman" w:hAnsi="Times New Roman" w:cs="Times New Roman"/>
          <w:b/>
          <w:bCs/>
          <w:sz w:val="24"/>
          <w:szCs w:val="32"/>
          <w:lang w:val="en-US"/>
        </w:rPr>
        <w:t>Keywords:</w:t>
      </w:r>
      <w:r w:rsidRPr="00EE12C1">
        <w:rPr>
          <w:rFonts w:ascii="Times New Roman" w:hAnsi="Times New Roman" w:cs="Times New Roman"/>
          <w:sz w:val="24"/>
          <w:szCs w:val="32"/>
          <w:lang w:val="en-US"/>
        </w:rPr>
        <w:t xml:space="preserve"> Working Capital Turnover, Inventory Turnover, Profitability.</w:t>
      </w:r>
    </w:p>
    <w:p w14:paraId="44F683DD" w14:textId="77777777" w:rsidR="00C4299B" w:rsidRPr="00EE12C1" w:rsidRDefault="00C4299B" w:rsidP="00C4299B">
      <w:pPr>
        <w:spacing w:line="240" w:lineRule="auto"/>
        <w:jc w:val="center"/>
        <w:rPr>
          <w:rFonts w:ascii="Times New Roman" w:hAnsi="Times New Roman" w:cs="Times New Roman"/>
          <w:b/>
          <w:bCs/>
          <w:sz w:val="24"/>
          <w:szCs w:val="32"/>
          <w:lang w:val="en-US"/>
        </w:rPr>
      </w:pPr>
    </w:p>
    <w:p w14:paraId="402D8323" w14:textId="77777777" w:rsidR="00C4299B" w:rsidRPr="00EE12C1" w:rsidRDefault="00C4299B" w:rsidP="00C4299B">
      <w:pPr>
        <w:jc w:val="center"/>
        <w:rPr>
          <w:rFonts w:ascii="Times New Roman" w:hAnsi="Times New Roman" w:cs="Times New Roman"/>
          <w:b/>
          <w:bCs/>
          <w:sz w:val="24"/>
          <w:szCs w:val="32"/>
          <w:lang w:val="en-US"/>
        </w:rPr>
      </w:pPr>
    </w:p>
    <w:p w14:paraId="2D0CA4FE" w14:textId="77777777" w:rsidR="00C4299B" w:rsidRPr="00EE12C1" w:rsidRDefault="00C4299B" w:rsidP="00C4299B">
      <w:pPr>
        <w:jc w:val="center"/>
        <w:rPr>
          <w:rFonts w:ascii="Times New Roman" w:hAnsi="Times New Roman" w:cs="Times New Roman"/>
          <w:b/>
          <w:bCs/>
          <w:sz w:val="24"/>
          <w:szCs w:val="32"/>
          <w:lang w:val="en-US"/>
        </w:rPr>
      </w:pPr>
    </w:p>
    <w:p w14:paraId="59225E7E" w14:textId="77777777" w:rsidR="00C4299B" w:rsidRPr="00EE12C1" w:rsidRDefault="00C4299B" w:rsidP="00C4299B">
      <w:pPr>
        <w:jc w:val="center"/>
        <w:rPr>
          <w:rFonts w:ascii="Times New Roman" w:hAnsi="Times New Roman" w:cs="Times New Roman"/>
          <w:b/>
          <w:bCs/>
          <w:sz w:val="24"/>
          <w:szCs w:val="32"/>
          <w:lang w:val="en-US"/>
        </w:rPr>
      </w:pPr>
    </w:p>
    <w:p w14:paraId="168FE6C9" w14:textId="77777777" w:rsidR="00C4299B" w:rsidRPr="00EE12C1" w:rsidRDefault="00C4299B" w:rsidP="00C4299B">
      <w:pPr>
        <w:jc w:val="center"/>
        <w:rPr>
          <w:rFonts w:ascii="Times New Roman" w:hAnsi="Times New Roman" w:cs="Times New Roman"/>
          <w:b/>
          <w:bCs/>
          <w:sz w:val="24"/>
          <w:szCs w:val="32"/>
          <w:lang w:val="en-US"/>
        </w:rPr>
      </w:pPr>
    </w:p>
    <w:p w14:paraId="29956CC9" w14:textId="77777777" w:rsidR="00C4299B" w:rsidRPr="00EE12C1" w:rsidRDefault="00C4299B" w:rsidP="00C4299B">
      <w:pPr>
        <w:jc w:val="center"/>
        <w:rPr>
          <w:rFonts w:ascii="Times New Roman" w:hAnsi="Times New Roman" w:cs="Times New Roman"/>
          <w:b/>
          <w:bCs/>
          <w:sz w:val="24"/>
          <w:szCs w:val="32"/>
          <w:lang w:val="en-US"/>
        </w:rPr>
      </w:pPr>
    </w:p>
    <w:p w14:paraId="647B2499" w14:textId="77777777" w:rsidR="00C4299B" w:rsidRPr="00EE12C1" w:rsidRDefault="00C4299B" w:rsidP="00C4299B">
      <w:pPr>
        <w:jc w:val="center"/>
        <w:rPr>
          <w:rFonts w:ascii="Times New Roman" w:hAnsi="Times New Roman" w:cs="Times New Roman"/>
          <w:b/>
          <w:bCs/>
          <w:sz w:val="24"/>
          <w:szCs w:val="32"/>
          <w:lang w:val="en-US"/>
        </w:rPr>
      </w:pPr>
    </w:p>
    <w:p w14:paraId="6337E9A8" w14:textId="77777777" w:rsidR="00C4299B" w:rsidRPr="00EE12C1" w:rsidRDefault="00C4299B" w:rsidP="00C4299B">
      <w:pPr>
        <w:jc w:val="center"/>
        <w:rPr>
          <w:rFonts w:ascii="Times New Roman" w:hAnsi="Times New Roman" w:cs="Times New Roman"/>
          <w:b/>
          <w:bCs/>
          <w:sz w:val="24"/>
          <w:szCs w:val="32"/>
          <w:lang w:val="en-US"/>
        </w:rPr>
      </w:pPr>
    </w:p>
    <w:p w14:paraId="730BB755" w14:textId="77777777" w:rsidR="00C4299B" w:rsidRPr="00EE12C1" w:rsidRDefault="00C4299B" w:rsidP="00C4299B">
      <w:pPr>
        <w:jc w:val="center"/>
        <w:rPr>
          <w:rFonts w:ascii="Times New Roman" w:hAnsi="Times New Roman" w:cs="Times New Roman"/>
          <w:b/>
          <w:bCs/>
          <w:sz w:val="24"/>
          <w:szCs w:val="32"/>
          <w:lang w:val="en-US"/>
        </w:rPr>
      </w:pPr>
    </w:p>
    <w:p w14:paraId="238527E6" w14:textId="77777777" w:rsidR="00C4299B" w:rsidRPr="00EE12C1" w:rsidRDefault="00C4299B" w:rsidP="00C4299B">
      <w:pPr>
        <w:jc w:val="center"/>
        <w:rPr>
          <w:rFonts w:ascii="Times New Roman" w:hAnsi="Times New Roman" w:cs="Times New Roman"/>
          <w:b/>
          <w:bCs/>
          <w:sz w:val="24"/>
          <w:szCs w:val="32"/>
          <w:lang w:val="en-US"/>
        </w:rPr>
      </w:pPr>
    </w:p>
    <w:p w14:paraId="46586B4F" w14:textId="77777777" w:rsidR="00C4299B" w:rsidRPr="00EE12C1" w:rsidRDefault="00C4299B" w:rsidP="00C4299B">
      <w:pPr>
        <w:jc w:val="center"/>
        <w:rPr>
          <w:rFonts w:ascii="Times New Roman" w:hAnsi="Times New Roman" w:cs="Times New Roman"/>
          <w:b/>
          <w:bCs/>
          <w:sz w:val="24"/>
          <w:szCs w:val="32"/>
          <w:lang w:val="en-US"/>
        </w:rPr>
      </w:pPr>
    </w:p>
    <w:p w14:paraId="49199DD9" w14:textId="77777777" w:rsidR="00C4299B" w:rsidRPr="00EE12C1" w:rsidRDefault="00C4299B" w:rsidP="00C4299B">
      <w:pPr>
        <w:jc w:val="center"/>
        <w:rPr>
          <w:rFonts w:ascii="Times New Roman" w:hAnsi="Times New Roman" w:cs="Times New Roman"/>
          <w:b/>
          <w:bCs/>
          <w:sz w:val="24"/>
          <w:szCs w:val="32"/>
          <w:lang w:val="en-US"/>
        </w:rPr>
      </w:pPr>
    </w:p>
    <w:p w14:paraId="76C97A1A" w14:textId="77777777" w:rsidR="00C4299B" w:rsidRPr="00EE12C1" w:rsidRDefault="00C4299B" w:rsidP="00C4299B">
      <w:pPr>
        <w:jc w:val="center"/>
        <w:rPr>
          <w:rFonts w:ascii="Times New Roman" w:hAnsi="Times New Roman" w:cs="Times New Roman"/>
          <w:b/>
          <w:bCs/>
          <w:sz w:val="24"/>
          <w:szCs w:val="32"/>
          <w:lang w:val="en-US"/>
        </w:rPr>
      </w:pPr>
    </w:p>
    <w:p w14:paraId="2A5E2358" w14:textId="77777777" w:rsidR="00C4299B" w:rsidRPr="00EE12C1" w:rsidRDefault="00C4299B" w:rsidP="00C4299B">
      <w:pPr>
        <w:rPr>
          <w:rFonts w:ascii="Times New Roman" w:hAnsi="Times New Roman" w:cs="Times New Roman"/>
          <w:b/>
          <w:bCs/>
          <w:sz w:val="24"/>
          <w:szCs w:val="32"/>
          <w:lang w:val="en-US"/>
        </w:rPr>
      </w:pPr>
    </w:p>
    <w:p w14:paraId="787EB005" w14:textId="77777777" w:rsidR="00C4299B" w:rsidRPr="00EE12C1" w:rsidRDefault="00C4299B" w:rsidP="00C4299B">
      <w:pPr>
        <w:rPr>
          <w:rFonts w:ascii="Times New Roman" w:hAnsi="Times New Roman" w:cs="Times New Roman"/>
          <w:b/>
          <w:bCs/>
          <w:sz w:val="24"/>
          <w:szCs w:val="32"/>
          <w:lang w:val="en-US"/>
        </w:rPr>
      </w:pPr>
    </w:p>
    <w:p w14:paraId="2F33B3D7" w14:textId="77777777" w:rsidR="00C4299B" w:rsidRPr="00EE12C1" w:rsidRDefault="00C4299B" w:rsidP="00C4299B">
      <w:pPr>
        <w:jc w:val="center"/>
        <w:rPr>
          <w:rFonts w:ascii="Times New Roman" w:hAnsi="Times New Roman" w:cs="Times New Roman"/>
          <w:b/>
          <w:bCs/>
          <w:sz w:val="24"/>
          <w:szCs w:val="32"/>
          <w:lang w:val="en-US"/>
        </w:rPr>
      </w:pPr>
    </w:p>
    <w:p w14:paraId="6D871B0A" w14:textId="77777777" w:rsidR="00C4299B" w:rsidRPr="00EE12C1" w:rsidRDefault="00C4299B" w:rsidP="00C4299B">
      <w:pPr>
        <w:jc w:val="center"/>
        <w:rPr>
          <w:rFonts w:ascii="Times New Roman" w:hAnsi="Times New Roman" w:cs="Times New Roman"/>
          <w:b/>
          <w:bCs/>
          <w:sz w:val="24"/>
          <w:szCs w:val="32"/>
          <w:lang w:val="en-US"/>
        </w:rPr>
      </w:pPr>
    </w:p>
    <w:p w14:paraId="732549F6" w14:textId="77777777" w:rsidR="00C4299B" w:rsidRPr="00EE12C1" w:rsidRDefault="00C4299B" w:rsidP="00140F75">
      <w:pPr>
        <w:pStyle w:val="Heading1"/>
        <w:spacing w:line="480" w:lineRule="auto"/>
        <w:jc w:val="center"/>
        <w:rPr>
          <w:rFonts w:cs="Times New Roman"/>
        </w:rPr>
      </w:pPr>
      <w:bookmarkStart w:id="8" w:name="_Toc211552282"/>
      <w:r w:rsidRPr="00EE12C1">
        <w:rPr>
          <w:rFonts w:cs="Times New Roman"/>
        </w:rPr>
        <w:lastRenderedPageBreak/>
        <w:t>DAFTAR ISI</w:t>
      </w:r>
      <w:bookmarkEnd w:id="8"/>
    </w:p>
    <w:bookmarkEnd w:id="6"/>
    <w:p w14:paraId="1DB0B8CE" w14:textId="7D1BA8A4" w:rsidR="00140F75" w:rsidRPr="00EE12C1" w:rsidRDefault="008A21F7" w:rsidP="00140F75">
      <w:pPr>
        <w:pStyle w:val="TOC1"/>
        <w:spacing w:line="276" w:lineRule="auto"/>
        <w:rPr>
          <w:rFonts w:eastAsiaTheme="minorEastAsia"/>
          <w:kern w:val="2"/>
          <w:lang w:val="en-US" w:bidi="ar-SA"/>
          <w14:ligatures w14:val="standardContextual"/>
        </w:rPr>
      </w:pPr>
      <w:r w:rsidRPr="00EE12C1">
        <w:rPr>
          <w:lang w:val="en-US"/>
        </w:rPr>
        <w:fldChar w:fldCharType="begin"/>
      </w:r>
      <w:r w:rsidRPr="00EE12C1">
        <w:rPr>
          <w:lang w:val="en-US"/>
        </w:rPr>
        <w:instrText xml:space="preserve"> TOC \o "1-4" \h \z \u </w:instrText>
      </w:r>
      <w:r w:rsidRPr="00EE12C1">
        <w:rPr>
          <w:lang w:val="en-US"/>
        </w:rPr>
        <w:fldChar w:fldCharType="separate"/>
      </w:r>
      <w:hyperlink w:anchor="_Toc211552277" w:history="1">
        <w:r w:rsidR="00140F75" w:rsidRPr="00EE12C1">
          <w:rPr>
            <w:rStyle w:val="Hyperlink"/>
            <w:lang w:val="en-US"/>
          </w:rPr>
          <w:t>HALAMAN JUDUL</w:t>
        </w:r>
        <w:r w:rsidR="00140F75" w:rsidRPr="00EE12C1">
          <w:rPr>
            <w:webHidden/>
          </w:rPr>
          <w:tab/>
        </w:r>
        <w:r w:rsidR="00140F75" w:rsidRPr="00EE12C1">
          <w:rPr>
            <w:webHidden/>
          </w:rPr>
          <w:fldChar w:fldCharType="begin"/>
        </w:r>
        <w:r w:rsidR="00140F75" w:rsidRPr="00EE12C1">
          <w:rPr>
            <w:webHidden/>
          </w:rPr>
          <w:instrText xml:space="preserve"> PAGEREF _Toc211552277 \h </w:instrText>
        </w:r>
        <w:r w:rsidR="00140F75" w:rsidRPr="00EE12C1">
          <w:rPr>
            <w:webHidden/>
          </w:rPr>
        </w:r>
        <w:r w:rsidR="00140F75" w:rsidRPr="00EE12C1">
          <w:rPr>
            <w:webHidden/>
          </w:rPr>
          <w:fldChar w:fldCharType="separate"/>
        </w:r>
        <w:r w:rsidR="007671A3">
          <w:rPr>
            <w:webHidden/>
          </w:rPr>
          <w:t>i</w:t>
        </w:r>
        <w:r w:rsidR="00140F75" w:rsidRPr="00EE12C1">
          <w:rPr>
            <w:webHidden/>
          </w:rPr>
          <w:fldChar w:fldCharType="end"/>
        </w:r>
      </w:hyperlink>
    </w:p>
    <w:p w14:paraId="1FAE8058" w14:textId="275C0595" w:rsidR="00140F75" w:rsidRPr="00EE12C1" w:rsidRDefault="006C2461" w:rsidP="00140F75">
      <w:pPr>
        <w:pStyle w:val="TOC1"/>
        <w:spacing w:line="276" w:lineRule="auto"/>
        <w:rPr>
          <w:rFonts w:eastAsiaTheme="minorEastAsia"/>
          <w:kern w:val="2"/>
          <w:lang w:val="en-US" w:bidi="ar-SA"/>
          <w14:ligatures w14:val="standardContextual"/>
        </w:rPr>
      </w:pPr>
      <w:hyperlink w:anchor="_Toc211552278" w:history="1">
        <w:r w:rsidR="00140F75" w:rsidRPr="00EE12C1">
          <w:rPr>
            <w:rStyle w:val="Hyperlink"/>
          </w:rPr>
          <w:t>HALAMAN PENGESAHAN</w:t>
        </w:r>
        <w:r w:rsidR="00140F75" w:rsidRPr="00EE12C1">
          <w:rPr>
            <w:webHidden/>
          </w:rPr>
          <w:tab/>
        </w:r>
        <w:r w:rsidR="00140F75" w:rsidRPr="00EE12C1">
          <w:rPr>
            <w:webHidden/>
          </w:rPr>
          <w:fldChar w:fldCharType="begin"/>
        </w:r>
        <w:r w:rsidR="00140F75" w:rsidRPr="00EE12C1">
          <w:rPr>
            <w:webHidden/>
          </w:rPr>
          <w:instrText xml:space="preserve"> PAGEREF _Toc211552278 \h </w:instrText>
        </w:r>
        <w:r w:rsidR="00140F75" w:rsidRPr="00EE12C1">
          <w:rPr>
            <w:webHidden/>
          </w:rPr>
        </w:r>
        <w:r w:rsidR="00140F75" w:rsidRPr="00EE12C1">
          <w:rPr>
            <w:webHidden/>
          </w:rPr>
          <w:fldChar w:fldCharType="separate"/>
        </w:r>
        <w:r w:rsidR="007671A3">
          <w:rPr>
            <w:webHidden/>
          </w:rPr>
          <w:t>ii</w:t>
        </w:r>
        <w:r w:rsidR="00140F75" w:rsidRPr="00EE12C1">
          <w:rPr>
            <w:webHidden/>
          </w:rPr>
          <w:fldChar w:fldCharType="end"/>
        </w:r>
      </w:hyperlink>
    </w:p>
    <w:p w14:paraId="047E6AB7" w14:textId="411CA754" w:rsidR="00140F75" w:rsidRPr="00EE12C1" w:rsidRDefault="006C2461" w:rsidP="00140F75">
      <w:pPr>
        <w:pStyle w:val="TOC1"/>
        <w:spacing w:line="276" w:lineRule="auto"/>
        <w:rPr>
          <w:rFonts w:eastAsiaTheme="minorEastAsia"/>
          <w:kern w:val="2"/>
          <w:lang w:val="en-US" w:bidi="ar-SA"/>
          <w14:ligatures w14:val="standardContextual"/>
        </w:rPr>
      </w:pPr>
      <w:hyperlink w:anchor="_Toc211552279" w:history="1">
        <w:r w:rsidR="00140F75" w:rsidRPr="00EE12C1">
          <w:rPr>
            <w:rStyle w:val="Hyperlink"/>
          </w:rPr>
          <w:t>KATA PENGANTAR</w:t>
        </w:r>
        <w:r w:rsidR="00140F75" w:rsidRPr="00EE12C1">
          <w:rPr>
            <w:webHidden/>
          </w:rPr>
          <w:tab/>
        </w:r>
        <w:r w:rsidR="00140F75" w:rsidRPr="00EE12C1">
          <w:rPr>
            <w:webHidden/>
          </w:rPr>
          <w:fldChar w:fldCharType="begin"/>
        </w:r>
        <w:r w:rsidR="00140F75" w:rsidRPr="00EE12C1">
          <w:rPr>
            <w:webHidden/>
          </w:rPr>
          <w:instrText xml:space="preserve"> PAGEREF _Toc211552279 \h </w:instrText>
        </w:r>
        <w:r w:rsidR="00140F75" w:rsidRPr="00EE12C1">
          <w:rPr>
            <w:webHidden/>
          </w:rPr>
        </w:r>
        <w:r w:rsidR="00140F75" w:rsidRPr="00EE12C1">
          <w:rPr>
            <w:webHidden/>
          </w:rPr>
          <w:fldChar w:fldCharType="separate"/>
        </w:r>
        <w:r w:rsidR="007671A3">
          <w:rPr>
            <w:webHidden/>
          </w:rPr>
          <w:t>iii</w:t>
        </w:r>
        <w:r w:rsidR="00140F75" w:rsidRPr="00EE12C1">
          <w:rPr>
            <w:webHidden/>
          </w:rPr>
          <w:fldChar w:fldCharType="end"/>
        </w:r>
      </w:hyperlink>
    </w:p>
    <w:p w14:paraId="00D0B18C" w14:textId="17807DBA" w:rsidR="00140F75" w:rsidRPr="00EE12C1" w:rsidRDefault="006C2461" w:rsidP="00140F75">
      <w:pPr>
        <w:pStyle w:val="TOC1"/>
        <w:spacing w:line="276" w:lineRule="auto"/>
        <w:rPr>
          <w:rFonts w:eastAsiaTheme="minorEastAsia"/>
          <w:kern w:val="2"/>
          <w:lang w:val="en-US" w:bidi="ar-SA"/>
          <w14:ligatures w14:val="standardContextual"/>
        </w:rPr>
      </w:pPr>
      <w:hyperlink w:anchor="_Toc211552280" w:history="1">
        <w:r w:rsidR="00140F75" w:rsidRPr="00EE12C1">
          <w:rPr>
            <w:rStyle w:val="Hyperlink"/>
          </w:rPr>
          <w:t>ABSTRAK</w:t>
        </w:r>
        <w:r w:rsidR="00140F75" w:rsidRPr="00EE12C1">
          <w:rPr>
            <w:webHidden/>
          </w:rPr>
          <w:tab/>
        </w:r>
        <w:r w:rsidR="00140F75" w:rsidRPr="00EE12C1">
          <w:rPr>
            <w:webHidden/>
          </w:rPr>
          <w:fldChar w:fldCharType="begin"/>
        </w:r>
        <w:r w:rsidR="00140F75" w:rsidRPr="00EE12C1">
          <w:rPr>
            <w:webHidden/>
          </w:rPr>
          <w:instrText xml:space="preserve"> PAGEREF _Toc211552280 \h </w:instrText>
        </w:r>
        <w:r w:rsidR="00140F75" w:rsidRPr="00EE12C1">
          <w:rPr>
            <w:webHidden/>
          </w:rPr>
        </w:r>
        <w:r w:rsidR="00140F75" w:rsidRPr="00EE12C1">
          <w:rPr>
            <w:webHidden/>
          </w:rPr>
          <w:fldChar w:fldCharType="separate"/>
        </w:r>
        <w:r w:rsidR="007671A3">
          <w:rPr>
            <w:webHidden/>
          </w:rPr>
          <w:t>v</w:t>
        </w:r>
        <w:r w:rsidR="00140F75" w:rsidRPr="00EE12C1">
          <w:rPr>
            <w:webHidden/>
          </w:rPr>
          <w:fldChar w:fldCharType="end"/>
        </w:r>
      </w:hyperlink>
    </w:p>
    <w:p w14:paraId="6137EAC6" w14:textId="151EFAA1" w:rsidR="00140F75" w:rsidRPr="00EE12C1" w:rsidRDefault="006C2461" w:rsidP="00140F75">
      <w:pPr>
        <w:pStyle w:val="TOC1"/>
        <w:spacing w:line="276" w:lineRule="auto"/>
        <w:rPr>
          <w:rFonts w:eastAsiaTheme="minorEastAsia"/>
          <w:kern w:val="2"/>
          <w:lang w:val="en-US" w:bidi="ar-SA"/>
          <w14:ligatures w14:val="standardContextual"/>
        </w:rPr>
      </w:pPr>
      <w:hyperlink w:anchor="_Toc211552281" w:history="1">
        <w:r w:rsidR="00140F75" w:rsidRPr="00EE12C1">
          <w:rPr>
            <w:rStyle w:val="Hyperlink"/>
          </w:rPr>
          <w:t>ABSTRACT</w:t>
        </w:r>
        <w:r w:rsidR="00140F75" w:rsidRPr="00EE12C1">
          <w:rPr>
            <w:webHidden/>
          </w:rPr>
          <w:tab/>
        </w:r>
        <w:r w:rsidR="00140F75" w:rsidRPr="00EE12C1">
          <w:rPr>
            <w:webHidden/>
          </w:rPr>
          <w:fldChar w:fldCharType="begin"/>
        </w:r>
        <w:r w:rsidR="00140F75" w:rsidRPr="00EE12C1">
          <w:rPr>
            <w:webHidden/>
          </w:rPr>
          <w:instrText xml:space="preserve"> PAGEREF _Toc211552281 \h </w:instrText>
        </w:r>
        <w:r w:rsidR="00140F75" w:rsidRPr="00EE12C1">
          <w:rPr>
            <w:webHidden/>
          </w:rPr>
        </w:r>
        <w:r w:rsidR="00140F75" w:rsidRPr="00EE12C1">
          <w:rPr>
            <w:webHidden/>
          </w:rPr>
          <w:fldChar w:fldCharType="separate"/>
        </w:r>
        <w:r w:rsidR="007671A3">
          <w:rPr>
            <w:webHidden/>
          </w:rPr>
          <w:t>vi</w:t>
        </w:r>
        <w:r w:rsidR="00140F75" w:rsidRPr="00EE12C1">
          <w:rPr>
            <w:webHidden/>
          </w:rPr>
          <w:fldChar w:fldCharType="end"/>
        </w:r>
      </w:hyperlink>
    </w:p>
    <w:p w14:paraId="3936A07F" w14:textId="67E8907D" w:rsidR="00140F75" w:rsidRPr="00EE12C1" w:rsidRDefault="006C2461" w:rsidP="00140F75">
      <w:pPr>
        <w:pStyle w:val="TOC1"/>
        <w:spacing w:line="276" w:lineRule="auto"/>
        <w:rPr>
          <w:rFonts w:eastAsiaTheme="minorEastAsia"/>
          <w:kern w:val="2"/>
          <w:lang w:val="en-US" w:bidi="ar-SA"/>
          <w14:ligatures w14:val="standardContextual"/>
        </w:rPr>
      </w:pPr>
      <w:hyperlink w:anchor="_Toc211552282" w:history="1">
        <w:r w:rsidR="00140F75" w:rsidRPr="00EE12C1">
          <w:rPr>
            <w:rStyle w:val="Hyperlink"/>
          </w:rPr>
          <w:t>DAFTAR ISI</w:t>
        </w:r>
        <w:r w:rsidR="00140F75" w:rsidRPr="00EE12C1">
          <w:rPr>
            <w:webHidden/>
          </w:rPr>
          <w:tab/>
        </w:r>
        <w:r w:rsidR="00140F75" w:rsidRPr="00EE12C1">
          <w:rPr>
            <w:webHidden/>
          </w:rPr>
          <w:fldChar w:fldCharType="begin"/>
        </w:r>
        <w:r w:rsidR="00140F75" w:rsidRPr="00EE12C1">
          <w:rPr>
            <w:webHidden/>
          </w:rPr>
          <w:instrText xml:space="preserve"> PAGEREF _Toc211552282 \h </w:instrText>
        </w:r>
        <w:r w:rsidR="00140F75" w:rsidRPr="00EE12C1">
          <w:rPr>
            <w:webHidden/>
          </w:rPr>
        </w:r>
        <w:r w:rsidR="00140F75" w:rsidRPr="00EE12C1">
          <w:rPr>
            <w:webHidden/>
          </w:rPr>
          <w:fldChar w:fldCharType="separate"/>
        </w:r>
        <w:r w:rsidR="007671A3">
          <w:rPr>
            <w:webHidden/>
          </w:rPr>
          <w:t>vii</w:t>
        </w:r>
        <w:r w:rsidR="00140F75" w:rsidRPr="00EE12C1">
          <w:rPr>
            <w:webHidden/>
          </w:rPr>
          <w:fldChar w:fldCharType="end"/>
        </w:r>
      </w:hyperlink>
    </w:p>
    <w:p w14:paraId="7FB80305" w14:textId="5FB3019B" w:rsidR="00140F75" w:rsidRPr="00EE12C1" w:rsidRDefault="006C2461" w:rsidP="00140F75">
      <w:pPr>
        <w:pStyle w:val="TOC1"/>
        <w:spacing w:line="276" w:lineRule="auto"/>
        <w:rPr>
          <w:rFonts w:eastAsiaTheme="minorEastAsia"/>
          <w:kern w:val="2"/>
          <w:lang w:val="en-US" w:bidi="ar-SA"/>
          <w14:ligatures w14:val="standardContextual"/>
        </w:rPr>
      </w:pPr>
      <w:hyperlink w:anchor="_Toc211552283" w:history="1">
        <w:r w:rsidR="00140F75" w:rsidRPr="00EE12C1">
          <w:rPr>
            <w:rStyle w:val="Hyperlink"/>
          </w:rPr>
          <w:t>DAFTAR TABEL</w:t>
        </w:r>
        <w:r w:rsidR="00140F75" w:rsidRPr="00EE12C1">
          <w:rPr>
            <w:webHidden/>
          </w:rPr>
          <w:tab/>
        </w:r>
        <w:r w:rsidR="00140F75" w:rsidRPr="00EE12C1">
          <w:rPr>
            <w:webHidden/>
          </w:rPr>
          <w:fldChar w:fldCharType="begin"/>
        </w:r>
        <w:r w:rsidR="00140F75" w:rsidRPr="00EE12C1">
          <w:rPr>
            <w:webHidden/>
          </w:rPr>
          <w:instrText xml:space="preserve"> PAGEREF _Toc211552283 \h </w:instrText>
        </w:r>
        <w:r w:rsidR="00140F75" w:rsidRPr="00EE12C1">
          <w:rPr>
            <w:webHidden/>
          </w:rPr>
        </w:r>
        <w:r w:rsidR="00140F75" w:rsidRPr="00EE12C1">
          <w:rPr>
            <w:webHidden/>
          </w:rPr>
          <w:fldChar w:fldCharType="separate"/>
        </w:r>
        <w:r w:rsidR="007671A3">
          <w:rPr>
            <w:webHidden/>
          </w:rPr>
          <w:t>x</w:t>
        </w:r>
        <w:r w:rsidR="00140F75" w:rsidRPr="00EE12C1">
          <w:rPr>
            <w:webHidden/>
          </w:rPr>
          <w:fldChar w:fldCharType="end"/>
        </w:r>
      </w:hyperlink>
    </w:p>
    <w:p w14:paraId="5158E3AE" w14:textId="60FD9BF8" w:rsidR="00140F75" w:rsidRPr="00EE12C1" w:rsidRDefault="006C2461" w:rsidP="00140F75">
      <w:pPr>
        <w:pStyle w:val="TOC1"/>
        <w:spacing w:line="276" w:lineRule="auto"/>
        <w:rPr>
          <w:rFonts w:eastAsiaTheme="minorEastAsia"/>
          <w:kern w:val="2"/>
          <w:lang w:val="en-US" w:bidi="ar-SA"/>
          <w14:ligatures w14:val="standardContextual"/>
        </w:rPr>
      </w:pPr>
      <w:hyperlink w:anchor="_Toc211552284" w:history="1">
        <w:r w:rsidR="00140F75" w:rsidRPr="00EE12C1">
          <w:rPr>
            <w:rStyle w:val="Hyperlink"/>
          </w:rPr>
          <w:t>DAFTAR GAMBAR</w:t>
        </w:r>
        <w:r w:rsidR="00140F75" w:rsidRPr="00EE12C1">
          <w:rPr>
            <w:webHidden/>
          </w:rPr>
          <w:tab/>
        </w:r>
        <w:r w:rsidR="00140F75" w:rsidRPr="00EE12C1">
          <w:rPr>
            <w:webHidden/>
          </w:rPr>
          <w:fldChar w:fldCharType="begin"/>
        </w:r>
        <w:r w:rsidR="00140F75" w:rsidRPr="00EE12C1">
          <w:rPr>
            <w:webHidden/>
          </w:rPr>
          <w:instrText xml:space="preserve"> PAGEREF _Toc211552284 \h </w:instrText>
        </w:r>
        <w:r w:rsidR="00140F75" w:rsidRPr="00EE12C1">
          <w:rPr>
            <w:webHidden/>
          </w:rPr>
        </w:r>
        <w:r w:rsidR="00140F75" w:rsidRPr="00EE12C1">
          <w:rPr>
            <w:webHidden/>
          </w:rPr>
          <w:fldChar w:fldCharType="separate"/>
        </w:r>
        <w:r w:rsidR="007671A3">
          <w:rPr>
            <w:webHidden/>
          </w:rPr>
          <w:t>xi</w:t>
        </w:r>
        <w:r w:rsidR="00140F75" w:rsidRPr="00EE12C1">
          <w:rPr>
            <w:webHidden/>
          </w:rPr>
          <w:fldChar w:fldCharType="end"/>
        </w:r>
      </w:hyperlink>
    </w:p>
    <w:p w14:paraId="5A2376A2" w14:textId="728353AA" w:rsidR="00140F75" w:rsidRPr="00EE12C1" w:rsidRDefault="006C2461" w:rsidP="00140F75">
      <w:pPr>
        <w:pStyle w:val="TOC1"/>
        <w:spacing w:line="276" w:lineRule="auto"/>
        <w:rPr>
          <w:rFonts w:eastAsiaTheme="minorEastAsia"/>
          <w:kern w:val="2"/>
          <w:lang w:val="en-US" w:bidi="ar-SA"/>
          <w14:ligatures w14:val="standardContextual"/>
        </w:rPr>
      </w:pPr>
      <w:hyperlink w:anchor="_Toc211552285" w:history="1">
        <w:r w:rsidR="00140F75" w:rsidRPr="00EE12C1">
          <w:rPr>
            <w:rStyle w:val="Hyperlink"/>
          </w:rPr>
          <w:t>DAFTAR LAMPIRAN</w:t>
        </w:r>
        <w:r w:rsidR="00140F75" w:rsidRPr="00EE12C1">
          <w:rPr>
            <w:webHidden/>
          </w:rPr>
          <w:tab/>
        </w:r>
        <w:r w:rsidR="00140F75" w:rsidRPr="00EE12C1">
          <w:rPr>
            <w:webHidden/>
          </w:rPr>
          <w:fldChar w:fldCharType="begin"/>
        </w:r>
        <w:r w:rsidR="00140F75" w:rsidRPr="00EE12C1">
          <w:rPr>
            <w:webHidden/>
          </w:rPr>
          <w:instrText xml:space="preserve"> PAGEREF _Toc211552285 \h </w:instrText>
        </w:r>
        <w:r w:rsidR="00140F75" w:rsidRPr="00EE12C1">
          <w:rPr>
            <w:webHidden/>
          </w:rPr>
        </w:r>
        <w:r w:rsidR="00140F75" w:rsidRPr="00EE12C1">
          <w:rPr>
            <w:webHidden/>
          </w:rPr>
          <w:fldChar w:fldCharType="separate"/>
        </w:r>
        <w:r w:rsidR="007671A3">
          <w:rPr>
            <w:webHidden/>
          </w:rPr>
          <w:t>xii</w:t>
        </w:r>
        <w:r w:rsidR="00140F75" w:rsidRPr="00EE12C1">
          <w:rPr>
            <w:webHidden/>
          </w:rPr>
          <w:fldChar w:fldCharType="end"/>
        </w:r>
      </w:hyperlink>
    </w:p>
    <w:p w14:paraId="1D8AF853" w14:textId="74E17903" w:rsidR="00140F75" w:rsidRPr="00EE12C1" w:rsidRDefault="006C2461" w:rsidP="00140F75">
      <w:pPr>
        <w:pStyle w:val="TOC1"/>
        <w:spacing w:line="276" w:lineRule="auto"/>
        <w:rPr>
          <w:rFonts w:eastAsiaTheme="minorEastAsia"/>
          <w:kern w:val="2"/>
          <w:lang w:val="en-US" w:bidi="ar-SA"/>
          <w14:ligatures w14:val="standardContextual"/>
        </w:rPr>
      </w:pPr>
      <w:hyperlink w:anchor="_Toc211552286" w:history="1">
        <w:r w:rsidR="00140F75" w:rsidRPr="00EE12C1">
          <w:rPr>
            <w:rStyle w:val="Hyperlink"/>
          </w:rPr>
          <w:t>BAB I PENDAHULUUAN</w:t>
        </w:r>
        <w:r w:rsidR="00140F75" w:rsidRPr="00EE12C1">
          <w:rPr>
            <w:webHidden/>
          </w:rPr>
          <w:tab/>
        </w:r>
        <w:r w:rsidR="00140F75" w:rsidRPr="00EE12C1">
          <w:rPr>
            <w:webHidden/>
          </w:rPr>
          <w:fldChar w:fldCharType="begin"/>
        </w:r>
        <w:r w:rsidR="00140F75" w:rsidRPr="00EE12C1">
          <w:rPr>
            <w:webHidden/>
          </w:rPr>
          <w:instrText xml:space="preserve"> PAGEREF _Toc211552286 \h </w:instrText>
        </w:r>
        <w:r w:rsidR="00140F75" w:rsidRPr="00EE12C1">
          <w:rPr>
            <w:webHidden/>
          </w:rPr>
        </w:r>
        <w:r w:rsidR="00140F75" w:rsidRPr="00EE12C1">
          <w:rPr>
            <w:webHidden/>
          </w:rPr>
          <w:fldChar w:fldCharType="separate"/>
        </w:r>
        <w:r w:rsidR="007671A3">
          <w:rPr>
            <w:webHidden/>
          </w:rPr>
          <w:t>1</w:t>
        </w:r>
        <w:r w:rsidR="00140F75" w:rsidRPr="00EE12C1">
          <w:rPr>
            <w:webHidden/>
          </w:rPr>
          <w:fldChar w:fldCharType="end"/>
        </w:r>
      </w:hyperlink>
    </w:p>
    <w:p w14:paraId="03AD0A25" w14:textId="704478BF" w:rsidR="00140F75" w:rsidRPr="00EE12C1" w:rsidRDefault="006C2461" w:rsidP="00140F75">
      <w:pPr>
        <w:pStyle w:val="TOC2"/>
        <w:tabs>
          <w:tab w:val="left" w:pos="96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288" w:history="1">
        <w:r w:rsidR="00140F75" w:rsidRPr="00EE12C1">
          <w:rPr>
            <w:rStyle w:val="Hyperlink"/>
            <w:rFonts w:ascii="Times New Roman" w:hAnsi="Times New Roman" w:cs="Times New Roman"/>
            <w:noProof/>
            <w:sz w:val="24"/>
            <w:szCs w:val="24"/>
            <w:lang w:val="en-US"/>
          </w:rPr>
          <w:t>1.1</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noProof/>
            <w:sz w:val="24"/>
            <w:szCs w:val="24"/>
            <w:lang w:val="en-US"/>
          </w:rPr>
          <w:t>Latar Belakang</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_Toc211552288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1</w:t>
        </w:r>
        <w:r w:rsidR="00140F75" w:rsidRPr="00EE12C1">
          <w:rPr>
            <w:rFonts w:ascii="Times New Roman" w:hAnsi="Times New Roman" w:cs="Times New Roman"/>
            <w:noProof/>
            <w:webHidden/>
            <w:sz w:val="24"/>
            <w:szCs w:val="24"/>
          </w:rPr>
          <w:fldChar w:fldCharType="end"/>
        </w:r>
      </w:hyperlink>
    </w:p>
    <w:p w14:paraId="206ADBD3" w14:textId="5FC39E5C" w:rsidR="00140F75" w:rsidRPr="00EE12C1" w:rsidRDefault="006C2461" w:rsidP="00140F75">
      <w:pPr>
        <w:pStyle w:val="TOC2"/>
        <w:tabs>
          <w:tab w:val="left" w:pos="96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289" w:history="1">
        <w:r w:rsidR="00140F75" w:rsidRPr="00EE12C1">
          <w:rPr>
            <w:rStyle w:val="Hyperlink"/>
            <w:rFonts w:ascii="Times New Roman" w:hAnsi="Times New Roman" w:cs="Times New Roman"/>
            <w:noProof/>
            <w:sz w:val="24"/>
            <w:szCs w:val="24"/>
          </w:rPr>
          <w:t>1.2</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noProof/>
            <w:sz w:val="24"/>
            <w:szCs w:val="24"/>
          </w:rPr>
          <w:t>Rumusan Masalah</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_Toc211552289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5</w:t>
        </w:r>
        <w:r w:rsidR="00140F75" w:rsidRPr="00EE12C1">
          <w:rPr>
            <w:rFonts w:ascii="Times New Roman" w:hAnsi="Times New Roman" w:cs="Times New Roman"/>
            <w:noProof/>
            <w:webHidden/>
            <w:sz w:val="24"/>
            <w:szCs w:val="24"/>
          </w:rPr>
          <w:fldChar w:fldCharType="end"/>
        </w:r>
      </w:hyperlink>
    </w:p>
    <w:p w14:paraId="3E7FF1D6" w14:textId="6766B32C" w:rsidR="00140F75" w:rsidRPr="00EE12C1" w:rsidRDefault="006C2461" w:rsidP="00140F75">
      <w:pPr>
        <w:pStyle w:val="TOC2"/>
        <w:tabs>
          <w:tab w:val="left" w:pos="96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290" w:history="1">
        <w:r w:rsidR="00140F75" w:rsidRPr="00EE12C1">
          <w:rPr>
            <w:rStyle w:val="Hyperlink"/>
            <w:rFonts w:ascii="Times New Roman" w:hAnsi="Times New Roman" w:cs="Times New Roman"/>
            <w:noProof/>
            <w:sz w:val="24"/>
            <w:szCs w:val="24"/>
          </w:rPr>
          <w:t>1.3</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noProof/>
            <w:sz w:val="24"/>
            <w:szCs w:val="24"/>
          </w:rPr>
          <w:t>Tujuan Penelitian</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_Toc211552290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6</w:t>
        </w:r>
        <w:r w:rsidR="00140F75" w:rsidRPr="00EE12C1">
          <w:rPr>
            <w:rFonts w:ascii="Times New Roman" w:hAnsi="Times New Roman" w:cs="Times New Roman"/>
            <w:noProof/>
            <w:webHidden/>
            <w:sz w:val="24"/>
            <w:szCs w:val="24"/>
          </w:rPr>
          <w:fldChar w:fldCharType="end"/>
        </w:r>
      </w:hyperlink>
    </w:p>
    <w:p w14:paraId="4D6D83D2" w14:textId="65A62779" w:rsidR="00140F75" w:rsidRPr="00EE12C1" w:rsidRDefault="006C2461" w:rsidP="00140F75">
      <w:pPr>
        <w:pStyle w:val="TOC2"/>
        <w:tabs>
          <w:tab w:val="left" w:pos="96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291" w:history="1">
        <w:r w:rsidR="00140F75" w:rsidRPr="00EE12C1">
          <w:rPr>
            <w:rStyle w:val="Hyperlink"/>
            <w:rFonts w:ascii="Times New Roman" w:hAnsi="Times New Roman" w:cs="Times New Roman"/>
            <w:noProof/>
            <w:sz w:val="24"/>
            <w:szCs w:val="24"/>
          </w:rPr>
          <w:t>1.4</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noProof/>
            <w:sz w:val="24"/>
            <w:szCs w:val="24"/>
          </w:rPr>
          <w:t>Manfaat Penelitian</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_Toc211552291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6</w:t>
        </w:r>
        <w:r w:rsidR="00140F75" w:rsidRPr="00EE12C1">
          <w:rPr>
            <w:rFonts w:ascii="Times New Roman" w:hAnsi="Times New Roman" w:cs="Times New Roman"/>
            <w:noProof/>
            <w:webHidden/>
            <w:sz w:val="24"/>
            <w:szCs w:val="24"/>
          </w:rPr>
          <w:fldChar w:fldCharType="end"/>
        </w:r>
      </w:hyperlink>
    </w:p>
    <w:p w14:paraId="7D66EA66" w14:textId="25F9033A" w:rsidR="00140F75" w:rsidRPr="00EE12C1" w:rsidRDefault="006C2461" w:rsidP="00140F75">
      <w:pPr>
        <w:pStyle w:val="TOC1"/>
        <w:spacing w:line="276" w:lineRule="auto"/>
        <w:rPr>
          <w:rFonts w:eastAsiaTheme="minorEastAsia"/>
          <w:kern w:val="2"/>
          <w:lang w:val="en-US" w:bidi="ar-SA"/>
          <w14:ligatures w14:val="standardContextual"/>
        </w:rPr>
      </w:pPr>
      <w:hyperlink w:anchor="_Toc211552292" w:history="1">
        <w:r w:rsidR="00140F75" w:rsidRPr="00EE12C1">
          <w:rPr>
            <w:rStyle w:val="Hyperlink"/>
          </w:rPr>
          <w:t>BAB II KERANGKA DASAR TEORI</w:t>
        </w:r>
        <w:r w:rsidR="00140F75" w:rsidRPr="00EE12C1">
          <w:rPr>
            <w:webHidden/>
          </w:rPr>
          <w:tab/>
        </w:r>
        <w:r w:rsidR="00140F75" w:rsidRPr="00EE12C1">
          <w:rPr>
            <w:webHidden/>
          </w:rPr>
          <w:fldChar w:fldCharType="begin"/>
        </w:r>
        <w:r w:rsidR="00140F75" w:rsidRPr="00EE12C1">
          <w:rPr>
            <w:webHidden/>
          </w:rPr>
          <w:instrText xml:space="preserve"> PAGEREF _Toc211552292 \h </w:instrText>
        </w:r>
        <w:r w:rsidR="00140F75" w:rsidRPr="00EE12C1">
          <w:rPr>
            <w:webHidden/>
          </w:rPr>
        </w:r>
        <w:r w:rsidR="00140F75" w:rsidRPr="00EE12C1">
          <w:rPr>
            <w:webHidden/>
          </w:rPr>
          <w:fldChar w:fldCharType="separate"/>
        </w:r>
        <w:r w:rsidR="007671A3">
          <w:rPr>
            <w:webHidden/>
          </w:rPr>
          <w:t>7</w:t>
        </w:r>
        <w:r w:rsidR="00140F75" w:rsidRPr="00EE12C1">
          <w:rPr>
            <w:webHidden/>
          </w:rPr>
          <w:fldChar w:fldCharType="end"/>
        </w:r>
      </w:hyperlink>
    </w:p>
    <w:p w14:paraId="2D0AFD00" w14:textId="054B2696" w:rsidR="00140F75" w:rsidRPr="00EE12C1" w:rsidRDefault="006C2461" w:rsidP="00140F75">
      <w:pPr>
        <w:pStyle w:val="TOC2"/>
        <w:tabs>
          <w:tab w:val="left" w:pos="96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294" w:history="1">
        <w:r w:rsidR="00140F75" w:rsidRPr="00EE12C1">
          <w:rPr>
            <w:rStyle w:val="Hyperlink"/>
            <w:rFonts w:ascii="Times New Roman" w:hAnsi="Times New Roman" w:cs="Times New Roman"/>
            <w:noProof/>
            <w:sz w:val="24"/>
            <w:szCs w:val="24"/>
            <w:lang w:val="en-US"/>
          </w:rPr>
          <w:t>2.1</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noProof/>
            <w:sz w:val="24"/>
            <w:szCs w:val="24"/>
            <w:lang w:val="en-US"/>
          </w:rPr>
          <w:t>Kajian Teori</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_Toc211552294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7</w:t>
        </w:r>
        <w:r w:rsidR="00140F75" w:rsidRPr="00EE12C1">
          <w:rPr>
            <w:rFonts w:ascii="Times New Roman" w:hAnsi="Times New Roman" w:cs="Times New Roman"/>
            <w:noProof/>
            <w:webHidden/>
            <w:sz w:val="24"/>
            <w:szCs w:val="24"/>
          </w:rPr>
          <w:fldChar w:fldCharType="end"/>
        </w:r>
      </w:hyperlink>
    </w:p>
    <w:p w14:paraId="1998C4A4" w14:textId="2A54C62F" w:rsidR="00140F75" w:rsidRPr="00EE12C1" w:rsidRDefault="006C2461" w:rsidP="00140F75">
      <w:pPr>
        <w:pStyle w:val="TOC3"/>
        <w:tabs>
          <w:tab w:val="left" w:pos="120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295" w:history="1">
        <w:r w:rsidR="00140F75" w:rsidRPr="00EE12C1">
          <w:rPr>
            <w:rStyle w:val="Hyperlink"/>
            <w:rFonts w:ascii="Times New Roman" w:hAnsi="Times New Roman" w:cs="Times New Roman"/>
            <w:noProof/>
            <w:sz w:val="24"/>
            <w:szCs w:val="24"/>
            <w:lang w:val="en-US"/>
          </w:rPr>
          <w:t>2.1.1</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noProof/>
            <w:sz w:val="24"/>
            <w:szCs w:val="24"/>
            <w:lang w:val="en-US"/>
          </w:rPr>
          <w:t>Teori Keagenan (</w:t>
        </w:r>
        <w:r w:rsidR="00140F75" w:rsidRPr="00EE12C1">
          <w:rPr>
            <w:rStyle w:val="Hyperlink"/>
            <w:rFonts w:ascii="Times New Roman" w:hAnsi="Times New Roman" w:cs="Times New Roman"/>
            <w:i/>
            <w:iCs/>
            <w:noProof/>
            <w:sz w:val="24"/>
            <w:szCs w:val="24"/>
            <w:lang w:val="en-US"/>
          </w:rPr>
          <w:t>Agency Theory</w:t>
        </w:r>
        <w:r w:rsidR="00140F75" w:rsidRPr="00EE12C1">
          <w:rPr>
            <w:rStyle w:val="Hyperlink"/>
            <w:rFonts w:ascii="Times New Roman" w:hAnsi="Times New Roman" w:cs="Times New Roman"/>
            <w:noProof/>
            <w:sz w:val="24"/>
            <w:szCs w:val="24"/>
            <w:lang w:val="en-US"/>
          </w:rPr>
          <w:t>)</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_Toc211552295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7</w:t>
        </w:r>
        <w:r w:rsidR="00140F75" w:rsidRPr="00EE12C1">
          <w:rPr>
            <w:rFonts w:ascii="Times New Roman" w:hAnsi="Times New Roman" w:cs="Times New Roman"/>
            <w:noProof/>
            <w:webHidden/>
            <w:sz w:val="24"/>
            <w:szCs w:val="24"/>
          </w:rPr>
          <w:fldChar w:fldCharType="end"/>
        </w:r>
      </w:hyperlink>
    </w:p>
    <w:p w14:paraId="14BC80AD" w14:textId="70A07C74" w:rsidR="00140F75" w:rsidRPr="00EE12C1" w:rsidRDefault="006C2461" w:rsidP="00140F75">
      <w:pPr>
        <w:pStyle w:val="TOC2"/>
        <w:tabs>
          <w:tab w:val="left" w:pos="96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296" w:history="1">
        <w:r w:rsidR="00140F75" w:rsidRPr="00EE12C1">
          <w:rPr>
            <w:rStyle w:val="Hyperlink"/>
            <w:rFonts w:ascii="Times New Roman" w:hAnsi="Times New Roman" w:cs="Times New Roman"/>
            <w:noProof/>
            <w:sz w:val="24"/>
            <w:szCs w:val="24"/>
            <w:lang w:val="en-US"/>
          </w:rPr>
          <w:t>2.2</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noProof/>
            <w:sz w:val="24"/>
            <w:szCs w:val="24"/>
            <w:lang w:val="en-US"/>
          </w:rPr>
          <w:t>Profitabilitas</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_Toc211552296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8</w:t>
        </w:r>
        <w:r w:rsidR="00140F75" w:rsidRPr="00EE12C1">
          <w:rPr>
            <w:rFonts w:ascii="Times New Roman" w:hAnsi="Times New Roman" w:cs="Times New Roman"/>
            <w:noProof/>
            <w:webHidden/>
            <w:sz w:val="24"/>
            <w:szCs w:val="24"/>
          </w:rPr>
          <w:fldChar w:fldCharType="end"/>
        </w:r>
      </w:hyperlink>
    </w:p>
    <w:p w14:paraId="1EA13010" w14:textId="65C6F182" w:rsidR="00140F75" w:rsidRPr="00EE12C1" w:rsidRDefault="006C2461" w:rsidP="00140F75">
      <w:pPr>
        <w:pStyle w:val="TOC3"/>
        <w:tabs>
          <w:tab w:val="left" w:pos="120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297" w:history="1">
        <w:r w:rsidR="00140F75" w:rsidRPr="00EE12C1">
          <w:rPr>
            <w:rStyle w:val="Hyperlink"/>
            <w:rFonts w:ascii="Times New Roman" w:hAnsi="Times New Roman" w:cs="Times New Roman"/>
            <w:noProof/>
            <w:sz w:val="24"/>
            <w:szCs w:val="24"/>
            <w:lang w:val="en-US"/>
          </w:rPr>
          <w:t xml:space="preserve">2.2.1 </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noProof/>
            <w:sz w:val="24"/>
            <w:szCs w:val="24"/>
            <w:lang w:val="en-US"/>
          </w:rPr>
          <w:t>Pengertian Profitabilitas</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_Toc211552297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8</w:t>
        </w:r>
        <w:r w:rsidR="00140F75" w:rsidRPr="00EE12C1">
          <w:rPr>
            <w:rFonts w:ascii="Times New Roman" w:hAnsi="Times New Roman" w:cs="Times New Roman"/>
            <w:noProof/>
            <w:webHidden/>
            <w:sz w:val="24"/>
            <w:szCs w:val="24"/>
          </w:rPr>
          <w:fldChar w:fldCharType="end"/>
        </w:r>
      </w:hyperlink>
    </w:p>
    <w:p w14:paraId="28BD86AB" w14:textId="5AA096F1" w:rsidR="00140F75" w:rsidRPr="00EE12C1" w:rsidRDefault="006C2461" w:rsidP="00140F75">
      <w:pPr>
        <w:pStyle w:val="TOC3"/>
        <w:tabs>
          <w:tab w:val="left" w:pos="120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298" w:history="1">
        <w:r w:rsidR="00140F75" w:rsidRPr="00EE12C1">
          <w:rPr>
            <w:rStyle w:val="Hyperlink"/>
            <w:rFonts w:ascii="Times New Roman" w:hAnsi="Times New Roman" w:cs="Times New Roman"/>
            <w:noProof/>
            <w:sz w:val="24"/>
            <w:szCs w:val="24"/>
            <w:lang w:val="en-US"/>
          </w:rPr>
          <w:t>2.2.2</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noProof/>
            <w:sz w:val="24"/>
            <w:szCs w:val="24"/>
            <w:lang w:val="en-US"/>
          </w:rPr>
          <w:t>Tujuan Profitabilitas</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_Toc211552298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9</w:t>
        </w:r>
        <w:r w:rsidR="00140F75" w:rsidRPr="00EE12C1">
          <w:rPr>
            <w:rFonts w:ascii="Times New Roman" w:hAnsi="Times New Roman" w:cs="Times New Roman"/>
            <w:noProof/>
            <w:webHidden/>
            <w:sz w:val="24"/>
            <w:szCs w:val="24"/>
          </w:rPr>
          <w:fldChar w:fldCharType="end"/>
        </w:r>
      </w:hyperlink>
    </w:p>
    <w:p w14:paraId="09E41216" w14:textId="62BF1F5A" w:rsidR="00140F75" w:rsidRPr="00EE12C1" w:rsidRDefault="006C2461" w:rsidP="00140F75">
      <w:pPr>
        <w:pStyle w:val="TOC3"/>
        <w:tabs>
          <w:tab w:val="left" w:pos="120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299" w:history="1">
        <w:r w:rsidR="00140F75" w:rsidRPr="00EE12C1">
          <w:rPr>
            <w:rStyle w:val="Hyperlink"/>
            <w:rFonts w:ascii="Times New Roman" w:hAnsi="Times New Roman" w:cs="Times New Roman"/>
            <w:noProof/>
            <w:sz w:val="24"/>
            <w:szCs w:val="24"/>
            <w:lang w:val="en-US"/>
          </w:rPr>
          <w:t xml:space="preserve">2.2.3 </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noProof/>
            <w:sz w:val="24"/>
            <w:szCs w:val="24"/>
            <w:lang w:val="en-US"/>
          </w:rPr>
          <w:t>Manfaat Profitabilitas</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_Toc211552299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9</w:t>
        </w:r>
        <w:r w:rsidR="00140F75" w:rsidRPr="00EE12C1">
          <w:rPr>
            <w:rFonts w:ascii="Times New Roman" w:hAnsi="Times New Roman" w:cs="Times New Roman"/>
            <w:noProof/>
            <w:webHidden/>
            <w:sz w:val="24"/>
            <w:szCs w:val="24"/>
          </w:rPr>
          <w:fldChar w:fldCharType="end"/>
        </w:r>
      </w:hyperlink>
    </w:p>
    <w:p w14:paraId="0D967FCE" w14:textId="1F5A8F17" w:rsidR="00140F75" w:rsidRPr="00EE12C1" w:rsidRDefault="006C2461" w:rsidP="00140F75">
      <w:pPr>
        <w:pStyle w:val="TOC3"/>
        <w:tabs>
          <w:tab w:val="left" w:pos="120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300" w:history="1">
        <w:r w:rsidR="00140F75" w:rsidRPr="00EE12C1">
          <w:rPr>
            <w:rStyle w:val="Hyperlink"/>
            <w:rFonts w:ascii="Times New Roman" w:hAnsi="Times New Roman" w:cs="Times New Roman"/>
            <w:noProof/>
            <w:sz w:val="24"/>
            <w:szCs w:val="24"/>
            <w:lang w:val="en-US"/>
          </w:rPr>
          <w:t xml:space="preserve">2.2.4 </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noProof/>
            <w:sz w:val="24"/>
            <w:szCs w:val="24"/>
            <w:lang w:val="en-US"/>
          </w:rPr>
          <w:t>Fungsi Profitabilitas</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_Toc211552300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10</w:t>
        </w:r>
        <w:r w:rsidR="00140F75" w:rsidRPr="00EE12C1">
          <w:rPr>
            <w:rFonts w:ascii="Times New Roman" w:hAnsi="Times New Roman" w:cs="Times New Roman"/>
            <w:noProof/>
            <w:webHidden/>
            <w:sz w:val="24"/>
            <w:szCs w:val="24"/>
          </w:rPr>
          <w:fldChar w:fldCharType="end"/>
        </w:r>
      </w:hyperlink>
    </w:p>
    <w:p w14:paraId="61B1C2F2" w14:textId="033AB244" w:rsidR="00140F75" w:rsidRPr="00EE12C1" w:rsidRDefault="006C2461" w:rsidP="00140F75">
      <w:pPr>
        <w:pStyle w:val="TOC3"/>
        <w:tabs>
          <w:tab w:val="left" w:pos="120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301" w:history="1">
        <w:r w:rsidR="00140F75" w:rsidRPr="00EE12C1">
          <w:rPr>
            <w:rStyle w:val="Hyperlink"/>
            <w:rFonts w:ascii="Times New Roman" w:hAnsi="Times New Roman" w:cs="Times New Roman"/>
            <w:noProof/>
            <w:sz w:val="24"/>
            <w:szCs w:val="24"/>
            <w:lang w:val="en-US"/>
          </w:rPr>
          <w:t xml:space="preserve">2.2.5 </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noProof/>
            <w:sz w:val="24"/>
            <w:szCs w:val="24"/>
            <w:lang w:val="en-US"/>
          </w:rPr>
          <w:t>Jenis-Jenis Profitabilitas</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_Toc211552301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11</w:t>
        </w:r>
        <w:r w:rsidR="00140F75" w:rsidRPr="00EE12C1">
          <w:rPr>
            <w:rFonts w:ascii="Times New Roman" w:hAnsi="Times New Roman" w:cs="Times New Roman"/>
            <w:noProof/>
            <w:webHidden/>
            <w:sz w:val="24"/>
            <w:szCs w:val="24"/>
          </w:rPr>
          <w:fldChar w:fldCharType="end"/>
        </w:r>
      </w:hyperlink>
    </w:p>
    <w:p w14:paraId="7B90B832" w14:textId="0546462E" w:rsidR="00140F75" w:rsidRPr="00EE12C1" w:rsidRDefault="006C2461" w:rsidP="00140F75">
      <w:pPr>
        <w:pStyle w:val="TOC2"/>
        <w:tabs>
          <w:tab w:val="left" w:pos="96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302" w:history="1">
        <w:r w:rsidR="00140F75" w:rsidRPr="00EE12C1">
          <w:rPr>
            <w:rStyle w:val="Hyperlink"/>
            <w:rFonts w:ascii="Times New Roman" w:hAnsi="Times New Roman" w:cs="Times New Roman"/>
            <w:noProof/>
            <w:sz w:val="24"/>
            <w:szCs w:val="24"/>
          </w:rPr>
          <w:t>2.3</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noProof/>
            <w:sz w:val="24"/>
            <w:szCs w:val="24"/>
          </w:rPr>
          <w:t>Perputaran Modal Kerja</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_Toc211552302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14</w:t>
        </w:r>
        <w:r w:rsidR="00140F75" w:rsidRPr="00EE12C1">
          <w:rPr>
            <w:rFonts w:ascii="Times New Roman" w:hAnsi="Times New Roman" w:cs="Times New Roman"/>
            <w:noProof/>
            <w:webHidden/>
            <w:sz w:val="24"/>
            <w:szCs w:val="24"/>
          </w:rPr>
          <w:fldChar w:fldCharType="end"/>
        </w:r>
      </w:hyperlink>
    </w:p>
    <w:p w14:paraId="79F740C9" w14:textId="1C1B5467" w:rsidR="00140F75" w:rsidRPr="00EE12C1" w:rsidRDefault="006C2461" w:rsidP="00140F75">
      <w:pPr>
        <w:pStyle w:val="TOC3"/>
        <w:tabs>
          <w:tab w:val="left" w:pos="120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303" w:history="1">
        <w:r w:rsidR="00140F75" w:rsidRPr="00EE12C1">
          <w:rPr>
            <w:rStyle w:val="Hyperlink"/>
            <w:rFonts w:ascii="Times New Roman" w:hAnsi="Times New Roman" w:cs="Times New Roman"/>
            <w:noProof/>
            <w:sz w:val="24"/>
            <w:szCs w:val="24"/>
          </w:rPr>
          <w:t xml:space="preserve">2.3.1 </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noProof/>
            <w:sz w:val="24"/>
            <w:szCs w:val="24"/>
          </w:rPr>
          <w:t>Fungsi Modal kerja</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_Toc211552303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14</w:t>
        </w:r>
        <w:r w:rsidR="00140F75" w:rsidRPr="00EE12C1">
          <w:rPr>
            <w:rFonts w:ascii="Times New Roman" w:hAnsi="Times New Roman" w:cs="Times New Roman"/>
            <w:noProof/>
            <w:webHidden/>
            <w:sz w:val="24"/>
            <w:szCs w:val="24"/>
          </w:rPr>
          <w:fldChar w:fldCharType="end"/>
        </w:r>
      </w:hyperlink>
    </w:p>
    <w:p w14:paraId="1D7D4B25" w14:textId="0CBB678E" w:rsidR="00140F75" w:rsidRPr="00EE12C1" w:rsidRDefault="006C2461" w:rsidP="00140F75">
      <w:pPr>
        <w:pStyle w:val="TOC3"/>
        <w:tabs>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304" w:history="1">
        <w:r w:rsidR="00140F75" w:rsidRPr="00EE12C1">
          <w:rPr>
            <w:rStyle w:val="Hyperlink"/>
            <w:rFonts w:ascii="Times New Roman" w:hAnsi="Times New Roman" w:cs="Times New Roman"/>
            <w:noProof/>
            <w:sz w:val="24"/>
            <w:szCs w:val="24"/>
          </w:rPr>
          <w:t>2.3.2 Jenis Modal Kerja</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_Toc211552304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15</w:t>
        </w:r>
        <w:r w:rsidR="00140F75" w:rsidRPr="00EE12C1">
          <w:rPr>
            <w:rFonts w:ascii="Times New Roman" w:hAnsi="Times New Roman" w:cs="Times New Roman"/>
            <w:noProof/>
            <w:webHidden/>
            <w:sz w:val="24"/>
            <w:szCs w:val="24"/>
          </w:rPr>
          <w:fldChar w:fldCharType="end"/>
        </w:r>
      </w:hyperlink>
    </w:p>
    <w:p w14:paraId="6AB8821C" w14:textId="364DF4AC" w:rsidR="00140F75" w:rsidRPr="00EE12C1" w:rsidRDefault="006C2461" w:rsidP="00140F75">
      <w:pPr>
        <w:pStyle w:val="TOC2"/>
        <w:tabs>
          <w:tab w:val="left" w:pos="96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305" w:history="1">
        <w:r w:rsidR="00140F75" w:rsidRPr="00EE12C1">
          <w:rPr>
            <w:rStyle w:val="Hyperlink"/>
            <w:rFonts w:ascii="Times New Roman" w:hAnsi="Times New Roman" w:cs="Times New Roman"/>
            <w:noProof/>
            <w:sz w:val="24"/>
            <w:szCs w:val="24"/>
          </w:rPr>
          <w:t>2.4</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noProof/>
            <w:sz w:val="24"/>
            <w:szCs w:val="24"/>
          </w:rPr>
          <w:t>Perputaran Persediaan</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_Toc211552305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16</w:t>
        </w:r>
        <w:r w:rsidR="00140F75" w:rsidRPr="00EE12C1">
          <w:rPr>
            <w:rFonts w:ascii="Times New Roman" w:hAnsi="Times New Roman" w:cs="Times New Roman"/>
            <w:noProof/>
            <w:webHidden/>
            <w:sz w:val="24"/>
            <w:szCs w:val="24"/>
          </w:rPr>
          <w:fldChar w:fldCharType="end"/>
        </w:r>
      </w:hyperlink>
    </w:p>
    <w:p w14:paraId="43646ACD" w14:textId="705C7445" w:rsidR="00140F75" w:rsidRPr="00EE12C1" w:rsidRDefault="006C2461" w:rsidP="00140F75">
      <w:pPr>
        <w:pStyle w:val="TOC2"/>
        <w:tabs>
          <w:tab w:val="left" w:pos="96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306" w:history="1">
        <w:r w:rsidR="00140F75" w:rsidRPr="00EE12C1">
          <w:rPr>
            <w:rStyle w:val="Hyperlink"/>
            <w:rFonts w:ascii="Times New Roman" w:hAnsi="Times New Roman" w:cs="Times New Roman"/>
            <w:noProof/>
            <w:sz w:val="24"/>
            <w:szCs w:val="24"/>
          </w:rPr>
          <w:t>2.5</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noProof/>
            <w:sz w:val="24"/>
            <w:szCs w:val="24"/>
          </w:rPr>
          <w:t>Penelitian Terdahulu</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_Toc211552306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19</w:t>
        </w:r>
        <w:r w:rsidR="00140F75" w:rsidRPr="00EE12C1">
          <w:rPr>
            <w:rFonts w:ascii="Times New Roman" w:hAnsi="Times New Roman" w:cs="Times New Roman"/>
            <w:noProof/>
            <w:webHidden/>
            <w:sz w:val="24"/>
            <w:szCs w:val="24"/>
          </w:rPr>
          <w:fldChar w:fldCharType="end"/>
        </w:r>
      </w:hyperlink>
    </w:p>
    <w:p w14:paraId="7E621342" w14:textId="6DFC2BBA" w:rsidR="00140F75" w:rsidRPr="00EE12C1" w:rsidRDefault="006C2461" w:rsidP="00140F75">
      <w:pPr>
        <w:pStyle w:val="TOC2"/>
        <w:tabs>
          <w:tab w:val="left" w:pos="96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307" w:history="1">
        <w:r w:rsidR="00140F75" w:rsidRPr="00EE12C1">
          <w:rPr>
            <w:rStyle w:val="Hyperlink"/>
            <w:rFonts w:ascii="Times New Roman" w:hAnsi="Times New Roman" w:cs="Times New Roman"/>
            <w:noProof/>
            <w:sz w:val="24"/>
            <w:szCs w:val="24"/>
          </w:rPr>
          <w:t>2.7</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noProof/>
            <w:sz w:val="24"/>
            <w:szCs w:val="24"/>
          </w:rPr>
          <w:t>Pengembangan Hipotesis</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_Toc211552307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21</w:t>
        </w:r>
        <w:r w:rsidR="00140F75" w:rsidRPr="00EE12C1">
          <w:rPr>
            <w:rFonts w:ascii="Times New Roman" w:hAnsi="Times New Roman" w:cs="Times New Roman"/>
            <w:noProof/>
            <w:webHidden/>
            <w:sz w:val="24"/>
            <w:szCs w:val="24"/>
          </w:rPr>
          <w:fldChar w:fldCharType="end"/>
        </w:r>
      </w:hyperlink>
    </w:p>
    <w:p w14:paraId="1389D48C" w14:textId="2433B69D" w:rsidR="00140F75" w:rsidRPr="00EE12C1" w:rsidRDefault="006C2461" w:rsidP="00140F75">
      <w:pPr>
        <w:pStyle w:val="TOC3"/>
        <w:tabs>
          <w:tab w:val="left" w:pos="120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308" w:history="1">
        <w:r w:rsidR="00140F75" w:rsidRPr="00EE12C1">
          <w:rPr>
            <w:rStyle w:val="Hyperlink"/>
            <w:rFonts w:ascii="Times New Roman" w:hAnsi="Times New Roman" w:cs="Times New Roman"/>
            <w:noProof/>
            <w:sz w:val="24"/>
            <w:szCs w:val="24"/>
          </w:rPr>
          <w:t>2.7.1</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noProof/>
            <w:sz w:val="24"/>
            <w:szCs w:val="24"/>
          </w:rPr>
          <w:t>Pengaruh Perputaran Modal Kerja Terhadap Profitabilitas</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_Toc211552308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21</w:t>
        </w:r>
        <w:r w:rsidR="00140F75" w:rsidRPr="00EE12C1">
          <w:rPr>
            <w:rFonts w:ascii="Times New Roman" w:hAnsi="Times New Roman" w:cs="Times New Roman"/>
            <w:noProof/>
            <w:webHidden/>
            <w:sz w:val="24"/>
            <w:szCs w:val="24"/>
          </w:rPr>
          <w:fldChar w:fldCharType="end"/>
        </w:r>
      </w:hyperlink>
    </w:p>
    <w:p w14:paraId="29ABC538" w14:textId="405B3788" w:rsidR="00140F75" w:rsidRPr="00EE12C1" w:rsidRDefault="006C2461" w:rsidP="00140F75">
      <w:pPr>
        <w:pStyle w:val="TOC3"/>
        <w:tabs>
          <w:tab w:val="left" w:pos="120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309" w:history="1">
        <w:r w:rsidR="00140F75" w:rsidRPr="00EE12C1">
          <w:rPr>
            <w:rStyle w:val="Hyperlink"/>
            <w:rFonts w:ascii="Times New Roman" w:hAnsi="Times New Roman" w:cs="Times New Roman"/>
            <w:noProof/>
            <w:sz w:val="24"/>
            <w:szCs w:val="24"/>
          </w:rPr>
          <w:t>2.7.2</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noProof/>
            <w:sz w:val="24"/>
            <w:szCs w:val="24"/>
          </w:rPr>
          <w:t>Pengaruh Perputaran Persediaan Terhadap Profitabilitas</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_Toc211552309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22</w:t>
        </w:r>
        <w:r w:rsidR="00140F75" w:rsidRPr="00EE12C1">
          <w:rPr>
            <w:rFonts w:ascii="Times New Roman" w:hAnsi="Times New Roman" w:cs="Times New Roman"/>
            <w:noProof/>
            <w:webHidden/>
            <w:sz w:val="24"/>
            <w:szCs w:val="24"/>
          </w:rPr>
          <w:fldChar w:fldCharType="end"/>
        </w:r>
      </w:hyperlink>
    </w:p>
    <w:p w14:paraId="3DB9BE53" w14:textId="4D465F02" w:rsidR="00140F75" w:rsidRPr="00EE12C1" w:rsidRDefault="006C2461" w:rsidP="00140F75">
      <w:pPr>
        <w:pStyle w:val="TOC1"/>
        <w:spacing w:line="276" w:lineRule="auto"/>
        <w:rPr>
          <w:rFonts w:eastAsiaTheme="minorEastAsia"/>
          <w:kern w:val="2"/>
          <w:lang w:val="en-US" w:bidi="ar-SA"/>
          <w14:ligatures w14:val="standardContextual"/>
        </w:rPr>
      </w:pPr>
      <w:hyperlink w:anchor="_Toc211552310" w:history="1">
        <w:r w:rsidR="00140F75" w:rsidRPr="00EE12C1">
          <w:rPr>
            <w:rStyle w:val="Hyperlink"/>
          </w:rPr>
          <w:t>BAB III METODE PENELITIAN</w:t>
        </w:r>
        <w:r w:rsidR="00140F75" w:rsidRPr="00EE12C1">
          <w:rPr>
            <w:webHidden/>
          </w:rPr>
          <w:tab/>
        </w:r>
        <w:r w:rsidR="00140F75" w:rsidRPr="00EE12C1">
          <w:rPr>
            <w:webHidden/>
          </w:rPr>
          <w:fldChar w:fldCharType="begin"/>
        </w:r>
        <w:r w:rsidR="00140F75" w:rsidRPr="00EE12C1">
          <w:rPr>
            <w:webHidden/>
          </w:rPr>
          <w:instrText xml:space="preserve"> PAGEREF _Toc211552310 \h </w:instrText>
        </w:r>
        <w:r w:rsidR="00140F75" w:rsidRPr="00EE12C1">
          <w:rPr>
            <w:webHidden/>
          </w:rPr>
        </w:r>
        <w:r w:rsidR="00140F75" w:rsidRPr="00EE12C1">
          <w:rPr>
            <w:webHidden/>
          </w:rPr>
          <w:fldChar w:fldCharType="separate"/>
        </w:r>
        <w:r w:rsidR="007671A3">
          <w:rPr>
            <w:webHidden/>
          </w:rPr>
          <w:t>24</w:t>
        </w:r>
        <w:r w:rsidR="00140F75" w:rsidRPr="00EE12C1">
          <w:rPr>
            <w:webHidden/>
          </w:rPr>
          <w:fldChar w:fldCharType="end"/>
        </w:r>
      </w:hyperlink>
    </w:p>
    <w:p w14:paraId="0DDBDA61" w14:textId="62364543" w:rsidR="00140F75" w:rsidRPr="00EE12C1" w:rsidRDefault="006C2461" w:rsidP="00140F75">
      <w:pPr>
        <w:pStyle w:val="TOC2"/>
        <w:tabs>
          <w:tab w:val="left" w:pos="96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312" w:history="1">
        <w:r w:rsidR="00140F75" w:rsidRPr="00EE12C1">
          <w:rPr>
            <w:rStyle w:val="Hyperlink"/>
            <w:rFonts w:ascii="Times New Roman" w:hAnsi="Times New Roman" w:cs="Times New Roman"/>
            <w:noProof/>
            <w:sz w:val="24"/>
            <w:szCs w:val="24"/>
          </w:rPr>
          <w:t>3.1</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noProof/>
            <w:sz w:val="24"/>
            <w:szCs w:val="24"/>
          </w:rPr>
          <w:t>Definisi Operasional dan Pengukuran Variabel</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_Toc211552312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24</w:t>
        </w:r>
        <w:r w:rsidR="00140F75" w:rsidRPr="00EE12C1">
          <w:rPr>
            <w:rFonts w:ascii="Times New Roman" w:hAnsi="Times New Roman" w:cs="Times New Roman"/>
            <w:noProof/>
            <w:webHidden/>
            <w:sz w:val="24"/>
            <w:szCs w:val="24"/>
          </w:rPr>
          <w:fldChar w:fldCharType="end"/>
        </w:r>
      </w:hyperlink>
    </w:p>
    <w:p w14:paraId="465581E5" w14:textId="03D79436" w:rsidR="00140F75" w:rsidRPr="00EE12C1" w:rsidRDefault="006C2461" w:rsidP="00140F75">
      <w:pPr>
        <w:pStyle w:val="TOC3"/>
        <w:tabs>
          <w:tab w:val="left" w:pos="120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313" w:history="1">
        <w:r w:rsidR="00140F75" w:rsidRPr="00EE12C1">
          <w:rPr>
            <w:rStyle w:val="Hyperlink"/>
            <w:rFonts w:ascii="Times New Roman" w:hAnsi="Times New Roman" w:cs="Times New Roman"/>
            <w:noProof/>
            <w:sz w:val="24"/>
            <w:szCs w:val="24"/>
          </w:rPr>
          <w:t>3.1.1</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noProof/>
            <w:sz w:val="24"/>
            <w:szCs w:val="24"/>
          </w:rPr>
          <w:t>Perputaran Modal Kerja</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_Toc211552313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24</w:t>
        </w:r>
        <w:r w:rsidR="00140F75" w:rsidRPr="00EE12C1">
          <w:rPr>
            <w:rFonts w:ascii="Times New Roman" w:hAnsi="Times New Roman" w:cs="Times New Roman"/>
            <w:noProof/>
            <w:webHidden/>
            <w:sz w:val="24"/>
            <w:szCs w:val="24"/>
          </w:rPr>
          <w:fldChar w:fldCharType="end"/>
        </w:r>
      </w:hyperlink>
    </w:p>
    <w:p w14:paraId="5965130B" w14:textId="1EF42CA7" w:rsidR="00140F75" w:rsidRPr="00EE12C1" w:rsidRDefault="006C2461" w:rsidP="00140F75">
      <w:pPr>
        <w:pStyle w:val="TOC3"/>
        <w:tabs>
          <w:tab w:val="left" w:pos="120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314" w:history="1">
        <w:r w:rsidR="00140F75" w:rsidRPr="00EE12C1">
          <w:rPr>
            <w:rStyle w:val="Hyperlink"/>
            <w:rFonts w:ascii="Times New Roman" w:hAnsi="Times New Roman" w:cs="Times New Roman"/>
            <w:noProof/>
            <w:sz w:val="24"/>
            <w:szCs w:val="24"/>
          </w:rPr>
          <w:t>3.1.2</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noProof/>
            <w:sz w:val="24"/>
            <w:szCs w:val="24"/>
          </w:rPr>
          <w:t>Perputaran Persediaan</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_Toc211552314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24</w:t>
        </w:r>
        <w:r w:rsidR="00140F75" w:rsidRPr="00EE12C1">
          <w:rPr>
            <w:rFonts w:ascii="Times New Roman" w:hAnsi="Times New Roman" w:cs="Times New Roman"/>
            <w:noProof/>
            <w:webHidden/>
            <w:sz w:val="24"/>
            <w:szCs w:val="24"/>
          </w:rPr>
          <w:fldChar w:fldCharType="end"/>
        </w:r>
      </w:hyperlink>
    </w:p>
    <w:p w14:paraId="15987992" w14:textId="7B66DD86" w:rsidR="00140F75" w:rsidRPr="00EE12C1" w:rsidRDefault="006C2461" w:rsidP="00140F75">
      <w:pPr>
        <w:pStyle w:val="TOC3"/>
        <w:tabs>
          <w:tab w:val="left" w:pos="120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315" w:history="1">
        <w:r w:rsidR="00140F75" w:rsidRPr="00EE12C1">
          <w:rPr>
            <w:rStyle w:val="Hyperlink"/>
            <w:rFonts w:ascii="Times New Roman" w:hAnsi="Times New Roman" w:cs="Times New Roman"/>
            <w:noProof/>
            <w:sz w:val="24"/>
            <w:szCs w:val="24"/>
          </w:rPr>
          <w:t>3.1.3</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noProof/>
            <w:sz w:val="24"/>
            <w:szCs w:val="24"/>
          </w:rPr>
          <w:t>Profitabilitas</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_Toc211552315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25</w:t>
        </w:r>
        <w:r w:rsidR="00140F75" w:rsidRPr="00EE12C1">
          <w:rPr>
            <w:rFonts w:ascii="Times New Roman" w:hAnsi="Times New Roman" w:cs="Times New Roman"/>
            <w:noProof/>
            <w:webHidden/>
            <w:sz w:val="24"/>
            <w:szCs w:val="24"/>
          </w:rPr>
          <w:fldChar w:fldCharType="end"/>
        </w:r>
      </w:hyperlink>
    </w:p>
    <w:p w14:paraId="157C9116" w14:textId="190BA259" w:rsidR="00140F75" w:rsidRPr="00EE12C1" w:rsidRDefault="006C2461" w:rsidP="00140F75">
      <w:pPr>
        <w:pStyle w:val="TOC2"/>
        <w:tabs>
          <w:tab w:val="left" w:pos="96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316" w:history="1">
        <w:r w:rsidR="00140F75" w:rsidRPr="00EE12C1">
          <w:rPr>
            <w:rStyle w:val="Hyperlink"/>
            <w:rFonts w:ascii="Times New Roman" w:hAnsi="Times New Roman" w:cs="Times New Roman"/>
            <w:noProof/>
            <w:sz w:val="24"/>
            <w:szCs w:val="24"/>
          </w:rPr>
          <w:t>3.2</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noProof/>
            <w:sz w:val="24"/>
            <w:szCs w:val="24"/>
          </w:rPr>
          <w:t>Populasi dan Sampel</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_Toc211552316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25</w:t>
        </w:r>
        <w:r w:rsidR="00140F75" w:rsidRPr="00EE12C1">
          <w:rPr>
            <w:rFonts w:ascii="Times New Roman" w:hAnsi="Times New Roman" w:cs="Times New Roman"/>
            <w:noProof/>
            <w:webHidden/>
            <w:sz w:val="24"/>
            <w:szCs w:val="24"/>
          </w:rPr>
          <w:fldChar w:fldCharType="end"/>
        </w:r>
      </w:hyperlink>
    </w:p>
    <w:p w14:paraId="66D6B190" w14:textId="72738E2F" w:rsidR="00140F75" w:rsidRPr="00EE12C1" w:rsidRDefault="006C2461" w:rsidP="00140F75">
      <w:pPr>
        <w:pStyle w:val="TOC2"/>
        <w:tabs>
          <w:tab w:val="left" w:pos="96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317" w:history="1">
        <w:r w:rsidR="00140F75" w:rsidRPr="00EE12C1">
          <w:rPr>
            <w:rStyle w:val="Hyperlink"/>
            <w:rFonts w:ascii="Times New Roman" w:hAnsi="Times New Roman" w:cs="Times New Roman"/>
            <w:noProof/>
            <w:sz w:val="24"/>
            <w:szCs w:val="24"/>
            <w:lang w:val="en-US"/>
          </w:rPr>
          <w:t>3.3</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noProof/>
            <w:sz w:val="24"/>
            <w:szCs w:val="24"/>
            <w:lang w:val="en-US"/>
          </w:rPr>
          <w:t>Jenis dan Sumber data</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_Toc211552317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26</w:t>
        </w:r>
        <w:r w:rsidR="00140F75" w:rsidRPr="00EE12C1">
          <w:rPr>
            <w:rFonts w:ascii="Times New Roman" w:hAnsi="Times New Roman" w:cs="Times New Roman"/>
            <w:noProof/>
            <w:webHidden/>
            <w:sz w:val="24"/>
            <w:szCs w:val="24"/>
          </w:rPr>
          <w:fldChar w:fldCharType="end"/>
        </w:r>
      </w:hyperlink>
    </w:p>
    <w:p w14:paraId="5566C078" w14:textId="07AF0845" w:rsidR="00140F75" w:rsidRPr="00EE12C1" w:rsidRDefault="006C2461" w:rsidP="00140F75">
      <w:pPr>
        <w:pStyle w:val="TOC2"/>
        <w:tabs>
          <w:tab w:val="left" w:pos="96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318" w:history="1">
        <w:r w:rsidR="00140F75" w:rsidRPr="00EE12C1">
          <w:rPr>
            <w:rStyle w:val="Hyperlink"/>
            <w:rFonts w:ascii="Times New Roman" w:hAnsi="Times New Roman" w:cs="Times New Roman"/>
            <w:noProof/>
            <w:sz w:val="24"/>
            <w:szCs w:val="24"/>
          </w:rPr>
          <w:t>3.4</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noProof/>
            <w:sz w:val="24"/>
            <w:szCs w:val="24"/>
          </w:rPr>
          <w:t>Teknik Pengumpulan Data</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_Toc211552318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27</w:t>
        </w:r>
        <w:r w:rsidR="00140F75" w:rsidRPr="00EE12C1">
          <w:rPr>
            <w:rFonts w:ascii="Times New Roman" w:hAnsi="Times New Roman" w:cs="Times New Roman"/>
            <w:noProof/>
            <w:webHidden/>
            <w:sz w:val="24"/>
            <w:szCs w:val="24"/>
          </w:rPr>
          <w:fldChar w:fldCharType="end"/>
        </w:r>
      </w:hyperlink>
    </w:p>
    <w:p w14:paraId="61F2AFA8" w14:textId="1890A1D1" w:rsidR="00140F75" w:rsidRPr="00EE12C1" w:rsidRDefault="006C2461" w:rsidP="00140F75">
      <w:pPr>
        <w:pStyle w:val="TOC2"/>
        <w:tabs>
          <w:tab w:val="left" w:pos="96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319" w:history="1">
        <w:r w:rsidR="00140F75" w:rsidRPr="00EE12C1">
          <w:rPr>
            <w:rStyle w:val="Hyperlink"/>
            <w:rFonts w:ascii="Times New Roman" w:hAnsi="Times New Roman" w:cs="Times New Roman"/>
            <w:noProof/>
            <w:sz w:val="24"/>
            <w:szCs w:val="24"/>
          </w:rPr>
          <w:t>3.5</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noProof/>
            <w:sz w:val="24"/>
            <w:szCs w:val="24"/>
          </w:rPr>
          <w:t>Metode Analisis Data</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_Toc211552319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27</w:t>
        </w:r>
        <w:r w:rsidR="00140F75" w:rsidRPr="00EE12C1">
          <w:rPr>
            <w:rFonts w:ascii="Times New Roman" w:hAnsi="Times New Roman" w:cs="Times New Roman"/>
            <w:noProof/>
            <w:webHidden/>
            <w:sz w:val="24"/>
            <w:szCs w:val="24"/>
          </w:rPr>
          <w:fldChar w:fldCharType="end"/>
        </w:r>
      </w:hyperlink>
    </w:p>
    <w:p w14:paraId="3649A7BC" w14:textId="32A256D3" w:rsidR="00140F75" w:rsidRPr="00EE12C1" w:rsidRDefault="006C2461" w:rsidP="00140F75">
      <w:pPr>
        <w:pStyle w:val="TOC3"/>
        <w:tabs>
          <w:tab w:val="left" w:pos="120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320" w:history="1">
        <w:r w:rsidR="00140F75" w:rsidRPr="00EE12C1">
          <w:rPr>
            <w:rStyle w:val="Hyperlink"/>
            <w:rFonts w:ascii="Times New Roman" w:hAnsi="Times New Roman" w:cs="Times New Roman"/>
            <w:noProof/>
            <w:sz w:val="24"/>
            <w:szCs w:val="24"/>
          </w:rPr>
          <w:t>3.5.1</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noProof/>
            <w:sz w:val="24"/>
            <w:szCs w:val="24"/>
          </w:rPr>
          <w:t>Analisis Statistik Deskriptif</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_Toc211552320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27</w:t>
        </w:r>
        <w:r w:rsidR="00140F75" w:rsidRPr="00EE12C1">
          <w:rPr>
            <w:rFonts w:ascii="Times New Roman" w:hAnsi="Times New Roman" w:cs="Times New Roman"/>
            <w:noProof/>
            <w:webHidden/>
            <w:sz w:val="24"/>
            <w:szCs w:val="24"/>
          </w:rPr>
          <w:fldChar w:fldCharType="end"/>
        </w:r>
      </w:hyperlink>
    </w:p>
    <w:p w14:paraId="42B499C2" w14:textId="55DA762C" w:rsidR="00140F75" w:rsidRPr="00EE12C1" w:rsidRDefault="006C2461" w:rsidP="00140F75">
      <w:pPr>
        <w:pStyle w:val="TOC3"/>
        <w:tabs>
          <w:tab w:val="left" w:pos="120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321" w:history="1">
        <w:r w:rsidR="00140F75" w:rsidRPr="00EE12C1">
          <w:rPr>
            <w:rStyle w:val="Hyperlink"/>
            <w:rFonts w:ascii="Times New Roman" w:hAnsi="Times New Roman" w:cs="Times New Roman"/>
            <w:noProof/>
            <w:sz w:val="24"/>
            <w:szCs w:val="24"/>
          </w:rPr>
          <w:t>3.5.2</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noProof/>
            <w:sz w:val="24"/>
            <w:szCs w:val="24"/>
          </w:rPr>
          <w:t>Uji Asumsi Klasik</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_Toc211552321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28</w:t>
        </w:r>
        <w:r w:rsidR="00140F75" w:rsidRPr="00EE12C1">
          <w:rPr>
            <w:rFonts w:ascii="Times New Roman" w:hAnsi="Times New Roman" w:cs="Times New Roman"/>
            <w:noProof/>
            <w:webHidden/>
            <w:sz w:val="24"/>
            <w:szCs w:val="24"/>
          </w:rPr>
          <w:fldChar w:fldCharType="end"/>
        </w:r>
      </w:hyperlink>
    </w:p>
    <w:p w14:paraId="257B85BD" w14:textId="1281427A" w:rsidR="00140F75" w:rsidRPr="00EE12C1" w:rsidRDefault="006C2461" w:rsidP="00140F75">
      <w:pPr>
        <w:pStyle w:val="TOC4"/>
        <w:tabs>
          <w:tab w:val="left" w:pos="168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322" w:history="1">
        <w:r w:rsidR="00140F75" w:rsidRPr="00EE12C1">
          <w:rPr>
            <w:rStyle w:val="Hyperlink"/>
            <w:rFonts w:ascii="Times New Roman" w:hAnsi="Times New Roman" w:cs="Times New Roman"/>
            <w:noProof/>
            <w:sz w:val="24"/>
            <w:szCs w:val="24"/>
          </w:rPr>
          <w:t>3.5.2.1</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noProof/>
            <w:sz w:val="24"/>
            <w:szCs w:val="24"/>
          </w:rPr>
          <w:t>Uji Normalitas</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_Toc211552322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28</w:t>
        </w:r>
        <w:r w:rsidR="00140F75" w:rsidRPr="00EE12C1">
          <w:rPr>
            <w:rFonts w:ascii="Times New Roman" w:hAnsi="Times New Roman" w:cs="Times New Roman"/>
            <w:noProof/>
            <w:webHidden/>
            <w:sz w:val="24"/>
            <w:szCs w:val="24"/>
          </w:rPr>
          <w:fldChar w:fldCharType="end"/>
        </w:r>
      </w:hyperlink>
    </w:p>
    <w:p w14:paraId="0EC66A79" w14:textId="45F03639" w:rsidR="00140F75" w:rsidRPr="00EE12C1" w:rsidRDefault="006C2461" w:rsidP="00140F75">
      <w:pPr>
        <w:pStyle w:val="TOC4"/>
        <w:tabs>
          <w:tab w:val="left" w:pos="168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323" w:history="1">
        <w:r w:rsidR="00140F75" w:rsidRPr="00EE12C1">
          <w:rPr>
            <w:rStyle w:val="Hyperlink"/>
            <w:rFonts w:ascii="Times New Roman" w:hAnsi="Times New Roman" w:cs="Times New Roman"/>
            <w:noProof/>
            <w:sz w:val="24"/>
            <w:szCs w:val="24"/>
          </w:rPr>
          <w:t>3.5.2.2</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noProof/>
            <w:sz w:val="24"/>
            <w:szCs w:val="24"/>
          </w:rPr>
          <w:t>Uji Multikolinieritas</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_Toc211552323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28</w:t>
        </w:r>
        <w:r w:rsidR="00140F75" w:rsidRPr="00EE12C1">
          <w:rPr>
            <w:rFonts w:ascii="Times New Roman" w:hAnsi="Times New Roman" w:cs="Times New Roman"/>
            <w:noProof/>
            <w:webHidden/>
            <w:sz w:val="24"/>
            <w:szCs w:val="24"/>
          </w:rPr>
          <w:fldChar w:fldCharType="end"/>
        </w:r>
      </w:hyperlink>
    </w:p>
    <w:p w14:paraId="6CEF4A05" w14:textId="2C093195" w:rsidR="00140F75" w:rsidRPr="00EE12C1" w:rsidRDefault="006C2461" w:rsidP="00140F75">
      <w:pPr>
        <w:pStyle w:val="TOC4"/>
        <w:tabs>
          <w:tab w:val="left" w:pos="168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324" w:history="1">
        <w:r w:rsidR="00140F75" w:rsidRPr="00EE12C1">
          <w:rPr>
            <w:rStyle w:val="Hyperlink"/>
            <w:rFonts w:ascii="Times New Roman" w:hAnsi="Times New Roman" w:cs="Times New Roman"/>
            <w:noProof/>
            <w:sz w:val="24"/>
            <w:szCs w:val="24"/>
          </w:rPr>
          <w:t>3.5.2.3</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noProof/>
            <w:sz w:val="24"/>
            <w:szCs w:val="24"/>
          </w:rPr>
          <w:t>Uji Autokorelasi</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_Toc211552324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29</w:t>
        </w:r>
        <w:r w:rsidR="00140F75" w:rsidRPr="00EE12C1">
          <w:rPr>
            <w:rFonts w:ascii="Times New Roman" w:hAnsi="Times New Roman" w:cs="Times New Roman"/>
            <w:noProof/>
            <w:webHidden/>
            <w:sz w:val="24"/>
            <w:szCs w:val="24"/>
          </w:rPr>
          <w:fldChar w:fldCharType="end"/>
        </w:r>
      </w:hyperlink>
    </w:p>
    <w:p w14:paraId="32F78626" w14:textId="18AA692F" w:rsidR="00140F75" w:rsidRPr="00EE12C1" w:rsidRDefault="006C2461" w:rsidP="00140F75">
      <w:pPr>
        <w:pStyle w:val="TOC4"/>
        <w:tabs>
          <w:tab w:val="left" w:pos="168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325" w:history="1">
        <w:r w:rsidR="00140F75" w:rsidRPr="00EE12C1">
          <w:rPr>
            <w:rStyle w:val="Hyperlink"/>
            <w:rFonts w:ascii="Times New Roman" w:hAnsi="Times New Roman" w:cs="Times New Roman"/>
            <w:noProof/>
            <w:sz w:val="24"/>
            <w:szCs w:val="24"/>
          </w:rPr>
          <w:t>3.5.2.4</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noProof/>
            <w:sz w:val="24"/>
            <w:szCs w:val="24"/>
          </w:rPr>
          <w:t>Uji Heteroskedastisitas</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_Toc211552325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29</w:t>
        </w:r>
        <w:r w:rsidR="00140F75" w:rsidRPr="00EE12C1">
          <w:rPr>
            <w:rFonts w:ascii="Times New Roman" w:hAnsi="Times New Roman" w:cs="Times New Roman"/>
            <w:noProof/>
            <w:webHidden/>
            <w:sz w:val="24"/>
            <w:szCs w:val="24"/>
          </w:rPr>
          <w:fldChar w:fldCharType="end"/>
        </w:r>
      </w:hyperlink>
    </w:p>
    <w:p w14:paraId="5CE21BAC" w14:textId="683A3732" w:rsidR="00140F75" w:rsidRPr="00EE12C1" w:rsidRDefault="006C2461" w:rsidP="00140F75">
      <w:pPr>
        <w:pStyle w:val="TOC3"/>
        <w:tabs>
          <w:tab w:val="left" w:pos="120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326" w:history="1">
        <w:r w:rsidR="00140F75" w:rsidRPr="00EE12C1">
          <w:rPr>
            <w:rStyle w:val="Hyperlink"/>
            <w:rFonts w:ascii="Times New Roman" w:hAnsi="Times New Roman" w:cs="Times New Roman"/>
            <w:noProof/>
            <w:sz w:val="24"/>
            <w:szCs w:val="24"/>
          </w:rPr>
          <w:t>3.6.1</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noProof/>
            <w:sz w:val="24"/>
            <w:szCs w:val="24"/>
          </w:rPr>
          <w:t>Uji Hipotesis</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_Toc211552326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30</w:t>
        </w:r>
        <w:r w:rsidR="00140F75" w:rsidRPr="00EE12C1">
          <w:rPr>
            <w:rFonts w:ascii="Times New Roman" w:hAnsi="Times New Roman" w:cs="Times New Roman"/>
            <w:noProof/>
            <w:webHidden/>
            <w:sz w:val="24"/>
            <w:szCs w:val="24"/>
          </w:rPr>
          <w:fldChar w:fldCharType="end"/>
        </w:r>
      </w:hyperlink>
    </w:p>
    <w:p w14:paraId="694C7457" w14:textId="54DEA4D6" w:rsidR="00140F75" w:rsidRPr="00EE12C1" w:rsidRDefault="006C2461" w:rsidP="00140F75">
      <w:pPr>
        <w:pStyle w:val="TOC4"/>
        <w:tabs>
          <w:tab w:val="left" w:pos="168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327" w:history="1">
        <w:r w:rsidR="00140F75" w:rsidRPr="00EE12C1">
          <w:rPr>
            <w:rStyle w:val="Hyperlink"/>
            <w:rFonts w:ascii="Times New Roman" w:hAnsi="Times New Roman" w:cs="Times New Roman"/>
            <w:noProof/>
            <w:sz w:val="24"/>
            <w:szCs w:val="24"/>
          </w:rPr>
          <w:t>3.6.1.1</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noProof/>
            <w:sz w:val="24"/>
            <w:szCs w:val="24"/>
          </w:rPr>
          <w:t>Analisis Regresi Linier Berganda</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_Toc211552327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31</w:t>
        </w:r>
        <w:r w:rsidR="00140F75" w:rsidRPr="00EE12C1">
          <w:rPr>
            <w:rFonts w:ascii="Times New Roman" w:hAnsi="Times New Roman" w:cs="Times New Roman"/>
            <w:noProof/>
            <w:webHidden/>
            <w:sz w:val="24"/>
            <w:szCs w:val="24"/>
          </w:rPr>
          <w:fldChar w:fldCharType="end"/>
        </w:r>
      </w:hyperlink>
    </w:p>
    <w:p w14:paraId="35182C29" w14:textId="06F39DDE" w:rsidR="00140F75" w:rsidRPr="00EE12C1" w:rsidRDefault="006C2461" w:rsidP="00140F75">
      <w:pPr>
        <w:pStyle w:val="TOC4"/>
        <w:tabs>
          <w:tab w:val="left" w:pos="168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328" w:history="1">
        <w:r w:rsidR="00140F75" w:rsidRPr="00EE12C1">
          <w:rPr>
            <w:rStyle w:val="Hyperlink"/>
            <w:rFonts w:ascii="Times New Roman" w:hAnsi="Times New Roman" w:cs="Times New Roman"/>
            <w:noProof/>
            <w:sz w:val="24"/>
            <w:szCs w:val="24"/>
          </w:rPr>
          <w:t>3.6.1.2</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noProof/>
            <w:sz w:val="24"/>
            <w:szCs w:val="24"/>
          </w:rPr>
          <w:t>Uji Kelayakan Model (Uji F)</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_Toc211552328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31</w:t>
        </w:r>
        <w:r w:rsidR="00140F75" w:rsidRPr="00EE12C1">
          <w:rPr>
            <w:rFonts w:ascii="Times New Roman" w:hAnsi="Times New Roman" w:cs="Times New Roman"/>
            <w:noProof/>
            <w:webHidden/>
            <w:sz w:val="24"/>
            <w:szCs w:val="24"/>
          </w:rPr>
          <w:fldChar w:fldCharType="end"/>
        </w:r>
      </w:hyperlink>
    </w:p>
    <w:p w14:paraId="7B62F2B7" w14:textId="42A6E492" w:rsidR="00140F75" w:rsidRPr="00EE12C1" w:rsidRDefault="006C2461" w:rsidP="00140F75">
      <w:pPr>
        <w:pStyle w:val="TOC4"/>
        <w:tabs>
          <w:tab w:val="left" w:pos="168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329" w:history="1">
        <w:r w:rsidR="00140F75" w:rsidRPr="00EE12C1">
          <w:rPr>
            <w:rStyle w:val="Hyperlink"/>
            <w:rFonts w:ascii="Times New Roman" w:hAnsi="Times New Roman" w:cs="Times New Roman"/>
            <w:noProof/>
            <w:sz w:val="24"/>
            <w:szCs w:val="24"/>
          </w:rPr>
          <w:t>3.6.1.3</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noProof/>
            <w:sz w:val="24"/>
            <w:szCs w:val="24"/>
          </w:rPr>
          <w:t>Uji Koefisien Determinasi</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_Toc211552329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31</w:t>
        </w:r>
        <w:r w:rsidR="00140F75" w:rsidRPr="00EE12C1">
          <w:rPr>
            <w:rFonts w:ascii="Times New Roman" w:hAnsi="Times New Roman" w:cs="Times New Roman"/>
            <w:noProof/>
            <w:webHidden/>
            <w:sz w:val="24"/>
            <w:szCs w:val="24"/>
          </w:rPr>
          <w:fldChar w:fldCharType="end"/>
        </w:r>
      </w:hyperlink>
    </w:p>
    <w:p w14:paraId="1E063DCF" w14:textId="456EE34A" w:rsidR="00140F75" w:rsidRPr="00EE12C1" w:rsidRDefault="006C2461" w:rsidP="00140F75">
      <w:pPr>
        <w:pStyle w:val="TOC4"/>
        <w:tabs>
          <w:tab w:val="left" w:pos="168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330" w:history="1">
        <w:r w:rsidR="00140F75" w:rsidRPr="00EE12C1">
          <w:rPr>
            <w:rStyle w:val="Hyperlink"/>
            <w:rFonts w:ascii="Times New Roman" w:hAnsi="Times New Roman" w:cs="Times New Roman"/>
            <w:noProof/>
            <w:sz w:val="24"/>
            <w:szCs w:val="24"/>
          </w:rPr>
          <w:t>3.6.1.4</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noProof/>
            <w:sz w:val="24"/>
            <w:szCs w:val="24"/>
          </w:rPr>
          <w:t>Uji Hipotesis (Uji t)</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_Toc211552330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32</w:t>
        </w:r>
        <w:r w:rsidR="00140F75" w:rsidRPr="00EE12C1">
          <w:rPr>
            <w:rFonts w:ascii="Times New Roman" w:hAnsi="Times New Roman" w:cs="Times New Roman"/>
            <w:noProof/>
            <w:webHidden/>
            <w:sz w:val="24"/>
            <w:szCs w:val="24"/>
          </w:rPr>
          <w:fldChar w:fldCharType="end"/>
        </w:r>
      </w:hyperlink>
    </w:p>
    <w:p w14:paraId="707DF441" w14:textId="405867E9" w:rsidR="00140F75" w:rsidRPr="00EE12C1" w:rsidRDefault="006C2461" w:rsidP="00140F75">
      <w:pPr>
        <w:pStyle w:val="TOC1"/>
        <w:spacing w:line="276" w:lineRule="auto"/>
        <w:rPr>
          <w:rFonts w:eastAsiaTheme="minorEastAsia"/>
          <w:kern w:val="2"/>
          <w:lang w:val="en-US" w:bidi="ar-SA"/>
          <w14:ligatures w14:val="standardContextual"/>
        </w:rPr>
      </w:pPr>
      <w:hyperlink w:anchor="_Toc211552331" w:history="1">
        <w:r w:rsidR="00140F75" w:rsidRPr="00EE12C1">
          <w:rPr>
            <w:rStyle w:val="Hyperlink"/>
          </w:rPr>
          <w:t>BAB IV HASIL DAN PEMBAHASAN</w:t>
        </w:r>
        <w:r w:rsidR="00140F75" w:rsidRPr="00EE12C1">
          <w:rPr>
            <w:webHidden/>
          </w:rPr>
          <w:tab/>
        </w:r>
        <w:r w:rsidR="00140F75" w:rsidRPr="00EE12C1">
          <w:rPr>
            <w:webHidden/>
          </w:rPr>
          <w:fldChar w:fldCharType="begin"/>
        </w:r>
        <w:r w:rsidR="00140F75" w:rsidRPr="00EE12C1">
          <w:rPr>
            <w:webHidden/>
          </w:rPr>
          <w:instrText xml:space="preserve"> PAGEREF _Toc211552331 \h </w:instrText>
        </w:r>
        <w:r w:rsidR="00140F75" w:rsidRPr="00EE12C1">
          <w:rPr>
            <w:webHidden/>
          </w:rPr>
        </w:r>
        <w:r w:rsidR="00140F75" w:rsidRPr="00EE12C1">
          <w:rPr>
            <w:webHidden/>
          </w:rPr>
          <w:fldChar w:fldCharType="separate"/>
        </w:r>
        <w:r w:rsidR="007671A3">
          <w:rPr>
            <w:webHidden/>
          </w:rPr>
          <w:t>33</w:t>
        </w:r>
        <w:r w:rsidR="00140F75" w:rsidRPr="00EE12C1">
          <w:rPr>
            <w:webHidden/>
          </w:rPr>
          <w:fldChar w:fldCharType="end"/>
        </w:r>
      </w:hyperlink>
    </w:p>
    <w:p w14:paraId="2D910BBE" w14:textId="373EA01D" w:rsidR="00140F75" w:rsidRPr="00EE12C1" w:rsidRDefault="006C2461" w:rsidP="00140F75">
      <w:pPr>
        <w:pStyle w:val="TOC2"/>
        <w:tabs>
          <w:tab w:val="left" w:pos="96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333" w:history="1">
        <w:r w:rsidR="00140F75" w:rsidRPr="00EE12C1">
          <w:rPr>
            <w:rStyle w:val="Hyperlink"/>
            <w:rFonts w:ascii="Times New Roman" w:hAnsi="Times New Roman" w:cs="Times New Roman"/>
            <w:noProof/>
            <w:sz w:val="24"/>
            <w:szCs w:val="24"/>
          </w:rPr>
          <w:t>4.1</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noProof/>
            <w:sz w:val="24"/>
            <w:szCs w:val="24"/>
          </w:rPr>
          <w:t>Deskripsi Objek Penelitian</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_Toc211552333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33</w:t>
        </w:r>
        <w:r w:rsidR="00140F75" w:rsidRPr="00EE12C1">
          <w:rPr>
            <w:rFonts w:ascii="Times New Roman" w:hAnsi="Times New Roman" w:cs="Times New Roman"/>
            <w:noProof/>
            <w:webHidden/>
            <w:sz w:val="24"/>
            <w:szCs w:val="24"/>
          </w:rPr>
          <w:fldChar w:fldCharType="end"/>
        </w:r>
      </w:hyperlink>
    </w:p>
    <w:p w14:paraId="307C3E02" w14:textId="7874112B" w:rsidR="00140F75" w:rsidRPr="00EE12C1" w:rsidRDefault="006C2461" w:rsidP="00140F75">
      <w:pPr>
        <w:pStyle w:val="TOC2"/>
        <w:tabs>
          <w:tab w:val="left" w:pos="96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334" w:history="1">
        <w:r w:rsidR="00140F75" w:rsidRPr="00EE12C1">
          <w:rPr>
            <w:rStyle w:val="Hyperlink"/>
            <w:rFonts w:ascii="Times New Roman" w:hAnsi="Times New Roman" w:cs="Times New Roman"/>
            <w:noProof/>
            <w:sz w:val="24"/>
            <w:szCs w:val="24"/>
          </w:rPr>
          <w:t>4.2</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noProof/>
            <w:sz w:val="24"/>
            <w:szCs w:val="24"/>
          </w:rPr>
          <w:t>Analisis Data dan Hasil Penelitian</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_Toc211552334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34</w:t>
        </w:r>
        <w:r w:rsidR="00140F75" w:rsidRPr="00EE12C1">
          <w:rPr>
            <w:rFonts w:ascii="Times New Roman" w:hAnsi="Times New Roman" w:cs="Times New Roman"/>
            <w:noProof/>
            <w:webHidden/>
            <w:sz w:val="24"/>
            <w:szCs w:val="24"/>
          </w:rPr>
          <w:fldChar w:fldCharType="end"/>
        </w:r>
      </w:hyperlink>
    </w:p>
    <w:p w14:paraId="29639F3B" w14:textId="43977A18" w:rsidR="00140F75" w:rsidRPr="00EE12C1" w:rsidRDefault="006C2461" w:rsidP="00140F75">
      <w:pPr>
        <w:pStyle w:val="TOC3"/>
        <w:tabs>
          <w:tab w:val="left" w:pos="120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335" w:history="1">
        <w:r w:rsidR="00140F75" w:rsidRPr="00EE12C1">
          <w:rPr>
            <w:rStyle w:val="Hyperlink"/>
            <w:rFonts w:ascii="Times New Roman" w:hAnsi="Times New Roman" w:cs="Times New Roman"/>
            <w:noProof/>
            <w:sz w:val="24"/>
            <w:szCs w:val="24"/>
          </w:rPr>
          <w:t>4.2.1</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noProof/>
            <w:sz w:val="24"/>
            <w:szCs w:val="24"/>
          </w:rPr>
          <w:t>Analisis Deskriptif</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_Toc211552335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34</w:t>
        </w:r>
        <w:r w:rsidR="00140F75" w:rsidRPr="00EE12C1">
          <w:rPr>
            <w:rFonts w:ascii="Times New Roman" w:hAnsi="Times New Roman" w:cs="Times New Roman"/>
            <w:noProof/>
            <w:webHidden/>
            <w:sz w:val="24"/>
            <w:szCs w:val="24"/>
          </w:rPr>
          <w:fldChar w:fldCharType="end"/>
        </w:r>
      </w:hyperlink>
    </w:p>
    <w:p w14:paraId="6DE05F5D" w14:textId="4CFD1FA6" w:rsidR="00140F75" w:rsidRPr="00EE12C1" w:rsidRDefault="006C2461" w:rsidP="00140F75">
      <w:pPr>
        <w:pStyle w:val="TOC3"/>
        <w:tabs>
          <w:tab w:val="left" w:pos="120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336" w:history="1">
        <w:r w:rsidR="00140F75" w:rsidRPr="00EE12C1">
          <w:rPr>
            <w:rStyle w:val="Hyperlink"/>
            <w:rFonts w:ascii="Times New Roman" w:hAnsi="Times New Roman" w:cs="Times New Roman"/>
            <w:noProof/>
            <w:sz w:val="24"/>
            <w:szCs w:val="24"/>
          </w:rPr>
          <w:t>4.2.2</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noProof/>
            <w:sz w:val="24"/>
            <w:szCs w:val="24"/>
          </w:rPr>
          <w:t>Uji Asumsi Klasik</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_Toc211552336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35</w:t>
        </w:r>
        <w:r w:rsidR="00140F75" w:rsidRPr="00EE12C1">
          <w:rPr>
            <w:rFonts w:ascii="Times New Roman" w:hAnsi="Times New Roman" w:cs="Times New Roman"/>
            <w:noProof/>
            <w:webHidden/>
            <w:sz w:val="24"/>
            <w:szCs w:val="24"/>
          </w:rPr>
          <w:fldChar w:fldCharType="end"/>
        </w:r>
      </w:hyperlink>
    </w:p>
    <w:p w14:paraId="53B7772F" w14:textId="04E3A78A" w:rsidR="00140F75" w:rsidRPr="00EE12C1" w:rsidRDefault="006C2461" w:rsidP="00140F75">
      <w:pPr>
        <w:pStyle w:val="TOC4"/>
        <w:tabs>
          <w:tab w:val="left" w:pos="168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337" w:history="1">
        <w:r w:rsidR="00140F75" w:rsidRPr="00EE12C1">
          <w:rPr>
            <w:rStyle w:val="Hyperlink"/>
            <w:rFonts w:ascii="Times New Roman" w:hAnsi="Times New Roman" w:cs="Times New Roman"/>
            <w:noProof/>
            <w:sz w:val="24"/>
            <w:szCs w:val="24"/>
          </w:rPr>
          <w:t>4.2.2.1</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noProof/>
            <w:sz w:val="24"/>
            <w:szCs w:val="24"/>
          </w:rPr>
          <w:t>Uji Normalitas</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_Toc211552337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35</w:t>
        </w:r>
        <w:r w:rsidR="00140F75" w:rsidRPr="00EE12C1">
          <w:rPr>
            <w:rFonts w:ascii="Times New Roman" w:hAnsi="Times New Roman" w:cs="Times New Roman"/>
            <w:noProof/>
            <w:webHidden/>
            <w:sz w:val="24"/>
            <w:szCs w:val="24"/>
          </w:rPr>
          <w:fldChar w:fldCharType="end"/>
        </w:r>
      </w:hyperlink>
    </w:p>
    <w:p w14:paraId="40641E6A" w14:textId="6DADA317" w:rsidR="00140F75" w:rsidRPr="00EE12C1" w:rsidRDefault="006C2461" w:rsidP="00140F75">
      <w:pPr>
        <w:pStyle w:val="TOC4"/>
        <w:tabs>
          <w:tab w:val="left" w:pos="168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338" w:history="1">
        <w:r w:rsidR="00140F75" w:rsidRPr="00EE12C1">
          <w:rPr>
            <w:rStyle w:val="Hyperlink"/>
            <w:rFonts w:ascii="Times New Roman" w:hAnsi="Times New Roman" w:cs="Times New Roman"/>
            <w:noProof/>
            <w:sz w:val="24"/>
            <w:szCs w:val="24"/>
          </w:rPr>
          <w:t>4.2.2.2</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noProof/>
            <w:sz w:val="24"/>
            <w:szCs w:val="24"/>
          </w:rPr>
          <w:t>Uji Heteroskedastisitas</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_Toc211552338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37</w:t>
        </w:r>
        <w:r w:rsidR="00140F75" w:rsidRPr="00EE12C1">
          <w:rPr>
            <w:rFonts w:ascii="Times New Roman" w:hAnsi="Times New Roman" w:cs="Times New Roman"/>
            <w:noProof/>
            <w:webHidden/>
            <w:sz w:val="24"/>
            <w:szCs w:val="24"/>
          </w:rPr>
          <w:fldChar w:fldCharType="end"/>
        </w:r>
      </w:hyperlink>
    </w:p>
    <w:p w14:paraId="5BEFA844" w14:textId="4AA59C4A" w:rsidR="00140F75" w:rsidRPr="00EE12C1" w:rsidRDefault="006C2461" w:rsidP="00140F75">
      <w:pPr>
        <w:pStyle w:val="TOC4"/>
        <w:tabs>
          <w:tab w:val="left" w:pos="168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339" w:history="1">
        <w:r w:rsidR="00140F75" w:rsidRPr="00EE12C1">
          <w:rPr>
            <w:rStyle w:val="Hyperlink"/>
            <w:rFonts w:ascii="Times New Roman" w:hAnsi="Times New Roman" w:cs="Times New Roman"/>
            <w:noProof/>
            <w:sz w:val="24"/>
            <w:szCs w:val="24"/>
          </w:rPr>
          <w:t>4.2.2.3</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noProof/>
            <w:sz w:val="24"/>
            <w:szCs w:val="24"/>
          </w:rPr>
          <w:t>Uji Autokorelasi</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_Toc211552339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38</w:t>
        </w:r>
        <w:r w:rsidR="00140F75" w:rsidRPr="00EE12C1">
          <w:rPr>
            <w:rFonts w:ascii="Times New Roman" w:hAnsi="Times New Roman" w:cs="Times New Roman"/>
            <w:noProof/>
            <w:webHidden/>
            <w:sz w:val="24"/>
            <w:szCs w:val="24"/>
          </w:rPr>
          <w:fldChar w:fldCharType="end"/>
        </w:r>
      </w:hyperlink>
    </w:p>
    <w:p w14:paraId="141717CA" w14:textId="42A5EE49" w:rsidR="00140F75" w:rsidRPr="00EE12C1" w:rsidRDefault="006C2461" w:rsidP="00140F75">
      <w:pPr>
        <w:pStyle w:val="TOC4"/>
        <w:tabs>
          <w:tab w:val="left" w:pos="168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340" w:history="1">
        <w:r w:rsidR="00140F75" w:rsidRPr="00EE12C1">
          <w:rPr>
            <w:rStyle w:val="Hyperlink"/>
            <w:rFonts w:ascii="Times New Roman" w:hAnsi="Times New Roman" w:cs="Times New Roman"/>
            <w:noProof/>
            <w:sz w:val="24"/>
            <w:szCs w:val="24"/>
          </w:rPr>
          <w:t>4.2.2.4</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noProof/>
            <w:sz w:val="24"/>
            <w:szCs w:val="24"/>
          </w:rPr>
          <w:t>Uji Multikolonieritas</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_Toc211552340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39</w:t>
        </w:r>
        <w:r w:rsidR="00140F75" w:rsidRPr="00EE12C1">
          <w:rPr>
            <w:rFonts w:ascii="Times New Roman" w:hAnsi="Times New Roman" w:cs="Times New Roman"/>
            <w:noProof/>
            <w:webHidden/>
            <w:sz w:val="24"/>
            <w:szCs w:val="24"/>
          </w:rPr>
          <w:fldChar w:fldCharType="end"/>
        </w:r>
      </w:hyperlink>
    </w:p>
    <w:p w14:paraId="54F8671D" w14:textId="64341E83" w:rsidR="00140F75" w:rsidRPr="00EE12C1" w:rsidRDefault="006C2461" w:rsidP="00140F75">
      <w:pPr>
        <w:pStyle w:val="TOC3"/>
        <w:tabs>
          <w:tab w:val="left" w:pos="120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341" w:history="1">
        <w:r w:rsidR="00140F75" w:rsidRPr="00EE12C1">
          <w:rPr>
            <w:rStyle w:val="Hyperlink"/>
            <w:rFonts w:ascii="Times New Roman" w:hAnsi="Times New Roman" w:cs="Times New Roman"/>
            <w:noProof/>
            <w:sz w:val="24"/>
            <w:szCs w:val="24"/>
          </w:rPr>
          <w:t>4.2.3</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noProof/>
            <w:sz w:val="24"/>
            <w:szCs w:val="24"/>
          </w:rPr>
          <w:t>Uji Hipotesis</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_Toc211552341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40</w:t>
        </w:r>
        <w:r w:rsidR="00140F75" w:rsidRPr="00EE12C1">
          <w:rPr>
            <w:rFonts w:ascii="Times New Roman" w:hAnsi="Times New Roman" w:cs="Times New Roman"/>
            <w:noProof/>
            <w:webHidden/>
            <w:sz w:val="24"/>
            <w:szCs w:val="24"/>
          </w:rPr>
          <w:fldChar w:fldCharType="end"/>
        </w:r>
      </w:hyperlink>
    </w:p>
    <w:p w14:paraId="5898AF5B" w14:textId="52AD7A14" w:rsidR="00140F75" w:rsidRPr="00EE12C1" w:rsidRDefault="006C2461" w:rsidP="00140F75">
      <w:pPr>
        <w:pStyle w:val="TOC4"/>
        <w:tabs>
          <w:tab w:val="left" w:pos="168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342" w:history="1">
        <w:r w:rsidR="00140F75" w:rsidRPr="00EE12C1">
          <w:rPr>
            <w:rStyle w:val="Hyperlink"/>
            <w:rFonts w:ascii="Times New Roman" w:hAnsi="Times New Roman" w:cs="Times New Roman"/>
            <w:noProof/>
            <w:sz w:val="24"/>
            <w:szCs w:val="24"/>
          </w:rPr>
          <w:t>4.2.3.1</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noProof/>
            <w:sz w:val="24"/>
            <w:szCs w:val="24"/>
          </w:rPr>
          <w:t>Regresi Linier Berganda</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_Toc211552342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40</w:t>
        </w:r>
        <w:r w:rsidR="00140F75" w:rsidRPr="00EE12C1">
          <w:rPr>
            <w:rFonts w:ascii="Times New Roman" w:hAnsi="Times New Roman" w:cs="Times New Roman"/>
            <w:noProof/>
            <w:webHidden/>
            <w:sz w:val="24"/>
            <w:szCs w:val="24"/>
          </w:rPr>
          <w:fldChar w:fldCharType="end"/>
        </w:r>
      </w:hyperlink>
    </w:p>
    <w:p w14:paraId="748C1E81" w14:textId="4EAE2CB4" w:rsidR="00140F75" w:rsidRPr="00EE12C1" w:rsidRDefault="006C2461" w:rsidP="00140F75">
      <w:pPr>
        <w:pStyle w:val="TOC4"/>
        <w:tabs>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343" w:history="1">
        <w:r w:rsidR="00140F75" w:rsidRPr="00EE12C1">
          <w:rPr>
            <w:rStyle w:val="Hyperlink"/>
            <w:rFonts w:ascii="Times New Roman" w:hAnsi="Times New Roman" w:cs="Times New Roman"/>
            <w:bCs/>
            <w:noProof/>
            <w:sz w:val="24"/>
            <w:szCs w:val="24"/>
          </w:rPr>
          <w:t>4.2.3.2 Koefisien Determinan</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_Toc211552343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41</w:t>
        </w:r>
        <w:r w:rsidR="00140F75" w:rsidRPr="00EE12C1">
          <w:rPr>
            <w:rFonts w:ascii="Times New Roman" w:hAnsi="Times New Roman" w:cs="Times New Roman"/>
            <w:noProof/>
            <w:webHidden/>
            <w:sz w:val="24"/>
            <w:szCs w:val="24"/>
          </w:rPr>
          <w:fldChar w:fldCharType="end"/>
        </w:r>
      </w:hyperlink>
    </w:p>
    <w:p w14:paraId="3E7B4302" w14:textId="126F63DE" w:rsidR="00140F75" w:rsidRPr="00EE12C1" w:rsidRDefault="006C2461" w:rsidP="00140F75">
      <w:pPr>
        <w:pStyle w:val="TOC4"/>
        <w:tabs>
          <w:tab w:val="left" w:pos="168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344" w:history="1">
        <w:r w:rsidR="00140F75" w:rsidRPr="00EE12C1">
          <w:rPr>
            <w:rStyle w:val="Hyperlink"/>
            <w:rFonts w:ascii="Times New Roman" w:hAnsi="Times New Roman" w:cs="Times New Roman"/>
            <w:bCs/>
            <w:noProof/>
            <w:sz w:val="24"/>
            <w:szCs w:val="24"/>
          </w:rPr>
          <w:t>4.2.3.3</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bCs/>
            <w:noProof/>
            <w:sz w:val="24"/>
            <w:szCs w:val="24"/>
          </w:rPr>
          <w:t>Uji F</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_Toc211552344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42</w:t>
        </w:r>
        <w:r w:rsidR="00140F75" w:rsidRPr="00EE12C1">
          <w:rPr>
            <w:rFonts w:ascii="Times New Roman" w:hAnsi="Times New Roman" w:cs="Times New Roman"/>
            <w:noProof/>
            <w:webHidden/>
            <w:sz w:val="24"/>
            <w:szCs w:val="24"/>
          </w:rPr>
          <w:fldChar w:fldCharType="end"/>
        </w:r>
      </w:hyperlink>
    </w:p>
    <w:p w14:paraId="19C67F37" w14:textId="629E9396" w:rsidR="00140F75" w:rsidRPr="00EE12C1" w:rsidRDefault="006C2461" w:rsidP="00140F75">
      <w:pPr>
        <w:pStyle w:val="TOC4"/>
        <w:tabs>
          <w:tab w:val="left" w:pos="168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345" w:history="1">
        <w:r w:rsidR="00140F75" w:rsidRPr="00EE12C1">
          <w:rPr>
            <w:rStyle w:val="Hyperlink"/>
            <w:rFonts w:ascii="Times New Roman" w:hAnsi="Times New Roman" w:cs="Times New Roman"/>
            <w:noProof/>
            <w:sz w:val="24"/>
            <w:szCs w:val="24"/>
          </w:rPr>
          <w:t>4.2.3.4</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noProof/>
            <w:sz w:val="24"/>
            <w:szCs w:val="24"/>
          </w:rPr>
          <w:t>Uji t</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_Toc211552345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43</w:t>
        </w:r>
        <w:r w:rsidR="00140F75" w:rsidRPr="00EE12C1">
          <w:rPr>
            <w:rFonts w:ascii="Times New Roman" w:hAnsi="Times New Roman" w:cs="Times New Roman"/>
            <w:noProof/>
            <w:webHidden/>
            <w:sz w:val="24"/>
            <w:szCs w:val="24"/>
          </w:rPr>
          <w:fldChar w:fldCharType="end"/>
        </w:r>
      </w:hyperlink>
    </w:p>
    <w:p w14:paraId="6F0B3280" w14:textId="643E743D" w:rsidR="00140F75" w:rsidRPr="00EE12C1" w:rsidRDefault="006C2461" w:rsidP="00140F75">
      <w:pPr>
        <w:pStyle w:val="TOC2"/>
        <w:tabs>
          <w:tab w:val="left" w:pos="96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346" w:history="1">
        <w:r w:rsidR="00140F75" w:rsidRPr="00EE12C1">
          <w:rPr>
            <w:rStyle w:val="Hyperlink"/>
            <w:rFonts w:ascii="Times New Roman" w:hAnsi="Times New Roman" w:cs="Times New Roman"/>
            <w:noProof/>
            <w:sz w:val="24"/>
            <w:szCs w:val="24"/>
          </w:rPr>
          <w:t>4.3</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noProof/>
            <w:sz w:val="24"/>
            <w:szCs w:val="24"/>
          </w:rPr>
          <w:t>Pembahasan</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_Toc211552346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44</w:t>
        </w:r>
        <w:r w:rsidR="00140F75" w:rsidRPr="00EE12C1">
          <w:rPr>
            <w:rFonts w:ascii="Times New Roman" w:hAnsi="Times New Roman" w:cs="Times New Roman"/>
            <w:noProof/>
            <w:webHidden/>
            <w:sz w:val="24"/>
            <w:szCs w:val="24"/>
          </w:rPr>
          <w:fldChar w:fldCharType="end"/>
        </w:r>
      </w:hyperlink>
    </w:p>
    <w:p w14:paraId="1B9D4A52" w14:textId="13E69A9B" w:rsidR="00140F75" w:rsidRPr="00EE12C1" w:rsidRDefault="006C2461" w:rsidP="00140F75">
      <w:pPr>
        <w:pStyle w:val="TOC3"/>
        <w:tabs>
          <w:tab w:val="left" w:pos="120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347" w:history="1">
        <w:r w:rsidR="00140F75" w:rsidRPr="00EE12C1">
          <w:rPr>
            <w:rStyle w:val="Hyperlink"/>
            <w:rFonts w:ascii="Times New Roman" w:hAnsi="Times New Roman" w:cs="Times New Roman"/>
            <w:bCs/>
            <w:noProof/>
            <w:sz w:val="24"/>
            <w:szCs w:val="24"/>
          </w:rPr>
          <w:t>4.3.1</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bCs/>
            <w:noProof/>
            <w:sz w:val="24"/>
            <w:szCs w:val="24"/>
          </w:rPr>
          <w:t>Pengaruh Perputaran Modal Kerja Terhadap Profitabilitas</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_Toc211552347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44</w:t>
        </w:r>
        <w:r w:rsidR="00140F75" w:rsidRPr="00EE12C1">
          <w:rPr>
            <w:rFonts w:ascii="Times New Roman" w:hAnsi="Times New Roman" w:cs="Times New Roman"/>
            <w:noProof/>
            <w:webHidden/>
            <w:sz w:val="24"/>
            <w:szCs w:val="24"/>
          </w:rPr>
          <w:fldChar w:fldCharType="end"/>
        </w:r>
      </w:hyperlink>
    </w:p>
    <w:p w14:paraId="7C38DBF7" w14:textId="110D405E" w:rsidR="00140F75" w:rsidRPr="00EE12C1" w:rsidRDefault="006C2461" w:rsidP="00140F75">
      <w:pPr>
        <w:pStyle w:val="TOC3"/>
        <w:tabs>
          <w:tab w:val="left" w:pos="120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348" w:history="1">
        <w:r w:rsidR="00140F75" w:rsidRPr="00EE12C1">
          <w:rPr>
            <w:rStyle w:val="Hyperlink"/>
            <w:rFonts w:ascii="Times New Roman" w:hAnsi="Times New Roman" w:cs="Times New Roman"/>
            <w:bCs/>
            <w:noProof/>
            <w:sz w:val="24"/>
            <w:szCs w:val="24"/>
          </w:rPr>
          <w:t>4.3.2</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bCs/>
            <w:noProof/>
            <w:sz w:val="24"/>
            <w:szCs w:val="24"/>
          </w:rPr>
          <w:t>Pengaruh Perputaran Persediaan Terhadap Profitabilitas</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_Toc211552348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46</w:t>
        </w:r>
        <w:r w:rsidR="00140F75" w:rsidRPr="00EE12C1">
          <w:rPr>
            <w:rFonts w:ascii="Times New Roman" w:hAnsi="Times New Roman" w:cs="Times New Roman"/>
            <w:noProof/>
            <w:webHidden/>
            <w:sz w:val="24"/>
            <w:szCs w:val="24"/>
          </w:rPr>
          <w:fldChar w:fldCharType="end"/>
        </w:r>
      </w:hyperlink>
    </w:p>
    <w:p w14:paraId="2C5B8B11" w14:textId="5C53EEA7" w:rsidR="00140F75" w:rsidRPr="00EE12C1" w:rsidRDefault="006C2461" w:rsidP="00140F75">
      <w:pPr>
        <w:pStyle w:val="TOC1"/>
        <w:spacing w:line="276" w:lineRule="auto"/>
        <w:rPr>
          <w:rFonts w:eastAsiaTheme="minorEastAsia"/>
          <w:kern w:val="2"/>
          <w:lang w:val="en-US" w:bidi="ar-SA"/>
          <w14:ligatures w14:val="standardContextual"/>
        </w:rPr>
      </w:pPr>
      <w:hyperlink w:anchor="_Toc211552349" w:history="1">
        <w:r w:rsidR="00140F75" w:rsidRPr="00EE12C1">
          <w:rPr>
            <w:rStyle w:val="Hyperlink"/>
          </w:rPr>
          <w:t>BAB V PENUTUP</w:t>
        </w:r>
        <w:r w:rsidR="00140F75" w:rsidRPr="00EE12C1">
          <w:rPr>
            <w:webHidden/>
          </w:rPr>
          <w:tab/>
        </w:r>
        <w:r w:rsidR="00140F75" w:rsidRPr="00EE12C1">
          <w:rPr>
            <w:webHidden/>
          </w:rPr>
          <w:fldChar w:fldCharType="begin"/>
        </w:r>
        <w:r w:rsidR="00140F75" w:rsidRPr="00EE12C1">
          <w:rPr>
            <w:webHidden/>
          </w:rPr>
          <w:instrText xml:space="preserve"> PAGEREF _Toc211552349 \h </w:instrText>
        </w:r>
        <w:r w:rsidR="00140F75" w:rsidRPr="00EE12C1">
          <w:rPr>
            <w:webHidden/>
          </w:rPr>
        </w:r>
        <w:r w:rsidR="00140F75" w:rsidRPr="00EE12C1">
          <w:rPr>
            <w:webHidden/>
          </w:rPr>
          <w:fldChar w:fldCharType="separate"/>
        </w:r>
        <w:r w:rsidR="007671A3">
          <w:rPr>
            <w:webHidden/>
          </w:rPr>
          <w:t>48</w:t>
        </w:r>
        <w:r w:rsidR="00140F75" w:rsidRPr="00EE12C1">
          <w:rPr>
            <w:webHidden/>
          </w:rPr>
          <w:fldChar w:fldCharType="end"/>
        </w:r>
      </w:hyperlink>
    </w:p>
    <w:p w14:paraId="55AAAEBF" w14:textId="215C2142" w:rsidR="00140F75" w:rsidRPr="00EE12C1" w:rsidRDefault="006C2461" w:rsidP="00140F75">
      <w:pPr>
        <w:pStyle w:val="TOC2"/>
        <w:tabs>
          <w:tab w:val="left" w:pos="96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351" w:history="1">
        <w:r w:rsidR="00140F75" w:rsidRPr="00EE12C1">
          <w:rPr>
            <w:rStyle w:val="Hyperlink"/>
            <w:rFonts w:ascii="Times New Roman" w:hAnsi="Times New Roman" w:cs="Times New Roman"/>
            <w:noProof/>
            <w:sz w:val="24"/>
            <w:szCs w:val="24"/>
          </w:rPr>
          <w:t>5.1</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noProof/>
            <w:sz w:val="24"/>
            <w:szCs w:val="24"/>
          </w:rPr>
          <w:t>Kesimpulan</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_Toc211552351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48</w:t>
        </w:r>
        <w:r w:rsidR="00140F75" w:rsidRPr="00EE12C1">
          <w:rPr>
            <w:rFonts w:ascii="Times New Roman" w:hAnsi="Times New Roman" w:cs="Times New Roman"/>
            <w:noProof/>
            <w:webHidden/>
            <w:sz w:val="24"/>
            <w:szCs w:val="24"/>
          </w:rPr>
          <w:fldChar w:fldCharType="end"/>
        </w:r>
      </w:hyperlink>
    </w:p>
    <w:p w14:paraId="0FFEC0C3" w14:textId="23BA5D6F" w:rsidR="00140F75" w:rsidRPr="00EE12C1" w:rsidRDefault="006C2461" w:rsidP="00140F75">
      <w:pPr>
        <w:pStyle w:val="TOC2"/>
        <w:tabs>
          <w:tab w:val="left" w:pos="96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352" w:history="1">
        <w:r w:rsidR="00140F75" w:rsidRPr="00EE12C1">
          <w:rPr>
            <w:rStyle w:val="Hyperlink"/>
            <w:rFonts w:ascii="Times New Roman" w:hAnsi="Times New Roman" w:cs="Times New Roman"/>
            <w:noProof/>
            <w:sz w:val="24"/>
            <w:szCs w:val="24"/>
          </w:rPr>
          <w:t>5.2</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noProof/>
            <w:sz w:val="24"/>
            <w:szCs w:val="24"/>
          </w:rPr>
          <w:t>Keterbatasan Penelitian</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_Toc211552352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48</w:t>
        </w:r>
        <w:r w:rsidR="00140F75" w:rsidRPr="00EE12C1">
          <w:rPr>
            <w:rFonts w:ascii="Times New Roman" w:hAnsi="Times New Roman" w:cs="Times New Roman"/>
            <w:noProof/>
            <w:webHidden/>
            <w:sz w:val="24"/>
            <w:szCs w:val="24"/>
          </w:rPr>
          <w:fldChar w:fldCharType="end"/>
        </w:r>
      </w:hyperlink>
    </w:p>
    <w:p w14:paraId="3B35B77B" w14:textId="56DAAB3B" w:rsidR="00140F75" w:rsidRPr="00EE12C1" w:rsidRDefault="006C2461" w:rsidP="00140F75">
      <w:pPr>
        <w:pStyle w:val="TOC2"/>
        <w:tabs>
          <w:tab w:val="left" w:pos="960"/>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353" w:history="1">
        <w:r w:rsidR="00140F75" w:rsidRPr="00EE12C1">
          <w:rPr>
            <w:rStyle w:val="Hyperlink"/>
            <w:rFonts w:ascii="Times New Roman" w:hAnsi="Times New Roman" w:cs="Times New Roman"/>
            <w:noProof/>
            <w:sz w:val="24"/>
            <w:szCs w:val="24"/>
          </w:rPr>
          <w:t>5.3</w:t>
        </w:r>
        <w:r w:rsidR="00140F75" w:rsidRPr="00EE12C1">
          <w:rPr>
            <w:rFonts w:ascii="Times New Roman" w:eastAsiaTheme="minorEastAsia" w:hAnsi="Times New Roman" w:cs="Times New Roman"/>
            <w:noProof/>
            <w:kern w:val="2"/>
            <w:sz w:val="24"/>
            <w:szCs w:val="24"/>
            <w:lang w:val="en-US" w:bidi="ar-SA"/>
            <w14:ligatures w14:val="standardContextual"/>
          </w:rPr>
          <w:tab/>
        </w:r>
        <w:r w:rsidR="00140F75" w:rsidRPr="00EE12C1">
          <w:rPr>
            <w:rStyle w:val="Hyperlink"/>
            <w:rFonts w:ascii="Times New Roman" w:hAnsi="Times New Roman" w:cs="Times New Roman"/>
            <w:noProof/>
            <w:sz w:val="24"/>
            <w:szCs w:val="24"/>
          </w:rPr>
          <w:t>Saran</w:t>
        </w:r>
        <w:r w:rsidR="00140F75" w:rsidRPr="00EE12C1">
          <w:rPr>
            <w:rFonts w:ascii="Times New Roman" w:hAnsi="Times New Roman" w:cs="Times New Roman"/>
            <w:noProof/>
            <w:webHidden/>
            <w:sz w:val="24"/>
            <w:szCs w:val="24"/>
          </w:rPr>
          <w:tab/>
        </w:r>
        <w:r w:rsidR="00140F75" w:rsidRPr="00EE12C1">
          <w:rPr>
            <w:rFonts w:ascii="Times New Roman" w:hAnsi="Times New Roman" w:cs="Times New Roman"/>
            <w:noProof/>
            <w:webHidden/>
            <w:sz w:val="24"/>
            <w:szCs w:val="24"/>
          </w:rPr>
          <w:fldChar w:fldCharType="begin"/>
        </w:r>
        <w:r w:rsidR="00140F75" w:rsidRPr="00EE12C1">
          <w:rPr>
            <w:rFonts w:ascii="Times New Roman" w:hAnsi="Times New Roman" w:cs="Times New Roman"/>
            <w:noProof/>
            <w:webHidden/>
            <w:sz w:val="24"/>
            <w:szCs w:val="24"/>
          </w:rPr>
          <w:instrText xml:space="preserve"> PAGEREF _Toc211552353 \h </w:instrText>
        </w:r>
        <w:r w:rsidR="00140F75" w:rsidRPr="00EE12C1">
          <w:rPr>
            <w:rFonts w:ascii="Times New Roman" w:hAnsi="Times New Roman" w:cs="Times New Roman"/>
            <w:noProof/>
            <w:webHidden/>
            <w:sz w:val="24"/>
            <w:szCs w:val="24"/>
          </w:rPr>
        </w:r>
        <w:r w:rsidR="00140F75" w:rsidRPr="00EE12C1">
          <w:rPr>
            <w:rFonts w:ascii="Times New Roman" w:hAnsi="Times New Roman" w:cs="Times New Roman"/>
            <w:noProof/>
            <w:webHidden/>
            <w:sz w:val="24"/>
            <w:szCs w:val="24"/>
          </w:rPr>
          <w:fldChar w:fldCharType="separate"/>
        </w:r>
        <w:r w:rsidR="007671A3">
          <w:rPr>
            <w:rFonts w:ascii="Times New Roman" w:hAnsi="Times New Roman" w:cs="Times New Roman"/>
            <w:noProof/>
            <w:webHidden/>
            <w:sz w:val="24"/>
            <w:szCs w:val="24"/>
          </w:rPr>
          <w:t>49</w:t>
        </w:r>
        <w:r w:rsidR="00140F75" w:rsidRPr="00EE12C1">
          <w:rPr>
            <w:rFonts w:ascii="Times New Roman" w:hAnsi="Times New Roman" w:cs="Times New Roman"/>
            <w:noProof/>
            <w:webHidden/>
            <w:sz w:val="24"/>
            <w:szCs w:val="24"/>
          </w:rPr>
          <w:fldChar w:fldCharType="end"/>
        </w:r>
      </w:hyperlink>
    </w:p>
    <w:p w14:paraId="16CCBDD5" w14:textId="60A3E54F" w:rsidR="00140F75" w:rsidRPr="00EE12C1" w:rsidRDefault="006C2461" w:rsidP="00140F75">
      <w:pPr>
        <w:pStyle w:val="TOC1"/>
        <w:spacing w:line="276" w:lineRule="auto"/>
        <w:rPr>
          <w:rFonts w:eastAsiaTheme="minorEastAsia"/>
          <w:kern w:val="2"/>
          <w:lang w:val="en-US" w:bidi="ar-SA"/>
          <w14:ligatures w14:val="standardContextual"/>
        </w:rPr>
      </w:pPr>
      <w:hyperlink w:anchor="_Toc211552354" w:history="1">
        <w:r w:rsidR="00140F75" w:rsidRPr="00EE12C1">
          <w:rPr>
            <w:rStyle w:val="Hyperlink"/>
          </w:rPr>
          <w:t>DAFTAR PUSTAKA</w:t>
        </w:r>
        <w:r w:rsidR="00140F75" w:rsidRPr="00EE12C1">
          <w:rPr>
            <w:webHidden/>
          </w:rPr>
          <w:tab/>
        </w:r>
        <w:r w:rsidR="00140F75" w:rsidRPr="00EE12C1">
          <w:rPr>
            <w:webHidden/>
          </w:rPr>
          <w:fldChar w:fldCharType="begin"/>
        </w:r>
        <w:r w:rsidR="00140F75" w:rsidRPr="00EE12C1">
          <w:rPr>
            <w:webHidden/>
          </w:rPr>
          <w:instrText xml:space="preserve"> PAGEREF _Toc211552354 \h </w:instrText>
        </w:r>
        <w:r w:rsidR="00140F75" w:rsidRPr="00EE12C1">
          <w:rPr>
            <w:webHidden/>
          </w:rPr>
        </w:r>
        <w:r w:rsidR="00140F75" w:rsidRPr="00EE12C1">
          <w:rPr>
            <w:webHidden/>
          </w:rPr>
          <w:fldChar w:fldCharType="separate"/>
        </w:r>
        <w:r w:rsidR="007671A3">
          <w:rPr>
            <w:webHidden/>
          </w:rPr>
          <w:t>50</w:t>
        </w:r>
        <w:r w:rsidR="00140F75" w:rsidRPr="00EE12C1">
          <w:rPr>
            <w:webHidden/>
          </w:rPr>
          <w:fldChar w:fldCharType="end"/>
        </w:r>
      </w:hyperlink>
    </w:p>
    <w:p w14:paraId="479B472E" w14:textId="59CDF33C" w:rsidR="00140F75" w:rsidRPr="00EE12C1" w:rsidRDefault="006C2461" w:rsidP="00140F75">
      <w:pPr>
        <w:pStyle w:val="TOC1"/>
        <w:spacing w:line="276" w:lineRule="auto"/>
        <w:rPr>
          <w:rFonts w:eastAsiaTheme="minorEastAsia"/>
          <w:kern w:val="2"/>
          <w:lang w:val="en-US" w:bidi="ar-SA"/>
          <w14:ligatures w14:val="standardContextual"/>
        </w:rPr>
      </w:pPr>
      <w:hyperlink w:anchor="_Toc211552355" w:history="1">
        <w:r w:rsidR="00140F75" w:rsidRPr="00EE12C1">
          <w:rPr>
            <w:rStyle w:val="Hyperlink"/>
            <w:lang w:val="en-US"/>
          </w:rPr>
          <w:t>LAMPIRAN</w:t>
        </w:r>
        <w:r w:rsidR="00140F75" w:rsidRPr="00EE12C1">
          <w:rPr>
            <w:webHidden/>
          </w:rPr>
          <w:tab/>
        </w:r>
        <w:r w:rsidR="00140F75" w:rsidRPr="00EE12C1">
          <w:rPr>
            <w:webHidden/>
          </w:rPr>
          <w:fldChar w:fldCharType="begin"/>
        </w:r>
        <w:r w:rsidR="00140F75" w:rsidRPr="00EE12C1">
          <w:rPr>
            <w:webHidden/>
          </w:rPr>
          <w:instrText xml:space="preserve"> PAGEREF _Toc211552355 \h </w:instrText>
        </w:r>
        <w:r w:rsidR="00140F75" w:rsidRPr="00EE12C1">
          <w:rPr>
            <w:webHidden/>
          </w:rPr>
        </w:r>
        <w:r w:rsidR="00140F75" w:rsidRPr="00EE12C1">
          <w:rPr>
            <w:webHidden/>
          </w:rPr>
          <w:fldChar w:fldCharType="separate"/>
        </w:r>
        <w:r w:rsidR="007671A3">
          <w:rPr>
            <w:webHidden/>
          </w:rPr>
          <w:t>51</w:t>
        </w:r>
        <w:r w:rsidR="00140F75" w:rsidRPr="00EE12C1">
          <w:rPr>
            <w:webHidden/>
          </w:rPr>
          <w:fldChar w:fldCharType="end"/>
        </w:r>
      </w:hyperlink>
    </w:p>
    <w:p w14:paraId="5C2E97B7" w14:textId="2B068F65" w:rsidR="00C4299B" w:rsidRPr="00EE12C1" w:rsidRDefault="008A21F7" w:rsidP="00140F75">
      <w:pPr>
        <w:pStyle w:val="TOC1"/>
        <w:rPr>
          <w:lang w:val="en-US"/>
        </w:rPr>
      </w:pPr>
      <w:r w:rsidRPr="00EE12C1">
        <w:rPr>
          <w:lang w:val="en-US"/>
        </w:rPr>
        <w:fldChar w:fldCharType="end"/>
      </w:r>
    </w:p>
    <w:p w14:paraId="027F296A" w14:textId="77777777" w:rsidR="00C4299B" w:rsidRPr="00EE12C1" w:rsidRDefault="00C4299B" w:rsidP="00C4299B">
      <w:pPr>
        <w:jc w:val="center"/>
        <w:rPr>
          <w:rFonts w:ascii="Times New Roman" w:hAnsi="Times New Roman" w:cs="Times New Roman"/>
          <w:b/>
          <w:bCs/>
          <w:sz w:val="24"/>
          <w:szCs w:val="32"/>
          <w:lang w:val="en-US"/>
        </w:rPr>
      </w:pPr>
    </w:p>
    <w:p w14:paraId="63648A7E" w14:textId="77777777" w:rsidR="00C4299B" w:rsidRPr="00EE12C1" w:rsidRDefault="00C4299B" w:rsidP="00C4299B">
      <w:pPr>
        <w:jc w:val="center"/>
        <w:rPr>
          <w:rFonts w:ascii="Times New Roman" w:hAnsi="Times New Roman" w:cs="Times New Roman"/>
          <w:b/>
          <w:bCs/>
          <w:sz w:val="24"/>
          <w:szCs w:val="32"/>
          <w:lang w:val="en-US"/>
        </w:rPr>
      </w:pPr>
    </w:p>
    <w:p w14:paraId="2321EC74" w14:textId="77777777" w:rsidR="00C4299B" w:rsidRPr="00EE12C1" w:rsidRDefault="00C4299B" w:rsidP="00C4299B">
      <w:pPr>
        <w:jc w:val="center"/>
        <w:rPr>
          <w:rFonts w:ascii="Times New Roman" w:hAnsi="Times New Roman" w:cs="Times New Roman"/>
          <w:b/>
          <w:bCs/>
          <w:sz w:val="24"/>
          <w:szCs w:val="32"/>
          <w:lang w:val="en-US"/>
        </w:rPr>
      </w:pPr>
    </w:p>
    <w:p w14:paraId="6778DF1A" w14:textId="77777777" w:rsidR="00C4299B" w:rsidRPr="00EE12C1" w:rsidRDefault="00C4299B" w:rsidP="00C4299B">
      <w:pPr>
        <w:jc w:val="center"/>
        <w:rPr>
          <w:rFonts w:ascii="Times New Roman" w:hAnsi="Times New Roman" w:cs="Times New Roman"/>
          <w:b/>
          <w:bCs/>
          <w:sz w:val="24"/>
          <w:szCs w:val="32"/>
          <w:lang w:val="en-US"/>
        </w:rPr>
      </w:pPr>
    </w:p>
    <w:p w14:paraId="2313D4CB" w14:textId="77777777" w:rsidR="00C4299B" w:rsidRPr="00EE12C1" w:rsidRDefault="00C4299B" w:rsidP="00C4299B">
      <w:pPr>
        <w:jc w:val="center"/>
        <w:rPr>
          <w:rFonts w:ascii="Times New Roman" w:hAnsi="Times New Roman" w:cs="Times New Roman"/>
          <w:b/>
          <w:bCs/>
          <w:sz w:val="24"/>
          <w:szCs w:val="32"/>
          <w:lang w:val="en-US"/>
        </w:rPr>
      </w:pPr>
    </w:p>
    <w:p w14:paraId="4AD73C3F" w14:textId="77777777" w:rsidR="00C4299B" w:rsidRPr="00EE12C1" w:rsidRDefault="00C4299B" w:rsidP="00C4299B">
      <w:pPr>
        <w:jc w:val="center"/>
        <w:rPr>
          <w:rFonts w:ascii="Times New Roman" w:hAnsi="Times New Roman" w:cs="Times New Roman"/>
          <w:b/>
          <w:bCs/>
          <w:sz w:val="24"/>
          <w:szCs w:val="32"/>
          <w:lang w:val="en-US"/>
        </w:rPr>
      </w:pPr>
    </w:p>
    <w:p w14:paraId="3E2F282F" w14:textId="77777777" w:rsidR="00C4299B" w:rsidRPr="00EE12C1" w:rsidRDefault="00C4299B" w:rsidP="00C4299B">
      <w:pPr>
        <w:jc w:val="center"/>
        <w:rPr>
          <w:rFonts w:ascii="Times New Roman" w:hAnsi="Times New Roman" w:cs="Times New Roman"/>
          <w:b/>
          <w:bCs/>
          <w:sz w:val="24"/>
          <w:szCs w:val="32"/>
          <w:lang w:val="en-US"/>
        </w:rPr>
      </w:pPr>
    </w:p>
    <w:p w14:paraId="3225711C" w14:textId="77777777" w:rsidR="00C4299B" w:rsidRPr="00EE12C1" w:rsidRDefault="00C4299B" w:rsidP="00C4299B">
      <w:pPr>
        <w:jc w:val="center"/>
        <w:rPr>
          <w:rFonts w:ascii="Times New Roman" w:hAnsi="Times New Roman" w:cs="Times New Roman"/>
          <w:b/>
          <w:bCs/>
          <w:sz w:val="24"/>
          <w:szCs w:val="32"/>
          <w:lang w:val="en-US"/>
        </w:rPr>
      </w:pPr>
    </w:p>
    <w:p w14:paraId="7886715C" w14:textId="77777777" w:rsidR="00C4299B" w:rsidRPr="00EE12C1" w:rsidRDefault="00C4299B" w:rsidP="00C4299B">
      <w:pPr>
        <w:rPr>
          <w:rFonts w:ascii="Times New Roman" w:hAnsi="Times New Roman" w:cs="Times New Roman"/>
          <w:b/>
          <w:bCs/>
          <w:sz w:val="24"/>
          <w:szCs w:val="32"/>
          <w:lang w:val="en-US"/>
        </w:rPr>
      </w:pPr>
    </w:p>
    <w:p w14:paraId="5613E675" w14:textId="77777777" w:rsidR="00140F75" w:rsidRPr="00EE12C1" w:rsidRDefault="00140F75" w:rsidP="00C4299B">
      <w:pPr>
        <w:rPr>
          <w:rFonts w:ascii="Times New Roman" w:hAnsi="Times New Roman" w:cs="Times New Roman"/>
          <w:b/>
          <w:bCs/>
          <w:sz w:val="24"/>
          <w:szCs w:val="32"/>
          <w:lang w:val="en-US"/>
        </w:rPr>
      </w:pPr>
    </w:p>
    <w:p w14:paraId="58B86AA8" w14:textId="77777777" w:rsidR="00140F75" w:rsidRPr="00EE12C1" w:rsidRDefault="00140F75" w:rsidP="00C4299B">
      <w:pPr>
        <w:rPr>
          <w:rFonts w:ascii="Times New Roman" w:hAnsi="Times New Roman" w:cs="Times New Roman"/>
          <w:b/>
          <w:bCs/>
          <w:sz w:val="24"/>
          <w:szCs w:val="32"/>
          <w:lang w:val="en-US"/>
        </w:rPr>
      </w:pPr>
    </w:p>
    <w:p w14:paraId="507D3F91" w14:textId="77777777" w:rsidR="00140F75" w:rsidRPr="00EE12C1" w:rsidRDefault="00140F75" w:rsidP="00C4299B">
      <w:pPr>
        <w:rPr>
          <w:rFonts w:ascii="Times New Roman" w:hAnsi="Times New Roman" w:cs="Times New Roman"/>
          <w:b/>
          <w:bCs/>
          <w:sz w:val="24"/>
          <w:szCs w:val="32"/>
          <w:lang w:val="en-US"/>
        </w:rPr>
      </w:pPr>
    </w:p>
    <w:p w14:paraId="16AF2D38" w14:textId="77777777" w:rsidR="00140F75" w:rsidRPr="00EE12C1" w:rsidRDefault="00140F75" w:rsidP="00C4299B">
      <w:pPr>
        <w:rPr>
          <w:rFonts w:ascii="Times New Roman" w:hAnsi="Times New Roman" w:cs="Times New Roman"/>
          <w:b/>
          <w:bCs/>
          <w:sz w:val="24"/>
          <w:szCs w:val="32"/>
          <w:lang w:val="en-US"/>
        </w:rPr>
      </w:pPr>
    </w:p>
    <w:p w14:paraId="63BACDF1" w14:textId="77777777" w:rsidR="00140F75" w:rsidRPr="00EE12C1" w:rsidRDefault="00140F75" w:rsidP="00C4299B">
      <w:pPr>
        <w:rPr>
          <w:rFonts w:ascii="Times New Roman" w:hAnsi="Times New Roman" w:cs="Times New Roman"/>
          <w:b/>
          <w:bCs/>
          <w:sz w:val="24"/>
          <w:szCs w:val="32"/>
          <w:lang w:val="en-US"/>
        </w:rPr>
      </w:pPr>
    </w:p>
    <w:p w14:paraId="6D010994" w14:textId="77777777" w:rsidR="00140F75" w:rsidRPr="00EE12C1" w:rsidRDefault="00140F75" w:rsidP="00C4299B">
      <w:pPr>
        <w:rPr>
          <w:rFonts w:ascii="Times New Roman" w:hAnsi="Times New Roman" w:cs="Times New Roman"/>
          <w:b/>
          <w:bCs/>
          <w:sz w:val="24"/>
          <w:szCs w:val="32"/>
          <w:lang w:val="en-US"/>
        </w:rPr>
      </w:pPr>
    </w:p>
    <w:p w14:paraId="401E5988" w14:textId="77777777" w:rsidR="00140F75" w:rsidRPr="00EE12C1" w:rsidRDefault="00140F75" w:rsidP="00C4299B">
      <w:pPr>
        <w:rPr>
          <w:rFonts w:ascii="Times New Roman" w:hAnsi="Times New Roman" w:cs="Times New Roman"/>
          <w:b/>
          <w:bCs/>
          <w:sz w:val="24"/>
          <w:szCs w:val="32"/>
          <w:lang w:val="en-US"/>
        </w:rPr>
      </w:pPr>
    </w:p>
    <w:p w14:paraId="089EB6C8" w14:textId="77777777" w:rsidR="00140F75" w:rsidRPr="00EE12C1" w:rsidRDefault="00140F75" w:rsidP="00C4299B">
      <w:pPr>
        <w:rPr>
          <w:rFonts w:ascii="Times New Roman" w:hAnsi="Times New Roman" w:cs="Times New Roman"/>
          <w:b/>
          <w:bCs/>
          <w:sz w:val="24"/>
          <w:szCs w:val="32"/>
          <w:lang w:val="en-US"/>
        </w:rPr>
      </w:pPr>
    </w:p>
    <w:p w14:paraId="58B7D13A" w14:textId="77777777" w:rsidR="00C4299B" w:rsidRPr="00EE12C1" w:rsidRDefault="00C4299B" w:rsidP="001A64A5">
      <w:pPr>
        <w:pStyle w:val="Heading1"/>
        <w:spacing w:line="480" w:lineRule="auto"/>
        <w:jc w:val="center"/>
        <w:rPr>
          <w:rFonts w:cs="Times New Roman"/>
        </w:rPr>
      </w:pPr>
      <w:bookmarkStart w:id="9" w:name="_Toc211552283"/>
      <w:r w:rsidRPr="00EE12C1">
        <w:rPr>
          <w:rFonts w:cs="Times New Roman"/>
        </w:rPr>
        <w:lastRenderedPageBreak/>
        <w:t>DAFTAR TABEL</w:t>
      </w:r>
      <w:bookmarkEnd w:id="9"/>
    </w:p>
    <w:p w14:paraId="1D7CE506" w14:textId="548D8050" w:rsidR="001A64A5" w:rsidRPr="00EE12C1" w:rsidRDefault="001A64A5" w:rsidP="00140F75">
      <w:pPr>
        <w:pStyle w:val="TableofFigures"/>
        <w:tabs>
          <w:tab w:val="right" w:leader="dot" w:pos="7927"/>
        </w:tabs>
        <w:spacing w:line="276" w:lineRule="auto"/>
        <w:jc w:val="both"/>
        <w:rPr>
          <w:rFonts w:ascii="Times New Roman" w:hAnsi="Times New Roman" w:cs="Times New Roman"/>
          <w:noProof/>
          <w:color w:val="000000" w:themeColor="text1"/>
          <w:sz w:val="24"/>
          <w:szCs w:val="32"/>
        </w:rPr>
      </w:pPr>
      <w:r w:rsidRPr="00EE12C1">
        <w:rPr>
          <w:rFonts w:ascii="Times New Roman" w:hAnsi="Times New Roman" w:cs="Times New Roman"/>
          <w:color w:val="000000" w:themeColor="text1"/>
          <w:sz w:val="24"/>
          <w:szCs w:val="32"/>
        </w:rPr>
        <w:fldChar w:fldCharType="begin"/>
      </w:r>
      <w:r w:rsidRPr="00EE12C1">
        <w:rPr>
          <w:rFonts w:ascii="Times New Roman" w:hAnsi="Times New Roman" w:cs="Times New Roman"/>
          <w:color w:val="000000" w:themeColor="text1"/>
          <w:sz w:val="24"/>
          <w:szCs w:val="32"/>
        </w:rPr>
        <w:instrText xml:space="preserve"> TOC \h \z \c "Tabel 2." </w:instrText>
      </w:r>
      <w:r w:rsidRPr="00EE12C1">
        <w:rPr>
          <w:rFonts w:ascii="Times New Roman" w:hAnsi="Times New Roman" w:cs="Times New Roman"/>
          <w:color w:val="000000" w:themeColor="text1"/>
          <w:sz w:val="24"/>
          <w:szCs w:val="32"/>
        </w:rPr>
        <w:fldChar w:fldCharType="separate"/>
      </w:r>
      <w:hyperlink w:anchor="_Toc211549777" w:history="1">
        <w:r w:rsidRPr="00EE12C1">
          <w:rPr>
            <w:rStyle w:val="Hyperlink"/>
            <w:rFonts w:ascii="Times New Roman" w:hAnsi="Times New Roman" w:cs="Times New Roman"/>
            <w:noProof/>
            <w:color w:val="000000" w:themeColor="text1"/>
            <w:sz w:val="24"/>
            <w:szCs w:val="32"/>
            <w:u w:val="none"/>
          </w:rPr>
          <w:t>Tabel 2. 1 Penelitian Terdahulu</w:t>
        </w:r>
        <w:r w:rsidRPr="00EE12C1">
          <w:rPr>
            <w:rFonts w:ascii="Times New Roman" w:hAnsi="Times New Roman" w:cs="Times New Roman"/>
            <w:noProof/>
            <w:webHidden/>
            <w:color w:val="000000" w:themeColor="text1"/>
            <w:sz w:val="24"/>
            <w:szCs w:val="32"/>
          </w:rPr>
          <w:tab/>
        </w:r>
        <w:r w:rsidRPr="00EE12C1">
          <w:rPr>
            <w:rFonts w:ascii="Times New Roman" w:hAnsi="Times New Roman" w:cs="Times New Roman"/>
            <w:noProof/>
            <w:webHidden/>
            <w:color w:val="000000" w:themeColor="text1"/>
            <w:sz w:val="24"/>
            <w:szCs w:val="32"/>
          </w:rPr>
          <w:fldChar w:fldCharType="begin"/>
        </w:r>
        <w:r w:rsidRPr="00EE12C1">
          <w:rPr>
            <w:rFonts w:ascii="Times New Roman" w:hAnsi="Times New Roman" w:cs="Times New Roman"/>
            <w:noProof/>
            <w:webHidden/>
            <w:color w:val="000000" w:themeColor="text1"/>
            <w:sz w:val="24"/>
            <w:szCs w:val="32"/>
          </w:rPr>
          <w:instrText xml:space="preserve"> PAGEREF _Toc211549777 \h </w:instrText>
        </w:r>
        <w:r w:rsidRPr="00EE12C1">
          <w:rPr>
            <w:rFonts w:ascii="Times New Roman" w:hAnsi="Times New Roman" w:cs="Times New Roman"/>
            <w:noProof/>
            <w:webHidden/>
            <w:color w:val="000000" w:themeColor="text1"/>
            <w:sz w:val="24"/>
            <w:szCs w:val="32"/>
          </w:rPr>
        </w:r>
        <w:r w:rsidRPr="00EE12C1">
          <w:rPr>
            <w:rFonts w:ascii="Times New Roman" w:hAnsi="Times New Roman" w:cs="Times New Roman"/>
            <w:noProof/>
            <w:webHidden/>
            <w:color w:val="000000" w:themeColor="text1"/>
            <w:sz w:val="24"/>
            <w:szCs w:val="32"/>
          </w:rPr>
          <w:fldChar w:fldCharType="separate"/>
        </w:r>
        <w:r w:rsidR="007671A3">
          <w:rPr>
            <w:rFonts w:ascii="Times New Roman" w:hAnsi="Times New Roman" w:cs="Times New Roman"/>
            <w:noProof/>
            <w:webHidden/>
            <w:color w:val="000000" w:themeColor="text1"/>
            <w:sz w:val="24"/>
            <w:szCs w:val="32"/>
          </w:rPr>
          <w:t>19</w:t>
        </w:r>
        <w:r w:rsidRPr="00EE12C1">
          <w:rPr>
            <w:rFonts w:ascii="Times New Roman" w:hAnsi="Times New Roman" w:cs="Times New Roman"/>
            <w:noProof/>
            <w:webHidden/>
            <w:color w:val="000000" w:themeColor="text1"/>
            <w:sz w:val="24"/>
            <w:szCs w:val="32"/>
          </w:rPr>
          <w:fldChar w:fldCharType="end"/>
        </w:r>
      </w:hyperlink>
    </w:p>
    <w:p w14:paraId="1EE29330" w14:textId="7FA675A9" w:rsidR="00C4299B" w:rsidRPr="00EE12C1" w:rsidRDefault="001A64A5" w:rsidP="00140F75">
      <w:pPr>
        <w:pStyle w:val="TableofFigures"/>
        <w:tabs>
          <w:tab w:val="right" w:leader="dot" w:pos="7927"/>
        </w:tabs>
        <w:spacing w:line="276" w:lineRule="auto"/>
        <w:jc w:val="both"/>
        <w:rPr>
          <w:rFonts w:ascii="Times New Roman" w:hAnsi="Times New Roman" w:cs="Times New Roman"/>
          <w:noProof/>
          <w:color w:val="000000" w:themeColor="text1"/>
          <w:sz w:val="24"/>
          <w:szCs w:val="32"/>
        </w:rPr>
      </w:pPr>
      <w:r w:rsidRPr="00EE12C1">
        <w:rPr>
          <w:rFonts w:ascii="Times New Roman" w:hAnsi="Times New Roman" w:cs="Times New Roman"/>
          <w:color w:val="000000" w:themeColor="text1"/>
          <w:sz w:val="24"/>
          <w:szCs w:val="32"/>
        </w:rPr>
        <w:fldChar w:fldCharType="end"/>
      </w:r>
      <w:hyperlink w:anchor="_Toc211549788" w:history="1">
        <w:r w:rsidR="00140F75" w:rsidRPr="00EE12C1">
          <w:rPr>
            <w:rStyle w:val="Hyperlink"/>
            <w:rFonts w:ascii="Times New Roman" w:hAnsi="Times New Roman" w:cs="Times New Roman"/>
            <w:noProof/>
            <w:color w:val="000000" w:themeColor="text1"/>
            <w:sz w:val="24"/>
            <w:szCs w:val="32"/>
            <w:u w:val="none"/>
          </w:rPr>
          <w:t>Tabel 3. 1 Pengukuran</w:t>
        </w:r>
        <w:r w:rsidR="00140F75" w:rsidRPr="00EE12C1">
          <w:rPr>
            <w:rStyle w:val="Hyperlink"/>
            <w:rFonts w:ascii="Times New Roman" w:hAnsi="Times New Roman" w:cs="Times New Roman"/>
            <w:noProof/>
            <w:color w:val="000000" w:themeColor="text1"/>
            <w:spacing w:val="-7"/>
            <w:sz w:val="24"/>
            <w:szCs w:val="32"/>
            <w:u w:val="none"/>
          </w:rPr>
          <w:t xml:space="preserve"> </w:t>
        </w:r>
        <w:r w:rsidR="00140F75" w:rsidRPr="00EE12C1">
          <w:rPr>
            <w:rStyle w:val="Hyperlink"/>
            <w:rFonts w:ascii="Times New Roman" w:hAnsi="Times New Roman" w:cs="Times New Roman"/>
            <w:noProof/>
            <w:color w:val="000000" w:themeColor="text1"/>
            <w:spacing w:val="-2"/>
            <w:sz w:val="24"/>
            <w:szCs w:val="32"/>
            <w:u w:val="none"/>
          </w:rPr>
          <w:t>Variabel</w:t>
        </w:r>
        <w:r w:rsidR="00140F75" w:rsidRPr="00EE12C1">
          <w:rPr>
            <w:rFonts w:ascii="Times New Roman" w:hAnsi="Times New Roman" w:cs="Times New Roman"/>
            <w:noProof/>
            <w:webHidden/>
            <w:color w:val="000000" w:themeColor="text1"/>
            <w:sz w:val="24"/>
            <w:szCs w:val="32"/>
          </w:rPr>
          <w:tab/>
        </w:r>
        <w:r w:rsidR="00140F75" w:rsidRPr="00EE12C1">
          <w:rPr>
            <w:rFonts w:ascii="Times New Roman" w:hAnsi="Times New Roman" w:cs="Times New Roman"/>
            <w:noProof/>
            <w:webHidden/>
            <w:color w:val="000000" w:themeColor="text1"/>
            <w:sz w:val="24"/>
            <w:szCs w:val="32"/>
          </w:rPr>
          <w:fldChar w:fldCharType="begin"/>
        </w:r>
        <w:r w:rsidR="00140F75" w:rsidRPr="00EE12C1">
          <w:rPr>
            <w:rFonts w:ascii="Times New Roman" w:hAnsi="Times New Roman" w:cs="Times New Roman"/>
            <w:noProof/>
            <w:webHidden/>
            <w:color w:val="000000" w:themeColor="text1"/>
            <w:sz w:val="24"/>
            <w:szCs w:val="32"/>
          </w:rPr>
          <w:instrText xml:space="preserve"> PAGEREF _Toc211549788 \h </w:instrText>
        </w:r>
        <w:r w:rsidR="00140F75" w:rsidRPr="00EE12C1">
          <w:rPr>
            <w:rFonts w:ascii="Times New Roman" w:hAnsi="Times New Roman" w:cs="Times New Roman"/>
            <w:noProof/>
            <w:webHidden/>
            <w:color w:val="000000" w:themeColor="text1"/>
            <w:sz w:val="24"/>
            <w:szCs w:val="32"/>
          </w:rPr>
        </w:r>
        <w:r w:rsidR="00140F75" w:rsidRPr="00EE12C1">
          <w:rPr>
            <w:rFonts w:ascii="Times New Roman" w:hAnsi="Times New Roman" w:cs="Times New Roman"/>
            <w:noProof/>
            <w:webHidden/>
            <w:color w:val="000000" w:themeColor="text1"/>
            <w:sz w:val="24"/>
            <w:szCs w:val="32"/>
          </w:rPr>
          <w:fldChar w:fldCharType="separate"/>
        </w:r>
        <w:r w:rsidR="007671A3">
          <w:rPr>
            <w:rFonts w:ascii="Times New Roman" w:hAnsi="Times New Roman" w:cs="Times New Roman"/>
            <w:noProof/>
            <w:webHidden/>
            <w:color w:val="000000" w:themeColor="text1"/>
            <w:sz w:val="24"/>
            <w:szCs w:val="32"/>
          </w:rPr>
          <w:t>25</w:t>
        </w:r>
        <w:r w:rsidR="00140F75" w:rsidRPr="00EE12C1">
          <w:rPr>
            <w:rFonts w:ascii="Times New Roman" w:hAnsi="Times New Roman" w:cs="Times New Roman"/>
            <w:noProof/>
            <w:webHidden/>
            <w:color w:val="000000" w:themeColor="text1"/>
            <w:sz w:val="24"/>
            <w:szCs w:val="32"/>
          </w:rPr>
          <w:fldChar w:fldCharType="end"/>
        </w:r>
      </w:hyperlink>
    </w:p>
    <w:p w14:paraId="1CFA7CEE" w14:textId="121E5BC7" w:rsidR="00140F75" w:rsidRPr="00EE12C1" w:rsidRDefault="00140F75" w:rsidP="00140F75">
      <w:pPr>
        <w:pStyle w:val="TableofFigures"/>
        <w:tabs>
          <w:tab w:val="right" w:leader="dot" w:pos="7927"/>
        </w:tabs>
        <w:spacing w:line="276" w:lineRule="auto"/>
        <w:jc w:val="both"/>
        <w:rPr>
          <w:rFonts w:ascii="Times New Roman" w:eastAsiaTheme="minorEastAsia" w:hAnsi="Times New Roman" w:cs="Times New Roman"/>
          <w:noProof/>
          <w:color w:val="000000" w:themeColor="text1"/>
          <w:kern w:val="2"/>
          <w:sz w:val="28"/>
          <w:lang w:val="en-US" w:bidi="ar-SA"/>
          <w14:ligatures w14:val="standardContextual"/>
        </w:rPr>
      </w:pPr>
      <w:r w:rsidRPr="00EE12C1">
        <w:rPr>
          <w:rFonts w:ascii="Times New Roman" w:hAnsi="Times New Roman" w:cs="Times New Roman"/>
          <w:color w:val="000000" w:themeColor="text1"/>
          <w:sz w:val="24"/>
          <w:szCs w:val="32"/>
        </w:rPr>
        <w:fldChar w:fldCharType="begin"/>
      </w:r>
      <w:r w:rsidRPr="00EE12C1">
        <w:rPr>
          <w:rFonts w:ascii="Times New Roman" w:hAnsi="Times New Roman" w:cs="Times New Roman"/>
          <w:color w:val="000000" w:themeColor="text1"/>
          <w:sz w:val="24"/>
          <w:szCs w:val="32"/>
        </w:rPr>
        <w:instrText xml:space="preserve"> TOC \h \z \c "Tabel 4." </w:instrText>
      </w:r>
      <w:r w:rsidRPr="00EE12C1">
        <w:rPr>
          <w:rFonts w:ascii="Times New Roman" w:hAnsi="Times New Roman" w:cs="Times New Roman"/>
          <w:color w:val="000000" w:themeColor="text1"/>
          <w:sz w:val="24"/>
          <w:szCs w:val="32"/>
        </w:rPr>
        <w:fldChar w:fldCharType="separate"/>
      </w:r>
      <w:hyperlink w:anchor="_Toc211552486" w:history="1">
        <w:r w:rsidRPr="00EE12C1">
          <w:rPr>
            <w:rStyle w:val="Hyperlink"/>
            <w:rFonts w:ascii="Times New Roman" w:hAnsi="Times New Roman" w:cs="Times New Roman"/>
            <w:noProof/>
            <w:color w:val="000000" w:themeColor="text1"/>
            <w:sz w:val="24"/>
            <w:szCs w:val="32"/>
            <w:u w:val="none"/>
          </w:rPr>
          <w:t>Tabel 4. 1 Data Sampel Penelitian</w:t>
        </w:r>
        <w:r w:rsidRPr="00EE12C1">
          <w:rPr>
            <w:rFonts w:ascii="Times New Roman" w:hAnsi="Times New Roman" w:cs="Times New Roman"/>
            <w:noProof/>
            <w:webHidden/>
            <w:color w:val="000000" w:themeColor="text1"/>
            <w:sz w:val="24"/>
            <w:szCs w:val="32"/>
          </w:rPr>
          <w:tab/>
        </w:r>
        <w:r w:rsidRPr="00EE12C1">
          <w:rPr>
            <w:rFonts w:ascii="Times New Roman" w:hAnsi="Times New Roman" w:cs="Times New Roman"/>
            <w:noProof/>
            <w:webHidden/>
            <w:color w:val="000000" w:themeColor="text1"/>
            <w:sz w:val="24"/>
            <w:szCs w:val="32"/>
          </w:rPr>
          <w:fldChar w:fldCharType="begin"/>
        </w:r>
        <w:r w:rsidRPr="00EE12C1">
          <w:rPr>
            <w:rFonts w:ascii="Times New Roman" w:hAnsi="Times New Roman" w:cs="Times New Roman"/>
            <w:noProof/>
            <w:webHidden/>
            <w:color w:val="000000" w:themeColor="text1"/>
            <w:sz w:val="24"/>
            <w:szCs w:val="32"/>
          </w:rPr>
          <w:instrText xml:space="preserve"> PAGEREF _Toc211552486 \h </w:instrText>
        </w:r>
        <w:r w:rsidRPr="00EE12C1">
          <w:rPr>
            <w:rFonts w:ascii="Times New Roman" w:hAnsi="Times New Roman" w:cs="Times New Roman"/>
            <w:noProof/>
            <w:webHidden/>
            <w:color w:val="000000" w:themeColor="text1"/>
            <w:sz w:val="24"/>
            <w:szCs w:val="32"/>
          </w:rPr>
        </w:r>
        <w:r w:rsidRPr="00EE12C1">
          <w:rPr>
            <w:rFonts w:ascii="Times New Roman" w:hAnsi="Times New Roman" w:cs="Times New Roman"/>
            <w:noProof/>
            <w:webHidden/>
            <w:color w:val="000000" w:themeColor="text1"/>
            <w:sz w:val="24"/>
            <w:szCs w:val="32"/>
          </w:rPr>
          <w:fldChar w:fldCharType="separate"/>
        </w:r>
        <w:r w:rsidR="007671A3">
          <w:rPr>
            <w:rFonts w:ascii="Times New Roman" w:hAnsi="Times New Roman" w:cs="Times New Roman"/>
            <w:noProof/>
            <w:webHidden/>
            <w:color w:val="000000" w:themeColor="text1"/>
            <w:sz w:val="24"/>
            <w:szCs w:val="32"/>
          </w:rPr>
          <w:t>33</w:t>
        </w:r>
        <w:r w:rsidRPr="00EE12C1">
          <w:rPr>
            <w:rFonts w:ascii="Times New Roman" w:hAnsi="Times New Roman" w:cs="Times New Roman"/>
            <w:noProof/>
            <w:webHidden/>
            <w:color w:val="000000" w:themeColor="text1"/>
            <w:sz w:val="24"/>
            <w:szCs w:val="32"/>
          </w:rPr>
          <w:fldChar w:fldCharType="end"/>
        </w:r>
      </w:hyperlink>
    </w:p>
    <w:p w14:paraId="5097734D" w14:textId="51733A55" w:rsidR="00140F75" w:rsidRPr="00EE12C1" w:rsidRDefault="006C2461" w:rsidP="00140F75">
      <w:pPr>
        <w:pStyle w:val="TableofFigures"/>
        <w:tabs>
          <w:tab w:val="right" w:leader="dot" w:pos="7927"/>
        </w:tabs>
        <w:spacing w:line="276" w:lineRule="auto"/>
        <w:jc w:val="both"/>
        <w:rPr>
          <w:rFonts w:ascii="Times New Roman" w:eastAsiaTheme="minorEastAsia" w:hAnsi="Times New Roman" w:cs="Times New Roman"/>
          <w:noProof/>
          <w:color w:val="000000" w:themeColor="text1"/>
          <w:kern w:val="2"/>
          <w:sz w:val="28"/>
          <w:lang w:val="en-US" w:bidi="ar-SA"/>
          <w14:ligatures w14:val="standardContextual"/>
        </w:rPr>
      </w:pPr>
      <w:hyperlink w:anchor="_Toc211552487" w:history="1">
        <w:r w:rsidR="00140F75" w:rsidRPr="00EE12C1">
          <w:rPr>
            <w:rStyle w:val="Hyperlink"/>
            <w:rFonts w:ascii="Times New Roman" w:hAnsi="Times New Roman" w:cs="Times New Roman"/>
            <w:noProof/>
            <w:color w:val="000000" w:themeColor="text1"/>
            <w:sz w:val="24"/>
            <w:szCs w:val="32"/>
            <w:u w:val="none"/>
          </w:rPr>
          <w:t>Tabel 4. 2 Statistik Deskriptif</w:t>
        </w:r>
        <w:r w:rsidR="00140F75" w:rsidRPr="00EE12C1">
          <w:rPr>
            <w:rFonts w:ascii="Times New Roman" w:hAnsi="Times New Roman" w:cs="Times New Roman"/>
            <w:noProof/>
            <w:webHidden/>
            <w:color w:val="000000" w:themeColor="text1"/>
            <w:sz w:val="24"/>
            <w:szCs w:val="32"/>
          </w:rPr>
          <w:tab/>
        </w:r>
        <w:r w:rsidR="00140F75" w:rsidRPr="00EE12C1">
          <w:rPr>
            <w:rFonts w:ascii="Times New Roman" w:hAnsi="Times New Roman" w:cs="Times New Roman"/>
            <w:noProof/>
            <w:webHidden/>
            <w:color w:val="000000" w:themeColor="text1"/>
            <w:sz w:val="24"/>
            <w:szCs w:val="32"/>
          </w:rPr>
          <w:fldChar w:fldCharType="begin"/>
        </w:r>
        <w:r w:rsidR="00140F75" w:rsidRPr="00EE12C1">
          <w:rPr>
            <w:rFonts w:ascii="Times New Roman" w:hAnsi="Times New Roman" w:cs="Times New Roman"/>
            <w:noProof/>
            <w:webHidden/>
            <w:color w:val="000000" w:themeColor="text1"/>
            <w:sz w:val="24"/>
            <w:szCs w:val="32"/>
          </w:rPr>
          <w:instrText xml:space="preserve"> PAGEREF _Toc211552487 \h </w:instrText>
        </w:r>
        <w:r w:rsidR="00140F75" w:rsidRPr="00EE12C1">
          <w:rPr>
            <w:rFonts w:ascii="Times New Roman" w:hAnsi="Times New Roman" w:cs="Times New Roman"/>
            <w:noProof/>
            <w:webHidden/>
            <w:color w:val="000000" w:themeColor="text1"/>
            <w:sz w:val="24"/>
            <w:szCs w:val="32"/>
          </w:rPr>
        </w:r>
        <w:r w:rsidR="00140F75" w:rsidRPr="00EE12C1">
          <w:rPr>
            <w:rFonts w:ascii="Times New Roman" w:hAnsi="Times New Roman" w:cs="Times New Roman"/>
            <w:noProof/>
            <w:webHidden/>
            <w:color w:val="000000" w:themeColor="text1"/>
            <w:sz w:val="24"/>
            <w:szCs w:val="32"/>
          </w:rPr>
          <w:fldChar w:fldCharType="separate"/>
        </w:r>
        <w:r w:rsidR="007671A3">
          <w:rPr>
            <w:rFonts w:ascii="Times New Roman" w:hAnsi="Times New Roman" w:cs="Times New Roman"/>
            <w:noProof/>
            <w:webHidden/>
            <w:color w:val="000000" w:themeColor="text1"/>
            <w:sz w:val="24"/>
            <w:szCs w:val="32"/>
          </w:rPr>
          <w:t>34</w:t>
        </w:r>
        <w:r w:rsidR="00140F75" w:rsidRPr="00EE12C1">
          <w:rPr>
            <w:rFonts w:ascii="Times New Roman" w:hAnsi="Times New Roman" w:cs="Times New Roman"/>
            <w:noProof/>
            <w:webHidden/>
            <w:color w:val="000000" w:themeColor="text1"/>
            <w:sz w:val="24"/>
            <w:szCs w:val="32"/>
          </w:rPr>
          <w:fldChar w:fldCharType="end"/>
        </w:r>
      </w:hyperlink>
    </w:p>
    <w:p w14:paraId="5D2F3DB1" w14:textId="0C5E3CDF" w:rsidR="00140F75" w:rsidRPr="00EE12C1" w:rsidRDefault="006C2461" w:rsidP="00140F75">
      <w:pPr>
        <w:pStyle w:val="TableofFigures"/>
        <w:tabs>
          <w:tab w:val="right" w:leader="dot" w:pos="7927"/>
        </w:tabs>
        <w:spacing w:line="276" w:lineRule="auto"/>
        <w:jc w:val="both"/>
        <w:rPr>
          <w:rFonts w:ascii="Times New Roman" w:eastAsiaTheme="minorEastAsia" w:hAnsi="Times New Roman" w:cs="Times New Roman"/>
          <w:noProof/>
          <w:color w:val="000000" w:themeColor="text1"/>
          <w:kern w:val="2"/>
          <w:sz w:val="28"/>
          <w:lang w:val="en-US" w:bidi="ar-SA"/>
          <w14:ligatures w14:val="standardContextual"/>
        </w:rPr>
      </w:pPr>
      <w:hyperlink w:anchor="_Toc211552488" w:history="1">
        <w:r w:rsidR="00140F75" w:rsidRPr="00EE12C1">
          <w:rPr>
            <w:rStyle w:val="Hyperlink"/>
            <w:rFonts w:ascii="Times New Roman" w:hAnsi="Times New Roman" w:cs="Times New Roman"/>
            <w:noProof/>
            <w:color w:val="000000" w:themeColor="text1"/>
            <w:sz w:val="24"/>
            <w:szCs w:val="32"/>
            <w:u w:val="none"/>
          </w:rPr>
          <w:t>Tabel 4. 3 One-Sample Kolmogrov-Smirnov Test sebelum dilakukan Logaritma Natural</w:t>
        </w:r>
        <w:r w:rsidR="00140F75" w:rsidRPr="00EE12C1">
          <w:rPr>
            <w:rFonts w:ascii="Times New Roman" w:hAnsi="Times New Roman" w:cs="Times New Roman"/>
            <w:noProof/>
            <w:webHidden/>
            <w:color w:val="000000" w:themeColor="text1"/>
            <w:sz w:val="24"/>
            <w:szCs w:val="32"/>
          </w:rPr>
          <w:tab/>
        </w:r>
        <w:r w:rsidR="00140F75" w:rsidRPr="00EE12C1">
          <w:rPr>
            <w:rFonts w:ascii="Times New Roman" w:hAnsi="Times New Roman" w:cs="Times New Roman"/>
            <w:noProof/>
            <w:webHidden/>
            <w:color w:val="000000" w:themeColor="text1"/>
            <w:sz w:val="24"/>
            <w:szCs w:val="32"/>
          </w:rPr>
          <w:fldChar w:fldCharType="begin"/>
        </w:r>
        <w:r w:rsidR="00140F75" w:rsidRPr="00EE12C1">
          <w:rPr>
            <w:rFonts w:ascii="Times New Roman" w:hAnsi="Times New Roman" w:cs="Times New Roman"/>
            <w:noProof/>
            <w:webHidden/>
            <w:color w:val="000000" w:themeColor="text1"/>
            <w:sz w:val="24"/>
            <w:szCs w:val="32"/>
          </w:rPr>
          <w:instrText xml:space="preserve"> PAGEREF _Toc211552488 \h </w:instrText>
        </w:r>
        <w:r w:rsidR="00140F75" w:rsidRPr="00EE12C1">
          <w:rPr>
            <w:rFonts w:ascii="Times New Roman" w:hAnsi="Times New Roman" w:cs="Times New Roman"/>
            <w:noProof/>
            <w:webHidden/>
            <w:color w:val="000000" w:themeColor="text1"/>
            <w:sz w:val="24"/>
            <w:szCs w:val="32"/>
          </w:rPr>
        </w:r>
        <w:r w:rsidR="00140F75" w:rsidRPr="00EE12C1">
          <w:rPr>
            <w:rFonts w:ascii="Times New Roman" w:hAnsi="Times New Roman" w:cs="Times New Roman"/>
            <w:noProof/>
            <w:webHidden/>
            <w:color w:val="000000" w:themeColor="text1"/>
            <w:sz w:val="24"/>
            <w:szCs w:val="32"/>
          </w:rPr>
          <w:fldChar w:fldCharType="separate"/>
        </w:r>
        <w:r w:rsidR="007671A3">
          <w:rPr>
            <w:rFonts w:ascii="Times New Roman" w:hAnsi="Times New Roman" w:cs="Times New Roman"/>
            <w:noProof/>
            <w:webHidden/>
            <w:color w:val="000000" w:themeColor="text1"/>
            <w:sz w:val="24"/>
            <w:szCs w:val="32"/>
          </w:rPr>
          <w:t>36</w:t>
        </w:r>
        <w:r w:rsidR="00140F75" w:rsidRPr="00EE12C1">
          <w:rPr>
            <w:rFonts w:ascii="Times New Roman" w:hAnsi="Times New Roman" w:cs="Times New Roman"/>
            <w:noProof/>
            <w:webHidden/>
            <w:color w:val="000000" w:themeColor="text1"/>
            <w:sz w:val="24"/>
            <w:szCs w:val="32"/>
          </w:rPr>
          <w:fldChar w:fldCharType="end"/>
        </w:r>
      </w:hyperlink>
    </w:p>
    <w:p w14:paraId="785E9EA4" w14:textId="5F8F2FBA" w:rsidR="00140F75" w:rsidRPr="00EE12C1" w:rsidRDefault="006C2461" w:rsidP="00140F75">
      <w:pPr>
        <w:pStyle w:val="TableofFigures"/>
        <w:tabs>
          <w:tab w:val="right" w:leader="dot" w:pos="7927"/>
        </w:tabs>
        <w:spacing w:line="276" w:lineRule="auto"/>
        <w:jc w:val="both"/>
        <w:rPr>
          <w:rFonts w:ascii="Times New Roman" w:eastAsiaTheme="minorEastAsia" w:hAnsi="Times New Roman" w:cs="Times New Roman"/>
          <w:noProof/>
          <w:color w:val="000000" w:themeColor="text1"/>
          <w:kern w:val="2"/>
          <w:sz w:val="28"/>
          <w:lang w:val="en-US" w:bidi="ar-SA"/>
          <w14:ligatures w14:val="standardContextual"/>
        </w:rPr>
      </w:pPr>
      <w:hyperlink w:anchor="_Toc211552489" w:history="1">
        <w:r w:rsidR="00140F75" w:rsidRPr="00EE12C1">
          <w:rPr>
            <w:rStyle w:val="Hyperlink"/>
            <w:rFonts w:ascii="Times New Roman" w:hAnsi="Times New Roman" w:cs="Times New Roman"/>
            <w:noProof/>
            <w:color w:val="000000" w:themeColor="text1"/>
            <w:sz w:val="24"/>
            <w:szCs w:val="32"/>
            <w:u w:val="none"/>
          </w:rPr>
          <w:t>Tabel 4. 4 One-Sample Kolmogrov-Smirnov Test setelah dilakukan Logaritma Natural</w:t>
        </w:r>
        <w:r w:rsidR="00140F75" w:rsidRPr="00EE12C1">
          <w:rPr>
            <w:rFonts w:ascii="Times New Roman" w:hAnsi="Times New Roman" w:cs="Times New Roman"/>
            <w:noProof/>
            <w:webHidden/>
            <w:color w:val="000000" w:themeColor="text1"/>
            <w:sz w:val="24"/>
            <w:szCs w:val="32"/>
          </w:rPr>
          <w:tab/>
        </w:r>
        <w:r w:rsidR="00140F75" w:rsidRPr="00EE12C1">
          <w:rPr>
            <w:rFonts w:ascii="Times New Roman" w:hAnsi="Times New Roman" w:cs="Times New Roman"/>
            <w:noProof/>
            <w:webHidden/>
            <w:color w:val="000000" w:themeColor="text1"/>
            <w:sz w:val="24"/>
            <w:szCs w:val="32"/>
          </w:rPr>
          <w:fldChar w:fldCharType="begin"/>
        </w:r>
        <w:r w:rsidR="00140F75" w:rsidRPr="00EE12C1">
          <w:rPr>
            <w:rFonts w:ascii="Times New Roman" w:hAnsi="Times New Roman" w:cs="Times New Roman"/>
            <w:noProof/>
            <w:webHidden/>
            <w:color w:val="000000" w:themeColor="text1"/>
            <w:sz w:val="24"/>
            <w:szCs w:val="32"/>
          </w:rPr>
          <w:instrText xml:space="preserve"> PAGEREF _Toc211552489 \h </w:instrText>
        </w:r>
        <w:r w:rsidR="00140F75" w:rsidRPr="00EE12C1">
          <w:rPr>
            <w:rFonts w:ascii="Times New Roman" w:hAnsi="Times New Roman" w:cs="Times New Roman"/>
            <w:noProof/>
            <w:webHidden/>
            <w:color w:val="000000" w:themeColor="text1"/>
            <w:sz w:val="24"/>
            <w:szCs w:val="32"/>
          </w:rPr>
        </w:r>
        <w:r w:rsidR="00140F75" w:rsidRPr="00EE12C1">
          <w:rPr>
            <w:rFonts w:ascii="Times New Roman" w:hAnsi="Times New Roman" w:cs="Times New Roman"/>
            <w:noProof/>
            <w:webHidden/>
            <w:color w:val="000000" w:themeColor="text1"/>
            <w:sz w:val="24"/>
            <w:szCs w:val="32"/>
          </w:rPr>
          <w:fldChar w:fldCharType="separate"/>
        </w:r>
        <w:r w:rsidR="007671A3">
          <w:rPr>
            <w:rFonts w:ascii="Times New Roman" w:hAnsi="Times New Roman" w:cs="Times New Roman"/>
            <w:noProof/>
            <w:webHidden/>
            <w:color w:val="000000" w:themeColor="text1"/>
            <w:sz w:val="24"/>
            <w:szCs w:val="32"/>
          </w:rPr>
          <w:t>37</w:t>
        </w:r>
        <w:r w:rsidR="00140F75" w:rsidRPr="00EE12C1">
          <w:rPr>
            <w:rFonts w:ascii="Times New Roman" w:hAnsi="Times New Roman" w:cs="Times New Roman"/>
            <w:noProof/>
            <w:webHidden/>
            <w:color w:val="000000" w:themeColor="text1"/>
            <w:sz w:val="24"/>
            <w:szCs w:val="32"/>
          </w:rPr>
          <w:fldChar w:fldCharType="end"/>
        </w:r>
      </w:hyperlink>
    </w:p>
    <w:p w14:paraId="60F8F6A2" w14:textId="5581E707" w:rsidR="00140F75" w:rsidRPr="00EE12C1" w:rsidRDefault="006C2461" w:rsidP="00140F75">
      <w:pPr>
        <w:pStyle w:val="TableofFigures"/>
        <w:tabs>
          <w:tab w:val="right" w:leader="dot" w:pos="7927"/>
        </w:tabs>
        <w:spacing w:line="276" w:lineRule="auto"/>
        <w:jc w:val="both"/>
        <w:rPr>
          <w:rFonts w:ascii="Times New Roman" w:eastAsiaTheme="minorEastAsia" w:hAnsi="Times New Roman" w:cs="Times New Roman"/>
          <w:noProof/>
          <w:color w:val="000000" w:themeColor="text1"/>
          <w:kern w:val="2"/>
          <w:sz w:val="28"/>
          <w:lang w:val="en-US" w:bidi="ar-SA"/>
          <w14:ligatures w14:val="standardContextual"/>
        </w:rPr>
      </w:pPr>
      <w:hyperlink w:anchor="_Toc211552490" w:history="1">
        <w:r w:rsidR="00140F75" w:rsidRPr="00EE12C1">
          <w:rPr>
            <w:rStyle w:val="Hyperlink"/>
            <w:rFonts w:ascii="Times New Roman" w:hAnsi="Times New Roman" w:cs="Times New Roman"/>
            <w:noProof/>
            <w:color w:val="000000" w:themeColor="text1"/>
            <w:sz w:val="24"/>
            <w:szCs w:val="32"/>
            <w:u w:val="none"/>
          </w:rPr>
          <w:t>Tabel 4. 5 Uji Autokorelasi Metode Cochrane-Orcut</w:t>
        </w:r>
        <w:r w:rsidR="00140F75" w:rsidRPr="00EE12C1">
          <w:rPr>
            <w:rFonts w:ascii="Times New Roman" w:hAnsi="Times New Roman" w:cs="Times New Roman"/>
            <w:noProof/>
            <w:webHidden/>
            <w:color w:val="000000" w:themeColor="text1"/>
            <w:sz w:val="24"/>
            <w:szCs w:val="32"/>
          </w:rPr>
          <w:tab/>
        </w:r>
        <w:r w:rsidR="00140F75" w:rsidRPr="00EE12C1">
          <w:rPr>
            <w:rFonts w:ascii="Times New Roman" w:hAnsi="Times New Roman" w:cs="Times New Roman"/>
            <w:noProof/>
            <w:webHidden/>
            <w:color w:val="000000" w:themeColor="text1"/>
            <w:sz w:val="24"/>
            <w:szCs w:val="32"/>
          </w:rPr>
          <w:fldChar w:fldCharType="begin"/>
        </w:r>
        <w:r w:rsidR="00140F75" w:rsidRPr="00EE12C1">
          <w:rPr>
            <w:rFonts w:ascii="Times New Roman" w:hAnsi="Times New Roman" w:cs="Times New Roman"/>
            <w:noProof/>
            <w:webHidden/>
            <w:color w:val="000000" w:themeColor="text1"/>
            <w:sz w:val="24"/>
            <w:szCs w:val="32"/>
          </w:rPr>
          <w:instrText xml:space="preserve"> PAGEREF _Toc211552490 \h </w:instrText>
        </w:r>
        <w:r w:rsidR="00140F75" w:rsidRPr="00EE12C1">
          <w:rPr>
            <w:rFonts w:ascii="Times New Roman" w:hAnsi="Times New Roman" w:cs="Times New Roman"/>
            <w:noProof/>
            <w:webHidden/>
            <w:color w:val="000000" w:themeColor="text1"/>
            <w:sz w:val="24"/>
            <w:szCs w:val="32"/>
          </w:rPr>
        </w:r>
        <w:r w:rsidR="00140F75" w:rsidRPr="00EE12C1">
          <w:rPr>
            <w:rFonts w:ascii="Times New Roman" w:hAnsi="Times New Roman" w:cs="Times New Roman"/>
            <w:noProof/>
            <w:webHidden/>
            <w:color w:val="000000" w:themeColor="text1"/>
            <w:sz w:val="24"/>
            <w:szCs w:val="32"/>
          </w:rPr>
          <w:fldChar w:fldCharType="separate"/>
        </w:r>
        <w:r w:rsidR="007671A3">
          <w:rPr>
            <w:rFonts w:ascii="Times New Roman" w:hAnsi="Times New Roman" w:cs="Times New Roman"/>
            <w:noProof/>
            <w:webHidden/>
            <w:color w:val="000000" w:themeColor="text1"/>
            <w:sz w:val="24"/>
            <w:szCs w:val="32"/>
          </w:rPr>
          <w:t>39</w:t>
        </w:r>
        <w:r w:rsidR="00140F75" w:rsidRPr="00EE12C1">
          <w:rPr>
            <w:rFonts w:ascii="Times New Roman" w:hAnsi="Times New Roman" w:cs="Times New Roman"/>
            <w:noProof/>
            <w:webHidden/>
            <w:color w:val="000000" w:themeColor="text1"/>
            <w:sz w:val="24"/>
            <w:szCs w:val="32"/>
          </w:rPr>
          <w:fldChar w:fldCharType="end"/>
        </w:r>
      </w:hyperlink>
    </w:p>
    <w:p w14:paraId="4A1A84D6" w14:textId="635C8831" w:rsidR="00140F75" w:rsidRPr="00EE12C1" w:rsidRDefault="006C2461" w:rsidP="00140F75">
      <w:pPr>
        <w:pStyle w:val="TableofFigures"/>
        <w:tabs>
          <w:tab w:val="right" w:leader="dot" w:pos="7927"/>
        </w:tabs>
        <w:spacing w:line="276" w:lineRule="auto"/>
        <w:jc w:val="both"/>
        <w:rPr>
          <w:rFonts w:ascii="Times New Roman" w:eastAsiaTheme="minorEastAsia" w:hAnsi="Times New Roman" w:cs="Times New Roman"/>
          <w:noProof/>
          <w:color w:val="000000" w:themeColor="text1"/>
          <w:kern w:val="2"/>
          <w:sz w:val="28"/>
          <w:lang w:val="en-US" w:bidi="ar-SA"/>
          <w14:ligatures w14:val="standardContextual"/>
        </w:rPr>
      </w:pPr>
      <w:hyperlink w:anchor="_Toc211552491" w:history="1">
        <w:r w:rsidR="00140F75" w:rsidRPr="00EE12C1">
          <w:rPr>
            <w:rStyle w:val="Hyperlink"/>
            <w:rFonts w:ascii="Times New Roman" w:hAnsi="Times New Roman" w:cs="Times New Roman"/>
            <w:noProof/>
            <w:color w:val="000000" w:themeColor="text1"/>
            <w:sz w:val="24"/>
            <w:szCs w:val="32"/>
            <w:u w:val="none"/>
          </w:rPr>
          <w:t>Tabel 4. 6 Uji Multikolonieritas</w:t>
        </w:r>
        <w:r w:rsidR="00140F75" w:rsidRPr="00EE12C1">
          <w:rPr>
            <w:rFonts w:ascii="Times New Roman" w:hAnsi="Times New Roman" w:cs="Times New Roman"/>
            <w:noProof/>
            <w:webHidden/>
            <w:color w:val="000000" w:themeColor="text1"/>
            <w:sz w:val="24"/>
            <w:szCs w:val="32"/>
          </w:rPr>
          <w:tab/>
        </w:r>
        <w:r w:rsidR="00140F75" w:rsidRPr="00EE12C1">
          <w:rPr>
            <w:rFonts w:ascii="Times New Roman" w:hAnsi="Times New Roman" w:cs="Times New Roman"/>
            <w:noProof/>
            <w:webHidden/>
            <w:color w:val="000000" w:themeColor="text1"/>
            <w:sz w:val="24"/>
            <w:szCs w:val="32"/>
          </w:rPr>
          <w:fldChar w:fldCharType="begin"/>
        </w:r>
        <w:r w:rsidR="00140F75" w:rsidRPr="00EE12C1">
          <w:rPr>
            <w:rFonts w:ascii="Times New Roman" w:hAnsi="Times New Roman" w:cs="Times New Roman"/>
            <w:noProof/>
            <w:webHidden/>
            <w:color w:val="000000" w:themeColor="text1"/>
            <w:sz w:val="24"/>
            <w:szCs w:val="32"/>
          </w:rPr>
          <w:instrText xml:space="preserve"> PAGEREF _Toc211552491 \h </w:instrText>
        </w:r>
        <w:r w:rsidR="00140F75" w:rsidRPr="00EE12C1">
          <w:rPr>
            <w:rFonts w:ascii="Times New Roman" w:hAnsi="Times New Roman" w:cs="Times New Roman"/>
            <w:noProof/>
            <w:webHidden/>
            <w:color w:val="000000" w:themeColor="text1"/>
            <w:sz w:val="24"/>
            <w:szCs w:val="32"/>
          </w:rPr>
        </w:r>
        <w:r w:rsidR="00140F75" w:rsidRPr="00EE12C1">
          <w:rPr>
            <w:rFonts w:ascii="Times New Roman" w:hAnsi="Times New Roman" w:cs="Times New Roman"/>
            <w:noProof/>
            <w:webHidden/>
            <w:color w:val="000000" w:themeColor="text1"/>
            <w:sz w:val="24"/>
            <w:szCs w:val="32"/>
          </w:rPr>
          <w:fldChar w:fldCharType="separate"/>
        </w:r>
        <w:r w:rsidR="007671A3">
          <w:rPr>
            <w:rFonts w:ascii="Times New Roman" w:hAnsi="Times New Roman" w:cs="Times New Roman"/>
            <w:noProof/>
            <w:webHidden/>
            <w:color w:val="000000" w:themeColor="text1"/>
            <w:sz w:val="24"/>
            <w:szCs w:val="32"/>
          </w:rPr>
          <w:t>39</w:t>
        </w:r>
        <w:r w:rsidR="00140F75" w:rsidRPr="00EE12C1">
          <w:rPr>
            <w:rFonts w:ascii="Times New Roman" w:hAnsi="Times New Roman" w:cs="Times New Roman"/>
            <w:noProof/>
            <w:webHidden/>
            <w:color w:val="000000" w:themeColor="text1"/>
            <w:sz w:val="24"/>
            <w:szCs w:val="32"/>
          </w:rPr>
          <w:fldChar w:fldCharType="end"/>
        </w:r>
      </w:hyperlink>
    </w:p>
    <w:p w14:paraId="7666D35D" w14:textId="42397BEA" w:rsidR="00140F75" w:rsidRPr="00EE12C1" w:rsidRDefault="006C2461" w:rsidP="00140F75">
      <w:pPr>
        <w:pStyle w:val="TableofFigures"/>
        <w:tabs>
          <w:tab w:val="right" w:leader="dot" w:pos="7927"/>
        </w:tabs>
        <w:spacing w:line="276" w:lineRule="auto"/>
        <w:jc w:val="both"/>
        <w:rPr>
          <w:rFonts w:ascii="Times New Roman" w:eastAsiaTheme="minorEastAsia" w:hAnsi="Times New Roman" w:cs="Times New Roman"/>
          <w:noProof/>
          <w:color w:val="000000" w:themeColor="text1"/>
          <w:kern w:val="2"/>
          <w:sz w:val="28"/>
          <w:lang w:val="en-US" w:bidi="ar-SA"/>
          <w14:ligatures w14:val="standardContextual"/>
        </w:rPr>
      </w:pPr>
      <w:hyperlink w:anchor="_Toc211552492" w:history="1">
        <w:r w:rsidR="00140F75" w:rsidRPr="00EE12C1">
          <w:rPr>
            <w:rStyle w:val="Hyperlink"/>
            <w:rFonts w:ascii="Times New Roman" w:hAnsi="Times New Roman" w:cs="Times New Roman"/>
            <w:noProof/>
            <w:color w:val="000000" w:themeColor="text1"/>
            <w:sz w:val="24"/>
            <w:szCs w:val="32"/>
            <w:u w:val="none"/>
          </w:rPr>
          <w:t xml:space="preserve">Tabel 4. 7 </w:t>
        </w:r>
        <w:r w:rsidR="00140F75" w:rsidRPr="00EE12C1">
          <w:rPr>
            <w:rStyle w:val="Hyperlink"/>
            <w:rFonts w:ascii="Times New Roman" w:hAnsi="Times New Roman" w:cs="Times New Roman"/>
            <w:noProof/>
            <w:color w:val="000000" w:themeColor="text1"/>
            <w:sz w:val="24"/>
            <w:szCs w:val="32"/>
            <w:u w:val="none"/>
            <w:lang w:val="en-US"/>
          </w:rPr>
          <w:t>Analisis Regresi Linier Berganda</w:t>
        </w:r>
        <w:r w:rsidR="00140F75" w:rsidRPr="00EE12C1">
          <w:rPr>
            <w:rFonts w:ascii="Times New Roman" w:hAnsi="Times New Roman" w:cs="Times New Roman"/>
            <w:noProof/>
            <w:webHidden/>
            <w:color w:val="000000" w:themeColor="text1"/>
            <w:sz w:val="24"/>
            <w:szCs w:val="32"/>
          </w:rPr>
          <w:tab/>
        </w:r>
        <w:r w:rsidR="00140F75" w:rsidRPr="00EE12C1">
          <w:rPr>
            <w:rFonts w:ascii="Times New Roman" w:hAnsi="Times New Roman" w:cs="Times New Roman"/>
            <w:noProof/>
            <w:webHidden/>
            <w:color w:val="000000" w:themeColor="text1"/>
            <w:sz w:val="24"/>
            <w:szCs w:val="32"/>
          </w:rPr>
          <w:fldChar w:fldCharType="begin"/>
        </w:r>
        <w:r w:rsidR="00140F75" w:rsidRPr="00EE12C1">
          <w:rPr>
            <w:rFonts w:ascii="Times New Roman" w:hAnsi="Times New Roman" w:cs="Times New Roman"/>
            <w:noProof/>
            <w:webHidden/>
            <w:color w:val="000000" w:themeColor="text1"/>
            <w:sz w:val="24"/>
            <w:szCs w:val="32"/>
          </w:rPr>
          <w:instrText xml:space="preserve"> PAGEREF _Toc211552492 \h </w:instrText>
        </w:r>
        <w:r w:rsidR="00140F75" w:rsidRPr="00EE12C1">
          <w:rPr>
            <w:rFonts w:ascii="Times New Roman" w:hAnsi="Times New Roman" w:cs="Times New Roman"/>
            <w:noProof/>
            <w:webHidden/>
            <w:color w:val="000000" w:themeColor="text1"/>
            <w:sz w:val="24"/>
            <w:szCs w:val="32"/>
          </w:rPr>
        </w:r>
        <w:r w:rsidR="00140F75" w:rsidRPr="00EE12C1">
          <w:rPr>
            <w:rFonts w:ascii="Times New Roman" w:hAnsi="Times New Roman" w:cs="Times New Roman"/>
            <w:noProof/>
            <w:webHidden/>
            <w:color w:val="000000" w:themeColor="text1"/>
            <w:sz w:val="24"/>
            <w:szCs w:val="32"/>
          </w:rPr>
          <w:fldChar w:fldCharType="separate"/>
        </w:r>
        <w:r w:rsidR="007671A3">
          <w:rPr>
            <w:rFonts w:ascii="Times New Roman" w:hAnsi="Times New Roman" w:cs="Times New Roman"/>
            <w:noProof/>
            <w:webHidden/>
            <w:color w:val="000000" w:themeColor="text1"/>
            <w:sz w:val="24"/>
            <w:szCs w:val="32"/>
          </w:rPr>
          <w:t>40</w:t>
        </w:r>
        <w:r w:rsidR="00140F75" w:rsidRPr="00EE12C1">
          <w:rPr>
            <w:rFonts w:ascii="Times New Roman" w:hAnsi="Times New Roman" w:cs="Times New Roman"/>
            <w:noProof/>
            <w:webHidden/>
            <w:color w:val="000000" w:themeColor="text1"/>
            <w:sz w:val="24"/>
            <w:szCs w:val="32"/>
          </w:rPr>
          <w:fldChar w:fldCharType="end"/>
        </w:r>
      </w:hyperlink>
    </w:p>
    <w:p w14:paraId="61C79DE1" w14:textId="4D785D89" w:rsidR="00140F75" w:rsidRPr="00EE12C1" w:rsidRDefault="006C2461" w:rsidP="00140F75">
      <w:pPr>
        <w:pStyle w:val="TableofFigures"/>
        <w:tabs>
          <w:tab w:val="right" w:leader="dot" w:pos="7927"/>
        </w:tabs>
        <w:spacing w:line="276" w:lineRule="auto"/>
        <w:jc w:val="both"/>
        <w:rPr>
          <w:rFonts w:ascii="Times New Roman" w:eastAsiaTheme="minorEastAsia" w:hAnsi="Times New Roman" w:cs="Times New Roman"/>
          <w:noProof/>
          <w:color w:val="000000" w:themeColor="text1"/>
          <w:kern w:val="2"/>
          <w:sz w:val="28"/>
          <w:lang w:val="en-US" w:bidi="ar-SA"/>
          <w14:ligatures w14:val="standardContextual"/>
        </w:rPr>
      </w:pPr>
      <w:hyperlink w:anchor="_Toc211552493" w:history="1">
        <w:r w:rsidR="00140F75" w:rsidRPr="00EE12C1">
          <w:rPr>
            <w:rStyle w:val="Hyperlink"/>
            <w:rFonts w:ascii="Times New Roman" w:hAnsi="Times New Roman" w:cs="Times New Roman"/>
            <w:noProof/>
            <w:color w:val="000000" w:themeColor="text1"/>
            <w:sz w:val="24"/>
            <w:szCs w:val="32"/>
            <w:u w:val="none"/>
          </w:rPr>
          <w:t xml:space="preserve">Tabel 4. 8 </w:t>
        </w:r>
        <w:r w:rsidR="00140F75" w:rsidRPr="00EE12C1">
          <w:rPr>
            <w:rStyle w:val="Hyperlink"/>
            <w:rFonts w:ascii="Times New Roman" w:hAnsi="Times New Roman" w:cs="Times New Roman"/>
            <w:noProof/>
            <w:color w:val="000000" w:themeColor="text1"/>
            <w:sz w:val="24"/>
            <w:szCs w:val="32"/>
            <w:u w:val="none"/>
            <w:lang w:val="en-US"/>
          </w:rPr>
          <w:t>Uji Koefisien Determinan (</w:t>
        </w:r>
        <m:oMath>
          <m:r>
            <m:rPr>
              <m:sty m:val="p"/>
            </m:rPr>
            <w:rPr>
              <w:rStyle w:val="Hyperlink"/>
              <w:rFonts w:ascii="Cambria Math" w:hAnsi="Cambria Math" w:cs="Times New Roman"/>
              <w:noProof/>
              <w:color w:val="000000" w:themeColor="text1"/>
              <w:sz w:val="24"/>
              <w:szCs w:val="32"/>
              <w:u w:val="none"/>
              <w:lang w:val="en-US"/>
            </w:rPr>
            <m:t>R2</m:t>
          </m:r>
        </m:oMath>
        <w:r w:rsidR="00140F75" w:rsidRPr="00EE12C1">
          <w:rPr>
            <w:rStyle w:val="Hyperlink"/>
            <w:rFonts w:ascii="Times New Roman" w:hAnsi="Times New Roman" w:cs="Times New Roman"/>
            <w:noProof/>
            <w:color w:val="000000" w:themeColor="text1"/>
            <w:sz w:val="24"/>
            <w:szCs w:val="32"/>
            <w:u w:val="none"/>
            <w:lang w:val="en-US"/>
          </w:rPr>
          <w:t>)</w:t>
        </w:r>
        <w:r w:rsidR="00140F75" w:rsidRPr="00EE12C1">
          <w:rPr>
            <w:rFonts w:ascii="Times New Roman" w:hAnsi="Times New Roman" w:cs="Times New Roman"/>
            <w:noProof/>
            <w:webHidden/>
            <w:color w:val="000000" w:themeColor="text1"/>
            <w:sz w:val="24"/>
            <w:szCs w:val="32"/>
          </w:rPr>
          <w:tab/>
        </w:r>
        <w:r w:rsidR="00140F75" w:rsidRPr="00EE12C1">
          <w:rPr>
            <w:rFonts w:ascii="Times New Roman" w:hAnsi="Times New Roman" w:cs="Times New Roman"/>
            <w:noProof/>
            <w:webHidden/>
            <w:color w:val="000000" w:themeColor="text1"/>
            <w:sz w:val="24"/>
            <w:szCs w:val="32"/>
          </w:rPr>
          <w:fldChar w:fldCharType="begin"/>
        </w:r>
        <w:r w:rsidR="00140F75" w:rsidRPr="00EE12C1">
          <w:rPr>
            <w:rFonts w:ascii="Times New Roman" w:hAnsi="Times New Roman" w:cs="Times New Roman"/>
            <w:noProof/>
            <w:webHidden/>
            <w:color w:val="000000" w:themeColor="text1"/>
            <w:sz w:val="24"/>
            <w:szCs w:val="32"/>
          </w:rPr>
          <w:instrText xml:space="preserve"> PAGEREF _Toc211552493 \h </w:instrText>
        </w:r>
        <w:r w:rsidR="00140F75" w:rsidRPr="00EE12C1">
          <w:rPr>
            <w:rFonts w:ascii="Times New Roman" w:hAnsi="Times New Roman" w:cs="Times New Roman"/>
            <w:noProof/>
            <w:webHidden/>
            <w:color w:val="000000" w:themeColor="text1"/>
            <w:sz w:val="24"/>
            <w:szCs w:val="32"/>
          </w:rPr>
        </w:r>
        <w:r w:rsidR="00140F75" w:rsidRPr="00EE12C1">
          <w:rPr>
            <w:rFonts w:ascii="Times New Roman" w:hAnsi="Times New Roman" w:cs="Times New Roman"/>
            <w:noProof/>
            <w:webHidden/>
            <w:color w:val="000000" w:themeColor="text1"/>
            <w:sz w:val="24"/>
            <w:szCs w:val="32"/>
          </w:rPr>
          <w:fldChar w:fldCharType="separate"/>
        </w:r>
        <w:r w:rsidR="007671A3">
          <w:rPr>
            <w:rFonts w:ascii="Times New Roman" w:hAnsi="Times New Roman" w:cs="Times New Roman"/>
            <w:noProof/>
            <w:webHidden/>
            <w:color w:val="000000" w:themeColor="text1"/>
            <w:sz w:val="24"/>
            <w:szCs w:val="32"/>
          </w:rPr>
          <w:t>42</w:t>
        </w:r>
        <w:r w:rsidR="00140F75" w:rsidRPr="00EE12C1">
          <w:rPr>
            <w:rFonts w:ascii="Times New Roman" w:hAnsi="Times New Roman" w:cs="Times New Roman"/>
            <w:noProof/>
            <w:webHidden/>
            <w:color w:val="000000" w:themeColor="text1"/>
            <w:sz w:val="24"/>
            <w:szCs w:val="32"/>
          </w:rPr>
          <w:fldChar w:fldCharType="end"/>
        </w:r>
      </w:hyperlink>
    </w:p>
    <w:p w14:paraId="4200ADC2" w14:textId="000D9ABE" w:rsidR="00140F75" w:rsidRPr="00EE12C1" w:rsidRDefault="006C2461" w:rsidP="00140F75">
      <w:pPr>
        <w:pStyle w:val="TableofFigures"/>
        <w:tabs>
          <w:tab w:val="right" w:leader="dot" w:pos="7927"/>
        </w:tabs>
        <w:spacing w:line="276" w:lineRule="auto"/>
        <w:jc w:val="both"/>
        <w:rPr>
          <w:rFonts w:ascii="Times New Roman" w:eastAsiaTheme="minorEastAsia" w:hAnsi="Times New Roman" w:cs="Times New Roman"/>
          <w:noProof/>
          <w:color w:val="000000" w:themeColor="text1"/>
          <w:kern w:val="2"/>
          <w:sz w:val="28"/>
          <w:lang w:val="en-US" w:bidi="ar-SA"/>
          <w14:ligatures w14:val="standardContextual"/>
        </w:rPr>
      </w:pPr>
      <w:hyperlink w:anchor="_Toc211552494" w:history="1">
        <w:r w:rsidR="00140F75" w:rsidRPr="00EE12C1">
          <w:rPr>
            <w:rStyle w:val="Hyperlink"/>
            <w:rFonts w:ascii="Times New Roman" w:hAnsi="Times New Roman" w:cs="Times New Roman"/>
            <w:noProof/>
            <w:color w:val="000000" w:themeColor="text1"/>
            <w:sz w:val="24"/>
            <w:szCs w:val="32"/>
            <w:u w:val="none"/>
          </w:rPr>
          <w:t>Tabel 4. 9</w:t>
        </w:r>
        <w:r w:rsidR="00140F75" w:rsidRPr="00EE12C1">
          <w:rPr>
            <w:rStyle w:val="Hyperlink"/>
            <w:rFonts w:ascii="Times New Roman" w:hAnsi="Times New Roman" w:cs="Times New Roman"/>
            <w:noProof/>
            <w:color w:val="000000" w:themeColor="text1"/>
            <w:sz w:val="24"/>
            <w:szCs w:val="32"/>
            <w:u w:val="none"/>
            <w:lang w:val="en-US"/>
          </w:rPr>
          <w:t xml:space="preserve"> Uji F</w:t>
        </w:r>
        <w:r w:rsidR="00140F75" w:rsidRPr="00EE12C1">
          <w:rPr>
            <w:rFonts w:ascii="Times New Roman" w:hAnsi="Times New Roman" w:cs="Times New Roman"/>
            <w:noProof/>
            <w:webHidden/>
            <w:color w:val="000000" w:themeColor="text1"/>
            <w:sz w:val="24"/>
            <w:szCs w:val="32"/>
          </w:rPr>
          <w:tab/>
        </w:r>
        <w:r w:rsidR="00140F75" w:rsidRPr="00EE12C1">
          <w:rPr>
            <w:rFonts w:ascii="Times New Roman" w:hAnsi="Times New Roman" w:cs="Times New Roman"/>
            <w:noProof/>
            <w:webHidden/>
            <w:color w:val="000000" w:themeColor="text1"/>
            <w:sz w:val="24"/>
            <w:szCs w:val="32"/>
          </w:rPr>
          <w:fldChar w:fldCharType="begin"/>
        </w:r>
        <w:r w:rsidR="00140F75" w:rsidRPr="00EE12C1">
          <w:rPr>
            <w:rFonts w:ascii="Times New Roman" w:hAnsi="Times New Roman" w:cs="Times New Roman"/>
            <w:noProof/>
            <w:webHidden/>
            <w:color w:val="000000" w:themeColor="text1"/>
            <w:sz w:val="24"/>
            <w:szCs w:val="32"/>
          </w:rPr>
          <w:instrText xml:space="preserve"> PAGEREF _Toc211552494 \h </w:instrText>
        </w:r>
        <w:r w:rsidR="00140F75" w:rsidRPr="00EE12C1">
          <w:rPr>
            <w:rFonts w:ascii="Times New Roman" w:hAnsi="Times New Roman" w:cs="Times New Roman"/>
            <w:noProof/>
            <w:webHidden/>
            <w:color w:val="000000" w:themeColor="text1"/>
            <w:sz w:val="24"/>
            <w:szCs w:val="32"/>
          </w:rPr>
        </w:r>
        <w:r w:rsidR="00140F75" w:rsidRPr="00EE12C1">
          <w:rPr>
            <w:rFonts w:ascii="Times New Roman" w:hAnsi="Times New Roman" w:cs="Times New Roman"/>
            <w:noProof/>
            <w:webHidden/>
            <w:color w:val="000000" w:themeColor="text1"/>
            <w:sz w:val="24"/>
            <w:szCs w:val="32"/>
          </w:rPr>
          <w:fldChar w:fldCharType="separate"/>
        </w:r>
        <w:r w:rsidR="007671A3">
          <w:rPr>
            <w:rFonts w:ascii="Times New Roman" w:hAnsi="Times New Roman" w:cs="Times New Roman"/>
            <w:noProof/>
            <w:webHidden/>
            <w:color w:val="000000" w:themeColor="text1"/>
            <w:sz w:val="24"/>
            <w:szCs w:val="32"/>
          </w:rPr>
          <w:t>42</w:t>
        </w:r>
        <w:r w:rsidR="00140F75" w:rsidRPr="00EE12C1">
          <w:rPr>
            <w:rFonts w:ascii="Times New Roman" w:hAnsi="Times New Roman" w:cs="Times New Roman"/>
            <w:noProof/>
            <w:webHidden/>
            <w:color w:val="000000" w:themeColor="text1"/>
            <w:sz w:val="24"/>
            <w:szCs w:val="32"/>
          </w:rPr>
          <w:fldChar w:fldCharType="end"/>
        </w:r>
      </w:hyperlink>
    </w:p>
    <w:p w14:paraId="2F16D055" w14:textId="0F5EF8CD" w:rsidR="00140F75" w:rsidRPr="00EE12C1" w:rsidRDefault="006C2461" w:rsidP="00140F75">
      <w:pPr>
        <w:pStyle w:val="TableofFigures"/>
        <w:tabs>
          <w:tab w:val="right" w:leader="dot" w:pos="7927"/>
        </w:tabs>
        <w:spacing w:line="276" w:lineRule="auto"/>
        <w:jc w:val="both"/>
        <w:rPr>
          <w:rFonts w:ascii="Times New Roman" w:eastAsiaTheme="minorEastAsia" w:hAnsi="Times New Roman" w:cs="Times New Roman"/>
          <w:noProof/>
          <w:color w:val="000000" w:themeColor="text1"/>
          <w:kern w:val="2"/>
          <w:sz w:val="28"/>
          <w:lang w:val="en-US" w:bidi="ar-SA"/>
          <w14:ligatures w14:val="standardContextual"/>
        </w:rPr>
      </w:pPr>
      <w:hyperlink w:anchor="_Toc211552495" w:history="1">
        <w:r w:rsidR="00140F75" w:rsidRPr="00EE12C1">
          <w:rPr>
            <w:rStyle w:val="Hyperlink"/>
            <w:rFonts w:ascii="Times New Roman" w:hAnsi="Times New Roman" w:cs="Times New Roman"/>
            <w:noProof/>
            <w:color w:val="000000" w:themeColor="text1"/>
            <w:sz w:val="24"/>
            <w:szCs w:val="32"/>
            <w:u w:val="none"/>
          </w:rPr>
          <w:t>Tabel 4. 10</w:t>
        </w:r>
        <w:r w:rsidR="00140F75" w:rsidRPr="00EE12C1">
          <w:rPr>
            <w:rStyle w:val="Hyperlink"/>
            <w:rFonts w:ascii="Times New Roman" w:hAnsi="Times New Roman" w:cs="Times New Roman"/>
            <w:noProof/>
            <w:color w:val="000000" w:themeColor="text1"/>
            <w:sz w:val="24"/>
            <w:szCs w:val="32"/>
            <w:u w:val="none"/>
            <w:lang w:val="en-US"/>
          </w:rPr>
          <w:t xml:space="preserve"> Uji Statistik t</w:t>
        </w:r>
        <w:r w:rsidR="00140F75" w:rsidRPr="00EE12C1">
          <w:rPr>
            <w:rFonts w:ascii="Times New Roman" w:hAnsi="Times New Roman" w:cs="Times New Roman"/>
            <w:noProof/>
            <w:webHidden/>
            <w:color w:val="000000" w:themeColor="text1"/>
            <w:sz w:val="24"/>
            <w:szCs w:val="32"/>
          </w:rPr>
          <w:tab/>
        </w:r>
        <w:r w:rsidR="00140F75" w:rsidRPr="00EE12C1">
          <w:rPr>
            <w:rFonts w:ascii="Times New Roman" w:hAnsi="Times New Roman" w:cs="Times New Roman"/>
            <w:noProof/>
            <w:webHidden/>
            <w:color w:val="000000" w:themeColor="text1"/>
            <w:sz w:val="24"/>
            <w:szCs w:val="32"/>
          </w:rPr>
          <w:fldChar w:fldCharType="begin"/>
        </w:r>
        <w:r w:rsidR="00140F75" w:rsidRPr="00EE12C1">
          <w:rPr>
            <w:rFonts w:ascii="Times New Roman" w:hAnsi="Times New Roman" w:cs="Times New Roman"/>
            <w:noProof/>
            <w:webHidden/>
            <w:color w:val="000000" w:themeColor="text1"/>
            <w:sz w:val="24"/>
            <w:szCs w:val="32"/>
          </w:rPr>
          <w:instrText xml:space="preserve"> PAGEREF _Toc211552495 \h </w:instrText>
        </w:r>
        <w:r w:rsidR="00140F75" w:rsidRPr="00EE12C1">
          <w:rPr>
            <w:rFonts w:ascii="Times New Roman" w:hAnsi="Times New Roman" w:cs="Times New Roman"/>
            <w:noProof/>
            <w:webHidden/>
            <w:color w:val="000000" w:themeColor="text1"/>
            <w:sz w:val="24"/>
            <w:szCs w:val="32"/>
          </w:rPr>
        </w:r>
        <w:r w:rsidR="00140F75" w:rsidRPr="00EE12C1">
          <w:rPr>
            <w:rFonts w:ascii="Times New Roman" w:hAnsi="Times New Roman" w:cs="Times New Roman"/>
            <w:noProof/>
            <w:webHidden/>
            <w:color w:val="000000" w:themeColor="text1"/>
            <w:sz w:val="24"/>
            <w:szCs w:val="32"/>
          </w:rPr>
          <w:fldChar w:fldCharType="separate"/>
        </w:r>
        <w:r w:rsidR="007671A3">
          <w:rPr>
            <w:rFonts w:ascii="Times New Roman" w:hAnsi="Times New Roman" w:cs="Times New Roman"/>
            <w:noProof/>
            <w:webHidden/>
            <w:color w:val="000000" w:themeColor="text1"/>
            <w:sz w:val="24"/>
            <w:szCs w:val="32"/>
          </w:rPr>
          <w:t>43</w:t>
        </w:r>
        <w:r w:rsidR="00140F75" w:rsidRPr="00EE12C1">
          <w:rPr>
            <w:rFonts w:ascii="Times New Roman" w:hAnsi="Times New Roman" w:cs="Times New Roman"/>
            <w:noProof/>
            <w:webHidden/>
            <w:color w:val="000000" w:themeColor="text1"/>
            <w:sz w:val="24"/>
            <w:szCs w:val="32"/>
          </w:rPr>
          <w:fldChar w:fldCharType="end"/>
        </w:r>
      </w:hyperlink>
    </w:p>
    <w:p w14:paraId="7535483D" w14:textId="19431317" w:rsidR="00C4299B" w:rsidRPr="00EE12C1" w:rsidRDefault="00140F75" w:rsidP="00140F75">
      <w:pPr>
        <w:spacing w:line="276" w:lineRule="auto"/>
        <w:jc w:val="both"/>
        <w:rPr>
          <w:rFonts w:ascii="Times New Roman" w:hAnsi="Times New Roman" w:cs="Times New Roman"/>
        </w:rPr>
      </w:pPr>
      <w:r w:rsidRPr="00EE12C1">
        <w:rPr>
          <w:rFonts w:ascii="Times New Roman" w:hAnsi="Times New Roman" w:cs="Times New Roman"/>
          <w:color w:val="000000" w:themeColor="text1"/>
          <w:sz w:val="24"/>
          <w:szCs w:val="32"/>
        </w:rPr>
        <w:fldChar w:fldCharType="end"/>
      </w:r>
    </w:p>
    <w:p w14:paraId="18214805" w14:textId="77777777" w:rsidR="00C4299B" w:rsidRPr="00EE12C1" w:rsidRDefault="00C4299B" w:rsidP="00C4299B">
      <w:pPr>
        <w:rPr>
          <w:rFonts w:ascii="Times New Roman" w:hAnsi="Times New Roman" w:cs="Times New Roman"/>
        </w:rPr>
      </w:pPr>
    </w:p>
    <w:p w14:paraId="4FD4A508" w14:textId="77777777" w:rsidR="00C4299B" w:rsidRPr="00EE12C1" w:rsidRDefault="00C4299B" w:rsidP="00C4299B">
      <w:pPr>
        <w:rPr>
          <w:rFonts w:ascii="Times New Roman" w:hAnsi="Times New Roman" w:cs="Times New Roman"/>
        </w:rPr>
      </w:pPr>
    </w:p>
    <w:p w14:paraId="2BCC0D1B" w14:textId="77777777" w:rsidR="00C4299B" w:rsidRPr="00EE12C1" w:rsidRDefault="00C4299B" w:rsidP="00C4299B">
      <w:pPr>
        <w:rPr>
          <w:rFonts w:ascii="Times New Roman" w:hAnsi="Times New Roman" w:cs="Times New Roman"/>
        </w:rPr>
      </w:pPr>
    </w:p>
    <w:p w14:paraId="4E1F9F8C" w14:textId="77777777" w:rsidR="00C4299B" w:rsidRPr="00EE12C1" w:rsidRDefault="00C4299B" w:rsidP="00C4299B">
      <w:pPr>
        <w:rPr>
          <w:rFonts w:ascii="Times New Roman" w:hAnsi="Times New Roman" w:cs="Times New Roman"/>
        </w:rPr>
      </w:pPr>
    </w:p>
    <w:p w14:paraId="2E38966D" w14:textId="77777777" w:rsidR="00C4299B" w:rsidRPr="00EE12C1" w:rsidRDefault="00C4299B" w:rsidP="00C4299B">
      <w:pPr>
        <w:rPr>
          <w:rFonts w:ascii="Times New Roman" w:hAnsi="Times New Roman" w:cs="Times New Roman"/>
        </w:rPr>
      </w:pPr>
    </w:p>
    <w:p w14:paraId="4BEFA1E6" w14:textId="77777777" w:rsidR="00C4299B" w:rsidRPr="00EE12C1" w:rsidRDefault="00C4299B" w:rsidP="00C4299B">
      <w:pPr>
        <w:rPr>
          <w:rFonts w:ascii="Times New Roman" w:hAnsi="Times New Roman" w:cs="Times New Roman"/>
        </w:rPr>
      </w:pPr>
    </w:p>
    <w:p w14:paraId="4322C747" w14:textId="77777777" w:rsidR="00C4299B" w:rsidRPr="00EE12C1" w:rsidRDefault="00C4299B" w:rsidP="00C4299B">
      <w:pPr>
        <w:rPr>
          <w:rFonts w:ascii="Times New Roman" w:hAnsi="Times New Roman" w:cs="Times New Roman"/>
        </w:rPr>
      </w:pPr>
    </w:p>
    <w:p w14:paraId="2843B6A7" w14:textId="77777777" w:rsidR="00C4299B" w:rsidRPr="00EE12C1" w:rsidRDefault="00C4299B" w:rsidP="00C4299B">
      <w:pPr>
        <w:rPr>
          <w:rFonts w:ascii="Times New Roman" w:hAnsi="Times New Roman" w:cs="Times New Roman"/>
        </w:rPr>
      </w:pPr>
    </w:p>
    <w:p w14:paraId="48C2DF90" w14:textId="77777777" w:rsidR="00C4299B" w:rsidRPr="00EE12C1" w:rsidRDefault="00C4299B" w:rsidP="00C4299B">
      <w:pPr>
        <w:rPr>
          <w:rFonts w:ascii="Times New Roman" w:hAnsi="Times New Roman" w:cs="Times New Roman"/>
        </w:rPr>
      </w:pPr>
    </w:p>
    <w:p w14:paraId="7707684F" w14:textId="77777777" w:rsidR="00C4299B" w:rsidRPr="00EE12C1" w:rsidRDefault="00C4299B" w:rsidP="00C4299B">
      <w:pPr>
        <w:rPr>
          <w:rFonts w:ascii="Times New Roman" w:hAnsi="Times New Roman" w:cs="Times New Roman"/>
        </w:rPr>
      </w:pPr>
    </w:p>
    <w:p w14:paraId="72398619" w14:textId="77777777" w:rsidR="00C4299B" w:rsidRPr="00EE12C1" w:rsidRDefault="00C4299B" w:rsidP="00C4299B">
      <w:pPr>
        <w:rPr>
          <w:rFonts w:ascii="Times New Roman" w:hAnsi="Times New Roman" w:cs="Times New Roman"/>
        </w:rPr>
      </w:pPr>
    </w:p>
    <w:p w14:paraId="23DA6066" w14:textId="77777777" w:rsidR="00C4299B" w:rsidRPr="00EE12C1" w:rsidRDefault="00C4299B" w:rsidP="00C4299B">
      <w:pPr>
        <w:rPr>
          <w:rFonts w:ascii="Times New Roman" w:hAnsi="Times New Roman" w:cs="Times New Roman"/>
        </w:rPr>
      </w:pPr>
    </w:p>
    <w:p w14:paraId="0BB0F184" w14:textId="77777777" w:rsidR="00C4299B" w:rsidRPr="00EE12C1" w:rsidRDefault="00C4299B" w:rsidP="00C4299B">
      <w:pPr>
        <w:rPr>
          <w:rFonts w:ascii="Times New Roman" w:hAnsi="Times New Roman" w:cs="Times New Roman"/>
        </w:rPr>
      </w:pPr>
    </w:p>
    <w:p w14:paraId="1E2DFADF" w14:textId="77777777" w:rsidR="00C4299B" w:rsidRDefault="00C4299B" w:rsidP="00C4299B">
      <w:pPr>
        <w:rPr>
          <w:rFonts w:ascii="Times New Roman" w:hAnsi="Times New Roman" w:cs="Times New Roman"/>
        </w:rPr>
      </w:pPr>
    </w:p>
    <w:p w14:paraId="2BCD4D29" w14:textId="77777777" w:rsidR="007671A3" w:rsidRPr="00EE12C1" w:rsidRDefault="007671A3" w:rsidP="00C4299B">
      <w:pPr>
        <w:rPr>
          <w:rFonts w:ascii="Times New Roman" w:hAnsi="Times New Roman" w:cs="Times New Roman"/>
        </w:rPr>
      </w:pPr>
    </w:p>
    <w:p w14:paraId="7F76D59E" w14:textId="60C7FD37" w:rsidR="00C4299B" w:rsidRPr="00EE12C1" w:rsidRDefault="00C4299B" w:rsidP="001A64A5">
      <w:pPr>
        <w:tabs>
          <w:tab w:val="left" w:pos="2916"/>
        </w:tabs>
        <w:rPr>
          <w:rFonts w:ascii="Times New Roman" w:hAnsi="Times New Roman" w:cs="Times New Roman"/>
        </w:rPr>
      </w:pPr>
    </w:p>
    <w:p w14:paraId="0CEE096F" w14:textId="77777777" w:rsidR="00C4299B" w:rsidRPr="00EE12C1" w:rsidRDefault="00C4299B" w:rsidP="001A64A5">
      <w:pPr>
        <w:pStyle w:val="Heading1"/>
        <w:spacing w:line="480" w:lineRule="auto"/>
        <w:jc w:val="center"/>
        <w:rPr>
          <w:rFonts w:cs="Times New Roman"/>
        </w:rPr>
      </w:pPr>
      <w:bookmarkStart w:id="10" w:name="_Toc211552284"/>
      <w:r w:rsidRPr="00EE12C1">
        <w:rPr>
          <w:rFonts w:cs="Times New Roman"/>
        </w:rPr>
        <w:lastRenderedPageBreak/>
        <w:t>DAFTAR GAMBAR</w:t>
      </w:r>
      <w:bookmarkEnd w:id="10"/>
    </w:p>
    <w:p w14:paraId="5B440A68" w14:textId="216DDF5E" w:rsidR="001A64A5" w:rsidRPr="00EE12C1" w:rsidRDefault="001A64A5" w:rsidP="00140F75">
      <w:pPr>
        <w:pStyle w:val="TableofFigures"/>
        <w:tabs>
          <w:tab w:val="right" w:leader="dot" w:pos="7927"/>
        </w:tabs>
        <w:spacing w:line="276" w:lineRule="auto"/>
        <w:rPr>
          <w:rFonts w:ascii="Times New Roman" w:eastAsiaTheme="minorEastAsia" w:hAnsi="Times New Roman" w:cs="Times New Roman"/>
          <w:noProof/>
          <w:color w:val="000000" w:themeColor="text1"/>
          <w:kern w:val="2"/>
          <w:sz w:val="24"/>
          <w:szCs w:val="24"/>
          <w:lang w:val="en-US" w:bidi="ar-SA"/>
          <w14:ligatures w14:val="standardContextual"/>
        </w:rPr>
      </w:pPr>
      <w:r w:rsidRPr="00EE12C1">
        <w:rPr>
          <w:rFonts w:ascii="Times New Roman" w:hAnsi="Times New Roman" w:cs="Times New Roman"/>
          <w:color w:val="000000" w:themeColor="text1"/>
          <w:sz w:val="24"/>
          <w:szCs w:val="24"/>
        </w:rPr>
        <w:fldChar w:fldCharType="begin"/>
      </w:r>
      <w:r w:rsidRPr="00EE12C1">
        <w:rPr>
          <w:rFonts w:ascii="Times New Roman" w:hAnsi="Times New Roman" w:cs="Times New Roman"/>
          <w:color w:val="000000" w:themeColor="text1"/>
          <w:sz w:val="24"/>
          <w:szCs w:val="24"/>
        </w:rPr>
        <w:instrText xml:space="preserve"> TOC \h \z \c "Gambar 2." </w:instrText>
      </w:r>
      <w:r w:rsidRPr="00EE12C1">
        <w:rPr>
          <w:rFonts w:ascii="Times New Roman" w:hAnsi="Times New Roman" w:cs="Times New Roman"/>
          <w:color w:val="000000" w:themeColor="text1"/>
          <w:sz w:val="24"/>
          <w:szCs w:val="24"/>
        </w:rPr>
        <w:fldChar w:fldCharType="separate"/>
      </w:r>
      <w:hyperlink w:anchor="_Toc211549827" w:history="1">
        <w:r w:rsidRPr="00EE12C1">
          <w:rPr>
            <w:rStyle w:val="Hyperlink"/>
            <w:rFonts w:ascii="Times New Roman" w:hAnsi="Times New Roman" w:cs="Times New Roman"/>
            <w:noProof/>
            <w:color w:val="000000" w:themeColor="text1"/>
            <w:sz w:val="24"/>
            <w:szCs w:val="24"/>
            <w:u w:val="none"/>
          </w:rPr>
          <w:t>Gambar 2. 1 Kerangka</w:t>
        </w:r>
        <w:r w:rsidRPr="00EE12C1">
          <w:rPr>
            <w:rStyle w:val="Hyperlink"/>
            <w:rFonts w:ascii="Times New Roman" w:hAnsi="Times New Roman" w:cs="Times New Roman"/>
            <w:noProof/>
            <w:color w:val="000000" w:themeColor="text1"/>
            <w:spacing w:val="-6"/>
            <w:sz w:val="24"/>
            <w:szCs w:val="24"/>
            <w:u w:val="none"/>
          </w:rPr>
          <w:t xml:space="preserve"> </w:t>
        </w:r>
        <w:r w:rsidRPr="00EE12C1">
          <w:rPr>
            <w:rStyle w:val="Hyperlink"/>
            <w:rFonts w:ascii="Times New Roman" w:hAnsi="Times New Roman" w:cs="Times New Roman"/>
            <w:noProof/>
            <w:color w:val="000000" w:themeColor="text1"/>
            <w:sz w:val="24"/>
            <w:szCs w:val="24"/>
            <w:u w:val="none"/>
          </w:rPr>
          <w:t>Konsep</w:t>
        </w:r>
        <w:r w:rsidRPr="00EE12C1">
          <w:rPr>
            <w:rStyle w:val="Hyperlink"/>
            <w:rFonts w:ascii="Times New Roman" w:hAnsi="Times New Roman" w:cs="Times New Roman"/>
            <w:noProof/>
            <w:color w:val="000000" w:themeColor="text1"/>
            <w:spacing w:val="-2"/>
            <w:sz w:val="24"/>
            <w:szCs w:val="24"/>
            <w:u w:val="none"/>
          </w:rPr>
          <w:t xml:space="preserve"> Penelitian</w:t>
        </w:r>
        <w:r w:rsidRPr="00EE12C1">
          <w:rPr>
            <w:rFonts w:ascii="Times New Roman" w:hAnsi="Times New Roman" w:cs="Times New Roman"/>
            <w:noProof/>
            <w:webHidden/>
            <w:color w:val="000000" w:themeColor="text1"/>
            <w:sz w:val="24"/>
            <w:szCs w:val="24"/>
          </w:rPr>
          <w:tab/>
        </w:r>
        <w:r w:rsidRPr="00EE12C1">
          <w:rPr>
            <w:rFonts w:ascii="Times New Roman" w:hAnsi="Times New Roman" w:cs="Times New Roman"/>
            <w:noProof/>
            <w:webHidden/>
            <w:color w:val="000000" w:themeColor="text1"/>
            <w:sz w:val="24"/>
            <w:szCs w:val="24"/>
          </w:rPr>
          <w:fldChar w:fldCharType="begin"/>
        </w:r>
        <w:r w:rsidRPr="00EE12C1">
          <w:rPr>
            <w:rFonts w:ascii="Times New Roman" w:hAnsi="Times New Roman" w:cs="Times New Roman"/>
            <w:noProof/>
            <w:webHidden/>
            <w:color w:val="000000" w:themeColor="text1"/>
            <w:sz w:val="24"/>
            <w:szCs w:val="24"/>
          </w:rPr>
          <w:instrText xml:space="preserve"> PAGEREF _Toc211549827 \h </w:instrText>
        </w:r>
        <w:r w:rsidRPr="00EE12C1">
          <w:rPr>
            <w:rFonts w:ascii="Times New Roman" w:hAnsi="Times New Roman" w:cs="Times New Roman"/>
            <w:noProof/>
            <w:webHidden/>
            <w:color w:val="000000" w:themeColor="text1"/>
            <w:sz w:val="24"/>
            <w:szCs w:val="24"/>
          </w:rPr>
        </w:r>
        <w:r w:rsidRPr="00EE12C1">
          <w:rPr>
            <w:rFonts w:ascii="Times New Roman" w:hAnsi="Times New Roman" w:cs="Times New Roman"/>
            <w:noProof/>
            <w:webHidden/>
            <w:color w:val="000000" w:themeColor="text1"/>
            <w:sz w:val="24"/>
            <w:szCs w:val="24"/>
          </w:rPr>
          <w:fldChar w:fldCharType="separate"/>
        </w:r>
        <w:r w:rsidR="007671A3">
          <w:rPr>
            <w:rFonts w:ascii="Times New Roman" w:hAnsi="Times New Roman" w:cs="Times New Roman"/>
            <w:noProof/>
            <w:webHidden/>
            <w:color w:val="000000" w:themeColor="text1"/>
            <w:sz w:val="24"/>
            <w:szCs w:val="24"/>
          </w:rPr>
          <w:t>21</w:t>
        </w:r>
        <w:r w:rsidRPr="00EE12C1">
          <w:rPr>
            <w:rFonts w:ascii="Times New Roman" w:hAnsi="Times New Roman" w:cs="Times New Roman"/>
            <w:noProof/>
            <w:webHidden/>
            <w:color w:val="000000" w:themeColor="text1"/>
            <w:sz w:val="24"/>
            <w:szCs w:val="24"/>
          </w:rPr>
          <w:fldChar w:fldCharType="end"/>
        </w:r>
      </w:hyperlink>
    </w:p>
    <w:p w14:paraId="5C502BC5" w14:textId="2D5793E2" w:rsidR="001A64A5" w:rsidRPr="00EE12C1" w:rsidRDefault="006C2461" w:rsidP="00140F75">
      <w:pPr>
        <w:pStyle w:val="TableofFigures"/>
        <w:tabs>
          <w:tab w:val="right" w:leader="dot" w:pos="7927"/>
        </w:tabs>
        <w:spacing w:line="276" w:lineRule="auto"/>
        <w:rPr>
          <w:rFonts w:ascii="Times New Roman" w:eastAsiaTheme="minorEastAsia" w:hAnsi="Times New Roman" w:cs="Times New Roman"/>
          <w:noProof/>
          <w:color w:val="000000" w:themeColor="text1"/>
          <w:kern w:val="2"/>
          <w:sz w:val="24"/>
          <w:szCs w:val="24"/>
          <w:lang w:val="en-US" w:bidi="ar-SA"/>
          <w14:ligatures w14:val="standardContextual"/>
        </w:rPr>
      </w:pPr>
      <w:hyperlink w:anchor="_Toc211549828" w:history="1">
        <w:r w:rsidR="001A64A5" w:rsidRPr="00EE12C1">
          <w:rPr>
            <w:rStyle w:val="Hyperlink"/>
            <w:rFonts w:ascii="Times New Roman" w:hAnsi="Times New Roman" w:cs="Times New Roman"/>
            <w:noProof/>
            <w:color w:val="000000" w:themeColor="text1"/>
            <w:sz w:val="24"/>
            <w:szCs w:val="24"/>
            <w:u w:val="none"/>
          </w:rPr>
          <w:t xml:space="preserve">Gambar 2. 2 Model </w:t>
        </w:r>
        <w:r w:rsidR="001A64A5" w:rsidRPr="00EE12C1">
          <w:rPr>
            <w:rStyle w:val="Hyperlink"/>
            <w:rFonts w:ascii="Times New Roman" w:hAnsi="Times New Roman" w:cs="Times New Roman"/>
            <w:noProof/>
            <w:color w:val="000000" w:themeColor="text1"/>
            <w:spacing w:val="-2"/>
            <w:sz w:val="24"/>
            <w:szCs w:val="24"/>
            <w:u w:val="none"/>
          </w:rPr>
          <w:t>Penelitian</w:t>
        </w:r>
        <w:r w:rsidR="001A64A5" w:rsidRPr="00EE12C1">
          <w:rPr>
            <w:rFonts w:ascii="Times New Roman" w:hAnsi="Times New Roman" w:cs="Times New Roman"/>
            <w:noProof/>
            <w:webHidden/>
            <w:color w:val="000000" w:themeColor="text1"/>
            <w:sz w:val="24"/>
            <w:szCs w:val="24"/>
          </w:rPr>
          <w:tab/>
        </w:r>
        <w:r w:rsidR="001A64A5" w:rsidRPr="00EE12C1">
          <w:rPr>
            <w:rFonts w:ascii="Times New Roman" w:hAnsi="Times New Roman" w:cs="Times New Roman"/>
            <w:noProof/>
            <w:webHidden/>
            <w:color w:val="000000" w:themeColor="text1"/>
            <w:sz w:val="24"/>
            <w:szCs w:val="24"/>
          </w:rPr>
          <w:fldChar w:fldCharType="begin"/>
        </w:r>
        <w:r w:rsidR="001A64A5" w:rsidRPr="00EE12C1">
          <w:rPr>
            <w:rFonts w:ascii="Times New Roman" w:hAnsi="Times New Roman" w:cs="Times New Roman"/>
            <w:noProof/>
            <w:webHidden/>
            <w:color w:val="000000" w:themeColor="text1"/>
            <w:sz w:val="24"/>
            <w:szCs w:val="24"/>
          </w:rPr>
          <w:instrText xml:space="preserve"> PAGEREF _Toc211549828 \h </w:instrText>
        </w:r>
        <w:r w:rsidR="001A64A5" w:rsidRPr="00EE12C1">
          <w:rPr>
            <w:rFonts w:ascii="Times New Roman" w:hAnsi="Times New Roman" w:cs="Times New Roman"/>
            <w:noProof/>
            <w:webHidden/>
            <w:color w:val="000000" w:themeColor="text1"/>
            <w:sz w:val="24"/>
            <w:szCs w:val="24"/>
          </w:rPr>
        </w:r>
        <w:r w:rsidR="001A64A5" w:rsidRPr="00EE12C1">
          <w:rPr>
            <w:rFonts w:ascii="Times New Roman" w:hAnsi="Times New Roman" w:cs="Times New Roman"/>
            <w:noProof/>
            <w:webHidden/>
            <w:color w:val="000000" w:themeColor="text1"/>
            <w:sz w:val="24"/>
            <w:szCs w:val="24"/>
          </w:rPr>
          <w:fldChar w:fldCharType="separate"/>
        </w:r>
        <w:r w:rsidR="007671A3">
          <w:rPr>
            <w:rFonts w:ascii="Times New Roman" w:hAnsi="Times New Roman" w:cs="Times New Roman"/>
            <w:noProof/>
            <w:webHidden/>
            <w:color w:val="000000" w:themeColor="text1"/>
            <w:sz w:val="24"/>
            <w:szCs w:val="24"/>
          </w:rPr>
          <w:t>23</w:t>
        </w:r>
        <w:r w:rsidR="001A64A5" w:rsidRPr="00EE12C1">
          <w:rPr>
            <w:rFonts w:ascii="Times New Roman" w:hAnsi="Times New Roman" w:cs="Times New Roman"/>
            <w:noProof/>
            <w:webHidden/>
            <w:color w:val="000000" w:themeColor="text1"/>
            <w:sz w:val="24"/>
            <w:szCs w:val="24"/>
          </w:rPr>
          <w:fldChar w:fldCharType="end"/>
        </w:r>
      </w:hyperlink>
    </w:p>
    <w:p w14:paraId="1F30B477" w14:textId="556C79F3" w:rsidR="00140F75" w:rsidRPr="00EE12C1" w:rsidRDefault="001A64A5" w:rsidP="00140F75">
      <w:pPr>
        <w:pStyle w:val="TableofFigures"/>
        <w:tabs>
          <w:tab w:val="right" w:leader="dot" w:pos="7927"/>
        </w:tabs>
        <w:spacing w:line="276" w:lineRule="auto"/>
        <w:rPr>
          <w:rFonts w:ascii="Times New Roman" w:eastAsiaTheme="minorEastAsia" w:hAnsi="Times New Roman" w:cs="Times New Roman"/>
          <w:noProof/>
          <w:color w:val="000000" w:themeColor="text1"/>
          <w:kern w:val="2"/>
          <w:sz w:val="24"/>
          <w:szCs w:val="24"/>
          <w:lang w:val="en-US" w:bidi="ar-SA"/>
          <w14:ligatures w14:val="standardContextual"/>
        </w:rPr>
      </w:pPr>
      <w:r w:rsidRPr="00EE12C1">
        <w:rPr>
          <w:rFonts w:ascii="Times New Roman" w:hAnsi="Times New Roman" w:cs="Times New Roman"/>
          <w:color w:val="000000" w:themeColor="text1"/>
          <w:sz w:val="24"/>
          <w:szCs w:val="24"/>
        </w:rPr>
        <w:fldChar w:fldCharType="end"/>
      </w:r>
      <w:hyperlink w:anchor="_Toc211552506" w:history="1">
        <w:r w:rsidR="00140F75" w:rsidRPr="00EE12C1">
          <w:rPr>
            <w:rStyle w:val="Hyperlink"/>
            <w:rFonts w:ascii="Times New Roman" w:hAnsi="Times New Roman" w:cs="Times New Roman"/>
            <w:noProof/>
            <w:color w:val="000000" w:themeColor="text1"/>
            <w:sz w:val="24"/>
            <w:szCs w:val="24"/>
            <w:u w:val="none"/>
          </w:rPr>
          <w:t>Gambar 4. 1 Hasil Normal Probability Plots</w:t>
        </w:r>
        <w:r w:rsidR="00140F75" w:rsidRPr="00EE12C1">
          <w:rPr>
            <w:rFonts w:ascii="Times New Roman" w:hAnsi="Times New Roman" w:cs="Times New Roman"/>
            <w:noProof/>
            <w:webHidden/>
            <w:color w:val="000000" w:themeColor="text1"/>
            <w:sz w:val="24"/>
            <w:szCs w:val="24"/>
          </w:rPr>
          <w:tab/>
        </w:r>
        <w:r w:rsidR="00140F75" w:rsidRPr="00EE12C1">
          <w:rPr>
            <w:rFonts w:ascii="Times New Roman" w:hAnsi="Times New Roman" w:cs="Times New Roman"/>
            <w:noProof/>
            <w:webHidden/>
            <w:color w:val="000000" w:themeColor="text1"/>
            <w:sz w:val="24"/>
            <w:szCs w:val="24"/>
          </w:rPr>
          <w:fldChar w:fldCharType="begin"/>
        </w:r>
        <w:r w:rsidR="00140F75" w:rsidRPr="00EE12C1">
          <w:rPr>
            <w:rFonts w:ascii="Times New Roman" w:hAnsi="Times New Roman" w:cs="Times New Roman"/>
            <w:noProof/>
            <w:webHidden/>
            <w:color w:val="000000" w:themeColor="text1"/>
            <w:sz w:val="24"/>
            <w:szCs w:val="24"/>
          </w:rPr>
          <w:instrText xml:space="preserve"> PAGEREF _Toc211552506 \h </w:instrText>
        </w:r>
        <w:r w:rsidR="00140F75" w:rsidRPr="00EE12C1">
          <w:rPr>
            <w:rFonts w:ascii="Times New Roman" w:hAnsi="Times New Roman" w:cs="Times New Roman"/>
            <w:noProof/>
            <w:webHidden/>
            <w:color w:val="000000" w:themeColor="text1"/>
            <w:sz w:val="24"/>
            <w:szCs w:val="24"/>
          </w:rPr>
        </w:r>
        <w:r w:rsidR="00140F75" w:rsidRPr="00EE12C1">
          <w:rPr>
            <w:rFonts w:ascii="Times New Roman" w:hAnsi="Times New Roman" w:cs="Times New Roman"/>
            <w:noProof/>
            <w:webHidden/>
            <w:color w:val="000000" w:themeColor="text1"/>
            <w:sz w:val="24"/>
            <w:szCs w:val="24"/>
          </w:rPr>
          <w:fldChar w:fldCharType="separate"/>
        </w:r>
        <w:r w:rsidR="007671A3">
          <w:rPr>
            <w:rFonts w:ascii="Times New Roman" w:hAnsi="Times New Roman" w:cs="Times New Roman"/>
            <w:noProof/>
            <w:webHidden/>
            <w:color w:val="000000" w:themeColor="text1"/>
            <w:sz w:val="24"/>
            <w:szCs w:val="24"/>
          </w:rPr>
          <w:t>35</w:t>
        </w:r>
        <w:r w:rsidR="00140F75" w:rsidRPr="00EE12C1">
          <w:rPr>
            <w:rFonts w:ascii="Times New Roman" w:hAnsi="Times New Roman" w:cs="Times New Roman"/>
            <w:noProof/>
            <w:webHidden/>
            <w:color w:val="000000" w:themeColor="text1"/>
            <w:sz w:val="24"/>
            <w:szCs w:val="24"/>
          </w:rPr>
          <w:fldChar w:fldCharType="end"/>
        </w:r>
      </w:hyperlink>
    </w:p>
    <w:p w14:paraId="2A87F2C7" w14:textId="3D6924B9" w:rsidR="00140F75" w:rsidRPr="00EE12C1" w:rsidRDefault="006C2461" w:rsidP="00140F75">
      <w:pPr>
        <w:pStyle w:val="TableofFigures"/>
        <w:tabs>
          <w:tab w:val="right" w:leader="dot" w:pos="7927"/>
        </w:tabs>
        <w:spacing w:line="276" w:lineRule="auto"/>
        <w:rPr>
          <w:rFonts w:ascii="Times New Roman" w:eastAsiaTheme="minorEastAsia" w:hAnsi="Times New Roman" w:cs="Times New Roman"/>
          <w:noProof/>
          <w:color w:val="000000" w:themeColor="text1"/>
          <w:kern w:val="2"/>
          <w:sz w:val="24"/>
          <w:szCs w:val="24"/>
          <w:lang w:val="en-US" w:bidi="ar-SA"/>
          <w14:ligatures w14:val="standardContextual"/>
        </w:rPr>
      </w:pPr>
      <w:hyperlink w:anchor="_Toc211552507" w:history="1">
        <w:r w:rsidR="00140F75" w:rsidRPr="00EE12C1">
          <w:rPr>
            <w:rStyle w:val="Hyperlink"/>
            <w:rFonts w:ascii="Times New Roman" w:hAnsi="Times New Roman" w:cs="Times New Roman"/>
            <w:noProof/>
            <w:color w:val="000000" w:themeColor="text1"/>
            <w:sz w:val="24"/>
            <w:szCs w:val="24"/>
            <w:u w:val="none"/>
          </w:rPr>
          <w:t>Gambar 4. 2 Hasil Normal Probability Plots</w:t>
        </w:r>
        <w:r w:rsidR="00140F75" w:rsidRPr="00EE12C1">
          <w:rPr>
            <w:rFonts w:ascii="Times New Roman" w:hAnsi="Times New Roman" w:cs="Times New Roman"/>
            <w:noProof/>
            <w:webHidden/>
            <w:color w:val="000000" w:themeColor="text1"/>
            <w:sz w:val="24"/>
            <w:szCs w:val="24"/>
          </w:rPr>
          <w:tab/>
        </w:r>
        <w:r w:rsidR="00140F75" w:rsidRPr="00EE12C1">
          <w:rPr>
            <w:rFonts w:ascii="Times New Roman" w:hAnsi="Times New Roman" w:cs="Times New Roman"/>
            <w:noProof/>
            <w:webHidden/>
            <w:color w:val="000000" w:themeColor="text1"/>
            <w:sz w:val="24"/>
            <w:szCs w:val="24"/>
          </w:rPr>
          <w:fldChar w:fldCharType="begin"/>
        </w:r>
        <w:r w:rsidR="00140F75" w:rsidRPr="00EE12C1">
          <w:rPr>
            <w:rFonts w:ascii="Times New Roman" w:hAnsi="Times New Roman" w:cs="Times New Roman"/>
            <w:noProof/>
            <w:webHidden/>
            <w:color w:val="000000" w:themeColor="text1"/>
            <w:sz w:val="24"/>
            <w:szCs w:val="24"/>
          </w:rPr>
          <w:instrText xml:space="preserve"> PAGEREF _Toc211552507 \h </w:instrText>
        </w:r>
        <w:r w:rsidR="00140F75" w:rsidRPr="00EE12C1">
          <w:rPr>
            <w:rFonts w:ascii="Times New Roman" w:hAnsi="Times New Roman" w:cs="Times New Roman"/>
            <w:noProof/>
            <w:webHidden/>
            <w:color w:val="000000" w:themeColor="text1"/>
            <w:sz w:val="24"/>
            <w:szCs w:val="24"/>
          </w:rPr>
        </w:r>
        <w:r w:rsidR="00140F75" w:rsidRPr="00EE12C1">
          <w:rPr>
            <w:rFonts w:ascii="Times New Roman" w:hAnsi="Times New Roman" w:cs="Times New Roman"/>
            <w:noProof/>
            <w:webHidden/>
            <w:color w:val="000000" w:themeColor="text1"/>
            <w:sz w:val="24"/>
            <w:szCs w:val="24"/>
          </w:rPr>
          <w:fldChar w:fldCharType="separate"/>
        </w:r>
        <w:r w:rsidR="007671A3">
          <w:rPr>
            <w:rFonts w:ascii="Times New Roman" w:hAnsi="Times New Roman" w:cs="Times New Roman"/>
            <w:noProof/>
            <w:webHidden/>
            <w:color w:val="000000" w:themeColor="text1"/>
            <w:sz w:val="24"/>
            <w:szCs w:val="24"/>
          </w:rPr>
          <w:t>36</w:t>
        </w:r>
        <w:r w:rsidR="00140F75" w:rsidRPr="00EE12C1">
          <w:rPr>
            <w:rFonts w:ascii="Times New Roman" w:hAnsi="Times New Roman" w:cs="Times New Roman"/>
            <w:noProof/>
            <w:webHidden/>
            <w:color w:val="000000" w:themeColor="text1"/>
            <w:sz w:val="24"/>
            <w:szCs w:val="24"/>
          </w:rPr>
          <w:fldChar w:fldCharType="end"/>
        </w:r>
      </w:hyperlink>
    </w:p>
    <w:p w14:paraId="3C7982F3" w14:textId="300A5CB1" w:rsidR="00140F75" w:rsidRPr="00EE12C1" w:rsidRDefault="006C2461" w:rsidP="00140F75">
      <w:pPr>
        <w:pStyle w:val="TableofFigures"/>
        <w:tabs>
          <w:tab w:val="right" w:leader="dot" w:pos="7927"/>
        </w:tabs>
        <w:spacing w:line="276" w:lineRule="auto"/>
        <w:rPr>
          <w:rFonts w:ascii="Times New Roman" w:eastAsiaTheme="minorEastAsia" w:hAnsi="Times New Roman" w:cs="Times New Roman"/>
          <w:noProof/>
          <w:kern w:val="2"/>
          <w:sz w:val="24"/>
          <w:szCs w:val="24"/>
          <w:lang w:val="en-US" w:bidi="ar-SA"/>
          <w14:ligatures w14:val="standardContextual"/>
        </w:rPr>
      </w:pPr>
      <w:hyperlink w:anchor="_Toc211552508" w:history="1">
        <w:r w:rsidR="00140F75" w:rsidRPr="00EE12C1">
          <w:rPr>
            <w:rStyle w:val="Hyperlink"/>
            <w:rFonts w:ascii="Times New Roman" w:hAnsi="Times New Roman" w:cs="Times New Roman"/>
            <w:noProof/>
            <w:color w:val="000000" w:themeColor="text1"/>
            <w:sz w:val="24"/>
            <w:szCs w:val="24"/>
            <w:u w:val="none"/>
          </w:rPr>
          <w:t>Gambar 4. 3 Hasil Scatterplot Uji Heteroskedastisitas</w:t>
        </w:r>
        <w:r w:rsidR="00140F75" w:rsidRPr="00EE12C1">
          <w:rPr>
            <w:rFonts w:ascii="Times New Roman" w:hAnsi="Times New Roman" w:cs="Times New Roman"/>
            <w:noProof/>
            <w:webHidden/>
            <w:color w:val="000000" w:themeColor="text1"/>
            <w:sz w:val="24"/>
            <w:szCs w:val="24"/>
          </w:rPr>
          <w:tab/>
        </w:r>
        <w:r w:rsidR="00140F75" w:rsidRPr="00EE12C1">
          <w:rPr>
            <w:rFonts w:ascii="Times New Roman" w:hAnsi="Times New Roman" w:cs="Times New Roman"/>
            <w:noProof/>
            <w:webHidden/>
            <w:color w:val="000000" w:themeColor="text1"/>
            <w:sz w:val="24"/>
            <w:szCs w:val="24"/>
          </w:rPr>
          <w:fldChar w:fldCharType="begin"/>
        </w:r>
        <w:r w:rsidR="00140F75" w:rsidRPr="00EE12C1">
          <w:rPr>
            <w:rFonts w:ascii="Times New Roman" w:hAnsi="Times New Roman" w:cs="Times New Roman"/>
            <w:noProof/>
            <w:webHidden/>
            <w:color w:val="000000" w:themeColor="text1"/>
            <w:sz w:val="24"/>
            <w:szCs w:val="24"/>
          </w:rPr>
          <w:instrText xml:space="preserve"> PAGEREF _Toc211552508 \h </w:instrText>
        </w:r>
        <w:r w:rsidR="00140F75" w:rsidRPr="00EE12C1">
          <w:rPr>
            <w:rFonts w:ascii="Times New Roman" w:hAnsi="Times New Roman" w:cs="Times New Roman"/>
            <w:noProof/>
            <w:webHidden/>
            <w:color w:val="000000" w:themeColor="text1"/>
            <w:sz w:val="24"/>
            <w:szCs w:val="24"/>
          </w:rPr>
        </w:r>
        <w:r w:rsidR="00140F75" w:rsidRPr="00EE12C1">
          <w:rPr>
            <w:rFonts w:ascii="Times New Roman" w:hAnsi="Times New Roman" w:cs="Times New Roman"/>
            <w:noProof/>
            <w:webHidden/>
            <w:color w:val="000000" w:themeColor="text1"/>
            <w:sz w:val="24"/>
            <w:szCs w:val="24"/>
          </w:rPr>
          <w:fldChar w:fldCharType="separate"/>
        </w:r>
        <w:r w:rsidR="007671A3">
          <w:rPr>
            <w:rFonts w:ascii="Times New Roman" w:hAnsi="Times New Roman" w:cs="Times New Roman"/>
            <w:noProof/>
            <w:webHidden/>
            <w:color w:val="000000" w:themeColor="text1"/>
            <w:sz w:val="24"/>
            <w:szCs w:val="24"/>
          </w:rPr>
          <w:t>38</w:t>
        </w:r>
        <w:r w:rsidR="00140F75" w:rsidRPr="00EE12C1">
          <w:rPr>
            <w:rFonts w:ascii="Times New Roman" w:hAnsi="Times New Roman" w:cs="Times New Roman"/>
            <w:noProof/>
            <w:webHidden/>
            <w:color w:val="000000" w:themeColor="text1"/>
            <w:sz w:val="24"/>
            <w:szCs w:val="24"/>
          </w:rPr>
          <w:fldChar w:fldCharType="end"/>
        </w:r>
      </w:hyperlink>
    </w:p>
    <w:p w14:paraId="08FC826C" w14:textId="1CA18922" w:rsidR="00140F75" w:rsidRPr="00EE12C1" w:rsidRDefault="00140F75" w:rsidP="001A64A5">
      <w:pPr>
        <w:rPr>
          <w:rFonts w:ascii="Times New Roman" w:hAnsi="Times New Roman" w:cs="Times New Roman"/>
          <w:sz w:val="24"/>
          <w:szCs w:val="32"/>
        </w:rPr>
      </w:pPr>
    </w:p>
    <w:p w14:paraId="3631E681" w14:textId="77777777" w:rsidR="00140F75" w:rsidRPr="00EE12C1" w:rsidRDefault="00140F75" w:rsidP="001A64A5">
      <w:pPr>
        <w:rPr>
          <w:rFonts w:ascii="Times New Roman" w:hAnsi="Times New Roman" w:cs="Times New Roman"/>
          <w:sz w:val="24"/>
          <w:szCs w:val="32"/>
        </w:rPr>
      </w:pPr>
    </w:p>
    <w:p w14:paraId="7E4B3D97" w14:textId="7C16A38E" w:rsidR="001A64A5" w:rsidRPr="00EE12C1" w:rsidRDefault="001A64A5" w:rsidP="001A64A5">
      <w:pPr>
        <w:rPr>
          <w:rFonts w:ascii="Times New Roman" w:hAnsi="Times New Roman" w:cs="Times New Roman"/>
        </w:rPr>
      </w:pPr>
    </w:p>
    <w:p w14:paraId="2EBDA36A" w14:textId="77777777" w:rsidR="00C4299B" w:rsidRPr="00EE12C1" w:rsidRDefault="00C4299B" w:rsidP="00C4299B">
      <w:pPr>
        <w:rPr>
          <w:rFonts w:ascii="Times New Roman" w:hAnsi="Times New Roman" w:cs="Times New Roman"/>
        </w:rPr>
      </w:pPr>
    </w:p>
    <w:p w14:paraId="0835DFF3" w14:textId="77777777" w:rsidR="00C4299B" w:rsidRPr="00EE12C1" w:rsidRDefault="00C4299B" w:rsidP="00C4299B">
      <w:pPr>
        <w:rPr>
          <w:rFonts w:ascii="Times New Roman" w:hAnsi="Times New Roman" w:cs="Times New Roman"/>
        </w:rPr>
      </w:pPr>
    </w:p>
    <w:p w14:paraId="5F9779C6" w14:textId="77777777" w:rsidR="00C4299B" w:rsidRPr="00EE12C1" w:rsidRDefault="00C4299B" w:rsidP="00C4299B">
      <w:pPr>
        <w:rPr>
          <w:rFonts w:ascii="Times New Roman" w:hAnsi="Times New Roman" w:cs="Times New Roman"/>
        </w:rPr>
      </w:pPr>
    </w:p>
    <w:p w14:paraId="76665DA7" w14:textId="77777777" w:rsidR="00C4299B" w:rsidRPr="00EE12C1" w:rsidRDefault="00C4299B" w:rsidP="00C4299B">
      <w:pPr>
        <w:rPr>
          <w:rFonts w:ascii="Times New Roman" w:hAnsi="Times New Roman" w:cs="Times New Roman"/>
        </w:rPr>
      </w:pPr>
    </w:p>
    <w:p w14:paraId="07B11DEF" w14:textId="77777777" w:rsidR="00C4299B" w:rsidRPr="00EE12C1" w:rsidRDefault="00C4299B" w:rsidP="00C4299B">
      <w:pPr>
        <w:rPr>
          <w:rFonts w:ascii="Times New Roman" w:hAnsi="Times New Roman" w:cs="Times New Roman"/>
        </w:rPr>
      </w:pPr>
    </w:p>
    <w:p w14:paraId="1F2230A3" w14:textId="77777777" w:rsidR="00C4299B" w:rsidRPr="00EE12C1" w:rsidRDefault="00C4299B" w:rsidP="00C4299B">
      <w:pPr>
        <w:rPr>
          <w:rFonts w:ascii="Times New Roman" w:hAnsi="Times New Roman" w:cs="Times New Roman"/>
        </w:rPr>
      </w:pPr>
    </w:p>
    <w:p w14:paraId="7D745C63" w14:textId="77777777" w:rsidR="00C4299B" w:rsidRPr="00EE12C1" w:rsidRDefault="00C4299B" w:rsidP="00C4299B">
      <w:pPr>
        <w:rPr>
          <w:rFonts w:ascii="Times New Roman" w:hAnsi="Times New Roman" w:cs="Times New Roman"/>
        </w:rPr>
      </w:pPr>
    </w:p>
    <w:p w14:paraId="2105CB56" w14:textId="77777777" w:rsidR="00C4299B" w:rsidRPr="00EE12C1" w:rsidRDefault="00C4299B" w:rsidP="00C4299B">
      <w:pPr>
        <w:rPr>
          <w:rFonts w:ascii="Times New Roman" w:hAnsi="Times New Roman" w:cs="Times New Roman"/>
        </w:rPr>
      </w:pPr>
    </w:p>
    <w:p w14:paraId="6D95924D" w14:textId="77777777" w:rsidR="00C4299B" w:rsidRPr="00EE12C1" w:rsidRDefault="00C4299B" w:rsidP="00C4299B">
      <w:pPr>
        <w:rPr>
          <w:rFonts w:ascii="Times New Roman" w:hAnsi="Times New Roman" w:cs="Times New Roman"/>
        </w:rPr>
      </w:pPr>
    </w:p>
    <w:p w14:paraId="798E784D" w14:textId="77777777" w:rsidR="00C4299B" w:rsidRPr="00EE12C1" w:rsidRDefault="00C4299B" w:rsidP="00C4299B">
      <w:pPr>
        <w:rPr>
          <w:rFonts w:ascii="Times New Roman" w:hAnsi="Times New Roman" w:cs="Times New Roman"/>
        </w:rPr>
      </w:pPr>
    </w:p>
    <w:p w14:paraId="405AF9BF" w14:textId="77777777" w:rsidR="00C4299B" w:rsidRPr="00EE12C1" w:rsidRDefault="00C4299B" w:rsidP="00C4299B">
      <w:pPr>
        <w:rPr>
          <w:rFonts w:ascii="Times New Roman" w:hAnsi="Times New Roman" w:cs="Times New Roman"/>
        </w:rPr>
      </w:pPr>
    </w:p>
    <w:p w14:paraId="17B2AC04" w14:textId="77777777" w:rsidR="00C4299B" w:rsidRPr="00EE12C1" w:rsidRDefault="00C4299B" w:rsidP="00C4299B">
      <w:pPr>
        <w:rPr>
          <w:rFonts w:ascii="Times New Roman" w:hAnsi="Times New Roman" w:cs="Times New Roman"/>
        </w:rPr>
      </w:pPr>
    </w:p>
    <w:p w14:paraId="408C6464" w14:textId="77777777" w:rsidR="00C4299B" w:rsidRPr="00EE12C1" w:rsidRDefault="00C4299B" w:rsidP="00C4299B">
      <w:pPr>
        <w:rPr>
          <w:rFonts w:ascii="Times New Roman" w:hAnsi="Times New Roman" w:cs="Times New Roman"/>
        </w:rPr>
      </w:pPr>
    </w:p>
    <w:p w14:paraId="072D77D9" w14:textId="77777777" w:rsidR="00C4299B" w:rsidRPr="00EE12C1" w:rsidRDefault="00C4299B" w:rsidP="00C4299B">
      <w:pPr>
        <w:rPr>
          <w:rFonts w:ascii="Times New Roman" w:hAnsi="Times New Roman" w:cs="Times New Roman"/>
        </w:rPr>
      </w:pPr>
    </w:p>
    <w:p w14:paraId="2C553B87" w14:textId="77777777" w:rsidR="00C4299B" w:rsidRPr="00EE12C1" w:rsidRDefault="00C4299B" w:rsidP="00C4299B">
      <w:pPr>
        <w:rPr>
          <w:rFonts w:ascii="Times New Roman" w:hAnsi="Times New Roman" w:cs="Times New Roman"/>
        </w:rPr>
      </w:pPr>
    </w:p>
    <w:p w14:paraId="2023C116" w14:textId="77777777" w:rsidR="00C4299B" w:rsidRPr="00EE12C1" w:rsidRDefault="00C4299B" w:rsidP="00C4299B">
      <w:pPr>
        <w:rPr>
          <w:rFonts w:ascii="Times New Roman" w:hAnsi="Times New Roman" w:cs="Times New Roman"/>
        </w:rPr>
      </w:pPr>
    </w:p>
    <w:p w14:paraId="71D927EF" w14:textId="77777777" w:rsidR="00C4299B" w:rsidRPr="00EE12C1" w:rsidRDefault="00C4299B" w:rsidP="00C4299B">
      <w:pPr>
        <w:rPr>
          <w:rFonts w:ascii="Times New Roman" w:hAnsi="Times New Roman" w:cs="Times New Roman"/>
        </w:rPr>
      </w:pPr>
    </w:p>
    <w:p w14:paraId="06C48531" w14:textId="77777777" w:rsidR="00C4299B" w:rsidRPr="00EE12C1" w:rsidRDefault="00C4299B" w:rsidP="00C4299B">
      <w:pPr>
        <w:rPr>
          <w:rFonts w:ascii="Times New Roman" w:hAnsi="Times New Roman" w:cs="Times New Roman"/>
        </w:rPr>
      </w:pPr>
    </w:p>
    <w:p w14:paraId="0F72DF75" w14:textId="77777777" w:rsidR="00C4299B" w:rsidRPr="00EE12C1" w:rsidRDefault="00C4299B" w:rsidP="00C4299B">
      <w:pPr>
        <w:rPr>
          <w:rFonts w:ascii="Times New Roman" w:hAnsi="Times New Roman" w:cs="Times New Roman"/>
        </w:rPr>
      </w:pPr>
    </w:p>
    <w:p w14:paraId="413FE651" w14:textId="77777777" w:rsidR="00C4299B" w:rsidRPr="00EE12C1" w:rsidRDefault="00C4299B" w:rsidP="00C4299B">
      <w:pPr>
        <w:rPr>
          <w:rFonts w:ascii="Times New Roman" w:hAnsi="Times New Roman" w:cs="Times New Roman"/>
        </w:rPr>
      </w:pPr>
    </w:p>
    <w:p w14:paraId="3169490E" w14:textId="77777777" w:rsidR="00C4299B" w:rsidRPr="00EE12C1" w:rsidRDefault="00C4299B" w:rsidP="00C4299B">
      <w:pPr>
        <w:rPr>
          <w:rFonts w:ascii="Times New Roman" w:hAnsi="Times New Roman" w:cs="Times New Roman"/>
        </w:rPr>
      </w:pPr>
    </w:p>
    <w:p w14:paraId="24111CAB" w14:textId="77777777" w:rsidR="00C4299B" w:rsidRPr="00EE12C1" w:rsidRDefault="00C4299B" w:rsidP="00C4299B">
      <w:pPr>
        <w:rPr>
          <w:rFonts w:ascii="Times New Roman" w:hAnsi="Times New Roman" w:cs="Times New Roman"/>
        </w:rPr>
      </w:pPr>
    </w:p>
    <w:p w14:paraId="047EE894" w14:textId="73C667D0" w:rsidR="00C4299B" w:rsidRPr="00EE12C1" w:rsidRDefault="001A64A5" w:rsidP="00140F75">
      <w:pPr>
        <w:pStyle w:val="Heading1"/>
        <w:spacing w:line="480" w:lineRule="auto"/>
        <w:jc w:val="center"/>
        <w:rPr>
          <w:rFonts w:cs="Times New Roman"/>
        </w:rPr>
      </w:pPr>
      <w:bookmarkStart w:id="11" w:name="_Toc211552285"/>
      <w:r w:rsidRPr="00EE12C1">
        <w:rPr>
          <w:rFonts w:cs="Times New Roman"/>
        </w:rPr>
        <w:lastRenderedPageBreak/>
        <w:t>D</w:t>
      </w:r>
      <w:bookmarkStart w:id="12" w:name="_GoBack"/>
      <w:bookmarkEnd w:id="12"/>
      <w:r w:rsidRPr="00EE12C1">
        <w:rPr>
          <w:rFonts w:cs="Times New Roman"/>
        </w:rPr>
        <w:t>AFTAR LAMPIRAN</w:t>
      </w:r>
      <w:bookmarkEnd w:id="11"/>
    </w:p>
    <w:p w14:paraId="7832D21B" w14:textId="4EC04003" w:rsidR="00140F75" w:rsidRPr="00EE12C1" w:rsidRDefault="00140F75" w:rsidP="00140F75">
      <w:pPr>
        <w:pStyle w:val="TableofFigures"/>
        <w:tabs>
          <w:tab w:val="right" w:leader="dot" w:pos="7927"/>
        </w:tabs>
        <w:spacing w:line="276" w:lineRule="auto"/>
        <w:jc w:val="both"/>
        <w:rPr>
          <w:rFonts w:ascii="Times New Roman" w:eastAsiaTheme="minorEastAsia" w:hAnsi="Times New Roman" w:cs="Times New Roman"/>
          <w:noProof/>
          <w:kern w:val="2"/>
          <w:sz w:val="28"/>
          <w:lang w:val="en-US" w:bidi="ar-SA"/>
          <w14:ligatures w14:val="standardContextual"/>
        </w:rPr>
      </w:pPr>
      <w:r w:rsidRPr="00EE12C1">
        <w:rPr>
          <w:rFonts w:ascii="Times New Roman" w:hAnsi="Times New Roman" w:cs="Times New Roman"/>
          <w:sz w:val="24"/>
          <w:szCs w:val="32"/>
        </w:rPr>
        <w:fldChar w:fldCharType="begin"/>
      </w:r>
      <w:r w:rsidRPr="00EE12C1">
        <w:rPr>
          <w:rFonts w:ascii="Times New Roman" w:hAnsi="Times New Roman" w:cs="Times New Roman"/>
          <w:sz w:val="24"/>
          <w:szCs w:val="32"/>
        </w:rPr>
        <w:instrText xml:space="preserve"> TOC \h \z \c "Lampiran" </w:instrText>
      </w:r>
      <w:r w:rsidRPr="00EE12C1">
        <w:rPr>
          <w:rFonts w:ascii="Times New Roman" w:hAnsi="Times New Roman" w:cs="Times New Roman"/>
          <w:sz w:val="24"/>
          <w:szCs w:val="32"/>
        </w:rPr>
        <w:fldChar w:fldCharType="separate"/>
      </w:r>
      <w:hyperlink w:anchor="_Toc211552673" w:history="1">
        <w:r w:rsidRPr="00EE12C1">
          <w:rPr>
            <w:rStyle w:val="Hyperlink"/>
            <w:rFonts w:ascii="Times New Roman" w:hAnsi="Times New Roman" w:cs="Times New Roman"/>
            <w:noProof/>
            <w:sz w:val="24"/>
            <w:szCs w:val="32"/>
          </w:rPr>
          <w:t xml:space="preserve">Lampiran 1 </w:t>
        </w:r>
        <w:r w:rsidRPr="00EE12C1">
          <w:rPr>
            <w:rStyle w:val="Hyperlink"/>
            <w:rFonts w:ascii="Times New Roman" w:hAnsi="Times New Roman" w:cs="Times New Roman"/>
            <w:noProof/>
            <w:sz w:val="24"/>
            <w:szCs w:val="32"/>
            <w:lang w:val="en-US"/>
          </w:rPr>
          <w:t>Tabulasi Data Perusahaan Makanan dan Minuman di Bursa Efek Indonesia Tahun 2020-2024</w:t>
        </w:r>
        <w:r w:rsidRPr="00EE12C1">
          <w:rPr>
            <w:rFonts w:ascii="Times New Roman" w:hAnsi="Times New Roman" w:cs="Times New Roman"/>
            <w:noProof/>
            <w:webHidden/>
            <w:sz w:val="24"/>
            <w:szCs w:val="32"/>
          </w:rPr>
          <w:tab/>
        </w:r>
        <w:r w:rsidRPr="00EE12C1">
          <w:rPr>
            <w:rFonts w:ascii="Times New Roman" w:hAnsi="Times New Roman" w:cs="Times New Roman"/>
            <w:noProof/>
            <w:webHidden/>
            <w:sz w:val="24"/>
            <w:szCs w:val="32"/>
          </w:rPr>
          <w:fldChar w:fldCharType="begin"/>
        </w:r>
        <w:r w:rsidRPr="00EE12C1">
          <w:rPr>
            <w:rFonts w:ascii="Times New Roman" w:hAnsi="Times New Roman" w:cs="Times New Roman"/>
            <w:noProof/>
            <w:webHidden/>
            <w:sz w:val="24"/>
            <w:szCs w:val="32"/>
          </w:rPr>
          <w:instrText xml:space="preserve"> PAGEREF _Toc211552673 \h </w:instrText>
        </w:r>
        <w:r w:rsidRPr="00EE12C1">
          <w:rPr>
            <w:rFonts w:ascii="Times New Roman" w:hAnsi="Times New Roman" w:cs="Times New Roman"/>
            <w:noProof/>
            <w:webHidden/>
            <w:sz w:val="24"/>
            <w:szCs w:val="32"/>
          </w:rPr>
        </w:r>
        <w:r w:rsidRPr="00EE12C1">
          <w:rPr>
            <w:rFonts w:ascii="Times New Roman" w:hAnsi="Times New Roman" w:cs="Times New Roman"/>
            <w:noProof/>
            <w:webHidden/>
            <w:sz w:val="24"/>
            <w:szCs w:val="32"/>
          </w:rPr>
          <w:fldChar w:fldCharType="separate"/>
        </w:r>
        <w:r w:rsidR="007671A3">
          <w:rPr>
            <w:rFonts w:ascii="Times New Roman" w:hAnsi="Times New Roman" w:cs="Times New Roman"/>
            <w:noProof/>
            <w:webHidden/>
            <w:sz w:val="24"/>
            <w:szCs w:val="32"/>
          </w:rPr>
          <w:t>53</w:t>
        </w:r>
        <w:r w:rsidRPr="00EE12C1">
          <w:rPr>
            <w:rFonts w:ascii="Times New Roman" w:hAnsi="Times New Roman" w:cs="Times New Roman"/>
            <w:noProof/>
            <w:webHidden/>
            <w:sz w:val="24"/>
            <w:szCs w:val="32"/>
          </w:rPr>
          <w:fldChar w:fldCharType="end"/>
        </w:r>
      </w:hyperlink>
    </w:p>
    <w:p w14:paraId="50B345AD" w14:textId="6FDDB155" w:rsidR="00140F75" w:rsidRPr="00EE12C1" w:rsidRDefault="006C2461" w:rsidP="00140F75">
      <w:pPr>
        <w:pStyle w:val="TableofFigures"/>
        <w:tabs>
          <w:tab w:val="right" w:leader="dot" w:pos="7927"/>
        </w:tabs>
        <w:spacing w:line="276" w:lineRule="auto"/>
        <w:jc w:val="both"/>
        <w:rPr>
          <w:rFonts w:ascii="Times New Roman" w:eastAsiaTheme="minorEastAsia" w:hAnsi="Times New Roman" w:cs="Times New Roman"/>
          <w:noProof/>
          <w:kern w:val="2"/>
          <w:sz w:val="28"/>
          <w:lang w:val="en-US" w:bidi="ar-SA"/>
          <w14:ligatures w14:val="standardContextual"/>
        </w:rPr>
      </w:pPr>
      <w:hyperlink w:anchor="_Toc211552674" w:history="1">
        <w:r w:rsidR="00140F75" w:rsidRPr="00EE12C1">
          <w:rPr>
            <w:rStyle w:val="Hyperlink"/>
            <w:rFonts w:ascii="Times New Roman" w:hAnsi="Times New Roman" w:cs="Times New Roman"/>
            <w:noProof/>
            <w:sz w:val="24"/>
            <w:szCs w:val="32"/>
          </w:rPr>
          <w:t>Lampiran 2 Hasil Output SPSS Versi 26</w:t>
        </w:r>
        <w:r w:rsidR="00140F75" w:rsidRPr="00EE12C1">
          <w:rPr>
            <w:rFonts w:ascii="Times New Roman" w:hAnsi="Times New Roman" w:cs="Times New Roman"/>
            <w:noProof/>
            <w:webHidden/>
            <w:sz w:val="24"/>
            <w:szCs w:val="32"/>
          </w:rPr>
          <w:tab/>
        </w:r>
        <w:r w:rsidR="00140F75" w:rsidRPr="00EE12C1">
          <w:rPr>
            <w:rFonts w:ascii="Times New Roman" w:hAnsi="Times New Roman" w:cs="Times New Roman"/>
            <w:noProof/>
            <w:webHidden/>
            <w:sz w:val="24"/>
            <w:szCs w:val="32"/>
          </w:rPr>
          <w:fldChar w:fldCharType="begin"/>
        </w:r>
        <w:r w:rsidR="00140F75" w:rsidRPr="00EE12C1">
          <w:rPr>
            <w:rFonts w:ascii="Times New Roman" w:hAnsi="Times New Roman" w:cs="Times New Roman"/>
            <w:noProof/>
            <w:webHidden/>
            <w:sz w:val="24"/>
            <w:szCs w:val="32"/>
          </w:rPr>
          <w:instrText xml:space="preserve"> PAGEREF _Toc211552674 \h </w:instrText>
        </w:r>
        <w:r w:rsidR="00140F75" w:rsidRPr="00EE12C1">
          <w:rPr>
            <w:rFonts w:ascii="Times New Roman" w:hAnsi="Times New Roman" w:cs="Times New Roman"/>
            <w:noProof/>
            <w:webHidden/>
            <w:sz w:val="24"/>
            <w:szCs w:val="32"/>
          </w:rPr>
        </w:r>
        <w:r w:rsidR="00140F75" w:rsidRPr="00EE12C1">
          <w:rPr>
            <w:rFonts w:ascii="Times New Roman" w:hAnsi="Times New Roman" w:cs="Times New Roman"/>
            <w:noProof/>
            <w:webHidden/>
            <w:sz w:val="24"/>
            <w:szCs w:val="32"/>
          </w:rPr>
          <w:fldChar w:fldCharType="separate"/>
        </w:r>
        <w:r w:rsidR="007671A3">
          <w:rPr>
            <w:rFonts w:ascii="Times New Roman" w:hAnsi="Times New Roman" w:cs="Times New Roman"/>
            <w:noProof/>
            <w:webHidden/>
            <w:sz w:val="24"/>
            <w:szCs w:val="32"/>
          </w:rPr>
          <w:t>55</w:t>
        </w:r>
        <w:r w:rsidR="00140F75" w:rsidRPr="00EE12C1">
          <w:rPr>
            <w:rFonts w:ascii="Times New Roman" w:hAnsi="Times New Roman" w:cs="Times New Roman"/>
            <w:noProof/>
            <w:webHidden/>
            <w:sz w:val="24"/>
            <w:szCs w:val="32"/>
          </w:rPr>
          <w:fldChar w:fldCharType="end"/>
        </w:r>
      </w:hyperlink>
    </w:p>
    <w:p w14:paraId="3F47B2F5" w14:textId="0884DF09" w:rsidR="001A64A5" w:rsidRPr="00EE12C1" w:rsidRDefault="00140F75" w:rsidP="00140F75">
      <w:pPr>
        <w:spacing w:line="276" w:lineRule="auto"/>
        <w:jc w:val="both"/>
        <w:rPr>
          <w:rFonts w:ascii="Times New Roman" w:hAnsi="Times New Roman" w:cs="Times New Roman"/>
        </w:rPr>
      </w:pPr>
      <w:r w:rsidRPr="00EE12C1">
        <w:rPr>
          <w:rFonts w:ascii="Times New Roman" w:hAnsi="Times New Roman" w:cs="Times New Roman"/>
          <w:sz w:val="24"/>
          <w:szCs w:val="32"/>
        </w:rPr>
        <w:fldChar w:fldCharType="end"/>
      </w:r>
    </w:p>
    <w:p w14:paraId="7586FC05" w14:textId="77777777" w:rsidR="00C4299B" w:rsidRPr="00EE12C1" w:rsidRDefault="00C4299B" w:rsidP="00C4299B">
      <w:pPr>
        <w:rPr>
          <w:rFonts w:ascii="Times New Roman" w:hAnsi="Times New Roman" w:cs="Times New Roman"/>
        </w:rPr>
      </w:pPr>
    </w:p>
    <w:p w14:paraId="6ACE01FF" w14:textId="77777777" w:rsidR="00C4299B" w:rsidRPr="00EE12C1" w:rsidRDefault="00C4299B" w:rsidP="00C4299B">
      <w:pPr>
        <w:rPr>
          <w:rFonts w:ascii="Times New Roman" w:hAnsi="Times New Roman" w:cs="Times New Roman"/>
        </w:rPr>
      </w:pPr>
    </w:p>
    <w:p w14:paraId="12CB5455" w14:textId="77777777" w:rsidR="001C0C4B" w:rsidRPr="00EE12C1" w:rsidRDefault="001C0C4B" w:rsidP="001C0C4B">
      <w:pPr>
        <w:pStyle w:val="Heading1"/>
        <w:spacing w:line="480" w:lineRule="auto"/>
        <w:jc w:val="center"/>
        <w:rPr>
          <w:rFonts w:cs="Times New Roman"/>
        </w:rPr>
        <w:sectPr w:rsidR="001C0C4B" w:rsidRPr="00EE12C1" w:rsidSect="00C4299B">
          <w:footerReference w:type="default" r:id="rId11"/>
          <w:pgSz w:w="11906" w:h="16838" w:code="9"/>
          <w:pgMar w:top="2268" w:right="1701" w:bottom="1701" w:left="2268" w:header="708" w:footer="708" w:gutter="0"/>
          <w:pgNumType w:fmt="lowerRoman"/>
          <w:cols w:space="708"/>
          <w:docGrid w:linePitch="360"/>
        </w:sectPr>
      </w:pPr>
      <w:bookmarkStart w:id="13" w:name="_Toc211579587"/>
    </w:p>
    <w:p w14:paraId="28BF784C" w14:textId="77777777" w:rsidR="001C0C4B" w:rsidRPr="00EE12C1" w:rsidRDefault="001C0C4B" w:rsidP="001C0C4B">
      <w:pPr>
        <w:pStyle w:val="Heading1"/>
        <w:spacing w:line="480" w:lineRule="auto"/>
        <w:jc w:val="center"/>
        <w:rPr>
          <w:rFonts w:cs="Times New Roman"/>
        </w:rPr>
      </w:pPr>
      <w:bookmarkStart w:id="14" w:name="_Toc211552286"/>
      <w:r w:rsidRPr="00EE12C1">
        <w:rPr>
          <w:rFonts w:cs="Times New Roman"/>
        </w:rPr>
        <w:lastRenderedPageBreak/>
        <w:t>BAB I</w:t>
      </w:r>
      <w:bookmarkEnd w:id="13"/>
      <w:bookmarkEnd w:id="14"/>
    </w:p>
    <w:p w14:paraId="5476C5B6" w14:textId="77777777" w:rsidR="001C0C4B" w:rsidRPr="00EE12C1" w:rsidRDefault="001C0C4B" w:rsidP="001C0C4B">
      <w:pPr>
        <w:pStyle w:val="Heading1"/>
        <w:spacing w:line="480" w:lineRule="auto"/>
        <w:jc w:val="center"/>
        <w:rPr>
          <w:rFonts w:cs="Times New Roman"/>
        </w:rPr>
      </w:pPr>
      <w:bookmarkStart w:id="15" w:name="_Toc211579588"/>
      <w:bookmarkStart w:id="16" w:name="_Toc211552160"/>
      <w:bookmarkStart w:id="17" w:name="_Toc211552287"/>
      <w:r w:rsidRPr="00EE12C1">
        <w:rPr>
          <w:rFonts w:cs="Times New Roman"/>
        </w:rPr>
        <w:t>PENDAHULUAN</w:t>
      </w:r>
      <w:bookmarkEnd w:id="15"/>
      <w:bookmarkEnd w:id="16"/>
      <w:bookmarkEnd w:id="17"/>
    </w:p>
    <w:p w14:paraId="6B8BC99B" w14:textId="77777777" w:rsidR="001C0C4B" w:rsidRPr="00EE12C1" w:rsidRDefault="001C0C4B" w:rsidP="001C0C4B">
      <w:pPr>
        <w:pStyle w:val="Heading2"/>
        <w:spacing w:line="480" w:lineRule="auto"/>
        <w:rPr>
          <w:rFonts w:cs="Times New Roman"/>
          <w:lang w:val="en-US"/>
        </w:rPr>
      </w:pPr>
      <w:bookmarkStart w:id="18" w:name="_Toc211579589"/>
      <w:bookmarkStart w:id="19" w:name="_Toc211552288"/>
      <w:r w:rsidRPr="00EE12C1">
        <w:rPr>
          <w:rFonts w:cs="Times New Roman"/>
          <w:lang w:val="en-US"/>
        </w:rPr>
        <w:t>1.1</w:t>
      </w:r>
      <w:r w:rsidRPr="00EE12C1">
        <w:rPr>
          <w:rFonts w:cs="Times New Roman"/>
          <w:lang w:val="en-US"/>
        </w:rPr>
        <w:tab/>
        <w:t>Latar Belakang</w:t>
      </w:r>
      <w:bookmarkEnd w:id="18"/>
      <w:bookmarkEnd w:id="19"/>
    </w:p>
    <w:p w14:paraId="6CC22E20" w14:textId="77777777" w:rsidR="001C0C4B" w:rsidRPr="00EE12C1" w:rsidRDefault="001C0C4B" w:rsidP="001C0C4B">
      <w:pPr>
        <w:spacing w:after="0" w:line="480" w:lineRule="auto"/>
        <w:ind w:firstLine="720"/>
        <w:jc w:val="both"/>
        <w:rPr>
          <w:rFonts w:ascii="Times New Roman" w:hAnsi="Times New Roman" w:cs="Times New Roman"/>
          <w:color w:val="000000" w:themeColor="text1"/>
          <w:sz w:val="24"/>
        </w:rPr>
      </w:pPr>
      <w:r w:rsidRPr="00EE12C1">
        <w:rPr>
          <w:rFonts w:ascii="Times New Roman" w:hAnsi="Times New Roman" w:cs="Times New Roman"/>
          <w:color w:val="000000" w:themeColor="text1"/>
          <w:sz w:val="24"/>
        </w:rPr>
        <w:t>Pada umumnya perusahaan</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pastinya</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memiliki</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sebuah</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tujuan</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akhir</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yang</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ingin</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dicapai,</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tujuan</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tersebut</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yaitu</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memperoleh</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laba</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yang</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sebesar-besarnya.</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Dalam</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hal</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mendukung</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tujuan</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akhir</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yang</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ingin</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dicapai</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oleh</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perusahaan</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tentunya</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perusahaan</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membutuhkan</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dana,</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dana</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tersebut</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dapat</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digunakan</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untuk</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membiayai</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kegiatan</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operasional</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perusahaan</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maupun</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untuk</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membiayai</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investasi</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dalam</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jangka</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panjang</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perusahaan,</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dalam</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hal</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ini</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maka</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perusahaan</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diharapkan</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melakukan</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pengelolaan</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keuangan</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secara</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professional</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yaitu</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dengan</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memperhatikan</w:t>
      </w:r>
      <w:r w:rsidRPr="00EE12C1">
        <w:rPr>
          <w:rFonts w:ascii="Times New Roman" w:hAnsi="Times New Roman" w:cs="Times New Roman"/>
          <w:color w:val="FFFFFF" w:themeColor="background1"/>
          <w:sz w:val="8"/>
        </w:rPr>
        <w:t xml:space="preserve"> </w:t>
      </w:r>
      <w:r w:rsidRPr="00EE12C1">
        <w:rPr>
          <w:rFonts w:ascii="Times New Roman" w:hAnsi="Times New Roman" w:cs="Times New Roman"/>
          <w:color w:val="000000" w:themeColor="text1"/>
          <w:sz w:val="24"/>
          <w:szCs w:val="24"/>
        </w:rPr>
        <w:t xml:space="preserve"> modal kerja dan</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persediaan</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demi</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mencapai</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laba</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atau</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profitabilitas</w:t>
      </w:r>
      <w:r w:rsidRPr="00EE12C1">
        <w:rPr>
          <w:rFonts w:ascii="Times New Roman" w:hAnsi="Times New Roman" w:cs="Times New Roman"/>
          <w:color w:val="FFFFFF" w:themeColor="background1"/>
          <w:sz w:val="8"/>
        </w:rPr>
        <w:t xml:space="preserve"> u</w:t>
      </w:r>
      <w:r w:rsidRPr="00EE12C1">
        <w:rPr>
          <w:rFonts w:ascii="Times New Roman" w:hAnsi="Times New Roman" w:cs="Times New Roman"/>
          <w:color w:val="000000" w:themeColor="text1"/>
          <w:sz w:val="24"/>
        </w:rPr>
        <w:t>perusahaan.</w:t>
      </w:r>
    </w:p>
    <w:p w14:paraId="70707456" w14:textId="77777777" w:rsidR="001C0C4B" w:rsidRPr="00EE12C1" w:rsidRDefault="001C0C4B" w:rsidP="001C0C4B">
      <w:pPr>
        <w:spacing w:after="0" w:line="480" w:lineRule="auto"/>
        <w:ind w:firstLine="720"/>
        <w:jc w:val="both"/>
        <w:rPr>
          <w:rFonts w:ascii="Times New Roman" w:hAnsi="Times New Roman" w:cs="Times New Roman"/>
          <w:color w:val="000000" w:themeColor="text1"/>
          <w:sz w:val="28"/>
          <w:szCs w:val="32"/>
        </w:rPr>
      </w:pPr>
      <w:r w:rsidRPr="00EE12C1">
        <w:rPr>
          <w:rFonts w:ascii="Times New Roman" w:hAnsi="Times New Roman" w:cs="Times New Roman"/>
          <w:sz w:val="24"/>
          <w:szCs w:val="32"/>
        </w:rPr>
        <w:t xml:space="preserve">Profitabilitas merupakan kemampuan perusahaan memperoleh laba dalam hubungannya dengan penjualan, total aktiva, maupun modal sendiri. Pengukuran tingkat profitabilitas dapat dilakukan dengan membandingkan tingkat </w:t>
      </w:r>
      <w:r w:rsidRPr="00EE12C1">
        <w:rPr>
          <w:rFonts w:ascii="Times New Roman" w:hAnsi="Times New Roman" w:cs="Times New Roman"/>
          <w:i/>
          <w:sz w:val="24"/>
          <w:szCs w:val="32"/>
        </w:rPr>
        <w:t xml:space="preserve">return on assets </w:t>
      </w:r>
      <w:r w:rsidRPr="00EE12C1">
        <w:rPr>
          <w:rFonts w:ascii="Times New Roman" w:hAnsi="Times New Roman" w:cs="Times New Roman"/>
          <w:sz w:val="24"/>
          <w:szCs w:val="32"/>
        </w:rPr>
        <w:t>(ROA). Pada umummnya bagi perusahaan, masalah profitabilitas lebih penting</w:t>
      </w:r>
      <w:r w:rsidRPr="00EE12C1">
        <w:rPr>
          <w:rFonts w:ascii="Times New Roman" w:hAnsi="Times New Roman" w:cs="Times New Roman"/>
          <w:spacing w:val="-9"/>
          <w:sz w:val="24"/>
          <w:szCs w:val="32"/>
        </w:rPr>
        <w:t xml:space="preserve"> </w:t>
      </w:r>
      <w:r w:rsidRPr="00EE12C1">
        <w:rPr>
          <w:rFonts w:ascii="Times New Roman" w:hAnsi="Times New Roman" w:cs="Times New Roman"/>
          <w:sz w:val="24"/>
          <w:szCs w:val="32"/>
        </w:rPr>
        <w:t>dari</w:t>
      </w:r>
      <w:r w:rsidRPr="00EE12C1">
        <w:rPr>
          <w:rFonts w:ascii="Times New Roman" w:hAnsi="Times New Roman" w:cs="Times New Roman"/>
          <w:spacing w:val="-9"/>
          <w:sz w:val="24"/>
          <w:szCs w:val="32"/>
        </w:rPr>
        <w:t xml:space="preserve"> </w:t>
      </w:r>
      <w:r w:rsidRPr="00EE12C1">
        <w:rPr>
          <w:rFonts w:ascii="Times New Roman" w:hAnsi="Times New Roman" w:cs="Times New Roman"/>
          <w:sz w:val="24"/>
          <w:szCs w:val="32"/>
        </w:rPr>
        <w:t>pada</w:t>
      </w:r>
      <w:r w:rsidRPr="00EE12C1">
        <w:rPr>
          <w:rFonts w:ascii="Times New Roman" w:hAnsi="Times New Roman" w:cs="Times New Roman"/>
          <w:spacing w:val="-15"/>
          <w:sz w:val="24"/>
          <w:szCs w:val="32"/>
        </w:rPr>
        <w:t xml:space="preserve"> </w:t>
      </w:r>
      <w:r w:rsidRPr="00EE12C1">
        <w:rPr>
          <w:rFonts w:ascii="Times New Roman" w:hAnsi="Times New Roman" w:cs="Times New Roman"/>
          <w:sz w:val="24"/>
          <w:szCs w:val="32"/>
        </w:rPr>
        <w:t>masalah</w:t>
      </w:r>
      <w:r w:rsidRPr="00EE12C1">
        <w:rPr>
          <w:rFonts w:ascii="Times New Roman" w:hAnsi="Times New Roman" w:cs="Times New Roman"/>
          <w:spacing w:val="-15"/>
          <w:sz w:val="24"/>
          <w:szCs w:val="32"/>
        </w:rPr>
        <w:t xml:space="preserve"> </w:t>
      </w:r>
      <w:r w:rsidRPr="00EE12C1">
        <w:rPr>
          <w:rFonts w:ascii="Times New Roman" w:hAnsi="Times New Roman" w:cs="Times New Roman"/>
          <w:sz w:val="24"/>
          <w:szCs w:val="32"/>
        </w:rPr>
        <w:t>laba,</w:t>
      </w:r>
      <w:r w:rsidRPr="00EE12C1">
        <w:rPr>
          <w:rFonts w:ascii="Times New Roman" w:hAnsi="Times New Roman" w:cs="Times New Roman"/>
          <w:spacing w:val="-13"/>
          <w:sz w:val="24"/>
          <w:szCs w:val="32"/>
        </w:rPr>
        <w:t xml:space="preserve"> </w:t>
      </w:r>
      <w:r w:rsidRPr="00EE12C1">
        <w:rPr>
          <w:rFonts w:ascii="Times New Roman" w:hAnsi="Times New Roman" w:cs="Times New Roman"/>
          <w:sz w:val="24"/>
          <w:szCs w:val="32"/>
        </w:rPr>
        <w:t>karena</w:t>
      </w:r>
      <w:r w:rsidRPr="00EE12C1">
        <w:rPr>
          <w:rFonts w:ascii="Times New Roman" w:hAnsi="Times New Roman" w:cs="Times New Roman"/>
          <w:spacing w:val="-15"/>
          <w:sz w:val="24"/>
          <w:szCs w:val="32"/>
        </w:rPr>
        <w:t xml:space="preserve"> </w:t>
      </w:r>
      <w:r w:rsidRPr="00EE12C1">
        <w:rPr>
          <w:rFonts w:ascii="Times New Roman" w:hAnsi="Times New Roman" w:cs="Times New Roman"/>
          <w:sz w:val="24"/>
          <w:szCs w:val="32"/>
        </w:rPr>
        <w:t>laba</w:t>
      </w:r>
      <w:r w:rsidRPr="00EE12C1">
        <w:rPr>
          <w:rFonts w:ascii="Times New Roman" w:hAnsi="Times New Roman" w:cs="Times New Roman"/>
          <w:spacing w:val="-15"/>
          <w:sz w:val="24"/>
          <w:szCs w:val="32"/>
        </w:rPr>
        <w:t xml:space="preserve"> </w:t>
      </w:r>
      <w:r w:rsidRPr="00EE12C1">
        <w:rPr>
          <w:rFonts w:ascii="Times New Roman" w:hAnsi="Times New Roman" w:cs="Times New Roman"/>
          <w:sz w:val="24"/>
          <w:szCs w:val="32"/>
        </w:rPr>
        <w:t>yang</w:t>
      </w:r>
      <w:r w:rsidRPr="00EE12C1">
        <w:rPr>
          <w:rFonts w:ascii="Times New Roman" w:hAnsi="Times New Roman" w:cs="Times New Roman"/>
          <w:spacing w:val="-6"/>
          <w:sz w:val="24"/>
          <w:szCs w:val="32"/>
        </w:rPr>
        <w:t xml:space="preserve"> </w:t>
      </w:r>
      <w:r w:rsidRPr="00EE12C1">
        <w:rPr>
          <w:rFonts w:ascii="Times New Roman" w:hAnsi="Times New Roman" w:cs="Times New Roman"/>
          <w:sz w:val="24"/>
          <w:szCs w:val="32"/>
        </w:rPr>
        <w:t>besar</w:t>
      </w:r>
      <w:r w:rsidRPr="00EE12C1">
        <w:rPr>
          <w:rFonts w:ascii="Times New Roman" w:hAnsi="Times New Roman" w:cs="Times New Roman"/>
          <w:spacing w:val="-14"/>
          <w:sz w:val="24"/>
          <w:szCs w:val="32"/>
        </w:rPr>
        <w:t xml:space="preserve"> </w:t>
      </w:r>
      <w:r w:rsidRPr="00EE12C1">
        <w:rPr>
          <w:rFonts w:ascii="Times New Roman" w:hAnsi="Times New Roman" w:cs="Times New Roman"/>
          <w:sz w:val="24"/>
          <w:szCs w:val="32"/>
        </w:rPr>
        <w:t>belum</w:t>
      </w:r>
      <w:r w:rsidRPr="00EE12C1">
        <w:rPr>
          <w:rFonts w:ascii="Times New Roman" w:hAnsi="Times New Roman" w:cs="Times New Roman"/>
          <w:spacing w:val="-7"/>
          <w:sz w:val="24"/>
          <w:szCs w:val="32"/>
        </w:rPr>
        <w:t xml:space="preserve"> </w:t>
      </w:r>
      <w:r w:rsidRPr="00EE12C1">
        <w:rPr>
          <w:rFonts w:ascii="Times New Roman" w:hAnsi="Times New Roman" w:cs="Times New Roman"/>
          <w:sz w:val="24"/>
          <w:szCs w:val="32"/>
        </w:rPr>
        <w:t>tentu</w:t>
      </w:r>
      <w:r w:rsidRPr="00EE12C1">
        <w:rPr>
          <w:rFonts w:ascii="Times New Roman" w:hAnsi="Times New Roman" w:cs="Times New Roman"/>
          <w:spacing w:val="-15"/>
          <w:sz w:val="24"/>
          <w:szCs w:val="32"/>
        </w:rPr>
        <w:t xml:space="preserve"> </w:t>
      </w:r>
      <w:r w:rsidRPr="00EE12C1">
        <w:rPr>
          <w:rFonts w:ascii="Times New Roman" w:hAnsi="Times New Roman" w:cs="Times New Roman"/>
          <w:sz w:val="24"/>
          <w:szCs w:val="32"/>
        </w:rPr>
        <w:t>menjadi</w:t>
      </w:r>
      <w:r w:rsidRPr="00EE12C1">
        <w:rPr>
          <w:rFonts w:ascii="Times New Roman" w:hAnsi="Times New Roman" w:cs="Times New Roman"/>
          <w:spacing w:val="-7"/>
          <w:sz w:val="24"/>
          <w:szCs w:val="32"/>
        </w:rPr>
        <w:t xml:space="preserve"> </w:t>
      </w:r>
      <w:r w:rsidRPr="00EE12C1">
        <w:rPr>
          <w:rFonts w:ascii="Times New Roman" w:hAnsi="Times New Roman" w:cs="Times New Roman"/>
          <w:sz w:val="24"/>
          <w:szCs w:val="32"/>
        </w:rPr>
        <w:t>ukuran bahwa perusahaan itu telah bekerja dengan efisien. Efisiensi dapat diukur dengan profitabilitas,</w:t>
      </w:r>
      <w:r w:rsidRPr="00EE12C1">
        <w:rPr>
          <w:rFonts w:ascii="Times New Roman" w:hAnsi="Times New Roman" w:cs="Times New Roman"/>
          <w:spacing w:val="-1"/>
          <w:sz w:val="24"/>
          <w:szCs w:val="32"/>
        </w:rPr>
        <w:t xml:space="preserve"> </w:t>
      </w:r>
      <w:r w:rsidRPr="00EE12C1">
        <w:rPr>
          <w:rFonts w:ascii="Times New Roman" w:hAnsi="Times New Roman" w:cs="Times New Roman"/>
          <w:sz w:val="24"/>
          <w:szCs w:val="32"/>
        </w:rPr>
        <w:t>yaitu</w:t>
      </w:r>
      <w:r w:rsidRPr="00EE12C1">
        <w:rPr>
          <w:rFonts w:ascii="Times New Roman" w:hAnsi="Times New Roman" w:cs="Times New Roman"/>
          <w:spacing w:val="-1"/>
          <w:sz w:val="24"/>
          <w:szCs w:val="32"/>
        </w:rPr>
        <w:t xml:space="preserve"> </w:t>
      </w:r>
      <w:r w:rsidRPr="00EE12C1">
        <w:rPr>
          <w:rFonts w:ascii="Times New Roman" w:hAnsi="Times New Roman" w:cs="Times New Roman"/>
          <w:sz w:val="24"/>
          <w:szCs w:val="32"/>
        </w:rPr>
        <w:t>kemampuan</w:t>
      </w:r>
      <w:r w:rsidRPr="00EE12C1">
        <w:rPr>
          <w:rFonts w:ascii="Times New Roman" w:hAnsi="Times New Roman" w:cs="Times New Roman"/>
          <w:spacing w:val="-2"/>
          <w:sz w:val="24"/>
          <w:szCs w:val="32"/>
        </w:rPr>
        <w:t xml:space="preserve"> </w:t>
      </w:r>
      <w:r w:rsidRPr="00EE12C1">
        <w:rPr>
          <w:rFonts w:ascii="Times New Roman" w:hAnsi="Times New Roman" w:cs="Times New Roman"/>
          <w:sz w:val="24"/>
          <w:szCs w:val="32"/>
        </w:rPr>
        <w:t>perusahaan menghasilkan</w:t>
      </w:r>
      <w:r w:rsidRPr="00EE12C1">
        <w:rPr>
          <w:rFonts w:ascii="Times New Roman" w:hAnsi="Times New Roman" w:cs="Times New Roman"/>
          <w:spacing w:val="-1"/>
          <w:sz w:val="24"/>
          <w:szCs w:val="32"/>
        </w:rPr>
        <w:t xml:space="preserve"> </w:t>
      </w:r>
      <w:r w:rsidRPr="00EE12C1">
        <w:rPr>
          <w:rFonts w:ascii="Times New Roman" w:hAnsi="Times New Roman" w:cs="Times New Roman"/>
          <w:sz w:val="24"/>
          <w:szCs w:val="32"/>
        </w:rPr>
        <w:t>laba</w:t>
      </w:r>
      <w:r w:rsidRPr="00EE12C1">
        <w:rPr>
          <w:rFonts w:ascii="Times New Roman" w:hAnsi="Times New Roman" w:cs="Times New Roman"/>
          <w:spacing w:val="-1"/>
          <w:sz w:val="24"/>
          <w:szCs w:val="32"/>
        </w:rPr>
        <w:t xml:space="preserve"> </w:t>
      </w:r>
      <w:r w:rsidRPr="00EE12C1">
        <w:rPr>
          <w:rFonts w:ascii="Times New Roman" w:hAnsi="Times New Roman" w:cs="Times New Roman"/>
          <w:sz w:val="24"/>
          <w:szCs w:val="32"/>
        </w:rPr>
        <w:t>dari kekayaan</w:t>
      </w:r>
      <w:r w:rsidRPr="00EE12C1">
        <w:rPr>
          <w:rFonts w:ascii="Times New Roman" w:hAnsi="Times New Roman" w:cs="Times New Roman"/>
          <w:spacing w:val="-1"/>
          <w:sz w:val="24"/>
          <w:szCs w:val="32"/>
        </w:rPr>
        <w:t xml:space="preserve"> </w:t>
      </w:r>
      <w:r w:rsidRPr="00EE12C1">
        <w:rPr>
          <w:rFonts w:ascii="Times New Roman" w:hAnsi="Times New Roman" w:cs="Times New Roman"/>
          <w:sz w:val="24"/>
          <w:szCs w:val="32"/>
        </w:rPr>
        <w:t xml:space="preserve">atau modal yang dimiliki </w:t>
      </w:r>
      <w:sdt>
        <w:sdtPr>
          <w:rPr>
            <w:rFonts w:ascii="Times New Roman" w:hAnsi="Times New Roman" w:cs="Times New Roman"/>
            <w:color w:val="000000"/>
            <w:sz w:val="24"/>
            <w:szCs w:val="32"/>
          </w:rPr>
          <w:tag w:val="MENDELEY_CITATION_v3_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"/>
          <w:id w:val="1957522617"/>
          <w:placeholder>
            <w:docPart w:val="F82FB64EF95E4D1C911FEA6CAECB5E08"/>
          </w:placeholder>
        </w:sdtPr>
        <w:sdtContent>
          <w:r w:rsidRPr="00EE12C1">
            <w:rPr>
              <w:rFonts w:ascii="Times New Roman" w:hAnsi="Times New Roman" w:cs="Times New Roman"/>
              <w:color w:val="000000"/>
              <w:sz w:val="24"/>
              <w:szCs w:val="32"/>
            </w:rPr>
            <w:t>(Nirawati et al., 2022)</w:t>
          </w:r>
        </w:sdtContent>
      </w:sdt>
      <w:r w:rsidRPr="00EE12C1">
        <w:rPr>
          <w:rFonts w:ascii="Times New Roman" w:hAnsi="Times New Roman" w:cs="Times New Roman"/>
          <w:sz w:val="24"/>
          <w:szCs w:val="32"/>
        </w:rPr>
        <w:t>.</w:t>
      </w:r>
    </w:p>
    <w:p w14:paraId="330ECDC2" w14:textId="77777777" w:rsidR="001C0C4B" w:rsidRPr="00EE12C1" w:rsidRDefault="001C0C4B" w:rsidP="001C0C4B">
      <w:pPr>
        <w:spacing w:after="0" w:line="480" w:lineRule="auto"/>
        <w:jc w:val="both"/>
        <w:rPr>
          <w:rFonts w:ascii="Times New Roman" w:hAnsi="Times New Roman" w:cs="Times New Roman"/>
          <w:color w:val="000000" w:themeColor="text1"/>
          <w:sz w:val="24"/>
          <w:szCs w:val="24"/>
        </w:rPr>
        <w:sectPr w:rsidR="001C0C4B" w:rsidRPr="00EE12C1" w:rsidSect="001C0C4B">
          <w:footerReference w:type="default" r:id="rId12"/>
          <w:pgSz w:w="11906" w:h="16838" w:code="9"/>
          <w:pgMar w:top="2268" w:right="1701" w:bottom="1701" w:left="2268" w:header="708" w:footer="708" w:gutter="0"/>
          <w:pgNumType w:start="1"/>
          <w:cols w:space="708"/>
          <w:docGrid w:linePitch="360"/>
        </w:sectPr>
      </w:pPr>
      <w:r w:rsidRPr="00EE12C1">
        <w:rPr>
          <w:rFonts w:ascii="Times New Roman" w:hAnsi="Times New Roman" w:cs="Times New Roman"/>
          <w:color w:val="000000" w:themeColor="text1"/>
          <w:sz w:val="24"/>
        </w:rPr>
        <w:t xml:space="preserve">Profitabilitas yang tinggi dapat mendukung kegiatan operasional secara optimal, mengukur keuntungan suatu perusahaan dapat menggunakan rasio profitabilitas atau biasa disebut dengan rasio rentabilitas. Profitabilitas perusahaan dipegaruhi oleh faktor-faktor keuangan. Faktor-faktor keuangan tersebut biasa </w:t>
      </w:r>
      <w:r w:rsidRPr="00EE12C1">
        <w:rPr>
          <w:rFonts w:ascii="Times New Roman" w:hAnsi="Times New Roman" w:cs="Times New Roman"/>
          <w:color w:val="000000" w:themeColor="text1"/>
          <w:sz w:val="24"/>
          <w:szCs w:val="24"/>
        </w:rPr>
        <w:t xml:space="preserve">diukur dengan </w:t>
      </w:r>
    </w:p>
    <w:p w14:paraId="7910F455" w14:textId="77777777" w:rsidR="001C0C4B" w:rsidRPr="00EE12C1" w:rsidRDefault="001C0C4B" w:rsidP="001C0C4B">
      <w:pPr>
        <w:spacing w:after="0" w:line="480" w:lineRule="auto"/>
        <w:jc w:val="both"/>
        <w:rPr>
          <w:rFonts w:ascii="Times New Roman" w:hAnsi="Times New Roman" w:cs="Times New Roman"/>
          <w:color w:val="000000" w:themeColor="text1"/>
          <w:sz w:val="24"/>
          <w:szCs w:val="24"/>
        </w:rPr>
      </w:pPr>
      <w:r w:rsidRPr="00EE12C1">
        <w:rPr>
          <w:rFonts w:ascii="Times New Roman" w:hAnsi="Times New Roman" w:cs="Times New Roman"/>
          <w:color w:val="000000" w:themeColor="text1"/>
          <w:sz w:val="24"/>
          <w:szCs w:val="24"/>
        </w:rPr>
        <w:lastRenderedPageBreak/>
        <w:t xml:space="preserve">menggunakan rasio-rasio keuangan seperti Return On Assets, Return On Investment, Return On Equity, Gross Profit Margin dan Net Profit Margin </w:t>
      </w:r>
      <w:sdt>
        <w:sdtPr>
          <w:rPr>
            <w:rFonts w:ascii="Times New Roman" w:hAnsi="Times New Roman" w:cs="Times New Roman"/>
            <w:color w:val="000000"/>
            <w:sz w:val="24"/>
            <w:szCs w:val="24"/>
          </w:rPr>
          <w:tag w:val="MENDELEY_CITATION_v3_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"/>
          <w:id w:val="1057208211"/>
          <w:placeholder>
            <w:docPart w:val="650E70F436A44AF5952B8626111A5EFC"/>
          </w:placeholder>
        </w:sdtPr>
        <w:sdtContent>
          <w:r w:rsidRPr="00EE12C1">
            <w:rPr>
              <w:rFonts w:ascii="Times New Roman" w:eastAsia="Times New Roman" w:hAnsi="Times New Roman" w:cs="Times New Roman"/>
              <w:color w:val="000000"/>
              <w:sz w:val="24"/>
              <w:szCs w:val="24"/>
            </w:rPr>
            <w:t>(S. K. Putri &amp; Muslichah, 2023)</w:t>
          </w:r>
        </w:sdtContent>
      </w:sdt>
      <w:r w:rsidRPr="00EE12C1">
        <w:rPr>
          <w:rFonts w:ascii="Times New Roman" w:hAnsi="Times New Roman" w:cs="Times New Roman"/>
          <w:color w:val="000000"/>
          <w:sz w:val="24"/>
          <w:szCs w:val="24"/>
        </w:rPr>
        <w:t>.</w:t>
      </w:r>
    </w:p>
    <w:p w14:paraId="1A7A51CC" w14:textId="77777777" w:rsidR="001C0C4B" w:rsidRPr="00EE12C1" w:rsidRDefault="001C0C4B" w:rsidP="001C0C4B">
      <w:pPr>
        <w:spacing w:after="0" w:line="480" w:lineRule="auto"/>
        <w:ind w:firstLine="720"/>
        <w:jc w:val="both"/>
        <w:rPr>
          <w:rFonts w:ascii="Times New Roman" w:eastAsia="Calibri" w:hAnsi="Times New Roman" w:cs="Times New Roman"/>
          <w:color w:val="000000" w:themeColor="text1"/>
          <w:sz w:val="24"/>
          <w:szCs w:val="24"/>
        </w:rPr>
      </w:pPr>
      <w:r w:rsidRPr="00EE12C1">
        <w:rPr>
          <w:rFonts w:ascii="Times New Roman" w:eastAsia="Calibri" w:hAnsi="Times New Roman" w:cs="Times New Roman"/>
          <w:color w:val="000000" w:themeColor="text1"/>
          <w:sz w:val="24"/>
          <w:szCs w:val="24"/>
        </w:rPr>
        <w:t xml:space="preserve">Salah satu faktor yang mempengaruhi tinggi rendahnya profitabilitas adalah modal kerja. Menurut </w:t>
      </w:r>
      <w:sdt>
        <w:sdtPr>
          <w:rPr>
            <w:rFonts w:ascii="Times New Roman" w:eastAsia="Calibri" w:hAnsi="Times New Roman" w:cs="Times New Roman"/>
            <w:color w:val="000000"/>
            <w:sz w:val="24"/>
            <w:szCs w:val="24"/>
          </w:rPr>
          <w:tag w:val="MENDELEY_CITATION_v3_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"/>
          <w:id w:val="1143014622"/>
          <w:placeholder>
            <w:docPart w:val="650E70F436A44AF5952B8626111A5EFC"/>
          </w:placeholder>
        </w:sdtPr>
        <w:sdtContent>
          <w:r w:rsidRPr="00EE12C1">
            <w:rPr>
              <w:rFonts w:ascii="Times New Roman" w:eastAsia="Calibri" w:hAnsi="Times New Roman" w:cs="Times New Roman"/>
              <w:color w:val="000000"/>
              <w:sz w:val="24"/>
              <w:szCs w:val="24"/>
            </w:rPr>
            <w:t>Kasmir (2019)</w:t>
          </w:r>
        </w:sdtContent>
      </w:sdt>
      <w:r w:rsidRPr="00EE12C1">
        <w:rPr>
          <w:rFonts w:ascii="Times New Roman" w:eastAsia="Calibri" w:hAnsi="Times New Roman" w:cs="Times New Roman"/>
          <w:color w:val="000000" w:themeColor="text1"/>
          <w:sz w:val="24"/>
          <w:szCs w:val="24"/>
        </w:rPr>
        <w:t xml:space="preserve"> modal kerja merupakan modal yang digunakan dalam rangka menjalankan kegiatan operasional perusahaan dan juga sebagai investasi yang ditanamkan dalam aktiva lancar atau aktiva jangka pendek, dalam penelitian ini ialah seperti kas, piutang, dan persediaan.</w:t>
      </w:r>
    </w:p>
    <w:p w14:paraId="61A0CEC2" w14:textId="77777777" w:rsidR="001C0C4B" w:rsidRPr="00EE12C1" w:rsidRDefault="001C0C4B" w:rsidP="001C0C4B">
      <w:pPr>
        <w:spacing w:after="0" w:line="480" w:lineRule="auto"/>
        <w:ind w:firstLine="720"/>
        <w:jc w:val="both"/>
        <w:rPr>
          <w:rFonts w:ascii="Times New Roman" w:eastAsia="Calibri" w:hAnsi="Times New Roman" w:cs="Times New Roman"/>
          <w:color w:val="000000" w:themeColor="text1"/>
          <w:sz w:val="24"/>
          <w:szCs w:val="24"/>
        </w:rPr>
      </w:pPr>
      <w:r w:rsidRPr="00EE12C1">
        <w:rPr>
          <w:rFonts w:ascii="Times New Roman" w:eastAsia="Calibri" w:hAnsi="Times New Roman" w:cs="Times New Roman"/>
          <w:color w:val="000000" w:themeColor="text1"/>
          <w:sz w:val="24"/>
          <w:szCs w:val="24"/>
        </w:rPr>
        <w:t>Pentingnya modal kerja bagi perusahaan mengharuskan manajemen perusahaan memiliki kemampuan untuk bisa mengelola dengan baik modal kerja demi perkembangan dan keberlangsungan hidup perusahaan. Pengelolaan modal kerja yang tepat secara efektif dan efisien dapat meningkatkan laba perusahaan. Pengelolaan modal kerja yang tepat secara efektif dan efisien dapat meningkatkan laba perusahaan, karena semakin besar jumlah modal kerja dan semakin tinggi perputaran modal kerja maka akan semakin tinggi pula pendapatan yang akan didapatkan oleh perusahaan, dengan tersedianya modal kerja yang cukup perusahaan akan mampu mengelola kegiatan operaasional dengan baik sehingga tujuan perusahaan bisa tercapai dan terus meningkat. Persedian modal kerja harus cukup jumlahnya atau dalam artian harus mampu membiayai pengeluaran atau operasional perusahaan sehari-hari. Untuk mengetahui tingkat efisiensi perusahaan dapt diukur dari tingkat perputaran modal kerja.</w:t>
      </w:r>
    </w:p>
    <w:p w14:paraId="7128C589" w14:textId="77777777" w:rsidR="001C0C4B" w:rsidRPr="00EE12C1" w:rsidRDefault="001C0C4B" w:rsidP="001C0C4B">
      <w:pPr>
        <w:spacing w:after="0" w:line="480" w:lineRule="auto"/>
        <w:ind w:firstLine="720"/>
        <w:jc w:val="both"/>
        <w:rPr>
          <w:rFonts w:ascii="Times New Roman" w:eastAsia="Calibri" w:hAnsi="Times New Roman" w:cs="Times New Roman"/>
          <w:color w:val="000000" w:themeColor="text1"/>
          <w:sz w:val="24"/>
          <w:szCs w:val="24"/>
        </w:rPr>
      </w:pPr>
      <w:r w:rsidRPr="00EE12C1">
        <w:rPr>
          <w:rFonts w:ascii="Times New Roman" w:eastAsia="Calibri" w:hAnsi="Times New Roman" w:cs="Times New Roman"/>
          <w:color w:val="000000" w:themeColor="text1"/>
          <w:sz w:val="24"/>
          <w:szCs w:val="24"/>
        </w:rPr>
        <w:t xml:space="preserve">Selain perputaran modal kerja, perputaran persediaan juga merupakan salah satu komponen yang berpengaruh terhadap profitabilitas perusahaan. Penjualan </w:t>
      </w:r>
      <w:r w:rsidRPr="00EE12C1">
        <w:rPr>
          <w:rFonts w:ascii="Times New Roman" w:eastAsia="Calibri" w:hAnsi="Times New Roman" w:cs="Times New Roman"/>
          <w:color w:val="000000" w:themeColor="text1"/>
          <w:sz w:val="24"/>
          <w:szCs w:val="24"/>
        </w:rPr>
        <w:lastRenderedPageBreak/>
        <w:t>persediaan yang minim akan berpengaruh terhadap menurunnya tingkat penjualan. Oleh sebab itu, barang harus seimbang dengan tingkat penjualan. Dengan perputaran persediaan, jalannya operasi perusahaan akan lebih mudah untuk memproduksi dan mendistribusikan barang kepada konsumennya.</w:t>
      </w:r>
    </w:p>
    <w:p w14:paraId="442F0989" w14:textId="77777777" w:rsidR="001C0C4B" w:rsidRPr="00EE12C1" w:rsidRDefault="001C0C4B" w:rsidP="001C0C4B">
      <w:pPr>
        <w:spacing w:after="0" w:line="480" w:lineRule="auto"/>
        <w:ind w:firstLine="720"/>
        <w:jc w:val="both"/>
        <w:rPr>
          <w:rFonts w:ascii="Times New Roman" w:eastAsia="Calibri" w:hAnsi="Times New Roman" w:cs="Times New Roman"/>
          <w:color w:val="000000" w:themeColor="text1"/>
          <w:sz w:val="24"/>
          <w:szCs w:val="24"/>
        </w:rPr>
      </w:pPr>
      <w:r w:rsidRPr="00EE12C1">
        <w:rPr>
          <w:rFonts w:ascii="Times New Roman" w:eastAsia="Calibri" w:hAnsi="Times New Roman" w:cs="Times New Roman"/>
          <w:color w:val="000000" w:themeColor="text1"/>
          <w:sz w:val="24"/>
          <w:szCs w:val="24"/>
        </w:rPr>
        <w:t>Semakin tinggi perputaran persediaan akan semakin baik karena itu berarti menunjukkan penjualan yang tinggi dan pendapatan tinngi, sebaliknya jika perputaran persediaan rendah menunjukkan penjualan yang lemah sehingga mengakibatkan resiko rusaknya persediaan yang akan menurunkan harga jual suatu barang sehingga dapat menurunnya laba atau pendapatan yang akan  berdampak pada menurunnya profitabilitas perusahaan.</w:t>
      </w:r>
    </w:p>
    <w:p w14:paraId="5B8DB4D8" w14:textId="77777777" w:rsidR="001C0C4B" w:rsidRPr="00EE12C1" w:rsidRDefault="001C0C4B" w:rsidP="001C0C4B">
      <w:pPr>
        <w:spacing w:after="0" w:line="480" w:lineRule="auto"/>
        <w:ind w:firstLine="720"/>
        <w:jc w:val="both"/>
        <w:rPr>
          <w:rFonts w:ascii="Times New Roman" w:eastAsia="Calibri" w:hAnsi="Times New Roman" w:cs="Times New Roman"/>
          <w:color w:val="000000" w:themeColor="text1"/>
          <w:sz w:val="24"/>
          <w:szCs w:val="24"/>
        </w:rPr>
      </w:pPr>
      <w:r w:rsidRPr="00EE12C1">
        <w:rPr>
          <w:rFonts w:ascii="Times New Roman" w:eastAsia="Calibri" w:hAnsi="Times New Roman" w:cs="Times New Roman"/>
          <w:color w:val="000000" w:themeColor="text1"/>
          <w:sz w:val="24"/>
          <w:szCs w:val="24"/>
        </w:rPr>
        <w:t xml:space="preserve">Dalam industri makanan dan minuman, dimana produk seringkali memiliki masa simpan yang terbatas, pengelolaan modal kerja dan persediaan yang efesien menjadi krusial. Penelitian sebelumnya menunjukkan bahwa perusahaan yang mampu mengelola perputaran modal kerja dan persediaan dengan baik cenderung memiliki profitabilitas yang  tinggi </w:t>
      </w:r>
      <w:sdt>
        <w:sdtPr>
          <w:rPr>
            <w:rFonts w:ascii="Times New Roman" w:eastAsia="Calibri" w:hAnsi="Times New Roman" w:cs="Times New Roman"/>
            <w:color w:val="000000"/>
            <w:sz w:val="24"/>
            <w:szCs w:val="24"/>
          </w:rPr>
          <w:tag w:val="MENDELEY_CITATION_v3_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"/>
          <w:id w:val="1193803543"/>
          <w:placeholder>
            <w:docPart w:val="650E70F436A44AF5952B8626111A5EFC"/>
          </w:placeholder>
        </w:sdtPr>
        <w:sdtContent>
          <w:r w:rsidRPr="00EE12C1">
            <w:rPr>
              <w:rFonts w:ascii="Times New Roman" w:eastAsia="Calibri" w:hAnsi="Times New Roman" w:cs="Times New Roman"/>
              <w:color w:val="000000"/>
              <w:sz w:val="24"/>
              <w:szCs w:val="24"/>
            </w:rPr>
            <w:t>(Sari, 2022)</w:t>
          </w:r>
        </w:sdtContent>
      </w:sdt>
      <w:r w:rsidRPr="00EE12C1">
        <w:rPr>
          <w:rFonts w:ascii="Times New Roman" w:eastAsia="Calibri" w:hAnsi="Times New Roman" w:cs="Times New Roman"/>
          <w:color w:val="000000" w:themeColor="text1"/>
          <w:sz w:val="24"/>
          <w:szCs w:val="24"/>
        </w:rPr>
        <w:t>.</w:t>
      </w:r>
    </w:p>
    <w:p w14:paraId="665FA7C5" w14:textId="77777777" w:rsidR="001C0C4B" w:rsidRPr="00EE12C1" w:rsidRDefault="001C0C4B" w:rsidP="001C0C4B">
      <w:pPr>
        <w:spacing w:after="0" w:line="480" w:lineRule="auto"/>
        <w:ind w:firstLine="720"/>
        <w:jc w:val="both"/>
        <w:rPr>
          <w:rFonts w:ascii="Times New Roman" w:eastAsia="Calibri" w:hAnsi="Times New Roman" w:cs="Times New Roman"/>
          <w:color w:val="000000" w:themeColor="text1"/>
          <w:sz w:val="24"/>
          <w:szCs w:val="24"/>
        </w:rPr>
      </w:pPr>
      <w:r w:rsidRPr="00EE12C1">
        <w:rPr>
          <w:rFonts w:ascii="Times New Roman" w:eastAsia="Calibri" w:hAnsi="Times New Roman" w:cs="Times New Roman"/>
          <w:color w:val="000000" w:themeColor="text1"/>
          <w:sz w:val="24"/>
          <w:szCs w:val="24"/>
        </w:rPr>
        <w:t xml:space="preserve">Penelitian ini menggunakan teori agensi yang digunakan untuk menjelaskan bahwa perputaran modal kerja bisa menjadi gambaran dari masalah keagenan. Perputaran modal kerja yang rendah mungkin menandakan bahwa manajer (agen) mengelola aset lancar (seperti kas, piutang, persediaan) dengan cara yang lebih berhati-hati, misalnya menyimpan persediaan atau kas untuk kepentingan pribadi mereka, bukan untuk mencapai efesiensi operasional. Oleh karena itu, tata kelola perusahaan yang baik diperlukan untuk menyesuaikan kepentingan manajer dengan </w:t>
      </w:r>
      <w:r w:rsidRPr="00EE12C1">
        <w:rPr>
          <w:rFonts w:ascii="Times New Roman" w:eastAsia="Calibri" w:hAnsi="Times New Roman" w:cs="Times New Roman"/>
          <w:color w:val="000000" w:themeColor="text1"/>
          <w:sz w:val="24"/>
          <w:szCs w:val="24"/>
        </w:rPr>
        <w:lastRenderedPageBreak/>
        <w:t>pemilik, mendorong manajemen modal kerja yang efisien dan pada akhirnya meningkatkan  perputaran modal kerja.</w:t>
      </w:r>
    </w:p>
    <w:p w14:paraId="7EB42095" w14:textId="77777777" w:rsidR="001C0C4B" w:rsidRPr="00EE12C1" w:rsidRDefault="001C0C4B" w:rsidP="001C0C4B">
      <w:pPr>
        <w:spacing w:after="0" w:line="480" w:lineRule="auto"/>
        <w:ind w:firstLine="720"/>
        <w:jc w:val="both"/>
        <w:rPr>
          <w:rFonts w:ascii="Times New Roman" w:eastAsia="Calibri" w:hAnsi="Times New Roman" w:cs="Times New Roman"/>
          <w:color w:val="000000" w:themeColor="text1"/>
          <w:sz w:val="24"/>
          <w:szCs w:val="24"/>
        </w:rPr>
      </w:pPr>
      <w:r w:rsidRPr="00EE12C1">
        <w:rPr>
          <w:rFonts w:ascii="Times New Roman" w:eastAsia="Calibri" w:hAnsi="Times New Roman" w:cs="Times New Roman"/>
          <w:color w:val="000000" w:themeColor="text1"/>
          <w:sz w:val="24"/>
          <w:szCs w:val="24"/>
        </w:rPr>
        <w:t xml:space="preserve">Selain itu, perputaran persediaan berfokus pada potensi konflik kepentingan dan perbedaan preferensi risiko antara manajer (agen) dan pemilik </w:t>
      </w:r>
      <w:r w:rsidRPr="00EE12C1">
        <w:rPr>
          <w:rFonts w:ascii="Times New Roman" w:eastAsia="Calibri" w:hAnsi="Times New Roman" w:cs="Times New Roman"/>
          <w:i/>
          <w:iCs/>
          <w:color w:val="000000" w:themeColor="text1"/>
          <w:sz w:val="24"/>
          <w:szCs w:val="24"/>
        </w:rPr>
        <w:t>(principal)</w:t>
      </w:r>
      <w:r w:rsidRPr="00EE12C1">
        <w:rPr>
          <w:rFonts w:ascii="Times New Roman" w:eastAsia="Calibri" w:hAnsi="Times New Roman" w:cs="Times New Roman"/>
          <w:color w:val="000000" w:themeColor="text1"/>
          <w:sz w:val="24"/>
          <w:szCs w:val="24"/>
        </w:rPr>
        <w:t xml:space="preserve"> dalam mengelola aset penting ini. Adanya konflik kepentingan yang dijelaskan oleh teori agensi dapat menyebabkan keputusan manajemen persediaan yang menghasilkan keuntungan atau efisiensi yang lebih rendah daripada potensi maksimalnya.</w:t>
      </w:r>
    </w:p>
    <w:p w14:paraId="5F52E32C" w14:textId="77777777" w:rsidR="001C0C4B" w:rsidRPr="00EE12C1" w:rsidRDefault="001C0C4B" w:rsidP="001C0C4B">
      <w:pPr>
        <w:spacing w:after="0" w:line="480" w:lineRule="auto"/>
        <w:ind w:firstLine="720"/>
        <w:jc w:val="both"/>
        <w:rPr>
          <w:rFonts w:ascii="Times New Roman" w:eastAsia="Calibri" w:hAnsi="Times New Roman" w:cs="Times New Roman"/>
          <w:color w:val="000000" w:themeColor="text1"/>
          <w:sz w:val="24"/>
          <w:szCs w:val="24"/>
        </w:rPr>
      </w:pPr>
      <w:r w:rsidRPr="00EE12C1">
        <w:rPr>
          <w:rFonts w:ascii="Times New Roman" w:eastAsia="Calibri" w:hAnsi="Times New Roman" w:cs="Times New Roman"/>
          <w:color w:val="000000" w:themeColor="text1"/>
          <w:sz w:val="24"/>
          <w:szCs w:val="24"/>
        </w:rPr>
        <w:t xml:space="preserve">Penelitian sebelumnya yang dilakukan oleh </w:t>
      </w:r>
      <w:sdt>
        <w:sdtPr>
          <w:rPr>
            <w:rFonts w:ascii="Times New Roman" w:eastAsia="Calibri" w:hAnsi="Times New Roman" w:cs="Times New Roman"/>
            <w:color w:val="000000"/>
            <w:sz w:val="24"/>
            <w:szCs w:val="24"/>
          </w:rPr>
          <w:tag w:val="MENDELEY_CITATION_v3_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"/>
          <w:id w:val="1580714793"/>
          <w:placeholder>
            <w:docPart w:val="650E70F436A44AF5952B8626111A5EFC"/>
          </w:placeholder>
        </w:sdtPr>
        <w:sdtContent>
          <w:r w:rsidRPr="00EE12C1">
            <w:rPr>
              <w:rFonts w:ascii="Times New Roman" w:eastAsia="Times New Roman" w:hAnsi="Times New Roman" w:cs="Times New Roman"/>
              <w:color w:val="000000"/>
              <w:sz w:val="24"/>
              <w:szCs w:val="24"/>
            </w:rPr>
            <w:t>Karamina &amp; Suekotjo (2018)</w:t>
          </w:r>
        </w:sdtContent>
      </w:sdt>
      <w:r w:rsidRPr="00EE12C1">
        <w:rPr>
          <w:rFonts w:ascii="Times New Roman" w:eastAsia="Calibri" w:hAnsi="Times New Roman" w:cs="Times New Roman"/>
          <w:color w:val="000000"/>
          <w:sz w:val="24"/>
          <w:szCs w:val="24"/>
        </w:rPr>
        <w:t xml:space="preserve"> </w:t>
      </w:r>
      <w:r w:rsidRPr="00EE12C1">
        <w:rPr>
          <w:rFonts w:ascii="Times New Roman" w:eastAsia="Calibri" w:hAnsi="Times New Roman" w:cs="Times New Roman"/>
          <w:color w:val="000000" w:themeColor="text1"/>
          <w:sz w:val="24"/>
          <w:szCs w:val="24"/>
        </w:rPr>
        <w:t xml:space="preserve">yaitu Perputaran modal kerja berpengaruh negatif dan tidak signifikan terhadap profitabilitas. Tidak signifikan nya perputaran modal kerja terhadap profit disebabkan karena dalam memenuhi kebutuhan modal kerja harus mengadakan keseimbangan antara tujuan likuiditas dan tujuan rentabilitas, artinya bahwa pemenuhan modal kerja itu tidak hanya dipandang dari seberapa besar keuntungan yang didapatkan dari modal yang telah diperoleh tersebut, tetapi juga likuid dari sudut pengembalian kreditnya. Perputaran modal kerja negatif terhadap profitabilitas yang menunjukkan arah berlawanan. </w:t>
      </w:r>
    </w:p>
    <w:p w14:paraId="09E1F052" w14:textId="77777777" w:rsidR="001C0C4B" w:rsidRPr="00EE12C1" w:rsidRDefault="001C0C4B" w:rsidP="001C0C4B">
      <w:pPr>
        <w:spacing w:after="0" w:line="480" w:lineRule="auto"/>
        <w:ind w:firstLine="720"/>
        <w:jc w:val="both"/>
        <w:rPr>
          <w:rFonts w:ascii="Times New Roman" w:eastAsia="Calibri" w:hAnsi="Times New Roman" w:cs="Times New Roman"/>
          <w:color w:val="000000" w:themeColor="text1"/>
          <w:sz w:val="24"/>
          <w:szCs w:val="24"/>
        </w:rPr>
      </w:pPr>
      <w:r w:rsidRPr="00EE12C1">
        <w:rPr>
          <w:rFonts w:ascii="Times New Roman" w:eastAsia="Calibri" w:hAnsi="Times New Roman" w:cs="Times New Roman"/>
          <w:color w:val="000000" w:themeColor="text1"/>
          <w:sz w:val="24"/>
          <w:szCs w:val="24"/>
        </w:rPr>
        <w:t xml:space="preserve">Peningkatan perputaran modal kerja mempengaruhi penurunan pada profitabilitas. Semakin kecilnya profitabilitas terjadi karena aktiva lancar menghasilkan lebih sedikit dibandingkan dengan aktiva tetap. Sedangkan perputaran persediaan juga berpengaruh tidak signifikan terhadap profitabilitas karena besarnya modal yang terikat dalam persediaan. Panjang pendeknya periode perputaran persediaan ini mempunyai efek langsung terhadap besar kecilnya modal </w:t>
      </w:r>
      <w:r w:rsidRPr="00EE12C1">
        <w:rPr>
          <w:rFonts w:ascii="Times New Roman" w:eastAsia="Calibri" w:hAnsi="Times New Roman" w:cs="Times New Roman"/>
          <w:color w:val="000000" w:themeColor="text1"/>
          <w:sz w:val="24"/>
          <w:szCs w:val="24"/>
        </w:rPr>
        <w:lastRenderedPageBreak/>
        <w:t>yang ditanamkan oleh perusahaan dalam persediaan. Perputaran persediaan berpengaruh positif. Perputaran persediaan rendah akan mengakibatkan tingkat profitabilitas juga rendah. Hasil penelitian ini sesuai dengan teori yang dikemukakan oleh Kasmir (2015:180) yang menyatakan bahwa apabila rasio yang diperoleh tinggi, ini menunjukkan perusahaan bekerja secara efisien dan likuid persediaan semakin baik. Demikian pula apabila perputaran persediaan rendah berarti perusahaan bekerja secara tidak efisien atau tidak produktif dan banyak barang sediaan yang menumpuk. Hal ini akan mengakibatkan investasi dalam tingkat pengembalian rendah.</w:t>
      </w:r>
    </w:p>
    <w:p w14:paraId="3BCD2B64" w14:textId="77777777" w:rsidR="001C0C4B" w:rsidRPr="00EE12C1" w:rsidRDefault="001C0C4B" w:rsidP="001C0C4B">
      <w:pPr>
        <w:spacing w:after="0" w:line="480" w:lineRule="auto"/>
        <w:ind w:firstLine="720"/>
        <w:jc w:val="both"/>
        <w:rPr>
          <w:rFonts w:ascii="Times New Roman" w:eastAsia="Calibri" w:hAnsi="Times New Roman" w:cs="Times New Roman"/>
          <w:color w:val="000000" w:themeColor="text1"/>
          <w:sz w:val="24"/>
          <w:szCs w:val="24"/>
        </w:rPr>
      </w:pPr>
      <w:r w:rsidRPr="00EE12C1">
        <w:rPr>
          <w:rFonts w:ascii="Times New Roman" w:eastAsia="Calibri" w:hAnsi="Times New Roman" w:cs="Times New Roman"/>
          <w:color w:val="000000" w:themeColor="text1"/>
          <w:sz w:val="24"/>
          <w:szCs w:val="24"/>
        </w:rPr>
        <w:t xml:space="preserve">Berdasarkan fenomena dan adanya perbedaan hasil penelitian terdahulu, serta mengingat bahwa profitabilitas memiliki pengaruh yang sangat penting terhadap perusahaan dengan adanya pengukuran perputaran modal kerja dan perputaran persediaan dapat diketahui seberapa besar pengaruhnya terhadap kegiatan operasional sebuah perusahaan maka peneliti tertarik untuk mengkaji lebih jauh mengenai perputaran modal kerja, perputaran persediaan dan profitabilitas dalam skripsi </w:t>
      </w:r>
      <w:r w:rsidRPr="00EE12C1">
        <w:rPr>
          <w:rFonts w:ascii="Times New Roman" w:eastAsia="Calibri" w:hAnsi="Times New Roman" w:cs="Times New Roman"/>
          <w:b/>
          <w:bCs/>
          <w:color w:val="000000" w:themeColor="text1"/>
          <w:sz w:val="24"/>
          <w:szCs w:val="24"/>
        </w:rPr>
        <w:t>“</w:t>
      </w:r>
      <w:r w:rsidRPr="00EE12C1">
        <w:rPr>
          <w:rFonts w:ascii="Times New Roman" w:hAnsi="Times New Roman" w:cs="Times New Roman"/>
          <w:b/>
          <w:bCs/>
          <w:sz w:val="24"/>
          <w:szCs w:val="24"/>
          <w:lang w:val="en-US"/>
        </w:rPr>
        <w:t>Pengaruh Perputaran Modal Kerja dan Perputaran Persediaan terhadap Profitabilitas pada Perusahaan Makanan dan Minuman yang Terdaftar di Bursa Efek Indonesia (BEI)”</w:t>
      </w:r>
    </w:p>
    <w:p w14:paraId="49067E9C" w14:textId="77777777" w:rsidR="001C0C4B" w:rsidRPr="00EE12C1" w:rsidRDefault="001C0C4B" w:rsidP="001C0C4B">
      <w:pPr>
        <w:pStyle w:val="Heading2"/>
        <w:spacing w:line="480" w:lineRule="auto"/>
        <w:rPr>
          <w:rFonts w:cs="Times New Roman"/>
          <w:szCs w:val="24"/>
        </w:rPr>
      </w:pPr>
      <w:bookmarkStart w:id="20" w:name="_Toc211579590"/>
      <w:bookmarkStart w:id="21" w:name="_Toc211552289"/>
      <w:r w:rsidRPr="00EE12C1">
        <w:rPr>
          <w:rFonts w:cs="Times New Roman"/>
          <w:szCs w:val="24"/>
        </w:rPr>
        <w:t>1.2</w:t>
      </w:r>
      <w:r w:rsidRPr="00EE12C1">
        <w:rPr>
          <w:rFonts w:cs="Times New Roman"/>
          <w:szCs w:val="24"/>
        </w:rPr>
        <w:tab/>
        <w:t>Rumusan Masalah</w:t>
      </w:r>
      <w:bookmarkEnd w:id="20"/>
      <w:bookmarkEnd w:id="21"/>
      <w:r w:rsidRPr="00EE12C1">
        <w:rPr>
          <w:rFonts w:cs="Times New Roman"/>
          <w:szCs w:val="24"/>
        </w:rPr>
        <w:t xml:space="preserve">  </w:t>
      </w:r>
    </w:p>
    <w:p w14:paraId="1933F400" w14:textId="77777777" w:rsidR="001C0C4B" w:rsidRPr="00EE12C1" w:rsidRDefault="001C0C4B" w:rsidP="001C0C4B">
      <w:pPr>
        <w:spacing w:after="0" w:line="480" w:lineRule="auto"/>
        <w:ind w:firstLine="720"/>
        <w:jc w:val="both"/>
        <w:rPr>
          <w:rFonts w:ascii="Times New Roman" w:eastAsia="Calibri" w:hAnsi="Times New Roman" w:cs="Times New Roman"/>
          <w:b/>
          <w:sz w:val="24"/>
          <w:szCs w:val="24"/>
        </w:rPr>
      </w:pPr>
      <w:r w:rsidRPr="00EE12C1">
        <w:rPr>
          <w:rFonts w:ascii="Times New Roman" w:eastAsia="Calibri" w:hAnsi="Times New Roman" w:cs="Times New Roman"/>
          <w:sz w:val="24"/>
          <w:szCs w:val="24"/>
        </w:rPr>
        <w:t>Berdasarkan</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latar</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belakang</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yang</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telah</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diuraikan,</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maka</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penulis</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mencoba</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merumuskan</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masalah</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pada</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penelitian</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ini</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sebagai</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berikut:</w:t>
      </w:r>
    </w:p>
    <w:p w14:paraId="792468DB" w14:textId="77777777" w:rsidR="001C0C4B" w:rsidRPr="00EE12C1" w:rsidRDefault="001C0C4B" w:rsidP="001C0C4B">
      <w:pPr>
        <w:numPr>
          <w:ilvl w:val="0"/>
          <w:numId w:val="2"/>
        </w:numPr>
        <w:spacing w:after="0" w:line="480" w:lineRule="auto"/>
        <w:contextualSpacing/>
        <w:jc w:val="both"/>
        <w:rPr>
          <w:rFonts w:ascii="Times New Roman" w:eastAsia="Calibri" w:hAnsi="Times New Roman" w:cs="Times New Roman"/>
          <w:sz w:val="24"/>
          <w:szCs w:val="24"/>
        </w:rPr>
      </w:pPr>
      <w:r w:rsidRPr="00EE12C1">
        <w:rPr>
          <w:rFonts w:ascii="Times New Roman" w:eastAsia="Calibri" w:hAnsi="Times New Roman" w:cs="Times New Roman"/>
          <w:sz w:val="24"/>
          <w:szCs w:val="24"/>
        </w:rPr>
        <w:t>Apakah</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pengaruh</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perputaran</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modal kerja</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terhadap</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profitabilitas</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pada</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perusahaan makanan dan minuman</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tahun</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2020-2024?</w:t>
      </w:r>
    </w:p>
    <w:p w14:paraId="04D796FE" w14:textId="77777777" w:rsidR="001C0C4B" w:rsidRPr="00EE12C1" w:rsidRDefault="001C0C4B" w:rsidP="001C0C4B">
      <w:pPr>
        <w:numPr>
          <w:ilvl w:val="0"/>
          <w:numId w:val="2"/>
        </w:numPr>
        <w:spacing w:after="0" w:line="480" w:lineRule="auto"/>
        <w:contextualSpacing/>
        <w:jc w:val="both"/>
        <w:rPr>
          <w:rFonts w:ascii="Times New Roman" w:eastAsia="Calibri" w:hAnsi="Times New Roman" w:cs="Times New Roman"/>
          <w:sz w:val="24"/>
          <w:szCs w:val="24"/>
        </w:rPr>
      </w:pPr>
      <w:r w:rsidRPr="00EE12C1">
        <w:rPr>
          <w:rFonts w:ascii="Times New Roman" w:eastAsia="Calibri" w:hAnsi="Times New Roman" w:cs="Times New Roman"/>
          <w:sz w:val="24"/>
          <w:szCs w:val="24"/>
        </w:rPr>
        <w:lastRenderedPageBreak/>
        <w:t>Apakah</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pengaruh</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perputaran</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persediaan</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terhadap</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profitabilitas</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pada</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perusahaan makanan dan minuman</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tahun</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2020-2024?</w:t>
      </w:r>
    </w:p>
    <w:p w14:paraId="5DC84472" w14:textId="77777777" w:rsidR="001C0C4B" w:rsidRPr="00EE12C1" w:rsidRDefault="001C0C4B" w:rsidP="001C0C4B">
      <w:pPr>
        <w:pStyle w:val="Heading2"/>
        <w:spacing w:line="480" w:lineRule="auto"/>
        <w:rPr>
          <w:rFonts w:cs="Times New Roman"/>
          <w:szCs w:val="24"/>
        </w:rPr>
      </w:pPr>
      <w:bookmarkStart w:id="22" w:name="_Toc211579591"/>
      <w:bookmarkStart w:id="23" w:name="_Toc211552290"/>
      <w:r w:rsidRPr="00EE12C1">
        <w:rPr>
          <w:rFonts w:cs="Times New Roman"/>
          <w:szCs w:val="24"/>
        </w:rPr>
        <w:t>1.3</w:t>
      </w:r>
      <w:r w:rsidRPr="00EE12C1">
        <w:rPr>
          <w:rFonts w:cs="Times New Roman"/>
          <w:szCs w:val="24"/>
        </w:rPr>
        <w:tab/>
        <w:t>Tujuan Penelitian</w:t>
      </w:r>
      <w:bookmarkEnd w:id="22"/>
      <w:bookmarkEnd w:id="23"/>
    </w:p>
    <w:p w14:paraId="66F6AFC4" w14:textId="77777777" w:rsidR="001C0C4B" w:rsidRPr="00EE12C1" w:rsidRDefault="001C0C4B" w:rsidP="001C0C4B">
      <w:pPr>
        <w:pStyle w:val="BodyText"/>
        <w:spacing w:line="480" w:lineRule="auto"/>
        <w:ind w:firstLine="709"/>
        <w:jc w:val="both"/>
      </w:pPr>
      <w:r w:rsidRPr="00EE12C1">
        <w:t>Berdasarkan</w:t>
      </w:r>
      <w:r w:rsidRPr="00EE12C1">
        <w:rPr>
          <w:spacing w:val="-6"/>
        </w:rPr>
        <w:t xml:space="preserve"> </w:t>
      </w:r>
      <w:r w:rsidRPr="00EE12C1">
        <w:t>rumusan</w:t>
      </w:r>
      <w:r w:rsidRPr="00EE12C1">
        <w:rPr>
          <w:spacing w:val="-9"/>
        </w:rPr>
        <w:t xml:space="preserve"> </w:t>
      </w:r>
      <w:r w:rsidRPr="00EE12C1">
        <w:t>masalah</w:t>
      </w:r>
      <w:r w:rsidRPr="00EE12C1">
        <w:rPr>
          <w:spacing w:val="-12"/>
        </w:rPr>
        <w:t xml:space="preserve"> </w:t>
      </w:r>
      <w:r w:rsidRPr="00EE12C1">
        <w:t>tersebut</w:t>
      </w:r>
      <w:r w:rsidRPr="00EE12C1">
        <w:rPr>
          <w:spacing w:val="-6"/>
        </w:rPr>
        <w:t xml:space="preserve"> </w:t>
      </w:r>
      <w:r w:rsidRPr="00EE12C1">
        <w:t>maka</w:t>
      </w:r>
      <w:r w:rsidRPr="00EE12C1">
        <w:rPr>
          <w:spacing w:val="-11"/>
        </w:rPr>
        <w:t xml:space="preserve"> </w:t>
      </w:r>
      <w:r w:rsidRPr="00EE12C1">
        <w:t>dapat</w:t>
      </w:r>
      <w:r w:rsidRPr="00EE12C1">
        <w:rPr>
          <w:spacing w:val="-5"/>
        </w:rPr>
        <w:t xml:space="preserve"> </w:t>
      </w:r>
      <w:r w:rsidRPr="00EE12C1">
        <w:t>disimpulkan</w:t>
      </w:r>
      <w:r w:rsidRPr="00EE12C1">
        <w:rPr>
          <w:spacing w:val="-8"/>
        </w:rPr>
        <w:t xml:space="preserve"> </w:t>
      </w:r>
      <w:r w:rsidRPr="00EE12C1">
        <w:t>tujuan</w:t>
      </w:r>
      <w:r w:rsidRPr="00EE12C1">
        <w:rPr>
          <w:spacing w:val="-12"/>
        </w:rPr>
        <w:t xml:space="preserve"> </w:t>
      </w:r>
      <w:r w:rsidRPr="00EE12C1">
        <w:t>dari penelitian ini dilaksanakan yaitu:</w:t>
      </w:r>
    </w:p>
    <w:p w14:paraId="20C1D0B1" w14:textId="77777777" w:rsidR="001C0C4B" w:rsidRPr="00EE12C1" w:rsidRDefault="001C0C4B" w:rsidP="001C0C4B">
      <w:pPr>
        <w:pStyle w:val="ListParagraph"/>
        <w:numPr>
          <w:ilvl w:val="2"/>
          <w:numId w:val="3"/>
        </w:numPr>
        <w:spacing w:line="480" w:lineRule="auto"/>
        <w:ind w:left="993" w:right="139" w:hanging="426"/>
        <w:jc w:val="both"/>
        <w:rPr>
          <w:sz w:val="24"/>
          <w:szCs w:val="24"/>
        </w:rPr>
      </w:pPr>
      <w:r w:rsidRPr="00EE12C1">
        <w:rPr>
          <w:sz w:val="24"/>
          <w:szCs w:val="24"/>
        </w:rPr>
        <w:t>Mengetahui</w:t>
      </w:r>
      <w:r w:rsidRPr="00EE12C1">
        <w:rPr>
          <w:spacing w:val="-13"/>
          <w:sz w:val="24"/>
          <w:szCs w:val="24"/>
        </w:rPr>
        <w:t xml:space="preserve"> </w:t>
      </w:r>
      <w:r w:rsidRPr="00EE12C1">
        <w:rPr>
          <w:sz w:val="24"/>
          <w:szCs w:val="24"/>
        </w:rPr>
        <w:t>pengaruh</w:t>
      </w:r>
      <w:r w:rsidRPr="00EE12C1">
        <w:rPr>
          <w:spacing w:val="-14"/>
          <w:sz w:val="24"/>
          <w:szCs w:val="24"/>
        </w:rPr>
        <w:t xml:space="preserve"> </w:t>
      </w:r>
      <w:r w:rsidRPr="00EE12C1">
        <w:rPr>
          <w:sz w:val="24"/>
          <w:szCs w:val="24"/>
        </w:rPr>
        <w:t>signifikan</w:t>
      </w:r>
      <w:r w:rsidRPr="00EE12C1">
        <w:rPr>
          <w:spacing w:val="-14"/>
          <w:sz w:val="24"/>
          <w:szCs w:val="24"/>
        </w:rPr>
        <w:t xml:space="preserve"> </w:t>
      </w:r>
      <w:r w:rsidRPr="00EE12C1">
        <w:rPr>
          <w:sz w:val="24"/>
          <w:szCs w:val="24"/>
        </w:rPr>
        <w:t>perputaran modal kerja</w:t>
      </w:r>
      <w:r w:rsidRPr="00EE12C1">
        <w:rPr>
          <w:spacing w:val="-13"/>
          <w:sz w:val="24"/>
          <w:szCs w:val="24"/>
        </w:rPr>
        <w:t xml:space="preserve"> </w:t>
      </w:r>
      <w:r w:rsidRPr="00EE12C1">
        <w:rPr>
          <w:sz w:val="24"/>
          <w:szCs w:val="24"/>
        </w:rPr>
        <w:t>terhadap</w:t>
      </w:r>
      <w:r w:rsidRPr="00EE12C1">
        <w:rPr>
          <w:spacing w:val="-14"/>
          <w:sz w:val="24"/>
          <w:szCs w:val="24"/>
        </w:rPr>
        <w:t xml:space="preserve"> </w:t>
      </w:r>
      <w:r w:rsidRPr="00EE12C1">
        <w:rPr>
          <w:sz w:val="24"/>
          <w:szCs w:val="24"/>
        </w:rPr>
        <w:t>profitabilitas</w:t>
      </w:r>
      <w:r w:rsidRPr="00EE12C1">
        <w:rPr>
          <w:spacing w:val="-12"/>
          <w:sz w:val="24"/>
          <w:szCs w:val="24"/>
        </w:rPr>
        <w:t xml:space="preserve"> </w:t>
      </w:r>
      <w:r w:rsidRPr="00EE12C1">
        <w:rPr>
          <w:sz w:val="24"/>
          <w:szCs w:val="24"/>
        </w:rPr>
        <w:t>pada perusahaan makanan dan minuman pada tahun 2020-2024.</w:t>
      </w:r>
    </w:p>
    <w:p w14:paraId="466FCBA6" w14:textId="77777777" w:rsidR="001C0C4B" w:rsidRPr="00EE12C1" w:rsidRDefault="001C0C4B" w:rsidP="001C0C4B">
      <w:pPr>
        <w:pStyle w:val="ListParagraph"/>
        <w:numPr>
          <w:ilvl w:val="2"/>
          <w:numId w:val="3"/>
        </w:numPr>
        <w:spacing w:before="1" w:line="480" w:lineRule="auto"/>
        <w:ind w:left="993" w:right="139" w:hanging="426"/>
        <w:jc w:val="both"/>
        <w:rPr>
          <w:sz w:val="24"/>
          <w:szCs w:val="24"/>
        </w:rPr>
      </w:pPr>
      <w:r w:rsidRPr="00EE12C1">
        <w:rPr>
          <w:sz w:val="24"/>
          <w:szCs w:val="24"/>
        </w:rPr>
        <w:t>Mengetahui</w:t>
      </w:r>
      <w:r w:rsidRPr="00EE12C1">
        <w:rPr>
          <w:spacing w:val="-13"/>
          <w:sz w:val="24"/>
          <w:szCs w:val="24"/>
        </w:rPr>
        <w:t xml:space="preserve"> </w:t>
      </w:r>
      <w:r w:rsidRPr="00EE12C1">
        <w:rPr>
          <w:sz w:val="24"/>
          <w:szCs w:val="24"/>
        </w:rPr>
        <w:t>pengaruh</w:t>
      </w:r>
      <w:r w:rsidRPr="00EE12C1">
        <w:rPr>
          <w:spacing w:val="-14"/>
          <w:sz w:val="24"/>
          <w:szCs w:val="24"/>
        </w:rPr>
        <w:t xml:space="preserve"> </w:t>
      </w:r>
      <w:r w:rsidRPr="00EE12C1">
        <w:rPr>
          <w:sz w:val="24"/>
          <w:szCs w:val="24"/>
        </w:rPr>
        <w:t>signifikan</w:t>
      </w:r>
      <w:r w:rsidRPr="00EE12C1">
        <w:rPr>
          <w:spacing w:val="-14"/>
          <w:sz w:val="24"/>
          <w:szCs w:val="24"/>
        </w:rPr>
        <w:t xml:space="preserve"> </w:t>
      </w:r>
      <w:r w:rsidRPr="00EE12C1">
        <w:rPr>
          <w:sz w:val="24"/>
          <w:szCs w:val="24"/>
        </w:rPr>
        <w:t>perputaran persediaan</w:t>
      </w:r>
      <w:r w:rsidRPr="00EE12C1">
        <w:rPr>
          <w:spacing w:val="-13"/>
          <w:sz w:val="24"/>
          <w:szCs w:val="24"/>
        </w:rPr>
        <w:t xml:space="preserve"> </w:t>
      </w:r>
      <w:r w:rsidRPr="00EE12C1">
        <w:rPr>
          <w:sz w:val="24"/>
          <w:szCs w:val="24"/>
        </w:rPr>
        <w:t>terhadap</w:t>
      </w:r>
      <w:r w:rsidRPr="00EE12C1">
        <w:rPr>
          <w:spacing w:val="-14"/>
          <w:sz w:val="24"/>
          <w:szCs w:val="24"/>
        </w:rPr>
        <w:t xml:space="preserve"> </w:t>
      </w:r>
      <w:r w:rsidRPr="00EE12C1">
        <w:rPr>
          <w:sz w:val="24"/>
          <w:szCs w:val="24"/>
        </w:rPr>
        <w:t>profitabilitas</w:t>
      </w:r>
      <w:r w:rsidRPr="00EE12C1">
        <w:rPr>
          <w:spacing w:val="-12"/>
          <w:sz w:val="24"/>
          <w:szCs w:val="24"/>
        </w:rPr>
        <w:t xml:space="preserve"> </w:t>
      </w:r>
      <w:r w:rsidRPr="00EE12C1">
        <w:rPr>
          <w:sz w:val="24"/>
          <w:szCs w:val="24"/>
        </w:rPr>
        <w:t>pada perusahaan makanan dan minuman pada tahun 2020-2024.</w:t>
      </w:r>
    </w:p>
    <w:p w14:paraId="49E485BB" w14:textId="513A12B6" w:rsidR="001C0C4B" w:rsidRPr="00EE12C1" w:rsidRDefault="001C0C4B" w:rsidP="001C0C4B">
      <w:pPr>
        <w:pStyle w:val="Heading2"/>
        <w:spacing w:line="480" w:lineRule="auto"/>
        <w:rPr>
          <w:rFonts w:cs="Times New Roman"/>
        </w:rPr>
      </w:pPr>
      <w:bookmarkStart w:id="24" w:name="_Toc211552291"/>
      <w:r w:rsidRPr="00EE12C1">
        <w:rPr>
          <w:rFonts w:cs="Times New Roman"/>
        </w:rPr>
        <w:t>1.4</w:t>
      </w:r>
      <w:r w:rsidRPr="00EE12C1">
        <w:rPr>
          <w:rFonts w:cs="Times New Roman"/>
        </w:rPr>
        <w:tab/>
        <w:t>Manfaat Penelitian</w:t>
      </w:r>
      <w:bookmarkEnd w:id="24"/>
    </w:p>
    <w:p w14:paraId="5EEB3C63" w14:textId="77777777" w:rsidR="001C0C4B" w:rsidRPr="00EE12C1" w:rsidRDefault="001C0C4B" w:rsidP="001C0C4B">
      <w:pPr>
        <w:spacing w:line="480" w:lineRule="auto"/>
        <w:ind w:right="141"/>
        <w:jc w:val="both"/>
        <w:rPr>
          <w:rFonts w:ascii="Times New Roman" w:hAnsi="Times New Roman" w:cs="Times New Roman"/>
          <w:b/>
          <w:bCs/>
          <w:sz w:val="24"/>
          <w:szCs w:val="24"/>
        </w:rPr>
      </w:pPr>
      <w:r w:rsidRPr="00EE12C1">
        <w:rPr>
          <w:rFonts w:ascii="Times New Roman" w:hAnsi="Times New Roman" w:cs="Times New Roman"/>
          <w:sz w:val="24"/>
          <w:szCs w:val="24"/>
        </w:rPr>
        <w:tab/>
        <w:t>Manfaat</w:t>
      </w:r>
      <w:r w:rsidRPr="00EE12C1">
        <w:rPr>
          <w:rFonts w:ascii="Times New Roman" w:hAnsi="Times New Roman" w:cs="Times New Roman"/>
          <w:spacing w:val="-14"/>
          <w:sz w:val="24"/>
          <w:szCs w:val="24"/>
        </w:rPr>
        <w:t xml:space="preserve"> </w:t>
      </w:r>
      <w:r w:rsidRPr="00EE12C1">
        <w:rPr>
          <w:rFonts w:ascii="Times New Roman" w:hAnsi="Times New Roman" w:cs="Times New Roman"/>
          <w:sz w:val="24"/>
          <w:szCs w:val="24"/>
        </w:rPr>
        <w:t>penelitian</w:t>
      </w:r>
      <w:r w:rsidRPr="00EE12C1">
        <w:rPr>
          <w:rFonts w:ascii="Times New Roman" w:hAnsi="Times New Roman" w:cs="Times New Roman"/>
          <w:spacing w:val="-14"/>
          <w:sz w:val="24"/>
          <w:szCs w:val="24"/>
        </w:rPr>
        <w:t xml:space="preserve"> </w:t>
      </w:r>
      <w:r w:rsidRPr="00EE12C1">
        <w:rPr>
          <w:rFonts w:ascii="Times New Roman" w:hAnsi="Times New Roman" w:cs="Times New Roman"/>
          <w:sz w:val="24"/>
          <w:szCs w:val="24"/>
        </w:rPr>
        <w:t>ini</w:t>
      </w:r>
      <w:r w:rsidRPr="00EE12C1">
        <w:rPr>
          <w:rFonts w:ascii="Times New Roman" w:hAnsi="Times New Roman" w:cs="Times New Roman"/>
          <w:spacing w:val="-14"/>
          <w:sz w:val="24"/>
          <w:szCs w:val="24"/>
        </w:rPr>
        <w:t xml:space="preserve"> </w:t>
      </w:r>
      <w:r w:rsidRPr="00EE12C1">
        <w:rPr>
          <w:rFonts w:ascii="Times New Roman" w:hAnsi="Times New Roman" w:cs="Times New Roman"/>
          <w:sz w:val="24"/>
          <w:szCs w:val="24"/>
        </w:rPr>
        <w:t>adalah</w:t>
      </w:r>
      <w:r w:rsidRPr="00EE12C1">
        <w:rPr>
          <w:rFonts w:ascii="Times New Roman" w:hAnsi="Times New Roman" w:cs="Times New Roman"/>
          <w:spacing w:val="-15"/>
          <w:sz w:val="24"/>
          <w:szCs w:val="24"/>
        </w:rPr>
        <w:t xml:space="preserve"> </w:t>
      </w:r>
      <w:r w:rsidRPr="00EE12C1">
        <w:rPr>
          <w:rFonts w:ascii="Times New Roman" w:hAnsi="Times New Roman" w:cs="Times New Roman"/>
          <w:sz w:val="24"/>
          <w:szCs w:val="24"/>
        </w:rPr>
        <w:t>hasil</w:t>
      </w:r>
      <w:r w:rsidRPr="00EE12C1">
        <w:rPr>
          <w:rFonts w:ascii="Times New Roman" w:hAnsi="Times New Roman" w:cs="Times New Roman"/>
          <w:spacing w:val="-11"/>
          <w:sz w:val="24"/>
          <w:szCs w:val="24"/>
        </w:rPr>
        <w:t xml:space="preserve"> </w:t>
      </w:r>
      <w:r w:rsidRPr="00EE12C1">
        <w:rPr>
          <w:rFonts w:ascii="Times New Roman" w:hAnsi="Times New Roman" w:cs="Times New Roman"/>
          <w:sz w:val="24"/>
          <w:szCs w:val="24"/>
        </w:rPr>
        <w:t>penelitian</w:t>
      </w:r>
      <w:r w:rsidRPr="00EE12C1">
        <w:rPr>
          <w:rFonts w:ascii="Times New Roman" w:hAnsi="Times New Roman" w:cs="Times New Roman"/>
          <w:spacing w:val="-15"/>
          <w:sz w:val="24"/>
          <w:szCs w:val="24"/>
        </w:rPr>
        <w:t xml:space="preserve"> </w:t>
      </w:r>
      <w:r w:rsidRPr="00EE12C1">
        <w:rPr>
          <w:rFonts w:ascii="Times New Roman" w:hAnsi="Times New Roman" w:cs="Times New Roman"/>
          <w:sz w:val="24"/>
          <w:szCs w:val="24"/>
        </w:rPr>
        <w:t>diharapkan</w:t>
      </w:r>
      <w:r w:rsidRPr="00EE12C1">
        <w:rPr>
          <w:rFonts w:ascii="Times New Roman" w:hAnsi="Times New Roman" w:cs="Times New Roman"/>
          <w:spacing w:val="-15"/>
          <w:sz w:val="24"/>
          <w:szCs w:val="24"/>
        </w:rPr>
        <w:t xml:space="preserve"> </w:t>
      </w:r>
      <w:r w:rsidRPr="00EE12C1">
        <w:rPr>
          <w:rFonts w:ascii="Times New Roman" w:hAnsi="Times New Roman" w:cs="Times New Roman"/>
          <w:sz w:val="24"/>
          <w:szCs w:val="24"/>
        </w:rPr>
        <w:t>dapat</w:t>
      </w:r>
      <w:r w:rsidRPr="00EE12C1">
        <w:rPr>
          <w:rFonts w:ascii="Times New Roman" w:hAnsi="Times New Roman" w:cs="Times New Roman"/>
          <w:spacing w:val="-14"/>
          <w:sz w:val="24"/>
          <w:szCs w:val="24"/>
        </w:rPr>
        <w:t xml:space="preserve"> </w:t>
      </w:r>
      <w:r w:rsidRPr="00EE12C1">
        <w:rPr>
          <w:rFonts w:ascii="Times New Roman" w:hAnsi="Times New Roman" w:cs="Times New Roman"/>
          <w:sz w:val="24"/>
          <w:szCs w:val="24"/>
        </w:rPr>
        <w:t>memberikan pengetahuan mengenai perputran modal kerja dan perputaran persediaan terhadap profitabilitas</w:t>
      </w:r>
      <w:r w:rsidRPr="00EE12C1">
        <w:rPr>
          <w:rFonts w:ascii="Times New Roman" w:hAnsi="Times New Roman" w:cs="Times New Roman"/>
          <w:spacing w:val="31"/>
          <w:sz w:val="24"/>
          <w:szCs w:val="24"/>
        </w:rPr>
        <w:t xml:space="preserve"> </w:t>
      </w:r>
      <w:r w:rsidRPr="00EE12C1">
        <w:rPr>
          <w:rFonts w:ascii="Times New Roman" w:hAnsi="Times New Roman" w:cs="Times New Roman"/>
          <w:sz w:val="24"/>
          <w:szCs w:val="24"/>
        </w:rPr>
        <w:t>pada</w:t>
      </w:r>
      <w:r w:rsidRPr="00EE12C1">
        <w:rPr>
          <w:rFonts w:ascii="Times New Roman" w:hAnsi="Times New Roman" w:cs="Times New Roman"/>
          <w:spacing w:val="32"/>
          <w:sz w:val="24"/>
          <w:szCs w:val="24"/>
        </w:rPr>
        <w:t xml:space="preserve"> </w:t>
      </w:r>
      <w:r w:rsidRPr="00EE12C1">
        <w:rPr>
          <w:rFonts w:ascii="Times New Roman" w:hAnsi="Times New Roman" w:cs="Times New Roman"/>
          <w:sz w:val="24"/>
          <w:szCs w:val="24"/>
        </w:rPr>
        <w:t>suatu</w:t>
      </w:r>
      <w:r w:rsidRPr="00EE12C1">
        <w:rPr>
          <w:rFonts w:ascii="Times New Roman" w:hAnsi="Times New Roman" w:cs="Times New Roman"/>
          <w:spacing w:val="37"/>
          <w:sz w:val="24"/>
          <w:szCs w:val="24"/>
        </w:rPr>
        <w:t xml:space="preserve"> </w:t>
      </w:r>
      <w:r w:rsidRPr="00EE12C1">
        <w:rPr>
          <w:rFonts w:ascii="Times New Roman" w:hAnsi="Times New Roman" w:cs="Times New Roman"/>
          <w:sz w:val="24"/>
          <w:szCs w:val="24"/>
        </w:rPr>
        <w:t>perusahaan.</w:t>
      </w:r>
      <w:r w:rsidRPr="00EE12C1">
        <w:rPr>
          <w:rFonts w:ascii="Times New Roman" w:hAnsi="Times New Roman" w:cs="Times New Roman"/>
          <w:spacing w:val="33"/>
          <w:sz w:val="24"/>
          <w:szCs w:val="24"/>
        </w:rPr>
        <w:t xml:space="preserve"> </w:t>
      </w:r>
      <w:r w:rsidRPr="00EE12C1">
        <w:rPr>
          <w:rFonts w:ascii="Times New Roman" w:hAnsi="Times New Roman" w:cs="Times New Roman"/>
          <w:sz w:val="24"/>
          <w:szCs w:val="24"/>
        </w:rPr>
        <w:t>Bagi</w:t>
      </w:r>
      <w:r w:rsidRPr="00EE12C1">
        <w:rPr>
          <w:rFonts w:ascii="Times New Roman" w:hAnsi="Times New Roman" w:cs="Times New Roman"/>
          <w:spacing w:val="34"/>
          <w:sz w:val="24"/>
          <w:szCs w:val="24"/>
        </w:rPr>
        <w:t xml:space="preserve"> </w:t>
      </w:r>
      <w:r w:rsidRPr="00EE12C1">
        <w:rPr>
          <w:rFonts w:ascii="Times New Roman" w:hAnsi="Times New Roman" w:cs="Times New Roman"/>
          <w:sz w:val="24"/>
          <w:szCs w:val="24"/>
        </w:rPr>
        <w:t>penelitian</w:t>
      </w:r>
      <w:r w:rsidRPr="00EE12C1">
        <w:rPr>
          <w:rFonts w:ascii="Times New Roman" w:hAnsi="Times New Roman" w:cs="Times New Roman"/>
          <w:spacing w:val="34"/>
          <w:sz w:val="24"/>
          <w:szCs w:val="24"/>
        </w:rPr>
        <w:t xml:space="preserve"> </w:t>
      </w:r>
      <w:r w:rsidRPr="00EE12C1">
        <w:rPr>
          <w:rFonts w:ascii="Times New Roman" w:hAnsi="Times New Roman" w:cs="Times New Roman"/>
          <w:sz w:val="24"/>
          <w:szCs w:val="24"/>
        </w:rPr>
        <w:t>selanjutnya,</w:t>
      </w:r>
      <w:r w:rsidRPr="00EE12C1">
        <w:rPr>
          <w:rFonts w:ascii="Times New Roman" w:hAnsi="Times New Roman" w:cs="Times New Roman"/>
          <w:spacing w:val="33"/>
          <w:sz w:val="24"/>
          <w:szCs w:val="24"/>
        </w:rPr>
        <w:t xml:space="preserve"> </w:t>
      </w:r>
      <w:r w:rsidRPr="00EE12C1">
        <w:rPr>
          <w:rFonts w:ascii="Times New Roman" w:hAnsi="Times New Roman" w:cs="Times New Roman"/>
          <w:sz w:val="24"/>
          <w:szCs w:val="24"/>
        </w:rPr>
        <w:t>dapat</w:t>
      </w:r>
      <w:r w:rsidRPr="00EE12C1">
        <w:rPr>
          <w:rFonts w:ascii="Times New Roman" w:hAnsi="Times New Roman" w:cs="Times New Roman"/>
          <w:spacing w:val="37"/>
          <w:sz w:val="24"/>
          <w:szCs w:val="24"/>
        </w:rPr>
        <w:t xml:space="preserve"> </w:t>
      </w:r>
      <w:r w:rsidRPr="00EE12C1">
        <w:rPr>
          <w:rFonts w:ascii="Times New Roman" w:hAnsi="Times New Roman" w:cs="Times New Roman"/>
          <w:spacing w:val="-2"/>
          <w:sz w:val="24"/>
          <w:szCs w:val="24"/>
        </w:rPr>
        <w:t xml:space="preserve">menjadi </w:t>
      </w:r>
      <w:r w:rsidRPr="00EE12C1">
        <w:rPr>
          <w:rFonts w:ascii="Times New Roman" w:hAnsi="Times New Roman" w:cs="Times New Roman"/>
          <w:sz w:val="24"/>
          <w:szCs w:val="24"/>
        </w:rPr>
        <w:t>sumber</w:t>
      </w:r>
      <w:r w:rsidRPr="00EE12C1">
        <w:rPr>
          <w:rFonts w:ascii="Times New Roman" w:hAnsi="Times New Roman" w:cs="Times New Roman"/>
          <w:spacing w:val="-10"/>
          <w:sz w:val="24"/>
          <w:szCs w:val="24"/>
        </w:rPr>
        <w:t xml:space="preserve"> </w:t>
      </w:r>
      <w:r w:rsidRPr="00EE12C1">
        <w:rPr>
          <w:rFonts w:ascii="Times New Roman" w:hAnsi="Times New Roman" w:cs="Times New Roman"/>
          <w:sz w:val="24"/>
          <w:szCs w:val="24"/>
        </w:rPr>
        <w:t>referensi</w:t>
      </w:r>
      <w:r w:rsidRPr="00EE12C1">
        <w:rPr>
          <w:rFonts w:ascii="Times New Roman" w:hAnsi="Times New Roman" w:cs="Times New Roman"/>
          <w:spacing w:val="-3"/>
          <w:sz w:val="24"/>
          <w:szCs w:val="24"/>
        </w:rPr>
        <w:t xml:space="preserve"> </w:t>
      </w:r>
      <w:r w:rsidRPr="00EE12C1">
        <w:rPr>
          <w:rFonts w:ascii="Times New Roman" w:hAnsi="Times New Roman" w:cs="Times New Roman"/>
          <w:sz w:val="24"/>
          <w:szCs w:val="24"/>
        </w:rPr>
        <w:t>yang</w:t>
      </w:r>
      <w:r w:rsidRPr="00EE12C1">
        <w:rPr>
          <w:rFonts w:ascii="Times New Roman" w:hAnsi="Times New Roman" w:cs="Times New Roman"/>
          <w:spacing w:val="-7"/>
          <w:sz w:val="24"/>
          <w:szCs w:val="24"/>
        </w:rPr>
        <w:t xml:space="preserve"> </w:t>
      </w:r>
      <w:r w:rsidRPr="00EE12C1">
        <w:rPr>
          <w:rFonts w:ascii="Times New Roman" w:hAnsi="Times New Roman" w:cs="Times New Roman"/>
          <w:sz w:val="24"/>
          <w:szCs w:val="24"/>
        </w:rPr>
        <w:t>lebih</w:t>
      </w:r>
      <w:r w:rsidRPr="00EE12C1">
        <w:rPr>
          <w:rFonts w:ascii="Times New Roman" w:hAnsi="Times New Roman" w:cs="Times New Roman"/>
          <w:spacing w:val="-6"/>
          <w:sz w:val="24"/>
          <w:szCs w:val="24"/>
        </w:rPr>
        <w:t xml:space="preserve"> </w:t>
      </w:r>
      <w:r w:rsidRPr="00EE12C1">
        <w:rPr>
          <w:rFonts w:ascii="Times New Roman" w:hAnsi="Times New Roman" w:cs="Times New Roman"/>
          <w:sz w:val="24"/>
          <w:szCs w:val="24"/>
        </w:rPr>
        <w:t>lengkap</w:t>
      </w:r>
      <w:r w:rsidRPr="00EE12C1">
        <w:rPr>
          <w:rFonts w:ascii="Times New Roman" w:hAnsi="Times New Roman" w:cs="Times New Roman"/>
          <w:spacing w:val="-7"/>
          <w:sz w:val="24"/>
          <w:szCs w:val="24"/>
        </w:rPr>
        <w:t xml:space="preserve"> </w:t>
      </w:r>
      <w:r w:rsidRPr="00EE12C1">
        <w:rPr>
          <w:rFonts w:ascii="Times New Roman" w:hAnsi="Times New Roman" w:cs="Times New Roman"/>
          <w:sz w:val="24"/>
          <w:szCs w:val="24"/>
        </w:rPr>
        <w:t>lagi</w:t>
      </w:r>
      <w:r w:rsidRPr="00EE12C1">
        <w:rPr>
          <w:rFonts w:ascii="Times New Roman" w:hAnsi="Times New Roman" w:cs="Times New Roman"/>
          <w:spacing w:val="-9"/>
          <w:sz w:val="24"/>
          <w:szCs w:val="24"/>
        </w:rPr>
        <w:t xml:space="preserve"> </w:t>
      </w:r>
      <w:r w:rsidRPr="00EE12C1">
        <w:rPr>
          <w:rFonts w:ascii="Times New Roman" w:hAnsi="Times New Roman" w:cs="Times New Roman"/>
          <w:sz w:val="24"/>
          <w:szCs w:val="24"/>
        </w:rPr>
        <w:t>mengenai</w:t>
      </w:r>
      <w:r w:rsidRPr="00EE12C1">
        <w:rPr>
          <w:rFonts w:ascii="Times New Roman" w:hAnsi="Times New Roman" w:cs="Times New Roman"/>
          <w:spacing w:val="-6"/>
          <w:sz w:val="24"/>
          <w:szCs w:val="24"/>
        </w:rPr>
        <w:t xml:space="preserve"> </w:t>
      </w:r>
      <w:r w:rsidRPr="00EE12C1">
        <w:rPr>
          <w:rFonts w:ascii="Times New Roman" w:hAnsi="Times New Roman" w:cs="Times New Roman"/>
          <w:sz w:val="24"/>
          <w:szCs w:val="24"/>
        </w:rPr>
        <w:t>profitabilitas</w:t>
      </w:r>
      <w:r w:rsidRPr="00EE12C1">
        <w:rPr>
          <w:rFonts w:ascii="Times New Roman" w:hAnsi="Times New Roman" w:cs="Times New Roman"/>
          <w:spacing w:val="-4"/>
          <w:sz w:val="24"/>
          <w:szCs w:val="24"/>
        </w:rPr>
        <w:t xml:space="preserve"> </w:t>
      </w:r>
      <w:r w:rsidRPr="00EE12C1">
        <w:rPr>
          <w:rFonts w:ascii="Times New Roman" w:hAnsi="Times New Roman" w:cs="Times New Roman"/>
          <w:sz w:val="24"/>
          <w:szCs w:val="24"/>
        </w:rPr>
        <w:t>suatu</w:t>
      </w:r>
      <w:r w:rsidRPr="00EE12C1">
        <w:rPr>
          <w:rFonts w:ascii="Times New Roman" w:hAnsi="Times New Roman" w:cs="Times New Roman"/>
          <w:spacing w:val="-6"/>
          <w:sz w:val="24"/>
          <w:szCs w:val="24"/>
        </w:rPr>
        <w:t xml:space="preserve"> </w:t>
      </w:r>
      <w:r w:rsidRPr="00EE12C1">
        <w:rPr>
          <w:rFonts w:ascii="Times New Roman" w:hAnsi="Times New Roman" w:cs="Times New Roman"/>
          <w:sz w:val="24"/>
          <w:szCs w:val="24"/>
        </w:rPr>
        <w:t>perusahaan. Bagi pihak lain khususnya bagi mahasiswa hasil penelitian ini diharapkan dapat menjadi sumber referensi untuk penelitian-penelitian selanjutnya. Dijadikan sebagai salah satu syarat untuk memenuhi persyaratan dalam memperoleh gelar Strata Satu (S1).</w:t>
      </w:r>
    </w:p>
    <w:p w14:paraId="0178798F" w14:textId="77777777" w:rsidR="001C0C4B" w:rsidRPr="00EE12C1" w:rsidRDefault="001C0C4B" w:rsidP="001C0C4B">
      <w:pPr>
        <w:spacing w:line="480" w:lineRule="auto"/>
        <w:rPr>
          <w:rFonts w:ascii="Times New Roman" w:hAnsi="Times New Roman" w:cs="Times New Roman"/>
          <w:sz w:val="24"/>
          <w:szCs w:val="24"/>
        </w:rPr>
      </w:pPr>
    </w:p>
    <w:p w14:paraId="252C0B0B" w14:textId="05DC2364" w:rsidR="001C0C4B" w:rsidRPr="00EE12C1" w:rsidRDefault="001C0C4B" w:rsidP="001C0C4B">
      <w:pPr>
        <w:spacing w:after="0" w:line="480" w:lineRule="auto"/>
        <w:ind w:firstLine="720"/>
        <w:jc w:val="both"/>
        <w:rPr>
          <w:rFonts w:ascii="Times New Roman" w:hAnsi="Times New Roman" w:cs="Times New Roman"/>
          <w:color w:val="000000" w:themeColor="text1"/>
          <w:sz w:val="28"/>
          <w:szCs w:val="32"/>
        </w:rPr>
      </w:pPr>
    </w:p>
    <w:p w14:paraId="4359898D" w14:textId="77777777" w:rsidR="00C4299B" w:rsidRPr="00EE12C1" w:rsidRDefault="00C4299B" w:rsidP="00C4299B">
      <w:pPr>
        <w:rPr>
          <w:rFonts w:ascii="Times New Roman" w:hAnsi="Times New Roman" w:cs="Times New Roman"/>
        </w:rPr>
      </w:pPr>
    </w:p>
    <w:p w14:paraId="617402B6" w14:textId="77777777" w:rsidR="00D26A30" w:rsidRPr="00EE12C1" w:rsidRDefault="00D26A30" w:rsidP="00D26A30">
      <w:pPr>
        <w:pStyle w:val="Heading1"/>
        <w:spacing w:line="480" w:lineRule="auto"/>
        <w:jc w:val="center"/>
        <w:rPr>
          <w:rFonts w:cs="Times New Roman"/>
        </w:rPr>
        <w:sectPr w:rsidR="00D26A30" w:rsidRPr="00EE12C1" w:rsidSect="001C0C4B">
          <w:headerReference w:type="default" r:id="rId13"/>
          <w:footerReference w:type="default" r:id="rId14"/>
          <w:pgSz w:w="11906" w:h="16838" w:code="9"/>
          <w:pgMar w:top="2268" w:right="1701" w:bottom="1701" w:left="2268" w:header="708" w:footer="708" w:gutter="0"/>
          <w:pgNumType w:start="2"/>
          <w:cols w:space="708"/>
          <w:docGrid w:linePitch="360"/>
        </w:sectPr>
      </w:pPr>
      <w:bookmarkStart w:id="25" w:name="_Toc211579592"/>
    </w:p>
    <w:p w14:paraId="397F763C" w14:textId="77777777" w:rsidR="00D26A30" w:rsidRPr="00EE12C1" w:rsidRDefault="00D26A30" w:rsidP="00D26A30">
      <w:pPr>
        <w:pStyle w:val="Heading1"/>
        <w:spacing w:line="480" w:lineRule="auto"/>
        <w:jc w:val="center"/>
        <w:rPr>
          <w:rFonts w:cs="Times New Roman"/>
        </w:rPr>
      </w:pPr>
      <w:bookmarkStart w:id="26" w:name="_Toc211552292"/>
      <w:r w:rsidRPr="00EE12C1">
        <w:rPr>
          <w:rFonts w:cs="Times New Roman"/>
        </w:rPr>
        <w:lastRenderedPageBreak/>
        <w:t>BAB II</w:t>
      </w:r>
      <w:bookmarkEnd w:id="25"/>
      <w:bookmarkEnd w:id="26"/>
    </w:p>
    <w:p w14:paraId="69E7AB72" w14:textId="77777777" w:rsidR="00D26A30" w:rsidRPr="00EE12C1" w:rsidRDefault="00D26A30" w:rsidP="00D26A30">
      <w:pPr>
        <w:pStyle w:val="Heading1"/>
        <w:spacing w:line="480" w:lineRule="auto"/>
        <w:jc w:val="center"/>
        <w:rPr>
          <w:rFonts w:cs="Times New Roman"/>
        </w:rPr>
      </w:pPr>
      <w:bookmarkStart w:id="27" w:name="_Toc211579593"/>
      <w:bookmarkStart w:id="28" w:name="_Toc211552166"/>
      <w:bookmarkStart w:id="29" w:name="_Toc211552293"/>
      <w:r w:rsidRPr="00EE12C1">
        <w:rPr>
          <w:rFonts w:cs="Times New Roman"/>
        </w:rPr>
        <w:t>KERANGKA DASAR TEORI</w:t>
      </w:r>
      <w:bookmarkEnd w:id="27"/>
      <w:bookmarkEnd w:id="28"/>
      <w:bookmarkEnd w:id="29"/>
    </w:p>
    <w:p w14:paraId="77A91179" w14:textId="77777777" w:rsidR="00D26A30" w:rsidRPr="00EE12C1" w:rsidRDefault="00D26A30" w:rsidP="00D26A30">
      <w:pPr>
        <w:pStyle w:val="Heading2"/>
        <w:spacing w:line="480" w:lineRule="auto"/>
        <w:rPr>
          <w:rFonts w:cs="Times New Roman"/>
          <w:lang w:val="en-US"/>
        </w:rPr>
      </w:pPr>
      <w:bookmarkStart w:id="30" w:name="_Toc211579594"/>
      <w:bookmarkStart w:id="31" w:name="_Toc211552294"/>
      <w:r w:rsidRPr="00EE12C1">
        <w:rPr>
          <w:rFonts w:cs="Times New Roman"/>
          <w:lang w:val="en-US"/>
        </w:rPr>
        <w:t>2.1</w:t>
      </w:r>
      <w:r w:rsidRPr="00EE12C1">
        <w:rPr>
          <w:rFonts w:cs="Times New Roman"/>
          <w:lang w:val="en-US"/>
        </w:rPr>
        <w:tab/>
        <w:t>Kajian Teori</w:t>
      </w:r>
      <w:bookmarkEnd w:id="30"/>
      <w:bookmarkEnd w:id="31"/>
    </w:p>
    <w:p w14:paraId="2C103FBA" w14:textId="77777777" w:rsidR="00D26A30" w:rsidRPr="00EE12C1" w:rsidRDefault="00D26A30" w:rsidP="00D26A30">
      <w:pPr>
        <w:pStyle w:val="Heading3"/>
        <w:spacing w:line="480" w:lineRule="auto"/>
        <w:rPr>
          <w:rFonts w:cs="Times New Roman"/>
          <w:b w:val="0"/>
          <w:lang w:val="en-US"/>
        </w:rPr>
      </w:pPr>
      <w:bookmarkStart w:id="32" w:name="_Toc211579595"/>
      <w:bookmarkStart w:id="33" w:name="_Toc211552295"/>
      <w:r w:rsidRPr="00EE12C1">
        <w:rPr>
          <w:rFonts w:cs="Times New Roman"/>
          <w:lang w:val="en-US"/>
        </w:rPr>
        <w:t>2.1.1</w:t>
      </w:r>
      <w:r w:rsidRPr="00EE12C1">
        <w:rPr>
          <w:rFonts w:cs="Times New Roman"/>
          <w:lang w:val="en-US"/>
        </w:rPr>
        <w:tab/>
        <w:t>Teori Keagenan (</w:t>
      </w:r>
      <w:r w:rsidRPr="00EE12C1">
        <w:rPr>
          <w:rFonts w:cs="Times New Roman"/>
          <w:i/>
          <w:iCs/>
          <w:lang w:val="en-US"/>
        </w:rPr>
        <w:t>Agency Theory</w:t>
      </w:r>
      <w:r w:rsidRPr="00EE12C1">
        <w:rPr>
          <w:rFonts w:cs="Times New Roman"/>
          <w:lang w:val="en-US"/>
        </w:rPr>
        <w:t>)</w:t>
      </w:r>
      <w:bookmarkEnd w:id="32"/>
      <w:bookmarkEnd w:id="33"/>
    </w:p>
    <w:p w14:paraId="06698449" w14:textId="77777777" w:rsidR="00D26A30" w:rsidRPr="00EE12C1" w:rsidRDefault="00D26A30" w:rsidP="00D26A30">
      <w:pPr>
        <w:spacing w:after="0" w:line="480" w:lineRule="auto"/>
        <w:ind w:firstLine="720"/>
        <w:jc w:val="both"/>
        <w:rPr>
          <w:rFonts w:ascii="Times New Roman" w:hAnsi="Times New Roman" w:cs="Times New Roman"/>
          <w:sz w:val="28"/>
          <w:szCs w:val="36"/>
          <w:lang w:val="en-US"/>
        </w:rPr>
      </w:pPr>
      <w:r w:rsidRPr="00EE12C1">
        <w:rPr>
          <w:rFonts w:ascii="Times New Roman" w:hAnsi="Times New Roman" w:cs="Times New Roman"/>
          <w:sz w:val="24"/>
          <w:szCs w:val="32"/>
        </w:rPr>
        <w:t>Jensen dan Meckling (1976) pencetus teori keagenan menyatakan bahwa teori agensi menjelaskan hubungan yang terjadi antara pemilik dan pemegang saham sebagai principal dengan manajemen sebagai agent. Hubungan agensi munjul saat (</w:t>
      </w:r>
      <w:r w:rsidRPr="00EE12C1">
        <w:rPr>
          <w:rFonts w:ascii="Times New Roman" w:hAnsi="Times New Roman" w:cs="Times New Roman"/>
          <w:i/>
          <w:iCs/>
          <w:sz w:val="24"/>
          <w:szCs w:val="32"/>
        </w:rPr>
        <w:t>principal</w:t>
      </w:r>
      <w:r w:rsidRPr="00EE12C1">
        <w:rPr>
          <w:rFonts w:ascii="Times New Roman" w:hAnsi="Times New Roman" w:cs="Times New Roman"/>
          <w:sz w:val="24"/>
          <w:szCs w:val="32"/>
        </w:rPr>
        <w:t>) memperkerjakan orang lain (</w:t>
      </w:r>
      <w:r w:rsidRPr="00EE12C1">
        <w:rPr>
          <w:rFonts w:ascii="Times New Roman" w:hAnsi="Times New Roman" w:cs="Times New Roman"/>
          <w:i/>
          <w:iCs/>
          <w:sz w:val="24"/>
          <w:szCs w:val="32"/>
        </w:rPr>
        <w:t>agent</w:t>
      </w:r>
      <w:r w:rsidRPr="00EE12C1">
        <w:rPr>
          <w:rFonts w:ascii="Times New Roman" w:hAnsi="Times New Roman" w:cs="Times New Roman"/>
          <w:sz w:val="24"/>
          <w:szCs w:val="32"/>
        </w:rPr>
        <w:t>) untuk memberikan suatu jasa dan kemudian mendelegasikan wewenang pengamibilan keputusan kepada agent tersebut.</w:t>
      </w:r>
    </w:p>
    <w:p w14:paraId="1904A376" w14:textId="77777777" w:rsidR="00D26A30" w:rsidRPr="00EE12C1" w:rsidRDefault="00D26A30" w:rsidP="00D26A30">
      <w:pPr>
        <w:spacing w:after="0" w:line="480" w:lineRule="auto"/>
        <w:ind w:firstLine="720"/>
        <w:jc w:val="both"/>
        <w:rPr>
          <w:rFonts w:ascii="Times New Roman" w:hAnsi="Times New Roman" w:cs="Times New Roman"/>
          <w:sz w:val="28"/>
          <w:szCs w:val="36"/>
          <w:lang w:val="en-US"/>
        </w:rPr>
      </w:pPr>
      <w:r w:rsidRPr="00EE12C1">
        <w:rPr>
          <w:rFonts w:ascii="Times New Roman" w:hAnsi="Times New Roman" w:cs="Times New Roman"/>
          <w:sz w:val="24"/>
          <w:szCs w:val="32"/>
        </w:rPr>
        <w:t>Teori keagenan berfokus pada masalah yang muncul ketika manajer, yang bertindak sebagai agen, memiliki akses informasi yang lebih banyak daripada pemegang saham, yang merupakan prinsipal. Ketimpangan informasi ini, yang dikenal sebagai asimetri informasi, memaksa pemegang saham untuk menciptakan sistem pengawasan agar manajer bertindak sesuai harapan. Berbagai upaya pengawasan ini, seperti pembuatan kebijakan, audit, dan sistem akuntansi, menimbulkan pengeluaran yang disebut biaya keagenan (</w:t>
      </w:r>
      <w:r w:rsidRPr="00EE12C1">
        <w:rPr>
          <w:rFonts w:ascii="Times New Roman" w:hAnsi="Times New Roman" w:cs="Times New Roman"/>
          <w:i/>
          <w:iCs/>
          <w:sz w:val="24"/>
          <w:szCs w:val="32"/>
        </w:rPr>
        <w:t>agency cost</w:t>
      </w:r>
      <w:r w:rsidRPr="00EE12C1">
        <w:rPr>
          <w:rFonts w:ascii="Times New Roman" w:hAnsi="Times New Roman" w:cs="Times New Roman"/>
          <w:sz w:val="24"/>
          <w:szCs w:val="32"/>
        </w:rPr>
        <w:t>).</w:t>
      </w:r>
    </w:p>
    <w:p w14:paraId="3847B1FA" w14:textId="77777777" w:rsidR="00D26A30" w:rsidRPr="00EE12C1" w:rsidRDefault="00D26A30" w:rsidP="00D26A30">
      <w:pPr>
        <w:spacing w:after="0" w:line="480" w:lineRule="auto"/>
        <w:jc w:val="both"/>
        <w:rPr>
          <w:rFonts w:ascii="Times New Roman" w:hAnsi="Times New Roman" w:cs="Times New Roman"/>
          <w:sz w:val="24"/>
          <w:szCs w:val="32"/>
          <w:lang w:val="en-US"/>
        </w:rPr>
        <w:sectPr w:rsidR="00D26A30" w:rsidRPr="00EE12C1" w:rsidSect="00D26A30">
          <w:headerReference w:type="default" r:id="rId15"/>
          <w:footerReference w:type="default" r:id="rId16"/>
          <w:pgSz w:w="11906" w:h="16838" w:code="9"/>
          <w:pgMar w:top="2268" w:right="1701" w:bottom="1701" w:left="2268" w:header="708" w:footer="708" w:gutter="0"/>
          <w:pgNumType w:start="7"/>
          <w:cols w:space="708"/>
          <w:docGrid w:linePitch="360"/>
        </w:sectPr>
      </w:pPr>
      <w:r w:rsidRPr="00EE12C1">
        <w:rPr>
          <w:rFonts w:ascii="Times New Roman" w:hAnsi="Times New Roman" w:cs="Times New Roman"/>
          <w:sz w:val="24"/>
          <w:szCs w:val="32"/>
          <w:lang w:val="en-US"/>
        </w:rPr>
        <w:t xml:space="preserve">Teori ini menjelaskan bahwa pemegang saham berfungsi sebagai prinsipal, sedangkan manajemen berperan sebagai agen. Dalam struktur perusahaan, terdapat individu-individu di manajemen yang diangkat oleh pemegang saham untuk berkolaborasi demi keuntungan pemegang saham. Tugas manajemen adalah membuat keputusan yang paling menguntungkan bagi pemegang saham </w:t>
      </w:r>
    </w:p>
    <w:p w14:paraId="3D942E15" w14:textId="77777777" w:rsidR="00D26A30" w:rsidRPr="00EE12C1" w:rsidRDefault="00D26A30" w:rsidP="00D26A30">
      <w:pPr>
        <w:spacing w:after="0" w:line="480" w:lineRule="auto"/>
        <w:jc w:val="both"/>
        <w:rPr>
          <w:rFonts w:ascii="Times New Roman" w:hAnsi="Times New Roman" w:cs="Times New Roman"/>
          <w:sz w:val="24"/>
          <w:szCs w:val="32"/>
          <w:lang w:val="en-US"/>
        </w:rPr>
      </w:pPr>
      <w:proofErr w:type="gramStart"/>
      <w:r w:rsidRPr="00EE12C1">
        <w:rPr>
          <w:rFonts w:ascii="Times New Roman" w:hAnsi="Times New Roman" w:cs="Times New Roman"/>
          <w:sz w:val="24"/>
          <w:szCs w:val="32"/>
          <w:lang w:val="en-US"/>
        </w:rPr>
        <w:lastRenderedPageBreak/>
        <w:t>perusahaan</w:t>
      </w:r>
      <w:proofErr w:type="gramEnd"/>
      <w:r w:rsidRPr="00EE12C1">
        <w:rPr>
          <w:rFonts w:ascii="Times New Roman" w:hAnsi="Times New Roman" w:cs="Times New Roman"/>
          <w:sz w:val="24"/>
          <w:szCs w:val="32"/>
          <w:lang w:val="en-US"/>
        </w:rPr>
        <w:t xml:space="preserve">. Oleh karena itu, manajemen wajib mempertanggungjawabkan segala tindakan yang diambil atas </w:t>
      </w:r>
      <w:proofErr w:type="gramStart"/>
      <w:r w:rsidRPr="00EE12C1">
        <w:rPr>
          <w:rFonts w:ascii="Times New Roman" w:hAnsi="Times New Roman" w:cs="Times New Roman"/>
          <w:sz w:val="24"/>
          <w:szCs w:val="32"/>
          <w:lang w:val="en-US"/>
        </w:rPr>
        <w:t>nama</w:t>
      </w:r>
      <w:proofErr w:type="gramEnd"/>
      <w:r w:rsidRPr="00EE12C1">
        <w:rPr>
          <w:rFonts w:ascii="Times New Roman" w:hAnsi="Times New Roman" w:cs="Times New Roman"/>
          <w:sz w:val="24"/>
          <w:szCs w:val="32"/>
          <w:lang w:val="en-US"/>
        </w:rPr>
        <w:t xml:space="preserve"> pemegang saham.</w:t>
      </w:r>
    </w:p>
    <w:p w14:paraId="78B8ADE6" w14:textId="77777777" w:rsidR="00D26A30" w:rsidRPr="00EE12C1" w:rsidRDefault="00D26A30" w:rsidP="00D26A30">
      <w:pPr>
        <w:spacing w:after="0" w:line="480" w:lineRule="auto"/>
        <w:ind w:firstLine="720"/>
        <w:jc w:val="both"/>
        <w:rPr>
          <w:rFonts w:ascii="Times New Roman" w:hAnsi="Times New Roman" w:cs="Times New Roman"/>
          <w:sz w:val="24"/>
          <w:szCs w:val="32"/>
          <w:lang w:val="en-US"/>
        </w:rPr>
      </w:pPr>
      <w:r w:rsidRPr="00EE12C1">
        <w:rPr>
          <w:rFonts w:ascii="Times New Roman" w:eastAsiaTheme="majorEastAsia" w:hAnsi="Times New Roman" w:cs="Times New Roman"/>
          <w:sz w:val="24"/>
          <w:szCs w:val="32"/>
          <w:lang w:val="en-US"/>
        </w:rPr>
        <w:t xml:space="preserve">Teori keagenan bahwa hubungan manajemen </w:t>
      </w:r>
      <w:r w:rsidRPr="00EE12C1">
        <w:rPr>
          <w:rFonts w:ascii="Times New Roman" w:eastAsiaTheme="majorEastAsia" w:hAnsi="Times New Roman" w:cs="Times New Roman"/>
          <w:i/>
          <w:iCs/>
          <w:sz w:val="24"/>
          <w:szCs w:val="32"/>
          <w:lang w:val="en-US"/>
        </w:rPr>
        <w:t>(agent)</w:t>
      </w:r>
      <w:r w:rsidRPr="00EE12C1">
        <w:rPr>
          <w:rFonts w:ascii="Times New Roman" w:eastAsiaTheme="majorEastAsia" w:hAnsi="Times New Roman" w:cs="Times New Roman"/>
          <w:sz w:val="24"/>
          <w:szCs w:val="32"/>
          <w:lang w:val="en-US"/>
        </w:rPr>
        <w:t xml:space="preserve"> dengan pemegang saham (</w:t>
      </w:r>
      <w:r w:rsidRPr="00EE12C1">
        <w:rPr>
          <w:rFonts w:ascii="Times New Roman" w:eastAsiaTheme="majorEastAsia" w:hAnsi="Times New Roman" w:cs="Times New Roman"/>
          <w:i/>
          <w:iCs/>
          <w:sz w:val="24"/>
          <w:szCs w:val="32"/>
          <w:lang w:val="en-US"/>
        </w:rPr>
        <w:t>stakeholders</w:t>
      </w:r>
      <w:r w:rsidRPr="00EE12C1">
        <w:rPr>
          <w:rFonts w:ascii="Times New Roman" w:eastAsiaTheme="majorEastAsia" w:hAnsi="Times New Roman" w:cs="Times New Roman"/>
          <w:sz w:val="24"/>
          <w:szCs w:val="32"/>
          <w:lang w:val="en-US"/>
        </w:rPr>
        <w:t xml:space="preserve">) yang disebut juga dengan principal. Munculnya perbedaan kepentingan diantara kepentingan diantara pihak internal dan eksternal sehingga menimbulkan konflik kepentingan. Investor sebagai </w:t>
      </w:r>
      <w:r w:rsidRPr="00EE12C1">
        <w:rPr>
          <w:rFonts w:ascii="Times New Roman" w:eastAsiaTheme="majorEastAsia" w:hAnsi="Times New Roman" w:cs="Times New Roman"/>
          <w:i/>
          <w:iCs/>
          <w:sz w:val="24"/>
          <w:szCs w:val="32"/>
          <w:lang w:val="en-US"/>
        </w:rPr>
        <w:t xml:space="preserve">principal </w:t>
      </w:r>
      <w:r w:rsidRPr="00EE12C1">
        <w:rPr>
          <w:rFonts w:ascii="Times New Roman" w:eastAsiaTheme="majorEastAsia" w:hAnsi="Times New Roman" w:cs="Times New Roman"/>
          <w:sz w:val="24"/>
          <w:szCs w:val="32"/>
          <w:lang w:val="en-US"/>
        </w:rPr>
        <w:t xml:space="preserve">tentunya ingin bekerja </w:t>
      </w:r>
      <w:proofErr w:type="gramStart"/>
      <w:r w:rsidRPr="00EE12C1">
        <w:rPr>
          <w:rFonts w:ascii="Times New Roman" w:eastAsiaTheme="majorEastAsia" w:hAnsi="Times New Roman" w:cs="Times New Roman"/>
          <w:sz w:val="24"/>
          <w:szCs w:val="32"/>
          <w:lang w:val="en-US"/>
        </w:rPr>
        <w:t>sama</w:t>
      </w:r>
      <w:proofErr w:type="gramEnd"/>
      <w:r w:rsidRPr="00EE12C1">
        <w:rPr>
          <w:rFonts w:ascii="Times New Roman" w:eastAsiaTheme="majorEastAsia" w:hAnsi="Times New Roman" w:cs="Times New Roman"/>
          <w:sz w:val="24"/>
          <w:szCs w:val="32"/>
          <w:lang w:val="en-US"/>
        </w:rPr>
        <w:t xml:space="preserve"> dengan perusahaan yang memiliki kinerja serta tanggung jawab yang dapat di andalakan untuk menghasilkan keuntungan sedangkan, perusahaan sebagai </w:t>
      </w:r>
      <w:r w:rsidRPr="00EE12C1">
        <w:rPr>
          <w:rFonts w:ascii="Times New Roman" w:eastAsiaTheme="majorEastAsia" w:hAnsi="Times New Roman" w:cs="Times New Roman"/>
          <w:i/>
          <w:iCs/>
          <w:sz w:val="24"/>
          <w:szCs w:val="32"/>
          <w:lang w:val="en-US"/>
        </w:rPr>
        <w:t xml:space="preserve">agent </w:t>
      </w:r>
      <w:r w:rsidRPr="00EE12C1">
        <w:rPr>
          <w:rFonts w:ascii="Times New Roman" w:eastAsiaTheme="majorEastAsia" w:hAnsi="Times New Roman" w:cs="Times New Roman"/>
          <w:sz w:val="24"/>
          <w:szCs w:val="32"/>
          <w:lang w:val="en-US"/>
        </w:rPr>
        <w:t xml:space="preserve">yang mengelola dana dari </w:t>
      </w:r>
      <w:r w:rsidRPr="00EE12C1">
        <w:rPr>
          <w:rFonts w:ascii="Times New Roman" w:eastAsiaTheme="majorEastAsia" w:hAnsi="Times New Roman" w:cs="Times New Roman"/>
          <w:i/>
          <w:iCs/>
          <w:sz w:val="24"/>
          <w:szCs w:val="32"/>
          <w:lang w:val="en-US"/>
        </w:rPr>
        <w:t xml:space="preserve">principal </w:t>
      </w:r>
      <w:r w:rsidRPr="00EE12C1">
        <w:rPr>
          <w:rFonts w:ascii="Times New Roman" w:eastAsiaTheme="majorEastAsia" w:hAnsi="Times New Roman" w:cs="Times New Roman"/>
          <w:sz w:val="24"/>
          <w:szCs w:val="32"/>
          <w:lang w:val="en-US"/>
        </w:rPr>
        <w:t xml:space="preserve">guna mendapatkan keuntungan yang besar. Perbedaan tujuan tersebut menghasilkan kerjasama yang baik antar </w:t>
      </w:r>
      <w:r w:rsidRPr="00EE12C1">
        <w:rPr>
          <w:rFonts w:ascii="Times New Roman" w:eastAsiaTheme="majorEastAsia" w:hAnsi="Times New Roman" w:cs="Times New Roman"/>
          <w:i/>
          <w:iCs/>
          <w:sz w:val="24"/>
          <w:szCs w:val="32"/>
          <w:lang w:val="en-US"/>
        </w:rPr>
        <w:t xml:space="preserve">principal </w:t>
      </w:r>
      <w:r w:rsidRPr="00EE12C1">
        <w:rPr>
          <w:rFonts w:ascii="Times New Roman" w:eastAsiaTheme="majorEastAsia" w:hAnsi="Times New Roman" w:cs="Times New Roman"/>
          <w:sz w:val="24"/>
          <w:szCs w:val="32"/>
          <w:lang w:val="en-US"/>
        </w:rPr>
        <w:t xml:space="preserve">dengan </w:t>
      </w:r>
      <w:r w:rsidRPr="00EE12C1">
        <w:rPr>
          <w:rFonts w:ascii="Times New Roman" w:eastAsiaTheme="majorEastAsia" w:hAnsi="Times New Roman" w:cs="Times New Roman"/>
          <w:i/>
          <w:iCs/>
          <w:sz w:val="24"/>
          <w:szCs w:val="32"/>
          <w:lang w:val="en-US"/>
        </w:rPr>
        <w:t xml:space="preserve">agent </w:t>
      </w:r>
      <w:sdt>
        <w:sdtPr>
          <w:rPr>
            <w:rFonts w:ascii="Times New Roman" w:eastAsiaTheme="majorEastAsia" w:hAnsi="Times New Roman" w:cs="Times New Roman"/>
            <w:i/>
            <w:iCs/>
            <w:color w:val="000000"/>
            <w:sz w:val="24"/>
            <w:szCs w:val="32"/>
            <w:lang w:val="en-US"/>
          </w:rPr>
          <w:tag w:val="MENDELEY_CITATION_v3_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"/>
          <w:id w:val="1966849810"/>
          <w:placeholder>
            <w:docPart w:val="9ABE0C26DB374A2EAC7A101F8B9E2EA6"/>
          </w:placeholder>
        </w:sdtPr>
        <w:sdtContent>
          <w:r w:rsidRPr="00EE12C1">
            <w:rPr>
              <w:rFonts w:ascii="Times New Roman" w:eastAsia="Times New Roman" w:hAnsi="Times New Roman" w:cs="Times New Roman"/>
              <w:color w:val="000000"/>
              <w:sz w:val="24"/>
            </w:rPr>
            <w:t>(D. S. Putri &amp; Erinos, 2020)</w:t>
          </w:r>
        </w:sdtContent>
      </w:sdt>
      <w:r w:rsidRPr="00EE12C1">
        <w:rPr>
          <w:rFonts w:ascii="Times New Roman" w:eastAsiaTheme="majorEastAsia" w:hAnsi="Times New Roman" w:cs="Times New Roman"/>
          <w:i/>
          <w:iCs/>
          <w:sz w:val="24"/>
          <w:szCs w:val="32"/>
          <w:lang w:val="en-US"/>
        </w:rPr>
        <w:t xml:space="preserve">. </w:t>
      </w:r>
    </w:p>
    <w:p w14:paraId="5FF43B53" w14:textId="77777777" w:rsidR="00D26A30" w:rsidRPr="00EE12C1" w:rsidRDefault="00D26A30" w:rsidP="00D26A30">
      <w:pPr>
        <w:pStyle w:val="Heading2"/>
        <w:spacing w:line="480" w:lineRule="auto"/>
        <w:rPr>
          <w:rFonts w:cs="Times New Roman"/>
          <w:lang w:val="en-US"/>
        </w:rPr>
      </w:pPr>
      <w:bookmarkStart w:id="34" w:name="_Toc211579596"/>
      <w:bookmarkStart w:id="35" w:name="_Toc211552296"/>
      <w:r w:rsidRPr="00EE12C1">
        <w:rPr>
          <w:rFonts w:cs="Times New Roman"/>
          <w:lang w:val="en-US"/>
        </w:rPr>
        <w:t>2.2</w:t>
      </w:r>
      <w:r w:rsidRPr="00EE12C1">
        <w:rPr>
          <w:rFonts w:cs="Times New Roman"/>
          <w:lang w:val="en-US"/>
        </w:rPr>
        <w:tab/>
        <w:t>Profitabilitas</w:t>
      </w:r>
      <w:bookmarkEnd w:id="34"/>
      <w:bookmarkEnd w:id="35"/>
    </w:p>
    <w:p w14:paraId="3794D936" w14:textId="77777777" w:rsidR="00D26A30" w:rsidRPr="00EE12C1" w:rsidRDefault="00D26A30" w:rsidP="00D26A30">
      <w:pPr>
        <w:pStyle w:val="Heading3"/>
        <w:spacing w:line="480" w:lineRule="auto"/>
        <w:rPr>
          <w:rFonts w:cs="Times New Roman"/>
          <w:lang w:val="en-US"/>
        </w:rPr>
      </w:pPr>
      <w:bookmarkStart w:id="36" w:name="_Toc211579597"/>
      <w:bookmarkStart w:id="37" w:name="_Toc211552297"/>
      <w:r w:rsidRPr="00EE12C1">
        <w:rPr>
          <w:rFonts w:cs="Times New Roman"/>
          <w:lang w:val="en-US"/>
        </w:rPr>
        <w:t xml:space="preserve">2.2.1 </w:t>
      </w:r>
      <w:r w:rsidRPr="00EE12C1">
        <w:rPr>
          <w:rFonts w:cs="Times New Roman"/>
          <w:lang w:val="en-US"/>
        </w:rPr>
        <w:tab/>
        <w:t>Pengertian Profitabilitas</w:t>
      </w:r>
      <w:bookmarkEnd w:id="36"/>
      <w:bookmarkEnd w:id="37"/>
    </w:p>
    <w:p w14:paraId="645DC255" w14:textId="77777777" w:rsidR="00D26A30" w:rsidRPr="00EE12C1" w:rsidRDefault="00D26A30" w:rsidP="00D26A30">
      <w:pPr>
        <w:tabs>
          <w:tab w:val="center" w:pos="142"/>
        </w:tabs>
        <w:spacing w:after="0" w:line="480" w:lineRule="auto"/>
        <w:jc w:val="both"/>
        <w:rPr>
          <w:rFonts w:ascii="Times New Roman" w:eastAsiaTheme="majorEastAsia" w:hAnsi="Times New Roman" w:cs="Times New Roman"/>
          <w:sz w:val="24"/>
          <w:szCs w:val="32"/>
          <w:lang w:val="en-US"/>
        </w:rPr>
      </w:pPr>
      <w:r w:rsidRPr="00EE12C1">
        <w:rPr>
          <w:rFonts w:ascii="Times New Roman" w:eastAsiaTheme="majorEastAsia" w:hAnsi="Times New Roman" w:cs="Times New Roman"/>
          <w:sz w:val="24"/>
          <w:szCs w:val="32"/>
          <w:lang w:val="en-US"/>
        </w:rPr>
        <w:tab/>
      </w:r>
      <w:r w:rsidRPr="00EE12C1">
        <w:rPr>
          <w:rFonts w:ascii="Times New Roman" w:eastAsiaTheme="majorEastAsia" w:hAnsi="Times New Roman" w:cs="Times New Roman"/>
          <w:sz w:val="24"/>
          <w:szCs w:val="32"/>
          <w:lang w:val="en-US"/>
        </w:rPr>
        <w:tab/>
        <w:t xml:space="preserve">Menurut </w:t>
      </w:r>
      <w:sdt>
        <w:sdtPr>
          <w:rPr>
            <w:rFonts w:ascii="Times New Roman" w:eastAsiaTheme="majorEastAsia" w:hAnsi="Times New Roman" w:cs="Times New Roman"/>
            <w:color w:val="000000"/>
            <w:sz w:val="24"/>
            <w:szCs w:val="32"/>
            <w:lang w:val="en-US"/>
          </w:rPr>
          <w:tag w:val="MENDELEY_CITATION_v3_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"/>
          <w:id w:val="-1433584031"/>
          <w:placeholder>
            <w:docPart w:val="9ABE0C26DB374A2EAC7A101F8B9E2EA6"/>
          </w:placeholder>
        </w:sdtPr>
        <w:sdtContent>
          <w:r w:rsidRPr="00EE12C1">
            <w:rPr>
              <w:rFonts w:ascii="Times New Roman" w:eastAsiaTheme="majorEastAsia" w:hAnsi="Times New Roman" w:cs="Times New Roman"/>
              <w:color w:val="000000"/>
              <w:sz w:val="24"/>
              <w:szCs w:val="32"/>
              <w:lang w:val="en-US"/>
            </w:rPr>
            <w:t>Munawir (2014)</w:t>
          </w:r>
        </w:sdtContent>
      </w:sdt>
      <w:r w:rsidRPr="00EE12C1">
        <w:rPr>
          <w:rFonts w:ascii="Times New Roman" w:eastAsiaTheme="majorEastAsia" w:hAnsi="Times New Roman" w:cs="Times New Roman"/>
          <w:sz w:val="24"/>
          <w:szCs w:val="32"/>
          <w:lang w:val="en-US"/>
        </w:rPr>
        <w:t>, profitabilitas adalah menunjukkan kemampuan perusahaan untuk menghasilkan laba selama periode tertentu. Profitabilitas suatu perusahaan diukur dengan kesuksesan perusahaan dan kemampuan menggunakan aktivanya secara produktif. Dengan demikian, profitabilitas suatu perusahaan antara laba yang diperoleh dalam suatu periode dengan jumlah aktiva atau jumlah modal perusahaan tersebut.</w:t>
      </w:r>
    </w:p>
    <w:p w14:paraId="7BF52F49" w14:textId="77777777" w:rsidR="00D26A30" w:rsidRPr="00EE12C1" w:rsidRDefault="00D26A30" w:rsidP="00D26A30">
      <w:pPr>
        <w:pStyle w:val="BodyText"/>
        <w:spacing w:before="1" w:line="480" w:lineRule="auto"/>
        <w:ind w:right="139" w:firstLine="720"/>
        <w:jc w:val="both"/>
      </w:pPr>
      <w:r w:rsidRPr="00EE12C1">
        <w:t>Sedangkan menurut Muslichah (2021), profitabilitas merupakan kemampuan perusahaan memperoleh laba yang berhuhbungan dengan penjualan, total</w:t>
      </w:r>
      <w:r w:rsidRPr="00EE12C1">
        <w:rPr>
          <w:spacing w:val="-6"/>
        </w:rPr>
        <w:t xml:space="preserve"> </w:t>
      </w:r>
      <w:r w:rsidRPr="00EE12C1">
        <w:t>aktiva</w:t>
      </w:r>
      <w:r w:rsidRPr="00EE12C1">
        <w:rPr>
          <w:spacing w:val="-5"/>
        </w:rPr>
        <w:t xml:space="preserve"> </w:t>
      </w:r>
      <w:r w:rsidRPr="00EE12C1">
        <w:t>maupun</w:t>
      </w:r>
      <w:r w:rsidRPr="00EE12C1">
        <w:rPr>
          <w:spacing w:val="-9"/>
        </w:rPr>
        <w:t xml:space="preserve"> </w:t>
      </w:r>
      <w:r w:rsidRPr="00EE12C1">
        <w:t>modal.</w:t>
      </w:r>
      <w:r w:rsidRPr="00EE12C1">
        <w:rPr>
          <w:spacing w:val="-7"/>
        </w:rPr>
        <w:t xml:space="preserve"> </w:t>
      </w:r>
      <w:r w:rsidRPr="00EE12C1">
        <w:t>Rasio</w:t>
      </w:r>
      <w:r w:rsidRPr="00EE12C1">
        <w:rPr>
          <w:spacing w:val="-4"/>
        </w:rPr>
        <w:t xml:space="preserve"> </w:t>
      </w:r>
      <w:r w:rsidRPr="00EE12C1">
        <w:t>profitabilitas</w:t>
      </w:r>
      <w:r w:rsidRPr="00EE12C1">
        <w:rPr>
          <w:spacing w:val="-4"/>
        </w:rPr>
        <w:t xml:space="preserve"> </w:t>
      </w:r>
      <w:r w:rsidRPr="00EE12C1">
        <w:t>untuk</w:t>
      </w:r>
      <w:r w:rsidRPr="00EE12C1">
        <w:rPr>
          <w:spacing w:val="-6"/>
        </w:rPr>
        <w:t xml:space="preserve"> </w:t>
      </w:r>
      <w:r w:rsidRPr="00EE12C1">
        <w:t>mengukur</w:t>
      </w:r>
      <w:r w:rsidRPr="00EE12C1">
        <w:rPr>
          <w:spacing w:val="-10"/>
        </w:rPr>
        <w:t xml:space="preserve"> </w:t>
      </w:r>
      <w:r w:rsidRPr="00EE12C1">
        <w:t>kemampuan</w:t>
      </w:r>
      <w:r w:rsidRPr="00EE12C1">
        <w:rPr>
          <w:spacing w:val="-6"/>
        </w:rPr>
        <w:t xml:space="preserve"> </w:t>
      </w:r>
      <w:r w:rsidRPr="00EE12C1">
        <w:t xml:space="preserve">suatu perusahaan dalam menghasilkan keuntungan dari kegiatan normal bisnisnya yang </w:t>
      </w:r>
      <w:r w:rsidRPr="00EE12C1">
        <w:lastRenderedPageBreak/>
        <w:t>bertujuan untuk mengetahui kemampuan suatu perusahaan dalam menghasilkan keuntungan selama periode tertentu dan mengukur tingkat efektivitas manajemen dalam menjalankan operasional perusahaan.</w:t>
      </w:r>
    </w:p>
    <w:p w14:paraId="0823FFC1" w14:textId="77777777" w:rsidR="00D26A30" w:rsidRPr="00EE12C1" w:rsidRDefault="00D26A30" w:rsidP="00D26A30">
      <w:pPr>
        <w:tabs>
          <w:tab w:val="left" w:pos="0"/>
        </w:tabs>
        <w:spacing w:after="0" w:line="480" w:lineRule="auto"/>
        <w:jc w:val="both"/>
        <w:rPr>
          <w:rFonts w:ascii="Times New Roman" w:eastAsiaTheme="majorEastAsia" w:hAnsi="Times New Roman" w:cs="Times New Roman"/>
          <w:sz w:val="24"/>
          <w:szCs w:val="32"/>
          <w:lang w:val="en-US"/>
        </w:rPr>
      </w:pPr>
      <w:r w:rsidRPr="00EE12C1">
        <w:rPr>
          <w:rFonts w:ascii="Times New Roman" w:eastAsiaTheme="majorEastAsia" w:hAnsi="Times New Roman" w:cs="Times New Roman"/>
          <w:sz w:val="24"/>
          <w:szCs w:val="32"/>
          <w:lang w:val="en-US"/>
        </w:rPr>
        <w:tab/>
        <w:t>Profitabilitas merupakan kemampuan suatu perusahaan untuk mendapatkan laba melalui kemampuan dan sumber yang ada seperti kegiatan dari penjualan, kas, modal, jumlah karyawan</w:t>
      </w:r>
      <w:proofErr w:type="gramStart"/>
      <w:r w:rsidRPr="00EE12C1">
        <w:rPr>
          <w:rFonts w:ascii="Times New Roman" w:eastAsiaTheme="majorEastAsia" w:hAnsi="Times New Roman" w:cs="Times New Roman"/>
          <w:sz w:val="24"/>
          <w:szCs w:val="32"/>
          <w:lang w:val="en-US"/>
        </w:rPr>
        <w:t>, ,jumlah</w:t>
      </w:r>
      <w:proofErr w:type="gramEnd"/>
      <w:r w:rsidRPr="00EE12C1">
        <w:rPr>
          <w:rFonts w:ascii="Times New Roman" w:eastAsiaTheme="majorEastAsia" w:hAnsi="Times New Roman" w:cs="Times New Roman"/>
          <w:sz w:val="24"/>
          <w:szCs w:val="32"/>
          <w:lang w:val="en-US"/>
        </w:rPr>
        <w:t xml:space="preserve"> cabang dan sebagainya. Profitabilitas menunjukkan kemampuan perusahaan menghasilkan laba selama periode tertentu.</w:t>
      </w:r>
    </w:p>
    <w:p w14:paraId="681748E2" w14:textId="77777777" w:rsidR="00D26A30" w:rsidRPr="00EE12C1" w:rsidRDefault="00D26A30" w:rsidP="00D26A30">
      <w:pPr>
        <w:pStyle w:val="Heading3"/>
        <w:spacing w:line="480" w:lineRule="auto"/>
        <w:rPr>
          <w:rFonts w:cs="Times New Roman"/>
          <w:lang w:val="en-US"/>
        </w:rPr>
      </w:pPr>
      <w:bookmarkStart w:id="38" w:name="_Toc211579598"/>
      <w:bookmarkStart w:id="39" w:name="_Toc211552298"/>
      <w:r w:rsidRPr="00EE12C1">
        <w:rPr>
          <w:rFonts w:cs="Times New Roman"/>
          <w:lang w:val="en-US"/>
        </w:rPr>
        <w:t>2.2.2</w:t>
      </w:r>
      <w:r w:rsidRPr="00EE12C1">
        <w:rPr>
          <w:rFonts w:cs="Times New Roman"/>
          <w:lang w:val="en-US"/>
        </w:rPr>
        <w:tab/>
        <w:t>Tujuan Profitabilitas</w:t>
      </w:r>
      <w:bookmarkEnd w:id="38"/>
      <w:bookmarkEnd w:id="39"/>
    </w:p>
    <w:p w14:paraId="6053E1AA" w14:textId="77777777" w:rsidR="00D26A30" w:rsidRPr="00EE12C1" w:rsidRDefault="00D26A30" w:rsidP="00D26A30">
      <w:pPr>
        <w:pStyle w:val="BodyText"/>
        <w:spacing w:line="480" w:lineRule="auto"/>
        <w:ind w:firstLine="720"/>
        <w:jc w:val="both"/>
        <w:rPr>
          <w:spacing w:val="-2"/>
        </w:rPr>
      </w:pPr>
      <w:r w:rsidRPr="00EE12C1">
        <w:t>Tujuan dari profitabilitas adalah untuk menerapkan analisis laporan keuangan untuk menilai kemampuan suatu perusahaan dalam menghasilkan laba. Profitabilitas bertujuan untuk mengetahui besarnya tingkat laba yang diperoleh suatu perusahaan dalam satu periode. Profitabilitas juga digunakan untuk mengetahui</w:t>
      </w:r>
      <w:r w:rsidRPr="00EE12C1">
        <w:rPr>
          <w:spacing w:val="-1"/>
        </w:rPr>
        <w:t xml:space="preserve"> </w:t>
      </w:r>
      <w:r w:rsidRPr="00EE12C1">
        <w:t>posisi</w:t>
      </w:r>
      <w:r w:rsidRPr="00EE12C1">
        <w:rPr>
          <w:spacing w:val="2"/>
        </w:rPr>
        <w:t xml:space="preserve"> </w:t>
      </w:r>
      <w:r w:rsidRPr="00EE12C1">
        <w:t>laba perusahaan</w:t>
      </w:r>
      <w:r w:rsidRPr="00EE12C1">
        <w:rPr>
          <w:spacing w:val="2"/>
        </w:rPr>
        <w:t xml:space="preserve"> </w:t>
      </w:r>
      <w:r w:rsidRPr="00EE12C1">
        <w:t>tahun</w:t>
      </w:r>
      <w:r w:rsidRPr="00EE12C1">
        <w:rPr>
          <w:spacing w:val="3"/>
        </w:rPr>
        <w:t xml:space="preserve"> </w:t>
      </w:r>
      <w:r w:rsidRPr="00EE12C1">
        <w:t>sebelumnya</w:t>
      </w:r>
      <w:r w:rsidRPr="00EE12C1">
        <w:rPr>
          <w:spacing w:val="1"/>
        </w:rPr>
        <w:t xml:space="preserve"> </w:t>
      </w:r>
      <w:r w:rsidRPr="00EE12C1">
        <w:t>dengan</w:t>
      </w:r>
      <w:r w:rsidRPr="00EE12C1">
        <w:rPr>
          <w:spacing w:val="2"/>
        </w:rPr>
        <w:t xml:space="preserve"> </w:t>
      </w:r>
      <w:r w:rsidRPr="00EE12C1">
        <w:t>tahun</w:t>
      </w:r>
      <w:r w:rsidRPr="00EE12C1">
        <w:rPr>
          <w:spacing w:val="1"/>
        </w:rPr>
        <w:t xml:space="preserve"> </w:t>
      </w:r>
      <w:r w:rsidRPr="00EE12C1">
        <w:t>sekarang</w:t>
      </w:r>
      <w:r w:rsidRPr="00EE12C1">
        <w:rPr>
          <w:spacing w:val="4"/>
        </w:rPr>
        <w:t xml:space="preserve"> </w:t>
      </w:r>
      <w:r w:rsidRPr="00EE12C1">
        <w:rPr>
          <w:spacing w:val="-2"/>
        </w:rPr>
        <w:t xml:space="preserve">serta </w:t>
      </w:r>
      <w:r w:rsidRPr="00EE12C1">
        <w:t xml:space="preserve">mengetahui perkembangan laba suatu perusahaan dari waktu ke waktu </w:t>
      </w:r>
      <w:sdt>
        <w:sdtPr>
          <w:rPr>
            <w:color w:val="000000"/>
          </w:rPr>
          <w:tag w:val="MENDELEY_CITATION_v3_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"/>
          <w:id w:val="-2088217776"/>
          <w:placeholder>
            <w:docPart w:val="9ABE0C26DB374A2EAC7A101F8B9E2EA6"/>
          </w:placeholder>
        </w:sdtPr>
        <w:sdtContent>
          <w:r w:rsidRPr="00EE12C1">
            <w:rPr>
              <w:color w:val="000000"/>
            </w:rPr>
            <w:t>(Nurdiana, 2018)</w:t>
          </w:r>
        </w:sdtContent>
      </w:sdt>
      <w:r w:rsidRPr="00EE12C1">
        <w:rPr>
          <w:color w:val="000000"/>
        </w:rPr>
        <w:t>.</w:t>
      </w:r>
    </w:p>
    <w:p w14:paraId="0D050F40" w14:textId="77777777" w:rsidR="00D26A30" w:rsidRPr="00EE12C1" w:rsidRDefault="00D26A30" w:rsidP="00D26A30">
      <w:pPr>
        <w:pStyle w:val="Heading3"/>
        <w:spacing w:line="480" w:lineRule="auto"/>
        <w:rPr>
          <w:rFonts w:cs="Times New Roman"/>
          <w:lang w:val="en-US"/>
        </w:rPr>
      </w:pPr>
      <w:bookmarkStart w:id="40" w:name="_Toc211579599"/>
      <w:bookmarkStart w:id="41" w:name="_Toc211552299"/>
      <w:r w:rsidRPr="00EE12C1">
        <w:rPr>
          <w:rFonts w:cs="Times New Roman"/>
          <w:lang w:val="en-US"/>
        </w:rPr>
        <w:t xml:space="preserve">2.2.3 </w:t>
      </w:r>
      <w:r w:rsidRPr="00EE12C1">
        <w:rPr>
          <w:rFonts w:cs="Times New Roman"/>
          <w:lang w:val="en-US"/>
        </w:rPr>
        <w:tab/>
        <w:t>Manfaat Profitabilitas</w:t>
      </w:r>
      <w:bookmarkEnd w:id="40"/>
      <w:bookmarkEnd w:id="41"/>
    </w:p>
    <w:p w14:paraId="1626D196" w14:textId="77777777" w:rsidR="00D26A30" w:rsidRPr="00EE12C1" w:rsidRDefault="00D26A30" w:rsidP="00D26A30">
      <w:pPr>
        <w:pStyle w:val="BodyText"/>
      </w:pPr>
      <w:r w:rsidRPr="00EE12C1">
        <w:t>Manfaat</w:t>
      </w:r>
      <w:r w:rsidRPr="00EE12C1">
        <w:rPr>
          <w:spacing w:val="-14"/>
        </w:rPr>
        <w:t xml:space="preserve"> </w:t>
      </w:r>
      <w:r w:rsidRPr="00EE12C1">
        <w:t>dari</w:t>
      </w:r>
      <w:r w:rsidRPr="00EE12C1">
        <w:rPr>
          <w:spacing w:val="-4"/>
        </w:rPr>
        <w:t xml:space="preserve"> </w:t>
      </w:r>
      <w:r w:rsidRPr="00EE12C1">
        <w:t>profitabilitas</w:t>
      </w:r>
      <w:r w:rsidRPr="00EE12C1">
        <w:rPr>
          <w:spacing w:val="-5"/>
        </w:rPr>
        <w:t xml:space="preserve"> </w:t>
      </w:r>
      <w:r w:rsidRPr="00EE12C1">
        <w:t>adalah</w:t>
      </w:r>
      <w:r w:rsidRPr="00EE12C1">
        <w:rPr>
          <w:spacing w:val="-8"/>
        </w:rPr>
        <w:t xml:space="preserve"> </w:t>
      </w:r>
      <w:r w:rsidRPr="00EE12C1">
        <w:t>sebagai</w:t>
      </w:r>
      <w:r w:rsidRPr="00EE12C1">
        <w:rPr>
          <w:spacing w:val="-8"/>
        </w:rPr>
        <w:t xml:space="preserve"> </w:t>
      </w:r>
      <w:r w:rsidRPr="00EE12C1">
        <w:t>berikut</w:t>
      </w:r>
      <w:r w:rsidRPr="00EE12C1">
        <w:rPr>
          <w:spacing w:val="1"/>
        </w:rPr>
        <w:t xml:space="preserve"> </w:t>
      </w:r>
      <w:r w:rsidRPr="00EE12C1">
        <w:rPr>
          <w:spacing w:val="-2"/>
        </w:rPr>
        <w:t>yaitu:</w:t>
      </w:r>
    </w:p>
    <w:p w14:paraId="6A4317F8" w14:textId="77777777" w:rsidR="00D26A30" w:rsidRPr="00EE12C1" w:rsidRDefault="00D26A30" w:rsidP="00D26A30">
      <w:pPr>
        <w:pStyle w:val="BodyText"/>
      </w:pPr>
    </w:p>
    <w:p w14:paraId="2AFB72F1" w14:textId="77777777" w:rsidR="00D26A30" w:rsidRPr="00EE12C1" w:rsidRDefault="00D26A30" w:rsidP="00D26A30">
      <w:pPr>
        <w:pStyle w:val="ListParagraph"/>
        <w:numPr>
          <w:ilvl w:val="4"/>
          <w:numId w:val="5"/>
        </w:numPr>
        <w:spacing w:line="480" w:lineRule="auto"/>
        <w:ind w:left="426" w:right="141"/>
        <w:jc w:val="both"/>
        <w:rPr>
          <w:sz w:val="24"/>
        </w:rPr>
      </w:pPr>
      <w:r w:rsidRPr="00EE12C1">
        <w:rPr>
          <w:sz w:val="24"/>
        </w:rPr>
        <w:t>Menghitung pemasukan laba perusahaan dalam sebuah periode akuntansi, menghitung perkembangan profit yang didapatkan dan membandingkan dengan periode akuntansi yang lain.</w:t>
      </w:r>
    </w:p>
    <w:p w14:paraId="0B7545F8" w14:textId="77777777" w:rsidR="00D26A30" w:rsidRPr="00EE12C1" w:rsidRDefault="00D26A30" w:rsidP="00D26A30">
      <w:pPr>
        <w:pStyle w:val="ListParagraph"/>
        <w:numPr>
          <w:ilvl w:val="4"/>
          <w:numId w:val="5"/>
        </w:numPr>
        <w:spacing w:line="480" w:lineRule="auto"/>
        <w:ind w:left="426" w:right="141"/>
        <w:jc w:val="both"/>
        <w:rPr>
          <w:sz w:val="24"/>
        </w:rPr>
      </w:pPr>
      <w:r w:rsidRPr="00EE12C1">
        <w:rPr>
          <w:sz w:val="24"/>
        </w:rPr>
        <w:t>Menghitung kemampuan perusahaan dalam mengembangkan modal yang digunakan, baik berasal dari pinjaman ataupun modal mandiri.</w:t>
      </w:r>
    </w:p>
    <w:p w14:paraId="2D09FA56" w14:textId="77777777" w:rsidR="00D26A30" w:rsidRPr="00EE12C1" w:rsidRDefault="00D26A30" w:rsidP="00D26A30">
      <w:pPr>
        <w:pStyle w:val="ListParagraph"/>
        <w:numPr>
          <w:ilvl w:val="4"/>
          <w:numId w:val="5"/>
        </w:numPr>
        <w:spacing w:line="480" w:lineRule="auto"/>
        <w:ind w:left="426" w:right="141"/>
        <w:jc w:val="both"/>
        <w:rPr>
          <w:sz w:val="24"/>
        </w:rPr>
      </w:pPr>
      <w:r w:rsidRPr="00EE12C1">
        <w:rPr>
          <w:sz w:val="24"/>
        </w:rPr>
        <w:t xml:space="preserve">Menghitung laba bersih dari perusahaan setelah dikurangi dengan pajak serta </w:t>
      </w:r>
      <w:r w:rsidRPr="00EE12C1">
        <w:rPr>
          <w:sz w:val="24"/>
        </w:rPr>
        <w:lastRenderedPageBreak/>
        <w:t>menilai posisi perusahaan pada periode sebelumnya.</w:t>
      </w:r>
    </w:p>
    <w:p w14:paraId="72D57467" w14:textId="77777777" w:rsidR="00D26A30" w:rsidRPr="00EE12C1" w:rsidRDefault="00D26A30" w:rsidP="00D26A30">
      <w:pPr>
        <w:pStyle w:val="ListParagraph"/>
        <w:numPr>
          <w:ilvl w:val="4"/>
          <w:numId w:val="5"/>
        </w:numPr>
        <w:spacing w:line="480" w:lineRule="auto"/>
        <w:ind w:left="426" w:right="141"/>
        <w:jc w:val="both"/>
        <w:rPr>
          <w:sz w:val="24"/>
        </w:rPr>
      </w:pPr>
      <w:r w:rsidRPr="00EE12C1">
        <w:rPr>
          <w:sz w:val="24"/>
        </w:rPr>
        <w:t xml:space="preserve">Mengetahui profit perusahaan dari periode akuntansi tertentu dan mengetahui tingkat perkembangan nilai laba perusahaan dari waktu ke </w:t>
      </w:r>
      <w:r w:rsidRPr="00EE12C1">
        <w:rPr>
          <w:spacing w:val="-2"/>
          <w:sz w:val="24"/>
        </w:rPr>
        <w:t>waktu.</w:t>
      </w:r>
    </w:p>
    <w:p w14:paraId="01DF9858" w14:textId="77777777" w:rsidR="00D26A30" w:rsidRPr="00EE12C1" w:rsidRDefault="00D26A30" w:rsidP="00D26A30">
      <w:pPr>
        <w:pStyle w:val="ListParagraph"/>
        <w:numPr>
          <w:ilvl w:val="4"/>
          <w:numId w:val="5"/>
        </w:numPr>
        <w:spacing w:line="480" w:lineRule="auto"/>
        <w:ind w:left="426" w:right="141"/>
        <w:jc w:val="both"/>
        <w:rPr>
          <w:sz w:val="24"/>
        </w:rPr>
      </w:pPr>
      <w:r w:rsidRPr="00EE12C1">
        <w:rPr>
          <w:sz w:val="24"/>
        </w:rPr>
        <w:t>Mengetahui</w:t>
      </w:r>
      <w:r w:rsidRPr="00EE12C1">
        <w:rPr>
          <w:spacing w:val="-14"/>
          <w:sz w:val="24"/>
        </w:rPr>
        <w:t xml:space="preserve"> </w:t>
      </w:r>
      <w:r w:rsidRPr="00EE12C1">
        <w:rPr>
          <w:sz w:val="24"/>
        </w:rPr>
        <w:t>besar</w:t>
      </w:r>
      <w:r w:rsidRPr="00EE12C1">
        <w:rPr>
          <w:spacing w:val="-12"/>
          <w:sz w:val="24"/>
        </w:rPr>
        <w:t xml:space="preserve"> </w:t>
      </w:r>
      <w:r w:rsidRPr="00EE12C1">
        <w:rPr>
          <w:sz w:val="24"/>
        </w:rPr>
        <w:t>keuntungan</w:t>
      </w:r>
      <w:r w:rsidRPr="00EE12C1">
        <w:rPr>
          <w:spacing w:val="-6"/>
          <w:sz w:val="24"/>
        </w:rPr>
        <w:t xml:space="preserve"> </w:t>
      </w:r>
      <w:r w:rsidRPr="00EE12C1">
        <w:rPr>
          <w:sz w:val="24"/>
        </w:rPr>
        <w:t>bersih</w:t>
      </w:r>
      <w:r w:rsidRPr="00EE12C1">
        <w:rPr>
          <w:spacing w:val="-11"/>
          <w:sz w:val="24"/>
        </w:rPr>
        <w:t xml:space="preserve"> </w:t>
      </w:r>
      <w:r w:rsidRPr="00EE12C1">
        <w:rPr>
          <w:sz w:val="24"/>
        </w:rPr>
        <w:t>perusahaan</w:t>
      </w:r>
      <w:r w:rsidRPr="00EE12C1">
        <w:rPr>
          <w:spacing w:val="-4"/>
          <w:sz w:val="24"/>
        </w:rPr>
        <w:t xml:space="preserve"> </w:t>
      </w:r>
      <w:r w:rsidRPr="00EE12C1">
        <w:rPr>
          <w:sz w:val="24"/>
        </w:rPr>
        <w:t>setelah</w:t>
      </w:r>
      <w:r w:rsidRPr="00EE12C1">
        <w:rPr>
          <w:spacing w:val="-6"/>
          <w:sz w:val="24"/>
        </w:rPr>
        <w:t xml:space="preserve"> </w:t>
      </w:r>
      <w:r w:rsidRPr="00EE12C1">
        <w:rPr>
          <w:sz w:val="24"/>
        </w:rPr>
        <w:t>dikurangi</w:t>
      </w:r>
      <w:r w:rsidRPr="00EE12C1">
        <w:rPr>
          <w:spacing w:val="-5"/>
          <w:sz w:val="24"/>
        </w:rPr>
        <w:t xml:space="preserve"> </w:t>
      </w:r>
      <w:r w:rsidRPr="00EE12C1">
        <w:rPr>
          <w:spacing w:val="-2"/>
          <w:sz w:val="24"/>
        </w:rPr>
        <w:t>pajak.</w:t>
      </w:r>
    </w:p>
    <w:p w14:paraId="79E4246F" w14:textId="77777777" w:rsidR="00D26A30" w:rsidRPr="00EE12C1" w:rsidRDefault="00D26A30" w:rsidP="00D26A30">
      <w:pPr>
        <w:pStyle w:val="Heading3"/>
        <w:spacing w:line="480" w:lineRule="auto"/>
        <w:rPr>
          <w:rFonts w:cs="Times New Roman"/>
          <w:lang w:val="en-US"/>
        </w:rPr>
      </w:pPr>
      <w:bookmarkStart w:id="42" w:name="_Toc211579600"/>
      <w:bookmarkStart w:id="43" w:name="_Toc211552300"/>
      <w:r w:rsidRPr="00EE12C1">
        <w:rPr>
          <w:rFonts w:cs="Times New Roman"/>
          <w:lang w:val="en-US"/>
        </w:rPr>
        <w:t xml:space="preserve">2.2.4 </w:t>
      </w:r>
      <w:r w:rsidRPr="00EE12C1">
        <w:rPr>
          <w:rFonts w:cs="Times New Roman"/>
          <w:lang w:val="en-US"/>
        </w:rPr>
        <w:tab/>
        <w:t>Fungsi Profitabilitas</w:t>
      </w:r>
      <w:bookmarkEnd w:id="42"/>
      <w:bookmarkEnd w:id="43"/>
    </w:p>
    <w:p w14:paraId="4056A692" w14:textId="77777777" w:rsidR="00D26A30" w:rsidRPr="00EE12C1" w:rsidRDefault="00D26A30" w:rsidP="00D26A30">
      <w:pPr>
        <w:pStyle w:val="BodyText"/>
        <w:spacing w:line="480" w:lineRule="auto"/>
        <w:ind w:firstLine="720"/>
        <w:jc w:val="both"/>
        <w:rPr>
          <w:spacing w:val="-2"/>
        </w:rPr>
      </w:pPr>
      <w:r w:rsidRPr="00EE12C1">
        <w:t>Profitabilitas</w:t>
      </w:r>
      <w:r w:rsidRPr="00EE12C1">
        <w:rPr>
          <w:spacing w:val="-3"/>
        </w:rPr>
        <w:t xml:space="preserve"> </w:t>
      </w:r>
      <w:r w:rsidRPr="00EE12C1">
        <w:t>berfungsi</w:t>
      </w:r>
      <w:r w:rsidRPr="00EE12C1">
        <w:rPr>
          <w:spacing w:val="-2"/>
        </w:rPr>
        <w:t xml:space="preserve"> </w:t>
      </w:r>
      <w:r w:rsidRPr="00EE12C1">
        <w:t>untuk</w:t>
      </w:r>
      <w:r w:rsidRPr="00EE12C1">
        <w:rPr>
          <w:spacing w:val="-2"/>
        </w:rPr>
        <w:t xml:space="preserve"> </w:t>
      </w:r>
      <w:r w:rsidRPr="00EE12C1">
        <w:t>investor</w:t>
      </w:r>
      <w:r w:rsidRPr="00EE12C1">
        <w:rPr>
          <w:spacing w:val="-6"/>
        </w:rPr>
        <w:t xml:space="preserve"> </w:t>
      </w:r>
      <w:r w:rsidRPr="00EE12C1">
        <w:t>dan</w:t>
      </w:r>
      <w:r w:rsidRPr="00EE12C1">
        <w:rPr>
          <w:spacing w:val="-9"/>
        </w:rPr>
        <w:t xml:space="preserve"> </w:t>
      </w:r>
      <w:r w:rsidRPr="00EE12C1">
        <w:t>kreditur</w:t>
      </w:r>
      <w:r w:rsidRPr="00EE12C1">
        <w:rPr>
          <w:spacing w:val="-5"/>
        </w:rPr>
        <w:t xml:space="preserve"> </w:t>
      </w:r>
      <w:r w:rsidRPr="00EE12C1">
        <w:t>atau</w:t>
      </w:r>
      <w:r w:rsidRPr="00EE12C1">
        <w:rPr>
          <w:spacing w:val="-5"/>
        </w:rPr>
        <w:t xml:space="preserve"> </w:t>
      </w:r>
      <w:r w:rsidRPr="00EE12C1">
        <w:t>bank</w:t>
      </w:r>
      <w:r w:rsidRPr="00EE12C1">
        <w:rPr>
          <w:spacing w:val="-4"/>
        </w:rPr>
        <w:t xml:space="preserve"> </w:t>
      </w:r>
      <w:r w:rsidRPr="00EE12C1">
        <w:t>dapat</w:t>
      </w:r>
      <w:r w:rsidRPr="00EE12C1">
        <w:rPr>
          <w:spacing w:val="-1"/>
        </w:rPr>
        <w:t xml:space="preserve"> </w:t>
      </w:r>
      <w:r w:rsidRPr="00EE12C1">
        <w:t>menilai keuntungan investasi yang akan didapatkan oleh para investor dan jumlah keuntungan perusahaan untuk menilai kemampuan perusahaan dalam membayar hutang kepada kreditur berdasarkan tingkat penggunaan aset serta sumber</w:t>
      </w:r>
      <w:r w:rsidRPr="00EE12C1">
        <w:rPr>
          <w:spacing w:val="-1"/>
        </w:rPr>
        <w:t xml:space="preserve"> </w:t>
      </w:r>
      <w:r w:rsidRPr="00EE12C1">
        <w:t>daya lainnya. Sehingga akan terlihat tingkat efisiensi perusahaan. Efektivitas dan juga efisiensi manajemen ini bisa dilihat dari keuntungan yang dihasilkan terhadap penjualan</w:t>
      </w:r>
      <w:r w:rsidRPr="00EE12C1">
        <w:rPr>
          <w:spacing w:val="49"/>
        </w:rPr>
        <w:t xml:space="preserve"> </w:t>
      </w:r>
      <w:r w:rsidRPr="00EE12C1">
        <w:t>dan</w:t>
      </w:r>
      <w:r w:rsidRPr="00EE12C1">
        <w:rPr>
          <w:spacing w:val="51"/>
        </w:rPr>
        <w:t xml:space="preserve"> </w:t>
      </w:r>
      <w:r w:rsidRPr="00EE12C1">
        <w:t>juga</w:t>
      </w:r>
      <w:r w:rsidRPr="00EE12C1">
        <w:rPr>
          <w:spacing w:val="51"/>
        </w:rPr>
        <w:t xml:space="preserve"> </w:t>
      </w:r>
      <w:r w:rsidRPr="00EE12C1">
        <w:t>investasi</w:t>
      </w:r>
      <w:r w:rsidRPr="00EE12C1">
        <w:rPr>
          <w:spacing w:val="52"/>
        </w:rPr>
        <w:t xml:space="preserve"> </w:t>
      </w:r>
      <w:r w:rsidRPr="00EE12C1">
        <w:t>perusahaan</w:t>
      </w:r>
      <w:r w:rsidRPr="00EE12C1">
        <w:rPr>
          <w:spacing w:val="51"/>
        </w:rPr>
        <w:t xml:space="preserve"> </w:t>
      </w:r>
      <w:r w:rsidRPr="00EE12C1">
        <w:t>yang</w:t>
      </w:r>
      <w:r w:rsidRPr="00EE12C1">
        <w:rPr>
          <w:spacing w:val="51"/>
        </w:rPr>
        <w:t xml:space="preserve"> </w:t>
      </w:r>
      <w:r w:rsidRPr="00EE12C1">
        <w:t>dilihat</w:t>
      </w:r>
      <w:r w:rsidRPr="00EE12C1">
        <w:rPr>
          <w:spacing w:val="51"/>
        </w:rPr>
        <w:t xml:space="preserve"> </w:t>
      </w:r>
      <w:r w:rsidRPr="00EE12C1">
        <w:t>dari</w:t>
      </w:r>
      <w:r w:rsidRPr="00EE12C1">
        <w:rPr>
          <w:spacing w:val="51"/>
        </w:rPr>
        <w:t xml:space="preserve"> </w:t>
      </w:r>
      <w:r w:rsidRPr="00EE12C1">
        <w:t>unsur-unsur</w:t>
      </w:r>
      <w:r w:rsidRPr="00EE12C1">
        <w:rPr>
          <w:spacing w:val="52"/>
        </w:rPr>
        <w:t xml:space="preserve"> </w:t>
      </w:r>
      <w:r w:rsidRPr="00EE12C1">
        <w:rPr>
          <w:spacing w:val="-2"/>
        </w:rPr>
        <w:t xml:space="preserve">laporan </w:t>
      </w:r>
      <w:r w:rsidRPr="00EE12C1">
        <w:t>keuangan</w:t>
      </w:r>
      <w:r w:rsidRPr="00EE12C1">
        <w:rPr>
          <w:spacing w:val="-2"/>
        </w:rPr>
        <w:t xml:space="preserve"> </w:t>
      </w:r>
      <w:sdt>
        <w:sdtPr>
          <w:rPr>
            <w:color w:val="000000"/>
            <w:spacing w:val="-2"/>
          </w:rPr>
          <w:tag w:val="MENDELEY_CITATION_v3_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"/>
          <w:id w:val="-1240092881"/>
          <w:placeholder>
            <w:docPart w:val="9ABE0C26DB374A2EAC7A101F8B9E2EA6"/>
          </w:placeholder>
        </w:sdtPr>
        <w:sdtContent>
          <w:r w:rsidRPr="00EE12C1">
            <w:rPr>
              <w:color w:val="000000"/>
              <w:spacing w:val="-2"/>
            </w:rPr>
            <w:t>(Widiyanto et al., 2021)</w:t>
          </w:r>
        </w:sdtContent>
      </w:sdt>
      <w:r w:rsidRPr="00EE12C1">
        <w:rPr>
          <w:color w:val="000000"/>
          <w:spacing w:val="-2"/>
        </w:rPr>
        <w:t>.</w:t>
      </w:r>
    </w:p>
    <w:p w14:paraId="5740FD57" w14:textId="77777777" w:rsidR="00D26A30" w:rsidRPr="00EE12C1" w:rsidRDefault="00D26A30" w:rsidP="00D26A30">
      <w:pPr>
        <w:pStyle w:val="BodyText"/>
        <w:spacing w:line="480" w:lineRule="auto"/>
        <w:ind w:right="137" w:firstLine="568"/>
        <w:jc w:val="both"/>
        <w:rPr>
          <w:spacing w:val="-2"/>
        </w:rPr>
      </w:pPr>
      <w:r w:rsidRPr="00EE12C1">
        <w:t>Semakin</w:t>
      </w:r>
      <w:r w:rsidRPr="00EE12C1">
        <w:rPr>
          <w:spacing w:val="-15"/>
        </w:rPr>
        <w:t xml:space="preserve"> </w:t>
      </w:r>
      <w:r w:rsidRPr="00EE12C1">
        <w:t>tinggi</w:t>
      </w:r>
      <w:r w:rsidRPr="00EE12C1">
        <w:rPr>
          <w:spacing w:val="-15"/>
        </w:rPr>
        <w:t xml:space="preserve"> </w:t>
      </w:r>
      <w:r w:rsidRPr="00EE12C1">
        <w:t>nilai</w:t>
      </w:r>
      <w:r w:rsidRPr="00EE12C1">
        <w:rPr>
          <w:spacing w:val="-15"/>
        </w:rPr>
        <w:t xml:space="preserve"> </w:t>
      </w:r>
      <w:r w:rsidRPr="00EE12C1">
        <w:t>rasio,</w:t>
      </w:r>
      <w:r w:rsidRPr="00EE12C1">
        <w:rPr>
          <w:spacing w:val="-15"/>
        </w:rPr>
        <w:t xml:space="preserve"> </w:t>
      </w:r>
      <w:r w:rsidRPr="00EE12C1">
        <w:t>maka</w:t>
      </w:r>
      <w:r w:rsidRPr="00EE12C1">
        <w:rPr>
          <w:spacing w:val="-15"/>
        </w:rPr>
        <w:t xml:space="preserve"> </w:t>
      </w:r>
      <w:r w:rsidRPr="00EE12C1">
        <w:t>akan</w:t>
      </w:r>
      <w:r w:rsidRPr="00EE12C1">
        <w:rPr>
          <w:spacing w:val="-15"/>
        </w:rPr>
        <w:t xml:space="preserve"> </w:t>
      </w:r>
      <w:r w:rsidRPr="00EE12C1">
        <w:t>semakin</w:t>
      </w:r>
      <w:r w:rsidRPr="00EE12C1">
        <w:rPr>
          <w:spacing w:val="-15"/>
        </w:rPr>
        <w:t xml:space="preserve"> </w:t>
      </w:r>
      <w:r w:rsidRPr="00EE12C1">
        <w:t>baik</w:t>
      </w:r>
      <w:r w:rsidRPr="00EE12C1">
        <w:rPr>
          <w:spacing w:val="-15"/>
        </w:rPr>
        <w:t xml:space="preserve"> </w:t>
      </w:r>
      <w:r w:rsidRPr="00EE12C1">
        <w:t>pula</w:t>
      </w:r>
      <w:r w:rsidRPr="00EE12C1">
        <w:rPr>
          <w:spacing w:val="-15"/>
        </w:rPr>
        <w:t xml:space="preserve"> </w:t>
      </w:r>
      <w:r w:rsidRPr="00EE12C1">
        <w:t>kondisi</w:t>
      </w:r>
      <w:r w:rsidRPr="00EE12C1">
        <w:rPr>
          <w:spacing w:val="-15"/>
        </w:rPr>
        <w:t xml:space="preserve"> </w:t>
      </w:r>
      <w:r w:rsidRPr="00EE12C1">
        <w:t>perusahaan berdasarkan rasio profitabilitas. Nilai yang tinggi tersebut melambangkan tingkat keuntungan dan juga efisiensi perusahaan yang tinggi uang bisa dilihat dari pendapatan dan juga arus kas. Rasio profitabilitas ini akan memberikan informasi penting untuk kemudian dibandingkan dengan rasio periode</w:t>
      </w:r>
      <w:r w:rsidRPr="00EE12C1">
        <w:rPr>
          <w:spacing w:val="-1"/>
        </w:rPr>
        <w:t xml:space="preserve"> </w:t>
      </w:r>
      <w:r w:rsidRPr="00EE12C1">
        <w:t>sebelumnya</w:t>
      </w:r>
      <w:r w:rsidRPr="00EE12C1">
        <w:rPr>
          <w:spacing w:val="-1"/>
        </w:rPr>
        <w:t xml:space="preserve"> </w:t>
      </w:r>
      <w:r w:rsidRPr="00EE12C1">
        <w:t>dan rasio kompetitor.</w:t>
      </w:r>
      <w:r w:rsidRPr="00EE12C1">
        <w:rPr>
          <w:spacing w:val="-12"/>
        </w:rPr>
        <w:t xml:space="preserve"> </w:t>
      </w:r>
      <w:r w:rsidRPr="00EE12C1">
        <w:t>Dimana</w:t>
      </w:r>
      <w:r w:rsidRPr="00EE12C1">
        <w:rPr>
          <w:spacing w:val="-14"/>
        </w:rPr>
        <w:t xml:space="preserve"> </w:t>
      </w:r>
      <w:r w:rsidRPr="00EE12C1">
        <w:t>rasio</w:t>
      </w:r>
      <w:r w:rsidRPr="00EE12C1">
        <w:rPr>
          <w:spacing w:val="-9"/>
        </w:rPr>
        <w:t xml:space="preserve"> </w:t>
      </w:r>
      <w:r w:rsidRPr="00EE12C1">
        <w:t>profitabilitas</w:t>
      </w:r>
      <w:r w:rsidRPr="00EE12C1">
        <w:rPr>
          <w:spacing w:val="-11"/>
        </w:rPr>
        <w:t xml:space="preserve"> </w:t>
      </w:r>
      <w:r w:rsidRPr="00EE12C1">
        <w:t>ini</w:t>
      </w:r>
      <w:r w:rsidRPr="00EE12C1">
        <w:rPr>
          <w:spacing w:val="-13"/>
        </w:rPr>
        <w:t xml:space="preserve"> </w:t>
      </w:r>
      <w:r w:rsidRPr="00EE12C1">
        <w:t>juga</w:t>
      </w:r>
      <w:r w:rsidRPr="00EE12C1">
        <w:rPr>
          <w:spacing w:val="-14"/>
        </w:rPr>
        <w:t xml:space="preserve"> </w:t>
      </w:r>
      <w:r w:rsidRPr="00EE12C1">
        <w:t>memiliki</w:t>
      </w:r>
      <w:r w:rsidRPr="00EE12C1">
        <w:rPr>
          <w:spacing w:val="-10"/>
        </w:rPr>
        <w:t xml:space="preserve"> </w:t>
      </w:r>
      <w:r w:rsidRPr="00EE12C1">
        <w:t>fungsi</w:t>
      </w:r>
      <w:r w:rsidRPr="00EE12C1">
        <w:rPr>
          <w:spacing w:val="-12"/>
        </w:rPr>
        <w:t xml:space="preserve"> </w:t>
      </w:r>
      <w:r w:rsidRPr="00EE12C1">
        <w:t>untuk</w:t>
      </w:r>
      <w:r w:rsidRPr="00EE12C1">
        <w:rPr>
          <w:spacing w:val="-13"/>
        </w:rPr>
        <w:t xml:space="preserve"> </w:t>
      </w:r>
      <w:r w:rsidRPr="00EE12C1">
        <w:t>melihat</w:t>
      </w:r>
      <w:r w:rsidRPr="00EE12C1">
        <w:rPr>
          <w:spacing w:val="-11"/>
        </w:rPr>
        <w:t xml:space="preserve"> </w:t>
      </w:r>
      <w:r w:rsidRPr="00EE12C1">
        <w:t xml:space="preserve">hasil akhir dari semua kebijakan keuangan dan juga keputusan operasional yang dibuat oleh manajemen perusahaan dimana sistem pencatatan kas kecil juga akan </w:t>
      </w:r>
      <w:r w:rsidRPr="00EE12C1">
        <w:rPr>
          <w:spacing w:val="-2"/>
        </w:rPr>
        <w:t>berpengaruh.</w:t>
      </w:r>
    </w:p>
    <w:p w14:paraId="7343C553" w14:textId="77777777" w:rsidR="00D26A30" w:rsidRPr="00EE12C1" w:rsidRDefault="00D26A30" w:rsidP="00D26A30">
      <w:pPr>
        <w:pStyle w:val="Heading3"/>
        <w:spacing w:line="480" w:lineRule="auto"/>
        <w:rPr>
          <w:rFonts w:cs="Times New Roman"/>
          <w:szCs w:val="24"/>
          <w:lang w:val="en-US"/>
        </w:rPr>
      </w:pPr>
      <w:bookmarkStart w:id="44" w:name="_Toc211579601"/>
      <w:bookmarkStart w:id="45" w:name="_Toc211552301"/>
      <w:r w:rsidRPr="00EE12C1">
        <w:rPr>
          <w:rFonts w:cs="Times New Roman"/>
          <w:szCs w:val="24"/>
          <w:lang w:val="en-US"/>
        </w:rPr>
        <w:lastRenderedPageBreak/>
        <w:t xml:space="preserve">2.2.5 </w:t>
      </w:r>
      <w:r w:rsidRPr="00EE12C1">
        <w:rPr>
          <w:rFonts w:cs="Times New Roman"/>
          <w:szCs w:val="24"/>
          <w:lang w:val="en-US"/>
        </w:rPr>
        <w:tab/>
        <w:t>Jenis-Jenis Profitabilitas</w:t>
      </w:r>
      <w:bookmarkEnd w:id="44"/>
      <w:bookmarkEnd w:id="45"/>
    </w:p>
    <w:p w14:paraId="09F5EF60" w14:textId="77777777" w:rsidR="00D26A30" w:rsidRPr="00EE12C1" w:rsidRDefault="00D26A30" w:rsidP="00D26A30">
      <w:pPr>
        <w:pStyle w:val="BodyText"/>
        <w:spacing w:line="480" w:lineRule="auto"/>
        <w:ind w:right="138" w:firstLine="720"/>
        <w:jc w:val="both"/>
        <w:rPr>
          <w:color w:val="000000" w:themeColor="text1"/>
          <w:spacing w:val="-2"/>
        </w:rPr>
      </w:pPr>
      <w:r w:rsidRPr="00EE12C1">
        <w:t>Ada</w:t>
      </w:r>
      <w:r w:rsidRPr="00EE12C1">
        <w:rPr>
          <w:spacing w:val="-7"/>
        </w:rPr>
        <w:t xml:space="preserve"> </w:t>
      </w:r>
      <w:r w:rsidRPr="00EE12C1">
        <w:t>beberapa</w:t>
      </w:r>
      <w:r w:rsidRPr="00EE12C1">
        <w:rPr>
          <w:spacing w:val="-3"/>
        </w:rPr>
        <w:t xml:space="preserve"> </w:t>
      </w:r>
      <w:r w:rsidRPr="00EE12C1">
        <w:t>cara</w:t>
      </w:r>
      <w:r w:rsidRPr="00EE12C1">
        <w:rPr>
          <w:spacing w:val="-4"/>
        </w:rPr>
        <w:t xml:space="preserve"> </w:t>
      </w:r>
      <w:r w:rsidRPr="00EE12C1">
        <w:t>untuk</w:t>
      </w:r>
      <w:r w:rsidRPr="00EE12C1">
        <w:rPr>
          <w:spacing w:val="-7"/>
        </w:rPr>
        <w:t xml:space="preserve"> </w:t>
      </w:r>
      <w:r w:rsidRPr="00EE12C1">
        <w:t>menghitung</w:t>
      </w:r>
      <w:r w:rsidRPr="00EE12C1">
        <w:rPr>
          <w:spacing w:val="-4"/>
        </w:rPr>
        <w:t xml:space="preserve"> </w:t>
      </w:r>
      <w:r w:rsidRPr="00EE12C1">
        <w:t>rasio</w:t>
      </w:r>
      <w:r w:rsidRPr="00EE12C1">
        <w:rPr>
          <w:spacing w:val="-2"/>
        </w:rPr>
        <w:t xml:space="preserve"> </w:t>
      </w:r>
      <w:r w:rsidRPr="00EE12C1">
        <w:t>profitabilitas.</w:t>
      </w:r>
      <w:r w:rsidRPr="00EE12C1">
        <w:rPr>
          <w:spacing w:val="-5"/>
        </w:rPr>
        <w:t xml:space="preserve"> </w:t>
      </w:r>
      <w:r w:rsidRPr="00EE12C1">
        <w:t>Dimana</w:t>
      </w:r>
      <w:r w:rsidRPr="00EE12C1">
        <w:rPr>
          <w:spacing w:val="-6"/>
        </w:rPr>
        <w:t xml:space="preserve"> </w:t>
      </w:r>
      <w:r w:rsidRPr="00EE12C1">
        <w:t xml:space="preserve">beberapa </w:t>
      </w:r>
      <w:r w:rsidRPr="00EE12C1">
        <w:rPr>
          <w:color w:val="000000" w:themeColor="text1"/>
        </w:rPr>
        <w:t>jenis rasio profitabilitas yang kerap digunakan untuk menilai kemampuan perusahaan</w:t>
      </w:r>
      <w:r w:rsidRPr="00EE12C1">
        <w:rPr>
          <w:color w:val="000000" w:themeColor="text1"/>
          <w:spacing w:val="-12"/>
        </w:rPr>
        <w:t xml:space="preserve"> </w:t>
      </w:r>
      <w:r w:rsidRPr="00EE12C1">
        <w:rPr>
          <w:color w:val="000000" w:themeColor="text1"/>
        </w:rPr>
        <w:t>dalam</w:t>
      </w:r>
      <w:r w:rsidRPr="00EE12C1">
        <w:rPr>
          <w:color w:val="000000" w:themeColor="text1"/>
          <w:spacing w:val="-10"/>
        </w:rPr>
        <w:t xml:space="preserve"> </w:t>
      </w:r>
      <w:r w:rsidRPr="00EE12C1">
        <w:rPr>
          <w:color w:val="000000" w:themeColor="text1"/>
        </w:rPr>
        <w:t>menghasilkan</w:t>
      </w:r>
      <w:r w:rsidRPr="00EE12C1">
        <w:rPr>
          <w:color w:val="000000" w:themeColor="text1"/>
          <w:spacing w:val="-11"/>
        </w:rPr>
        <w:t xml:space="preserve"> </w:t>
      </w:r>
      <w:r w:rsidRPr="00EE12C1">
        <w:rPr>
          <w:color w:val="000000" w:themeColor="text1"/>
        </w:rPr>
        <w:t>laba</w:t>
      </w:r>
      <w:r w:rsidRPr="00EE12C1">
        <w:rPr>
          <w:color w:val="000000" w:themeColor="text1"/>
          <w:spacing w:val="-9"/>
        </w:rPr>
        <w:t xml:space="preserve"> </w:t>
      </w:r>
      <w:r w:rsidRPr="00EE12C1">
        <w:rPr>
          <w:color w:val="000000" w:themeColor="text1"/>
        </w:rPr>
        <w:t>yang</w:t>
      </w:r>
      <w:r w:rsidRPr="00EE12C1">
        <w:rPr>
          <w:color w:val="000000" w:themeColor="text1"/>
          <w:spacing w:val="-11"/>
        </w:rPr>
        <w:t xml:space="preserve"> </w:t>
      </w:r>
      <w:r w:rsidRPr="00EE12C1">
        <w:rPr>
          <w:color w:val="000000" w:themeColor="text1"/>
        </w:rPr>
        <w:t>dipakai</w:t>
      </w:r>
      <w:r w:rsidRPr="00EE12C1">
        <w:rPr>
          <w:color w:val="000000" w:themeColor="text1"/>
          <w:spacing w:val="-1"/>
        </w:rPr>
        <w:t xml:space="preserve"> </w:t>
      </w:r>
      <w:r w:rsidRPr="00EE12C1">
        <w:rPr>
          <w:color w:val="000000" w:themeColor="text1"/>
        </w:rPr>
        <w:t>dalam</w:t>
      </w:r>
      <w:r w:rsidRPr="00EE12C1">
        <w:rPr>
          <w:color w:val="000000" w:themeColor="text1"/>
          <w:spacing w:val="-14"/>
        </w:rPr>
        <w:t xml:space="preserve"> </w:t>
      </w:r>
      <w:r w:rsidRPr="00EE12C1">
        <w:rPr>
          <w:color w:val="000000" w:themeColor="text1"/>
        </w:rPr>
        <w:t>jenis</w:t>
      </w:r>
      <w:r w:rsidRPr="00EE12C1">
        <w:rPr>
          <w:color w:val="000000" w:themeColor="text1"/>
          <w:spacing w:val="-11"/>
        </w:rPr>
        <w:t xml:space="preserve"> </w:t>
      </w:r>
      <w:r w:rsidRPr="00EE12C1">
        <w:rPr>
          <w:color w:val="000000" w:themeColor="text1"/>
        </w:rPr>
        <w:t>akuntansi</w:t>
      </w:r>
      <w:r w:rsidRPr="00EE12C1">
        <w:rPr>
          <w:color w:val="000000" w:themeColor="text1"/>
          <w:spacing w:val="-10"/>
        </w:rPr>
        <w:t xml:space="preserve"> </w:t>
      </w:r>
      <w:r w:rsidRPr="00EE12C1">
        <w:rPr>
          <w:color w:val="000000" w:themeColor="text1"/>
        </w:rPr>
        <w:t xml:space="preserve">keuangan </w:t>
      </w:r>
      <w:r w:rsidRPr="00EE12C1">
        <w:rPr>
          <w:color w:val="000000" w:themeColor="text1"/>
          <w:spacing w:val="-2"/>
        </w:rPr>
        <w:t>yaitu:</w:t>
      </w:r>
    </w:p>
    <w:p w14:paraId="3AECF0D8" w14:textId="77777777" w:rsidR="00D26A30" w:rsidRPr="00EE12C1" w:rsidRDefault="00D26A30" w:rsidP="00D26A30">
      <w:pPr>
        <w:pStyle w:val="ListParagraph"/>
        <w:numPr>
          <w:ilvl w:val="4"/>
          <w:numId w:val="6"/>
        </w:numPr>
        <w:spacing w:line="480" w:lineRule="auto"/>
        <w:ind w:left="709" w:hanging="709"/>
        <w:jc w:val="both"/>
        <w:rPr>
          <w:i/>
          <w:color w:val="000000" w:themeColor="text1"/>
          <w:sz w:val="24"/>
          <w:szCs w:val="24"/>
        </w:rPr>
      </w:pPr>
      <w:r w:rsidRPr="00EE12C1">
        <w:rPr>
          <w:i/>
          <w:color w:val="000000" w:themeColor="text1"/>
          <w:sz w:val="24"/>
          <w:szCs w:val="24"/>
        </w:rPr>
        <w:t>Gross</w:t>
      </w:r>
      <w:r w:rsidRPr="00EE12C1">
        <w:rPr>
          <w:i/>
          <w:color w:val="000000" w:themeColor="text1"/>
          <w:spacing w:val="-15"/>
          <w:sz w:val="24"/>
          <w:szCs w:val="24"/>
        </w:rPr>
        <w:t xml:space="preserve"> </w:t>
      </w:r>
      <w:r w:rsidRPr="00EE12C1">
        <w:rPr>
          <w:i/>
          <w:color w:val="000000" w:themeColor="text1"/>
          <w:sz w:val="24"/>
          <w:szCs w:val="24"/>
        </w:rPr>
        <w:t>Profit</w:t>
      </w:r>
      <w:r w:rsidRPr="00EE12C1">
        <w:rPr>
          <w:i/>
          <w:color w:val="000000" w:themeColor="text1"/>
          <w:spacing w:val="-15"/>
          <w:sz w:val="24"/>
          <w:szCs w:val="24"/>
        </w:rPr>
        <w:t xml:space="preserve"> </w:t>
      </w:r>
      <w:r w:rsidRPr="00EE12C1">
        <w:rPr>
          <w:i/>
          <w:color w:val="000000" w:themeColor="text1"/>
          <w:spacing w:val="-2"/>
          <w:sz w:val="24"/>
          <w:szCs w:val="24"/>
        </w:rPr>
        <w:t>Margin</w:t>
      </w:r>
    </w:p>
    <w:p w14:paraId="2EE06670" w14:textId="77777777" w:rsidR="00D26A30" w:rsidRPr="00EE12C1" w:rsidRDefault="00D26A30" w:rsidP="00D26A30">
      <w:pPr>
        <w:pStyle w:val="BodyText"/>
        <w:spacing w:line="480" w:lineRule="auto"/>
        <w:ind w:left="709" w:right="140"/>
        <w:jc w:val="both"/>
      </w:pPr>
      <w:r w:rsidRPr="00EE12C1">
        <w:rPr>
          <w:i/>
          <w:color w:val="000000" w:themeColor="text1"/>
        </w:rPr>
        <w:t>Gross</w:t>
      </w:r>
      <w:r w:rsidRPr="00EE12C1">
        <w:rPr>
          <w:i/>
          <w:color w:val="000000" w:themeColor="text1"/>
          <w:spacing w:val="-15"/>
        </w:rPr>
        <w:t xml:space="preserve"> </w:t>
      </w:r>
      <w:r w:rsidRPr="00EE12C1">
        <w:rPr>
          <w:i/>
          <w:color w:val="000000" w:themeColor="text1"/>
        </w:rPr>
        <w:t>profit</w:t>
      </w:r>
      <w:r w:rsidRPr="00EE12C1">
        <w:rPr>
          <w:i/>
          <w:color w:val="000000" w:themeColor="text1"/>
          <w:spacing w:val="-13"/>
        </w:rPr>
        <w:t xml:space="preserve"> </w:t>
      </w:r>
      <w:r w:rsidRPr="00EE12C1">
        <w:rPr>
          <w:i/>
          <w:color w:val="000000" w:themeColor="text1"/>
        </w:rPr>
        <w:t>margin</w:t>
      </w:r>
      <w:r w:rsidRPr="00EE12C1">
        <w:rPr>
          <w:i/>
          <w:color w:val="000000" w:themeColor="text1"/>
          <w:spacing w:val="-15"/>
        </w:rPr>
        <w:t xml:space="preserve"> </w:t>
      </w:r>
      <w:r w:rsidRPr="00EE12C1">
        <w:rPr>
          <w:color w:val="000000" w:themeColor="text1"/>
        </w:rPr>
        <w:t>atau</w:t>
      </w:r>
      <w:r w:rsidRPr="00EE12C1">
        <w:rPr>
          <w:color w:val="000000" w:themeColor="text1"/>
          <w:spacing w:val="-12"/>
        </w:rPr>
        <w:t xml:space="preserve"> </w:t>
      </w:r>
      <w:r w:rsidRPr="00EE12C1">
        <w:rPr>
          <w:color w:val="000000" w:themeColor="text1"/>
        </w:rPr>
        <w:t>yang</w:t>
      </w:r>
      <w:r w:rsidRPr="00EE12C1">
        <w:rPr>
          <w:color w:val="000000" w:themeColor="text1"/>
          <w:spacing w:val="-14"/>
        </w:rPr>
        <w:t xml:space="preserve"> </w:t>
      </w:r>
      <w:r w:rsidRPr="00EE12C1">
        <w:rPr>
          <w:color w:val="000000" w:themeColor="text1"/>
        </w:rPr>
        <w:t>dikenal</w:t>
      </w:r>
      <w:r w:rsidRPr="00EE12C1">
        <w:rPr>
          <w:color w:val="000000" w:themeColor="text1"/>
          <w:spacing w:val="-13"/>
        </w:rPr>
        <w:t xml:space="preserve"> </w:t>
      </w:r>
      <w:r w:rsidRPr="00EE12C1">
        <w:rPr>
          <w:color w:val="000000" w:themeColor="text1"/>
        </w:rPr>
        <w:t>dengan</w:t>
      </w:r>
      <w:r w:rsidRPr="00EE12C1">
        <w:rPr>
          <w:color w:val="000000" w:themeColor="text1"/>
          <w:spacing w:val="-14"/>
        </w:rPr>
        <w:t xml:space="preserve"> </w:t>
      </w:r>
      <w:r w:rsidRPr="00EE12C1">
        <w:rPr>
          <w:color w:val="000000" w:themeColor="text1"/>
        </w:rPr>
        <w:t>margin</w:t>
      </w:r>
      <w:r w:rsidRPr="00EE12C1">
        <w:rPr>
          <w:color w:val="000000" w:themeColor="text1"/>
          <w:spacing w:val="-11"/>
        </w:rPr>
        <w:t xml:space="preserve"> </w:t>
      </w:r>
      <w:r w:rsidRPr="00EE12C1">
        <w:rPr>
          <w:color w:val="000000" w:themeColor="text1"/>
        </w:rPr>
        <w:t>laba</w:t>
      </w:r>
      <w:r w:rsidRPr="00EE12C1">
        <w:rPr>
          <w:color w:val="000000" w:themeColor="text1"/>
          <w:spacing w:val="-15"/>
        </w:rPr>
        <w:t xml:space="preserve"> </w:t>
      </w:r>
      <w:r w:rsidRPr="00EE12C1">
        <w:rPr>
          <w:color w:val="000000" w:themeColor="text1"/>
        </w:rPr>
        <w:t>kotor</w:t>
      </w:r>
      <w:r w:rsidRPr="00EE12C1">
        <w:rPr>
          <w:color w:val="000000" w:themeColor="text1"/>
          <w:spacing w:val="-15"/>
        </w:rPr>
        <w:t xml:space="preserve"> </w:t>
      </w:r>
      <w:r w:rsidRPr="00EE12C1">
        <w:rPr>
          <w:color w:val="000000" w:themeColor="text1"/>
        </w:rPr>
        <w:t xml:space="preserve">merupakan rasio profitabilitas yang digunakan untuk menilai persentase laba kotor terhadap pendapatan yang dihasilkan </w:t>
      </w:r>
      <w:r w:rsidRPr="00EE12C1">
        <w:t>dari penjualan. Dimana margin laba kotor ini dilakukan dengan cara membandingkan laba kotor dengan pendapatan penjualan. Hal itu menunjukkan berapa banyak pendapatan bisnis dengan cara mempertimbangkan biaya yang dibutuhkan untuk memproduksi</w:t>
      </w:r>
      <w:r w:rsidRPr="00EE12C1">
        <w:rPr>
          <w:spacing w:val="-6"/>
        </w:rPr>
        <w:t xml:space="preserve"> </w:t>
      </w:r>
      <w:r w:rsidRPr="00EE12C1">
        <w:t>barang</w:t>
      </w:r>
      <w:r w:rsidRPr="00EE12C1">
        <w:rPr>
          <w:spacing w:val="-7"/>
        </w:rPr>
        <w:t xml:space="preserve"> </w:t>
      </w:r>
      <w:r w:rsidRPr="00EE12C1">
        <w:t>dan</w:t>
      </w:r>
      <w:r w:rsidRPr="00EE12C1">
        <w:rPr>
          <w:spacing w:val="-6"/>
        </w:rPr>
        <w:t xml:space="preserve"> </w:t>
      </w:r>
      <w:r w:rsidRPr="00EE12C1">
        <w:t>juga</w:t>
      </w:r>
      <w:r w:rsidRPr="00EE12C1">
        <w:rPr>
          <w:spacing w:val="-13"/>
        </w:rPr>
        <w:t xml:space="preserve"> </w:t>
      </w:r>
      <w:r w:rsidRPr="00EE12C1">
        <w:t>jasanya.</w:t>
      </w:r>
      <w:r w:rsidRPr="00EE12C1">
        <w:rPr>
          <w:spacing w:val="-8"/>
        </w:rPr>
        <w:t xml:space="preserve"> </w:t>
      </w:r>
      <w:r w:rsidRPr="00EE12C1">
        <w:t>Rasio</w:t>
      </w:r>
      <w:r w:rsidRPr="00EE12C1">
        <w:rPr>
          <w:spacing w:val="-9"/>
        </w:rPr>
        <w:t xml:space="preserve"> </w:t>
      </w:r>
      <w:r w:rsidRPr="00EE12C1">
        <w:t>margin</w:t>
      </w:r>
      <w:r w:rsidRPr="00EE12C1">
        <w:rPr>
          <w:spacing w:val="-8"/>
        </w:rPr>
        <w:t xml:space="preserve"> </w:t>
      </w:r>
      <w:r w:rsidRPr="00EE12C1">
        <w:t>laba</w:t>
      </w:r>
      <w:r w:rsidRPr="00EE12C1">
        <w:rPr>
          <w:spacing w:val="-14"/>
        </w:rPr>
        <w:t xml:space="preserve"> </w:t>
      </w:r>
      <w:r w:rsidRPr="00EE12C1">
        <w:t>kotor</w:t>
      </w:r>
      <w:r w:rsidRPr="00EE12C1">
        <w:rPr>
          <w:spacing w:val="-11"/>
        </w:rPr>
        <w:t xml:space="preserve"> </w:t>
      </w:r>
      <w:r w:rsidRPr="00EE12C1">
        <w:t>yang</w:t>
      </w:r>
      <w:r w:rsidRPr="00EE12C1">
        <w:rPr>
          <w:spacing w:val="-6"/>
        </w:rPr>
        <w:t xml:space="preserve"> </w:t>
      </w:r>
      <w:r w:rsidRPr="00EE12C1">
        <w:rPr>
          <w:spacing w:val="-2"/>
        </w:rPr>
        <w:t xml:space="preserve">cukup </w:t>
      </w:r>
      <w:r w:rsidRPr="00EE12C1">
        <w:t>tinggi</w:t>
      </w:r>
      <w:r w:rsidRPr="00EE12C1">
        <w:rPr>
          <w:spacing w:val="-15"/>
        </w:rPr>
        <w:t xml:space="preserve"> </w:t>
      </w:r>
      <w:r w:rsidRPr="00EE12C1">
        <w:t>mencerminkan</w:t>
      </w:r>
      <w:r w:rsidRPr="00EE12C1">
        <w:rPr>
          <w:spacing w:val="-15"/>
        </w:rPr>
        <w:t xml:space="preserve"> </w:t>
      </w:r>
      <w:r w:rsidRPr="00EE12C1">
        <w:t>efisiensi</w:t>
      </w:r>
      <w:r w:rsidRPr="00EE12C1">
        <w:rPr>
          <w:spacing w:val="-15"/>
        </w:rPr>
        <w:t xml:space="preserve"> </w:t>
      </w:r>
      <w:r w:rsidRPr="00EE12C1">
        <w:t>operasi</w:t>
      </w:r>
      <w:r w:rsidRPr="00EE12C1">
        <w:rPr>
          <w:spacing w:val="-15"/>
        </w:rPr>
        <w:t xml:space="preserve"> </w:t>
      </w:r>
      <w:r w:rsidRPr="00EE12C1">
        <w:t>inti</w:t>
      </w:r>
      <w:r w:rsidRPr="00EE12C1">
        <w:rPr>
          <w:spacing w:val="-15"/>
        </w:rPr>
        <w:t xml:space="preserve"> </w:t>
      </w:r>
      <w:r w:rsidRPr="00EE12C1">
        <w:t>yang</w:t>
      </w:r>
      <w:r w:rsidRPr="00EE12C1">
        <w:rPr>
          <w:spacing w:val="-15"/>
        </w:rPr>
        <w:t xml:space="preserve"> </w:t>
      </w:r>
      <w:r w:rsidRPr="00EE12C1">
        <w:t>lebih</w:t>
      </w:r>
      <w:r w:rsidRPr="00EE12C1">
        <w:rPr>
          <w:spacing w:val="-15"/>
        </w:rPr>
        <w:t xml:space="preserve"> </w:t>
      </w:r>
      <w:r w:rsidRPr="00EE12C1">
        <w:t>tinggi.</w:t>
      </w:r>
      <w:r w:rsidRPr="00EE12C1">
        <w:rPr>
          <w:spacing w:val="-15"/>
        </w:rPr>
        <w:t xml:space="preserve"> </w:t>
      </w:r>
      <w:r w:rsidRPr="00EE12C1">
        <w:t>Dimana</w:t>
      </w:r>
      <w:r w:rsidRPr="00EE12C1">
        <w:rPr>
          <w:spacing w:val="-15"/>
        </w:rPr>
        <w:t xml:space="preserve"> </w:t>
      </w:r>
      <w:r w:rsidRPr="00EE12C1">
        <w:t>artinya masih bisa menutupi biaya operasional, dividen, biaya tetap, dan juga depresiasi, sekaligus memberikan laba bersih kepada bisnis.</w:t>
      </w:r>
    </w:p>
    <w:p w14:paraId="71C6939A" w14:textId="77777777" w:rsidR="00D26A30" w:rsidRPr="00EE12C1" w:rsidRDefault="00D26A30" w:rsidP="00D26A30">
      <w:pPr>
        <w:pStyle w:val="ListParagraph"/>
        <w:numPr>
          <w:ilvl w:val="4"/>
          <w:numId w:val="6"/>
        </w:numPr>
        <w:spacing w:line="480" w:lineRule="auto"/>
        <w:ind w:left="709" w:hanging="709"/>
        <w:jc w:val="both"/>
        <w:rPr>
          <w:i/>
          <w:sz w:val="24"/>
          <w:szCs w:val="24"/>
        </w:rPr>
      </w:pPr>
      <w:r w:rsidRPr="00EE12C1">
        <w:rPr>
          <w:i/>
          <w:sz w:val="24"/>
          <w:szCs w:val="24"/>
        </w:rPr>
        <w:t>Net</w:t>
      </w:r>
      <w:r w:rsidRPr="00EE12C1">
        <w:rPr>
          <w:i/>
          <w:spacing w:val="-10"/>
          <w:sz w:val="24"/>
          <w:szCs w:val="24"/>
        </w:rPr>
        <w:t xml:space="preserve"> </w:t>
      </w:r>
      <w:r w:rsidRPr="00EE12C1">
        <w:rPr>
          <w:i/>
          <w:sz w:val="24"/>
          <w:szCs w:val="24"/>
        </w:rPr>
        <w:t>Profit</w:t>
      </w:r>
      <w:r w:rsidRPr="00EE12C1">
        <w:rPr>
          <w:i/>
          <w:spacing w:val="-6"/>
          <w:sz w:val="24"/>
          <w:szCs w:val="24"/>
        </w:rPr>
        <w:t xml:space="preserve"> </w:t>
      </w:r>
      <w:r w:rsidRPr="00EE12C1">
        <w:rPr>
          <w:i/>
          <w:spacing w:val="-2"/>
          <w:sz w:val="24"/>
          <w:szCs w:val="24"/>
        </w:rPr>
        <w:t>Margin</w:t>
      </w:r>
    </w:p>
    <w:p w14:paraId="6A196EA2" w14:textId="77777777" w:rsidR="00D26A30" w:rsidRPr="00EE12C1" w:rsidRDefault="00D26A30" w:rsidP="00D26A30">
      <w:pPr>
        <w:pStyle w:val="BodyText"/>
        <w:spacing w:line="480" w:lineRule="auto"/>
        <w:ind w:left="709" w:right="139"/>
        <w:jc w:val="both"/>
      </w:pPr>
      <w:r w:rsidRPr="00EE12C1">
        <w:t>Margin</w:t>
      </w:r>
      <w:r w:rsidRPr="00EE12C1">
        <w:rPr>
          <w:spacing w:val="-2"/>
        </w:rPr>
        <w:t xml:space="preserve"> </w:t>
      </w:r>
      <w:r w:rsidRPr="00EE12C1">
        <w:t>laba</w:t>
      </w:r>
      <w:r w:rsidRPr="00EE12C1">
        <w:rPr>
          <w:spacing w:val="-6"/>
        </w:rPr>
        <w:t xml:space="preserve"> </w:t>
      </w:r>
      <w:r w:rsidRPr="00EE12C1">
        <w:t>bersih</w:t>
      </w:r>
      <w:r w:rsidRPr="00EE12C1">
        <w:rPr>
          <w:spacing w:val="-2"/>
        </w:rPr>
        <w:t xml:space="preserve"> </w:t>
      </w:r>
      <w:r w:rsidRPr="00EE12C1">
        <w:t>merupakan</w:t>
      </w:r>
      <w:r w:rsidRPr="00EE12C1">
        <w:rPr>
          <w:spacing w:val="-2"/>
        </w:rPr>
        <w:t xml:space="preserve"> </w:t>
      </w:r>
      <w:r w:rsidRPr="00EE12C1">
        <w:t>rasio</w:t>
      </w:r>
      <w:r w:rsidRPr="00EE12C1">
        <w:rPr>
          <w:spacing w:val="-2"/>
        </w:rPr>
        <w:t xml:space="preserve"> </w:t>
      </w:r>
      <w:r w:rsidRPr="00EE12C1">
        <w:t>profitabilitas</w:t>
      </w:r>
      <w:r w:rsidRPr="00EE12C1">
        <w:rPr>
          <w:spacing w:val="-1"/>
        </w:rPr>
        <w:t xml:space="preserve"> </w:t>
      </w:r>
      <w:r w:rsidRPr="00EE12C1">
        <w:t>untuk</w:t>
      </w:r>
      <w:r w:rsidRPr="00EE12C1">
        <w:rPr>
          <w:spacing w:val="-2"/>
        </w:rPr>
        <w:t xml:space="preserve"> </w:t>
      </w:r>
      <w:r w:rsidRPr="00EE12C1">
        <w:t>menilai persentase laba</w:t>
      </w:r>
      <w:r w:rsidRPr="00EE12C1">
        <w:rPr>
          <w:spacing w:val="-15"/>
        </w:rPr>
        <w:t xml:space="preserve"> </w:t>
      </w:r>
      <w:r w:rsidRPr="00EE12C1">
        <w:t>bersih</w:t>
      </w:r>
      <w:r w:rsidRPr="00EE12C1">
        <w:rPr>
          <w:spacing w:val="-15"/>
        </w:rPr>
        <w:t xml:space="preserve"> </w:t>
      </w:r>
      <w:r w:rsidRPr="00EE12C1">
        <w:t>yang</w:t>
      </w:r>
      <w:r w:rsidRPr="00EE12C1">
        <w:rPr>
          <w:spacing w:val="-15"/>
        </w:rPr>
        <w:t xml:space="preserve"> </w:t>
      </w:r>
      <w:r w:rsidRPr="00EE12C1">
        <w:t>didapatkan</w:t>
      </w:r>
      <w:r w:rsidRPr="00EE12C1">
        <w:rPr>
          <w:spacing w:val="-15"/>
        </w:rPr>
        <w:t xml:space="preserve"> </w:t>
      </w:r>
      <w:r w:rsidRPr="00EE12C1">
        <w:t>setelah</w:t>
      </w:r>
      <w:r w:rsidRPr="00EE12C1">
        <w:rPr>
          <w:spacing w:val="-14"/>
        </w:rPr>
        <w:t xml:space="preserve"> </w:t>
      </w:r>
      <w:r w:rsidRPr="00EE12C1">
        <w:t>dikurangi</w:t>
      </w:r>
      <w:r w:rsidRPr="00EE12C1">
        <w:rPr>
          <w:spacing w:val="-11"/>
        </w:rPr>
        <w:t xml:space="preserve"> </w:t>
      </w:r>
      <w:r w:rsidRPr="00EE12C1">
        <w:t>dengan</w:t>
      </w:r>
      <w:r w:rsidRPr="00EE12C1">
        <w:rPr>
          <w:spacing w:val="-14"/>
        </w:rPr>
        <w:t xml:space="preserve"> </w:t>
      </w:r>
      <w:r w:rsidRPr="00EE12C1">
        <w:t>pajak</w:t>
      </w:r>
      <w:r w:rsidRPr="00EE12C1">
        <w:rPr>
          <w:spacing w:val="-15"/>
        </w:rPr>
        <w:t xml:space="preserve"> </w:t>
      </w:r>
      <w:r w:rsidRPr="00EE12C1">
        <w:t>dari</w:t>
      </w:r>
      <w:r w:rsidRPr="00EE12C1">
        <w:rPr>
          <w:spacing w:val="-14"/>
        </w:rPr>
        <w:t xml:space="preserve"> </w:t>
      </w:r>
      <w:r w:rsidRPr="00EE12C1">
        <w:t>pendapatan yang</w:t>
      </w:r>
      <w:r w:rsidRPr="00EE12C1">
        <w:rPr>
          <w:spacing w:val="-8"/>
        </w:rPr>
        <w:t xml:space="preserve"> </w:t>
      </w:r>
      <w:r w:rsidRPr="00EE12C1">
        <w:t>didapatkan</w:t>
      </w:r>
      <w:r w:rsidRPr="00EE12C1">
        <w:rPr>
          <w:spacing w:val="-12"/>
        </w:rPr>
        <w:t xml:space="preserve"> </w:t>
      </w:r>
      <w:r w:rsidRPr="00EE12C1">
        <w:t>dari</w:t>
      </w:r>
      <w:r w:rsidRPr="00EE12C1">
        <w:rPr>
          <w:spacing w:val="-8"/>
        </w:rPr>
        <w:t xml:space="preserve"> </w:t>
      </w:r>
      <w:r w:rsidRPr="00EE12C1">
        <w:t>penjualan.</w:t>
      </w:r>
      <w:r w:rsidRPr="00EE12C1">
        <w:rPr>
          <w:spacing w:val="-8"/>
        </w:rPr>
        <w:t xml:space="preserve"> </w:t>
      </w:r>
      <w:r w:rsidRPr="00EE12C1">
        <w:t>Margin</w:t>
      </w:r>
      <w:r w:rsidRPr="00EE12C1">
        <w:rPr>
          <w:spacing w:val="-8"/>
        </w:rPr>
        <w:t xml:space="preserve"> </w:t>
      </w:r>
      <w:r w:rsidRPr="00EE12C1">
        <w:t>laba</w:t>
      </w:r>
      <w:r w:rsidRPr="00EE12C1">
        <w:rPr>
          <w:spacing w:val="-11"/>
        </w:rPr>
        <w:t xml:space="preserve"> </w:t>
      </w:r>
      <w:r w:rsidRPr="00EE12C1">
        <w:t>bersih</w:t>
      </w:r>
      <w:r w:rsidRPr="00EE12C1">
        <w:rPr>
          <w:spacing w:val="-13"/>
        </w:rPr>
        <w:t xml:space="preserve"> </w:t>
      </w:r>
      <w:r w:rsidRPr="00EE12C1">
        <w:t>ini</w:t>
      </w:r>
      <w:r w:rsidRPr="00EE12C1">
        <w:rPr>
          <w:spacing w:val="-12"/>
        </w:rPr>
        <w:t xml:space="preserve"> </w:t>
      </w:r>
      <w:r w:rsidRPr="00EE12C1">
        <w:t>disebut</w:t>
      </w:r>
      <w:r w:rsidRPr="00EE12C1">
        <w:rPr>
          <w:spacing w:val="-12"/>
        </w:rPr>
        <w:t xml:space="preserve"> </w:t>
      </w:r>
      <w:r w:rsidRPr="00EE12C1">
        <w:t>dengan</w:t>
      </w:r>
      <w:r w:rsidRPr="00EE12C1">
        <w:rPr>
          <w:spacing w:val="-13"/>
        </w:rPr>
        <w:t xml:space="preserve"> </w:t>
      </w:r>
      <w:r w:rsidRPr="00EE12C1">
        <w:t>rasio margin laba. Rasio ini akan mengukur laba bersih setelah pajak terhadap penjualan. Semakin tinggi margin laba bersih, maka akan semakin baik operasi sebuah perusahaan.</w:t>
      </w:r>
    </w:p>
    <w:p w14:paraId="6CB62812" w14:textId="77777777" w:rsidR="00D26A30" w:rsidRPr="00EE12C1" w:rsidRDefault="00D26A30" w:rsidP="00D26A30">
      <w:pPr>
        <w:pStyle w:val="ListParagraph"/>
        <w:numPr>
          <w:ilvl w:val="4"/>
          <w:numId w:val="6"/>
        </w:numPr>
        <w:tabs>
          <w:tab w:val="left" w:pos="709"/>
        </w:tabs>
        <w:spacing w:line="480" w:lineRule="auto"/>
        <w:ind w:hanging="1146"/>
        <w:jc w:val="both"/>
        <w:rPr>
          <w:i/>
          <w:sz w:val="24"/>
          <w:szCs w:val="24"/>
        </w:rPr>
      </w:pPr>
      <w:r w:rsidRPr="00EE12C1">
        <w:rPr>
          <w:i/>
          <w:sz w:val="24"/>
          <w:szCs w:val="24"/>
        </w:rPr>
        <w:lastRenderedPageBreak/>
        <w:t>Return</w:t>
      </w:r>
      <w:r w:rsidRPr="00EE12C1">
        <w:rPr>
          <w:i/>
          <w:spacing w:val="-9"/>
          <w:sz w:val="24"/>
          <w:szCs w:val="24"/>
        </w:rPr>
        <w:t xml:space="preserve"> </w:t>
      </w:r>
      <w:r w:rsidRPr="00EE12C1">
        <w:rPr>
          <w:i/>
          <w:sz w:val="24"/>
          <w:szCs w:val="24"/>
        </w:rPr>
        <w:t>On</w:t>
      </w:r>
      <w:r w:rsidRPr="00EE12C1">
        <w:rPr>
          <w:i/>
          <w:spacing w:val="-12"/>
          <w:sz w:val="24"/>
          <w:szCs w:val="24"/>
        </w:rPr>
        <w:t xml:space="preserve"> </w:t>
      </w:r>
      <w:r w:rsidRPr="00EE12C1">
        <w:rPr>
          <w:i/>
          <w:sz w:val="24"/>
          <w:szCs w:val="24"/>
        </w:rPr>
        <w:t>Assets</w:t>
      </w:r>
      <w:r w:rsidRPr="00EE12C1">
        <w:rPr>
          <w:i/>
          <w:spacing w:val="-8"/>
          <w:sz w:val="24"/>
          <w:szCs w:val="24"/>
        </w:rPr>
        <w:t xml:space="preserve"> </w:t>
      </w:r>
      <w:r w:rsidRPr="00EE12C1">
        <w:rPr>
          <w:i/>
          <w:spacing w:val="-2"/>
          <w:sz w:val="24"/>
          <w:szCs w:val="24"/>
        </w:rPr>
        <w:t>Ratio</w:t>
      </w:r>
    </w:p>
    <w:p w14:paraId="232C37F9" w14:textId="77777777" w:rsidR="00D26A30" w:rsidRPr="00EE12C1" w:rsidRDefault="00D26A30" w:rsidP="00D26A30">
      <w:pPr>
        <w:pStyle w:val="BodyText"/>
        <w:spacing w:line="480" w:lineRule="auto"/>
        <w:ind w:left="709" w:right="142"/>
        <w:jc w:val="both"/>
      </w:pPr>
      <w:r w:rsidRPr="00EE12C1">
        <w:t>Tingkat pengembalian aset yaitu rasio profitabilitas untuk menilai persentase keuntungan yang didapatkan perusahaan terkait dengan sumber daya ataupun total aset. Sehingga efisiensi suatu perusahaan dalam mengelola asetnya bisa dilihat dari rasio persentase ini.</w:t>
      </w:r>
    </w:p>
    <w:p w14:paraId="726C01A1" w14:textId="77777777" w:rsidR="00D26A30" w:rsidRPr="00EE12C1" w:rsidRDefault="00D26A30" w:rsidP="00D26A30">
      <w:pPr>
        <w:pStyle w:val="ListParagraph"/>
        <w:numPr>
          <w:ilvl w:val="4"/>
          <w:numId w:val="6"/>
        </w:numPr>
        <w:spacing w:line="480" w:lineRule="auto"/>
        <w:ind w:left="709" w:hanging="567"/>
        <w:jc w:val="both"/>
        <w:rPr>
          <w:i/>
          <w:sz w:val="24"/>
          <w:szCs w:val="24"/>
        </w:rPr>
      </w:pPr>
      <w:bookmarkStart w:id="46" w:name="_Hlk207739935"/>
      <w:r w:rsidRPr="00EE12C1">
        <w:rPr>
          <w:i/>
          <w:sz w:val="24"/>
          <w:szCs w:val="24"/>
        </w:rPr>
        <w:t>Return</w:t>
      </w:r>
      <w:r w:rsidRPr="00EE12C1">
        <w:rPr>
          <w:i/>
          <w:spacing w:val="-6"/>
          <w:sz w:val="24"/>
          <w:szCs w:val="24"/>
        </w:rPr>
        <w:t xml:space="preserve"> </w:t>
      </w:r>
      <w:r w:rsidRPr="00EE12C1">
        <w:rPr>
          <w:i/>
          <w:sz w:val="24"/>
          <w:szCs w:val="24"/>
        </w:rPr>
        <w:t>On</w:t>
      </w:r>
      <w:r w:rsidRPr="00EE12C1">
        <w:rPr>
          <w:i/>
          <w:spacing w:val="-5"/>
          <w:sz w:val="24"/>
          <w:szCs w:val="24"/>
        </w:rPr>
        <w:t xml:space="preserve"> </w:t>
      </w:r>
      <w:r w:rsidRPr="00EE12C1">
        <w:rPr>
          <w:i/>
          <w:sz w:val="24"/>
          <w:szCs w:val="24"/>
        </w:rPr>
        <w:t>Equity</w:t>
      </w:r>
      <w:r w:rsidRPr="00EE12C1">
        <w:rPr>
          <w:i/>
          <w:spacing w:val="-2"/>
          <w:sz w:val="24"/>
          <w:szCs w:val="24"/>
        </w:rPr>
        <w:t xml:space="preserve"> </w:t>
      </w:r>
      <w:r w:rsidRPr="00EE12C1">
        <w:rPr>
          <w:i/>
          <w:spacing w:val="-4"/>
          <w:sz w:val="24"/>
          <w:szCs w:val="24"/>
        </w:rPr>
        <w:t>Ratio</w:t>
      </w:r>
    </w:p>
    <w:p w14:paraId="348763D7" w14:textId="77777777" w:rsidR="00D26A30" w:rsidRPr="00EE12C1" w:rsidRDefault="00D26A30" w:rsidP="00D26A30">
      <w:pPr>
        <w:pStyle w:val="BodyText"/>
        <w:spacing w:line="480" w:lineRule="auto"/>
        <w:ind w:left="709" w:right="140"/>
        <w:jc w:val="both"/>
        <w:rPr>
          <w:spacing w:val="-2"/>
        </w:rPr>
      </w:pPr>
      <w:r w:rsidRPr="00EE12C1">
        <w:rPr>
          <w:i/>
        </w:rPr>
        <w:t xml:space="preserve">Return on equity ratio </w:t>
      </w:r>
      <w:r w:rsidRPr="00EE12C1">
        <w:t>atau ROE merupakan rasio profitabilitas untuk menilai kemampuan perusahaan dalam menghasilkan keuntungan dari investasi pemegang saham perusahaan, yang mana hal itu akan dinyatakan dalam persentase. ROE ini akan dihitung dari pendapatan perusahaan terhadap modal yang ditanamkan oleh pemilik perusahaan atau pemegang saham</w:t>
      </w:r>
      <w:r w:rsidRPr="00EE12C1">
        <w:rPr>
          <w:spacing w:val="-1"/>
        </w:rPr>
        <w:t xml:space="preserve"> </w:t>
      </w:r>
      <w:r w:rsidRPr="00EE12C1">
        <w:t>biasa</w:t>
      </w:r>
      <w:r w:rsidRPr="00EE12C1">
        <w:rPr>
          <w:spacing w:val="-2"/>
        </w:rPr>
        <w:t xml:space="preserve"> </w:t>
      </w:r>
      <w:r w:rsidRPr="00EE12C1">
        <w:t>dan</w:t>
      </w:r>
      <w:r w:rsidRPr="00EE12C1">
        <w:rPr>
          <w:spacing w:val="-1"/>
        </w:rPr>
        <w:t xml:space="preserve"> </w:t>
      </w:r>
      <w:r w:rsidRPr="00EE12C1">
        <w:t>juga pemegang</w:t>
      </w:r>
      <w:r w:rsidRPr="00EE12C1">
        <w:rPr>
          <w:spacing w:val="-1"/>
        </w:rPr>
        <w:t xml:space="preserve"> </w:t>
      </w:r>
      <w:r w:rsidRPr="00EE12C1">
        <w:t>saham</w:t>
      </w:r>
      <w:r w:rsidRPr="00EE12C1">
        <w:rPr>
          <w:spacing w:val="-1"/>
        </w:rPr>
        <w:t xml:space="preserve"> </w:t>
      </w:r>
      <w:r w:rsidRPr="00EE12C1">
        <w:t>preferen. Return</w:t>
      </w:r>
      <w:r w:rsidRPr="00EE12C1">
        <w:rPr>
          <w:spacing w:val="-2"/>
        </w:rPr>
        <w:t xml:space="preserve"> </w:t>
      </w:r>
      <w:r w:rsidRPr="00EE12C1">
        <w:t>on</w:t>
      </w:r>
      <w:r w:rsidRPr="00EE12C1">
        <w:rPr>
          <w:spacing w:val="-1"/>
        </w:rPr>
        <w:t xml:space="preserve"> </w:t>
      </w:r>
      <w:r w:rsidRPr="00EE12C1">
        <w:t>equity</w:t>
      </w:r>
      <w:r w:rsidRPr="00EE12C1">
        <w:rPr>
          <w:spacing w:val="-1"/>
        </w:rPr>
        <w:t xml:space="preserve"> </w:t>
      </w:r>
      <w:r w:rsidRPr="00EE12C1">
        <w:t>ini</w:t>
      </w:r>
      <w:r w:rsidRPr="00EE12C1">
        <w:rPr>
          <w:spacing w:val="-1"/>
        </w:rPr>
        <w:t xml:space="preserve"> </w:t>
      </w:r>
      <w:r w:rsidRPr="00EE12C1">
        <w:t>akan menunjukkan</w:t>
      </w:r>
      <w:r w:rsidRPr="00EE12C1">
        <w:rPr>
          <w:spacing w:val="42"/>
        </w:rPr>
        <w:t xml:space="preserve"> </w:t>
      </w:r>
      <w:r w:rsidRPr="00EE12C1">
        <w:t>seberapa</w:t>
      </w:r>
      <w:r w:rsidRPr="00EE12C1">
        <w:rPr>
          <w:spacing w:val="45"/>
        </w:rPr>
        <w:t xml:space="preserve"> </w:t>
      </w:r>
      <w:r w:rsidRPr="00EE12C1">
        <w:t>berhasil</w:t>
      </w:r>
      <w:r w:rsidRPr="00EE12C1">
        <w:rPr>
          <w:spacing w:val="45"/>
        </w:rPr>
        <w:t xml:space="preserve"> </w:t>
      </w:r>
      <w:r w:rsidRPr="00EE12C1">
        <w:t>perusahaan</w:t>
      </w:r>
      <w:r w:rsidRPr="00EE12C1">
        <w:rPr>
          <w:spacing w:val="44"/>
        </w:rPr>
        <w:t xml:space="preserve"> </w:t>
      </w:r>
      <w:r w:rsidRPr="00EE12C1">
        <w:t>dalam</w:t>
      </w:r>
      <w:r w:rsidRPr="00EE12C1">
        <w:rPr>
          <w:spacing w:val="44"/>
        </w:rPr>
        <w:t xml:space="preserve"> </w:t>
      </w:r>
      <w:r w:rsidRPr="00EE12C1">
        <w:t>mengelola</w:t>
      </w:r>
      <w:r w:rsidRPr="00EE12C1">
        <w:rPr>
          <w:spacing w:val="44"/>
        </w:rPr>
        <w:t xml:space="preserve"> </w:t>
      </w:r>
      <w:r w:rsidRPr="00EE12C1">
        <w:rPr>
          <w:spacing w:val="-2"/>
        </w:rPr>
        <w:t>modalnya.</w:t>
      </w:r>
      <w:bookmarkEnd w:id="46"/>
    </w:p>
    <w:p w14:paraId="490E0DBD" w14:textId="77777777" w:rsidR="00D26A30" w:rsidRPr="00EE12C1" w:rsidRDefault="00D26A30" w:rsidP="00D26A30">
      <w:pPr>
        <w:pStyle w:val="BodyText"/>
        <w:spacing w:line="480" w:lineRule="auto"/>
        <w:ind w:left="709" w:right="140"/>
        <w:jc w:val="both"/>
        <w:rPr>
          <w:spacing w:val="-2"/>
        </w:rPr>
      </w:pPr>
      <w:r w:rsidRPr="00EE12C1">
        <w:t>Sehingga</w:t>
      </w:r>
      <w:r w:rsidRPr="00EE12C1">
        <w:rPr>
          <w:spacing w:val="-5"/>
        </w:rPr>
        <w:t xml:space="preserve"> </w:t>
      </w:r>
      <w:r w:rsidRPr="00EE12C1">
        <w:t>tingkat</w:t>
      </w:r>
      <w:r w:rsidRPr="00EE12C1">
        <w:rPr>
          <w:spacing w:val="-4"/>
        </w:rPr>
        <w:t xml:space="preserve"> </w:t>
      </w:r>
      <w:r w:rsidRPr="00EE12C1">
        <w:t>keuntungan</w:t>
      </w:r>
      <w:r w:rsidRPr="00EE12C1">
        <w:rPr>
          <w:spacing w:val="-5"/>
        </w:rPr>
        <w:t xml:space="preserve"> </w:t>
      </w:r>
      <w:r w:rsidRPr="00EE12C1">
        <w:t>akan</w:t>
      </w:r>
      <w:r w:rsidRPr="00EE12C1">
        <w:rPr>
          <w:spacing w:val="-4"/>
        </w:rPr>
        <w:t xml:space="preserve"> </w:t>
      </w:r>
      <w:r w:rsidRPr="00EE12C1">
        <w:t>diukur</w:t>
      </w:r>
      <w:r w:rsidRPr="00EE12C1">
        <w:rPr>
          <w:spacing w:val="-15"/>
        </w:rPr>
        <w:t xml:space="preserve"> </w:t>
      </w:r>
      <w:r w:rsidRPr="00EE12C1">
        <w:t>dari</w:t>
      </w:r>
      <w:r w:rsidRPr="00EE12C1">
        <w:rPr>
          <w:spacing w:val="-9"/>
        </w:rPr>
        <w:t xml:space="preserve"> </w:t>
      </w:r>
      <w:r w:rsidRPr="00EE12C1">
        <w:t>investasi</w:t>
      </w:r>
      <w:r w:rsidRPr="00EE12C1">
        <w:rPr>
          <w:spacing w:val="-4"/>
        </w:rPr>
        <w:t xml:space="preserve"> </w:t>
      </w:r>
      <w:r w:rsidRPr="00EE12C1">
        <w:t>pemilik</w:t>
      </w:r>
      <w:r w:rsidRPr="00EE12C1">
        <w:rPr>
          <w:spacing w:val="-6"/>
        </w:rPr>
        <w:t xml:space="preserve"> </w:t>
      </w:r>
      <w:r w:rsidRPr="00EE12C1">
        <w:t>modal</w:t>
      </w:r>
      <w:r w:rsidRPr="00EE12C1">
        <w:rPr>
          <w:spacing w:val="-9"/>
        </w:rPr>
        <w:t xml:space="preserve"> </w:t>
      </w:r>
      <w:r w:rsidRPr="00EE12C1">
        <w:t>atau pemegang saham perusahaan. ROE merupakan profitabilitas modal itu sendiri atau yang biasa disebut dengan profitabilitas bisnis.</w:t>
      </w:r>
    </w:p>
    <w:p w14:paraId="3B31F54F" w14:textId="77777777" w:rsidR="00D26A30" w:rsidRPr="00EE12C1" w:rsidRDefault="00D26A30" w:rsidP="00D26A30">
      <w:pPr>
        <w:pStyle w:val="ListParagraph"/>
        <w:numPr>
          <w:ilvl w:val="4"/>
          <w:numId w:val="6"/>
        </w:numPr>
        <w:spacing w:line="480" w:lineRule="auto"/>
        <w:ind w:left="709" w:hanging="709"/>
        <w:jc w:val="both"/>
        <w:rPr>
          <w:i/>
          <w:sz w:val="24"/>
          <w:szCs w:val="24"/>
        </w:rPr>
      </w:pPr>
      <w:r w:rsidRPr="00EE12C1">
        <w:rPr>
          <w:i/>
          <w:sz w:val="24"/>
          <w:szCs w:val="24"/>
        </w:rPr>
        <w:t>Return</w:t>
      </w:r>
      <w:r w:rsidRPr="00EE12C1">
        <w:rPr>
          <w:i/>
          <w:spacing w:val="-14"/>
          <w:sz w:val="24"/>
          <w:szCs w:val="24"/>
        </w:rPr>
        <w:t xml:space="preserve"> </w:t>
      </w:r>
      <w:r w:rsidRPr="00EE12C1">
        <w:rPr>
          <w:i/>
          <w:sz w:val="24"/>
          <w:szCs w:val="24"/>
        </w:rPr>
        <w:t>On</w:t>
      </w:r>
      <w:r w:rsidRPr="00EE12C1">
        <w:rPr>
          <w:i/>
          <w:spacing w:val="-7"/>
          <w:sz w:val="24"/>
          <w:szCs w:val="24"/>
        </w:rPr>
        <w:t xml:space="preserve"> </w:t>
      </w:r>
      <w:r w:rsidRPr="00EE12C1">
        <w:rPr>
          <w:i/>
          <w:sz w:val="24"/>
          <w:szCs w:val="24"/>
        </w:rPr>
        <w:t>Sales</w:t>
      </w:r>
      <w:r w:rsidRPr="00EE12C1">
        <w:rPr>
          <w:i/>
          <w:spacing w:val="-7"/>
          <w:sz w:val="24"/>
          <w:szCs w:val="24"/>
        </w:rPr>
        <w:t xml:space="preserve"> </w:t>
      </w:r>
      <w:r w:rsidRPr="00EE12C1">
        <w:rPr>
          <w:i/>
          <w:spacing w:val="-4"/>
          <w:sz w:val="24"/>
          <w:szCs w:val="24"/>
        </w:rPr>
        <w:t>Ratio</w:t>
      </w:r>
    </w:p>
    <w:p w14:paraId="069CB5E3" w14:textId="77777777" w:rsidR="00D26A30" w:rsidRPr="00EE12C1" w:rsidRDefault="00D26A30" w:rsidP="00D26A30">
      <w:pPr>
        <w:pStyle w:val="BodyText"/>
        <w:spacing w:line="480" w:lineRule="auto"/>
        <w:ind w:left="709" w:right="140"/>
        <w:jc w:val="both"/>
      </w:pPr>
      <w:r w:rsidRPr="00EE12C1">
        <w:rPr>
          <w:i/>
        </w:rPr>
        <w:t xml:space="preserve">Return on sales ratio </w:t>
      </w:r>
      <w:r w:rsidRPr="00EE12C1">
        <w:t xml:space="preserve">merupakan rasio profitabilitas yang menunjukkan tingkat keuntungan perusahaan setelah adanya pembayaran biaya variabel produksi seperti biaya tenaga kerja, bahan baku, dan lainnya sebelum kemudian dikurangi pajak dan bunga. Rasio yang satu ini akan menunjukkan tingkat keuntungan yang didapatkan dari setiap rupiah penjualan yang disebut dengan margin operasi atau margin pendapatan </w:t>
      </w:r>
      <w:r w:rsidRPr="00EE12C1">
        <w:rPr>
          <w:spacing w:val="-2"/>
        </w:rPr>
        <w:lastRenderedPageBreak/>
        <w:t>operasional.</w:t>
      </w:r>
    </w:p>
    <w:p w14:paraId="44FA854E" w14:textId="77777777" w:rsidR="00D26A30" w:rsidRPr="00EE12C1" w:rsidRDefault="00D26A30" w:rsidP="00D26A30">
      <w:pPr>
        <w:pStyle w:val="ListParagraph"/>
        <w:numPr>
          <w:ilvl w:val="4"/>
          <w:numId w:val="5"/>
        </w:numPr>
        <w:spacing w:line="480" w:lineRule="auto"/>
        <w:ind w:left="709" w:hanging="709"/>
        <w:jc w:val="both"/>
        <w:rPr>
          <w:i/>
          <w:sz w:val="24"/>
          <w:szCs w:val="24"/>
        </w:rPr>
      </w:pPr>
      <w:r w:rsidRPr="00EE12C1">
        <w:rPr>
          <w:i/>
          <w:sz w:val="24"/>
          <w:szCs w:val="24"/>
        </w:rPr>
        <w:t>Return</w:t>
      </w:r>
      <w:r w:rsidRPr="00EE12C1">
        <w:rPr>
          <w:i/>
          <w:spacing w:val="-6"/>
          <w:sz w:val="24"/>
          <w:szCs w:val="24"/>
        </w:rPr>
        <w:t xml:space="preserve"> </w:t>
      </w:r>
      <w:r w:rsidRPr="00EE12C1">
        <w:rPr>
          <w:i/>
          <w:sz w:val="24"/>
          <w:szCs w:val="24"/>
        </w:rPr>
        <w:t>On</w:t>
      </w:r>
      <w:r w:rsidRPr="00EE12C1">
        <w:rPr>
          <w:i/>
          <w:spacing w:val="-6"/>
          <w:sz w:val="24"/>
          <w:szCs w:val="24"/>
        </w:rPr>
        <w:t xml:space="preserve"> </w:t>
      </w:r>
      <w:r w:rsidRPr="00EE12C1">
        <w:rPr>
          <w:i/>
          <w:sz w:val="24"/>
          <w:szCs w:val="24"/>
        </w:rPr>
        <w:t>Capital</w:t>
      </w:r>
      <w:r w:rsidRPr="00EE12C1">
        <w:rPr>
          <w:i/>
          <w:spacing w:val="-1"/>
          <w:sz w:val="24"/>
          <w:szCs w:val="24"/>
        </w:rPr>
        <w:t xml:space="preserve"> </w:t>
      </w:r>
      <w:r w:rsidRPr="00EE12C1">
        <w:rPr>
          <w:i/>
          <w:spacing w:val="-2"/>
          <w:sz w:val="24"/>
          <w:szCs w:val="24"/>
        </w:rPr>
        <w:t>Employed</w:t>
      </w:r>
    </w:p>
    <w:p w14:paraId="59D8D1E2" w14:textId="77777777" w:rsidR="00D26A30" w:rsidRPr="00EE12C1" w:rsidRDefault="00D26A30" w:rsidP="00D26A30">
      <w:pPr>
        <w:pStyle w:val="BodyText"/>
        <w:spacing w:line="480" w:lineRule="auto"/>
        <w:ind w:left="709" w:right="136"/>
        <w:jc w:val="both"/>
      </w:pPr>
      <w:r w:rsidRPr="00EE12C1">
        <w:rPr>
          <w:i/>
        </w:rPr>
        <w:t>Return</w:t>
      </w:r>
      <w:r w:rsidRPr="00EE12C1">
        <w:rPr>
          <w:i/>
          <w:spacing w:val="-12"/>
        </w:rPr>
        <w:t xml:space="preserve"> </w:t>
      </w:r>
      <w:r w:rsidRPr="00EE12C1">
        <w:rPr>
          <w:i/>
        </w:rPr>
        <w:t>on</w:t>
      </w:r>
      <w:r w:rsidRPr="00EE12C1">
        <w:rPr>
          <w:i/>
          <w:spacing w:val="-14"/>
        </w:rPr>
        <w:t xml:space="preserve"> </w:t>
      </w:r>
      <w:r w:rsidRPr="00EE12C1">
        <w:rPr>
          <w:i/>
        </w:rPr>
        <w:t>capital</w:t>
      </w:r>
      <w:r w:rsidRPr="00EE12C1">
        <w:rPr>
          <w:i/>
          <w:spacing w:val="-12"/>
        </w:rPr>
        <w:t xml:space="preserve"> </w:t>
      </w:r>
      <w:r w:rsidRPr="00EE12C1">
        <w:rPr>
          <w:i/>
        </w:rPr>
        <w:t>employed</w:t>
      </w:r>
      <w:r w:rsidRPr="00EE12C1">
        <w:rPr>
          <w:i/>
          <w:spacing w:val="-13"/>
        </w:rPr>
        <w:t xml:space="preserve"> </w:t>
      </w:r>
      <w:r w:rsidRPr="00EE12C1">
        <w:t>atau</w:t>
      </w:r>
      <w:r w:rsidRPr="00EE12C1">
        <w:rPr>
          <w:spacing w:val="-11"/>
        </w:rPr>
        <w:t xml:space="preserve"> </w:t>
      </w:r>
      <w:r w:rsidRPr="00EE12C1">
        <w:t>ROCE</w:t>
      </w:r>
      <w:r w:rsidRPr="00EE12C1">
        <w:rPr>
          <w:spacing w:val="-12"/>
        </w:rPr>
        <w:t xml:space="preserve"> </w:t>
      </w:r>
      <w:r w:rsidRPr="00EE12C1">
        <w:t>merupakan</w:t>
      </w:r>
      <w:r w:rsidRPr="00EE12C1">
        <w:rPr>
          <w:spacing w:val="-12"/>
        </w:rPr>
        <w:t xml:space="preserve"> </w:t>
      </w:r>
      <w:r w:rsidRPr="00EE12C1">
        <w:t>rasio</w:t>
      </w:r>
      <w:r w:rsidRPr="00EE12C1">
        <w:rPr>
          <w:spacing w:val="-10"/>
        </w:rPr>
        <w:t xml:space="preserve"> </w:t>
      </w:r>
      <w:r w:rsidRPr="00EE12C1">
        <w:t>profitabilitas</w:t>
      </w:r>
      <w:r w:rsidRPr="00EE12C1">
        <w:rPr>
          <w:spacing w:val="-9"/>
        </w:rPr>
        <w:t xml:space="preserve"> </w:t>
      </w:r>
      <w:r w:rsidRPr="00EE12C1">
        <w:t>yang mengukur keuntungan perusahaan dari modal yang dipakai sebagai persentase. Modal yang dimaksud disini adalah ekuitas perusahaan ditambah dengan kewajiban tidak lancar atau total aset dikurangi dengan kewajiban</w:t>
      </w:r>
      <w:r w:rsidRPr="00EE12C1">
        <w:rPr>
          <w:spacing w:val="-7"/>
        </w:rPr>
        <w:t xml:space="preserve"> </w:t>
      </w:r>
      <w:r w:rsidRPr="00EE12C1">
        <w:t>lancar.</w:t>
      </w:r>
      <w:r w:rsidRPr="00EE12C1">
        <w:rPr>
          <w:spacing w:val="-4"/>
        </w:rPr>
        <w:t xml:space="preserve"> </w:t>
      </w:r>
      <w:r w:rsidRPr="00EE12C1">
        <w:t>ROCE</w:t>
      </w:r>
      <w:r w:rsidRPr="00EE12C1">
        <w:rPr>
          <w:spacing w:val="-2"/>
        </w:rPr>
        <w:t xml:space="preserve"> </w:t>
      </w:r>
      <w:r w:rsidRPr="00EE12C1">
        <w:t>ini</w:t>
      </w:r>
      <w:r w:rsidRPr="00EE12C1">
        <w:rPr>
          <w:spacing w:val="-2"/>
        </w:rPr>
        <w:t xml:space="preserve"> </w:t>
      </w:r>
      <w:r w:rsidRPr="00EE12C1">
        <w:t>mencerminkan</w:t>
      </w:r>
      <w:r w:rsidRPr="00EE12C1">
        <w:rPr>
          <w:spacing w:val="-3"/>
        </w:rPr>
        <w:t xml:space="preserve"> </w:t>
      </w:r>
      <w:r w:rsidRPr="00EE12C1">
        <w:t>efisiensi</w:t>
      </w:r>
      <w:r w:rsidRPr="00EE12C1">
        <w:rPr>
          <w:spacing w:val="-3"/>
        </w:rPr>
        <w:t xml:space="preserve"> </w:t>
      </w:r>
      <w:r w:rsidRPr="00EE12C1">
        <w:t>dan</w:t>
      </w:r>
      <w:r w:rsidRPr="00EE12C1">
        <w:rPr>
          <w:spacing w:val="-9"/>
        </w:rPr>
        <w:t xml:space="preserve"> </w:t>
      </w:r>
      <w:r w:rsidRPr="00EE12C1">
        <w:t>juga</w:t>
      </w:r>
      <w:r w:rsidRPr="00EE12C1">
        <w:rPr>
          <w:spacing w:val="-5"/>
        </w:rPr>
        <w:t xml:space="preserve"> </w:t>
      </w:r>
      <w:r w:rsidRPr="00EE12C1">
        <w:t xml:space="preserve">profitabilitas modal atau investasi perusahaan. Laba sebelum pajak dan pengurangan bunga dikenal dengan nama EBIT, yakni </w:t>
      </w:r>
      <w:r w:rsidRPr="00EE12C1">
        <w:rPr>
          <w:i/>
        </w:rPr>
        <w:t xml:space="preserve">earning before interest </w:t>
      </w:r>
      <w:r w:rsidRPr="00EE12C1">
        <w:t xml:space="preserve">dan </w:t>
      </w:r>
      <w:r w:rsidRPr="00EE12C1">
        <w:rPr>
          <w:i/>
        </w:rPr>
        <w:t>tax</w:t>
      </w:r>
      <w:r w:rsidRPr="00EE12C1">
        <w:t>.s</w:t>
      </w:r>
    </w:p>
    <w:p w14:paraId="6DF8AF0E" w14:textId="77777777" w:rsidR="00D26A30" w:rsidRPr="00EE12C1" w:rsidRDefault="00D26A30" w:rsidP="00D26A30">
      <w:pPr>
        <w:pStyle w:val="ListParagraph"/>
        <w:numPr>
          <w:ilvl w:val="4"/>
          <w:numId w:val="5"/>
        </w:numPr>
        <w:spacing w:line="480" w:lineRule="auto"/>
        <w:ind w:left="709" w:hanging="709"/>
        <w:jc w:val="both"/>
        <w:rPr>
          <w:sz w:val="24"/>
          <w:szCs w:val="24"/>
        </w:rPr>
      </w:pPr>
      <w:r w:rsidRPr="00EE12C1">
        <w:rPr>
          <w:i/>
          <w:sz w:val="24"/>
          <w:szCs w:val="24"/>
        </w:rPr>
        <w:t>Return</w:t>
      </w:r>
      <w:r w:rsidRPr="00EE12C1">
        <w:rPr>
          <w:i/>
          <w:spacing w:val="-9"/>
          <w:sz w:val="24"/>
          <w:szCs w:val="24"/>
        </w:rPr>
        <w:t xml:space="preserve"> </w:t>
      </w:r>
      <w:r w:rsidRPr="00EE12C1">
        <w:rPr>
          <w:i/>
          <w:sz w:val="24"/>
          <w:szCs w:val="24"/>
        </w:rPr>
        <w:t>On</w:t>
      </w:r>
      <w:r w:rsidRPr="00EE12C1">
        <w:rPr>
          <w:i/>
          <w:spacing w:val="-4"/>
          <w:sz w:val="24"/>
          <w:szCs w:val="24"/>
        </w:rPr>
        <w:t xml:space="preserve"> </w:t>
      </w:r>
      <w:r w:rsidRPr="00EE12C1">
        <w:rPr>
          <w:i/>
          <w:sz w:val="24"/>
          <w:szCs w:val="24"/>
        </w:rPr>
        <w:t>Investment</w:t>
      </w:r>
      <w:r w:rsidRPr="00EE12C1">
        <w:rPr>
          <w:i/>
          <w:spacing w:val="-5"/>
          <w:sz w:val="24"/>
          <w:szCs w:val="24"/>
        </w:rPr>
        <w:t xml:space="preserve"> </w:t>
      </w:r>
      <w:r w:rsidRPr="00EE12C1">
        <w:rPr>
          <w:sz w:val="24"/>
          <w:szCs w:val="24"/>
        </w:rPr>
        <w:t>atau</w:t>
      </w:r>
      <w:r w:rsidRPr="00EE12C1">
        <w:rPr>
          <w:spacing w:val="-4"/>
          <w:sz w:val="24"/>
          <w:szCs w:val="24"/>
        </w:rPr>
        <w:t xml:space="preserve"> </w:t>
      </w:r>
      <w:r w:rsidRPr="00EE12C1">
        <w:rPr>
          <w:spacing w:val="-5"/>
          <w:sz w:val="24"/>
          <w:szCs w:val="24"/>
        </w:rPr>
        <w:t>ROI</w:t>
      </w:r>
    </w:p>
    <w:p w14:paraId="786091C3" w14:textId="77777777" w:rsidR="00D26A30" w:rsidRPr="00EE12C1" w:rsidRDefault="00D26A30" w:rsidP="00D26A30">
      <w:pPr>
        <w:pStyle w:val="BodyText"/>
        <w:spacing w:line="480" w:lineRule="auto"/>
        <w:ind w:left="709" w:right="139"/>
        <w:jc w:val="both"/>
      </w:pPr>
      <w:r w:rsidRPr="00EE12C1">
        <w:rPr>
          <w:i/>
        </w:rPr>
        <w:t>Return</w:t>
      </w:r>
      <w:r w:rsidRPr="00EE12C1">
        <w:rPr>
          <w:i/>
          <w:spacing w:val="-15"/>
        </w:rPr>
        <w:t xml:space="preserve"> </w:t>
      </w:r>
      <w:r w:rsidRPr="00EE12C1">
        <w:rPr>
          <w:i/>
        </w:rPr>
        <w:t>on</w:t>
      </w:r>
      <w:r w:rsidRPr="00EE12C1">
        <w:rPr>
          <w:i/>
          <w:spacing w:val="-13"/>
        </w:rPr>
        <w:t xml:space="preserve"> </w:t>
      </w:r>
      <w:r w:rsidRPr="00EE12C1">
        <w:rPr>
          <w:i/>
        </w:rPr>
        <w:t>investment</w:t>
      </w:r>
      <w:r w:rsidRPr="00EE12C1">
        <w:rPr>
          <w:i/>
          <w:spacing w:val="-11"/>
        </w:rPr>
        <w:t xml:space="preserve"> </w:t>
      </w:r>
      <w:r w:rsidRPr="00EE12C1">
        <w:t>atau</w:t>
      </w:r>
      <w:r w:rsidRPr="00EE12C1">
        <w:rPr>
          <w:spacing w:val="-14"/>
        </w:rPr>
        <w:t xml:space="preserve"> </w:t>
      </w:r>
      <w:r w:rsidRPr="00EE12C1">
        <w:t>ROI</w:t>
      </w:r>
      <w:r w:rsidRPr="00EE12C1">
        <w:rPr>
          <w:spacing w:val="-15"/>
        </w:rPr>
        <w:t xml:space="preserve"> </w:t>
      </w:r>
      <w:r w:rsidRPr="00EE12C1">
        <w:t>merupakan</w:t>
      </w:r>
      <w:r w:rsidRPr="00EE12C1">
        <w:rPr>
          <w:spacing w:val="-13"/>
        </w:rPr>
        <w:t xml:space="preserve"> </w:t>
      </w:r>
      <w:r w:rsidRPr="00EE12C1">
        <w:t>rasio</w:t>
      </w:r>
      <w:r w:rsidRPr="00EE12C1">
        <w:rPr>
          <w:spacing w:val="-11"/>
        </w:rPr>
        <w:t xml:space="preserve"> </w:t>
      </w:r>
      <w:r w:rsidRPr="00EE12C1">
        <w:t>profitabilitas</w:t>
      </w:r>
      <w:r w:rsidRPr="00EE12C1">
        <w:rPr>
          <w:spacing w:val="-9"/>
        </w:rPr>
        <w:t xml:space="preserve"> </w:t>
      </w:r>
      <w:r w:rsidRPr="00EE12C1">
        <w:t>yang</w:t>
      </w:r>
      <w:r w:rsidRPr="00EE12C1">
        <w:rPr>
          <w:spacing w:val="-14"/>
        </w:rPr>
        <w:t xml:space="preserve"> </w:t>
      </w:r>
      <w:r w:rsidRPr="00EE12C1">
        <w:t xml:space="preserve">dihitung </w:t>
      </w:r>
      <w:r w:rsidRPr="00EE12C1">
        <w:rPr>
          <w:spacing w:val="-2"/>
        </w:rPr>
        <w:t>dari</w:t>
      </w:r>
      <w:r w:rsidRPr="00EE12C1">
        <w:rPr>
          <w:spacing w:val="-6"/>
        </w:rPr>
        <w:t xml:space="preserve"> </w:t>
      </w:r>
      <w:r w:rsidRPr="00EE12C1">
        <w:rPr>
          <w:spacing w:val="-2"/>
        </w:rPr>
        <w:t>laba</w:t>
      </w:r>
      <w:r w:rsidRPr="00EE12C1">
        <w:rPr>
          <w:spacing w:val="-8"/>
        </w:rPr>
        <w:t xml:space="preserve"> </w:t>
      </w:r>
      <w:r w:rsidRPr="00EE12C1">
        <w:rPr>
          <w:spacing w:val="-2"/>
        </w:rPr>
        <w:t>bersih</w:t>
      </w:r>
      <w:r w:rsidRPr="00EE12C1">
        <w:rPr>
          <w:spacing w:val="-6"/>
        </w:rPr>
        <w:t xml:space="preserve"> </w:t>
      </w:r>
      <w:r w:rsidRPr="00EE12C1">
        <w:rPr>
          <w:spacing w:val="-2"/>
        </w:rPr>
        <w:t>setelah</w:t>
      </w:r>
      <w:r w:rsidRPr="00EE12C1">
        <w:rPr>
          <w:spacing w:val="-6"/>
        </w:rPr>
        <w:t xml:space="preserve"> </w:t>
      </w:r>
      <w:r w:rsidRPr="00EE12C1">
        <w:rPr>
          <w:spacing w:val="-2"/>
        </w:rPr>
        <w:t>dikurangi</w:t>
      </w:r>
      <w:r w:rsidRPr="00EE12C1">
        <w:rPr>
          <w:spacing w:val="-5"/>
        </w:rPr>
        <w:t xml:space="preserve"> </w:t>
      </w:r>
      <w:r w:rsidRPr="00EE12C1">
        <w:rPr>
          <w:spacing w:val="-2"/>
        </w:rPr>
        <w:t>dengan</w:t>
      </w:r>
      <w:r w:rsidRPr="00EE12C1">
        <w:rPr>
          <w:spacing w:val="-6"/>
        </w:rPr>
        <w:t xml:space="preserve"> </w:t>
      </w:r>
      <w:r w:rsidRPr="00EE12C1">
        <w:rPr>
          <w:spacing w:val="-2"/>
        </w:rPr>
        <w:t>pajak</w:t>
      </w:r>
      <w:r w:rsidRPr="00EE12C1">
        <w:rPr>
          <w:spacing w:val="-6"/>
        </w:rPr>
        <w:t xml:space="preserve"> </w:t>
      </w:r>
      <w:r w:rsidRPr="00EE12C1">
        <w:rPr>
          <w:spacing w:val="-2"/>
        </w:rPr>
        <w:t>dari</w:t>
      </w:r>
      <w:r w:rsidRPr="00EE12C1">
        <w:rPr>
          <w:spacing w:val="-6"/>
        </w:rPr>
        <w:t xml:space="preserve"> </w:t>
      </w:r>
      <w:r w:rsidRPr="00EE12C1">
        <w:rPr>
          <w:spacing w:val="-2"/>
        </w:rPr>
        <w:t>total</w:t>
      </w:r>
      <w:r w:rsidRPr="00EE12C1">
        <w:rPr>
          <w:spacing w:val="-5"/>
        </w:rPr>
        <w:t xml:space="preserve"> </w:t>
      </w:r>
      <w:r w:rsidRPr="00EE12C1">
        <w:rPr>
          <w:spacing w:val="-2"/>
        </w:rPr>
        <w:t>aset.</w:t>
      </w:r>
      <w:r w:rsidRPr="00EE12C1">
        <w:rPr>
          <w:spacing w:val="-5"/>
        </w:rPr>
        <w:t xml:space="preserve"> </w:t>
      </w:r>
      <w:r w:rsidRPr="00EE12C1">
        <w:rPr>
          <w:spacing w:val="-2"/>
        </w:rPr>
        <w:t>Dimana</w:t>
      </w:r>
      <w:r w:rsidRPr="00EE12C1">
        <w:rPr>
          <w:spacing w:val="-8"/>
        </w:rPr>
        <w:t xml:space="preserve"> </w:t>
      </w:r>
      <w:r w:rsidRPr="00EE12C1">
        <w:rPr>
          <w:spacing w:val="-2"/>
        </w:rPr>
        <w:t xml:space="preserve">return </w:t>
      </w:r>
      <w:r w:rsidRPr="00EE12C1">
        <w:t>on</w:t>
      </w:r>
      <w:r w:rsidRPr="00EE12C1">
        <w:rPr>
          <w:spacing w:val="55"/>
          <w:w w:val="150"/>
        </w:rPr>
        <w:t xml:space="preserve"> </w:t>
      </w:r>
      <w:r w:rsidRPr="00EE12C1">
        <w:t>investment</w:t>
      </w:r>
      <w:r w:rsidRPr="00EE12C1">
        <w:rPr>
          <w:spacing w:val="59"/>
          <w:w w:val="150"/>
        </w:rPr>
        <w:t xml:space="preserve"> </w:t>
      </w:r>
      <w:r w:rsidRPr="00EE12C1">
        <w:t>ini</w:t>
      </w:r>
      <w:r w:rsidRPr="00EE12C1">
        <w:rPr>
          <w:spacing w:val="58"/>
          <w:w w:val="150"/>
        </w:rPr>
        <w:t xml:space="preserve"> </w:t>
      </w:r>
      <w:r w:rsidRPr="00EE12C1">
        <w:t>berguna</w:t>
      </w:r>
      <w:r w:rsidRPr="00EE12C1">
        <w:rPr>
          <w:spacing w:val="57"/>
          <w:w w:val="150"/>
        </w:rPr>
        <w:t xml:space="preserve"> </w:t>
      </w:r>
      <w:r w:rsidRPr="00EE12C1">
        <w:t>untuk</w:t>
      </w:r>
      <w:r w:rsidRPr="00EE12C1">
        <w:rPr>
          <w:spacing w:val="58"/>
          <w:w w:val="150"/>
        </w:rPr>
        <w:t xml:space="preserve"> </w:t>
      </w:r>
      <w:r w:rsidRPr="00EE12C1">
        <w:t>mengukur</w:t>
      </w:r>
      <w:r w:rsidRPr="00EE12C1">
        <w:rPr>
          <w:spacing w:val="57"/>
          <w:w w:val="150"/>
        </w:rPr>
        <w:t xml:space="preserve"> </w:t>
      </w:r>
      <w:r w:rsidRPr="00EE12C1">
        <w:t>keseluruhan</w:t>
      </w:r>
      <w:r w:rsidRPr="00EE12C1">
        <w:rPr>
          <w:spacing w:val="-2"/>
        </w:rPr>
        <w:t xml:space="preserve">kemampuan </w:t>
      </w:r>
      <w:r w:rsidRPr="00EE12C1">
        <w:t>perusahaan dalam menghasilkan laba terhadap total aset yang tersedia di perusahaan</w:t>
      </w:r>
      <w:r w:rsidRPr="00EE12C1">
        <w:rPr>
          <w:spacing w:val="-10"/>
        </w:rPr>
        <w:t xml:space="preserve"> </w:t>
      </w:r>
      <w:r w:rsidRPr="00EE12C1">
        <w:t>tersebut.</w:t>
      </w:r>
      <w:r w:rsidRPr="00EE12C1">
        <w:rPr>
          <w:spacing w:val="-7"/>
        </w:rPr>
        <w:t xml:space="preserve"> </w:t>
      </w:r>
      <w:r w:rsidRPr="00EE12C1">
        <w:t>Semakin</w:t>
      </w:r>
      <w:r w:rsidRPr="00EE12C1">
        <w:rPr>
          <w:spacing w:val="-9"/>
        </w:rPr>
        <w:t xml:space="preserve"> </w:t>
      </w:r>
      <w:r w:rsidRPr="00EE12C1">
        <w:t>tinggi</w:t>
      </w:r>
      <w:r w:rsidRPr="00EE12C1">
        <w:rPr>
          <w:spacing w:val="-9"/>
        </w:rPr>
        <w:t xml:space="preserve"> </w:t>
      </w:r>
      <w:r w:rsidRPr="00EE12C1">
        <w:t>rasio,</w:t>
      </w:r>
      <w:r w:rsidRPr="00EE12C1">
        <w:rPr>
          <w:spacing w:val="-10"/>
        </w:rPr>
        <w:t xml:space="preserve"> </w:t>
      </w:r>
      <w:r w:rsidRPr="00EE12C1">
        <w:t>maka</w:t>
      </w:r>
      <w:r w:rsidRPr="00EE12C1">
        <w:rPr>
          <w:spacing w:val="-12"/>
        </w:rPr>
        <w:t xml:space="preserve"> </w:t>
      </w:r>
      <w:r w:rsidRPr="00EE12C1">
        <w:t>akan</w:t>
      </w:r>
      <w:r w:rsidRPr="00EE12C1">
        <w:rPr>
          <w:spacing w:val="-10"/>
        </w:rPr>
        <w:t xml:space="preserve"> </w:t>
      </w:r>
      <w:r w:rsidRPr="00EE12C1">
        <w:t>semakin</w:t>
      </w:r>
      <w:r w:rsidRPr="00EE12C1">
        <w:rPr>
          <w:spacing w:val="-7"/>
        </w:rPr>
        <w:t xml:space="preserve"> </w:t>
      </w:r>
      <w:r w:rsidRPr="00EE12C1">
        <w:t>baik</w:t>
      </w:r>
      <w:r w:rsidRPr="00EE12C1">
        <w:rPr>
          <w:spacing w:val="-7"/>
        </w:rPr>
        <w:t xml:space="preserve"> </w:t>
      </w:r>
      <w:r w:rsidRPr="00EE12C1">
        <w:t>kondisi sebuah perusahaan.</w:t>
      </w:r>
    </w:p>
    <w:p w14:paraId="2BC4D26A" w14:textId="77777777" w:rsidR="00D26A30" w:rsidRPr="00EE12C1" w:rsidRDefault="00D26A30" w:rsidP="00D26A30">
      <w:pPr>
        <w:pStyle w:val="ListParagraph"/>
        <w:numPr>
          <w:ilvl w:val="4"/>
          <w:numId w:val="5"/>
        </w:numPr>
        <w:spacing w:line="480" w:lineRule="auto"/>
        <w:ind w:left="709" w:hanging="709"/>
        <w:jc w:val="both"/>
        <w:rPr>
          <w:sz w:val="24"/>
          <w:szCs w:val="24"/>
        </w:rPr>
      </w:pPr>
      <w:r w:rsidRPr="00EE12C1">
        <w:rPr>
          <w:i/>
          <w:sz w:val="24"/>
          <w:szCs w:val="24"/>
        </w:rPr>
        <w:t>Earning</w:t>
      </w:r>
      <w:r w:rsidRPr="00EE12C1">
        <w:rPr>
          <w:i/>
          <w:spacing w:val="-3"/>
          <w:sz w:val="24"/>
          <w:szCs w:val="24"/>
        </w:rPr>
        <w:t xml:space="preserve"> </w:t>
      </w:r>
      <w:r w:rsidRPr="00EE12C1">
        <w:rPr>
          <w:i/>
          <w:sz w:val="24"/>
          <w:szCs w:val="24"/>
        </w:rPr>
        <w:t>Per</w:t>
      </w:r>
      <w:r w:rsidRPr="00EE12C1">
        <w:rPr>
          <w:i/>
          <w:spacing w:val="-6"/>
          <w:sz w:val="24"/>
          <w:szCs w:val="24"/>
        </w:rPr>
        <w:t xml:space="preserve"> </w:t>
      </w:r>
      <w:r w:rsidRPr="00EE12C1">
        <w:rPr>
          <w:i/>
          <w:sz w:val="24"/>
          <w:szCs w:val="24"/>
        </w:rPr>
        <w:t>Share</w:t>
      </w:r>
      <w:r w:rsidRPr="00EE12C1">
        <w:rPr>
          <w:i/>
          <w:spacing w:val="-10"/>
          <w:sz w:val="24"/>
          <w:szCs w:val="24"/>
        </w:rPr>
        <w:t xml:space="preserve"> </w:t>
      </w:r>
      <w:r w:rsidRPr="00EE12C1">
        <w:rPr>
          <w:sz w:val="24"/>
          <w:szCs w:val="24"/>
        </w:rPr>
        <w:t>atau</w:t>
      </w:r>
      <w:r w:rsidRPr="00EE12C1">
        <w:rPr>
          <w:spacing w:val="-1"/>
          <w:sz w:val="24"/>
          <w:szCs w:val="24"/>
        </w:rPr>
        <w:t xml:space="preserve"> </w:t>
      </w:r>
      <w:r w:rsidRPr="00EE12C1">
        <w:rPr>
          <w:spacing w:val="-5"/>
          <w:sz w:val="24"/>
          <w:szCs w:val="24"/>
        </w:rPr>
        <w:t>PES</w:t>
      </w:r>
    </w:p>
    <w:p w14:paraId="38C8E7A1" w14:textId="77777777" w:rsidR="00D26A30" w:rsidRPr="00EE12C1" w:rsidRDefault="00D26A30" w:rsidP="00D26A30">
      <w:pPr>
        <w:pStyle w:val="BodyText"/>
        <w:spacing w:line="480" w:lineRule="auto"/>
        <w:ind w:left="709" w:right="142"/>
        <w:jc w:val="both"/>
      </w:pPr>
      <w:r w:rsidRPr="00EE12C1">
        <w:rPr>
          <w:i/>
        </w:rPr>
        <w:t xml:space="preserve">Earning per share </w:t>
      </w:r>
      <w:r w:rsidRPr="00EE12C1">
        <w:t>merupakan rasio profitabilitas yang menilai tingkat kemampuan per share untuk menghasilkan keuntungan bagi suatu perusahaan. Manajemen perusahaan, pemegang saham, dan juga calon pemegang saham akan sangat memperhatikan laba per saham karena merupakan salah satu indikator keberhasilan perusahaan.</w:t>
      </w:r>
    </w:p>
    <w:p w14:paraId="0E6ACB08" w14:textId="77777777" w:rsidR="00D26A30" w:rsidRPr="00EE12C1" w:rsidRDefault="00D26A30" w:rsidP="00D26A30">
      <w:pPr>
        <w:pStyle w:val="Heading2"/>
        <w:spacing w:line="480" w:lineRule="auto"/>
        <w:rPr>
          <w:rFonts w:cs="Times New Roman"/>
        </w:rPr>
      </w:pPr>
      <w:bookmarkStart w:id="47" w:name="_Toc211552302"/>
      <w:r w:rsidRPr="00EE12C1">
        <w:rPr>
          <w:rFonts w:cs="Times New Roman"/>
        </w:rPr>
        <w:lastRenderedPageBreak/>
        <w:t>2.3</w:t>
      </w:r>
      <w:r w:rsidRPr="00EE12C1">
        <w:rPr>
          <w:rFonts w:cs="Times New Roman"/>
        </w:rPr>
        <w:tab/>
        <w:t>Perputaran Modal Kerja</w:t>
      </w:r>
      <w:bookmarkEnd w:id="47"/>
    </w:p>
    <w:p w14:paraId="31FBA695" w14:textId="77777777" w:rsidR="00D26A30" w:rsidRPr="00EE12C1" w:rsidRDefault="00D26A30" w:rsidP="00D26A30">
      <w:pPr>
        <w:pStyle w:val="BodyText"/>
        <w:spacing w:line="480" w:lineRule="auto"/>
        <w:ind w:right="142" w:firstLine="720"/>
        <w:jc w:val="both"/>
      </w:pPr>
      <w:r w:rsidRPr="00EE12C1">
        <w:t xml:space="preserve">Menurut Kasmir (2019) modal kerja adalah investasi yang ditanamkan dalam aktiva lancar atau aktivaa jangka pendek, seperti kas, bank, surat-surat berharga, piutang, persediaan, dan aktiva lancar lainnya. Modal kerja dapat diartikan sebagai keseluruhan aktiva lancar yang dimiliki oleh perusahaan yang dapat dijadikan dana yang harus selalu tersedia dalam kondisi apapun untuk membiayai seluruh kegiatan operasionaal yang dilakukan perusahaan sehari-harinya.  </w:t>
      </w:r>
    </w:p>
    <w:p w14:paraId="1E327035" w14:textId="77777777" w:rsidR="00D26A30" w:rsidRPr="00EE12C1" w:rsidRDefault="00D26A30" w:rsidP="00D26A30">
      <w:pPr>
        <w:pStyle w:val="BodyText"/>
        <w:spacing w:line="480" w:lineRule="auto"/>
        <w:ind w:right="142" w:firstLine="720"/>
        <w:jc w:val="both"/>
      </w:pPr>
      <w:r w:rsidRPr="00EE12C1">
        <w:t xml:space="preserve">Untuk mengukur perputaran modal kerja adalah dengan cara membandingkan antara penjualan dan modal kerja, penjualan yang akan dibandungkan adalah penjualan bersih </w:t>
      </w:r>
      <w:r w:rsidRPr="00EE12C1">
        <w:rPr>
          <w:i/>
          <w:iCs/>
        </w:rPr>
        <w:t xml:space="preserve">(Net Sales) </w:t>
      </w:r>
      <w:r w:rsidRPr="00EE12C1">
        <w:t>dalam satu periode sedangkan perbandingannya adalah modal kerja dalam arti (</w:t>
      </w:r>
      <w:r w:rsidRPr="00EE12C1">
        <w:rPr>
          <w:i/>
          <w:iCs/>
        </w:rPr>
        <w:t xml:space="preserve">Current Asset). </w:t>
      </w:r>
      <w:r w:rsidRPr="00EE12C1">
        <w:t>Menurut Kasmir (2019) rumus yang digunakan untuk mencari perputaran modal kerja adalah sebagai berikut :</w:t>
      </w: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1"/>
        <w:gridCol w:w="3269"/>
      </w:tblGrid>
      <w:tr w:rsidR="00D26A30" w:rsidRPr="00EE12C1" w14:paraId="259E379D" w14:textId="77777777" w:rsidTr="006C2461">
        <w:trPr>
          <w:trHeight w:val="289"/>
          <w:jc w:val="center"/>
        </w:trPr>
        <w:tc>
          <w:tcPr>
            <w:tcW w:w="2971" w:type="dxa"/>
            <w:vMerge w:val="restart"/>
            <w:vAlign w:val="center"/>
          </w:tcPr>
          <w:p w14:paraId="10075F13" w14:textId="77777777" w:rsidR="00D26A30" w:rsidRPr="00EE12C1" w:rsidRDefault="00D26A30" w:rsidP="006C2461">
            <w:pPr>
              <w:pStyle w:val="BodyText"/>
              <w:ind w:right="142"/>
              <w:jc w:val="center"/>
              <w:rPr>
                <w:bCs/>
              </w:rPr>
            </w:pPr>
            <w:r w:rsidRPr="00EE12C1">
              <w:rPr>
                <w:bCs/>
              </w:rPr>
              <w:t>Perputaran Modal Kerja =</w:t>
            </w:r>
          </w:p>
        </w:tc>
        <w:tc>
          <w:tcPr>
            <w:tcW w:w="3269" w:type="dxa"/>
            <w:vAlign w:val="center"/>
          </w:tcPr>
          <w:p w14:paraId="05D709C3" w14:textId="77777777" w:rsidR="00D26A30" w:rsidRPr="00EE12C1" w:rsidRDefault="00D26A30" w:rsidP="006C2461">
            <w:pPr>
              <w:pStyle w:val="BodyText"/>
              <w:ind w:right="142"/>
              <w:rPr>
                <w:bCs/>
                <w:u w:val="single"/>
              </w:rPr>
            </w:pPr>
            <w:r w:rsidRPr="00EE12C1">
              <w:rPr>
                <w:bCs/>
                <w:u w:val="single"/>
              </w:rPr>
              <w:t xml:space="preserve">Penjualan Bersih </w:t>
            </w:r>
          </w:p>
        </w:tc>
      </w:tr>
      <w:tr w:rsidR="00D26A30" w:rsidRPr="00EE12C1" w14:paraId="2F98CB37" w14:textId="77777777" w:rsidTr="006C2461">
        <w:trPr>
          <w:trHeight w:val="130"/>
          <w:jc w:val="center"/>
        </w:trPr>
        <w:tc>
          <w:tcPr>
            <w:tcW w:w="2971" w:type="dxa"/>
            <w:vMerge/>
          </w:tcPr>
          <w:p w14:paraId="41C8373C" w14:textId="77777777" w:rsidR="00D26A30" w:rsidRPr="00EE12C1" w:rsidRDefault="00D26A30" w:rsidP="006C2461">
            <w:pPr>
              <w:pStyle w:val="BodyText"/>
              <w:ind w:right="142"/>
              <w:jc w:val="both"/>
              <w:rPr>
                <w:bCs/>
              </w:rPr>
            </w:pPr>
          </w:p>
        </w:tc>
        <w:tc>
          <w:tcPr>
            <w:tcW w:w="3269" w:type="dxa"/>
          </w:tcPr>
          <w:p w14:paraId="38FBD14A" w14:textId="77777777" w:rsidR="00D26A30" w:rsidRPr="00EE12C1" w:rsidRDefault="00D26A30" w:rsidP="006C2461">
            <w:pPr>
              <w:pStyle w:val="BodyText"/>
              <w:ind w:right="142"/>
              <w:rPr>
                <w:bCs/>
              </w:rPr>
            </w:pPr>
            <w:r w:rsidRPr="00EE12C1">
              <w:rPr>
                <w:bCs/>
              </w:rPr>
              <w:t xml:space="preserve">   Modal Kerja</w:t>
            </w:r>
          </w:p>
        </w:tc>
      </w:tr>
    </w:tbl>
    <w:p w14:paraId="13B8D3D3" w14:textId="77777777" w:rsidR="00D26A30" w:rsidRPr="00EE12C1" w:rsidRDefault="00D26A30" w:rsidP="00D26A30">
      <w:pPr>
        <w:pStyle w:val="BodyText"/>
        <w:spacing w:line="480" w:lineRule="auto"/>
        <w:ind w:right="142"/>
        <w:jc w:val="both"/>
      </w:pPr>
    </w:p>
    <w:p w14:paraId="34A30D23" w14:textId="77777777" w:rsidR="00D26A30" w:rsidRPr="00EE12C1" w:rsidRDefault="00D26A30" w:rsidP="00D26A30">
      <w:pPr>
        <w:pStyle w:val="BodyText"/>
        <w:spacing w:line="480" w:lineRule="auto"/>
        <w:ind w:right="142"/>
        <w:jc w:val="both"/>
      </w:pPr>
      <w:r w:rsidRPr="00EE12C1">
        <w:tab/>
        <w:t xml:space="preserve">Besarnya kebutuhan modal kerja suatu perusahaan harus dihitung dengan cermat sehingga dapat mencerminkan kebutuhan yang sesungguhnya, dalam praktiknya besar kecil kebutuhan modal kerja suatu perusahaan sangat tergantung pada besar atau kecilnya operasi pokok penjualan dan kecepatan perputaran modal kerja. </w:t>
      </w:r>
    </w:p>
    <w:p w14:paraId="6E3BB621" w14:textId="77777777" w:rsidR="00D26A30" w:rsidRPr="00EE12C1" w:rsidRDefault="00D26A30" w:rsidP="00D26A30">
      <w:pPr>
        <w:pStyle w:val="Heading3"/>
        <w:spacing w:line="480" w:lineRule="auto"/>
        <w:rPr>
          <w:rFonts w:cs="Times New Roman"/>
        </w:rPr>
      </w:pPr>
      <w:bookmarkStart w:id="48" w:name="_Toc211579602"/>
      <w:bookmarkStart w:id="49" w:name="_Toc211552303"/>
      <w:r w:rsidRPr="00EE12C1">
        <w:rPr>
          <w:rFonts w:cs="Times New Roman"/>
        </w:rPr>
        <w:t xml:space="preserve">2.3.1 </w:t>
      </w:r>
      <w:r w:rsidRPr="00EE12C1">
        <w:rPr>
          <w:rFonts w:cs="Times New Roman"/>
        </w:rPr>
        <w:tab/>
        <w:t>Fungsi Modal kerja</w:t>
      </w:r>
      <w:bookmarkEnd w:id="48"/>
      <w:bookmarkEnd w:id="49"/>
    </w:p>
    <w:p w14:paraId="03C6F598" w14:textId="77777777" w:rsidR="00D26A30" w:rsidRPr="00EE12C1" w:rsidRDefault="00D26A30" w:rsidP="00D26A30">
      <w:pPr>
        <w:pStyle w:val="BodyText"/>
        <w:spacing w:line="480" w:lineRule="auto"/>
        <w:ind w:right="142" w:firstLine="720"/>
        <w:jc w:val="both"/>
      </w:pPr>
      <w:r w:rsidRPr="00EE12C1">
        <w:t xml:space="preserve">Fungsi modal kerja menurut </w:t>
      </w:r>
      <w:sdt>
        <w:sdtPr>
          <w:rPr>
            <w:color w:val="000000"/>
          </w:rPr>
          <w:tag w:val="MENDELEY_CITATION_v3_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"/>
          <w:id w:val="1540081824"/>
          <w:placeholder>
            <w:docPart w:val="9ABE0C26DB374A2EAC7A101F8B9E2EA6"/>
          </w:placeholder>
        </w:sdtPr>
        <w:sdtContent>
          <w:r w:rsidRPr="00EE12C1">
            <w:rPr>
              <w:color w:val="000000"/>
            </w:rPr>
            <w:t>Munawir (2018)</w:t>
          </w:r>
        </w:sdtContent>
      </w:sdt>
      <w:r w:rsidRPr="00EE12C1">
        <w:rPr>
          <w:color w:val="000000"/>
        </w:rPr>
        <w:t xml:space="preserve"> </w:t>
      </w:r>
      <w:r w:rsidRPr="00EE12C1">
        <w:t xml:space="preserve">yaitu terdiri dari sebagai </w:t>
      </w:r>
      <w:r w:rsidRPr="00EE12C1">
        <w:lastRenderedPageBreak/>
        <w:t>berikut:</w:t>
      </w:r>
    </w:p>
    <w:p w14:paraId="02C88763" w14:textId="77777777" w:rsidR="00D26A30" w:rsidRPr="00EE12C1" w:rsidRDefault="00D26A30" w:rsidP="00D26A30">
      <w:pPr>
        <w:pStyle w:val="BodyText"/>
        <w:numPr>
          <w:ilvl w:val="0"/>
          <w:numId w:val="7"/>
        </w:numPr>
        <w:spacing w:line="480" w:lineRule="auto"/>
        <w:ind w:left="709" w:right="142" w:hanging="425"/>
        <w:jc w:val="both"/>
      </w:pPr>
      <w:r w:rsidRPr="00EE12C1">
        <w:t>Melindungi perusahaan dari krisis modal kerja yang disebabkan oleh turunnya nilai aktiva lancar.</w:t>
      </w:r>
    </w:p>
    <w:p w14:paraId="61FE9929" w14:textId="77777777" w:rsidR="00D26A30" w:rsidRPr="00EE12C1" w:rsidRDefault="00D26A30" w:rsidP="00D26A30">
      <w:pPr>
        <w:pStyle w:val="BodyText"/>
        <w:numPr>
          <w:ilvl w:val="0"/>
          <w:numId w:val="7"/>
        </w:numPr>
        <w:spacing w:line="480" w:lineRule="auto"/>
        <w:ind w:left="709" w:right="142" w:hanging="425"/>
        <w:jc w:val="both"/>
      </w:pPr>
      <w:r w:rsidRPr="00EE12C1">
        <w:t>Memungkinkan untuk membayar kewajiban dengan tepat waktu.</w:t>
      </w:r>
    </w:p>
    <w:p w14:paraId="7F469C93" w14:textId="77777777" w:rsidR="00D26A30" w:rsidRPr="00EE12C1" w:rsidRDefault="00D26A30" w:rsidP="00D26A30">
      <w:pPr>
        <w:pStyle w:val="BodyText"/>
        <w:numPr>
          <w:ilvl w:val="0"/>
          <w:numId w:val="7"/>
        </w:numPr>
        <w:spacing w:line="480" w:lineRule="auto"/>
        <w:ind w:left="709" w:right="142" w:hanging="425"/>
        <w:jc w:val="both"/>
      </w:pPr>
      <w:r w:rsidRPr="00EE12C1">
        <w:t>Memastikan perusahaan memiliki reputasi yang tinggi dan membuat perusahaan menghadapin bahaya atau kesulitan keuangan yang terjadi.</w:t>
      </w:r>
    </w:p>
    <w:p w14:paraId="52F1ACB6" w14:textId="77777777" w:rsidR="00D26A30" w:rsidRPr="00EE12C1" w:rsidRDefault="00D26A30" w:rsidP="00D26A30">
      <w:pPr>
        <w:pStyle w:val="BodyText"/>
        <w:numPr>
          <w:ilvl w:val="0"/>
          <w:numId w:val="7"/>
        </w:numPr>
        <w:spacing w:line="480" w:lineRule="auto"/>
        <w:ind w:left="709" w:right="142" w:hanging="425"/>
        <w:jc w:val="both"/>
      </w:pPr>
      <w:r w:rsidRPr="00EE12C1">
        <w:t>Dimungkinkan untuk memiliki persediaan yang cukup melayani konsumen.</w:t>
      </w:r>
    </w:p>
    <w:p w14:paraId="1C7B9EF5" w14:textId="77777777" w:rsidR="00D26A30" w:rsidRPr="00EE12C1" w:rsidRDefault="00D26A30" w:rsidP="00D26A30">
      <w:pPr>
        <w:pStyle w:val="BodyText"/>
        <w:numPr>
          <w:ilvl w:val="0"/>
          <w:numId w:val="7"/>
        </w:numPr>
        <w:spacing w:line="480" w:lineRule="auto"/>
        <w:ind w:left="709" w:right="142" w:hanging="425"/>
        <w:jc w:val="both"/>
      </w:pPr>
      <w:r w:rsidRPr="00EE12C1">
        <w:t xml:space="preserve">Memungkinkan bagi perusahaan untuk mampu beroperasi secara efisien karena tidak ada kesulitan untuk memperoleh barang atau jasa yang dibutuhkan. </w:t>
      </w:r>
    </w:p>
    <w:p w14:paraId="4D8DD281" w14:textId="77777777" w:rsidR="00D26A30" w:rsidRPr="00EE12C1" w:rsidRDefault="00D26A30" w:rsidP="00D26A30">
      <w:pPr>
        <w:pStyle w:val="BodyText"/>
        <w:numPr>
          <w:ilvl w:val="0"/>
          <w:numId w:val="7"/>
        </w:numPr>
        <w:spacing w:line="480" w:lineRule="auto"/>
        <w:ind w:left="709" w:right="142" w:hanging="425"/>
        <w:jc w:val="both"/>
      </w:pPr>
      <w:r w:rsidRPr="00EE12C1">
        <w:t>Perusahaan dapat memberikan persyaratan kredit yang lebih menguntungkan kepada pelanggan.</w:t>
      </w:r>
    </w:p>
    <w:p w14:paraId="54D16CDD" w14:textId="77777777" w:rsidR="00D26A30" w:rsidRPr="00EE12C1" w:rsidRDefault="00D26A30" w:rsidP="00D26A30">
      <w:pPr>
        <w:pStyle w:val="Heading3"/>
        <w:spacing w:line="480" w:lineRule="auto"/>
        <w:rPr>
          <w:rFonts w:cs="Times New Roman"/>
        </w:rPr>
      </w:pPr>
      <w:bookmarkStart w:id="50" w:name="_Toc211579603"/>
      <w:bookmarkStart w:id="51" w:name="_Toc211552304"/>
      <w:r w:rsidRPr="00EE12C1">
        <w:rPr>
          <w:rFonts w:cs="Times New Roman"/>
        </w:rPr>
        <w:t>2.3.2 Jenis Modal Kerja</w:t>
      </w:r>
      <w:bookmarkEnd w:id="50"/>
      <w:bookmarkEnd w:id="51"/>
    </w:p>
    <w:p w14:paraId="014A3780" w14:textId="77777777" w:rsidR="00D26A30" w:rsidRPr="00EE12C1" w:rsidRDefault="00D26A30" w:rsidP="00D26A30">
      <w:pPr>
        <w:pStyle w:val="BodyText"/>
        <w:spacing w:line="480" w:lineRule="auto"/>
        <w:ind w:right="142" w:firstLine="567"/>
        <w:jc w:val="both"/>
      </w:pPr>
      <w:r w:rsidRPr="00EE12C1">
        <w:t xml:space="preserve">Jenis modal kerja menurut Munawir (2018) menggolongkan modal kerja yang terdiri dari beberapa jenis antara lain sebagai berikut : </w:t>
      </w:r>
    </w:p>
    <w:p w14:paraId="173FDB7B" w14:textId="77777777" w:rsidR="00D26A30" w:rsidRPr="00EE12C1" w:rsidRDefault="00D26A30" w:rsidP="00D26A30">
      <w:pPr>
        <w:pStyle w:val="BodyText"/>
        <w:numPr>
          <w:ilvl w:val="0"/>
          <w:numId w:val="9"/>
        </w:numPr>
        <w:spacing w:line="480" w:lineRule="auto"/>
        <w:ind w:right="142"/>
        <w:jc w:val="both"/>
      </w:pPr>
      <w:r w:rsidRPr="00EE12C1">
        <w:t>Modal Kerja Permanen</w:t>
      </w:r>
    </w:p>
    <w:p w14:paraId="07D3B715" w14:textId="77777777" w:rsidR="00D26A30" w:rsidRPr="00EE12C1" w:rsidRDefault="00D26A30" w:rsidP="00D26A30">
      <w:pPr>
        <w:pStyle w:val="BodyText"/>
        <w:spacing w:line="480" w:lineRule="auto"/>
        <w:ind w:left="720" w:right="142"/>
        <w:jc w:val="both"/>
      </w:pPr>
      <w:r w:rsidRPr="00EE12C1">
        <w:t>Modal kerja permanen merupakan modal kerja yang tetap ada pada perusahaan untuk dapat menjalankan fungsinya dan modal kerja yang diperlukan untuk kelancaran usaha. Modal kerja permanen ini dibedakan menjadi :</w:t>
      </w:r>
    </w:p>
    <w:p w14:paraId="602364D9" w14:textId="77777777" w:rsidR="00D26A30" w:rsidRPr="00EE12C1" w:rsidRDefault="00D26A30" w:rsidP="00D26A30">
      <w:pPr>
        <w:pStyle w:val="BodyText"/>
        <w:numPr>
          <w:ilvl w:val="0"/>
          <w:numId w:val="10"/>
        </w:numPr>
        <w:spacing w:line="480" w:lineRule="auto"/>
        <w:ind w:right="142"/>
        <w:jc w:val="both"/>
      </w:pPr>
      <w:r w:rsidRPr="00EE12C1">
        <w:t>Modal kerja primer</w:t>
      </w:r>
    </w:p>
    <w:p w14:paraId="48E0D493" w14:textId="77777777" w:rsidR="00D26A30" w:rsidRPr="00EE12C1" w:rsidRDefault="00D26A30" w:rsidP="00D26A30">
      <w:pPr>
        <w:pStyle w:val="BodyText"/>
        <w:spacing w:line="480" w:lineRule="auto"/>
        <w:ind w:left="1440" w:right="142"/>
        <w:jc w:val="both"/>
      </w:pPr>
      <w:r w:rsidRPr="00EE12C1">
        <w:t xml:space="preserve">Modal kerja primer merupakan jumlah modal kerja yang minimum </w:t>
      </w:r>
      <w:r w:rsidRPr="00EE12C1">
        <w:lastRenderedPageBreak/>
        <w:t>yang ada pada perusahaan untuk menjamin kelangsungan usaha.</w:t>
      </w:r>
    </w:p>
    <w:p w14:paraId="7447F799" w14:textId="77777777" w:rsidR="00D26A30" w:rsidRPr="00EE12C1" w:rsidRDefault="00D26A30" w:rsidP="00D26A30">
      <w:pPr>
        <w:pStyle w:val="BodyText"/>
        <w:numPr>
          <w:ilvl w:val="0"/>
          <w:numId w:val="10"/>
        </w:numPr>
        <w:spacing w:line="480" w:lineRule="auto"/>
        <w:ind w:right="142"/>
        <w:jc w:val="both"/>
      </w:pPr>
      <w:r w:rsidRPr="00EE12C1">
        <w:t>Modal kerja normal</w:t>
      </w:r>
    </w:p>
    <w:p w14:paraId="07F28D84" w14:textId="77777777" w:rsidR="00D26A30" w:rsidRPr="00EE12C1" w:rsidRDefault="00D26A30" w:rsidP="00D26A30">
      <w:pPr>
        <w:pStyle w:val="BodyText"/>
        <w:spacing w:line="480" w:lineRule="auto"/>
        <w:ind w:left="1440" w:right="142"/>
        <w:jc w:val="both"/>
      </w:pPr>
      <w:r w:rsidRPr="00EE12C1">
        <w:t>Modal kerja normal merupakan modal kerja yang diperlukan untuk menyelenggarakan luar produksi normal.</w:t>
      </w:r>
    </w:p>
    <w:p w14:paraId="7F2BA7D6" w14:textId="77777777" w:rsidR="00D26A30" w:rsidRPr="00EE12C1" w:rsidRDefault="00D26A30" w:rsidP="00D26A30">
      <w:pPr>
        <w:pStyle w:val="BodyText"/>
        <w:numPr>
          <w:ilvl w:val="0"/>
          <w:numId w:val="9"/>
        </w:numPr>
        <w:spacing w:line="480" w:lineRule="auto"/>
        <w:ind w:right="142"/>
        <w:jc w:val="both"/>
      </w:pPr>
      <w:r w:rsidRPr="00EE12C1">
        <w:t>Modal Kerja Variabel</w:t>
      </w:r>
    </w:p>
    <w:p w14:paraId="48D2C75C" w14:textId="77777777" w:rsidR="00D26A30" w:rsidRPr="00EE12C1" w:rsidRDefault="00D26A30" w:rsidP="00D26A30">
      <w:pPr>
        <w:pStyle w:val="BodyText"/>
        <w:spacing w:line="480" w:lineRule="auto"/>
        <w:ind w:left="720" w:right="142"/>
        <w:jc w:val="both"/>
      </w:pPr>
      <w:r w:rsidRPr="00EE12C1">
        <w:t>Modal kerja variabel merupakan modal kerja yang jumlahnya berubah-ubah tergantung pada perusahaan keadaan. Modal kerja variabel ini dapat dibedakan menjadi :</w:t>
      </w:r>
    </w:p>
    <w:p w14:paraId="5936EFC2" w14:textId="77777777" w:rsidR="00D26A30" w:rsidRPr="00EE12C1" w:rsidRDefault="00D26A30" w:rsidP="00D26A30">
      <w:pPr>
        <w:pStyle w:val="BodyText"/>
        <w:numPr>
          <w:ilvl w:val="0"/>
          <w:numId w:val="11"/>
        </w:numPr>
        <w:spacing w:line="480" w:lineRule="auto"/>
        <w:ind w:right="142" w:hanging="87"/>
        <w:jc w:val="both"/>
      </w:pPr>
      <w:r w:rsidRPr="00EE12C1">
        <w:t>Modal kerja musiman</w:t>
      </w:r>
    </w:p>
    <w:p w14:paraId="2B98CF6D" w14:textId="77777777" w:rsidR="00D26A30" w:rsidRPr="00EE12C1" w:rsidRDefault="00D26A30" w:rsidP="00D26A30">
      <w:pPr>
        <w:pStyle w:val="BodyText"/>
        <w:spacing w:line="480" w:lineRule="auto"/>
        <w:ind w:left="1440" w:right="142"/>
        <w:jc w:val="both"/>
      </w:pPr>
      <w:r w:rsidRPr="00EE12C1">
        <w:t>Modal kerja musiman merupakan modal kerja yang jumlahnya berubah-ubah disebabkan oleh perubahan musim.</w:t>
      </w:r>
    </w:p>
    <w:p w14:paraId="205A5C4B" w14:textId="77777777" w:rsidR="00D26A30" w:rsidRPr="00EE12C1" w:rsidRDefault="00D26A30" w:rsidP="00D26A30">
      <w:pPr>
        <w:pStyle w:val="BodyText"/>
        <w:numPr>
          <w:ilvl w:val="0"/>
          <w:numId w:val="11"/>
        </w:numPr>
        <w:spacing w:line="480" w:lineRule="auto"/>
        <w:ind w:right="142" w:firstLine="54"/>
        <w:jc w:val="both"/>
      </w:pPr>
      <w:r w:rsidRPr="00EE12C1">
        <w:t>Modal kerja siklis</w:t>
      </w:r>
    </w:p>
    <w:p w14:paraId="45937EF7" w14:textId="77777777" w:rsidR="00D26A30" w:rsidRPr="00EE12C1" w:rsidRDefault="00D26A30" w:rsidP="00D26A30">
      <w:pPr>
        <w:pStyle w:val="BodyText"/>
        <w:spacing w:line="480" w:lineRule="auto"/>
        <w:ind w:left="1440" w:right="142"/>
        <w:jc w:val="both"/>
      </w:pPr>
      <w:r w:rsidRPr="00EE12C1">
        <w:t>Modal kerja siklis merupakan modal kerja yang jumlahnya berubah-ubah disebabkan oleh fluktuasi konjungtur sesuai dengan keadaan perekonomian.</w:t>
      </w:r>
    </w:p>
    <w:p w14:paraId="467A9BC7" w14:textId="77777777" w:rsidR="00D26A30" w:rsidRPr="00EE12C1" w:rsidRDefault="00D26A30" w:rsidP="00D26A30">
      <w:pPr>
        <w:pStyle w:val="BodyText"/>
        <w:numPr>
          <w:ilvl w:val="0"/>
          <w:numId w:val="11"/>
        </w:numPr>
        <w:spacing w:line="480" w:lineRule="auto"/>
        <w:ind w:right="142" w:firstLine="54"/>
        <w:jc w:val="both"/>
      </w:pPr>
      <w:r w:rsidRPr="00EE12C1">
        <w:t xml:space="preserve">Modal kerja darurat </w:t>
      </w:r>
    </w:p>
    <w:p w14:paraId="68B6F729" w14:textId="77777777" w:rsidR="00D26A30" w:rsidRPr="00EE12C1" w:rsidRDefault="00D26A30" w:rsidP="00D26A30">
      <w:pPr>
        <w:pStyle w:val="BodyText"/>
        <w:spacing w:line="480" w:lineRule="auto"/>
        <w:ind w:left="1440" w:right="142"/>
        <w:jc w:val="both"/>
      </w:pPr>
      <w:r w:rsidRPr="00EE12C1">
        <w:t>Modal kerja darurat merupakan modal kerja yang besarnya berubah-ubah disebabkan adanya keadaan darurat atau mendadak yang tidak dapat diketahui terlebih dahulu.</w:t>
      </w:r>
    </w:p>
    <w:p w14:paraId="4E34BFE1" w14:textId="77777777" w:rsidR="00D26A30" w:rsidRPr="00EE12C1" w:rsidRDefault="00D26A30" w:rsidP="00D26A30">
      <w:pPr>
        <w:pStyle w:val="Heading2"/>
        <w:spacing w:line="480" w:lineRule="auto"/>
        <w:rPr>
          <w:rFonts w:cs="Times New Roman"/>
        </w:rPr>
      </w:pPr>
      <w:bookmarkStart w:id="52" w:name="_Toc211579604"/>
      <w:bookmarkStart w:id="53" w:name="_Toc211552305"/>
      <w:r w:rsidRPr="00EE12C1">
        <w:rPr>
          <w:rFonts w:cs="Times New Roman"/>
        </w:rPr>
        <w:t>2.4</w:t>
      </w:r>
      <w:r w:rsidRPr="00EE12C1">
        <w:rPr>
          <w:rFonts w:cs="Times New Roman"/>
        </w:rPr>
        <w:tab/>
        <w:t>Perputaran Persediaan</w:t>
      </w:r>
      <w:bookmarkEnd w:id="52"/>
      <w:bookmarkEnd w:id="53"/>
    </w:p>
    <w:p w14:paraId="58B1E85D" w14:textId="77777777" w:rsidR="00D26A30" w:rsidRPr="00EE12C1" w:rsidRDefault="00D26A30" w:rsidP="00D26A30">
      <w:pPr>
        <w:pStyle w:val="BodyText"/>
        <w:spacing w:line="480" w:lineRule="auto"/>
        <w:ind w:right="142" w:firstLine="720"/>
        <w:jc w:val="both"/>
        <w:rPr>
          <w:bCs/>
        </w:rPr>
      </w:pPr>
      <w:r w:rsidRPr="00EE12C1">
        <w:rPr>
          <w:bCs/>
        </w:rPr>
        <w:t xml:space="preserve">Kasmir (2019) mengemukakan bahwa perputaran persediaan yang mana dikenal juga dengan </w:t>
      </w:r>
      <w:r w:rsidRPr="00EE12C1">
        <w:rPr>
          <w:bCs/>
          <w:i/>
          <w:iCs/>
        </w:rPr>
        <w:t xml:space="preserve">inventory turn over </w:t>
      </w:r>
      <w:r w:rsidRPr="00EE12C1">
        <w:rPr>
          <w:bCs/>
        </w:rPr>
        <w:t xml:space="preserve">merupakan rasio yang menunjukkan beberapa kali jumlah persediaan berputar dalam satu tahun, semakin kecil rasio </w:t>
      </w:r>
      <w:r w:rsidRPr="00EE12C1">
        <w:rPr>
          <w:bCs/>
        </w:rPr>
        <w:lastRenderedPageBreak/>
        <w:t>ini makan semakin tidak baik dan begitu pula sebaliknya. Dibawah ini adalah rumus dari perputaran persediaan:</w:t>
      </w: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1"/>
        <w:gridCol w:w="3269"/>
      </w:tblGrid>
      <w:tr w:rsidR="00D26A30" w:rsidRPr="00EE12C1" w14:paraId="051F9172" w14:textId="77777777" w:rsidTr="006C2461">
        <w:trPr>
          <w:trHeight w:val="289"/>
          <w:jc w:val="center"/>
        </w:trPr>
        <w:tc>
          <w:tcPr>
            <w:tcW w:w="2971" w:type="dxa"/>
            <w:vMerge w:val="restart"/>
            <w:vAlign w:val="center"/>
          </w:tcPr>
          <w:p w14:paraId="3C2C1885" w14:textId="77777777" w:rsidR="00D26A30" w:rsidRPr="00EE12C1" w:rsidRDefault="00D26A30" w:rsidP="006C2461">
            <w:pPr>
              <w:pStyle w:val="BodyText"/>
              <w:ind w:right="142"/>
              <w:jc w:val="center"/>
              <w:rPr>
                <w:bCs/>
              </w:rPr>
            </w:pPr>
            <w:r w:rsidRPr="00EE12C1">
              <w:rPr>
                <w:bCs/>
              </w:rPr>
              <w:t>Perputaran Persediaan =</w:t>
            </w:r>
          </w:p>
        </w:tc>
        <w:tc>
          <w:tcPr>
            <w:tcW w:w="3269" w:type="dxa"/>
            <w:vAlign w:val="center"/>
          </w:tcPr>
          <w:p w14:paraId="02B56CE7" w14:textId="77777777" w:rsidR="00D26A30" w:rsidRPr="00EE12C1" w:rsidRDefault="00D26A30" w:rsidP="006C2461">
            <w:pPr>
              <w:pStyle w:val="BodyText"/>
              <w:ind w:right="142"/>
              <w:rPr>
                <w:bCs/>
                <w:u w:val="single"/>
              </w:rPr>
            </w:pPr>
            <w:r w:rsidRPr="00EE12C1">
              <w:rPr>
                <w:bCs/>
                <w:u w:val="single"/>
              </w:rPr>
              <w:t xml:space="preserve">Harga Pokok Penjualan </w:t>
            </w:r>
          </w:p>
        </w:tc>
      </w:tr>
      <w:tr w:rsidR="00D26A30" w:rsidRPr="00EE12C1" w14:paraId="120BEDD9" w14:textId="77777777" w:rsidTr="006C2461">
        <w:trPr>
          <w:trHeight w:val="130"/>
          <w:jc w:val="center"/>
        </w:trPr>
        <w:tc>
          <w:tcPr>
            <w:tcW w:w="2971" w:type="dxa"/>
            <w:vMerge/>
          </w:tcPr>
          <w:p w14:paraId="271B6662" w14:textId="77777777" w:rsidR="00D26A30" w:rsidRPr="00EE12C1" w:rsidRDefault="00D26A30" w:rsidP="006C2461">
            <w:pPr>
              <w:pStyle w:val="BodyText"/>
              <w:ind w:right="142"/>
              <w:jc w:val="both"/>
              <w:rPr>
                <w:bCs/>
              </w:rPr>
            </w:pPr>
          </w:p>
        </w:tc>
        <w:tc>
          <w:tcPr>
            <w:tcW w:w="3269" w:type="dxa"/>
          </w:tcPr>
          <w:p w14:paraId="61338F43" w14:textId="77777777" w:rsidR="00D26A30" w:rsidRPr="00EE12C1" w:rsidRDefault="00D26A30" w:rsidP="006C2461">
            <w:pPr>
              <w:pStyle w:val="BodyText"/>
              <w:ind w:right="142"/>
              <w:rPr>
                <w:bCs/>
              </w:rPr>
            </w:pPr>
            <w:r w:rsidRPr="00EE12C1">
              <w:rPr>
                <w:bCs/>
              </w:rPr>
              <w:t xml:space="preserve">           Persedian</w:t>
            </w:r>
          </w:p>
        </w:tc>
      </w:tr>
    </w:tbl>
    <w:p w14:paraId="6EB05A39" w14:textId="77777777" w:rsidR="00D26A30" w:rsidRPr="00EE12C1" w:rsidRDefault="00D26A30" w:rsidP="00D26A30">
      <w:pPr>
        <w:spacing w:line="480" w:lineRule="auto"/>
        <w:contextualSpacing/>
        <w:jc w:val="both"/>
        <w:rPr>
          <w:rFonts w:ascii="Times New Roman" w:eastAsia="Arial" w:hAnsi="Times New Roman" w:cs="Times New Roman"/>
          <w:sz w:val="24"/>
          <w:szCs w:val="24"/>
          <w:lang w:eastAsia="zh-CN"/>
        </w:rPr>
      </w:pPr>
      <w:r w:rsidRPr="00EE12C1">
        <w:rPr>
          <w:rFonts w:ascii="Times New Roman" w:eastAsia="Arial" w:hAnsi="Times New Roman" w:cs="Times New Roman"/>
          <w:color w:val="FFFFFF" w:themeColor="background1"/>
          <w:sz w:val="24"/>
          <w:szCs w:val="24"/>
          <w:lang w:eastAsia="zh-CN"/>
        </w:rPr>
        <w:t>jhbvbbghvg</w:t>
      </w:r>
    </w:p>
    <w:p w14:paraId="7E8225FA" w14:textId="77777777" w:rsidR="00D26A30" w:rsidRPr="00EE12C1" w:rsidRDefault="00D26A30" w:rsidP="00D26A30">
      <w:pPr>
        <w:pStyle w:val="BodyText"/>
        <w:spacing w:line="480" w:lineRule="auto"/>
        <w:ind w:right="142" w:firstLine="720"/>
        <w:jc w:val="both"/>
      </w:pPr>
      <w:r w:rsidRPr="00EE12C1">
        <w:t>Persediaan dapat dilihat dalam neraca pada laporan keuangan, penjulan yang lemah dan persediaan yang berlebihan akan menyebabkan perputaran persediaan menjadi rendah, sedangkan penjulan yang kuat akan menunjukkan perputaran persediaan yang tinggi. Jika perusahaan kurang efektif dalam pengelolaan persediaannya tetapi jumlah persediaan banyak maka hal tersebut akan membuat perputaran menjadi rendah sehingga mempengaruhi profitailitas perusahaan.</w:t>
      </w:r>
    </w:p>
    <w:p w14:paraId="61F7EFF7" w14:textId="77777777" w:rsidR="00D26A30" w:rsidRPr="00EE12C1" w:rsidRDefault="00D26A30" w:rsidP="00D26A30">
      <w:pPr>
        <w:pStyle w:val="BodyText"/>
        <w:spacing w:line="480" w:lineRule="auto"/>
        <w:ind w:right="142" w:firstLine="720"/>
        <w:jc w:val="both"/>
      </w:pPr>
      <w:r w:rsidRPr="00EE12C1">
        <w:t>Perputaran persediaan (</w:t>
      </w:r>
      <w:r w:rsidRPr="00EE12C1">
        <w:rPr>
          <w:i/>
          <w:iCs/>
        </w:rPr>
        <w:t>inventory turnover</w:t>
      </w:r>
      <w:r w:rsidRPr="00EE12C1">
        <w:t xml:space="preserve">) merupakan berapa kali persediaan akan berputar dan kembali lagi. Perputaran persediaan merupakan aktivitas perusahaan yang jelas diperlukan dan diperhitungkan, karena dapat mengetahui biaya serta berguna untuk memperoleh laba yang besar. </w:t>
      </w:r>
      <w:r w:rsidRPr="00EE12C1">
        <w:rPr>
          <w:i/>
          <w:iCs/>
        </w:rPr>
        <w:t xml:space="preserve">Inventory turnover </w:t>
      </w:r>
      <w:r w:rsidRPr="00EE12C1">
        <w:t xml:space="preserve">menunjukkan kemampuan dana yang tertanam dalam persediaan berputar dalam suatu periode tertentu atau likuiditas dari </w:t>
      </w:r>
      <w:r w:rsidRPr="00EE12C1">
        <w:rPr>
          <w:i/>
          <w:iCs/>
        </w:rPr>
        <w:t>inventory</w:t>
      </w:r>
      <w:r w:rsidRPr="00EE12C1">
        <w:t xml:space="preserve"> dan tendensi untuk adanya </w:t>
      </w:r>
      <w:r w:rsidRPr="00EE12C1">
        <w:rPr>
          <w:i/>
          <w:iCs/>
        </w:rPr>
        <w:t xml:space="preserve">overstock </w:t>
      </w:r>
      <w:sdt>
        <w:sdtPr>
          <w:rPr>
            <w:i/>
            <w:iCs/>
            <w:color w:val="000000"/>
          </w:rPr>
          <w:tag w:val="MENDELEY_CITATION_v3_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"/>
          <w:id w:val="1687942099"/>
          <w:placeholder>
            <w:docPart w:val="9ABE0C26DB374A2EAC7A101F8B9E2EA6"/>
          </w:placeholder>
        </w:sdtPr>
        <w:sdtEndPr>
          <w:rPr>
            <w:i w:val="0"/>
            <w:iCs w:val="0"/>
          </w:rPr>
        </w:sdtEndPr>
        <w:sdtContent>
          <w:r w:rsidRPr="00EE12C1">
            <w:rPr>
              <w:color w:val="000000"/>
            </w:rPr>
            <w:t>(Pranayudha, 2022)</w:t>
          </w:r>
        </w:sdtContent>
      </w:sdt>
      <w:r w:rsidRPr="00EE12C1">
        <w:rPr>
          <w:color w:val="000000"/>
        </w:rPr>
        <w:t>.</w:t>
      </w:r>
    </w:p>
    <w:p w14:paraId="7FBDB237" w14:textId="77777777" w:rsidR="00D26A30" w:rsidRPr="00EE12C1" w:rsidRDefault="00D26A30" w:rsidP="00D26A30">
      <w:pPr>
        <w:pStyle w:val="BodyText"/>
        <w:spacing w:line="480" w:lineRule="auto"/>
        <w:ind w:right="138" w:firstLine="720"/>
        <w:jc w:val="both"/>
      </w:pPr>
      <w:r w:rsidRPr="00EE12C1">
        <w:t xml:space="preserve">Adapun fungsi persediaan menurut </w:t>
      </w:r>
      <w:sdt>
        <w:sdtPr>
          <w:rPr>
            <w:color w:val="000000"/>
          </w:rPr>
          <w:tag w:val="MENDELEY_CITATION_v3_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"/>
          <w:id w:val="-1610043468"/>
          <w:placeholder>
            <w:docPart w:val="9ABE0C26DB374A2EAC7A101F8B9E2EA6"/>
          </w:placeholder>
        </w:sdtPr>
        <w:sdtContent>
          <w:r w:rsidRPr="00EE12C1">
            <w:rPr>
              <w:color w:val="000000"/>
            </w:rPr>
            <w:t>Wairooy (2019)</w:t>
          </w:r>
        </w:sdtContent>
      </w:sdt>
      <w:r w:rsidRPr="00EE12C1">
        <w:rPr>
          <w:color w:val="000000"/>
        </w:rPr>
        <w:t xml:space="preserve"> </w:t>
      </w:r>
      <w:r w:rsidRPr="00EE12C1">
        <w:t>mengatakan bahwa sistem persediaan memilikik beberapa fungsi yaitu sebagai berikut:</w:t>
      </w:r>
    </w:p>
    <w:p w14:paraId="2B6ADFDE" w14:textId="77777777" w:rsidR="00D26A30" w:rsidRPr="00EE12C1" w:rsidRDefault="00D26A30" w:rsidP="00D26A30">
      <w:pPr>
        <w:pStyle w:val="BodyText"/>
        <w:numPr>
          <w:ilvl w:val="0"/>
          <w:numId w:val="8"/>
        </w:numPr>
        <w:spacing w:line="480" w:lineRule="auto"/>
        <w:ind w:right="138"/>
        <w:jc w:val="both"/>
      </w:pPr>
      <w:r w:rsidRPr="00EE12C1">
        <w:t xml:space="preserve">Fungsi </w:t>
      </w:r>
      <w:r w:rsidRPr="00EE12C1">
        <w:rPr>
          <w:i/>
          <w:iCs/>
        </w:rPr>
        <w:t xml:space="preserve">Decoupling </w:t>
      </w:r>
    </w:p>
    <w:p w14:paraId="3E1B131A" w14:textId="77777777" w:rsidR="00D26A30" w:rsidRPr="00EE12C1" w:rsidRDefault="00D26A30" w:rsidP="00D26A30">
      <w:pPr>
        <w:pStyle w:val="BodyText"/>
        <w:spacing w:line="480" w:lineRule="auto"/>
        <w:ind w:left="720" w:right="138"/>
        <w:jc w:val="both"/>
      </w:pPr>
      <w:r w:rsidRPr="00EE12C1">
        <w:t xml:space="preserve">Fungsi </w:t>
      </w:r>
      <w:r w:rsidRPr="00EE12C1">
        <w:rPr>
          <w:i/>
          <w:iCs/>
        </w:rPr>
        <w:t xml:space="preserve">Decoupling </w:t>
      </w:r>
      <w:r w:rsidRPr="00EE12C1">
        <w:t xml:space="preserve">merupakan fungsi perusahaan untuk mengadakan persediaan </w:t>
      </w:r>
      <w:r w:rsidRPr="00EE12C1">
        <w:rPr>
          <w:i/>
          <w:iCs/>
        </w:rPr>
        <w:t xml:space="preserve">decouple, </w:t>
      </w:r>
      <w:r w:rsidRPr="00EE12C1">
        <w:t xml:space="preserve">dengan mengadakan pengelompokan operasional </w:t>
      </w:r>
      <w:r w:rsidRPr="00EE12C1">
        <w:lastRenderedPageBreak/>
        <w:t>secara terpisah-pisah.</w:t>
      </w:r>
    </w:p>
    <w:p w14:paraId="2FB8A2EA" w14:textId="77777777" w:rsidR="00D26A30" w:rsidRPr="00EE12C1" w:rsidRDefault="00D26A30" w:rsidP="00D26A30">
      <w:pPr>
        <w:pStyle w:val="BodyText"/>
        <w:numPr>
          <w:ilvl w:val="0"/>
          <w:numId w:val="8"/>
        </w:numPr>
        <w:spacing w:line="480" w:lineRule="auto"/>
        <w:ind w:right="138"/>
        <w:jc w:val="both"/>
      </w:pPr>
      <w:r w:rsidRPr="00EE12C1">
        <w:t xml:space="preserve">Fungsi </w:t>
      </w:r>
      <w:r w:rsidRPr="00EE12C1">
        <w:rPr>
          <w:i/>
          <w:iCs/>
        </w:rPr>
        <w:t>Economic Size</w:t>
      </w:r>
    </w:p>
    <w:p w14:paraId="594EB603" w14:textId="77777777" w:rsidR="00D26A30" w:rsidRPr="00EE12C1" w:rsidRDefault="00D26A30" w:rsidP="00D26A30">
      <w:pPr>
        <w:pStyle w:val="BodyText"/>
        <w:spacing w:line="480" w:lineRule="auto"/>
        <w:ind w:left="720" w:right="138"/>
        <w:jc w:val="both"/>
      </w:pPr>
      <w:r w:rsidRPr="00EE12C1">
        <w:t xml:space="preserve">Fungsi </w:t>
      </w:r>
      <w:r w:rsidRPr="00EE12C1">
        <w:rPr>
          <w:i/>
          <w:iCs/>
        </w:rPr>
        <w:t xml:space="preserve">economic size </w:t>
      </w:r>
      <w:r w:rsidRPr="00EE12C1">
        <w:t>merupakan penyimpanan persediaan dalam jumlah besar dengan pertimbangan adanya diskon atas kualitas untuk dipergunakan dalam proses, serta didukung kapasitas gudang yang memadai.</w:t>
      </w:r>
    </w:p>
    <w:p w14:paraId="3BA9641C" w14:textId="77777777" w:rsidR="00D26A30" w:rsidRPr="00EE12C1" w:rsidRDefault="00D26A30" w:rsidP="00D26A30">
      <w:pPr>
        <w:pStyle w:val="BodyText"/>
        <w:numPr>
          <w:ilvl w:val="0"/>
          <w:numId w:val="8"/>
        </w:numPr>
        <w:spacing w:line="480" w:lineRule="auto"/>
        <w:ind w:right="138"/>
        <w:jc w:val="both"/>
      </w:pPr>
      <w:r w:rsidRPr="00EE12C1">
        <w:t>Fungsi Antisipasi</w:t>
      </w:r>
    </w:p>
    <w:p w14:paraId="6C7269E6" w14:textId="77777777" w:rsidR="00D26A30" w:rsidRPr="00EE12C1" w:rsidRDefault="00D26A30" w:rsidP="00D26A30">
      <w:pPr>
        <w:pStyle w:val="BodyText"/>
        <w:spacing w:line="480" w:lineRule="auto"/>
        <w:ind w:left="720" w:right="138"/>
        <w:jc w:val="both"/>
      </w:pPr>
      <w:r w:rsidRPr="00EE12C1">
        <w:t>Merupakan penimpaan persediaan bahan yang fungsinya untuk penyelamatan jika sampai terjadi keterlambatan datangnya pesanan bahan dari pemasok.</w:t>
      </w:r>
    </w:p>
    <w:p w14:paraId="7C5593B0" w14:textId="77777777" w:rsidR="00D26A30" w:rsidRPr="00EE12C1" w:rsidRDefault="00D26A30" w:rsidP="00D26A30">
      <w:pPr>
        <w:pStyle w:val="BodyText"/>
        <w:spacing w:line="480" w:lineRule="auto"/>
        <w:ind w:right="138" w:firstLine="720"/>
        <w:jc w:val="both"/>
      </w:pPr>
      <w:r w:rsidRPr="00EE12C1">
        <w:t>Perputaran persediaan digunakan untuk menunjukkan keefektivitasan perusahaan dalam mengatur persediaan dalam suatu periode. Apabila perusahaan menginginkan keuntungan yang diperoleh tinggi maka perusahaan harus dapat membeli persediaan dalam kuantitas yang banyak, hal ini tentunya akan mengurangi kas dalam jumlah yang banyak juga. Akan tetapi, uang kas yang terlalu banyak dipakai juga akan mengganggu jalannya arus kas perusahaan. Namun di sisi lain, apabila jumlah persediaan sedikit, maka akan meyebabkan seluruh kebutuhan pelanggan menjadi tidak dapat terpenuhi.</w:t>
      </w:r>
    </w:p>
    <w:p w14:paraId="3C807228" w14:textId="77777777" w:rsidR="00FA1274" w:rsidRPr="00EE12C1" w:rsidRDefault="00FA1274" w:rsidP="00D26A30">
      <w:pPr>
        <w:pStyle w:val="BodyText"/>
        <w:spacing w:line="480" w:lineRule="auto"/>
        <w:ind w:right="138" w:firstLine="720"/>
        <w:jc w:val="both"/>
      </w:pPr>
    </w:p>
    <w:p w14:paraId="1D1BA9D0" w14:textId="77777777" w:rsidR="00FA1274" w:rsidRPr="00EE12C1" w:rsidRDefault="00FA1274" w:rsidP="00D26A30">
      <w:pPr>
        <w:pStyle w:val="BodyText"/>
        <w:spacing w:line="480" w:lineRule="auto"/>
        <w:ind w:right="138" w:firstLine="720"/>
        <w:jc w:val="both"/>
      </w:pPr>
    </w:p>
    <w:p w14:paraId="410EE359" w14:textId="77777777" w:rsidR="00FA1274" w:rsidRPr="00EE12C1" w:rsidRDefault="00FA1274" w:rsidP="00D26A30">
      <w:pPr>
        <w:pStyle w:val="BodyText"/>
        <w:spacing w:line="480" w:lineRule="auto"/>
        <w:ind w:right="138" w:firstLine="720"/>
        <w:jc w:val="both"/>
      </w:pPr>
    </w:p>
    <w:p w14:paraId="6EA1ADFE" w14:textId="77777777" w:rsidR="00FA1274" w:rsidRPr="00EE12C1" w:rsidRDefault="00FA1274" w:rsidP="00D26A30">
      <w:pPr>
        <w:pStyle w:val="BodyText"/>
        <w:spacing w:line="480" w:lineRule="auto"/>
        <w:ind w:right="138" w:firstLine="720"/>
        <w:jc w:val="both"/>
      </w:pPr>
    </w:p>
    <w:p w14:paraId="7A0FBFF2" w14:textId="692E48CE" w:rsidR="00D26A30" w:rsidRPr="00EE12C1" w:rsidRDefault="00D26A30" w:rsidP="00FA1274">
      <w:pPr>
        <w:pStyle w:val="Heading2"/>
        <w:numPr>
          <w:ilvl w:val="1"/>
          <w:numId w:val="9"/>
        </w:numPr>
        <w:spacing w:line="480" w:lineRule="auto"/>
        <w:ind w:left="709"/>
        <w:rPr>
          <w:rFonts w:cs="Times New Roman"/>
        </w:rPr>
      </w:pPr>
      <w:bookmarkStart w:id="54" w:name="_Toc211579605"/>
      <w:bookmarkStart w:id="55" w:name="_Toc211552306"/>
      <w:r w:rsidRPr="00EE12C1">
        <w:rPr>
          <w:rFonts w:cs="Times New Roman"/>
        </w:rPr>
        <w:lastRenderedPageBreak/>
        <w:t>Penelitian Terdahulu</w:t>
      </w:r>
      <w:bookmarkEnd w:id="54"/>
      <w:bookmarkEnd w:id="55"/>
    </w:p>
    <w:p w14:paraId="12ABF04C" w14:textId="6B11EA0D" w:rsidR="00FA1274" w:rsidRPr="00EE12C1" w:rsidRDefault="00FA1274" w:rsidP="00FA1274">
      <w:pPr>
        <w:pStyle w:val="Caption"/>
        <w:spacing w:after="0"/>
        <w:rPr>
          <w:rFonts w:cs="Times New Roman"/>
          <w:b/>
          <w:bCs/>
          <w:i w:val="0"/>
          <w:iCs w:val="0"/>
          <w:color w:val="000000" w:themeColor="text1"/>
          <w:sz w:val="22"/>
          <w:szCs w:val="22"/>
        </w:rPr>
      </w:pPr>
      <w:bookmarkStart w:id="56" w:name="_Toc211549777"/>
      <w:r w:rsidRPr="00EE12C1">
        <w:rPr>
          <w:rFonts w:cs="Times New Roman"/>
          <w:b/>
          <w:bCs/>
          <w:i w:val="0"/>
          <w:iCs w:val="0"/>
          <w:color w:val="000000" w:themeColor="text1"/>
          <w:sz w:val="22"/>
          <w:szCs w:val="22"/>
        </w:rPr>
        <w:t xml:space="preserve">Tabel 2. </w:t>
      </w:r>
      <w:r w:rsidRPr="00EE12C1">
        <w:rPr>
          <w:rFonts w:cs="Times New Roman"/>
          <w:b/>
          <w:bCs/>
          <w:i w:val="0"/>
          <w:iCs w:val="0"/>
          <w:color w:val="000000" w:themeColor="text1"/>
          <w:sz w:val="22"/>
          <w:szCs w:val="22"/>
        </w:rPr>
        <w:fldChar w:fldCharType="begin"/>
      </w:r>
      <w:r w:rsidRPr="00EE12C1">
        <w:rPr>
          <w:rFonts w:cs="Times New Roman"/>
          <w:b/>
          <w:bCs/>
          <w:i w:val="0"/>
          <w:iCs w:val="0"/>
          <w:color w:val="000000" w:themeColor="text1"/>
          <w:sz w:val="22"/>
          <w:szCs w:val="22"/>
        </w:rPr>
        <w:instrText xml:space="preserve"> SEQ Tabel_2. \* ARABIC </w:instrText>
      </w:r>
      <w:r w:rsidRPr="00EE12C1">
        <w:rPr>
          <w:rFonts w:cs="Times New Roman"/>
          <w:b/>
          <w:bCs/>
          <w:i w:val="0"/>
          <w:iCs w:val="0"/>
          <w:color w:val="000000" w:themeColor="text1"/>
          <w:sz w:val="22"/>
          <w:szCs w:val="22"/>
        </w:rPr>
        <w:fldChar w:fldCharType="separate"/>
      </w:r>
      <w:r w:rsidR="007671A3">
        <w:rPr>
          <w:rFonts w:cs="Times New Roman"/>
          <w:b/>
          <w:bCs/>
          <w:i w:val="0"/>
          <w:iCs w:val="0"/>
          <w:noProof/>
          <w:color w:val="000000" w:themeColor="text1"/>
          <w:sz w:val="22"/>
          <w:szCs w:val="22"/>
        </w:rPr>
        <w:t>1</w:t>
      </w:r>
      <w:r w:rsidRPr="00EE12C1">
        <w:rPr>
          <w:rFonts w:cs="Times New Roman"/>
          <w:b/>
          <w:bCs/>
          <w:i w:val="0"/>
          <w:iCs w:val="0"/>
          <w:color w:val="000000" w:themeColor="text1"/>
          <w:sz w:val="22"/>
          <w:szCs w:val="22"/>
        </w:rPr>
        <w:fldChar w:fldCharType="end"/>
      </w:r>
      <w:r w:rsidRPr="00EE12C1">
        <w:rPr>
          <w:rFonts w:cs="Times New Roman"/>
          <w:b/>
          <w:bCs/>
          <w:i w:val="0"/>
          <w:iCs w:val="0"/>
          <w:color w:val="000000" w:themeColor="text1"/>
          <w:sz w:val="22"/>
          <w:szCs w:val="22"/>
        </w:rPr>
        <w:t xml:space="preserve"> Penelitian Terdahulu</w:t>
      </w:r>
      <w:bookmarkEnd w:id="56"/>
    </w:p>
    <w:tbl>
      <w:tblPr>
        <w:tblW w:w="7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2976"/>
        <w:gridCol w:w="1416"/>
        <w:gridCol w:w="2837"/>
      </w:tblGrid>
      <w:tr w:rsidR="00D26A30" w:rsidRPr="00EE12C1" w14:paraId="5641D1E3" w14:textId="77777777" w:rsidTr="00FA1274">
        <w:trPr>
          <w:trHeight w:val="364"/>
        </w:trPr>
        <w:tc>
          <w:tcPr>
            <w:tcW w:w="710" w:type="dxa"/>
          </w:tcPr>
          <w:p w14:paraId="49438E3D" w14:textId="77777777" w:rsidR="00D26A30" w:rsidRPr="00EE12C1" w:rsidRDefault="00D26A30" w:rsidP="006C2461">
            <w:pPr>
              <w:pStyle w:val="TableParagraph"/>
              <w:ind w:left="37" w:right="14"/>
              <w:jc w:val="center"/>
              <w:rPr>
                <w:b/>
                <w:sz w:val="20"/>
              </w:rPr>
            </w:pPr>
            <w:r w:rsidRPr="00EE12C1">
              <w:rPr>
                <w:b/>
                <w:spacing w:val="-5"/>
                <w:sz w:val="20"/>
              </w:rPr>
              <w:t>No</w:t>
            </w:r>
          </w:p>
        </w:tc>
        <w:tc>
          <w:tcPr>
            <w:tcW w:w="2976" w:type="dxa"/>
          </w:tcPr>
          <w:p w14:paraId="3FB4A695" w14:textId="77777777" w:rsidR="00D26A30" w:rsidRPr="00EE12C1" w:rsidRDefault="00D26A30" w:rsidP="006C2461">
            <w:pPr>
              <w:pStyle w:val="TableParagraph"/>
              <w:ind w:left="26"/>
              <w:jc w:val="center"/>
              <w:rPr>
                <w:b/>
                <w:sz w:val="20"/>
              </w:rPr>
            </w:pPr>
            <w:r w:rsidRPr="00EE12C1">
              <w:rPr>
                <w:b/>
                <w:spacing w:val="-2"/>
                <w:sz w:val="20"/>
              </w:rPr>
              <w:t>Judul</w:t>
            </w:r>
          </w:p>
        </w:tc>
        <w:tc>
          <w:tcPr>
            <w:tcW w:w="1416" w:type="dxa"/>
          </w:tcPr>
          <w:p w14:paraId="1067759A" w14:textId="77777777" w:rsidR="00D26A30" w:rsidRPr="00EE12C1" w:rsidRDefault="00D26A30" w:rsidP="006C2461">
            <w:pPr>
              <w:pStyle w:val="TableParagraph"/>
              <w:ind w:left="543"/>
              <w:rPr>
                <w:b/>
                <w:sz w:val="20"/>
              </w:rPr>
            </w:pPr>
            <w:r w:rsidRPr="00EE12C1">
              <w:rPr>
                <w:b/>
                <w:spacing w:val="-2"/>
                <w:sz w:val="20"/>
              </w:rPr>
              <w:t>Metode</w:t>
            </w:r>
          </w:p>
        </w:tc>
        <w:tc>
          <w:tcPr>
            <w:tcW w:w="2837" w:type="dxa"/>
          </w:tcPr>
          <w:p w14:paraId="6C1755C2" w14:textId="77777777" w:rsidR="00D26A30" w:rsidRPr="00EE12C1" w:rsidRDefault="00D26A30" w:rsidP="006C2461">
            <w:pPr>
              <w:pStyle w:val="TableParagraph"/>
              <w:ind w:left="848"/>
              <w:rPr>
                <w:b/>
                <w:sz w:val="20"/>
              </w:rPr>
            </w:pPr>
            <w:r w:rsidRPr="00EE12C1">
              <w:rPr>
                <w:b/>
                <w:spacing w:val="-4"/>
                <w:sz w:val="20"/>
              </w:rPr>
              <w:t>Hasil</w:t>
            </w:r>
            <w:r w:rsidRPr="00EE12C1">
              <w:rPr>
                <w:b/>
                <w:spacing w:val="-3"/>
                <w:sz w:val="20"/>
              </w:rPr>
              <w:t xml:space="preserve"> </w:t>
            </w:r>
            <w:r w:rsidRPr="00EE12C1">
              <w:rPr>
                <w:b/>
                <w:spacing w:val="-2"/>
                <w:sz w:val="20"/>
              </w:rPr>
              <w:t>Penelitian</w:t>
            </w:r>
          </w:p>
        </w:tc>
      </w:tr>
      <w:tr w:rsidR="00D26A30" w:rsidRPr="00EE12C1" w14:paraId="1A18AE95" w14:textId="77777777" w:rsidTr="00FA1274">
        <w:trPr>
          <w:trHeight w:val="2070"/>
        </w:trPr>
        <w:tc>
          <w:tcPr>
            <w:tcW w:w="710" w:type="dxa"/>
          </w:tcPr>
          <w:p w14:paraId="361DC636" w14:textId="77777777" w:rsidR="00D26A30" w:rsidRPr="00EE12C1" w:rsidRDefault="00D26A30" w:rsidP="006C2461">
            <w:pPr>
              <w:pStyle w:val="TableParagraph"/>
              <w:ind w:left="37"/>
              <w:jc w:val="center"/>
              <w:rPr>
                <w:spacing w:val="-10"/>
                <w:sz w:val="20"/>
              </w:rPr>
            </w:pPr>
            <w:r w:rsidRPr="00EE12C1">
              <w:rPr>
                <w:spacing w:val="-10"/>
                <w:sz w:val="20"/>
              </w:rPr>
              <w:t>1</w:t>
            </w:r>
          </w:p>
        </w:tc>
        <w:tc>
          <w:tcPr>
            <w:tcW w:w="2976" w:type="dxa"/>
          </w:tcPr>
          <w:p w14:paraId="2F49C9CE" w14:textId="77777777" w:rsidR="00D26A30" w:rsidRPr="00EE12C1" w:rsidRDefault="00D26A30" w:rsidP="006C2461">
            <w:pPr>
              <w:pStyle w:val="TableParagraph"/>
              <w:ind w:right="-15"/>
              <w:jc w:val="both"/>
              <w:rPr>
                <w:sz w:val="20"/>
              </w:rPr>
            </w:pPr>
            <w:r w:rsidRPr="00EE12C1">
              <w:rPr>
                <w:spacing w:val="-2"/>
                <w:sz w:val="20"/>
              </w:rPr>
              <w:t>Pengaruh</w:t>
            </w:r>
            <w:r w:rsidRPr="00EE12C1">
              <w:rPr>
                <w:spacing w:val="-11"/>
                <w:sz w:val="20"/>
              </w:rPr>
              <w:t xml:space="preserve"> </w:t>
            </w:r>
            <w:r w:rsidRPr="00EE12C1">
              <w:rPr>
                <w:spacing w:val="-2"/>
                <w:sz w:val="20"/>
              </w:rPr>
              <w:t>Perputaran</w:t>
            </w:r>
            <w:r w:rsidRPr="00EE12C1">
              <w:rPr>
                <w:spacing w:val="-10"/>
                <w:sz w:val="20"/>
              </w:rPr>
              <w:t xml:space="preserve"> </w:t>
            </w:r>
            <w:r w:rsidRPr="00EE12C1">
              <w:rPr>
                <w:spacing w:val="-2"/>
                <w:sz w:val="20"/>
              </w:rPr>
              <w:t>Modal</w:t>
            </w:r>
            <w:r w:rsidRPr="00EE12C1">
              <w:rPr>
                <w:spacing w:val="-11"/>
                <w:sz w:val="20"/>
              </w:rPr>
              <w:t xml:space="preserve"> </w:t>
            </w:r>
            <w:r w:rsidRPr="00EE12C1">
              <w:rPr>
                <w:spacing w:val="-2"/>
                <w:sz w:val="20"/>
              </w:rPr>
              <w:t xml:space="preserve">Kerja </w:t>
            </w:r>
            <w:r w:rsidRPr="00EE12C1">
              <w:rPr>
                <w:sz w:val="20"/>
              </w:rPr>
              <w:t>Dan Perputaran Persediaan Terhadap Profitabilitas Pada Perusahaan PT Lastk Dan Kemasan Periode 2018-2021 Yang</w:t>
            </w:r>
            <w:r w:rsidRPr="00EE12C1">
              <w:rPr>
                <w:spacing w:val="40"/>
                <w:sz w:val="20"/>
              </w:rPr>
              <w:t xml:space="preserve"> </w:t>
            </w:r>
            <w:r w:rsidRPr="00EE12C1">
              <w:rPr>
                <w:sz w:val="20"/>
              </w:rPr>
              <w:t>Terdaftar Di Bursa Efek Indonesia (BEI)</w:t>
            </w:r>
          </w:p>
          <w:p w14:paraId="3CCFA28D" w14:textId="77777777" w:rsidR="00D26A30" w:rsidRPr="00EE12C1" w:rsidRDefault="00D26A30" w:rsidP="006C2461">
            <w:pPr>
              <w:pStyle w:val="TableParagraph"/>
              <w:ind w:right="-15"/>
              <w:jc w:val="both"/>
              <w:rPr>
                <w:spacing w:val="-2"/>
                <w:sz w:val="20"/>
              </w:rPr>
            </w:pPr>
            <w:r w:rsidRPr="00EE12C1">
              <w:rPr>
                <w:sz w:val="20"/>
              </w:rPr>
              <w:t>(Auliya</w:t>
            </w:r>
            <w:r w:rsidRPr="00EE12C1">
              <w:rPr>
                <w:spacing w:val="-4"/>
                <w:sz w:val="20"/>
              </w:rPr>
              <w:t xml:space="preserve"> </w:t>
            </w:r>
            <w:r w:rsidRPr="00EE12C1">
              <w:rPr>
                <w:sz w:val="20"/>
              </w:rPr>
              <w:t>Dzakiroh</w:t>
            </w:r>
            <w:r w:rsidRPr="00EE12C1">
              <w:rPr>
                <w:spacing w:val="-10"/>
                <w:sz w:val="20"/>
              </w:rPr>
              <w:t xml:space="preserve"> </w:t>
            </w:r>
            <w:r w:rsidRPr="00EE12C1">
              <w:rPr>
                <w:sz w:val="20"/>
              </w:rPr>
              <w:t>et</w:t>
            </w:r>
            <w:r w:rsidRPr="00EE12C1">
              <w:rPr>
                <w:spacing w:val="-11"/>
                <w:sz w:val="20"/>
              </w:rPr>
              <w:t xml:space="preserve"> </w:t>
            </w:r>
            <w:r w:rsidRPr="00EE12C1">
              <w:rPr>
                <w:sz w:val="20"/>
              </w:rPr>
              <w:t>al.,</w:t>
            </w:r>
            <w:r w:rsidRPr="00EE12C1">
              <w:rPr>
                <w:spacing w:val="-8"/>
                <w:sz w:val="20"/>
              </w:rPr>
              <w:t xml:space="preserve"> </w:t>
            </w:r>
            <w:r w:rsidRPr="00EE12C1">
              <w:rPr>
                <w:spacing w:val="-2"/>
                <w:sz w:val="20"/>
              </w:rPr>
              <w:t>2022).</w:t>
            </w:r>
          </w:p>
        </w:tc>
        <w:tc>
          <w:tcPr>
            <w:tcW w:w="1416" w:type="dxa"/>
          </w:tcPr>
          <w:p w14:paraId="049BD657" w14:textId="77777777" w:rsidR="00D26A30" w:rsidRPr="00EE12C1" w:rsidRDefault="00D26A30" w:rsidP="00FA1274">
            <w:pPr>
              <w:pStyle w:val="TableParagraph"/>
              <w:ind w:right="477"/>
              <w:jc w:val="center"/>
              <w:rPr>
                <w:spacing w:val="-2"/>
                <w:sz w:val="20"/>
              </w:rPr>
            </w:pPr>
            <w:r w:rsidRPr="00EE12C1">
              <w:rPr>
                <w:spacing w:val="-2"/>
                <w:sz w:val="20"/>
              </w:rPr>
              <w:t>Kuantitatif</w:t>
            </w:r>
          </w:p>
        </w:tc>
        <w:tc>
          <w:tcPr>
            <w:tcW w:w="2837" w:type="dxa"/>
          </w:tcPr>
          <w:p w14:paraId="697A7649" w14:textId="77777777" w:rsidR="00D26A30" w:rsidRPr="00EE12C1" w:rsidRDefault="00D26A30" w:rsidP="006C2461">
            <w:pPr>
              <w:pStyle w:val="TableParagraph"/>
              <w:ind w:left="18" w:right="-44"/>
              <w:jc w:val="both"/>
              <w:rPr>
                <w:sz w:val="20"/>
              </w:rPr>
            </w:pPr>
            <w:r w:rsidRPr="00EE12C1">
              <w:rPr>
                <w:sz w:val="20"/>
              </w:rPr>
              <w:t>Hasil penelitian menyimpulkan bahwa perputaran modal kerja dan persediaan terhadap profitabilitas PT. Lastk Dan Kemasan. Hasil uji menunjukkan bahwa perputaran modal kerja (X1) secara parsial berpengaruh dan signifikan dalam memprediksi Profitabilitas (Y).</w:t>
            </w:r>
          </w:p>
        </w:tc>
      </w:tr>
      <w:tr w:rsidR="00D26A30" w:rsidRPr="00EE12C1" w14:paraId="65831369" w14:textId="77777777" w:rsidTr="00FA1274">
        <w:trPr>
          <w:trHeight w:val="2070"/>
        </w:trPr>
        <w:tc>
          <w:tcPr>
            <w:tcW w:w="710" w:type="dxa"/>
          </w:tcPr>
          <w:p w14:paraId="3FEE385C" w14:textId="77777777" w:rsidR="00D26A30" w:rsidRPr="00EE12C1" w:rsidRDefault="00D26A30" w:rsidP="006C2461">
            <w:pPr>
              <w:pStyle w:val="TableParagraph"/>
              <w:ind w:left="37"/>
              <w:jc w:val="center"/>
              <w:rPr>
                <w:spacing w:val="-10"/>
                <w:sz w:val="20"/>
              </w:rPr>
            </w:pPr>
            <w:r w:rsidRPr="00EE12C1">
              <w:rPr>
                <w:spacing w:val="-10"/>
                <w:sz w:val="20"/>
              </w:rPr>
              <w:t>2</w:t>
            </w:r>
          </w:p>
        </w:tc>
        <w:tc>
          <w:tcPr>
            <w:tcW w:w="2976" w:type="dxa"/>
          </w:tcPr>
          <w:p w14:paraId="30F4FE09" w14:textId="77777777" w:rsidR="00D26A30" w:rsidRPr="00EE12C1" w:rsidRDefault="00D26A30" w:rsidP="006C2461">
            <w:pPr>
              <w:pStyle w:val="TableParagraph"/>
              <w:ind w:right="-15"/>
              <w:jc w:val="both"/>
              <w:rPr>
                <w:spacing w:val="-2"/>
                <w:sz w:val="20"/>
              </w:rPr>
            </w:pPr>
            <w:r w:rsidRPr="00EE12C1">
              <w:rPr>
                <w:color w:val="000000"/>
                <w:sz w:val="20"/>
                <w:szCs w:val="20"/>
              </w:rPr>
              <w:t>Pengaruh</w:t>
            </w:r>
            <w:r w:rsidRPr="00EE12C1">
              <w:rPr>
                <w:color w:val="FFFFFF" w:themeColor="background1"/>
                <w:sz w:val="8"/>
                <w:szCs w:val="20"/>
              </w:rPr>
              <w:t xml:space="preserve"> u</w:t>
            </w:r>
            <w:r w:rsidRPr="00EE12C1">
              <w:rPr>
                <w:color w:val="000000"/>
                <w:sz w:val="20"/>
                <w:szCs w:val="20"/>
              </w:rPr>
              <w:t>Perputaran</w:t>
            </w:r>
            <w:r w:rsidRPr="00EE12C1">
              <w:rPr>
                <w:color w:val="FFFFFF" w:themeColor="background1"/>
                <w:sz w:val="8"/>
                <w:szCs w:val="20"/>
              </w:rPr>
              <w:t xml:space="preserve"> u</w:t>
            </w:r>
            <w:r w:rsidRPr="00EE12C1">
              <w:rPr>
                <w:color w:val="000000"/>
                <w:sz w:val="20"/>
                <w:szCs w:val="20"/>
              </w:rPr>
              <w:t>Kas,</w:t>
            </w:r>
            <w:r w:rsidRPr="00EE12C1">
              <w:rPr>
                <w:color w:val="FFFFFF" w:themeColor="background1"/>
                <w:sz w:val="8"/>
                <w:szCs w:val="20"/>
              </w:rPr>
              <w:t xml:space="preserve"> u</w:t>
            </w:r>
            <w:r w:rsidRPr="00EE12C1">
              <w:rPr>
                <w:color w:val="000000"/>
                <w:sz w:val="20"/>
                <w:szCs w:val="20"/>
              </w:rPr>
              <w:t>Perputaran</w:t>
            </w:r>
            <w:r w:rsidRPr="00EE12C1">
              <w:rPr>
                <w:color w:val="FFFFFF" w:themeColor="background1"/>
                <w:sz w:val="8"/>
                <w:szCs w:val="20"/>
              </w:rPr>
              <w:t xml:space="preserve"> u</w:t>
            </w:r>
            <w:r w:rsidRPr="00EE12C1">
              <w:rPr>
                <w:color w:val="000000"/>
                <w:sz w:val="20"/>
                <w:szCs w:val="20"/>
              </w:rPr>
              <w:t>Piutang,</w:t>
            </w:r>
            <w:r w:rsidRPr="00EE12C1">
              <w:rPr>
                <w:color w:val="FFFFFF" w:themeColor="background1"/>
                <w:sz w:val="8"/>
                <w:szCs w:val="20"/>
              </w:rPr>
              <w:t xml:space="preserve"> u</w:t>
            </w:r>
            <w:r w:rsidRPr="00EE12C1">
              <w:rPr>
                <w:color w:val="000000"/>
                <w:sz w:val="20"/>
                <w:szCs w:val="20"/>
              </w:rPr>
              <w:t>dan</w:t>
            </w:r>
            <w:r w:rsidRPr="00EE12C1">
              <w:rPr>
                <w:color w:val="FFFFFF" w:themeColor="background1"/>
                <w:sz w:val="8"/>
                <w:szCs w:val="20"/>
              </w:rPr>
              <w:t xml:space="preserve"> u</w:t>
            </w:r>
            <w:r w:rsidRPr="00EE12C1">
              <w:rPr>
                <w:color w:val="000000"/>
                <w:sz w:val="20"/>
                <w:szCs w:val="20"/>
              </w:rPr>
              <w:t>Perputaran</w:t>
            </w:r>
            <w:r w:rsidRPr="00EE12C1">
              <w:rPr>
                <w:color w:val="FFFFFF" w:themeColor="background1"/>
                <w:sz w:val="8"/>
                <w:szCs w:val="20"/>
              </w:rPr>
              <w:t xml:space="preserve"> u</w:t>
            </w:r>
            <w:r w:rsidRPr="00EE12C1">
              <w:rPr>
                <w:color w:val="000000"/>
                <w:sz w:val="20"/>
                <w:szCs w:val="20"/>
              </w:rPr>
              <w:t>Persediaan</w:t>
            </w:r>
            <w:r w:rsidRPr="00EE12C1">
              <w:rPr>
                <w:color w:val="FFFFFF" w:themeColor="background1"/>
                <w:sz w:val="8"/>
                <w:szCs w:val="20"/>
              </w:rPr>
              <w:t xml:space="preserve"> u</w:t>
            </w:r>
            <w:r w:rsidRPr="00EE12C1">
              <w:rPr>
                <w:color w:val="000000"/>
                <w:sz w:val="20"/>
                <w:szCs w:val="20"/>
              </w:rPr>
              <w:t>terhadap</w:t>
            </w:r>
            <w:r w:rsidRPr="00EE12C1">
              <w:rPr>
                <w:color w:val="FFFFFF" w:themeColor="background1"/>
                <w:sz w:val="8"/>
                <w:szCs w:val="20"/>
              </w:rPr>
              <w:t xml:space="preserve"> u</w:t>
            </w:r>
            <w:r w:rsidRPr="00EE12C1">
              <w:rPr>
                <w:color w:val="000000"/>
                <w:sz w:val="20"/>
                <w:szCs w:val="20"/>
              </w:rPr>
              <w:t>Profitabilitas</w:t>
            </w:r>
            <w:r w:rsidRPr="00EE12C1">
              <w:rPr>
                <w:color w:val="FFFFFF" w:themeColor="background1"/>
                <w:sz w:val="8"/>
                <w:szCs w:val="20"/>
              </w:rPr>
              <w:t xml:space="preserve"> u</w:t>
            </w:r>
            <w:r w:rsidRPr="00EE12C1">
              <w:rPr>
                <w:color w:val="000000"/>
                <w:sz w:val="20"/>
                <w:szCs w:val="20"/>
              </w:rPr>
              <w:t>(Studi</w:t>
            </w:r>
            <w:r w:rsidRPr="00EE12C1">
              <w:rPr>
                <w:color w:val="FFFFFF" w:themeColor="background1"/>
                <w:sz w:val="8"/>
                <w:szCs w:val="20"/>
              </w:rPr>
              <w:t xml:space="preserve"> u</w:t>
            </w:r>
            <w:r w:rsidRPr="00EE12C1">
              <w:rPr>
                <w:color w:val="000000"/>
                <w:sz w:val="20"/>
                <w:szCs w:val="20"/>
              </w:rPr>
              <w:t>Empiris</w:t>
            </w:r>
            <w:r w:rsidRPr="00EE12C1">
              <w:rPr>
                <w:color w:val="FFFFFF" w:themeColor="background1"/>
                <w:sz w:val="8"/>
                <w:szCs w:val="20"/>
              </w:rPr>
              <w:t xml:space="preserve"> u</w:t>
            </w:r>
            <w:r w:rsidRPr="00EE12C1">
              <w:rPr>
                <w:color w:val="000000"/>
                <w:sz w:val="20"/>
                <w:szCs w:val="20"/>
              </w:rPr>
              <w:t>Perusahaan</w:t>
            </w:r>
            <w:r w:rsidRPr="00EE12C1">
              <w:rPr>
                <w:color w:val="FFFFFF" w:themeColor="background1"/>
                <w:sz w:val="8"/>
                <w:szCs w:val="20"/>
              </w:rPr>
              <w:t xml:space="preserve"> u</w:t>
            </w:r>
            <w:r w:rsidRPr="00EE12C1">
              <w:rPr>
                <w:color w:val="000000"/>
                <w:sz w:val="20"/>
                <w:szCs w:val="20"/>
              </w:rPr>
              <w:t>Manufaktur</w:t>
            </w:r>
            <w:r w:rsidRPr="00EE12C1">
              <w:rPr>
                <w:color w:val="FFFFFF" w:themeColor="background1"/>
                <w:sz w:val="8"/>
                <w:szCs w:val="20"/>
              </w:rPr>
              <w:t xml:space="preserve"> u</w:t>
            </w:r>
            <w:r w:rsidRPr="00EE12C1">
              <w:rPr>
                <w:color w:val="000000"/>
                <w:sz w:val="20"/>
                <w:szCs w:val="20"/>
              </w:rPr>
              <w:t>–</w:t>
            </w:r>
            <w:r w:rsidRPr="00EE12C1">
              <w:rPr>
                <w:color w:val="FFFFFF" w:themeColor="background1"/>
                <w:sz w:val="8"/>
                <w:szCs w:val="20"/>
              </w:rPr>
              <w:t xml:space="preserve"> u</w:t>
            </w:r>
            <w:r w:rsidRPr="00EE12C1">
              <w:rPr>
                <w:color w:val="000000"/>
                <w:sz w:val="20"/>
                <w:szCs w:val="20"/>
              </w:rPr>
              <w:t>Subsektor</w:t>
            </w:r>
            <w:r w:rsidRPr="00EE12C1">
              <w:rPr>
                <w:color w:val="FFFFFF" w:themeColor="background1"/>
                <w:sz w:val="8"/>
                <w:szCs w:val="20"/>
              </w:rPr>
              <w:t xml:space="preserve"> u</w:t>
            </w:r>
            <w:r w:rsidRPr="00EE12C1">
              <w:rPr>
                <w:color w:val="000000"/>
                <w:sz w:val="20"/>
                <w:szCs w:val="20"/>
              </w:rPr>
              <w:t>Makanan</w:t>
            </w:r>
            <w:r w:rsidRPr="00EE12C1">
              <w:rPr>
                <w:color w:val="FFFFFF" w:themeColor="background1"/>
                <w:sz w:val="8"/>
                <w:szCs w:val="20"/>
              </w:rPr>
              <w:t xml:space="preserve"> u</w:t>
            </w:r>
            <w:r w:rsidRPr="00EE12C1">
              <w:rPr>
                <w:color w:val="000000"/>
                <w:sz w:val="20"/>
                <w:szCs w:val="20"/>
              </w:rPr>
              <w:t>dan</w:t>
            </w:r>
            <w:r w:rsidRPr="00EE12C1">
              <w:rPr>
                <w:color w:val="FFFFFF" w:themeColor="background1"/>
                <w:sz w:val="8"/>
                <w:szCs w:val="20"/>
              </w:rPr>
              <w:t xml:space="preserve"> u</w:t>
            </w:r>
            <w:r w:rsidRPr="00EE12C1">
              <w:rPr>
                <w:color w:val="000000"/>
                <w:sz w:val="20"/>
                <w:szCs w:val="20"/>
              </w:rPr>
              <w:t>Minuman</w:t>
            </w:r>
            <w:r w:rsidRPr="00EE12C1">
              <w:rPr>
                <w:color w:val="FFFFFF" w:themeColor="background1"/>
                <w:sz w:val="8"/>
                <w:szCs w:val="20"/>
              </w:rPr>
              <w:t xml:space="preserve"> u</w:t>
            </w:r>
            <w:r w:rsidRPr="00EE12C1">
              <w:rPr>
                <w:color w:val="000000"/>
                <w:sz w:val="20"/>
                <w:szCs w:val="20"/>
              </w:rPr>
              <w:t>yang</w:t>
            </w:r>
            <w:r w:rsidRPr="00EE12C1">
              <w:rPr>
                <w:color w:val="FFFFFF" w:themeColor="background1"/>
                <w:sz w:val="8"/>
                <w:szCs w:val="20"/>
              </w:rPr>
              <w:t xml:space="preserve"> u</w:t>
            </w:r>
            <w:r w:rsidRPr="00EE12C1">
              <w:rPr>
                <w:color w:val="000000"/>
                <w:sz w:val="20"/>
                <w:szCs w:val="20"/>
              </w:rPr>
              <w:t>Terdaftar</w:t>
            </w:r>
            <w:r w:rsidRPr="00EE12C1">
              <w:rPr>
                <w:color w:val="FFFFFF" w:themeColor="background1"/>
                <w:sz w:val="8"/>
                <w:szCs w:val="20"/>
              </w:rPr>
              <w:t xml:space="preserve"> u</w:t>
            </w:r>
            <w:r w:rsidRPr="00EE12C1">
              <w:rPr>
                <w:color w:val="000000"/>
                <w:sz w:val="20"/>
                <w:szCs w:val="20"/>
              </w:rPr>
              <w:t>di</w:t>
            </w:r>
            <w:r w:rsidRPr="00EE12C1">
              <w:rPr>
                <w:color w:val="FFFFFF" w:themeColor="background1"/>
                <w:sz w:val="8"/>
                <w:szCs w:val="20"/>
              </w:rPr>
              <w:t xml:space="preserve"> u</w:t>
            </w:r>
            <w:r w:rsidRPr="00EE12C1">
              <w:rPr>
                <w:color w:val="000000"/>
                <w:sz w:val="20"/>
                <w:szCs w:val="20"/>
              </w:rPr>
              <w:t>BEI</w:t>
            </w:r>
            <w:r w:rsidRPr="00EE12C1">
              <w:rPr>
                <w:color w:val="FFFFFF" w:themeColor="background1"/>
                <w:sz w:val="8"/>
                <w:szCs w:val="20"/>
              </w:rPr>
              <w:t xml:space="preserve"> u</w:t>
            </w:r>
            <w:r w:rsidRPr="00EE12C1">
              <w:rPr>
                <w:color w:val="000000"/>
                <w:sz w:val="20"/>
                <w:szCs w:val="20"/>
              </w:rPr>
              <w:t>Periode</w:t>
            </w:r>
            <w:r w:rsidRPr="00EE12C1">
              <w:rPr>
                <w:color w:val="FFFFFF" w:themeColor="background1"/>
                <w:sz w:val="8"/>
                <w:szCs w:val="20"/>
              </w:rPr>
              <w:t xml:space="preserve"> u</w:t>
            </w:r>
            <w:r w:rsidRPr="00EE12C1">
              <w:rPr>
                <w:color w:val="000000"/>
                <w:sz w:val="20"/>
                <w:szCs w:val="20"/>
              </w:rPr>
              <w:t>Tahun</w:t>
            </w:r>
            <w:r w:rsidRPr="00EE12C1">
              <w:rPr>
                <w:color w:val="FFFFFF" w:themeColor="background1"/>
                <w:sz w:val="8"/>
                <w:szCs w:val="20"/>
              </w:rPr>
              <w:t xml:space="preserve"> u</w:t>
            </w:r>
            <w:r w:rsidRPr="00EE12C1">
              <w:rPr>
                <w:color w:val="000000"/>
                <w:sz w:val="20"/>
                <w:szCs w:val="20"/>
              </w:rPr>
              <w:t>2017-2019)</w:t>
            </w:r>
          </w:p>
        </w:tc>
        <w:tc>
          <w:tcPr>
            <w:tcW w:w="1416" w:type="dxa"/>
          </w:tcPr>
          <w:p w14:paraId="41C2663A" w14:textId="77777777" w:rsidR="00D26A30" w:rsidRPr="00EE12C1" w:rsidRDefault="00D26A30" w:rsidP="006C2461">
            <w:pPr>
              <w:pStyle w:val="TableParagraph"/>
              <w:ind w:right="477"/>
              <w:jc w:val="center"/>
              <w:rPr>
                <w:spacing w:val="-2"/>
                <w:sz w:val="20"/>
              </w:rPr>
            </w:pPr>
            <w:r w:rsidRPr="00EE12C1">
              <w:rPr>
                <w:spacing w:val="-2"/>
                <w:sz w:val="20"/>
              </w:rPr>
              <w:t>Kuantitatif</w:t>
            </w:r>
          </w:p>
        </w:tc>
        <w:tc>
          <w:tcPr>
            <w:tcW w:w="2837" w:type="dxa"/>
          </w:tcPr>
          <w:p w14:paraId="59D8996F" w14:textId="77777777" w:rsidR="00D26A30" w:rsidRPr="00EE12C1" w:rsidRDefault="00D26A30" w:rsidP="006C2461">
            <w:pPr>
              <w:pStyle w:val="TableParagraph"/>
              <w:ind w:left="18" w:right="-44"/>
              <w:jc w:val="both"/>
              <w:rPr>
                <w:sz w:val="20"/>
              </w:rPr>
            </w:pPr>
            <w:r w:rsidRPr="00EE12C1">
              <w:rPr>
                <w:color w:val="FFFFFF" w:themeColor="background1"/>
                <w:sz w:val="8"/>
                <w:szCs w:val="20"/>
              </w:rPr>
              <w:t>u</w:t>
            </w:r>
            <w:r w:rsidRPr="00EE12C1">
              <w:rPr>
                <w:color w:val="000000"/>
                <w:sz w:val="20"/>
                <w:szCs w:val="20"/>
              </w:rPr>
              <w:t>Perputaran</w:t>
            </w:r>
            <w:r w:rsidRPr="00EE12C1">
              <w:rPr>
                <w:color w:val="FFFFFF" w:themeColor="background1"/>
                <w:sz w:val="8"/>
                <w:szCs w:val="20"/>
              </w:rPr>
              <w:t xml:space="preserve"> u</w:t>
            </w:r>
            <w:r w:rsidRPr="00EE12C1">
              <w:rPr>
                <w:color w:val="000000"/>
                <w:sz w:val="20"/>
                <w:szCs w:val="20"/>
              </w:rPr>
              <w:t>kas</w:t>
            </w:r>
            <w:r w:rsidRPr="00EE12C1">
              <w:rPr>
                <w:color w:val="FFFFFF" w:themeColor="background1"/>
                <w:sz w:val="8"/>
                <w:szCs w:val="20"/>
              </w:rPr>
              <w:t xml:space="preserve"> u</w:t>
            </w:r>
            <w:r w:rsidRPr="00EE12C1">
              <w:rPr>
                <w:color w:val="000000"/>
                <w:sz w:val="20"/>
                <w:szCs w:val="20"/>
              </w:rPr>
              <w:t>berpengaruh</w:t>
            </w:r>
            <w:r w:rsidRPr="00EE12C1">
              <w:rPr>
                <w:color w:val="FFFFFF" w:themeColor="background1"/>
                <w:sz w:val="8"/>
                <w:szCs w:val="20"/>
              </w:rPr>
              <w:t xml:space="preserve"> u</w:t>
            </w:r>
            <w:r w:rsidRPr="00EE12C1">
              <w:rPr>
                <w:color w:val="000000"/>
                <w:sz w:val="20"/>
                <w:szCs w:val="20"/>
              </w:rPr>
              <w:t>secara</w:t>
            </w:r>
            <w:r w:rsidRPr="00EE12C1">
              <w:rPr>
                <w:color w:val="FFFFFF" w:themeColor="background1"/>
                <w:sz w:val="8"/>
                <w:szCs w:val="20"/>
              </w:rPr>
              <w:t xml:space="preserve"> u</w:t>
            </w:r>
            <w:r w:rsidRPr="00EE12C1">
              <w:rPr>
                <w:color w:val="000000"/>
                <w:sz w:val="20"/>
                <w:szCs w:val="20"/>
              </w:rPr>
              <w:t>signifikan</w:t>
            </w:r>
            <w:r w:rsidRPr="00EE12C1">
              <w:rPr>
                <w:color w:val="FFFFFF" w:themeColor="background1"/>
                <w:sz w:val="8"/>
                <w:szCs w:val="20"/>
              </w:rPr>
              <w:t xml:space="preserve"> u</w:t>
            </w:r>
            <w:r w:rsidRPr="00EE12C1">
              <w:rPr>
                <w:color w:val="000000"/>
                <w:sz w:val="20"/>
                <w:szCs w:val="20"/>
              </w:rPr>
              <w:t>terhadap</w:t>
            </w:r>
            <w:r w:rsidRPr="00EE12C1">
              <w:rPr>
                <w:color w:val="FFFFFF" w:themeColor="background1"/>
                <w:sz w:val="8"/>
                <w:szCs w:val="20"/>
              </w:rPr>
              <w:t xml:space="preserve"> u</w:t>
            </w:r>
            <w:r w:rsidRPr="00EE12C1">
              <w:rPr>
                <w:color w:val="000000"/>
                <w:sz w:val="20"/>
                <w:szCs w:val="20"/>
              </w:rPr>
              <w:t>profitabilitas,</w:t>
            </w:r>
            <w:r w:rsidRPr="00EE12C1">
              <w:rPr>
                <w:color w:val="FFFFFF" w:themeColor="background1"/>
                <w:sz w:val="8"/>
                <w:szCs w:val="20"/>
              </w:rPr>
              <w:t xml:space="preserve"> u</w:t>
            </w:r>
            <w:r w:rsidRPr="00EE12C1">
              <w:rPr>
                <w:color w:val="000000"/>
                <w:sz w:val="20"/>
                <w:szCs w:val="20"/>
              </w:rPr>
              <w:t>sedangkan</w:t>
            </w:r>
            <w:r w:rsidRPr="00EE12C1">
              <w:rPr>
                <w:color w:val="FFFFFF" w:themeColor="background1"/>
                <w:sz w:val="8"/>
                <w:szCs w:val="20"/>
              </w:rPr>
              <w:t xml:space="preserve"> u</w:t>
            </w:r>
            <w:r w:rsidRPr="00EE12C1">
              <w:rPr>
                <w:color w:val="000000"/>
                <w:sz w:val="20"/>
                <w:szCs w:val="20"/>
              </w:rPr>
              <w:t>Perputaran</w:t>
            </w:r>
            <w:r w:rsidRPr="00EE12C1">
              <w:rPr>
                <w:color w:val="FFFFFF" w:themeColor="background1"/>
                <w:sz w:val="8"/>
                <w:szCs w:val="20"/>
              </w:rPr>
              <w:t xml:space="preserve"> u</w:t>
            </w:r>
            <w:r w:rsidRPr="00EE12C1">
              <w:rPr>
                <w:color w:val="000000"/>
                <w:sz w:val="20"/>
                <w:szCs w:val="20"/>
              </w:rPr>
              <w:t>piutang</w:t>
            </w:r>
            <w:r w:rsidRPr="00EE12C1">
              <w:rPr>
                <w:color w:val="FFFFFF" w:themeColor="background1"/>
                <w:sz w:val="8"/>
                <w:szCs w:val="20"/>
              </w:rPr>
              <w:t xml:space="preserve"> u</w:t>
            </w:r>
            <w:r w:rsidRPr="00EE12C1">
              <w:rPr>
                <w:color w:val="000000"/>
                <w:sz w:val="20"/>
                <w:szCs w:val="20"/>
              </w:rPr>
              <w:t>dan</w:t>
            </w:r>
            <w:r w:rsidRPr="00EE12C1">
              <w:rPr>
                <w:color w:val="FFFFFF" w:themeColor="background1"/>
                <w:sz w:val="8"/>
                <w:szCs w:val="20"/>
              </w:rPr>
              <w:t xml:space="preserve"> u</w:t>
            </w:r>
            <w:r w:rsidRPr="00EE12C1">
              <w:rPr>
                <w:color w:val="000000"/>
                <w:sz w:val="20"/>
                <w:szCs w:val="20"/>
              </w:rPr>
              <w:t>perputaran</w:t>
            </w:r>
            <w:r w:rsidRPr="00EE12C1">
              <w:rPr>
                <w:color w:val="FFFFFF" w:themeColor="background1"/>
                <w:sz w:val="8"/>
                <w:szCs w:val="20"/>
              </w:rPr>
              <w:t xml:space="preserve"> u</w:t>
            </w:r>
            <w:r w:rsidRPr="00EE12C1">
              <w:rPr>
                <w:color w:val="000000"/>
                <w:sz w:val="20"/>
                <w:szCs w:val="20"/>
              </w:rPr>
              <w:t>persediaan</w:t>
            </w:r>
            <w:r w:rsidRPr="00EE12C1">
              <w:rPr>
                <w:color w:val="FFFFFF" w:themeColor="background1"/>
                <w:sz w:val="8"/>
                <w:szCs w:val="20"/>
              </w:rPr>
              <w:t xml:space="preserve"> u</w:t>
            </w:r>
            <w:r w:rsidRPr="00EE12C1">
              <w:rPr>
                <w:color w:val="000000"/>
                <w:sz w:val="20"/>
                <w:szCs w:val="20"/>
              </w:rPr>
              <w:t>tidak</w:t>
            </w:r>
            <w:r w:rsidRPr="00EE12C1">
              <w:rPr>
                <w:color w:val="FFFFFF" w:themeColor="background1"/>
                <w:sz w:val="8"/>
                <w:szCs w:val="20"/>
              </w:rPr>
              <w:t xml:space="preserve"> u</w:t>
            </w:r>
            <w:r w:rsidRPr="00EE12C1">
              <w:rPr>
                <w:color w:val="000000"/>
                <w:sz w:val="20"/>
                <w:szCs w:val="20"/>
              </w:rPr>
              <w:t>berpengaruh</w:t>
            </w:r>
            <w:r w:rsidRPr="00EE12C1">
              <w:rPr>
                <w:color w:val="FFFFFF" w:themeColor="background1"/>
                <w:sz w:val="8"/>
                <w:szCs w:val="20"/>
              </w:rPr>
              <w:t xml:space="preserve"> u</w:t>
            </w:r>
            <w:r w:rsidRPr="00EE12C1">
              <w:rPr>
                <w:color w:val="000000"/>
                <w:sz w:val="20"/>
                <w:szCs w:val="20"/>
              </w:rPr>
              <w:t>signifikan</w:t>
            </w:r>
            <w:r w:rsidRPr="00EE12C1">
              <w:rPr>
                <w:color w:val="FFFFFF" w:themeColor="background1"/>
                <w:sz w:val="8"/>
                <w:szCs w:val="20"/>
              </w:rPr>
              <w:t xml:space="preserve"> u</w:t>
            </w:r>
            <w:r w:rsidRPr="00EE12C1">
              <w:rPr>
                <w:color w:val="000000"/>
                <w:sz w:val="20"/>
                <w:szCs w:val="20"/>
              </w:rPr>
              <w:t>terhadap</w:t>
            </w:r>
            <w:r w:rsidRPr="00EE12C1">
              <w:rPr>
                <w:color w:val="FFFFFF" w:themeColor="background1"/>
                <w:sz w:val="8"/>
                <w:szCs w:val="20"/>
              </w:rPr>
              <w:t xml:space="preserve"> u</w:t>
            </w:r>
            <w:r w:rsidRPr="00EE12C1">
              <w:rPr>
                <w:color w:val="000000"/>
                <w:sz w:val="20"/>
                <w:szCs w:val="20"/>
              </w:rPr>
              <w:t>profitabilitas,</w:t>
            </w:r>
            <w:r w:rsidRPr="00EE12C1">
              <w:rPr>
                <w:color w:val="FFFFFF" w:themeColor="background1"/>
                <w:sz w:val="8"/>
                <w:szCs w:val="20"/>
              </w:rPr>
              <w:t xml:space="preserve"> u</w:t>
            </w:r>
            <w:r w:rsidRPr="00EE12C1">
              <w:rPr>
                <w:color w:val="000000"/>
                <w:sz w:val="20"/>
                <w:szCs w:val="20"/>
              </w:rPr>
              <w:t>dan</w:t>
            </w:r>
            <w:r w:rsidRPr="00EE12C1">
              <w:rPr>
                <w:color w:val="FFFFFF" w:themeColor="background1"/>
                <w:sz w:val="8"/>
                <w:szCs w:val="20"/>
              </w:rPr>
              <w:t xml:space="preserve"> u</w:t>
            </w:r>
            <w:r w:rsidRPr="00EE12C1">
              <w:rPr>
                <w:color w:val="000000"/>
                <w:sz w:val="20"/>
                <w:szCs w:val="20"/>
              </w:rPr>
              <w:t>secara</w:t>
            </w:r>
            <w:r w:rsidRPr="00EE12C1">
              <w:rPr>
                <w:color w:val="FFFFFF" w:themeColor="background1"/>
                <w:sz w:val="8"/>
                <w:szCs w:val="20"/>
              </w:rPr>
              <w:t xml:space="preserve"> u</w:t>
            </w:r>
            <w:r w:rsidRPr="00EE12C1">
              <w:rPr>
                <w:color w:val="000000"/>
                <w:sz w:val="20"/>
                <w:szCs w:val="20"/>
              </w:rPr>
              <w:t>simultan</w:t>
            </w:r>
            <w:r w:rsidRPr="00EE12C1">
              <w:rPr>
                <w:color w:val="FFFFFF" w:themeColor="background1"/>
                <w:sz w:val="8"/>
                <w:szCs w:val="20"/>
              </w:rPr>
              <w:t xml:space="preserve"> u</w:t>
            </w:r>
            <w:r w:rsidRPr="00EE12C1">
              <w:rPr>
                <w:color w:val="000000"/>
                <w:sz w:val="20"/>
                <w:szCs w:val="20"/>
              </w:rPr>
              <w:t>ketiganya</w:t>
            </w:r>
            <w:r w:rsidRPr="00EE12C1">
              <w:rPr>
                <w:color w:val="FFFFFF" w:themeColor="background1"/>
                <w:sz w:val="8"/>
                <w:szCs w:val="20"/>
              </w:rPr>
              <w:t xml:space="preserve"> u u</w:t>
            </w:r>
            <w:r w:rsidRPr="00EE12C1">
              <w:rPr>
                <w:color w:val="000000"/>
                <w:sz w:val="20"/>
                <w:szCs w:val="20"/>
              </w:rPr>
              <w:t>berpengaruh</w:t>
            </w:r>
            <w:r w:rsidRPr="00EE12C1">
              <w:rPr>
                <w:color w:val="FFFFFF" w:themeColor="background1"/>
                <w:sz w:val="8"/>
                <w:szCs w:val="20"/>
              </w:rPr>
              <w:t xml:space="preserve"> u</w:t>
            </w:r>
            <w:r w:rsidRPr="00EE12C1">
              <w:rPr>
                <w:color w:val="000000"/>
                <w:sz w:val="20"/>
                <w:szCs w:val="20"/>
              </w:rPr>
              <w:t>signifikan</w:t>
            </w:r>
            <w:r w:rsidRPr="00EE12C1">
              <w:rPr>
                <w:color w:val="FFFFFF" w:themeColor="background1"/>
                <w:sz w:val="8"/>
                <w:szCs w:val="20"/>
              </w:rPr>
              <w:t xml:space="preserve"> u</w:t>
            </w:r>
            <w:r w:rsidRPr="00EE12C1">
              <w:rPr>
                <w:color w:val="000000"/>
                <w:sz w:val="20"/>
                <w:szCs w:val="20"/>
              </w:rPr>
              <w:t>terhadap</w:t>
            </w:r>
            <w:r w:rsidRPr="00EE12C1">
              <w:rPr>
                <w:color w:val="FFFFFF" w:themeColor="background1"/>
                <w:sz w:val="8"/>
                <w:szCs w:val="20"/>
              </w:rPr>
              <w:t xml:space="preserve"> u</w:t>
            </w:r>
            <w:r w:rsidRPr="00EE12C1">
              <w:rPr>
                <w:color w:val="000000"/>
                <w:sz w:val="20"/>
                <w:szCs w:val="20"/>
              </w:rPr>
              <w:t>profitabilitas</w:t>
            </w:r>
          </w:p>
        </w:tc>
      </w:tr>
      <w:tr w:rsidR="00D26A30" w:rsidRPr="00EE12C1" w14:paraId="0CD730AF" w14:textId="77777777" w:rsidTr="00FA1274">
        <w:trPr>
          <w:trHeight w:val="2070"/>
        </w:trPr>
        <w:tc>
          <w:tcPr>
            <w:tcW w:w="710" w:type="dxa"/>
          </w:tcPr>
          <w:p w14:paraId="708C860C" w14:textId="77777777" w:rsidR="00D26A30" w:rsidRPr="00EE12C1" w:rsidRDefault="00D26A30" w:rsidP="006C2461">
            <w:pPr>
              <w:pStyle w:val="TableParagraph"/>
              <w:ind w:left="37"/>
              <w:jc w:val="center"/>
              <w:rPr>
                <w:spacing w:val="-10"/>
                <w:sz w:val="20"/>
              </w:rPr>
            </w:pPr>
            <w:r w:rsidRPr="00EE12C1">
              <w:rPr>
                <w:spacing w:val="-10"/>
                <w:sz w:val="20"/>
              </w:rPr>
              <w:t>3</w:t>
            </w:r>
          </w:p>
        </w:tc>
        <w:tc>
          <w:tcPr>
            <w:tcW w:w="2976" w:type="dxa"/>
          </w:tcPr>
          <w:p w14:paraId="59FF7192" w14:textId="77777777" w:rsidR="00D26A30" w:rsidRPr="00EE12C1" w:rsidRDefault="00D26A30" w:rsidP="006C2461">
            <w:pPr>
              <w:pStyle w:val="TableParagraph"/>
              <w:ind w:right="-29"/>
              <w:jc w:val="both"/>
              <w:rPr>
                <w:sz w:val="20"/>
              </w:rPr>
            </w:pPr>
            <w:r w:rsidRPr="00EE12C1">
              <w:rPr>
                <w:sz w:val="20"/>
              </w:rPr>
              <w:t>Analisis Pengaruh Perputaran Persediaan dan Perputaran Piutang terhadap Profitabilitas pada Perusahaan Manufaktur Sektor Barang Konsumsi yang Terdaftar di BEI (Hia &amp; Kurniati,2021)</w:t>
            </w:r>
          </w:p>
          <w:p w14:paraId="37B4C794" w14:textId="77777777" w:rsidR="00D26A30" w:rsidRPr="00EE12C1" w:rsidRDefault="00D26A30" w:rsidP="006C2461">
            <w:pPr>
              <w:pStyle w:val="TableParagraph"/>
              <w:ind w:right="-29"/>
              <w:jc w:val="both"/>
              <w:rPr>
                <w:sz w:val="20"/>
              </w:rPr>
            </w:pPr>
          </w:p>
          <w:p w14:paraId="2D5954EE" w14:textId="77777777" w:rsidR="00D26A30" w:rsidRPr="00EE12C1" w:rsidRDefault="00D26A30" w:rsidP="006C2461">
            <w:pPr>
              <w:pStyle w:val="TableParagraph"/>
              <w:ind w:right="-29"/>
              <w:jc w:val="both"/>
              <w:rPr>
                <w:sz w:val="20"/>
              </w:rPr>
            </w:pPr>
          </w:p>
          <w:p w14:paraId="571BF1F8" w14:textId="77777777" w:rsidR="00D26A30" w:rsidRPr="00EE12C1" w:rsidRDefault="00D26A30" w:rsidP="006C2461">
            <w:pPr>
              <w:pStyle w:val="TableParagraph"/>
              <w:ind w:right="-29"/>
              <w:jc w:val="both"/>
              <w:rPr>
                <w:sz w:val="20"/>
              </w:rPr>
            </w:pPr>
          </w:p>
        </w:tc>
        <w:tc>
          <w:tcPr>
            <w:tcW w:w="1416" w:type="dxa"/>
          </w:tcPr>
          <w:p w14:paraId="661EAA2E" w14:textId="77777777" w:rsidR="00D26A30" w:rsidRPr="00EE12C1" w:rsidRDefault="00D26A30" w:rsidP="006C2461">
            <w:pPr>
              <w:pStyle w:val="TableParagraph"/>
              <w:ind w:right="477"/>
              <w:jc w:val="center"/>
              <w:rPr>
                <w:spacing w:val="-4"/>
                <w:sz w:val="20"/>
              </w:rPr>
            </w:pPr>
            <w:r w:rsidRPr="00EE12C1">
              <w:rPr>
                <w:spacing w:val="-2"/>
                <w:sz w:val="20"/>
              </w:rPr>
              <w:t>Kuantitatif</w:t>
            </w:r>
          </w:p>
        </w:tc>
        <w:tc>
          <w:tcPr>
            <w:tcW w:w="2837" w:type="dxa"/>
          </w:tcPr>
          <w:p w14:paraId="4173A6EA" w14:textId="77777777" w:rsidR="00D26A30" w:rsidRPr="00EE12C1" w:rsidRDefault="00D26A30" w:rsidP="006C2461">
            <w:pPr>
              <w:pStyle w:val="TableParagraph"/>
              <w:ind w:left="18" w:right="-44"/>
              <w:jc w:val="both"/>
              <w:rPr>
                <w:sz w:val="20"/>
              </w:rPr>
            </w:pPr>
            <w:r w:rsidRPr="00EE12C1">
              <w:rPr>
                <w:sz w:val="20"/>
              </w:rPr>
              <w:t>Perputaran Persediaan secara Parsial tidak berpengaruh terhadap Profitabilitas Perusahaan.</w:t>
            </w:r>
          </w:p>
        </w:tc>
      </w:tr>
      <w:tr w:rsidR="00D26A30" w:rsidRPr="00EE12C1" w14:paraId="374E8C1A" w14:textId="77777777" w:rsidTr="00FA1274">
        <w:trPr>
          <w:trHeight w:val="2070"/>
        </w:trPr>
        <w:tc>
          <w:tcPr>
            <w:tcW w:w="710" w:type="dxa"/>
          </w:tcPr>
          <w:p w14:paraId="36735C9A" w14:textId="77777777" w:rsidR="00D26A30" w:rsidRPr="00EE12C1" w:rsidRDefault="00D26A30" w:rsidP="006C2461">
            <w:pPr>
              <w:pStyle w:val="TableParagraph"/>
              <w:ind w:left="37"/>
              <w:jc w:val="center"/>
              <w:rPr>
                <w:spacing w:val="-10"/>
                <w:sz w:val="20"/>
              </w:rPr>
            </w:pPr>
            <w:r w:rsidRPr="00EE12C1">
              <w:rPr>
                <w:spacing w:val="-10"/>
                <w:sz w:val="20"/>
              </w:rPr>
              <w:t>4</w:t>
            </w:r>
          </w:p>
        </w:tc>
        <w:tc>
          <w:tcPr>
            <w:tcW w:w="2976" w:type="dxa"/>
          </w:tcPr>
          <w:p w14:paraId="02B44E2D" w14:textId="77777777" w:rsidR="00D26A30" w:rsidRPr="00EE12C1" w:rsidRDefault="00D26A30" w:rsidP="006C2461">
            <w:pPr>
              <w:pStyle w:val="TableParagraph"/>
              <w:ind w:right="-29"/>
              <w:jc w:val="both"/>
              <w:rPr>
                <w:sz w:val="20"/>
              </w:rPr>
            </w:pPr>
            <w:r w:rsidRPr="00EE12C1">
              <w:rPr>
                <w:sz w:val="20"/>
              </w:rPr>
              <w:t>Pengaruh perputaran modal kerja dan perputaran persediaan terhadap profitabilitas (pada perusahaan manufaktur sektor tekstil dan garmen di bursa efek indonesia) (Mohammad Ali Wairooy, 2019)</w:t>
            </w:r>
          </w:p>
        </w:tc>
        <w:tc>
          <w:tcPr>
            <w:tcW w:w="1416" w:type="dxa"/>
          </w:tcPr>
          <w:p w14:paraId="5A27B9BC" w14:textId="77777777" w:rsidR="00D26A30" w:rsidRPr="00EE12C1" w:rsidRDefault="00D26A30" w:rsidP="006C2461">
            <w:pPr>
              <w:pStyle w:val="TableParagraph"/>
              <w:ind w:right="477"/>
              <w:jc w:val="center"/>
              <w:rPr>
                <w:spacing w:val="-4"/>
                <w:sz w:val="20"/>
              </w:rPr>
            </w:pPr>
            <w:r w:rsidRPr="00EE12C1">
              <w:rPr>
                <w:spacing w:val="-4"/>
                <w:sz w:val="20"/>
              </w:rPr>
              <w:t>Kuantitatif</w:t>
            </w:r>
          </w:p>
        </w:tc>
        <w:tc>
          <w:tcPr>
            <w:tcW w:w="2837" w:type="dxa"/>
          </w:tcPr>
          <w:p w14:paraId="410D53A4" w14:textId="77777777" w:rsidR="00D26A30" w:rsidRPr="00EE12C1" w:rsidRDefault="00D26A30" w:rsidP="006C2461">
            <w:pPr>
              <w:pStyle w:val="TableParagraph"/>
              <w:ind w:left="18" w:right="-44"/>
              <w:jc w:val="both"/>
              <w:rPr>
                <w:sz w:val="20"/>
              </w:rPr>
            </w:pPr>
            <w:r w:rsidRPr="00EE12C1">
              <w:rPr>
                <w:sz w:val="20"/>
              </w:rPr>
              <w:t>Hasil penelitian menunjukkan perputaran modal kerja berpengaruh positif dan signifikan terhadap profitabilitas, perputaran persediaan berpengaruh positif dan signifikan terhadap profitabilitas</w:t>
            </w:r>
          </w:p>
        </w:tc>
      </w:tr>
      <w:tr w:rsidR="00D26A30" w:rsidRPr="00EE12C1" w14:paraId="6D7CED72" w14:textId="77777777" w:rsidTr="00FA1274">
        <w:trPr>
          <w:trHeight w:val="2070"/>
        </w:trPr>
        <w:tc>
          <w:tcPr>
            <w:tcW w:w="710" w:type="dxa"/>
          </w:tcPr>
          <w:p w14:paraId="5B618CE6" w14:textId="77777777" w:rsidR="00D26A30" w:rsidRPr="00EE12C1" w:rsidRDefault="00D26A30" w:rsidP="006C2461">
            <w:pPr>
              <w:pStyle w:val="TableParagraph"/>
              <w:ind w:left="37"/>
              <w:jc w:val="center"/>
              <w:rPr>
                <w:spacing w:val="-10"/>
                <w:sz w:val="20"/>
              </w:rPr>
            </w:pPr>
            <w:r w:rsidRPr="00EE12C1">
              <w:rPr>
                <w:spacing w:val="-10"/>
                <w:sz w:val="20"/>
              </w:rPr>
              <w:t>5</w:t>
            </w:r>
          </w:p>
        </w:tc>
        <w:tc>
          <w:tcPr>
            <w:tcW w:w="2976" w:type="dxa"/>
          </w:tcPr>
          <w:p w14:paraId="48672A06" w14:textId="77777777" w:rsidR="00D26A30" w:rsidRPr="00EE12C1" w:rsidRDefault="00D26A30" w:rsidP="006C2461">
            <w:pPr>
              <w:pStyle w:val="TableParagraph"/>
              <w:ind w:right="-29"/>
              <w:jc w:val="both"/>
              <w:rPr>
                <w:sz w:val="20"/>
              </w:rPr>
            </w:pPr>
            <w:r w:rsidRPr="00EE12C1">
              <w:rPr>
                <w:color w:val="000000"/>
                <w:sz w:val="20"/>
                <w:szCs w:val="20"/>
              </w:rPr>
              <w:t>Pengaruh</w:t>
            </w:r>
            <w:r w:rsidRPr="00EE12C1">
              <w:rPr>
                <w:color w:val="FFFFFF" w:themeColor="background1"/>
                <w:sz w:val="8"/>
                <w:szCs w:val="20"/>
              </w:rPr>
              <w:t xml:space="preserve"> u</w:t>
            </w:r>
            <w:r w:rsidRPr="00EE12C1">
              <w:rPr>
                <w:color w:val="000000"/>
                <w:sz w:val="20"/>
                <w:szCs w:val="20"/>
              </w:rPr>
              <w:t>Perputaran</w:t>
            </w:r>
            <w:r w:rsidRPr="00EE12C1">
              <w:rPr>
                <w:color w:val="FFFFFF" w:themeColor="background1"/>
                <w:sz w:val="8"/>
                <w:szCs w:val="20"/>
              </w:rPr>
              <w:t xml:space="preserve"> u</w:t>
            </w:r>
            <w:r w:rsidRPr="00EE12C1">
              <w:rPr>
                <w:color w:val="000000"/>
                <w:sz w:val="20"/>
                <w:szCs w:val="20"/>
              </w:rPr>
              <w:t>Kas,</w:t>
            </w:r>
            <w:r w:rsidRPr="00EE12C1">
              <w:rPr>
                <w:color w:val="FFFFFF" w:themeColor="background1"/>
                <w:sz w:val="8"/>
                <w:szCs w:val="20"/>
              </w:rPr>
              <w:t xml:space="preserve"> u</w:t>
            </w:r>
            <w:r w:rsidRPr="00EE12C1">
              <w:rPr>
                <w:color w:val="000000"/>
                <w:sz w:val="20"/>
                <w:szCs w:val="20"/>
              </w:rPr>
              <w:t>Perputaran</w:t>
            </w:r>
            <w:r w:rsidRPr="00EE12C1">
              <w:rPr>
                <w:color w:val="FFFFFF" w:themeColor="background1"/>
                <w:sz w:val="8"/>
                <w:szCs w:val="20"/>
              </w:rPr>
              <w:t xml:space="preserve"> u</w:t>
            </w:r>
            <w:r w:rsidRPr="00EE12C1">
              <w:rPr>
                <w:color w:val="000000"/>
                <w:sz w:val="20"/>
                <w:szCs w:val="20"/>
              </w:rPr>
              <w:t>Piutang,</w:t>
            </w:r>
            <w:r w:rsidRPr="00EE12C1">
              <w:rPr>
                <w:color w:val="FFFFFF" w:themeColor="background1"/>
                <w:sz w:val="8"/>
                <w:szCs w:val="20"/>
              </w:rPr>
              <w:t xml:space="preserve"> u</w:t>
            </w:r>
            <w:r w:rsidRPr="00EE12C1">
              <w:rPr>
                <w:color w:val="000000"/>
                <w:sz w:val="20"/>
                <w:szCs w:val="20"/>
              </w:rPr>
              <w:t>dan</w:t>
            </w:r>
            <w:r w:rsidRPr="00EE12C1">
              <w:rPr>
                <w:color w:val="FFFFFF" w:themeColor="background1"/>
                <w:sz w:val="8"/>
                <w:szCs w:val="20"/>
              </w:rPr>
              <w:t xml:space="preserve"> u</w:t>
            </w:r>
            <w:r w:rsidRPr="00EE12C1">
              <w:rPr>
                <w:color w:val="000000"/>
                <w:sz w:val="20"/>
                <w:szCs w:val="20"/>
              </w:rPr>
              <w:t>Perputaran</w:t>
            </w:r>
            <w:r w:rsidRPr="00EE12C1">
              <w:rPr>
                <w:color w:val="FFFFFF" w:themeColor="background1"/>
                <w:sz w:val="8"/>
                <w:szCs w:val="20"/>
              </w:rPr>
              <w:t xml:space="preserve"> u</w:t>
            </w:r>
            <w:r w:rsidRPr="00EE12C1">
              <w:rPr>
                <w:color w:val="000000"/>
                <w:sz w:val="20"/>
                <w:szCs w:val="20"/>
              </w:rPr>
              <w:t>Persediaan</w:t>
            </w:r>
            <w:r w:rsidRPr="00EE12C1">
              <w:rPr>
                <w:color w:val="FFFFFF" w:themeColor="background1"/>
                <w:sz w:val="8"/>
                <w:szCs w:val="20"/>
              </w:rPr>
              <w:t xml:space="preserve"> u</w:t>
            </w:r>
            <w:r w:rsidRPr="00EE12C1">
              <w:rPr>
                <w:color w:val="000000"/>
                <w:sz w:val="20"/>
                <w:szCs w:val="20"/>
              </w:rPr>
              <w:t>terhadap</w:t>
            </w:r>
            <w:r w:rsidRPr="00EE12C1">
              <w:rPr>
                <w:color w:val="FFFFFF" w:themeColor="background1"/>
                <w:sz w:val="8"/>
                <w:szCs w:val="20"/>
              </w:rPr>
              <w:t xml:space="preserve"> u</w:t>
            </w:r>
            <w:r w:rsidRPr="00EE12C1">
              <w:rPr>
                <w:color w:val="000000"/>
                <w:sz w:val="20"/>
                <w:szCs w:val="20"/>
              </w:rPr>
              <w:t>Profitabilitas</w:t>
            </w:r>
            <w:r w:rsidRPr="00EE12C1">
              <w:rPr>
                <w:color w:val="FFFFFF" w:themeColor="background1"/>
                <w:sz w:val="8"/>
                <w:szCs w:val="20"/>
              </w:rPr>
              <w:t xml:space="preserve"> u</w:t>
            </w:r>
            <w:r w:rsidRPr="00EE12C1">
              <w:rPr>
                <w:color w:val="000000"/>
                <w:sz w:val="20"/>
                <w:szCs w:val="20"/>
              </w:rPr>
              <w:t>Perusahaan</w:t>
            </w:r>
            <w:r w:rsidRPr="00EE12C1">
              <w:rPr>
                <w:color w:val="FFFFFF" w:themeColor="background1"/>
                <w:sz w:val="8"/>
                <w:szCs w:val="20"/>
              </w:rPr>
              <w:t xml:space="preserve"> u</w:t>
            </w:r>
            <w:r w:rsidRPr="00EE12C1">
              <w:rPr>
                <w:color w:val="000000"/>
                <w:sz w:val="20"/>
                <w:szCs w:val="20"/>
              </w:rPr>
              <w:t>Sektor</w:t>
            </w:r>
            <w:r w:rsidRPr="00EE12C1">
              <w:rPr>
                <w:color w:val="FFFFFF" w:themeColor="background1"/>
                <w:sz w:val="8"/>
                <w:szCs w:val="20"/>
              </w:rPr>
              <w:t xml:space="preserve"> u</w:t>
            </w:r>
            <w:r w:rsidRPr="00EE12C1">
              <w:rPr>
                <w:color w:val="000000"/>
                <w:sz w:val="20"/>
                <w:szCs w:val="20"/>
              </w:rPr>
              <w:t>Aneka</w:t>
            </w:r>
            <w:r w:rsidRPr="00EE12C1">
              <w:rPr>
                <w:color w:val="FFFFFF" w:themeColor="background1"/>
                <w:sz w:val="8"/>
                <w:szCs w:val="20"/>
              </w:rPr>
              <w:t xml:space="preserve"> u</w:t>
            </w:r>
            <w:r w:rsidRPr="00EE12C1">
              <w:rPr>
                <w:color w:val="000000"/>
                <w:sz w:val="20"/>
                <w:szCs w:val="20"/>
              </w:rPr>
              <w:t>Industri</w:t>
            </w:r>
            <w:r w:rsidRPr="00EE12C1">
              <w:rPr>
                <w:color w:val="FFFFFF" w:themeColor="background1"/>
                <w:sz w:val="8"/>
                <w:szCs w:val="20"/>
              </w:rPr>
              <w:t xml:space="preserve"> u</w:t>
            </w:r>
            <w:r w:rsidRPr="00EE12C1">
              <w:rPr>
                <w:color w:val="000000"/>
                <w:sz w:val="20"/>
                <w:szCs w:val="20"/>
              </w:rPr>
              <w:t>yang</w:t>
            </w:r>
            <w:r w:rsidRPr="00EE12C1">
              <w:rPr>
                <w:color w:val="FFFFFF" w:themeColor="background1"/>
                <w:sz w:val="8"/>
                <w:szCs w:val="20"/>
              </w:rPr>
              <w:t xml:space="preserve"> u</w:t>
            </w:r>
            <w:r w:rsidRPr="00EE12C1">
              <w:rPr>
                <w:color w:val="000000"/>
                <w:sz w:val="20"/>
                <w:szCs w:val="20"/>
              </w:rPr>
              <w:t>Terdaftar</w:t>
            </w:r>
            <w:r w:rsidRPr="00EE12C1">
              <w:rPr>
                <w:color w:val="FFFFFF" w:themeColor="background1"/>
                <w:sz w:val="8"/>
                <w:szCs w:val="20"/>
              </w:rPr>
              <w:t xml:space="preserve"> u</w:t>
            </w:r>
            <w:r w:rsidRPr="00EE12C1">
              <w:rPr>
                <w:color w:val="000000"/>
                <w:sz w:val="20"/>
                <w:szCs w:val="20"/>
              </w:rPr>
              <w:t>di</w:t>
            </w:r>
            <w:r w:rsidRPr="00EE12C1">
              <w:rPr>
                <w:color w:val="FFFFFF" w:themeColor="background1"/>
                <w:sz w:val="8"/>
                <w:szCs w:val="20"/>
              </w:rPr>
              <w:t xml:space="preserve"> u</w:t>
            </w:r>
            <w:r w:rsidRPr="00EE12C1">
              <w:rPr>
                <w:color w:val="000000"/>
                <w:sz w:val="20"/>
                <w:szCs w:val="20"/>
              </w:rPr>
              <w:t>BEI (Wiwin</w:t>
            </w:r>
            <w:r w:rsidRPr="00EE12C1">
              <w:rPr>
                <w:color w:val="FFFFFF" w:themeColor="background1"/>
                <w:sz w:val="8"/>
                <w:szCs w:val="20"/>
              </w:rPr>
              <w:t xml:space="preserve"> u</w:t>
            </w:r>
            <w:r w:rsidRPr="00EE12C1">
              <w:rPr>
                <w:color w:val="000000"/>
                <w:sz w:val="20"/>
                <w:szCs w:val="20"/>
              </w:rPr>
              <w:t>S.</w:t>
            </w:r>
            <w:r w:rsidRPr="00EE12C1">
              <w:rPr>
                <w:color w:val="FFFFFF" w:themeColor="background1"/>
                <w:sz w:val="8"/>
                <w:szCs w:val="20"/>
              </w:rPr>
              <w:t xml:space="preserve"> u</w:t>
            </w:r>
            <w:r w:rsidRPr="00EE12C1">
              <w:rPr>
                <w:color w:val="000000"/>
                <w:sz w:val="20"/>
                <w:szCs w:val="20"/>
              </w:rPr>
              <w:t>Makatutu</w:t>
            </w:r>
            <w:r w:rsidRPr="00EE12C1">
              <w:rPr>
                <w:color w:val="FFFFFF" w:themeColor="background1"/>
                <w:sz w:val="8"/>
                <w:szCs w:val="20"/>
              </w:rPr>
              <w:t xml:space="preserve"> u</w:t>
            </w:r>
            <w:r w:rsidRPr="00EE12C1">
              <w:rPr>
                <w:color w:val="000000"/>
                <w:sz w:val="20"/>
                <w:szCs w:val="20"/>
              </w:rPr>
              <w:t>&amp;</w:t>
            </w:r>
            <w:r w:rsidRPr="00EE12C1">
              <w:rPr>
                <w:color w:val="FFFFFF" w:themeColor="background1"/>
                <w:sz w:val="8"/>
                <w:szCs w:val="20"/>
              </w:rPr>
              <w:t xml:space="preserve"> u</w:t>
            </w:r>
            <w:r w:rsidRPr="00EE12C1">
              <w:rPr>
                <w:color w:val="000000"/>
                <w:sz w:val="20"/>
                <w:szCs w:val="20"/>
              </w:rPr>
              <w:t>Rahma</w:t>
            </w:r>
            <w:r w:rsidRPr="00EE12C1">
              <w:rPr>
                <w:color w:val="FFFFFF" w:themeColor="background1"/>
                <w:sz w:val="8"/>
                <w:szCs w:val="20"/>
              </w:rPr>
              <w:t xml:space="preserve"> u</w:t>
            </w:r>
            <w:r w:rsidRPr="00EE12C1">
              <w:rPr>
                <w:color w:val="000000"/>
                <w:sz w:val="20"/>
                <w:szCs w:val="20"/>
              </w:rPr>
              <w:t>Arsyad</w:t>
            </w:r>
            <w:r w:rsidRPr="00EE12C1">
              <w:rPr>
                <w:color w:val="FFFFFF" w:themeColor="background1"/>
                <w:sz w:val="8"/>
                <w:szCs w:val="20"/>
              </w:rPr>
              <w:t xml:space="preserve"> , </w:t>
            </w:r>
            <w:r w:rsidRPr="00EE12C1">
              <w:rPr>
                <w:color w:val="000000"/>
                <w:sz w:val="20"/>
                <w:szCs w:val="20"/>
              </w:rPr>
              <w:t>2021)</w:t>
            </w:r>
          </w:p>
        </w:tc>
        <w:tc>
          <w:tcPr>
            <w:tcW w:w="1416" w:type="dxa"/>
          </w:tcPr>
          <w:p w14:paraId="38C3F32F" w14:textId="77777777" w:rsidR="00D26A30" w:rsidRPr="00EE12C1" w:rsidRDefault="00D26A30" w:rsidP="006C2461">
            <w:pPr>
              <w:pStyle w:val="TableParagraph"/>
              <w:ind w:right="477"/>
              <w:jc w:val="center"/>
              <w:rPr>
                <w:spacing w:val="-4"/>
                <w:sz w:val="20"/>
              </w:rPr>
            </w:pPr>
            <w:r w:rsidRPr="00EE12C1">
              <w:rPr>
                <w:spacing w:val="-4"/>
                <w:sz w:val="20"/>
              </w:rPr>
              <w:t>Kuantitatif</w:t>
            </w:r>
          </w:p>
        </w:tc>
        <w:tc>
          <w:tcPr>
            <w:tcW w:w="2837" w:type="dxa"/>
          </w:tcPr>
          <w:p w14:paraId="50552518" w14:textId="77777777" w:rsidR="00D26A30" w:rsidRPr="00EE12C1" w:rsidRDefault="00D26A30" w:rsidP="006C2461">
            <w:pPr>
              <w:pStyle w:val="TableParagraph"/>
              <w:ind w:left="0" w:right="-44"/>
              <w:jc w:val="both"/>
              <w:rPr>
                <w:sz w:val="20"/>
              </w:rPr>
            </w:pPr>
            <w:r w:rsidRPr="00EE12C1">
              <w:rPr>
                <w:color w:val="000000"/>
                <w:sz w:val="20"/>
                <w:szCs w:val="20"/>
              </w:rPr>
              <w:t>Perputaran</w:t>
            </w:r>
            <w:r w:rsidRPr="00EE12C1">
              <w:rPr>
                <w:color w:val="FFFFFF" w:themeColor="background1"/>
                <w:sz w:val="8"/>
                <w:szCs w:val="20"/>
              </w:rPr>
              <w:t xml:space="preserve"> u</w:t>
            </w:r>
            <w:r w:rsidRPr="00EE12C1">
              <w:rPr>
                <w:color w:val="000000"/>
                <w:sz w:val="20"/>
                <w:szCs w:val="20"/>
              </w:rPr>
              <w:t>kas,</w:t>
            </w:r>
            <w:r w:rsidRPr="00EE12C1">
              <w:rPr>
                <w:color w:val="FFFFFF" w:themeColor="background1"/>
                <w:sz w:val="8"/>
                <w:szCs w:val="20"/>
              </w:rPr>
              <w:t xml:space="preserve"> u</w:t>
            </w:r>
            <w:r w:rsidRPr="00EE12C1">
              <w:rPr>
                <w:color w:val="000000"/>
                <w:sz w:val="20"/>
                <w:szCs w:val="20"/>
              </w:rPr>
              <w:t>perputaran</w:t>
            </w:r>
            <w:r w:rsidRPr="00EE12C1">
              <w:rPr>
                <w:color w:val="FFFFFF" w:themeColor="background1"/>
                <w:sz w:val="8"/>
                <w:szCs w:val="20"/>
              </w:rPr>
              <w:t xml:space="preserve"> u</w:t>
            </w:r>
            <w:r w:rsidRPr="00EE12C1">
              <w:rPr>
                <w:color w:val="000000"/>
                <w:sz w:val="20"/>
                <w:szCs w:val="20"/>
              </w:rPr>
              <w:t>piutang,</w:t>
            </w:r>
            <w:r w:rsidRPr="00EE12C1">
              <w:rPr>
                <w:color w:val="FFFFFF" w:themeColor="background1"/>
                <w:sz w:val="8"/>
                <w:szCs w:val="20"/>
              </w:rPr>
              <w:t xml:space="preserve"> u</w:t>
            </w:r>
            <w:r w:rsidRPr="00EE12C1">
              <w:rPr>
                <w:color w:val="000000"/>
                <w:sz w:val="20"/>
                <w:szCs w:val="20"/>
              </w:rPr>
              <w:t>dan</w:t>
            </w:r>
            <w:r w:rsidRPr="00EE12C1">
              <w:rPr>
                <w:color w:val="FFFFFF" w:themeColor="background1"/>
                <w:sz w:val="8"/>
                <w:szCs w:val="20"/>
              </w:rPr>
              <w:t xml:space="preserve"> u</w:t>
            </w:r>
            <w:r w:rsidRPr="00EE12C1">
              <w:rPr>
                <w:color w:val="000000"/>
                <w:sz w:val="20"/>
                <w:szCs w:val="20"/>
              </w:rPr>
              <w:t>perputaran</w:t>
            </w:r>
            <w:r w:rsidRPr="00EE12C1">
              <w:rPr>
                <w:color w:val="FFFFFF" w:themeColor="background1"/>
                <w:sz w:val="8"/>
                <w:szCs w:val="20"/>
              </w:rPr>
              <w:t xml:space="preserve"> u</w:t>
            </w:r>
            <w:r w:rsidRPr="00EE12C1">
              <w:rPr>
                <w:color w:val="000000"/>
                <w:sz w:val="20"/>
                <w:szCs w:val="20"/>
              </w:rPr>
              <w:t>persediaan</w:t>
            </w:r>
            <w:r w:rsidRPr="00EE12C1">
              <w:rPr>
                <w:color w:val="FFFFFF" w:themeColor="background1"/>
                <w:sz w:val="8"/>
                <w:szCs w:val="20"/>
              </w:rPr>
              <w:t xml:space="preserve"> u</w:t>
            </w:r>
            <w:r w:rsidRPr="00EE12C1">
              <w:rPr>
                <w:color w:val="000000"/>
                <w:sz w:val="20"/>
                <w:szCs w:val="20"/>
              </w:rPr>
              <w:t>berpengaruh</w:t>
            </w:r>
            <w:r w:rsidRPr="00EE12C1">
              <w:rPr>
                <w:color w:val="FFFFFF" w:themeColor="background1"/>
                <w:sz w:val="8"/>
                <w:szCs w:val="20"/>
              </w:rPr>
              <w:t xml:space="preserve"> u</w:t>
            </w:r>
            <w:r w:rsidRPr="00EE12C1">
              <w:rPr>
                <w:color w:val="000000"/>
                <w:sz w:val="20"/>
                <w:szCs w:val="20"/>
              </w:rPr>
              <w:t>secara</w:t>
            </w:r>
            <w:r w:rsidRPr="00EE12C1">
              <w:rPr>
                <w:color w:val="FFFFFF" w:themeColor="background1"/>
                <w:sz w:val="8"/>
                <w:szCs w:val="20"/>
              </w:rPr>
              <w:t xml:space="preserve"> u</w:t>
            </w:r>
            <w:r w:rsidRPr="00EE12C1">
              <w:rPr>
                <w:color w:val="000000"/>
                <w:sz w:val="20"/>
                <w:szCs w:val="20"/>
              </w:rPr>
              <w:t>positif</w:t>
            </w:r>
            <w:r w:rsidRPr="00EE12C1">
              <w:rPr>
                <w:color w:val="FFFFFF" w:themeColor="background1"/>
                <w:sz w:val="8"/>
                <w:szCs w:val="20"/>
              </w:rPr>
              <w:t xml:space="preserve"> u</w:t>
            </w:r>
            <w:r w:rsidRPr="00EE12C1">
              <w:rPr>
                <w:color w:val="000000"/>
                <w:sz w:val="20"/>
                <w:szCs w:val="20"/>
              </w:rPr>
              <w:t>dan</w:t>
            </w:r>
            <w:r w:rsidRPr="00EE12C1">
              <w:rPr>
                <w:color w:val="FFFFFF" w:themeColor="background1"/>
                <w:sz w:val="8"/>
                <w:szCs w:val="20"/>
              </w:rPr>
              <w:t xml:space="preserve"> u</w:t>
            </w:r>
            <w:r w:rsidRPr="00EE12C1">
              <w:rPr>
                <w:color w:val="000000"/>
                <w:sz w:val="20"/>
                <w:szCs w:val="20"/>
              </w:rPr>
              <w:t>signifikan</w:t>
            </w:r>
            <w:r w:rsidRPr="00EE12C1">
              <w:rPr>
                <w:color w:val="FFFFFF" w:themeColor="background1"/>
                <w:sz w:val="8"/>
                <w:szCs w:val="20"/>
              </w:rPr>
              <w:t xml:space="preserve"> u</w:t>
            </w:r>
            <w:r w:rsidRPr="00EE12C1">
              <w:rPr>
                <w:color w:val="000000"/>
                <w:sz w:val="20"/>
                <w:szCs w:val="20"/>
              </w:rPr>
              <w:t>terhadap</w:t>
            </w:r>
            <w:r w:rsidRPr="00EE12C1">
              <w:rPr>
                <w:color w:val="FFFFFF" w:themeColor="background1"/>
                <w:sz w:val="8"/>
                <w:szCs w:val="20"/>
              </w:rPr>
              <w:t xml:space="preserve"> u</w:t>
            </w:r>
            <w:r w:rsidRPr="00EE12C1">
              <w:rPr>
                <w:color w:val="000000"/>
                <w:sz w:val="20"/>
                <w:szCs w:val="20"/>
              </w:rPr>
              <w:t>profitabilitas</w:t>
            </w:r>
          </w:p>
        </w:tc>
      </w:tr>
    </w:tbl>
    <w:p w14:paraId="6CAE258C" w14:textId="6BA20D72" w:rsidR="00D26A30" w:rsidRPr="00EE12C1" w:rsidRDefault="00FA1274" w:rsidP="00D26A30">
      <w:pPr>
        <w:tabs>
          <w:tab w:val="center" w:pos="4513"/>
        </w:tabs>
        <w:spacing w:after="0" w:line="480" w:lineRule="auto"/>
        <w:jc w:val="both"/>
        <w:rPr>
          <w:rFonts w:ascii="Times New Roman" w:hAnsi="Times New Roman" w:cs="Times New Roman"/>
          <w:i/>
          <w:iCs/>
          <w:color w:val="000000" w:themeColor="text1"/>
          <w:sz w:val="20"/>
          <w:szCs w:val="24"/>
        </w:rPr>
      </w:pPr>
      <w:r w:rsidRPr="00EE12C1">
        <w:rPr>
          <w:rFonts w:ascii="Times New Roman" w:eastAsiaTheme="majorEastAsia" w:hAnsi="Times New Roman" w:cs="Times New Roman"/>
          <w:i/>
          <w:iCs/>
          <w:sz w:val="20"/>
          <w:szCs w:val="24"/>
          <w:lang w:val="en-US"/>
        </w:rPr>
        <w:t xml:space="preserve">Sumber: </w:t>
      </w:r>
      <w:r w:rsidRPr="00EE12C1">
        <w:rPr>
          <w:rFonts w:ascii="Times New Roman" w:hAnsi="Times New Roman" w:cs="Times New Roman"/>
          <w:i/>
          <w:iCs/>
          <w:color w:val="000000" w:themeColor="text1"/>
          <w:sz w:val="20"/>
          <w:szCs w:val="24"/>
        </w:rPr>
        <w:t>Review berbagai sumber refrensi</w:t>
      </w:r>
    </w:p>
    <w:p w14:paraId="3A781F7C" w14:textId="77777777" w:rsidR="00FA1274" w:rsidRPr="00EE12C1" w:rsidRDefault="00FA1274" w:rsidP="00D26A30">
      <w:pPr>
        <w:tabs>
          <w:tab w:val="center" w:pos="4513"/>
        </w:tabs>
        <w:spacing w:after="0" w:line="480" w:lineRule="auto"/>
        <w:jc w:val="both"/>
        <w:rPr>
          <w:rFonts w:ascii="Times New Roman" w:hAnsi="Times New Roman" w:cs="Times New Roman"/>
          <w:color w:val="000000" w:themeColor="text1"/>
          <w:sz w:val="20"/>
          <w:szCs w:val="24"/>
        </w:rPr>
      </w:pPr>
    </w:p>
    <w:p w14:paraId="4CD5F542" w14:textId="77777777" w:rsidR="00FA1274" w:rsidRPr="00EE12C1" w:rsidRDefault="00FA1274" w:rsidP="00D26A30">
      <w:pPr>
        <w:tabs>
          <w:tab w:val="center" w:pos="4513"/>
        </w:tabs>
        <w:spacing w:after="0" w:line="480" w:lineRule="auto"/>
        <w:jc w:val="both"/>
        <w:rPr>
          <w:rFonts w:ascii="Times New Roman" w:eastAsiaTheme="majorEastAsia" w:hAnsi="Times New Roman" w:cs="Times New Roman"/>
          <w:sz w:val="20"/>
          <w:szCs w:val="24"/>
          <w:lang w:val="en-US"/>
        </w:rPr>
      </w:pPr>
    </w:p>
    <w:p w14:paraId="6FE364DE" w14:textId="77777777" w:rsidR="00D26A30" w:rsidRPr="00EE12C1" w:rsidRDefault="00D26A30" w:rsidP="00D26A30">
      <w:pPr>
        <w:pStyle w:val="ListParagraph"/>
        <w:numPr>
          <w:ilvl w:val="1"/>
          <w:numId w:val="12"/>
        </w:numPr>
        <w:spacing w:line="480" w:lineRule="auto"/>
        <w:ind w:left="709" w:hanging="709"/>
        <w:jc w:val="both"/>
        <w:rPr>
          <w:rFonts w:eastAsiaTheme="majorEastAsia"/>
          <w:b/>
          <w:bCs/>
          <w:sz w:val="24"/>
          <w:szCs w:val="32"/>
          <w:lang w:val="en-US"/>
        </w:rPr>
      </w:pPr>
      <w:r w:rsidRPr="00EE12C1">
        <w:rPr>
          <w:rFonts w:eastAsiaTheme="majorEastAsia"/>
          <w:b/>
          <w:bCs/>
          <w:sz w:val="24"/>
          <w:szCs w:val="32"/>
          <w:lang w:val="en-US"/>
        </w:rPr>
        <w:lastRenderedPageBreak/>
        <w:t>Kerangka Konseptual</w:t>
      </w:r>
    </w:p>
    <w:p w14:paraId="01A17FFB" w14:textId="77777777" w:rsidR="00D26A30" w:rsidRPr="00EE12C1" w:rsidRDefault="00D26A30" w:rsidP="00D26A30">
      <w:pPr>
        <w:pStyle w:val="ListParagraph"/>
        <w:tabs>
          <w:tab w:val="center" w:pos="426"/>
        </w:tabs>
        <w:spacing w:line="480" w:lineRule="auto"/>
        <w:ind w:left="0" w:firstLine="0"/>
        <w:jc w:val="both"/>
        <w:rPr>
          <w:sz w:val="24"/>
          <w:szCs w:val="32"/>
          <w:lang w:val="en-US"/>
        </w:rPr>
      </w:pPr>
      <w:r w:rsidRPr="00EE12C1">
        <w:rPr>
          <w:sz w:val="24"/>
          <w:szCs w:val="24"/>
        </w:rPr>
        <w:tab/>
      </w:r>
      <w:r w:rsidRPr="00EE12C1">
        <w:rPr>
          <w:sz w:val="24"/>
          <w:szCs w:val="24"/>
        </w:rPr>
        <w:tab/>
        <w:t>Berdasarkan</w:t>
      </w:r>
      <w:r w:rsidRPr="00EE12C1">
        <w:rPr>
          <w:spacing w:val="-11"/>
          <w:sz w:val="24"/>
          <w:szCs w:val="24"/>
        </w:rPr>
        <w:t xml:space="preserve"> </w:t>
      </w:r>
      <w:r w:rsidRPr="00EE12C1">
        <w:rPr>
          <w:sz w:val="24"/>
          <w:szCs w:val="24"/>
        </w:rPr>
        <w:t>landasan</w:t>
      </w:r>
      <w:r w:rsidRPr="00EE12C1">
        <w:rPr>
          <w:spacing w:val="-15"/>
          <w:sz w:val="24"/>
          <w:szCs w:val="24"/>
        </w:rPr>
        <w:t xml:space="preserve"> </w:t>
      </w:r>
      <w:r w:rsidRPr="00EE12C1">
        <w:rPr>
          <w:sz w:val="24"/>
          <w:szCs w:val="24"/>
        </w:rPr>
        <w:t>teori</w:t>
      </w:r>
      <w:r w:rsidRPr="00EE12C1">
        <w:rPr>
          <w:spacing w:val="-9"/>
          <w:sz w:val="24"/>
          <w:szCs w:val="24"/>
        </w:rPr>
        <w:t xml:space="preserve"> </w:t>
      </w:r>
      <w:r w:rsidRPr="00EE12C1">
        <w:rPr>
          <w:sz w:val="24"/>
          <w:szCs w:val="24"/>
        </w:rPr>
        <w:t>dan</w:t>
      </w:r>
      <w:r w:rsidRPr="00EE12C1">
        <w:rPr>
          <w:spacing w:val="-14"/>
          <w:sz w:val="24"/>
          <w:szCs w:val="24"/>
        </w:rPr>
        <w:t xml:space="preserve"> </w:t>
      </w:r>
      <w:r w:rsidRPr="00EE12C1">
        <w:rPr>
          <w:sz w:val="24"/>
          <w:szCs w:val="24"/>
        </w:rPr>
        <w:t>beberapa</w:t>
      </w:r>
      <w:r w:rsidRPr="00EE12C1">
        <w:rPr>
          <w:spacing w:val="-12"/>
          <w:sz w:val="24"/>
          <w:szCs w:val="24"/>
        </w:rPr>
        <w:t xml:space="preserve"> </w:t>
      </w:r>
      <w:r w:rsidRPr="00EE12C1">
        <w:rPr>
          <w:sz w:val="24"/>
          <w:szCs w:val="24"/>
        </w:rPr>
        <w:t>penelitian</w:t>
      </w:r>
      <w:r w:rsidRPr="00EE12C1">
        <w:rPr>
          <w:spacing w:val="-11"/>
          <w:sz w:val="24"/>
          <w:szCs w:val="24"/>
        </w:rPr>
        <w:t xml:space="preserve"> </w:t>
      </w:r>
      <w:r w:rsidRPr="00EE12C1">
        <w:rPr>
          <w:sz w:val="24"/>
          <w:szCs w:val="24"/>
        </w:rPr>
        <w:t>terdahulu,</w:t>
      </w:r>
      <w:r w:rsidRPr="00EE12C1">
        <w:rPr>
          <w:spacing w:val="-6"/>
          <w:sz w:val="24"/>
          <w:szCs w:val="24"/>
        </w:rPr>
        <w:t xml:space="preserve"> </w:t>
      </w:r>
      <w:r w:rsidRPr="00EE12C1">
        <w:rPr>
          <w:sz w:val="24"/>
          <w:szCs w:val="24"/>
        </w:rPr>
        <w:t>penelitian</w:t>
      </w:r>
      <w:r w:rsidRPr="00EE12C1">
        <w:rPr>
          <w:spacing w:val="-14"/>
          <w:sz w:val="24"/>
          <w:szCs w:val="24"/>
        </w:rPr>
        <w:t xml:space="preserve"> </w:t>
      </w:r>
      <w:r w:rsidRPr="00EE12C1">
        <w:rPr>
          <w:sz w:val="24"/>
          <w:szCs w:val="24"/>
        </w:rPr>
        <w:t>ini menguji pengaruh perputaran modal kerja dan perputaran persediaan terhadap profitabilitas</w:t>
      </w:r>
      <w:r w:rsidRPr="00EE12C1">
        <w:t xml:space="preserve">. </w:t>
      </w:r>
      <w:r w:rsidRPr="00EE12C1">
        <w:rPr>
          <w:sz w:val="24"/>
          <w:szCs w:val="32"/>
          <w:lang w:val="en-US"/>
        </w:rPr>
        <w:t>Teori Keagenan (</w:t>
      </w:r>
      <w:r w:rsidRPr="00EE12C1">
        <w:rPr>
          <w:i/>
          <w:iCs/>
          <w:sz w:val="24"/>
          <w:szCs w:val="32"/>
          <w:lang w:val="en-US"/>
        </w:rPr>
        <w:t>Agency Theory</w:t>
      </w:r>
      <w:r w:rsidRPr="00EE12C1">
        <w:rPr>
          <w:sz w:val="24"/>
          <w:szCs w:val="32"/>
          <w:lang w:val="en-US"/>
        </w:rPr>
        <w:t>) sangat berhubungan dengan perputaran modal kerja dan perputaran persediaan. Teori Keagenan ini menjelaskan bahwa manajer, yang bertanggung jawab atas pengelolaan modal kerja, cenderung bersikap menghindari risiko demi keamanan posisi mereka. Hal ini dapat memengaruhi perpuataran modal kerja secara negatif.</w:t>
      </w:r>
    </w:p>
    <w:p w14:paraId="2BB75FE1" w14:textId="77777777" w:rsidR="00D26A30" w:rsidRPr="00EE12C1" w:rsidRDefault="00D26A30" w:rsidP="00D26A30">
      <w:pPr>
        <w:pStyle w:val="ListParagraph"/>
        <w:tabs>
          <w:tab w:val="center" w:pos="426"/>
        </w:tabs>
        <w:spacing w:line="480" w:lineRule="auto"/>
        <w:ind w:left="0" w:firstLine="0"/>
        <w:jc w:val="both"/>
        <w:rPr>
          <w:sz w:val="24"/>
          <w:szCs w:val="32"/>
          <w:lang w:val="en-US"/>
        </w:rPr>
      </w:pPr>
      <w:r w:rsidRPr="00EE12C1">
        <w:rPr>
          <w:sz w:val="24"/>
          <w:szCs w:val="32"/>
          <w:lang w:val="en-US"/>
        </w:rPr>
        <w:tab/>
      </w:r>
      <w:r w:rsidRPr="00EE12C1">
        <w:rPr>
          <w:sz w:val="24"/>
          <w:szCs w:val="32"/>
          <w:lang w:val="en-US"/>
        </w:rPr>
        <w:tab/>
        <w:t xml:space="preserve">Teori agensi menjelaskan hubungan antara pemilik </w:t>
      </w:r>
      <w:proofErr w:type="gramStart"/>
      <w:r w:rsidRPr="00EE12C1">
        <w:rPr>
          <w:sz w:val="24"/>
          <w:szCs w:val="32"/>
          <w:lang w:val="en-US"/>
        </w:rPr>
        <w:t>perusahaan(</w:t>
      </w:r>
      <w:proofErr w:type="gramEnd"/>
      <w:r w:rsidRPr="00EE12C1">
        <w:rPr>
          <w:sz w:val="24"/>
          <w:szCs w:val="32"/>
          <w:lang w:val="en-US"/>
        </w:rPr>
        <w:t xml:space="preserve">prinsipal) dan manajer (agen). Hubungan ini sering kali memicu konflik kepentingan </w:t>
      </w:r>
      <w:r w:rsidRPr="00EE12C1">
        <w:rPr>
          <w:i/>
          <w:iCs/>
          <w:sz w:val="24"/>
          <w:szCs w:val="32"/>
          <w:lang w:val="en-US"/>
        </w:rPr>
        <w:t xml:space="preserve">(agency problem), </w:t>
      </w:r>
      <w:r w:rsidRPr="00EE12C1">
        <w:rPr>
          <w:sz w:val="24"/>
          <w:szCs w:val="32"/>
          <w:lang w:val="en-US"/>
        </w:rPr>
        <w:t>dimana manajer mungkin mengambil keputusan yang menguntungkan diri sendiri, tetapi tidak selalu sejalan dengan tujuam prinsipal, yaitu memaksimalkan kekayaan pemegang saham.</w:t>
      </w:r>
    </w:p>
    <w:p w14:paraId="34E60E36" w14:textId="77777777" w:rsidR="00D26A30" w:rsidRPr="00EE12C1" w:rsidRDefault="00D26A30" w:rsidP="00D26A30">
      <w:pPr>
        <w:pStyle w:val="ListParagraph"/>
        <w:tabs>
          <w:tab w:val="center" w:pos="426"/>
        </w:tabs>
        <w:spacing w:line="480" w:lineRule="auto"/>
        <w:ind w:left="0" w:firstLine="0"/>
        <w:jc w:val="both"/>
        <w:rPr>
          <w:sz w:val="24"/>
          <w:szCs w:val="32"/>
          <w:lang w:val="en-US"/>
        </w:rPr>
      </w:pPr>
      <w:r w:rsidRPr="00EE12C1">
        <w:rPr>
          <w:sz w:val="24"/>
          <w:szCs w:val="32"/>
          <w:lang w:val="en-US"/>
        </w:rPr>
        <w:tab/>
      </w:r>
      <w:r w:rsidRPr="00EE12C1">
        <w:rPr>
          <w:sz w:val="24"/>
          <w:szCs w:val="32"/>
          <w:lang w:val="en-US"/>
        </w:rPr>
        <w:tab/>
        <w:t xml:space="preserve">Hubungan teori agensi dengan perputaran modal kerja ialah mengukur efisiensi perusahaan dalam menggunakan modal kerjanya untuk </w:t>
      </w:r>
      <w:proofErr w:type="gramStart"/>
      <w:r w:rsidRPr="00EE12C1">
        <w:rPr>
          <w:sz w:val="24"/>
          <w:szCs w:val="32"/>
          <w:lang w:val="en-US"/>
        </w:rPr>
        <w:t>menghasilkan  penjualan</w:t>
      </w:r>
      <w:proofErr w:type="gramEnd"/>
      <w:r w:rsidRPr="00EE12C1">
        <w:rPr>
          <w:sz w:val="24"/>
          <w:szCs w:val="32"/>
          <w:lang w:val="en-US"/>
        </w:rPr>
        <w:t>. Rasio yang tinggi menunjukkan pengelolaan modal kerja yang efisien. Sedangkan hubungan teori agensi dengan perputaran persediaan ialah mengukur seberapa cepat persediaan perusahaan terjual dan diganti. Rasio yang tinggi menunjukkan efisiensi dalam mengelola persediaan dan permintaan pasar yang kuat.</w:t>
      </w:r>
    </w:p>
    <w:p w14:paraId="78BBF9EE" w14:textId="77777777" w:rsidR="00D26A30" w:rsidRPr="00EE12C1" w:rsidRDefault="00D26A30" w:rsidP="00D26A30">
      <w:pPr>
        <w:pStyle w:val="BodyText"/>
        <w:spacing w:line="480" w:lineRule="auto"/>
        <w:ind w:right="141" w:firstLine="720"/>
        <w:jc w:val="both"/>
      </w:pPr>
      <w:r w:rsidRPr="00EE12C1">
        <w:t>Berdasarkan yang</w:t>
      </w:r>
      <w:r w:rsidRPr="00EE12C1">
        <w:rPr>
          <w:spacing w:val="40"/>
        </w:rPr>
        <w:t xml:space="preserve"> </w:t>
      </w:r>
      <w:r w:rsidRPr="00EE12C1">
        <w:t>sudah dijelaskan di atas, untuk lebih jelas mengenai gambaran keseluruhan secara lebih ringkas</w:t>
      </w:r>
      <w:r w:rsidRPr="00EE12C1">
        <w:rPr>
          <w:spacing w:val="40"/>
        </w:rPr>
        <w:t xml:space="preserve"> </w:t>
      </w:r>
      <w:r w:rsidRPr="00EE12C1">
        <w:t>mengenai penelitian ini maka akan digambarkan dalam kerangka konsep sebagai berikut:</w:t>
      </w:r>
    </w:p>
    <w:p w14:paraId="5E700C84" w14:textId="77777777" w:rsidR="00D26A30" w:rsidRPr="00EE12C1" w:rsidRDefault="00D26A30" w:rsidP="00FA1274">
      <w:pPr>
        <w:pStyle w:val="BodyText"/>
        <w:ind w:right="141"/>
        <w:jc w:val="center"/>
      </w:pPr>
      <w:r w:rsidRPr="00EE12C1">
        <w:rPr>
          <w:noProof/>
          <w:lang w:val="en-US"/>
        </w:rPr>
        <w:lastRenderedPageBreak/>
        <w:drawing>
          <wp:inline distT="0" distB="0" distL="0" distR="0" wp14:anchorId="6619945B" wp14:editId="7E5D6396">
            <wp:extent cx="4597400" cy="2057400"/>
            <wp:effectExtent l="0" t="0" r="0" b="0"/>
            <wp:docPr id="549513437"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513437" name="Picture 1" descr="A diagram of a company&#10;&#10;AI-generated content may be incorrect."/>
                    <pic:cNvPicPr/>
                  </pic:nvPicPr>
                  <pic:blipFill rotWithShape="1">
                    <a:blip r:embed="rId17"/>
                    <a:srcRect l="4123" t="4644" r="4660" b="3371"/>
                    <a:stretch>
                      <a:fillRect/>
                    </a:stretch>
                  </pic:blipFill>
                  <pic:spPr bwMode="auto">
                    <a:xfrm>
                      <a:off x="0" y="0"/>
                      <a:ext cx="4652215" cy="2081930"/>
                    </a:xfrm>
                    <a:prstGeom prst="rect">
                      <a:avLst/>
                    </a:prstGeom>
                    <a:ln>
                      <a:noFill/>
                    </a:ln>
                    <a:extLst>
                      <a:ext uri="{53640926-AAD7-44D8-BBD7-CCE9431645EC}">
                        <a14:shadowObscured xmlns:a14="http://schemas.microsoft.com/office/drawing/2010/main"/>
                      </a:ext>
                    </a:extLst>
                  </pic:spPr>
                </pic:pic>
              </a:graphicData>
            </a:graphic>
          </wp:inline>
        </w:drawing>
      </w:r>
    </w:p>
    <w:p w14:paraId="0B9D1F83" w14:textId="4E5CA4E2" w:rsidR="00D26A30" w:rsidRPr="00EE12C1" w:rsidRDefault="00D26A30" w:rsidP="00FA1274">
      <w:pPr>
        <w:pStyle w:val="Caption"/>
        <w:spacing w:after="0"/>
        <w:jc w:val="center"/>
        <w:rPr>
          <w:rFonts w:cs="Times New Roman"/>
          <w:b/>
          <w:bCs/>
          <w:i w:val="0"/>
          <w:iCs w:val="0"/>
          <w:color w:val="000000" w:themeColor="text1"/>
          <w:spacing w:val="-2"/>
          <w:sz w:val="22"/>
          <w:szCs w:val="22"/>
        </w:rPr>
      </w:pPr>
      <w:bookmarkStart w:id="57" w:name="_Toc211549827"/>
      <w:r w:rsidRPr="00EE12C1">
        <w:rPr>
          <w:rFonts w:cs="Times New Roman"/>
          <w:b/>
          <w:bCs/>
          <w:i w:val="0"/>
          <w:iCs w:val="0"/>
          <w:color w:val="000000" w:themeColor="text1"/>
          <w:sz w:val="22"/>
          <w:szCs w:val="22"/>
        </w:rPr>
        <w:t xml:space="preserve">Gambar 2. </w:t>
      </w:r>
      <w:r w:rsidRPr="00EE12C1">
        <w:rPr>
          <w:rFonts w:cs="Times New Roman"/>
          <w:b/>
          <w:bCs/>
          <w:i w:val="0"/>
          <w:iCs w:val="0"/>
          <w:color w:val="000000" w:themeColor="text1"/>
          <w:sz w:val="22"/>
          <w:szCs w:val="22"/>
        </w:rPr>
        <w:fldChar w:fldCharType="begin"/>
      </w:r>
      <w:r w:rsidRPr="00EE12C1">
        <w:rPr>
          <w:rFonts w:cs="Times New Roman"/>
          <w:b/>
          <w:bCs/>
          <w:i w:val="0"/>
          <w:iCs w:val="0"/>
          <w:color w:val="000000" w:themeColor="text1"/>
          <w:sz w:val="22"/>
          <w:szCs w:val="22"/>
        </w:rPr>
        <w:instrText xml:space="preserve"> SEQ Gambar_2. \* ARABIC </w:instrText>
      </w:r>
      <w:r w:rsidRPr="00EE12C1">
        <w:rPr>
          <w:rFonts w:cs="Times New Roman"/>
          <w:b/>
          <w:bCs/>
          <w:i w:val="0"/>
          <w:iCs w:val="0"/>
          <w:color w:val="000000" w:themeColor="text1"/>
          <w:sz w:val="22"/>
          <w:szCs w:val="22"/>
        </w:rPr>
        <w:fldChar w:fldCharType="separate"/>
      </w:r>
      <w:r w:rsidR="007671A3">
        <w:rPr>
          <w:rFonts w:cs="Times New Roman"/>
          <w:b/>
          <w:bCs/>
          <w:i w:val="0"/>
          <w:iCs w:val="0"/>
          <w:noProof/>
          <w:color w:val="000000" w:themeColor="text1"/>
          <w:sz w:val="22"/>
          <w:szCs w:val="22"/>
        </w:rPr>
        <w:t>1</w:t>
      </w:r>
      <w:r w:rsidRPr="00EE12C1">
        <w:rPr>
          <w:rFonts w:cs="Times New Roman"/>
          <w:b/>
          <w:bCs/>
          <w:i w:val="0"/>
          <w:iCs w:val="0"/>
          <w:color w:val="000000" w:themeColor="text1"/>
          <w:sz w:val="22"/>
          <w:szCs w:val="22"/>
        </w:rPr>
        <w:fldChar w:fldCharType="end"/>
      </w:r>
      <w:r w:rsidRPr="00EE12C1">
        <w:rPr>
          <w:rFonts w:cs="Times New Roman"/>
          <w:b/>
          <w:bCs/>
          <w:i w:val="0"/>
          <w:iCs w:val="0"/>
          <w:color w:val="000000" w:themeColor="text1"/>
          <w:sz w:val="22"/>
          <w:szCs w:val="22"/>
        </w:rPr>
        <w:t xml:space="preserve"> Kerangka</w:t>
      </w:r>
      <w:r w:rsidRPr="00EE12C1">
        <w:rPr>
          <w:rFonts w:cs="Times New Roman"/>
          <w:b/>
          <w:bCs/>
          <w:i w:val="0"/>
          <w:iCs w:val="0"/>
          <w:color w:val="000000" w:themeColor="text1"/>
          <w:spacing w:val="-6"/>
          <w:sz w:val="22"/>
          <w:szCs w:val="22"/>
        </w:rPr>
        <w:t xml:space="preserve"> </w:t>
      </w:r>
      <w:r w:rsidRPr="00EE12C1">
        <w:rPr>
          <w:rFonts w:cs="Times New Roman"/>
          <w:b/>
          <w:bCs/>
          <w:i w:val="0"/>
          <w:iCs w:val="0"/>
          <w:color w:val="000000" w:themeColor="text1"/>
          <w:sz w:val="22"/>
          <w:szCs w:val="22"/>
        </w:rPr>
        <w:t>Konsep</w:t>
      </w:r>
      <w:r w:rsidRPr="00EE12C1">
        <w:rPr>
          <w:rFonts w:cs="Times New Roman"/>
          <w:b/>
          <w:bCs/>
          <w:i w:val="0"/>
          <w:iCs w:val="0"/>
          <w:color w:val="000000" w:themeColor="text1"/>
          <w:spacing w:val="-2"/>
          <w:sz w:val="22"/>
          <w:szCs w:val="22"/>
        </w:rPr>
        <w:t xml:space="preserve"> Penelitian</w:t>
      </w:r>
      <w:bookmarkEnd w:id="57"/>
    </w:p>
    <w:p w14:paraId="728DDE38" w14:textId="4AFF8909" w:rsidR="00FA1274" w:rsidRPr="00EE12C1" w:rsidRDefault="00FA1274" w:rsidP="00FA1274">
      <w:pPr>
        <w:spacing w:line="240" w:lineRule="auto"/>
        <w:jc w:val="center"/>
        <w:rPr>
          <w:rFonts w:ascii="Times New Roman" w:hAnsi="Times New Roman" w:cs="Times New Roman"/>
          <w:i/>
          <w:iCs/>
          <w:sz w:val="20"/>
          <w:szCs w:val="24"/>
          <w:lang w:bidi="ar-SA"/>
        </w:rPr>
      </w:pPr>
      <w:r w:rsidRPr="00EE12C1">
        <w:rPr>
          <w:rFonts w:ascii="Times New Roman" w:hAnsi="Times New Roman" w:cs="Times New Roman"/>
          <w:i/>
          <w:iCs/>
          <w:sz w:val="20"/>
          <w:szCs w:val="24"/>
          <w:lang w:bidi="ar-SA"/>
        </w:rPr>
        <w:t>Sumber: Data Diolah Peneliti, 2025</w:t>
      </w:r>
    </w:p>
    <w:p w14:paraId="25CEAC39" w14:textId="77777777" w:rsidR="00D26A30" w:rsidRPr="00EE12C1" w:rsidRDefault="00D26A30" w:rsidP="00FA1274">
      <w:pPr>
        <w:pStyle w:val="Heading2"/>
        <w:spacing w:line="480" w:lineRule="auto"/>
        <w:rPr>
          <w:rFonts w:cs="Times New Roman"/>
        </w:rPr>
      </w:pPr>
      <w:bookmarkStart w:id="58" w:name="_Toc211579606"/>
      <w:bookmarkStart w:id="59" w:name="_Toc211552307"/>
      <w:r w:rsidRPr="00EE12C1">
        <w:rPr>
          <w:rFonts w:cs="Times New Roman"/>
        </w:rPr>
        <w:t>2.7</w:t>
      </w:r>
      <w:r w:rsidRPr="00EE12C1">
        <w:rPr>
          <w:rFonts w:cs="Times New Roman"/>
        </w:rPr>
        <w:tab/>
        <w:t>Pengembangan Hipotesis</w:t>
      </w:r>
      <w:bookmarkEnd w:id="58"/>
      <w:bookmarkEnd w:id="59"/>
    </w:p>
    <w:p w14:paraId="04B1D310" w14:textId="77777777" w:rsidR="00D26A30" w:rsidRPr="00EE12C1" w:rsidRDefault="00D26A30" w:rsidP="00D26A30">
      <w:pPr>
        <w:pStyle w:val="BodyText"/>
        <w:spacing w:line="480" w:lineRule="auto"/>
        <w:ind w:right="141" w:firstLine="720"/>
        <w:jc w:val="both"/>
      </w:pPr>
      <w:r w:rsidRPr="00EE12C1">
        <w:rPr>
          <w:lang w:val="id-ID"/>
        </w:rPr>
        <w:t>Hipotesis merupakan jawaban sementara atas rumusan masalah yang dibahas dalam penelitian dan masih harus dibuktikan kebenarannya secara empiris. Hipotesis dalam penelitian ini adalah:</w:t>
      </w:r>
    </w:p>
    <w:p w14:paraId="34FAC3D0" w14:textId="77777777" w:rsidR="00D26A30" w:rsidRPr="00EE12C1" w:rsidRDefault="00D26A30" w:rsidP="00D26A30">
      <w:pPr>
        <w:pStyle w:val="Heading3"/>
        <w:spacing w:line="480" w:lineRule="auto"/>
        <w:rPr>
          <w:rFonts w:cs="Times New Roman"/>
        </w:rPr>
      </w:pPr>
      <w:bookmarkStart w:id="60" w:name="_Toc211579607"/>
      <w:bookmarkStart w:id="61" w:name="_Toc211552308"/>
      <w:r w:rsidRPr="00EE12C1">
        <w:rPr>
          <w:rFonts w:cs="Times New Roman"/>
        </w:rPr>
        <w:t>2.7.1</w:t>
      </w:r>
      <w:r w:rsidRPr="00EE12C1">
        <w:rPr>
          <w:rFonts w:cs="Times New Roman"/>
        </w:rPr>
        <w:tab/>
        <w:t>Pengaruh Perputaran Modal Kerja Terhadap Profitabilitas</w:t>
      </w:r>
      <w:bookmarkEnd w:id="60"/>
      <w:bookmarkEnd w:id="61"/>
    </w:p>
    <w:p w14:paraId="1336C27B" w14:textId="77777777" w:rsidR="00D26A30" w:rsidRPr="00EE12C1" w:rsidRDefault="00D26A30" w:rsidP="00D26A30">
      <w:pPr>
        <w:pStyle w:val="BodyText"/>
        <w:spacing w:line="480" w:lineRule="auto"/>
        <w:ind w:right="141" w:firstLine="720"/>
        <w:jc w:val="both"/>
      </w:pPr>
      <w:r w:rsidRPr="00EE12C1">
        <w:t>Perputaran modal kerja mengukur efisiensi dengan modal kerja perusahaan digunakan untuk menciptakan penjualan dan berkorelasi dengan profitabilitas, yang mengukur kapasitas perusahaan untuk menghasilkan keuntungan sebagai persentase dari penjualan. Ini menunjukkan bahwa kedua rasio ini terkait dengan jumlah penjualan yang dilakukan, menunjukkan bahwa keduanya terkait. Dengan kata lain, jika perputaran modal kerja perusahaan tinggi, dapat diasumsikan bahwa penjualan juga tinggi, sehingga meningkatkan profitabilitas perusahaan.</w:t>
      </w:r>
    </w:p>
    <w:p w14:paraId="36CF99D6" w14:textId="77777777" w:rsidR="00D26A30" w:rsidRPr="00EE12C1" w:rsidRDefault="00D26A30" w:rsidP="00D26A30">
      <w:pPr>
        <w:pStyle w:val="BodyText"/>
        <w:spacing w:line="480" w:lineRule="auto"/>
        <w:ind w:right="141" w:firstLine="720"/>
        <w:jc w:val="both"/>
      </w:pPr>
      <w:r w:rsidRPr="00EE12C1">
        <w:t xml:space="preserve">Pendapat yang dikemukakan oleh Kasmir (2019) menyatakan bahwa “makin cepat berputar modal kerja maka kebutuhan modal kerja juga relatif besar, demikian pula sebaliknya semakin lambat perputaran modal kerja maka </w:t>
      </w:r>
      <w:r w:rsidRPr="00EE12C1">
        <w:lastRenderedPageBreak/>
        <w:t>kebutuhan modal kerja juga relatif kecil”. Secara sederhana, ini berarti memiliki banyak modal kerja dapat membantu perusahaan memiliki banyak perputaran modal kerja.</w:t>
      </w:r>
    </w:p>
    <w:p w14:paraId="55C89A1D" w14:textId="3F57EFCF" w:rsidR="00D26A30" w:rsidRPr="00EE12C1" w:rsidRDefault="00D26A30" w:rsidP="00D26A30">
      <w:pPr>
        <w:spacing w:line="480" w:lineRule="auto"/>
        <w:jc w:val="both"/>
        <w:rPr>
          <w:rFonts w:ascii="Times New Roman" w:eastAsia="sans-serif" w:hAnsi="Times New Roman" w:cs="Times New Roman"/>
          <w:b/>
          <w:bCs/>
          <w:color w:val="000000" w:themeColor="text1"/>
          <w:sz w:val="24"/>
          <w:szCs w:val="24"/>
          <w:lang w:eastAsia="zh-CN"/>
        </w:rPr>
      </w:pPr>
      <w:r w:rsidRPr="00EE12C1">
        <w:rPr>
          <w:rFonts w:ascii="Times New Roman" w:eastAsia="sans-serif" w:hAnsi="Times New Roman" w:cs="Times New Roman"/>
          <w:b/>
          <w:bCs/>
          <w:color w:val="000000" w:themeColor="text1"/>
          <w:sz w:val="24"/>
          <w:szCs w:val="24"/>
          <w:lang w:eastAsia="zh-CN"/>
        </w:rPr>
        <w:t>H1: Variabel Perputaran Modal Kerja berpengaruh signifikan terhadap Profitabilitas.</w:t>
      </w:r>
    </w:p>
    <w:p w14:paraId="0BCD36BC" w14:textId="2B656243" w:rsidR="00D26A30" w:rsidRPr="00EE12C1" w:rsidRDefault="00140F75" w:rsidP="00140F75">
      <w:pPr>
        <w:pStyle w:val="Heading3"/>
        <w:spacing w:line="480" w:lineRule="auto"/>
        <w:rPr>
          <w:rFonts w:cs="Times New Roman"/>
        </w:rPr>
      </w:pPr>
      <w:bookmarkStart w:id="62" w:name="_Toc211552309"/>
      <w:r w:rsidRPr="00EE12C1">
        <w:rPr>
          <w:rFonts w:cs="Times New Roman"/>
        </w:rPr>
        <w:t>2.7.2</w:t>
      </w:r>
      <w:r w:rsidRPr="00EE12C1">
        <w:rPr>
          <w:rFonts w:cs="Times New Roman"/>
        </w:rPr>
        <w:tab/>
      </w:r>
      <w:r w:rsidR="00D26A30" w:rsidRPr="00EE12C1">
        <w:rPr>
          <w:rFonts w:cs="Times New Roman"/>
        </w:rPr>
        <w:t>Pengaruh Perputaran Persediaan Terhadap Profitabilitas</w:t>
      </w:r>
      <w:bookmarkEnd w:id="62"/>
    </w:p>
    <w:p w14:paraId="5AB988DC" w14:textId="77777777" w:rsidR="00D26A30" w:rsidRPr="00EE12C1" w:rsidRDefault="00D26A30" w:rsidP="00D26A30">
      <w:pPr>
        <w:spacing w:after="0" w:line="480" w:lineRule="auto"/>
        <w:ind w:firstLine="720"/>
        <w:jc w:val="both"/>
        <w:rPr>
          <w:rFonts w:ascii="Times New Roman" w:eastAsia="sans-serif" w:hAnsi="Times New Roman" w:cs="Times New Roman"/>
          <w:color w:val="000000" w:themeColor="text1"/>
          <w:sz w:val="24"/>
          <w:szCs w:val="24"/>
          <w:lang w:eastAsia="zh-CN"/>
        </w:rPr>
      </w:pPr>
      <w:r w:rsidRPr="00EE12C1">
        <w:rPr>
          <w:rFonts w:ascii="Times New Roman" w:eastAsia="sans-serif" w:hAnsi="Times New Roman" w:cs="Times New Roman"/>
          <w:color w:val="000000" w:themeColor="text1"/>
          <w:sz w:val="24"/>
          <w:szCs w:val="24"/>
          <w:lang w:eastAsia="zh-CN"/>
        </w:rPr>
        <w:t>Wairooy (2019) menyatakan bahwa semakin tinggi tingkat perputaran persediaan, kemungkinan semakin besar perusahaan akan memperoleh keuntungan, begitu pula sebaliknya, jika tingkat perputaran persediaannya rendah maka kemungkinan semakin kecil perusahaan akan memperoleh keuntungan. Semakin tinggi tingkat perputaran persediaan, semakin rendah biaya yang dapat dipangkas, dan semakin baik keuntungan perusahaan. Sebaliknya, semakin rendah laba, semakin lambat perputaran persediaan. Semakin tinggi rasio, maka semakin cepat persediaan diubah menjadi penjualan. Tetapi jika rasio terlalu tinggi akan beresiko terjadi kekurangan persediaan yang mengakibatkan larinya pelanggan, sedangkan rasio yang terlalu rendah menyebabkan banyaknya persediaan yang menganggur yang mengakibatkan aktiva menganggur terlalu banyak.</w:t>
      </w:r>
    </w:p>
    <w:p w14:paraId="1AC45377" w14:textId="77777777" w:rsidR="00D26A30" w:rsidRPr="00EE12C1" w:rsidRDefault="00D26A30" w:rsidP="00D26A30">
      <w:pPr>
        <w:spacing w:line="480" w:lineRule="auto"/>
        <w:ind w:firstLine="720"/>
        <w:jc w:val="both"/>
        <w:rPr>
          <w:rFonts w:ascii="Times New Roman" w:eastAsia="sans-serif" w:hAnsi="Times New Roman" w:cs="Times New Roman"/>
          <w:color w:val="000000" w:themeColor="text1"/>
          <w:sz w:val="24"/>
          <w:szCs w:val="24"/>
          <w:lang w:eastAsia="zh-CN"/>
        </w:rPr>
      </w:pPr>
      <w:r w:rsidRPr="00EE12C1">
        <w:rPr>
          <w:rFonts w:ascii="Times New Roman" w:eastAsia="sans-serif" w:hAnsi="Times New Roman" w:cs="Times New Roman"/>
          <w:color w:val="000000" w:themeColor="text1"/>
          <w:sz w:val="24"/>
          <w:szCs w:val="24"/>
          <w:lang w:eastAsia="zh-CN"/>
        </w:rPr>
        <w:t xml:space="preserve">Hasil penelitian Wairooy (2019) menyatakan bahwa perputaran persediaan adalah cara perusahaan untuk cepat menjual persediaan yang dimiliki oleh perusahaan. Dengan cepatnya persediaan yang terjual akan memperkecil biaya pemeliharaan dan dapat meningkatkan profitabilitas perusahaan, sedangkan jika perusahaan menjual persediaannya lama atau lambat akan menyebabkan </w:t>
      </w:r>
      <w:r w:rsidRPr="00EE12C1">
        <w:rPr>
          <w:rFonts w:ascii="Times New Roman" w:eastAsia="sans-serif" w:hAnsi="Times New Roman" w:cs="Times New Roman"/>
          <w:color w:val="000000" w:themeColor="text1"/>
          <w:sz w:val="24"/>
          <w:szCs w:val="24"/>
          <w:lang w:eastAsia="zh-CN"/>
        </w:rPr>
        <w:lastRenderedPageBreak/>
        <w:t>meningkatnya biaya pemeliharaan dan menurunkan profitabilitas perusahaan. Berdasarkan uraian diatas dapat di tarik kesimpulan sebagai berikut:</w:t>
      </w:r>
    </w:p>
    <w:p w14:paraId="78C2B326" w14:textId="77777777" w:rsidR="00D26A30" w:rsidRPr="00EE12C1" w:rsidRDefault="00D26A30" w:rsidP="00D26A30">
      <w:pPr>
        <w:spacing w:line="480" w:lineRule="auto"/>
        <w:jc w:val="both"/>
        <w:rPr>
          <w:rFonts w:ascii="Times New Roman" w:eastAsia="sans-serif" w:hAnsi="Times New Roman" w:cs="Times New Roman"/>
          <w:b/>
          <w:bCs/>
          <w:color w:val="000000" w:themeColor="text1"/>
          <w:sz w:val="24"/>
          <w:szCs w:val="24"/>
          <w:lang w:eastAsia="zh-CN"/>
        </w:rPr>
      </w:pPr>
      <w:r w:rsidRPr="00EE12C1">
        <w:rPr>
          <w:rFonts w:ascii="Times New Roman" w:eastAsia="sans-serif" w:hAnsi="Times New Roman" w:cs="Times New Roman"/>
          <w:b/>
          <w:bCs/>
          <w:color w:val="000000" w:themeColor="text1"/>
          <w:sz w:val="24"/>
          <w:szCs w:val="24"/>
          <w:lang w:eastAsia="zh-CN"/>
        </w:rPr>
        <w:t>H2: Variabel Perputaran Persediaan berpengaruh signifikan terhadap Profitabilitas.</w:t>
      </w:r>
    </w:p>
    <w:p w14:paraId="605FBE7A" w14:textId="77777777" w:rsidR="00D26A30" w:rsidRPr="00EE12C1" w:rsidRDefault="00D26A30" w:rsidP="00D26A30">
      <w:pPr>
        <w:spacing w:line="480" w:lineRule="auto"/>
        <w:jc w:val="center"/>
        <w:rPr>
          <w:rFonts w:ascii="Times New Roman" w:eastAsia="serif" w:hAnsi="Times New Roman" w:cs="Times New Roman"/>
          <w:b/>
          <w:bCs/>
          <w:color w:val="000000" w:themeColor="text1"/>
          <w:sz w:val="24"/>
          <w:szCs w:val="24"/>
          <w:lang w:eastAsia="zh-CN"/>
        </w:rPr>
      </w:pPr>
      <w:r w:rsidRPr="00EE12C1">
        <w:rPr>
          <w:rFonts w:ascii="Times New Roman" w:eastAsia="serif" w:hAnsi="Times New Roman" w:cs="Times New Roman"/>
          <w:b/>
          <w:bCs/>
          <w:noProof/>
          <w:color w:val="000000" w:themeColor="text1"/>
          <w:sz w:val="24"/>
          <w:szCs w:val="24"/>
          <w:lang w:val="en-US" w:bidi="ar-SA"/>
        </w:rPr>
        <w:drawing>
          <wp:inline distT="0" distB="0" distL="0" distR="0" wp14:anchorId="5FC26D59" wp14:editId="40E9D2E9">
            <wp:extent cx="4581525" cy="1914525"/>
            <wp:effectExtent l="0" t="0" r="9525" b="9525"/>
            <wp:docPr id="11505774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577492" name="Picture 1150577492"/>
                    <pic:cNvPicPr/>
                  </pic:nvPicPr>
                  <pic:blipFill>
                    <a:blip r:embed="rId18">
                      <a:extLst>
                        <a:ext uri="{28A0092B-C50C-407E-A947-70E740481C1C}">
                          <a14:useLocalDpi xmlns:a14="http://schemas.microsoft.com/office/drawing/2010/main" val="0"/>
                        </a:ext>
                      </a:extLst>
                    </a:blip>
                    <a:stretch>
                      <a:fillRect/>
                    </a:stretch>
                  </pic:blipFill>
                  <pic:spPr>
                    <a:xfrm>
                      <a:off x="0" y="0"/>
                      <a:ext cx="4581525" cy="1914525"/>
                    </a:xfrm>
                    <a:prstGeom prst="rect">
                      <a:avLst/>
                    </a:prstGeom>
                  </pic:spPr>
                </pic:pic>
              </a:graphicData>
            </a:graphic>
          </wp:inline>
        </w:drawing>
      </w:r>
    </w:p>
    <w:p w14:paraId="541B29F5" w14:textId="2ADD42D1" w:rsidR="00D26A30" w:rsidRPr="00EE12C1" w:rsidRDefault="00D26A30" w:rsidP="00FA1274">
      <w:pPr>
        <w:pStyle w:val="Caption"/>
        <w:spacing w:after="0"/>
        <w:jc w:val="center"/>
        <w:rPr>
          <w:rFonts w:cs="Times New Roman"/>
          <w:b/>
          <w:bCs/>
          <w:i w:val="0"/>
          <w:iCs w:val="0"/>
          <w:color w:val="000000" w:themeColor="text1"/>
          <w:spacing w:val="-2"/>
          <w:sz w:val="22"/>
          <w:szCs w:val="22"/>
        </w:rPr>
      </w:pPr>
      <w:bookmarkStart w:id="63" w:name="_Toc211549828"/>
      <w:r w:rsidRPr="00EE12C1">
        <w:rPr>
          <w:rFonts w:cs="Times New Roman"/>
          <w:b/>
          <w:bCs/>
          <w:i w:val="0"/>
          <w:iCs w:val="0"/>
          <w:color w:val="000000" w:themeColor="text1"/>
          <w:sz w:val="22"/>
          <w:szCs w:val="22"/>
        </w:rPr>
        <w:t xml:space="preserve">Gambar 2. </w:t>
      </w:r>
      <w:r w:rsidRPr="00EE12C1">
        <w:rPr>
          <w:rFonts w:cs="Times New Roman"/>
          <w:b/>
          <w:bCs/>
          <w:i w:val="0"/>
          <w:iCs w:val="0"/>
          <w:color w:val="000000" w:themeColor="text1"/>
          <w:sz w:val="22"/>
          <w:szCs w:val="22"/>
        </w:rPr>
        <w:fldChar w:fldCharType="begin"/>
      </w:r>
      <w:r w:rsidRPr="00EE12C1">
        <w:rPr>
          <w:rFonts w:cs="Times New Roman"/>
          <w:b/>
          <w:bCs/>
          <w:i w:val="0"/>
          <w:iCs w:val="0"/>
          <w:color w:val="000000" w:themeColor="text1"/>
          <w:sz w:val="22"/>
          <w:szCs w:val="22"/>
        </w:rPr>
        <w:instrText xml:space="preserve"> SEQ Gambar_2. \* ARABIC </w:instrText>
      </w:r>
      <w:r w:rsidRPr="00EE12C1">
        <w:rPr>
          <w:rFonts w:cs="Times New Roman"/>
          <w:b/>
          <w:bCs/>
          <w:i w:val="0"/>
          <w:iCs w:val="0"/>
          <w:color w:val="000000" w:themeColor="text1"/>
          <w:sz w:val="22"/>
          <w:szCs w:val="22"/>
        </w:rPr>
        <w:fldChar w:fldCharType="separate"/>
      </w:r>
      <w:r w:rsidR="007671A3">
        <w:rPr>
          <w:rFonts w:cs="Times New Roman"/>
          <w:b/>
          <w:bCs/>
          <w:i w:val="0"/>
          <w:iCs w:val="0"/>
          <w:noProof/>
          <w:color w:val="000000" w:themeColor="text1"/>
          <w:sz w:val="22"/>
          <w:szCs w:val="22"/>
        </w:rPr>
        <w:t>2</w:t>
      </w:r>
      <w:r w:rsidRPr="00EE12C1">
        <w:rPr>
          <w:rFonts w:cs="Times New Roman"/>
          <w:b/>
          <w:bCs/>
          <w:i w:val="0"/>
          <w:iCs w:val="0"/>
          <w:color w:val="000000" w:themeColor="text1"/>
          <w:sz w:val="22"/>
          <w:szCs w:val="22"/>
        </w:rPr>
        <w:fldChar w:fldCharType="end"/>
      </w:r>
      <w:r w:rsidRPr="00EE12C1">
        <w:rPr>
          <w:rFonts w:cs="Times New Roman"/>
          <w:b/>
          <w:bCs/>
          <w:i w:val="0"/>
          <w:iCs w:val="0"/>
          <w:color w:val="000000" w:themeColor="text1"/>
          <w:sz w:val="22"/>
          <w:szCs w:val="22"/>
        </w:rPr>
        <w:t xml:space="preserve"> Model </w:t>
      </w:r>
      <w:r w:rsidRPr="00EE12C1">
        <w:rPr>
          <w:rFonts w:cs="Times New Roman"/>
          <w:b/>
          <w:bCs/>
          <w:i w:val="0"/>
          <w:iCs w:val="0"/>
          <w:color w:val="000000" w:themeColor="text1"/>
          <w:spacing w:val="-2"/>
          <w:sz w:val="22"/>
          <w:szCs w:val="22"/>
        </w:rPr>
        <w:t>Penelitian</w:t>
      </w:r>
      <w:bookmarkEnd w:id="63"/>
    </w:p>
    <w:p w14:paraId="5E6D4CD1" w14:textId="77777777" w:rsidR="00FA1274" w:rsidRPr="00EE12C1" w:rsidRDefault="00FA1274" w:rsidP="00FA1274">
      <w:pPr>
        <w:spacing w:line="240" w:lineRule="auto"/>
        <w:jc w:val="center"/>
        <w:rPr>
          <w:rFonts w:ascii="Times New Roman" w:hAnsi="Times New Roman" w:cs="Times New Roman"/>
          <w:i/>
          <w:iCs/>
          <w:sz w:val="20"/>
          <w:szCs w:val="24"/>
          <w:lang w:bidi="ar-SA"/>
        </w:rPr>
      </w:pPr>
      <w:r w:rsidRPr="00EE12C1">
        <w:rPr>
          <w:rFonts w:ascii="Times New Roman" w:hAnsi="Times New Roman" w:cs="Times New Roman"/>
          <w:i/>
          <w:iCs/>
          <w:sz w:val="20"/>
          <w:szCs w:val="24"/>
          <w:lang w:bidi="ar-SA"/>
        </w:rPr>
        <w:t>Sumber: Data Diolah Peneliti, 2025</w:t>
      </w:r>
    </w:p>
    <w:p w14:paraId="60F97E40" w14:textId="77777777" w:rsidR="00FA1274" w:rsidRPr="00EE12C1" w:rsidRDefault="00FA1274" w:rsidP="00FA1274">
      <w:pPr>
        <w:rPr>
          <w:rFonts w:ascii="Times New Roman" w:hAnsi="Times New Roman" w:cs="Times New Roman"/>
          <w:lang w:bidi="ar-SA"/>
        </w:rPr>
      </w:pPr>
    </w:p>
    <w:p w14:paraId="31257B77" w14:textId="77777777" w:rsidR="00D26A30" w:rsidRPr="00EE12C1" w:rsidRDefault="00D26A30" w:rsidP="00D26A30">
      <w:pPr>
        <w:spacing w:line="480" w:lineRule="auto"/>
        <w:ind w:firstLine="567"/>
        <w:jc w:val="both"/>
        <w:rPr>
          <w:rFonts w:ascii="Times New Roman" w:eastAsia="serif" w:hAnsi="Times New Roman" w:cs="Times New Roman"/>
          <w:sz w:val="24"/>
          <w:szCs w:val="24"/>
          <w:lang w:eastAsia="zh-CN"/>
        </w:rPr>
      </w:pPr>
    </w:p>
    <w:p w14:paraId="05FE4772" w14:textId="77777777" w:rsidR="00D26A30" w:rsidRPr="00EE12C1" w:rsidRDefault="00D26A30" w:rsidP="00D26A30">
      <w:pPr>
        <w:spacing w:line="480" w:lineRule="auto"/>
        <w:ind w:firstLine="567"/>
        <w:jc w:val="both"/>
        <w:rPr>
          <w:rFonts w:ascii="Times New Roman" w:eastAsia="serif" w:hAnsi="Times New Roman" w:cs="Times New Roman"/>
          <w:sz w:val="24"/>
          <w:szCs w:val="24"/>
          <w:lang w:eastAsia="zh-CN"/>
        </w:rPr>
      </w:pPr>
    </w:p>
    <w:p w14:paraId="07079145" w14:textId="77777777" w:rsidR="00D26A30" w:rsidRPr="00EE12C1" w:rsidRDefault="00D26A30" w:rsidP="00D26A30">
      <w:pPr>
        <w:pStyle w:val="BodyText"/>
        <w:spacing w:line="480" w:lineRule="auto"/>
        <w:ind w:left="567" w:right="141"/>
        <w:jc w:val="both"/>
        <w:rPr>
          <w:b/>
          <w:bCs/>
        </w:rPr>
      </w:pPr>
    </w:p>
    <w:p w14:paraId="485CC807" w14:textId="77777777" w:rsidR="00D26A30" w:rsidRPr="00EE12C1" w:rsidRDefault="00D26A30" w:rsidP="00D26A30">
      <w:pPr>
        <w:pStyle w:val="BodyText"/>
        <w:spacing w:line="480" w:lineRule="auto"/>
        <w:ind w:left="567" w:right="141"/>
        <w:jc w:val="both"/>
        <w:rPr>
          <w:b/>
          <w:bCs/>
        </w:rPr>
      </w:pPr>
    </w:p>
    <w:p w14:paraId="2A7284B8" w14:textId="77777777" w:rsidR="00D26A30" w:rsidRPr="00EE12C1" w:rsidRDefault="00D26A30" w:rsidP="00D26A30">
      <w:pPr>
        <w:pStyle w:val="BodyText"/>
        <w:spacing w:line="480" w:lineRule="auto"/>
        <w:ind w:right="141"/>
      </w:pPr>
    </w:p>
    <w:p w14:paraId="065A47F6" w14:textId="77777777" w:rsidR="00D26A30" w:rsidRPr="00EE12C1" w:rsidRDefault="00D26A30" w:rsidP="00D26A30">
      <w:pPr>
        <w:pStyle w:val="BodyText"/>
        <w:spacing w:line="480" w:lineRule="auto"/>
        <w:ind w:right="141"/>
      </w:pPr>
    </w:p>
    <w:p w14:paraId="508755EC" w14:textId="77777777" w:rsidR="00D26A30" w:rsidRPr="00EE12C1" w:rsidRDefault="00D26A30" w:rsidP="00D26A30">
      <w:pPr>
        <w:pStyle w:val="BodyText"/>
        <w:spacing w:line="480" w:lineRule="auto"/>
        <w:ind w:right="141"/>
      </w:pPr>
    </w:p>
    <w:p w14:paraId="72F8295B" w14:textId="77777777" w:rsidR="00D26A30" w:rsidRPr="00EE12C1" w:rsidRDefault="00D26A30" w:rsidP="00D26A30">
      <w:pPr>
        <w:pStyle w:val="BodyText"/>
        <w:spacing w:line="480" w:lineRule="auto"/>
        <w:ind w:right="141"/>
      </w:pPr>
    </w:p>
    <w:p w14:paraId="3557741B" w14:textId="77777777" w:rsidR="00D26A30" w:rsidRPr="00EE12C1" w:rsidRDefault="00D26A30" w:rsidP="00D26A30">
      <w:pPr>
        <w:pStyle w:val="BodyText"/>
        <w:spacing w:line="480" w:lineRule="auto"/>
        <w:ind w:right="141"/>
      </w:pPr>
    </w:p>
    <w:p w14:paraId="770E06F2" w14:textId="77777777" w:rsidR="00D26A30" w:rsidRPr="00EE12C1" w:rsidRDefault="00D26A30" w:rsidP="00D26A30">
      <w:pPr>
        <w:pStyle w:val="BodyText"/>
        <w:spacing w:line="480" w:lineRule="auto"/>
        <w:ind w:right="141"/>
      </w:pPr>
    </w:p>
    <w:p w14:paraId="36E6FC5E" w14:textId="77777777" w:rsidR="00FA1274" w:rsidRPr="00EE12C1" w:rsidRDefault="00FA1274" w:rsidP="00FA1274">
      <w:pPr>
        <w:pStyle w:val="Heading1"/>
        <w:spacing w:line="480" w:lineRule="auto"/>
        <w:jc w:val="center"/>
        <w:rPr>
          <w:rFonts w:cs="Times New Roman"/>
        </w:rPr>
        <w:sectPr w:rsidR="00FA1274" w:rsidRPr="00EE12C1" w:rsidSect="00D26A30">
          <w:headerReference w:type="default" r:id="rId19"/>
          <w:footerReference w:type="default" r:id="rId20"/>
          <w:pgSz w:w="11906" w:h="16838" w:code="9"/>
          <w:pgMar w:top="2268" w:right="1701" w:bottom="1701" w:left="2268" w:header="708" w:footer="708" w:gutter="0"/>
          <w:pgNumType w:start="8"/>
          <w:cols w:space="708"/>
          <w:docGrid w:linePitch="360"/>
        </w:sectPr>
      </w:pPr>
      <w:bookmarkStart w:id="64" w:name="_Toc211579608"/>
    </w:p>
    <w:p w14:paraId="0426F859" w14:textId="77777777" w:rsidR="00FA1274" w:rsidRPr="00EE12C1" w:rsidRDefault="00FA1274" w:rsidP="00FA1274">
      <w:pPr>
        <w:pStyle w:val="Heading1"/>
        <w:spacing w:line="480" w:lineRule="auto"/>
        <w:jc w:val="center"/>
        <w:rPr>
          <w:rFonts w:cs="Times New Roman"/>
        </w:rPr>
      </w:pPr>
      <w:bookmarkStart w:id="65" w:name="_Toc211552310"/>
      <w:r w:rsidRPr="00EE12C1">
        <w:rPr>
          <w:rFonts w:cs="Times New Roman"/>
        </w:rPr>
        <w:lastRenderedPageBreak/>
        <w:t>BAB III</w:t>
      </w:r>
      <w:bookmarkEnd w:id="64"/>
      <w:bookmarkEnd w:id="65"/>
    </w:p>
    <w:p w14:paraId="66121E23" w14:textId="77777777" w:rsidR="00FA1274" w:rsidRPr="00EE12C1" w:rsidRDefault="00FA1274" w:rsidP="00FA1274">
      <w:pPr>
        <w:pStyle w:val="Heading1"/>
        <w:spacing w:line="480" w:lineRule="auto"/>
        <w:jc w:val="center"/>
        <w:rPr>
          <w:rFonts w:cs="Times New Roman"/>
        </w:rPr>
      </w:pPr>
      <w:bookmarkStart w:id="66" w:name="_Toc211579609"/>
      <w:bookmarkStart w:id="67" w:name="_Toc211552311"/>
      <w:r w:rsidRPr="00EE12C1">
        <w:rPr>
          <w:rFonts w:cs="Times New Roman"/>
        </w:rPr>
        <w:t>METODE PENELITIAN</w:t>
      </w:r>
      <w:bookmarkEnd w:id="66"/>
      <w:bookmarkEnd w:id="67"/>
    </w:p>
    <w:p w14:paraId="601B1133" w14:textId="77777777" w:rsidR="00FA1274" w:rsidRPr="00EE12C1" w:rsidRDefault="00FA1274" w:rsidP="00FA1274">
      <w:pPr>
        <w:pStyle w:val="Heading2"/>
        <w:spacing w:line="480" w:lineRule="auto"/>
        <w:rPr>
          <w:rFonts w:cs="Times New Roman"/>
        </w:rPr>
      </w:pPr>
      <w:bookmarkStart w:id="68" w:name="_Toc211579610"/>
      <w:bookmarkStart w:id="69" w:name="_Toc211552312"/>
      <w:r w:rsidRPr="00EE12C1">
        <w:rPr>
          <w:rFonts w:cs="Times New Roman"/>
        </w:rPr>
        <w:t>3.1</w:t>
      </w:r>
      <w:r w:rsidRPr="00EE12C1">
        <w:rPr>
          <w:rFonts w:cs="Times New Roman"/>
        </w:rPr>
        <w:tab/>
        <w:t>Definisi Operasional dan Pengukuran Variabel</w:t>
      </w:r>
      <w:bookmarkEnd w:id="68"/>
      <w:bookmarkEnd w:id="69"/>
    </w:p>
    <w:p w14:paraId="096FC30C" w14:textId="77777777" w:rsidR="00FA1274" w:rsidRPr="00EE12C1" w:rsidRDefault="00FA1274" w:rsidP="00A559F6">
      <w:pPr>
        <w:spacing w:line="480" w:lineRule="auto"/>
        <w:ind w:firstLine="720"/>
        <w:jc w:val="both"/>
        <w:rPr>
          <w:rFonts w:ascii="Times New Roman" w:hAnsi="Times New Roman" w:cs="Times New Roman"/>
          <w:sz w:val="24"/>
          <w:szCs w:val="32"/>
        </w:rPr>
      </w:pPr>
      <w:r w:rsidRPr="00EE12C1">
        <w:rPr>
          <w:rFonts w:ascii="Times New Roman" w:hAnsi="Times New Roman" w:cs="Times New Roman"/>
          <w:sz w:val="24"/>
          <w:szCs w:val="32"/>
        </w:rPr>
        <w:t>Dalam penelitian ini menggunakan 2 (dua) jenis variabel yaitu variabel dependen dan variabel independen. Variabel independen yang digunakan dalam penelitian ini adalah Perputaran Modal Kerja (X₁) dan Perputaran Persediaan (X₂). Sedangkan untuk variabel dependen yang digunakan dalam penelitian ini adalah Profitabilitas (Y). Adapun definisi operasional variabel yang dijelaskan sebagai berikut:</w:t>
      </w:r>
    </w:p>
    <w:p w14:paraId="1F9A5DF5" w14:textId="77777777" w:rsidR="00FA1274" w:rsidRPr="00EE12C1" w:rsidRDefault="00FA1274" w:rsidP="00FA1274">
      <w:pPr>
        <w:pStyle w:val="Heading3"/>
        <w:spacing w:line="480" w:lineRule="auto"/>
        <w:rPr>
          <w:rFonts w:cs="Times New Roman"/>
        </w:rPr>
      </w:pPr>
      <w:bookmarkStart w:id="70" w:name="_Toc211579611"/>
      <w:bookmarkStart w:id="71" w:name="_Toc211552313"/>
      <w:r w:rsidRPr="00EE12C1">
        <w:rPr>
          <w:rFonts w:cs="Times New Roman"/>
        </w:rPr>
        <w:t>3.1.1</w:t>
      </w:r>
      <w:r w:rsidRPr="00EE12C1">
        <w:rPr>
          <w:rFonts w:cs="Times New Roman"/>
        </w:rPr>
        <w:tab/>
        <w:t>Perputaran Modal Kerja</w:t>
      </w:r>
      <w:bookmarkEnd w:id="70"/>
      <w:bookmarkEnd w:id="71"/>
    </w:p>
    <w:p w14:paraId="00133522" w14:textId="77777777" w:rsidR="00FA1274" w:rsidRPr="00EE12C1" w:rsidRDefault="00FA1274" w:rsidP="00A559F6">
      <w:pPr>
        <w:spacing w:line="480" w:lineRule="auto"/>
        <w:ind w:firstLine="720"/>
        <w:jc w:val="both"/>
        <w:rPr>
          <w:rFonts w:ascii="Times New Roman" w:hAnsi="Times New Roman" w:cs="Times New Roman"/>
          <w:sz w:val="24"/>
          <w:szCs w:val="32"/>
        </w:rPr>
      </w:pPr>
      <w:r w:rsidRPr="00EE12C1">
        <w:rPr>
          <w:rFonts w:ascii="Times New Roman" w:hAnsi="Times New Roman" w:cs="Times New Roman"/>
          <w:sz w:val="24"/>
          <w:szCs w:val="32"/>
        </w:rPr>
        <w:t xml:space="preserve">Menurut Kasmir (2019) modal kerja adalah investasi yang ditanamkan dalam aktiva lancar atau aktivaa jangka pendek, seperti kas, bank, surat-surat berharga, piutang, persediaan, dan aktiva lancar lainnya. Modal kerja dapat diartikan sebagai keseluruhan aktiva lancar yang dimiliki oleh perusahaan yang dapat dijadikan dana yang harus selalu tersedia dalam kondisi apapun untuk membiayai seluruh kegiatan operasionaal yang dilakukan perusahaan sehari-harinya.  </w:t>
      </w:r>
    </w:p>
    <w:p w14:paraId="7BEA0482" w14:textId="77777777" w:rsidR="00FA1274" w:rsidRPr="00EE12C1" w:rsidRDefault="00FA1274" w:rsidP="00FA1274">
      <w:pPr>
        <w:pStyle w:val="Heading3"/>
        <w:spacing w:line="480" w:lineRule="auto"/>
        <w:rPr>
          <w:rFonts w:cs="Times New Roman"/>
        </w:rPr>
      </w:pPr>
      <w:bookmarkStart w:id="72" w:name="_Toc211579612"/>
      <w:bookmarkStart w:id="73" w:name="_Toc211552314"/>
      <w:r w:rsidRPr="00EE12C1">
        <w:rPr>
          <w:rFonts w:cs="Times New Roman"/>
        </w:rPr>
        <w:t>3.1.2</w:t>
      </w:r>
      <w:r w:rsidRPr="00EE12C1">
        <w:rPr>
          <w:rFonts w:cs="Times New Roman"/>
        </w:rPr>
        <w:tab/>
        <w:t>Perputaran Persediaan</w:t>
      </w:r>
      <w:bookmarkEnd w:id="72"/>
      <w:bookmarkEnd w:id="73"/>
    </w:p>
    <w:p w14:paraId="5BBBE10B" w14:textId="77777777" w:rsidR="00FA1274" w:rsidRPr="00EE12C1" w:rsidRDefault="00FA1274" w:rsidP="00A559F6">
      <w:pPr>
        <w:spacing w:line="480" w:lineRule="auto"/>
        <w:ind w:firstLine="720"/>
        <w:jc w:val="both"/>
        <w:rPr>
          <w:rFonts w:ascii="Times New Roman" w:hAnsi="Times New Roman" w:cs="Times New Roman"/>
          <w:sz w:val="24"/>
          <w:szCs w:val="32"/>
        </w:rPr>
      </w:pPr>
      <w:r w:rsidRPr="00EE12C1">
        <w:rPr>
          <w:rFonts w:ascii="Times New Roman" w:hAnsi="Times New Roman" w:cs="Times New Roman"/>
          <w:sz w:val="24"/>
          <w:szCs w:val="32"/>
        </w:rPr>
        <w:t>Perputaran persediaan (</w:t>
      </w:r>
      <w:r w:rsidRPr="00EE12C1">
        <w:rPr>
          <w:rFonts w:ascii="Times New Roman" w:hAnsi="Times New Roman" w:cs="Times New Roman"/>
          <w:i/>
          <w:iCs/>
          <w:sz w:val="24"/>
          <w:szCs w:val="32"/>
        </w:rPr>
        <w:t>inventory turnover</w:t>
      </w:r>
      <w:r w:rsidRPr="00EE12C1">
        <w:rPr>
          <w:rFonts w:ascii="Times New Roman" w:hAnsi="Times New Roman" w:cs="Times New Roman"/>
          <w:sz w:val="24"/>
          <w:szCs w:val="32"/>
        </w:rPr>
        <w:t xml:space="preserve">) merupakan berapa kali persediaan akan berputar dan kembali lagi. Perputaran persediaan merupakan aktivitas perusahaan yang jelas diperlukan dan diperhitungkan, karena dapat mengetahui biaya serta berguna untuk memperoleh laba yang besar. </w:t>
      </w:r>
      <w:r w:rsidRPr="00EE12C1">
        <w:rPr>
          <w:rFonts w:ascii="Times New Roman" w:hAnsi="Times New Roman" w:cs="Times New Roman"/>
          <w:i/>
          <w:iCs/>
          <w:sz w:val="24"/>
          <w:szCs w:val="32"/>
        </w:rPr>
        <w:t xml:space="preserve">Inventory turnover </w:t>
      </w:r>
      <w:r w:rsidRPr="00EE12C1">
        <w:rPr>
          <w:rFonts w:ascii="Times New Roman" w:hAnsi="Times New Roman" w:cs="Times New Roman"/>
          <w:sz w:val="24"/>
          <w:szCs w:val="32"/>
        </w:rPr>
        <w:t>menunjukkan kemampuan dana yang tertanam dalam persediaan</w:t>
      </w:r>
    </w:p>
    <w:p w14:paraId="00887D5E" w14:textId="77777777" w:rsidR="00A559F6" w:rsidRPr="00EE12C1" w:rsidRDefault="00A559F6" w:rsidP="00A559F6">
      <w:pPr>
        <w:spacing w:line="480" w:lineRule="auto"/>
        <w:jc w:val="both"/>
        <w:rPr>
          <w:rFonts w:ascii="Times New Roman" w:hAnsi="Times New Roman" w:cs="Times New Roman"/>
          <w:sz w:val="24"/>
          <w:szCs w:val="32"/>
        </w:rPr>
        <w:sectPr w:rsidR="00A559F6" w:rsidRPr="00EE12C1" w:rsidSect="00A559F6">
          <w:headerReference w:type="default" r:id="rId21"/>
          <w:footerReference w:type="default" r:id="rId22"/>
          <w:pgSz w:w="11906" w:h="16838" w:code="9"/>
          <w:pgMar w:top="2268" w:right="1701" w:bottom="1701" w:left="2268" w:header="708" w:footer="708" w:gutter="0"/>
          <w:pgNumType w:start="24"/>
          <w:cols w:space="708"/>
          <w:docGrid w:linePitch="360"/>
        </w:sectPr>
      </w:pPr>
    </w:p>
    <w:p w14:paraId="2B89907C" w14:textId="77777777" w:rsidR="00A559F6" w:rsidRPr="00EE12C1" w:rsidRDefault="00A559F6" w:rsidP="00A559F6">
      <w:pPr>
        <w:spacing w:line="480" w:lineRule="auto"/>
        <w:jc w:val="both"/>
        <w:rPr>
          <w:rFonts w:ascii="Times New Roman" w:hAnsi="Times New Roman" w:cs="Times New Roman"/>
          <w:sz w:val="24"/>
          <w:szCs w:val="32"/>
        </w:rPr>
      </w:pPr>
      <w:r w:rsidRPr="00EE12C1">
        <w:rPr>
          <w:rFonts w:ascii="Times New Roman" w:hAnsi="Times New Roman" w:cs="Times New Roman"/>
          <w:sz w:val="24"/>
          <w:szCs w:val="32"/>
        </w:rPr>
        <w:lastRenderedPageBreak/>
        <w:t xml:space="preserve">berputar dalam suatu periode tertentu atau likuiditas dari </w:t>
      </w:r>
      <w:r w:rsidRPr="00EE12C1">
        <w:rPr>
          <w:rFonts w:ascii="Times New Roman" w:hAnsi="Times New Roman" w:cs="Times New Roman"/>
          <w:i/>
          <w:iCs/>
          <w:sz w:val="24"/>
          <w:szCs w:val="32"/>
        </w:rPr>
        <w:t>inventory</w:t>
      </w:r>
      <w:r w:rsidRPr="00EE12C1">
        <w:rPr>
          <w:rFonts w:ascii="Times New Roman" w:hAnsi="Times New Roman" w:cs="Times New Roman"/>
          <w:sz w:val="24"/>
          <w:szCs w:val="32"/>
        </w:rPr>
        <w:t xml:space="preserve"> dan tendensi untuk adanya </w:t>
      </w:r>
      <w:r w:rsidRPr="00EE12C1">
        <w:rPr>
          <w:rFonts w:ascii="Times New Roman" w:hAnsi="Times New Roman" w:cs="Times New Roman"/>
          <w:i/>
          <w:iCs/>
          <w:sz w:val="24"/>
          <w:szCs w:val="32"/>
        </w:rPr>
        <w:t xml:space="preserve">overstock </w:t>
      </w:r>
      <w:r w:rsidRPr="00EE12C1">
        <w:rPr>
          <w:rFonts w:ascii="Times New Roman" w:hAnsi="Times New Roman" w:cs="Times New Roman"/>
          <w:sz w:val="24"/>
          <w:szCs w:val="32"/>
        </w:rPr>
        <w:t>(Pranayudha, 2022).</w:t>
      </w:r>
    </w:p>
    <w:p w14:paraId="5778B345" w14:textId="0D40F8D2" w:rsidR="00A559F6" w:rsidRPr="00EE12C1" w:rsidRDefault="00A559F6" w:rsidP="00A559F6">
      <w:pPr>
        <w:pStyle w:val="Heading3"/>
        <w:spacing w:line="480" w:lineRule="auto"/>
        <w:rPr>
          <w:rFonts w:cs="Times New Roman"/>
        </w:rPr>
      </w:pPr>
      <w:bookmarkStart w:id="74" w:name="_Toc211552315"/>
      <w:r w:rsidRPr="00EE12C1">
        <w:rPr>
          <w:rFonts w:cs="Times New Roman"/>
        </w:rPr>
        <w:t>3.1.3</w:t>
      </w:r>
      <w:r w:rsidRPr="00EE12C1">
        <w:rPr>
          <w:rFonts w:cs="Times New Roman"/>
        </w:rPr>
        <w:tab/>
        <w:t>Profitabilitas</w:t>
      </w:r>
      <w:bookmarkEnd w:id="74"/>
    </w:p>
    <w:p w14:paraId="4C82502F" w14:textId="77777777" w:rsidR="00A559F6" w:rsidRPr="00EE12C1" w:rsidRDefault="00A559F6" w:rsidP="00A559F6">
      <w:pPr>
        <w:spacing w:after="0" w:line="480" w:lineRule="auto"/>
        <w:ind w:firstLine="720"/>
        <w:jc w:val="both"/>
        <w:rPr>
          <w:rFonts w:ascii="Times New Roman" w:hAnsi="Times New Roman" w:cs="Times New Roman"/>
          <w:sz w:val="24"/>
          <w:szCs w:val="32"/>
        </w:rPr>
      </w:pPr>
      <w:r w:rsidRPr="00EE12C1">
        <w:rPr>
          <w:rFonts w:ascii="Times New Roman" w:hAnsi="Times New Roman" w:cs="Times New Roman"/>
          <w:sz w:val="24"/>
          <w:szCs w:val="32"/>
        </w:rPr>
        <w:t xml:space="preserve">Profitabilitas adalah ukuran kemampuan suatu perusahaan untuk menghasilkan laba atau keuntungan dari kegiatan operasionalnya dalam periode tertentu. Profitabilitas atau yang sering disebut dengan rasio profitabilitas dapat digunakan untuk mengukur efektivitas manajemen dalam menghasilkan keuntungan baik dalam investasi maupun penjualan. Rasio profitabilitas yang digunakan dalam penelitian ini adalah </w:t>
      </w:r>
      <w:r w:rsidRPr="00EE12C1">
        <w:rPr>
          <w:rFonts w:ascii="Times New Roman" w:hAnsi="Times New Roman" w:cs="Times New Roman"/>
          <w:i/>
          <w:sz w:val="24"/>
          <w:szCs w:val="32"/>
        </w:rPr>
        <w:t xml:space="preserve">return on assets </w:t>
      </w:r>
      <w:r w:rsidRPr="00EE12C1">
        <w:rPr>
          <w:rFonts w:ascii="Times New Roman" w:hAnsi="Times New Roman" w:cs="Times New Roman"/>
          <w:sz w:val="24"/>
          <w:szCs w:val="32"/>
        </w:rPr>
        <w:t xml:space="preserve">(ROA). </w:t>
      </w:r>
      <w:r w:rsidRPr="00EE12C1">
        <w:rPr>
          <w:rFonts w:ascii="Times New Roman" w:hAnsi="Times New Roman" w:cs="Times New Roman"/>
          <w:i/>
          <w:sz w:val="24"/>
          <w:szCs w:val="32"/>
        </w:rPr>
        <w:t xml:space="preserve">Return On Assets </w:t>
      </w:r>
      <w:r w:rsidRPr="00EE12C1">
        <w:rPr>
          <w:rFonts w:ascii="Times New Roman" w:hAnsi="Times New Roman" w:cs="Times New Roman"/>
          <w:sz w:val="24"/>
          <w:szCs w:val="32"/>
        </w:rPr>
        <w:t>(ROA) yaitu perbandingan laba yang diperoleh dengan investasi atau aset dan merupakan salah satu rasio profitabilitas yang digunakan dalam penelitian ini.</w:t>
      </w:r>
    </w:p>
    <w:p w14:paraId="3E4AE70D" w14:textId="543ABD9D" w:rsidR="00A559F6" w:rsidRPr="00EE12C1" w:rsidRDefault="00A559F6" w:rsidP="00A559F6">
      <w:pPr>
        <w:pStyle w:val="Caption"/>
        <w:spacing w:after="0"/>
        <w:jc w:val="center"/>
        <w:rPr>
          <w:rFonts w:cs="Times New Roman"/>
          <w:b/>
          <w:bCs/>
          <w:i w:val="0"/>
          <w:iCs w:val="0"/>
          <w:color w:val="000000" w:themeColor="text1"/>
          <w:sz w:val="22"/>
          <w:szCs w:val="22"/>
        </w:rPr>
      </w:pPr>
      <w:bookmarkStart w:id="75" w:name="_Toc211549788"/>
      <w:r w:rsidRPr="00EE12C1">
        <w:rPr>
          <w:rFonts w:cs="Times New Roman"/>
          <w:b/>
          <w:bCs/>
          <w:i w:val="0"/>
          <w:iCs w:val="0"/>
          <w:color w:val="000000" w:themeColor="text1"/>
          <w:sz w:val="22"/>
          <w:szCs w:val="22"/>
        </w:rPr>
        <w:t xml:space="preserve">Tabel 3. </w:t>
      </w:r>
      <w:r w:rsidRPr="00EE12C1">
        <w:rPr>
          <w:rFonts w:cs="Times New Roman"/>
          <w:b/>
          <w:bCs/>
          <w:i w:val="0"/>
          <w:iCs w:val="0"/>
          <w:color w:val="000000" w:themeColor="text1"/>
          <w:sz w:val="22"/>
          <w:szCs w:val="22"/>
        </w:rPr>
        <w:fldChar w:fldCharType="begin"/>
      </w:r>
      <w:r w:rsidRPr="00EE12C1">
        <w:rPr>
          <w:rFonts w:cs="Times New Roman"/>
          <w:b/>
          <w:bCs/>
          <w:i w:val="0"/>
          <w:iCs w:val="0"/>
          <w:color w:val="000000" w:themeColor="text1"/>
          <w:sz w:val="22"/>
          <w:szCs w:val="22"/>
        </w:rPr>
        <w:instrText xml:space="preserve"> SEQ Tabel_3. \* ARABIC </w:instrText>
      </w:r>
      <w:r w:rsidRPr="00EE12C1">
        <w:rPr>
          <w:rFonts w:cs="Times New Roman"/>
          <w:b/>
          <w:bCs/>
          <w:i w:val="0"/>
          <w:iCs w:val="0"/>
          <w:color w:val="000000" w:themeColor="text1"/>
          <w:sz w:val="22"/>
          <w:szCs w:val="22"/>
        </w:rPr>
        <w:fldChar w:fldCharType="separate"/>
      </w:r>
      <w:r w:rsidR="007671A3">
        <w:rPr>
          <w:rFonts w:cs="Times New Roman"/>
          <w:b/>
          <w:bCs/>
          <w:i w:val="0"/>
          <w:iCs w:val="0"/>
          <w:noProof/>
          <w:color w:val="000000" w:themeColor="text1"/>
          <w:sz w:val="22"/>
          <w:szCs w:val="22"/>
        </w:rPr>
        <w:t>1</w:t>
      </w:r>
      <w:r w:rsidRPr="00EE12C1">
        <w:rPr>
          <w:rFonts w:cs="Times New Roman"/>
          <w:b/>
          <w:bCs/>
          <w:i w:val="0"/>
          <w:iCs w:val="0"/>
          <w:color w:val="000000" w:themeColor="text1"/>
          <w:sz w:val="22"/>
          <w:szCs w:val="22"/>
        </w:rPr>
        <w:fldChar w:fldCharType="end"/>
      </w:r>
      <w:r w:rsidRPr="00EE12C1">
        <w:rPr>
          <w:rFonts w:cs="Times New Roman"/>
          <w:b/>
          <w:bCs/>
          <w:i w:val="0"/>
          <w:iCs w:val="0"/>
          <w:color w:val="000000" w:themeColor="text1"/>
          <w:sz w:val="22"/>
          <w:szCs w:val="22"/>
        </w:rPr>
        <w:t xml:space="preserve"> Pengukuran</w:t>
      </w:r>
      <w:r w:rsidRPr="00EE12C1">
        <w:rPr>
          <w:rFonts w:cs="Times New Roman"/>
          <w:b/>
          <w:bCs/>
          <w:i w:val="0"/>
          <w:iCs w:val="0"/>
          <w:color w:val="000000" w:themeColor="text1"/>
          <w:spacing w:val="-7"/>
          <w:sz w:val="22"/>
          <w:szCs w:val="22"/>
        </w:rPr>
        <w:t xml:space="preserve"> </w:t>
      </w:r>
      <w:r w:rsidRPr="00EE12C1">
        <w:rPr>
          <w:rFonts w:cs="Times New Roman"/>
          <w:b/>
          <w:bCs/>
          <w:i w:val="0"/>
          <w:iCs w:val="0"/>
          <w:color w:val="000000" w:themeColor="text1"/>
          <w:spacing w:val="-2"/>
          <w:sz w:val="22"/>
          <w:szCs w:val="22"/>
        </w:rPr>
        <w:t>Variabel</w:t>
      </w:r>
      <w:bookmarkEnd w:id="75"/>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840"/>
        <w:gridCol w:w="4532"/>
      </w:tblGrid>
      <w:tr w:rsidR="00A559F6" w:rsidRPr="00EE12C1" w14:paraId="5C14C479" w14:textId="77777777" w:rsidTr="006C2461">
        <w:trPr>
          <w:trHeight w:val="275"/>
        </w:trPr>
        <w:tc>
          <w:tcPr>
            <w:tcW w:w="562" w:type="dxa"/>
          </w:tcPr>
          <w:p w14:paraId="5A8EBE9B" w14:textId="77777777" w:rsidR="00A559F6" w:rsidRPr="00EE12C1" w:rsidRDefault="00A559F6" w:rsidP="006C2461">
            <w:pPr>
              <w:pStyle w:val="TableParagraph"/>
              <w:spacing w:before="19"/>
              <w:ind w:left="41" w:right="19"/>
              <w:jc w:val="center"/>
              <w:rPr>
                <w:b/>
                <w:sz w:val="20"/>
                <w:szCs w:val="20"/>
              </w:rPr>
            </w:pPr>
            <w:r w:rsidRPr="00EE12C1">
              <w:rPr>
                <w:b/>
                <w:spacing w:val="-5"/>
                <w:sz w:val="20"/>
                <w:szCs w:val="20"/>
              </w:rPr>
              <w:t>No</w:t>
            </w:r>
          </w:p>
        </w:tc>
        <w:tc>
          <w:tcPr>
            <w:tcW w:w="2840" w:type="dxa"/>
          </w:tcPr>
          <w:p w14:paraId="313314D4" w14:textId="77777777" w:rsidR="00A559F6" w:rsidRPr="00EE12C1" w:rsidRDefault="00A559F6" w:rsidP="006C2461">
            <w:pPr>
              <w:pStyle w:val="TableParagraph"/>
              <w:spacing w:before="19"/>
              <w:ind w:left="19"/>
              <w:jc w:val="center"/>
              <w:rPr>
                <w:b/>
                <w:sz w:val="20"/>
                <w:szCs w:val="20"/>
              </w:rPr>
            </w:pPr>
            <w:r w:rsidRPr="00EE12C1">
              <w:rPr>
                <w:b/>
                <w:spacing w:val="-2"/>
                <w:sz w:val="20"/>
                <w:szCs w:val="20"/>
              </w:rPr>
              <w:t>Variabel</w:t>
            </w:r>
          </w:p>
        </w:tc>
        <w:tc>
          <w:tcPr>
            <w:tcW w:w="4532" w:type="dxa"/>
          </w:tcPr>
          <w:p w14:paraId="0FB2DEA9" w14:textId="77777777" w:rsidR="00A559F6" w:rsidRPr="00EE12C1" w:rsidRDefault="00A559F6" w:rsidP="006C2461">
            <w:pPr>
              <w:pStyle w:val="TableParagraph"/>
              <w:spacing w:before="19"/>
              <w:ind w:left="1161"/>
              <w:rPr>
                <w:b/>
                <w:sz w:val="20"/>
                <w:szCs w:val="20"/>
              </w:rPr>
            </w:pPr>
            <w:r w:rsidRPr="00EE12C1">
              <w:rPr>
                <w:b/>
                <w:spacing w:val="-2"/>
                <w:sz w:val="20"/>
                <w:szCs w:val="20"/>
              </w:rPr>
              <w:t>Pengukuran</w:t>
            </w:r>
            <w:r w:rsidRPr="00EE12C1">
              <w:rPr>
                <w:b/>
                <w:spacing w:val="2"/>
                <w:sz w:val="20"/>
                <w:szCs w:val="20"/>
              </w:rPr>
              <w:t xml:space="preserve"> </w:t>
            </w:r>
            <w:r w:rsidRPr="00EE12C1">
              <w:rPr>
                <w:b/>
                <w:spacing w:val="-2"/>
                <w:sz w:val="20"/>
                <w:szCs w:val="20"/>
              </w:rPr>
              <w:t>Variabel</w:t>
            </w:r>
          </w:p>
        </w:tc>
      </w:tr>
      <w:tr w:rsidR="00A559F6" w:rsidRPr="00EE12C1" w14:paraId="3A0C2B11" w14:textId="77777777" w:rsidTr="006C2461">
        <w:trPr>
          <w:trHeight w:val="273"/>
        </w:trPr>
        <w:tc>
          <w:tcPr>
            <w:tcW w:w="562" w:type="dxa"/>
          </w:tcPr>
          <w:p w14:paraId="23C22FF3" w14:textId="77777777" w:rsidR="00A559F6" w:rsidRPr="00EE12C1" w:rsidRDefault="00A559F6" w:rsidP="006C2461">
            <w:pPr>
              <w:pStyle w:val="TableParagraph"/>
              <w:spacing w:before="19"/>
              <w:ind w:left="41"/>
              <w:jc w:val="center"/>
              <w:rPr>
                <w:sz w:val="20"/>
                <w:szCs w:val="20"/>
              </w:rPr>
            </w:pPr>
            <w:r w:rsidRPr="00EE12C1">
              <w:rPr>
                <w:spacing w:val="-10"/>
                <w:sz w:val="20"/>
                <w:szCs w:val="20"/>
              </w:rPr>
              <w:t>1</w:t>
            </w:r>
          </w:p>
        </w:tc>
        <w:tc>
          <w:tcPr>
            <w:tcW w:w="2840" w:type="dxa"/>
          </w:tcPr>
          <w:p w14:paraId="6BB63685" w14:textId="77777777" w:rsidR="00A559F6" w:rsidRPr="00EE12C1" w:rsidRDefault="00A559F6" w:rsidP="006C2461">
            <w:pPr>
              <w:pStyle w:val="TableParagraph"/>
              <w:spacing w:before="19"/>
              <w:ind w:left="116"/>
              <w:rPr>
                <w:sz w:val="20"/>
                <w:szCs w:val="20"/>
              </w:rPr>
            </w:pPr>
            <w:r w:rsidRPr="00EE12C1">
              <w:rPr>
                <w:sz w:val="20"/>
                <w:szCs w:val="20"/>
              </w:rPr>
              <w:t>Perputaran Modal Kerja</w:t>
            </w:r>
          </w:p>
        </w:tc>
        <w:tc>
          <w:tcPr>
            <w:tcW w:w="4532" w:type="dxa"/>
          </w:tcPr>
          <w:p w14:paraId="485683D4" w14:textId="77777777" w:rsidR="00A559F6" w:rsidRPr="00EE12C1" w:rsidRDefault="00A559F6" w:rsidP="006C2461">
            <w:pPr>
              <w:pStyle w:val="TableParagraph"/>
              <w:spacing w:before="19"/>
              <w:ind w:left="112"/>
              <w:rPr>
                <w:sz w:val="20"/>
                <w:szCs w:val="20"/>
              </w:rPr>
            </w:pPr>
            <w:r w:rsidRPr="00EE12C1">
              <w:rPr>
                <w:sz w:val="20"/>
                <w:szCs w:val="20"/>
              </w:rPr>
              <w:t>LN Perputaran Modal Kerja</w:t>
            </w:r>
          </w:p>
        </w:tc>
      </w:tr>
      <w:tr w:rsidR="00A559F6" w:rsidRPr="00EE12C1" w14:paraId="64611E39" w14:textId="77777777" w:rsidTr="006C2461">
        <w:trPr>
          <w:trHeight w:val="278"/>
        </w:trPr>
        <w:tc>
          <w:tcPr>
            <w:tcW w:w="562" w:type="dxa"/>
          </w:tcPr>
          <w:p w14:paraId="7FDCF6DA" w14:textId="77777777" w:rsidR="00A559F6" w:rsidRPr="00EE12C1" w:rsidRDefault="00A559F6" w:rsidP="006C2461">
            <w:pPr>
              <w:pStyle w:val="TableParagraph"/>
              <w:spacing w:before="22"/>
              <w:ind w:left="41"/>
              <w:jc w:val="center"/>
              <w:rPr>
                <w:sz w:val="20"/>
                <w:szCs w:val="20"/>
              </w:rPr>
            </w:pPr>
            <w:r w:rsidRPr="00EE12C1">
              <w:rPr>
                <w:spacing w:val="-10"/>
                <w:sz w:val="20"/>
                <w:szCs w:val="20"/>
              </w:rPr>
              <w:t>2</w:t>
            </w:r>
          </w:p>
        </w:tc>
        <w:tc>
          <w:tcPr>
            <w:tcW w:w="2840" w:type="dxa"/>
          </w:tcPr>
          <w:p w14:paraId="5AF6F491" w14:textId="77777777" w:rsidR="00A559F6" w:rsidRPr="00EE12C1" w:rsidRDefault="00A559F6" w:rsidP="006C2461">
            <w:pPr>
              <w:pStyle w:val="TableParagraph"/>
              <w:spacing w:before="22"/>
              <w:ind w:left="116"/>
              <w:rPr>
                <w:iCs/>
                <w:sz w:val="20"/>
                <w:szCs w:val="20"/>
              </w:rPr>
            </w:pPr>
            <w:r w:rsidRPr="00EE12C1">
              <w:rPr>
                <w:iCs/>
                <w:sz w:val="20"/>
                <w:szCs w:val="20"/>
              </w:rPr>
              <w:t>Perputaran Persediaan</w:t>
            </w:r>
          </w:p>
        </w:tc>
        <w:tc>
          <w:tcPr>
            <w:tcW w:w="4532" w:type="dxa"/>
          </w:tcPr>
          <w:p w14:paraId="4F1143C1" w14:textId="77777777" w:rsidR="00A559F6" w:rsidRPr="00EE12C1" w:rsidRDefault="00A559F6" w:rsidP="006C2461">
            <w:pPr>
              <w:pStyle w:val="TableParagraph"/>
              <w:spacing w:before="22"/>
              <w:ind w:left="112"/>
              <w:rPr>
                <w:sz w:val="20"/>
                <w:szCs w:val="20"/>
              </w:rPr>
            </w:pPr>
            <w:r w:rsidRPr="00EE12C1">
              <w:rPr>
                <w:sz w:val="20"/>
                <w:szCs w:val="20"/>
              </w:rPr>
              <w:t>LN Perputaran Persediaan</w:t>
            </w:r>
          </w:p>
        </w:tc>
      </w:tr>
      <w:tr w:rsidR="00A559F6" w:rsidRPr="00EE12C1" w14:paraId="0F772AEB" w14:textId="77777777" w:rsidTr="006C2461">
        <w:trPr>
          <w:trHeight w:val="273"/>
        </w:trPr>
        <w:tc>
          <w:tcPr>
            <w:tcW w:w="562" w:type="dxa"/>
          </w:tcPr>
          <w:p w14:paraId="7CD16C1C" w14:textId="77777777" w:rsidR="00A559F6" w:rsidRPr="00EE12C1" w:rsidRDefault="00A559F6" w:rsidP="006C2461">
            <w:pPr>
              <w:pStyle w:val="TableParagraph"/>
              <w:spacing w:before="19"/>
              <w:ind w:left="41"/>
              <w:jc w:val="center"/>
              <w:rPr>
                <w:sz w:val="20"/>
                <w:szCs w:val="20"/>
              </w:rPr>
            </w:pPr>
            <w:r w:rsidRPr="00EE12C1">
              <w:rPr>
                <w:spacing w:val="-10"/>
                <w:sz w:val="20"/>
                <w:szCs w:val="20"/>
              </w:rPr>
              <w:t>3</w:t>
            </w:r>
          </w:p>
        </w:tc>
        <w:tc>
          <w:tcPr>
            <w:tcW w:w="2840" w:type="dxa"/>
          </w:tcPr>
          <w:p w14:paraId="092D7499" w14:textId="77777777" w:rsidR="00A559F6" w:rsidRPr="00EE12C1" w:rsidRDefault="00A559F6" w:rsidP="006C2461">
            <w:pPr>
              <w:pStyle w:val="TableParagraph"/>
              <w:spacing w:before="19"/>
              <w:ind w:left="116"/>
              <w:rPr>
                <w:iCs/>
                <w:sz w:val="20"/>
                <w:szCs w:val="20"/>
              </w:rPr>
            </w:pPr>
            <w:r w:rsidRPr="00EE12C1">
              <w:rPr>
                <w:iCs/>
                <w:sz w:val="20"/>
                <w:szCs w:val="20"/>
              </w:rPr>
              <w:t xml:space="preserve">Profitabilitas </w:t>
            </w:r>
          </w:p>
        </w:tc>
        <w:tc>
          <w:tcPr>
            <w:tcW w:w="4532" w:type="dxa"/>
          </w:tcPr>
          <w:p w14:paraId="2FDEBFF7" w14:textId="77777777" w:rsidR="00A559F6" w:rsidRPr="00EE12C1" w:rsidRDefault="00A559F6" w:rsidP="006C2461">
            <w:pPr>
              <w:pStyle w:val="TableParagraph"/>
              <w:spacing w:before="19"/>
              <w:ind w:left="112"/>
              <w:rPr>
                <w:i/>
                <w:sz w:val="20"/>
                <w:szCs w:val="20"/>
              </w:rPr>
            </w:pPr>
            <w:r w:rsidRPr="00EE12C1">
              <w:rPr>
                <w:sz w:val="20"/>
                <w:szCs w:val="20"/>
              </w:rPr>
              <w:t>LN</w:t>
            </w:r>
            <w:r w:rsidRPr="00EE12C1">
              <w:rPr>
                <w:spacing w:val="-11"/>
                <w:sz w:val="20"/>
                <w:szCs w:val="20"/>
              </w:rPr>
              <w:t xml:space="preserve"> </w:t>
            </w:r>
            <w:r w:rsidRPr="00EE12C1">
              <w:rPr>
                <w:i/>
                <w:sz w:val="20"/>
                <w:szCs w:val="20"/>
              </w:rPr>
              <w:t>Return</w:t>
            </w:r>
            <w:r w:rsidRPr="00EE12C1">
              <w:rPr>
                <w:i/>
                <w:spacing w:val="-1"/>
                <w:sz w:val="20"/>
                <w:szCs w:val="20"/>
              </w:rPr>
              <w:t xml:space="preserve"> </w:t>
            </w:r>
            <w:r w:rsidRPr="00EE12C1">
              <w:rPr>
                <w:i/>
                <w:sz w:val="20"/>
                <w:szCs w:val="20"/>
              </w:rPr>
              <w:t>On</w:t>
            </w:r>
            <w:r w:rsidRPr="00EE12C1">
              <w:rPr>
                <w:i/>
                <w:spacing w:val="-5"/>
                <w:sz w:val="20"/>
                <w:szCs w:val="20"/>
              </w:rPr>
              <w:t xml:space="preserve"> </w:t>
            </w:r>
            <w:r w:rsidRPr="00EE12C1">
              <w:rPr>
                <w:i/>
                <w:spacing w:val="-2"/>
                <w:sz w:val="20"/>
                <w:szCs w:val="20"/>
              </w:rPr>
              <w:t>Assets</w:t>
            </w:r>
          </w:p>
        </w:tc>
      </w:tr>
    </w:tbl>
    <w:p w14:paraId="69B63815" w14:textId="77777777" w:rsidR="00A559F6" w:rsidRPr="00EE12C1" w:rsidRDefault="00A559F6" w:rsidP="00A559F6">
      <w:pPr>
        <w:spacing w:before="1"/>
        <w:rPr>
          <w:rFonts w:ascii="Times New Roman" w:hAnsi="Times New Roman" w:cs="Times New Roman"/>
          <w:i/>
          <w:spacing w:val="-4"/>
          <w:sz w:val="20"/>
          <w:szCs w:val="20"/>
        </w:rPr>
      </w:pPr>
      <w:r w:rsidRPr="00EE12C1">
        <w:rPr>
          <w:rFonts w:ascii="Times New Roman" w:hAnsi="Times New Roman" w:cs="Times New Roman"/>
          <w:i/>
          <w:sz w:val="20"/>
          <w:szCs w:val="20"/>
        </w:rPr>
        <w:t>Sumber:</w:t>
      </w:r>
      <w:r w:rsidRPr="00EE12C1">
        <w:rPr>
          <w:rFonts w:ascii="Times New Roman" w:hAnsi="Times New Roman" w:cs="Times New Roman"/>
          <w:i/>
          <w:spacing w:val="-5"/>
          <w:sz w:val="20"/>
          <w:szCs w:val="20"/>
        </w:rPr>
        <w:t xml:space="preserve"> </w:t>
      </w:r>
      <w:r w:rsidRPr="00EE12C1">
        <w:rPr>
          <w:rFonts w:ascii="Times New Roman" w:hAnsi="Times New Roman" w:cs="Times New Roman"/>
          <w:i/>
          <w:sz w:val="20"/>
          <w:szCs w:val="20"/>
        </w:rPr>
        <w:t>Data</w:t>
      </w:r>
      <w:r w:rsidRPr="00EE12C1">
        <w:rPr>
          <w:rFonts w:ascii="Times New Roman" w:hAnsi="Times New Roman" w:cs="Times New Roman"/>
          <w:i/>
          <w:spacing w:val="-4"/>
          <w:sz w:val="20"/>
          <w:szCs w:val="20"/>
        </w:rPr>
        <w:t xml:space="preserve"> </w:t>
      </w:r>
      <w:r w:rsidRPr="00EE12C1">
        <w:rPr>
          <w:rFonts w:ascii="Times New Roman" w:hAnsi="Times New Roman" w:cs="Times New Roman"/>
          <w:i/>
          <w:sz w:val="20"/>
          <w:szCs w:val="20"/>
        </w:rPr>
        <w:t>Diolah</w:t>
      </w:r>
      <w:r w:rsidRPr="00EE12C1">
        <w:rPr>
          <w:rFonts w:ascii="Times New Roman" w:hAnsi="Times New Roman" w:cs="Times New Roman"/>
          <w:i/>
          <w:spacing w:val="-4"/>
          <w:sz w:val="20"/>
          <w:szCs w:val="20"/>
        </w:rPr>
        <w:t xml:space="preserve"> </w:t>
      </w:r>
      <w:r w:rsidRPr="00EE12C1">
        <w:rPr>
          <w:rFonts w:ascii="Times New Roman" w:hAnsi="Times New Roman" w:cs="Times New Roman"/>
          <w:i/>
          <w:sz w:val="20"/>
          <w:szCs w:val="20"/>
        </w:rPr>
        <w:t>Peneliti,</w:t>
      </w:r>
      <w:r w:rsidRPr="00EE12C1">
        <w:rPr>
          <w:rFonts w:ascii="Times New Roman" w:hAnsi="Times New Roman" w:cs="Times New Roman"/>
          <w:i/>
          <w:spacing w:val="-7"/>
          <w:sz w:val="20"/>
          <w:szCs w:val="20"/>
        </w:rPr>
        <w:t xml:space="preserve"> </w:t>
      </w:r>
      <w:r w:rsidRPr="00EE12C1">
        <w:rPr>
          <w:rFonts w:ascii="Times New Roman" w:hAnsi="Times New Roman" w:cs="Times New Roman"/>
          <w:i/>
          <w:spacing w:val="-4"/>
          <w:sz w:val="20"/>
          <w:szCs w:val="20"/>
        </w:rPr>
        <w:t>2025</w:t>
      </w:r>
    </w:p>
    <w:p w14:paraId="0E927F1C" w14:textId="77777777" w:rsidR="00A559F6" w:rsidRPr="00EE12C1" w:rsidRDefault="00A559F6" w:rsidP="00A559F6">
      <w:pPr>
        <w:pStyle w:val="Heading2"/>
        <w:spacing w:line="480" w:lineRule="auto"/>
        <w:rPr>
          <w:rFonts w:cs="Times New Roman"/>
        </w:rPr>
      </w:pPr>
      <w:bookmarkStart w:id="76" w:name="_Toc211579613"/>
      <w:bookmarkStart w:id="77" w:name="_Toc211552316"/>
      <w:r w:rsidRPr="00EE12C1">
        <w:rPr>
          <w:rFonts w:cs="Times New Roman"/>
        </w:rPr>
        <w:t>3.2</w:t>
      </w:r>
      <w:r w:rsidRPr="00EE12C1">
        <w:rPr>
          <w:rFonts w:cs="Times New Roman"/>
        </w:rPr>
        <w:tab/>
        <w:t>Populasi dan Sampel</w:t>
      </w:r>
      <w:bookmarkEnd w:id="76"/>
      <w:bookmarkEnd w:id="77"/>
    </w:p>
    <w:p w14:paraId="252303DB" w14:textId="77777777" w:rsidR="00A559F6" w:rsidRPr="00EE12C1" w:rsidRDefault="00A559F6" w:rsidP="00A559F6">
      <w:pPr>
        <w:spacing w:after="0" w:line="480" w:lineRule="auto"/>
        <w:ind w:firstLine="720"/>
        <w:jc w:val="both"/>
        <w:rPr>
          <w:rFonts w:ascii="Times New Roman" w:hAnsi="Times New Roman" w:cs="Times New Roman"/>
          <w:sz w:val="24"/>
          <w:szCs w:val="24"/>
        </w:rPr>
      </w:pPr>
      <w:r w:rsidRPr="00EE12C1">
        <w:rPr>
          <w:rFonts w:ascii="Times New Roman" w:hAnsi="Times New Roman" w:cs="Times New Roman"/>
          <w:sz w:val="24"/>
          <w:szCs w:val="24"/>
        </w:rPr>
        <w:t>Populasi adalah suatu wilayah generalisasi yang terdiri dari subjek atau objek yang memiliki kualitas dan karakteristik yang dipilih oleh peneliti untuk dipelajari dan kemudian ditarik kesimpulannya (Sugiyono, 2013). Populasi dalam penelitian ini adalah perusahaan sektor makanan dan minuman yang terdaftar di Bursa Efek Indonesia (BEI) periode 2020-2024 dan terdapat 20 perusahaan yang terdaftar di BEI.</w:t>
      </w:r>
    </w:p>
    <w:p w14:paraId="4B57A241" w14:textId="77777777" w:rsidR="00A559F6" w:rsidRPr="00EE12C1" w:rsidRDefault="00A559F6" w:rsidP="00A559F6">
      <w:pPr>
        <w:spacing w:after="0" w:line="480" w:lineRule="auto"/>
        <w:ind w:firstLine="720"/>
        <w:jc w:val="both"/>
        <w:rPr>
          <w:rFonts w:ascii="Times New Roman" w:hAnsi="Times New Roman" w:cs="Times New Roman"/>
          <w:sz w:val="24"/>
          <w:szCs w:val="24"/>
        </w:rPr>
      </w:pPr>
      <w:r w:rsidRPr="00EE12C1">
        <w:rPr>
          <w:rFonts w:ascii="Times New Roman" w:hAnsi="Times New Roman" w:cs="Times New Roman"/>
          <w:sz w:val="24"/>
          <w:szCs w:val="24"/>
          <w:lang w:val="en-US"/>
        </w:rPr>
        <w:t xml:space="preserve">Sampel terdiri dari jumlah dan karakteristik tertentu yang dipilih dan dimiliki dari populasi. Dalam penelitian ini metode pengambilan sampel yang </w:t>
      </w:r>
      <w:r w:rsidRPr="00EE12C1">
        <w:rPr>
          <w:rFonts w:ascii="Times New Roman" w:hAnsi="Times New Roman" w:cs="Times New Roman"/>
          <w:sz w:val="24"/>
          <w:szCs w:val="24"/>
          <w:lang w:val="en-US"/>
        </w:rPr>
        <w:lastRenderedPageBreak/>
        <w:t xml:space="preserve">digunakan adalah metode </w:t>
      </w:r>
      <w:r w:rsidRPr="00EE12C1">
        <w:rPr>
          <w:rFonts w:ascii="Times New Roman" w:hAnsi="Times New Roman" w:cs="Times New Roman"/>
          <w:i/>
          <w:iCs/>
          <w:sz w:val="24"/>
          <w:szCs w:val="24"/>
          <w:lang w:val="en-US"/>
        </w:rPr>
        <w:t>purposive sampling</w:t>
      </w:r>
      <w:r w:rsidRPr="00EE12C1">
        <w:rPr>
          <w:rFonts w:ascii="Times New Roman" w:hAnsi="Times New Roman" w:cs="Times New Roman"/>
          <w:sz w:val="24"/>
          <w:szCs w:val="24"/>
          <w:lang w:val="en-US"/>
        </w:rPr>
        <w:t>, yaitu metode pengambilan sampel yang berdasarkan pada pertimbangan-pertimbangan tertentu (Sugiyono, 2013). Penelitian ini terdiri dari 20 perusahaan makanan dan minuman di Bursa Efek Indonesia yang memenuhi kriteria dengan penelitian 5 tahun (2020-2024) sehingga jumlah 100 sampel penelitian. Adapun kriteria sampel yang digunakan dalam penelitian ini adalah sebagai berikut:</w:t>
      </w:r>
    </w:p>
    <w:p w14:paraId="7BF86C34" w14:textId="77777777" w:rsidR="00A559F6" w:rsidRPr="00EE12C1" w:rsidRDefault="00A559F6" w:rsidP="00A559F6">
      <w:pPr>
        <w:pStyle w:val="ListParagraph"/>
        <w:numPr>
          <w:ilvl w:val="0"/>
          <w:numId w:val="14"/>
        </w:numPr>
        <w:spacing w:line="480" w:lineRule="auto"/>
        <w:jc w:val="both"/>
        <w:rPr>
          <w:sz w:val="24"/>
          <w:szCs w:val="24"/>
        </w:rPr>
      </w:pPr>
      <w:r w:rsidRPr="00EE12C1">
        <w:rPr>
          <w:sz w:val="24"/>
          <w:szCs w:val="24"/>
        </w:rPr>
        <w:t>Perusahaan makanan dan minuman yang terdaftar di Bursa Efek Indonesia tahun 2020-2024.</w:t>
      </w:r>
    </w:p>
    <w:p w14:paraId="045C09DF" w14:textId="77777777" w:rsidR="00A559F6" w:rsidRPr="00EE12C1" w:rsidRDefault="00A559F6" w:rsidP="00A559F6">
      <w:pPr>
        <w:pStyle w:val="ListParagraph"/>
        <w:numPr>
          <w:ilvl w:val="0"/>
          <w:numId w:val="14"/>
        </w:numPr>
        <w:spacing w:line="480" w:lineRule="auto"/>
        <w:jc w:val="both"/>
        <w:rPr>
          <w:sz w:val="24"/>
          <w:szCs w:val="24"/>
        </w:rPr>
      </w:pPr>
      <w:r w:rsidRPr="00EE12C1">
        <w:rPr>
          <w:sz w:val="24"/>
          <w:szCs w:val="24"/>
        </w:rPr>
        <w:t>Perusahaan makanan dan minuman yang terdaftar di Bursa Efek Indonesia yang mempublikasikan laporan keuangan selama periode tahun 2020-2024.</w:t>
      </w:r>
    </w:p>
    <w:p w14:paraId="59F3509B" w14:textId="77777777" w:rsidR="00A559F6" w:rsidRPr="00EE12C1" w:rsidRDefault="00A559F6" w:rsidP="00A559F6">
      <w:pPr>
        <w:pStyle w:val="ListParagraph"/>
        <w:numPr>
          <w:ilvl w:val="0"/>
          <w:numId w:val="14"/>
        </w:numPr>
        <w:spacing w:line="480" w:lineRule="auto"/>
        <w:jc w:val="both"/>
        <w:rPr>
          <w:sz w:val="24"/>
          <w:szCs w:val="24"/>
        </w:rPr>
      </w:pPr>
      <w:r w:rsidRPr="00EE12C1">
        <w:rPr>
          <w:sz w:val="24"/>
          <w:szCs w:val="24"/>
        </w:rPr>
        <w:t>Perusahaan Makanan dan Minuman yang terdaftar di Bursa Efek Indonesia yang  memperoleh laba setiap tahun secara berturut-turut pada tahun 2020-2024.</w:t>
      </w:r>
    </w:p>
    <w:p w14:paraId="666824AC" w14:textId="77777777" w:rsidR="00A559F6" w:rsidRPr="00EE12C1" w:rsidRDefault="00A559F6" w:rsidP="00A559F6">
      <w:pPr>
        <w:pStyle w:val="Heading2"/>
        <w:spacing w:line="480" w:lineRule="auto"/>
        <w:rPr>
          <w:rFonts w:cs="Times New Roman"/>
          <w:lang w:val="en-US"/>
        </w:rPr>
      </w:pPr>
      <w:bookmarkStart w:id="78" w:name="_Toc211579614"/>
      <w:bookmarkStart w:id="79" w:name="_Toc211552317"/>
      <w:r w:rsidRPr="00EE12C1">
        <w:rPr>
          <w:rFonts w:cs="Times New Roman"/>
          <w:lang w:val="en-US"/>
        </w:rPr>
        <w:t>3.3</w:t>
      </w:r>
      <w:r w:rsidRPr="00EE12C1">
        <w:rPr>
          <w:rFonts w:cs="Times New Roman"/>
          <w:lang w:val="en-US"/>
        </w:rPr>
        <w:tab/>
        <w:t>Jenis dan Sumber data</w:t>
      </w:r>
      <w:bookmarkEnd w:id="78"/>
      <w:bookmarkEnd w:id="79"/>
    </w:p>
    <w:p w14:paraId="4453B692" w14:textId="77777777" w:rsidR="00A559F6" w:rsidRPr="00EE12C1" w:rsidRDefault="00A559F6" w:rsidP="00A559F6">
      <w:pPr>
        <w:spacing w:after="0" w:line="480" w:lineRule="auto"/>
        <w:ind w:firstLine="720"/>
        <w:jc w:val="both"/>
        <w:rPr>
          <w:rFonts w:ascii="Times New Roman" w:hAnsi="Times New Roman" w:cs="Times New Roman"/>
          <w:sz w:val="24"/>
          <w:szCs w:val="24"/>
        </w:rPr>
      </w:pPr>
      <w:r w:rsidRPr="00EE12C1">
        <w:rPr>
          <w:rFonts w:ascii="Times New Roman" w:hAnsi="Times New Roman" w:cs="Times New Roman"/>
          <w:sz w:val="24"/>
          <w:szCs w:val="24"/>
        </w:rPr>
        <w:t>Jenis data yang diteliti dalam penelitian ini adalah data kuantitatif. Data kuantitatif adalah penelitian yang menggunakan data-data angka yang diolah menggunakan metode statistika.</w:t>
      </w:r>
    </w:p>
    <w:p w14:paraId="5A8FE1F1" w14:textId="77777777" w:rsidR="00A559F6" w:rsidRPr="00EE12C1" w:rsidRDefault="00A559F6" w:rsidP="00A559F6">
      <w:pPr>
        <w:spacing w:after="0" w:line="480" w:lineRule="auto"/>
        <w:ind w:firstLine="720"/>
        <w:jc w:val="both"/>
        <w:rPr>
          <w:rFonts w:ascii="Times New Roman" w:hAnsi="Times New Roman" w:cs="Times New Roman"/>
          <w:sz w:val="24"/>
          <w:szCs w:val="24"/>
        </w:rPr>
      </w:pPr>
      <w:r w:rsidRPr="00EE12C1">
        <w:rPr>
          <w:rFonts w:ascii="Times New Roman" w:eastAsia="Calibri" w:hAnsi="Times New Roman" w:cs="Times New Roman"/>
          <w:sz w:val="24"/>
          <w:szCs w:val="24"/>
        </w:rPr>
        <w:t>Pada</w:t>
      </w:r>
      <w:r w:rsidRPr="00EE12C1">
        <w:rPr>
          <w:rFonts w:ascii="Times New Roman" w:eastAsia="Calibri" w:hAnsi="Times New Roman" w:cs="Times New Roman"/>
          <w:color w:val="FFFFFF" w:themeColor="background1"/>
          <w:sz w:val="8"/>
          <w:szCs w:val="24"/>
        </w:rPr>
        <w:t xml:space="preserve"> u</w:t>
      </w:r>
      <w:r w:rsidRPr="00EE12C1">
        <w:rPr>
          <w:rFonts w:ascii="Times New Roman" w:eastAsia="Calibri" w:hAnsi="Times New Roman" w:cs="Times New Roman"/>
          <w:sz w:val="24"/>
          <w:szCs w:val="24"/>
        </w:rPr>
        <w:t>penelitian</w:t>
      </w:r>
      <w:r w:rsidRPr="00EE12C1">
        <w:rPr>
          <w:rFonts w:ascii="Times New Roman" w:eastAsia="Calibri" w:hAnsi="Times New Roman" w:cs="Times New Roman"/>
          <w:color w:val="FFFFFF" w:themeColor="background1"/>
          <w:sz w:val="8"/>
          <w:szCs w:val="24"/>
        </w:rPr>
        <w:t xml:space="preserve"> u</w:t>
      </w:r>
      <w:r w:rsidRPr="00EE12C1">
        <w:rPr>
          <w:rFonts w:ascii="Times New Roman" w:eastAsia="Calibri" w:hAnsi="Times New Roman" w:cs="Times New Roman"/>
          <w:sz w:val="24"/>
          <w:szCs w:val="24"/>
        </w:rPr>
        <w:t>ini</w:t>
      </w:r>
      <w:r w:rsidRPr="00EE12C1">
        <w:rPr>
          <w:rFonts w:ascii="Times New Roman" w:eastAsia="Calibri" w:hAnsi="Times New Roman" w:cs="Times New Roman"/>
          <w:color w:val="FFFFFF" w:themeColor="background1"/>
          <w:sz w:val="8"/>
          <w:szCs w:val="24"/>
        </w:rPr>
        <w:t xml:space="preserve"> u</w:t>
      </w:r>
      <w:r w:rsidRPr="00EE12C1">
        <w:rPr>
          <w:rFonts w:ascii="Times New Roman" w:eastAsia="Calibri" w:hAnsi="Times New Roman" w:cs="Times New Roman"/>
          <w:sz w:val="24"/>
          <w:szCs w:val="24"/>
        </w:rPr>
        <w:t>sumber</w:t>
      </w:r>
      <w:r w:rsidRPr="00EE12C1">
        <w:rPr>
          <w:rFonts w:ascii="Times New Roman" w:eastAsia="Calibri" w:hAnsi="Times New Roman" w:cs="Times New Roman"/>
          <w:color w:val="FFFFFF" w:themeColor="background1"/>
          <w:sz w:val="8"/>
          <w:szCs w:val="24"/>
        </w:rPr>
        <w:t xml:space="preserve"> u</w:t>
      </w:r>
      <w:r w:rsidRPr="00EE12C1">
        <w:rPr>
          <w:rFonts w:ascii="Times New Roman" w:eastAsia="Calibri" w:hAnsi="Times New Roman" w:cs="Times New Roman"/>
          <w:sz w:val="24"/>
          <w:szCs w:val="24"/>
        </w:rPr>
        <w:t>data</w:t>
      </w:r>
      <w:r w:rsidRPr="00EE12C1">
        <w:rPr>
          <w:rFonts w:ascii="Times New Roman" w:eastAsia="Calibri" w:hAnsi="Times New Roman" w:cs="Times New Roman"/>
          <w:color w:val="FFFFFF" w:themeColor="background1"/>
          <w:sz w:val="8"/>
          <w:szCs w:val="24"/>
        </w:rPr>
        <w:t xml:space="preserve"> u</w:t>
      </w:r>
      <w:r w:rsidRPr="00EE12C1">
        <w:rPr>
          <w:rFonts w:ascii="Times New Roman" w:eastAsia="Calibri" w:hAnsi="Times New Roman" w:cs="Times New Roman"/>
          <w:sz w:val="24"/>
          <w:szCs w:val="24"/>
        </w:rPr>
        <w:t>yang</w:t>
      </w:r>
      <w:r w:rsidRPr="00EE12C1">
        <w:rPr>
          <w:rFonts w:ascii="Times New Roman" w:eastAsia="Calibri" w:hAnsi="Times New Roman" w:cs="Times New Roman"/>
          <w:color w:val="FFFFFF" w:themeColor="background1"/>
          <w:sz w:val="8"/>
          <w:szCs w:val="24"/>
        </w:rPr>
        <w:t xml:space="preserve"> u</w:t>
      </w:r>
      <w:r w:rsidRPr="00EE12C1">
        <w:rPr>
          <w:rFonts w:ascii="Times New Roman" w:eastAsia="Calibri" w:hAnsi="Times New Roman" w:cs="Times New Roman"/>
          <w:sz w:val="24"/>
          <w:szCs w:val="24"/>
        </w:rPr>
        <w:t>digunakan</w:t>
      </w:r>
      <w:r w:rsidRPr="00EE12C1">
        <w:rPr>
          <w:rFonts w:ascii="Times New Roman" w:eastAsia="Calibri" w:hAnsi="Times New Roman" w:cs="Times New Roman"/>
          <w:color w:val="FFFFFF" w:themeColor="background1"/>
          <w:sz w:val="8"/>
          <w:szCs w:val="24"/>
        </w:rPr>
        <w:t xml:space="preserve"> u</w:t>
      </w:r>
      <w:r w:rsidRPr="00EE12C1">
        <w:rPr>
          <w:rFonts w:ascii="Times New Roman" w:eastAsia="Calibri" w:hAnsi="Times New Roman" w:cs="Times New Roman"/>
          <w:sz w:val="24"/>
          <w:szCs w:val="24"/>
        </w:rPr>
        <w:t>adalah</w:t>
      </w:r>
      <w:r w:rsidRPr="00EE12C1">
        <w:rPr>
          <w:rFonts w:ascii="Times New Roman" w:eastAsia="Calibri" w:hAnsi="Times New Roman" w:cs="Times New Roman"/>
          <w:color w:val="FFFFFF" w:themeColor="background1"/>
          <w:sz w:val="8"/>
          <w:szCs w:val="24"/>
        </w:rPr>
        <w:t xml:space="preserve"> u</w:t>
      </w:r>
      <w:r w:rsidRPr="00EE12C1">
        <w:rPr>
          <w:rFonts w:ascii="Times New Roman" w:eastAsia="Calibri" w:hAnsi="Times New Roman" w:cs="Times New Roman"/>
          <w:sz w:val="24"/>
          <w:szCs w:val="24"/>
        </w:rPr>
        <w:t>data</w:t>
      </w:r>
      <w:r w:rsidRPr="00EE12C1">
        <w:rPr>
          <w:rFonts w:ascii="Times New Roman" w:eastAsia="Calibri" w:hAnsi="Times New Roman" w:cs="Times New Roman"/>
          <w:color w:val="FFFFFF" w:themeColor="background1"/>
          <w:sz w:val="8"/>
          <w:szCs w:val="24"/>
        </w:rPr>
        <w:t xml:space="preserve"> u</w:t>
      </w:r>
      <w:r w:rsidRPr="00EE12C1">
        <w:rPr>
          <w:rFonts w:ascii="Times New Roman" w:eastAsia="Calibri" w:hAnsi="Times New Roman" w:cs="Times New Roman"/>
          <w:sz w:val="24"/>
          <w:szCs w:val="24"/>
        </w:rPr>
        <w:t>sekunder.</w:t>
      </w:r>
      <w:r w:rsidRPr="00EE12C1">
        <w:rPr>
          <w:rFonts w:ascii="Times New Roman" w:eastAsia="Calibri" w:hAnsi="Times New Roman" w:cs="Times New Roman"/>
          <w:color w:val="FFFFFF" w:themeColor="background1"/>
          <w:sz w:val="8"/>
          <w:szCs w:val="24"/>
        </w:rPr>
        <w:t xml:space="preserve"> u</w:t>
      </w:r>
      <w:r w:rsidRPr="00EE12C1">
        <w:rPr>
          <w:rFonts w:ascii="Times New Roman" w:eastAsia="Calibri" w:hAnsi="Times New Roman" w:cs="Times New Roman"/>
          <w:sz w:val="24"/>
          <w:szCs w:val="24"/>
        </w:rPr>
        <w:t>Data</w:t>
      </w:r>
      <w:r w:rsidRPr="00EE12C1">
        <w:rPr>
          <w:rFonts w:ascii="Times New Roman" w:eastAsia="Calibri" w:hAnsi="Times New Roman" w:cs="Times New Roman"/>
          <w:color w:val="FFFFFF" w:themeColor="background1"/>
          <w:sz w:val="8"/>
          <w:szCs w:val="24"/>
        </w:rPr>
        <w:t xml:space="preserve"> u</w:t>
      </w:r>
      <w:r w:rsidRPr="00EE12C1">
        <w:rPr>
          <w:rFonts w:ascii="Times New Roman" w:eastAsia="Calibri" w:hAnsi="Times New Roman" w:cs="Times New Roman"/>
          <w:sz w:val="24"/>
          <w:szCs w:val="24"/>
        </w:rPr>
        <w:t>sekunder</w:t>
      </w:r>
      <w:r w:rsidRPr="00EE12C1">
        <w:rPr>
          <w:rFonts w:ascii="Times New Roman" w:eastAsia="Calibri" w:hAnsi="Times New Roman" w:cs="Times New Roman"/>
          <w:color w:val="FFFFFF" w:themeColor="background1"/>
          <w:sz w:val="8"/>
          <w:szCs w:val="24"/>
        </w:rPr>
        <w:t xml:space="preserve"> u</w:t>
      </w:r>
      <w:r w:rsidRPr="00EE12C1">
        <w:rPr>
          <w:rFonts w:ascii="Times New Roman" w:eastAsia="Calibri" w:hAnsi="Times New Roman" w:cs="Times New Roman"/>
          <w:sz w:val="24"/>
          <w:szCs w:val="24"/>
        </w:rPr>
        <w:t>merupakan</w:t>
      </w:r>
      <w:r w:rsidRPr="00EE12C1">
        <w:rPr>
          <w:rFonts w:ascii="Times New Roman" w:eastAsia="Calibri" w:hAnsi="Times New Roman" w:cs="Times New Roman"/>
          <w:color w:val="FFFFFF" w:themeColor="background1"/>
          <w:sz w:val="8"/>
          <w:szCs w:val="24"/>
        </w:rPr>
        <w:t xml:space="preserve"> u</w:t>
      </w:r>
      <w:r w:rsidRPr="00EE12C1">
        <w:rPr>
          <w:rFonts w:ascii="Times New Roman" w:eastAsia="Calibri" w:hAnsi="Times New Roman" w:cs="Times New Roman"/>
          <w:sz w:val="24"/>
          <w:szCs w:val="24"/>
        </w:rPr>
        <w:t>sumber</w:t>
      </w:r>
      <w:r w:rsidRPr="00EE12C1">
        <w:rPr>
          <w:rFonts w:ascii="Times New Roman" w:eastAsia="Calibri" w:hAnsi="Times New Roman" w:cs="Times New Roman"/>
          <w:color w:val="FFFFFF" w:themeColor="background1"/>
          <w:sz w:val="8"/>
          <w:szCs w:val="24"/>
        </w:rPr>
        <w:t xml:space="preserve"> u</w:t>
      </w:r>
      <w:r w:rsidRPr="00EE12C1">
        <w:rPr>
          <w:rFonts w:ascii="Times New Roman" w:eastAsia="Calibri" w:hAnsi="Times New Roman" w:cs="Times New Roman"/>
          <w:sz w:val="24"/>
          <w:szCs w:val="24"/>
        </w:rPr>
        <w:t>data</w:t>
      </w:r>
      <w:r w:rsidRPr="00EE12C1">
        <w:rPr>
          <w:rFonts w:ascii="Times New Roman" w:eastAsia="Calibri" w:hAnsi="Times New Roman" w:cs="Times New Roman"/>
          <w:color w:val="FFFFFF" w:themeColor="background1"/>
          <w:sz w:val="8"/>
          <w:szCs w:val="24"/>
        </w:rPr>
        <w:t xml:space="preserve"> u</w:t>
      </w:r>
      <w:r w:rsidRPr="00EE12C1">
        <w:rPr>
          <w:rFonts w:ascii="Times New Roman" w:eastAsia="Calibri" w:hAnsi="Times New Roman" w:cs="Times New Roman"/>
          <w:sz w:val="24"/>
          <w:szCs w:val="24"/>
        </w:rPr>
        <w:t>penelitian</w:t>
      </w:r>
      <w:r w:rsidRPr="00EE12C1">
        <w:rPr>
          <w:rFonts w:ascii="Times New Roman" w:eastAsia="Calibri" w:hAnsi="Times New Roman" w:cs="Times New Roman"/>
          <w:color w:val="FFFFFF" w:themeColor="background1"/>
          <w:sz w:val="8"/>
          <w:szCs w:val="24"/>
        </w:rPr>
        <w:t xml:space="preserve"> u</w:t>
      </w:r>
      <w:r w:rsidRPr="00EE12C1">
        <w:rPr>
          <w:rFonts w:ascii="Times New Roman" w:eastAsia="Calibri" w:hAnsi="Times New Roman" w:cs="Times New Roman"/>
          <w:sz w:val="24"/>
          <w:szCs w:val="24"/>
        </w:rPr>
        <w:t>yang</w:t>
      </w:r>
      <w:r w:rsidRPr="00EE12C1">
        <w:rPr>
          <w:rFonts w:ascii="Times New Roman" w:eastAsia="Calibri" w:hAnsi="Times New Roman" w:cs="Times New Roman"/>
          <w:color w:val="FFFFFF" w:themeColor="background1"/>
          <w:sz w:val="8"/>
          <w:szCs w:val="24"/>
        </w:rPr>
        <w:t xml:space="preserve"> u</w:t>
      </w:r>
      <w:r w:rsidRPr="00EE12C1">
        <w:rPr>
          <w:rFonts w:ascii="Times New Roman" w:eastAsia="Calibri" w:hAnsi="Times New Roman" w:cs="Times New Roman"/>
          <w:sz w:val="24"/>
          <w:szCs w:val="24"/>
        </w:rPr>
        <w:t>diperoleh</w:t>
      </w:r>
      <w:r w:rsidRPr="00EE12C1">
        <w:rPr>
          <w:rFonts w:ascii="Times New Roman" w:eastAsia="Calibri" w:hAnsi="Times New Roman" w:cs="Times New Roman"/>
          <w:color w:val="FFFFFF" w:themeColor="background1"/>
          <w:sz w:val="8"/>
          <w:szCs w:val="24"/>
        </w:rPr>
        <w:t xml:space="preserve"> u</w:t>
      </w:r>
      <w:r w:rsidRPr="00EE12C1">
        <w:rPr>
          <w:rFonts w:ascii="Times New Roman" w:eastAsia="Calibri" w:hAnsi="Times New Roman" w:cs="Times New Roman"/>
          <w:sz w:val="24"/>
          <w:szCs w:val="24"/>
        </w:rPr>
        <w:t>melalui</w:t>
      </w:r>
      <w:r w:rsidRPr="00EE12C1">
        <w:rPr>
          <w:rFonts w:ascii="Times New Roman" w:eastAsia="Calibri" w:hAnsi="Times New Roman" w:cs="Times New Roman"/>
          <w:color w:val="FFFFFF" w:themeColor="background1"/>
          <w:sz w:val="8"/>
          <w:szCs w:val="24"/>
        </w:rPr>
        <w:t xml:space="preserve"> u</w:t>
      </w:r>
      <w:r w:rsidRPr="00EE12C1">
        <w:rPr>
          <w:rFonts w:ascii="Times New Roman" w:eastAsia="Calibri" w:hAnsi="Times New Roman" w:cs="Times New Roman"/>
          <w:sz w:val="24"/>
          <w:szCs w:val="24"/>
        </w:rPr>
        <w:t>perantara</w:t>
      </w:r>
      <w:r w:rsidRPr="00EE12C1">
        <w:rPr>
          <w:rFonts w:ascii="Times New Roman" w:eastAsia="Calibri" w:hAnsi="Times New Roman" w:cs="Times New Roman"/>
          <w:color w:val="FFFFFF" w:themeColor="background1"/>
          <w:sz w:val="8"/>
          <w:szCs w:val="24"/>
        </w:rPr>
        <w:t xml:space="preserve"> u</w:t>
      </w:r>
      <w:r w:rsidRPr="00EE12C1">
        <w:rPr>
          <w:rFonts w:ascii="Times New Roman" w:eastAsia="Calibri" w:hAnsi="Times New Roman" w:cs="Times New Roman"/>
          <w:sz w:val="24"/>
          <w:szCs w:val="24"/>
        </w:rPr>
        <w:t>atau</w:t>
      </w:r>
      <w:r w:rsidRPr="00EE12C1">
        <w:rPr>
          <w:rFonts w:ascii="Times New Roman" w:eastAsia="Calibri" w:hAnsi="Times New Roman" w:cs="Times New Roman"/>
          <w:color w:val="FFFFFF" w:themeColor="background1"/>
          <w:sz w:val="8"/>
          <w:szCs w:val="24"/>
        </w:rPr>
        <w:t xml:space="preserve"> u</w:t>
      </w:r>
      <w:r w:rsidRPr="00EE12C1">
        <w:rPr>
          <w:rFonts w:ascii="Times New Roman" w:eastAsia="Calibri" w:hAnsi="Times New Roman" w:cs="Times New Roman"/>
          <w:sz w:val="24"/>
          <w:szCs w:val="24"/>
        </w:rPr>
        <w:t>dengan</w:t>
      </w:r>
      <w:r w:rsidRPr="00EE12C1">
        <w:rPr>
          <w:rFonts w:ascii="Times New Roman" w:eastAsia="Calibri" w:hAnsi="Times New Roman" w:cs="Times New Roman"/>
          <w:color w:val="FFFFFF" w:themeColor="background1"/>
          <w:sz w:val="8"/>
          <w:szCs w:val="24"/>
        </w:rPr>
        <w:t xml:space="preserve"> u</w:t>
      </w:r>
      <w:r w:rsidRPr="00EE12C1">
        <w:rPr>
          <w:rFonts w:ascii="Times New Roman" w:eastAsia="Calibri" w:hAnsi="Times New Roman" w:cs="Times New Roman"/>
          <w:sz w:val="24"/>
          <w:szCs w:val="24"/>
        </w:rPr>
        <w:t>kata</w:t>
      </w:r>
      <w:r w:rsidRPr="00EE12C1">
        <w:rPr>
          <w:rFonts w:ascii="Times New Roman" w:eastAsia="Calibri" w:hAnsi="Times New Roman" w:cs="Times New Roman"/>
          <w:color w:val="FFFFFF" w:themeColor="background1"/>
          <w:sz w:val="8"/>
          <w:szCs w:val="24"/>
        </w:rPr>
        <w:t xml:space="preserve"> u</w:t>
      </w:r>
      <w:r w:rsidRPr="00EE12C1">
        <w:rPr>
          <w:rFonts w:ascii="Times New Roman" w:eastAsia="Calibri" w:hAnsi="Times New Roman" w:cs="Times New Roman"/>
          <w:sz w:val="24"/>
          <w:szCs w:val="24"/>
        </w:rPr>
        <w:t>lain</w:t>
      </w:r>
      <w:r w:rsidRPr="00EE12C1">
        <w:rPr>
          <w:rFonts w:ascii="Times New Roman" w:eastAsia="Calibri" w:hAnsi="Times New Roman" w:cs="Times New Roman"/>
          <w:color w:val="FFFFFF" w:themeColor="background1"/>
          <w:sz w:val="8"/>
          <w:szCs w:val="24"/>
        </w:rPr>
        <w:t xml:space="preserve"> u</w:t>
      </w:r>
      <w:r w:rsidRPr="00EE12C1">
        <w:rPr>
          <w:rFonts w:ascii="Times New Roman" w:eastAsia="Calibri" w:hAnsi="Times New Roman" w:cs="Times New Roman"/>
          <w:sz w:val="24"/>
          <w:szCs w:val="24"/>
        </w:rPr>
        <w:t>data</w:t>
      </w:r>
      <w:r w:rsidRPr="00EE12C1">
        <w:rPr>
          <w:rFonts w:ascii="Times New Roman" w:eastAsia="Calibri" w:hAnsi="Times New Roman" w:cs="Times New Roman"/>
          <w:color w:val="FFFFFF" w:themeColor="background1"/>
          <w:sz w:val="8"/>
          <w:szCs w:val="24"/>
        </w:rPr>
        <w:t xml:space="preserve"> u</w:t>
      </w:r>
      <w:r w:rsidRPr="00EE12C1">
        <w:rPr>
          <w:rFonts w:ascii="Times New Roman" w:eastAsia="Calibri" w:hAnsi="Times New Roman" w:cs="Times New Roman"/>
          <w:sz w:val="24"/>
          <w:szCs w:val="24"/>
        </w:rPr>
        <w:t>yang</w:t>
      </w:r>
      <w:r w:rsidRPr="00EE12C1">
        <w:rPr>
          <w:rFonts w:ascii="Times New Roman" w:eastAsia="Calibri" w:hAnsi="Times New Roman" w:cs="Times New Roman"/>
          <w:color w:val="FFFFFF" w:themeColor="background1"/>
          <w:spacing w:val="-15"/>
          <w:sz w:val="8"/>
          <w:szCs w:val="24"/>
        </w:rPr>
        <w:t xml:space="preserve"> u</w:t>
      </w:r>
      <w:r w:rsidRPr="00EE12C1">
        <w:rPr>
          <w:rFonts w:ascii="Times New Roman" w:eastAsia="Calibri" w:hAnsi="Times New Roman" w:cs="Times New Roman"/>
          <w:sz w:val="24"/>
          <w:szCs w:val="24"/>
        </w:rPr>
        <w:t>diperoleh</w:t>
      </w:r>
      <w:r w:rsidRPr="00EE12C1">
        <w:rPr>
          <w:rFonts w:ascii="Times New Roman" w:eastAsia="Calibri" w:hAnsi="Times New Roman" w:cs="Times New Roman"/>
          <w:color w:val="FFFFFF" w:themeColor="background1"/>
          <w:sz w:val="8"/>
          <w:szCs w:val="24"/>
        </w:rPr>
        <w:t xml:space="preserve"> u</w:t>
      </w:r>
      <w:r w:rsidRPr="00EE12C1">
        <w:rPr>
          <w:rFonts w:ascii="Times New Roman" w:eastAsia="Calibri" w:hAnsi="Times New Roman" w:cs="Times New Roman"/>
          <w:sz w:val="24"/>
          <w:szCs w:val="24"/>
        </w:rPr>
        <w:t>secara</w:t>
      </w:r>
      <w:r w:rsidRPr="00EE12C1">
        <w:rPr>
          <w:rFonts w:ascii="Times New Roman" w:eastAsia="Calibri" w:hAnsi="Times New Roman" w:cs="Times New Roman"/>
          <w:color w:val="FFFFFF" w:themeColor="background1"/>
          <w:spacing w:val="-12"/>
          <w:sz w:val="8"/>
          <w:szCs w:val="24"/>
        </w:rPr>
        <w:t xml:space="preserve"> u</w:t>
      </w:r>
      <w:r w:rsidRPr="00EE12C1">
        <w:rPr>
          <w:rFonts w:ascii="Times New Roman" w:eastAsia="Calibri" w:hAnsi="Times New Roman" w:cs="Times New Roman"/>
          <w:sz w:val="24"/>
          <w:szCs w:val="24"/>
        </w:rPr>
        <w:t>tidak</w:t>
      </w:r>
      <w:r w:rsidRPr="00EE12C1">
        <w:rPr>
          <w:rFonts w:ascii="Times New Roman" w:eastAsia="Calibri" w:hAnsi="Times New Roman" w:cs="Times New Roman"/>
          <w:color w:val="FFFFFF" w:themeColor="background1"/>
          <w:spacing w:val="-10"/>
          <w:sz w:val="8"/>
          <w:szCs w:val="24"/>
        </w:rPr>
        <w:t xml:space="preserve"> u</w:t>
      </w:r>
      <w:r w:rsidRPr="00EE12C1">
        <w:rPr>
          <w:rFonts w:ascii="Times New Roman" w:eastAsia="Calibri" w:hAnsi="Times New Roman" w:cs="Times New Roman"/>
          <w:sz w:val="24"/>
          <w:szCs w:val="24"/>
        </w:rPr>
        <w:t>langsung</w:t>
      </w:r>
      <w:r w:rsidRPr="00EE12C1">
        <w:rPr>
          <w:rFonts w:ascii="Times New Roman" w:eastAsia="Calibri" w:hAnsi="Times New Roman" w:cs="Times New Roman"/>
          <w:color w:val="FFFFFF" w:themeColor="background1"/>
          <w:spacing w:val="-11"/>
          <w:sz w:val="8"/>
          <w:szCs w:val="24"/>
        </w:rPr>
        <w:t xml:space="preserve"> u</w:t>
      </w:r>
      <w:r w:rsidRPr="00EE12C1">
        <w:rPr>
          <w:rFonts w:ascii="Times New Roman" w:eastAsia="Calibri" w:hAnsi="Times New Roman" w:cs="Times New Roman"/>
          <w:sz w:val="24"/>
          <w:szCs w:val="24"/>
        </w:rPr>
        <w:t>yang</w:t>
      </w:r>
      <w:r w:rsidRPr="00EE12C1">
        <w:rPr>
          <w:rFonts w:ascii="Times New Roman" w:eastAsia="Calibri" w:hAnsi="Times New Roman" w:cs="Times New Roman"/>
          <w:color w:val="FFFFFF" w:themeColor="background1"/>
          <w:spacing w:val="-10"/>
          <w:sz w:val="8"/>
          <w:szCs w:val="24"/>
        </w:rPr>
        <w:t xml:space="preserve"> u</w:t>
      </w:r>
      <w:r w:rsidRPr="00EE12C1">
        <w:rPr>
          <w:rFonts w:ascii="Times New Roman" w:eastAsia="Calibri" w:hAnsi="Times New Roman" w:cs="Times New Roman"/>
          <w:sz w:val="24"/>
          <w:szCs w:val="24"/>
        </w:rPr>
        <w:t>berasal</w:t>
      </w:r>
      <w:r w:rsidRPr="00EE12C1">
        <w:rPr>
          <w:rFonts w:ascii="Times New Roman" w:eastAsia="Calibri" w:hAnsi="Times New Roman" w:cs="Times New Roman"/>
          <w:color w:val="FFFFFF" w:themeColor="background1"/>
          <w:spacing w:val="-10"/>
          <w:sz w:val="8"/>
          <w:szCs w:val="24"/>
        </w:rPr>
        <w:t xml:space="preserve"> u</w:t>
      </w:r>
      <w:r w:rsidRPr="00EE12C1">
        <w:rPr>
          <w:rFonts w:ascii="Times New Roman" w:eastAsia="Calibri" w:hAnsi="Times New Roman" w:cs="Times New Roman"/>
          <w:sz w:val="24"/>
          <w:szCs w:val="24"/>
        </w:rPr>
        <w:t>dari</w:t>
      </w:r>
      <w:r w:rsidRPr="00EE12C1">
        <w:rPr>
          <w:rFonts w:ascii="Times New Roman" w:eastAsia="Calibri" w:hAnsi="Times New Roman" w:cs="Times New Roman"/>
          <w:color w:val="FFFFFF" w:themeColor="background1"/>
          <w:spacing w:val="-11"/>
          <w:sz w:val="8"/>
          <w:szCs w:val="24"/>
        </w:rPr>
        <w:t xml:space="preserve"> u</w:t>
      </w:r>
      <w:r w:rsidRPr="00EE12C1">
        <w:rPr>
          <w:rFonts w:ascii="Times New Roman" w:eastAsia="Calibri" w:hAnsi="Times New Roman" w:cs="Times New Roman"/>
          <w:sz w:val="24"/>
          <w:szCs w:val="24"/>
        </w:rPr>
        <w:t>buku,</w:t>
      </w:r>
      <w:r w:rsidRPr="00EE12C1">
        <w:rPr>
          <w:rFonts w:ascii="Times New Roman" w:eastAsia="Calibri" w:hAnsi="Times New Roman" w:cs="Times New Roman"/>
          <w:color w:val="FFFFFF" w:themeColor="background1"/>
          <w:spacing w:val="-10"/>
          <w:sz w:val="8"/>
          <w:szCs w:val="24"/>
        </w:rPr>
        <w:t xml:space="preserve"> u</w:t>
      </w:r>
      <w:r w:rsidRPr="00EE12C1">
        <w:rPr>
          <w:rFonts w:ascii="Times New Roman" w:eastAsia="Calibri" w:hAnsi="Times New Roman" w:cs="Times New Roman"/>
          <w:sz w:val="24"/>
          <w:szCs w:val="24"/>
        </w:rPr>
        <w:t>catatan,</w:t>
      </w:r>
      <w:r w:rsidRPr="00EE12C1">
        <w:rPr>
          <w:rFonts w:ascii="Times New Roman" w:eastAsia="Calibri" w:hAnsi="Times New Roman" w:cs="Times New Roman"/>
          <w:color w:val="FFFFFF" w:themeColor="background1"/>
          <w:spacing w:val="-11"/>
          <w:sz w:val="8"/>
          <w:szCs w:val="24"/>
        </w:rPr>
        <w:t xml:space="preserve"> u</w:t>
      </w:r>
      <w:r w:rsidRPr="00EE12C1">
        <w:rPr>
          <w:rFonts w:ascii="Times New Roman" w:eastAsia="Calibri" w:hAnsi="Times New Roman" w:cs="Times New Roman"/>
          <w:sz w:val="24"/>
          <w:szCs w:val="24"/>
        </w:rPr>
        <w:t>bukti</w:t>
      </w:r>
      <w:r w:rsidRPr="00EE12C1">
        <w:rPr>
          <w:rFonts w:ascii="Times New Roman" w:eastAsia="Calibri" w:hAnsi="Times New Roman" w:cs="Times New Roman"/>
          <w:color w:val="FFFFFF" w:themeColor="background1"/>
          <w:spacing w:val="-9"/>
          <w:sz w:val="8"/>
          <w:szCs w:val="24"/>
        </w:rPr>
        <w:t xml:space="preserve"> u</w:t>
      </w:r>
      <w:r w:rsidRPr="00EE12C1">
        <w:rPr>
          <w:rFonts w:ascii="Times New Roman" w:eastAsia="Calibri" w:hAnsi="Times New Roman" w:cs="Times New Roman"/>
          <w:sz w:val="24"/>
          <w:szCs w:val="24"/>
        </w:rPr>
        <w:t>yang</w:t>
      </w:r>
      <w:r w:rsidRPr="00EE12C1">
        <w:rPr>
          <w:rFonts w:ascii="Times New Roman" w:eastAsia="Calibri" w:hAnsi="Times New Roman" w:cs="Times New Roman"/>
          <w:color w:val="FFFFFF" w:themeColor="background1"/>
          <w:spacing w:val="-10"/>
          <w:sz w:val="8"/>
          <w:szCs w:val="24"/>
        </w:rPr>
        <w:t xml:space="preserve"> u</w:t>
      </w:r>
      <w:r w:rsidRPr="00EE12C1">
        <w:rPr>
          <w:rFonts w:ascii="Times New Roman" w:eastAsia="Calibri" w:hAnsi="Times New Roman" w:cs="Times New Roman"/>
          <w:sz w:val="24"/>
          <w:szCs w:val="24"/>
        </w:rPr>
        <w:t>telah</w:t>
      </w:r>
      <w:r w:rsidRPr="00EE12C1">
        <w:rPr>
          <w:rFonts w:ascii="Times New Roman" w:eastAsia="Calibri" w:hAnsi="Times New Roman" w:cs="Times New Roman"/>
          <w:color w:val="FFFFFF" w:themeColor="background1"/>
          <w:sz w:val="8"/>
          <w:szCs w:val="24"/>
        </w:rPr>
        <w:t xml:space="preserve"> u</w:t>
      </w:r>
      <w:r w:rsidRPr="00EE12C1">
        <w:rPr>
          <w:rFonts w:ascii="Times New Roman" w:eastAsia="Calibri" w:hAnsi="Times New Roman" w:cs="Times New Roman"/>
          <w:sz w:val="24"/>
          <w:szCs w:val="24"/>
        </w:rPr>
        <w:t>ada</w:t>
      </w:r>
      <w:r w:rsidRPr="00EE12C1">
        <w:rPr>
          <w:rFonts w:ascii="Times New Roman" w:eastAsia="Calibri" w:hAnsi="Times New Roman" w:cs="Times New Roman"/>
          <w:color w:val="FFFFFF" w:themeColor="background1"/>
          <w:sz w:val="8"/>
          <w:szCs w:val="24"/>
        </w:rPr>
        <w:t xml:space="preserve"> u</w:t>
      </w:r>
      <w:r w:rsidRPr="00EE12C1">
        <w:rPr>
          <w:rFonts w:ascii="Times New Roman" w:eastAsia="Calibri" w:hAnsi="Times New Roman" w:cs="Times New Roman"/>
          <w:sz w:val="24"/>
          <w:szCs w:val="24"/>
        </w:rPr>
        <w:t>atau</w:t>
      </w:r>
      <w:r w:rsidRPr="00EE12C1">
        <w:rPr>
          <w:rFonts w:ascii="Times New Roman" w:eastAsia="Calibri" w:hAnsi="Times New Roman" w:cs="Times New Roman"/>
          <w:color w:val="FFFFFF" w:themeColor="background1"/>
          <w:sz w:val="8"/>
          <w:szCs w:val="24"/>
        </w:rPr>
        <w:t xml:space="preserve"> u</w:t>
      </w:r>
      <w:r w:rsidRPr="00EE12C1">
        <w:rPr>
          <w:rFonts w:ascii="Times New Roman" w:eastAsia="Calibri" w:hAnsi="Times New Roman" w:cs="Times New Roman"/>
          <w:sz w:val="24"/>
          <w:szCs w:val="24"/>
        </w:rPr>
        <w:t>arsip</w:t>
      </w:r>
      <w:r w:rsidRPr="00EE12C1">
        <w:rPr>
          <w:rFonts w:ascii="Times New Roman" w:eastAsia="Calibri" w:hAnsi="Times New Roman" w:cs="Times New Roman"/>
          <w:color w:val="FFFFFF" w:themeColor="background1"/>
          <w:sz w:val="8"/>
          <w:szCs w:val="24"/>
        </w:rPr>
        <w:t xml:space="preserve"> u</w:t>
      </w:r>
      <w:r w:rsidRPr="00EE12C1">
        <w:rPr>
          <w:rFonts w:ascii="Times New Roman" w:eastAsia="Calibri" w:hAnsi="Times New Roman" w:cs="Times New Roman"/>
          <w:sz w:val="24"/>
          <w:szCs w:val="24"/>
        </w:rPr>
        <w:t>yang</w:t>
      </w:r>
      <w:r w:rsidRPr="00EE12C1">
        <w:rPr>
          <w:rFonts w:ascii="Times New Roman" w:eastAsia="Calibri" w:hAnsi="Times New Roman" w:cs="Times New Roman"/>
          <w:color w:val="FFFFFF" w:themeColor="background1"/>
          <w:sz w:val="8"/>
          <w:szCs w:val="24"/>
        </w:rPr>
        <w:t xml:space="preserve"> u</w:t>
      </w:r>
      <w:r w:rsidRPr="00EE12C1">
        <w:rPr>
          <w:rFonts w:ascii="Times New Roman" w:eastAsia="Calibri" w:hAnsi="Times New Roman" w:cs="Times New Roman"/>
          <w:sz w:val="24"/>
          <w:szCs w:val="24"/>
        </w:rPr>
        <w:t>dipublikasi</w:t>
      </w:r>
      <w:r w:rsidRPr="00EE12C1">
        <w:rPr>
          <w:rFonts w:ascii="Times New Roman" w:eastAsia="Calibri" w:hAnsi="Times New Roman" w:cs="Times New Roman"/>
          <w:color w:val="FFFFFF" w:themeColor="background1"/>
          <w:sz w:val="8"/>
          <w:szCs w:val="24"/>
        </w:rPr>
        <w:t xml:space="preserve"> u</w:t>
      </w:r>
      <w:r w:rsidRPr="00EE12C1">
        <w:rPr>
          <w:rFonts w:ascii="Times New Roman" w:eastAsia="Calibri" w:hAnsi="Times New Roman" w:cs="Times New Roman"/>
          <w:sz w:val="24"/>
          <w:szCs w:val="24"/>
        </w:rPr>
        <w:t>maupun</w:t>
      </w:r>
      <w:r w:rsidRPr="00EE12C1">
        <w:rPr>
          <w:rFonts w:ascii="Times New Roman" w:eastAsia="Calibri" w:hAnsi="Times New Roman" w:cs="Times New Roman"/>
          <w:color w:val="FFFFFF" w:themeColor="background1"/>
          <w:sz w:val="8"/>
          <w:szCs w:val="24"/>
        </w:rPr>
        <w:t xml:space="preserve"> u</w:t>
      </w:r>
      <w:r w:rsidRPr="00EE12C1">
        <w:rPr>
          <w:rFonts w:ascii="Times New Roman" w:eastAsia="Calibri" w:hAnsi="Times New Roman" w:cs="Times New Roman"/>
          <w:sz w:val="24"/>
          <w:szCs w:val="24"/>
        </w:rPr>
        <w:t>yang</w:t>
      </w:r>
      <w:r w:rsidRPr="00EE12C1">
        <w:rPr>
          <w:rFonts w:ascii="Times New Roman" w:eastAsia="Calibri" w:hAnsi="Times New Roman" w:cs="Times New Roman"/>
          <w:color w:val="FFFFFF" w:themeColor="background1"/>
          <w:sz w:val="8"/>
          <w:szCs w:val="24"/>
        </w:rPr>
        <w:t xml:space="preserve"> u</w:t>
      </w:r>
      <w:r w:rsidRPr="00EE12C1">
        <w:rPr>
          <w:rFonts w:ascii="Times New Roman" w:eastAsia="Calibri" w:hAnsi="Times New Roman" w:cs="Times New Roman"/>
          <w:sz w:val="24"/>
          <w:szCs w:val="24"/>
        </w:rPr>
        <w:t>tidak</w:t>
      </w:r>
      <w:r w:rsidRPr="00EE12C1">
        <w:rPr>
          <w:rFonts w:ascii="Times New Roman" w:eastAsia="Calibri" w:hAnsi="Times New Roman" w:cs="Times New Roman"/>
          <w:color w:val="FFFFFF" w:themeColor="background1"/>
          <w:sz w:val="8"/>
          <w:szCs w:val="24"/>
        </w:rPr>
        <w:t xml:space="preserve"> u</w:t>
      </w:r>
      <w:r w:rsidRPr="00EE12C1">
        <w:rPr>
          <w:rFonts w:ascii="Times New Roman" w:eastAsia="Calibri" w:hAnsi="Times New Roman" w:cs="Times New Roman"/>
          <w:sz w:val="24"/>
          <w:szCs w:val="24"/>
        </w:rPr>
        <w:t>dipublikasi</w:t>
      </w:r>
      <w:r w:rsidRPr="00EE12C1">
        <w:rPr>
          <w:rFonts w:ascii="Times New Roman" w:eastAsia="Calibri" w:hAnsi="Times New Roman" w:cs="Times New Roman"/>
          <w:color w:val="FFFFFF" w:themeColor="background1"/>
          <w:sz w:val="8"/>
          <w:szCs w:val="24"/>
        </w:rPr>
        <w:t xml:space="preserve"> u</w:t>
      </w:r>
      <w:r w:rsidRPr="00EE12C1">
        <w:rPr>
          <w:rFonts w:ascii="Times New Roman" w:eastAsia="Calibri" w:hAnsi="Times New Roman" w:cs="Times New Roman"/>
          <w:sz w:val="24"/>
          <w:szCs w:val="24"/>
        </w:rPr>
        <w:t>secara</w:t>
      </w:r>
      <w:r w:rsidRPr="00EE12C1">
        <w:rPr>
          <w:rFonts w:ascii="Times New Roman" w:eastAsia="Calibri" w:hAnsi="Times New Roman" w:cs="Times New Roman"/>
          <w:color w:val="FFFFFF" w:themeColor="background1"/>
          <w:sz w:val="8"/>
          <w:szCs w:val="24"/>
        </w:rPr>
        <w:t xml:space="preserve"> u</w:t>
      </w:r>
      <w:r w:rsidRPr="00EE12C1">
        <w:rPr>
          <w:rFonts w:ascii="Times New Roman" w:eastAsia="Calibri" w:hAnsi="Times New Roman" w:cs="Times New Roman"/>
          <w:sz w:val="24"/>
          <w:szCs w:val="24"/>
        </w:rPr>
        <w:t>umum.</w:t>
      </w:r>
      <w:r w:rsidRPr="00EE12C1">
        <w:rPr>
          <w:rFonts w:ascii="Times New Roman" w:eastAsia="Calibri" w:hAnsi="Times New Roman" w:cs="Times New Roman"/>
          <w:color w:val="FFFFFF" w:themeColor="background1"/>
          <w:spacing w:val="-3"/>
          <w:sz w:val="8"/>
          <w:szCs w:val="24"/>
        </w:rPr>
        <w:t xml:space="preserve"> u</w:t>
      </w:r>
      <w:r w:rsidRPr="00EE12C1">
        <w:rPr>
          <w:rFonts w:ascii="Times New Roman" w:eastAsia="Calibri" w:hAnsi="Times New Roman" w:cs="Times New Roman"/>
          <w:sz w:val="24"/>
          <w:szCs w:val="24"/>
        </w:rPr>
        <w:t>Data</w:t>
      </w:r>
      <w:r w:rsidRPr="00EE12C1">
        <w:rPr>
          <w:rFonts w:ascii="Times New Roman" w:eastAsia="Calibri" w:hAnsi="Times New Roman" w:cs="Times New Roman"/>
          <w:color w:val="FFFFFF" w:themeColor="background1"/>
          <w:spacing w:val="-6"/>
          <w:sz w:val="8"/>
          <w:szCs w:val="24"/>
        </w:rPr>
        <w:t xml:space="preserve"> u</w:t>
      </w:r>
      <w:r w:rsidRPr="00EE12C1">
        <w:rPr>
          <w:rFonts w:ascii="Times New Roman" w:eastAsia="Calibri" w:hAnsi="Times New Roman" w:cs="Times New Roman"/>
          <w:sz w:val="24"/>
          <w:szCs w:val="24"/>
        </w:rPr>
        <w:t>sekunder</w:t>
      </w:r>
      <w:r w:rsidRPr="00EE12C1">
        <w:rPr>
          <w:rFonts w:ascii="Times New Roman" w:eastAsia="Calibri" w:hAnsi="Times New Roman" w:cs="Times New Roman"/>
          <w:color w:val="FFFFFF" w:themeColor="background1"/>
          <w:spacing w:val="-7"/>
          <w:sz w:val="8"/>
          <w:szCs w:val="24"/>
        </w:rPr>
        <w:t xml:space="preserve"> u</w:t>
      </w:r>
      <w:r w:rsidRPr="00EE12C1">
        <w:rPr>
          <w:rFonts w:ascii="Times New Roman" w:eastAsia="Calibri" w:hAnsi="Times New Roman" w:cs="Times New Roman"/>
          <w:sz w:val="24"/>
          <w:szCs w:val="24"/>
        </w:rPr>
        <w:t>merupakan</w:t>
      </w:r>
      <w:r w:rsidRPr="00EE12C1">
        <w:rPr>
          <w:rFonts w:ascii="Times New Roman" w:eastAsia="Calibri" w:hAnsi="Times New Roman" w:cs="Times New Roman"/>
          <w:color w:val="FFFFFF" w:themeColor="background1"/>
          <w:spacing w:val="-5"/>
          <w:sz w:val="8"/>
          <w:szCs w:val="24"/>
        </w:rPr>
        <w:t xml:space="preserve"> u</w:t>
      </w:r>
      <w:r w:rsidRPr="00EE12C1">
        <w:rPr>
          <w:rFonts w:ascii="Times New Roman" w:eastAsia="Calibri" w:hAnsi="Times New Roman" w:cs="Times New Roman"/>
          <w:sz w:val="24"/>
          <w:szCs w:val="24"/>
        </w:rPr>
        <w:t>data</w:t>
      </w:r>
      <w:r w:rsidRPr="00EE12C1">
        <w:rPr>
          <w:rFonts w:ascii="Times New Roman" w:eastAsia="Calibri" w:hAnsi="Times New Roman" w:cs="Times New Roman"/>
          <w:color w:val="FFFFFF" w:themeColor="background1"/>
          <w:spacing w:val="-7"/>
          <w:sz w:val="8"/>
          <w:szCs w:val="24"/>
        </w:rPr>
        <w:t xml:space="preserve"> u</w:t>
      </w:r>
      <w:r w:rsidRPr="00EE12C1">
        <w:rPr>
          <w:rFonts w:ascii="Times New Roman" w:eastAsia="Calibri" w:hAnsi="Times New Roman" w:cs="Times New Roman"/>
          <w:sz w:val="24"/>
          <w:szCs w:val="24"/>
        </w:rPr>
        <w:t>primer</w:t>
      </w:r>
      <w:r w:rsidRPr="00EE12C1">
        <w:rPr>
          <w:rFonts w:ascii="Times New Roman" w:eastAsia="Calibri" w:hAnsi="Times New Roman" w:cs="Times New Roman"/>
          <w:color w:val="FFFFFF" w:themeColor="background1"/>
          <w:spacing w:val="-6"/>
          <w:sz w:val="8"/>
          <w:szCs w:val="24"/>
        </w:rPr>
        <w:t xml:space="preserve"> u</w:t>
      </w:r>
      <w:r w:rsidRPr="00EE12C1">
        <w:rPr>
          <w:rFonts w:ascii="Times New Roman" w:eastAsia="Calibri" w:hAnsi="Times New Roman" w:cs="Times New Roman"/>
          <w:sz w:val="24"/>
          <w:szCs w:val="24"/>
        </w:rPr>
        <w:t>yang</w:t>
      </w:r>
      <w:r w:rsidRPr="00EE12C1">
        <w:rPr>
          <w:rFonts w:ascii="Times New Roman" w:eastAsia="Calibri" w:hAnsi="Times New Roman" w:cs="Times New Roman"/>
          <w:color w:val="FFFFFF" w:themeColor="background1"/>
          <w:spacing w:val="-6"/>
          <w:sz w:val="8"/>
          <w:szCs w:val="24"/>
        </w:rPr>
        <w:t xml:space="preserve"> u</w:t>
      </w:r>
      <w:r w:rsidRPr="00EE12C1">
        <w:rPr>
          <w:rFonts w:ascii="Times New Roman" w:eastAsia="Calibri" w:hAnsi="Times New Roman" w:cs="Times New Roman"/>
          <w:sz w:val="24"/>
          <w:szCs w:val="24"/>
        </w:rPr>
        <w:t>telah</w:t>
      </w:r>
      <w:r w:rsidRPr="00EE12C1">
        <w:rPr>
          <w:rFonts w:ascii="Times New Roman" w:eastAsia="Calibri" w:hAnsi="Times New Roman" w:cs="Times New Roman"/>
          <w:color w:val="FFFFFF" w:themeColor="background1"/>
          <w:spacing w:val="-6"/>
          <w:sz w:val="8"/>
          <w:szCs w:val="24"/>
        </w:rPr>
        <w:t xml:space="preserve"> u</w:t>
      </w:r>
      <w:r w:rsidRPr="00EE12C1">
        <w:rPr>
          <w:rFonts w:ascii="Times New Roman" w:eastAsia="Calibri" w:hAnsi="Times New Roman" w:cs="Times New Roman"/>
          <w:sz w:val="24"/>
          <w:szCs w:val="24"/>
        </w:rPr>
        <w:t>diolah</w:t>
      </w:r>
      <w:r w:rsidRPr="00EE12C1">
        <w:rPr>
          <w:rFonts w:ascii="Times New Roman" w:eastAsia="Calibri" w:hAnsi="Times New Roman" w:cs="Times New Roman"/>
          <w:color w:val="FFFFFF" w:themeColor="background1"/>
          <w:sz w:val="8"/>
          <w:szCs w:val="24"/>
        </w:rPr>
        <w:t xml:space="preserve"> </w:t>
      </w:r>
      <w:r w:rsidRPr="00EE12C1">
        <w:rPr>
          <w:rFonts w:ascii="Times New Roman" w:eastAsia="Calibri" w:hAnsi="Times New Roman" w:cs="Times New Roman"/>
          <w:color w:val="FFFFFF" w:themeColor="background1"/>
          <w:sz w:val="8"/>
          <w:szCs w:val="24"/>
        </w:rPr>
        <w:lastRenderedPageBreak/>
        <w:t>u</w:t>
      </w:r>
      <w:r w:rsidRPr="00EE12C1">
        <w:rPr>
          <w:rFonts w:ascii="Times New Roman" w:eastAsia="Calibri" w:hAnsi="Times New Roman" w:cs="Times New Roman"/>
          <w:sz w:val="24"/>
          <w:szCs w:val="24"/>
        </w:rPr>
        <w:t>lebih</w:t>
      </w:r>
      <w:r w:rsidRPr="00EE12C1">
        <w:rPr>
          <w:rFonts w:ascii="Times New Roman" w:eastAsia="Calibri" w:hAnsi="Times New Roman" w:cs="Times New Roman"/>
          <w:color w:val="FFFFFF" w:themeColor="background1"/>
          <w:sz w:val="8"/>
          <w:szCs w:val="24"/>
        </w:rPr>
        <w:t xml:space="preserve"> u</w:t>
      </w:r>
      <w:r w:rsidRPr="00EE12C1">
        <w:rPr>
          <w:rFonts w:ascii="Times New Roman" w:eastAsia="Calibri" w:hAnsi="Times New Roman" w:cs="Times New Roman"/>
          <w:sz w:val="24"/>
          <w:szCs w:val="24"/>
        </w:rPr>
        <w:t>lanjut</w:t>
      </w:r>
      <w:r w:rsidRPr="00EE12C1">
        <w:rPr>
          <w:rFonts w:ascii="Times New Roman" w:eastAsia="Calibri" w:hAnsi="Times New Roman" w:cs="Times New Roman"/>
          <w:color w:val="FFFFFF" w:themeColor="background1"/>
          <w:sz w:val="8"/>
          <w:szCs w:val="24"/>
        </w:rPr>
        <w:t xml:space="preserve"> u</w:t>
      </w:r>
      <w:r w:rsidRPr="00EE12C1">
        <w:rPr>
          <w:rFonts w:ascii="Times New Roman" w:eastAsia="Calibri" w:hAnsi="Times New Roman" w:cs="Times New Roman"/>
          <w:sz w:val="24"/>
          <w:szCs w:val="24"/>
        </w:rPr>
        <w:t>menjadi</w:t>
      </w:r>
      <w:r w:rsidRPr="00EE12C1">
        <w:rPr>
          <w:rFonts w:ascii="Times New Roman" w:eastAsia="Calibri" w:hAnsi="Times New Roman" w:cs="Times New Roman"/>
          <w:color w:val="FFFFFF" w:themeColor="background1"/>
          <w:sz w:val="8"/>
          <w:szCs w:val="24"/>
        </w:rPr>
        <w:t xml:space="preserve"> u</w:t>
      </w:r>
      <w:r w:rsidRPr="00EE12C1">
        <w:rPr>
          <w:rFonts w:ascii="Times New Roman" w:eastAsia="Calibri" w:hAnsi="Times New Roman" w:cs="Times New Roman"/>
          <w:sz w:val="24"/>
          <w:szCs w:val="24"/>
        </w:rPr>
        <w:t>bentuk</w:t>
      </w:r>
      <w:r w:rsidRPr="00EE12C1">
        <w:rPr>
          <w:rFonts w:ascii="Times New Roman" w:eastAsia="Calibri" w:hAnsi="Times New Roman" w:cs="Times New Roman"/>
          <w:color w:val="FFFFFF" w:themeColor="background1"/>
          <w:sz w:val="8"/>
          <w:szCs w:val="24"/>
        </w:rPr>
        <w:t xml:space="preserve"> u</w:t>
      </w:r>
      <w:r w:rsidRPr="00EE12C1">
        <w:rPr>
          <w:rFonts w:ascii="Times New Roman" w:eastAsia="Calibri" w:hAnsi="Times New Roman" w:cs="Times New Roman"/>
          <w:sz w:val="24"/>
          <w:szCs w:val="24"/>
        </w:rPr>
        <w:t>seperti</w:t>
      </w:r>
      <w:r w:rsidRPr="00EE12C1">
        <w:rPr>
          <w:rFonts w:ascii="Times New Roman" w:eastAsia="Calibri" w:hAnsi="Times New Roman" w:cs="Times New Roman"/>
          <w:color w:val="FFFFFF" w:themeColor="background1"/>
          <w:sz w:val="8"/>
          <w:szCs w:val="24"/>
        </w:rPr>
        <w:t xml:space="preserve"> u</w:t>
      </w:r>
      <w:r w:rsidRPr="00EE12C1">
        <w:rPr>
          <w:rFonts w:ascii="Times New Roman" w:eastAsia="Calibri" w:hAnsi="Times New Roman" w:cs="Times New Roman"/>
          <w:sz w:val="24"/>
          <w:szCs w:val="24"/>
        </w:rPr>
        <w:t>table,</w:t>
      </w:r>
      <w:r w:rsidRPr="00EE12C1">
        <w:rPr>
          <w:rFonts w:ascii="Times New Roman" w:eastAsia="Calibri" w:hAnsi="Times New Roman" w:cs="Times New Roman"/>
          <w:color w:val="FFFFFF" w:themeColor="background1"/>
          <w:sz w:val="8"/>
          <w:szCs w:val="24"/>
        </w:rPr>
        <w:t xml:space="preserve"> u</w:t>
      </w:r>
      <w:r w:rsidRPr="00EE12C1">
        <w:rPr>
          <w:rFonts w:ascii="Times New Roman" w:eastAsia="Calibri" w:hAnsi="Times New Roman" w:cs="Times New Roman"/>
          <w:sz w:val="24"/>
          <w:szCs w:val="24"/>
        </w:rPr>
        <w:t>grafik,</w:t>
      </w:r>
      <w:r w:rsidRPr="00EE12C1">
        <w:rPr>
          <w:rFonts w:ascii="Times New Roman" w:eastAsia="Calibri" w:hAnsi="Times New Roman" w:cs="Times New Roman"/>
          <w:color w:val="FFFFFF" w:themeColor="background1"/>
          <w:sz w:val="8"/>
          <w:szCs w:val="24"/>
        </w:rPr>
        <w:t xml:space="preserve"> u</w:t>
      </w:r>
      <w:r w:rsidRPr="00EE12C1">
        <w:rPr>
          <w:rFonts w:ascii="Times New Roman" w:eastAsia="Calibri" w:hAnsi="Times New Roman" w:cs="Times New Roman"/>
          <w:sz w:val="24"/>
          <w:szCs w:val="24"/>
        </w:rPr>
        <w:t>diagram,</w:t>
      </w:r>
      <w:r w:rsidRPr="00EE12C1">
        <w:rPr>
          <w:rFonts w:ascii="Times New Roman" w:eastAsia="Calibri" w:hAnsi="Times New Roman" w:cs="Times New Roman"/>
          <w:color w:val="FFFFFF" w:themeColor="background1"/>
          <w:sz w:val="8"/>
          <w:szCs w:val="24"/>
        </w:rPr>
        <w:t xml:space="preserve"> u</w:t>
      </w:r>
      <w:r w:rsidRPr="00EE12C1">
        <w:rPr>
          <w:rFonts w:ascii="Times New Roman" w:eastAsia="Calibri" w:hAnsi="Times New Roman" w:cs="Times New Roman"/>
          <w:sz w:val="24"/>
          <w:szCs w:val="24"/>
        </w:rPr>
        <w:t>gambar</w:t>
      </w:r>
      <w:r w:rsidRPr="00EE12C1">
        <w:rPr>
          <w:rFonts w:ascii="Times New Roman" w:eastAsia="Calibri" w:hAnsi="Times New Roman" w:cs="Times New Roman"/>
          <w:color w:val="FFFFFF" w:themeColor="background1"/>
          <w:sz w:val="8"/>
          <w:szCs w:val="24"/>
        </w:rPr>
        <w:t xml:space="preserve"> u</w:t>
      </w:r>
      <w:r w:rsidRPr="00EE12C1">
        <w:rPr>
          <w:rFonts w:ascii="Times New Roman" w:eastAsia="Calibri" w:hAnsi="Times New Roman" w:cs="Times New Roman"/>
          <w:sz w:val="24"/>
          <w:szCs w:val="24"/>
        </w:rPr>
        <w:t>yang</w:t>
      </w:r>
      <w:r w:rsidRPr="00EE12C1">
        <w:rPr>
          <w:rFonts w:ascii="Times New Roman" w:eastAsia="Calibri" w:hAnsi="Times New Roman" w:cs="Times New Roman"/>
          <w:color w:val="FFFFFF" w:themeColor="background1"/>
          <w:sz w:val="8"/>
          <w:szCs w:val="24"/>
        </w:rPr>
        <w:t xml:space="preserve"> u</w:t>
      </w:r>
      <w:r w:rsidRPr="00EE12C1">
        <w:rPr>
          <w:rFonts w:ascii="Times New Roman" w:eastAsia="Calibri" w:hAnsi="Times New Roman" w:cs="Times New Roman"/>
          <w:sz w:val="24"/>
          <w:szCs w:val="24"/>
        </w:rPr>
        <w:t>sebagainnya</w:t>
      </w:r>
      <w:r w:rsidRPr="00EE12C1">
        <w:rPr>
          <w:rFonts w:ascii="Times New Roman" w:eastAsia="Calibri" w:hAnsi="Times New Roman" w:cs="Times New Roman"/>
          <w:color w:val="FFFFFF" w:themeColor="background1"/>
          <w:sz w:val="8"/>
          <w:szCs w:val="24"/>
        </w:rPr>
        <w:t xml:space="preserve"> u</w:t>
      </w:r>
      <w:r w:rsidRPr="00EE12C1">
        <w:rPr>
          <w:rFonts w:ascii="Times New Roman" w:eastAsia="Calibri" w:hAnsi="Times New Roman" w:cs="Times New Roman"/>
          <w:sz w:val="24"/>
          <w:szCs w:val="24"/>
        </w:rPr>
        <w:t>sehingga</w:t>
      </w:r>
      <w:r w:rsidRPr="00EE12C1">
        <w:rPr>
          <w:rFonts w:ascii="Times New Roman" w:eastAsia="Calibri" w:hAnsi="Times New Roman" w:cs="Times New Roman"/>
          <w:color w:val="FFFFFF" w:themeColor="background1"/>
          <w:sz w:val="8"/>
          <w:szCs w:val="24"/>
        </w:rPr>
        <w:t xml:space="preserve"> u</w:t>
      </w:r>
      <w:r w:rsidRPr="00EE12C1">
        <w:rPr>
          <w:rFonts w:ascii="Times New Roman" w:eastAsia="Calibri" w:hAnsi="Times New Roman" w:cs="Times New Roman"/>
          <w:sz w:val="24"/>
          <w:szCs w:val="24"/>
        </w:rPr>
        <w:t>lebih</w:t>
      </w:r>
      <w:r w:rsidRPr="00EE12C1">
        <w:rPr>
          <w:rFonts w:ascii="Times New Roman" w:eastAsia="Calibri" w:hAnsi="Times New Roman" w:cs="Times New Roman"/>
          <w:color w:val="FFFFFF" w:themeColor="background1"/>
          <w:spacing w:val="-3"/>
          <w:sz w:val="8"/>
          <w:szCs w:val="24"/>
        </w:rPr>
        <w:t xml:space="preserve"> u</w:t>
      </w:r>
      <w:r w:rsidRPr="00EE12C1">
        <w:rPr>
          <w:rFonts w:ascii="Times New Roman" w:eastAsia="Calibri" w:hAnsi="Times New Roman" w:cs="Times New Roman"/>
          <w:sz w:val="24"/>
          <w:szCs w:val="24"/>
        </w:rPr>
        <w:t>informatif.</w:t>
      </w:r>
    </w:p>
    <w:p w14:paraId="5CDBD1C3" w14:textId="77777777" w:rsidR="00A559F6" w:rsidRPr="00EE12C1" w:rsidRDefault="00A559F6" w:rsidP="00A559F6">
      <w:pPr>
        <w:pStyle w:val="Heading2"/>
        <w:spacing w:line="480" w:lineRule="auto"/>
        <w:rPr>
          <w:rFonts w:cs="Times New Roman"/>
        </w:rPr>
      </w:pPr>
      <w:bookmarkStart w:id="80" w:name="_Toc211579615"/>
      <w:bookmarkStart w:id="81" w:name="_Toc211552318"/>
      <w:r w:rsidRPr="00EE12C1">
        <w:rPr>
          <w:rFonts w:cs="Times New Roman"/>
        </w:rPr>
        <w:t>3.4</w:t>
      </w:r>
      <w:r w:rsidRPr="00EE12C1">
        <w:rPr>
          <w:rFonts w:cs="Times New Roman"/>
        </w:rPr>
        <w:tab/>
        <w:t>Teknik Pengumpulan Data</w:t>
      </w:r>
      <w:bookmarkEnd w:id="80"/>
      <w:bookmarkEnd w:id="81"/>
    </w:p>
    <w:p w14:paraId="780AFF4D" w14:textId="1A474843" w:rsidR="00A559F6" w:rsidRPr="00EE12C1" w:rsidRDefault="00A559F6" w:rsidP="00A559F6">
      <w:pPr>
        <w:spacing w:after="0" w:line="480" w:lineRule="auto"/>
        <w:ind w:firstLine="720"/>
        <w:jc w:val="both"/>
        <w:rPr>
          <w:rFonts w:ascii="Times New Roman" w:eastAsia="Calibri" w:hAnsi="Times New Roman" w:cs="Times New Roman"/>
          <w:sz w:val="24"/>
          <w:szCs w:val="24"/>
        </w:rPr>
      </w:pPr>
      <w:r w:rsidRPr="00EE12C1">
        <w:rPr>
          <w:rFonts w:ascii="Times New Roman" w:eastAsia="Calibri" w:hAnsi="Times New Roman" w:cs="Times New Roman"/>
          <w:sz w:val="24"/>
          <w:szCs w:val="24"/>
        </w:rPr>
        <w:t>Teknik</w:t>
      </w:r>
      <w:r w:rsidRPr="00EE12C1">
        <w:rPr>
          <w:rFonts w:ascii="Times New Roman" w:eastAsia="Calibri" w:hAnsi="Times New Roman" w:cs="Times New Roman"/>
          <w:color w:val="FFFFFF" w:themeColor="background1"/>
          <w:spacing w:val="-15"/>
          <w:sz w:val="24"/>
          <w:szCs w:val="24"/>
        </w:rPr>
        <w:t xml:space="preserve"> u</w:t>
      </w:r>
      <w:r w:rsidRPr="00EE12C1">
        <w:rPr>
          <w:rFonts w:ascii="Times New Roman" w:eastAsia="Calibri" w:hAnsi="Times New Roman" w:cs="Times New Roman"/>
          <w:sz w:val="24"/>
          <w:szCs w:val="24"/>
        </w:rPr>
        <w:t>pengumpulan</w:t>
      </w:r>
      <w:r w:rsidRPr="00EE12C1">
        <w:rPr>
          <w:rFonts w:ascii="Times New Roman" w:eastAsia="Calibri" w:hAnsi="Times New Roman" w:cs="Times New Roman"/>
          <w:color w:val="FFFFFF" w:themeColor="background1"/>
          <w:spacing w:val="-12"/>
          <w:sz w:val="24"/>
          <w:szCs w:val="24"/>
        </w:rPr>
        <w:t xml:space="preserve"> u</w:t>
      </w:r>
      <w:r w:rsidRPr="00EE12C1">
        <w:rPr>
          <w:rFonts w:ascii="Times New Roman" w:eastAsia="Calibri" w:hAnsi="Times New Roman" w:cs="Times New Roman"/>
          <w:sz w:val="24"/>
          <w:szCs w:val="24"/>
        </w:rPr>
        <w:t>data</w:t>
      </w:r>
      <w:r w:rsidRPr="00EE12C1">
        <w:rPr>
          <w:rFonts w:ascii="Times New Roman" w:eastAsia="Calibri" w:hAnsi="Times New Roman" w:cs="Times New Roman"/>
          <w:color w:val="FFFFFF" w:themeColor="background1"/>
          <w:spacing w:val="-15"/>
          <w:sz w:val="24"/>
          <w:szCs w:val="24"/>
        </w:rPr>
        <w:t>u</w:t>
      </w:r>
      <w:r w:rsidRPr="00EE12C1">
        <w:rPr>
          <w:rFonts w:ascii="Times New Roman" w:eastAsia="Calibri" w:hAnsi="Times New Roman" w:cs="Times New Roman"/>
          <w:sz w:val="24"/>
          <w:szCs w:val="24"/>
        </w:rPr>
        <w:t>pada</w:t>
      </w:r>
      <w:r w:rsidRPr="00EE12C1">
        <w:rPr>
          <w:rFonts w:ascii="Times New Roman" w:eastAsia="Calibri" w:hAnsi="Times New Roman" w:cs="Times New Roman"/>
          <w:color w:val="FFFFFF" w:themeColor="background1"/>
          <w:spacing w:val="-16"/>
          <w:sz w:val="24"/>
          <w:szCs w:val="24"/>
        </w:rPr>
        <w:t xml:space="preserve"> u</w:t>
      </w:r>
      <w:r w:rsidRPr="00EE12C1">
        <w:rPr>
          <w:rFonts w:ascii="Times New Roman" w:eastAsia="Calibri" w:hAnsi="Times New Roman" w:cs="Times New Roman"/>
          <w:sz w:val="24"/>
          <w:szCs w:val="24"/>
        </w:rPr>
        <w:t>penelitian</w:t>
      </w:r>
      <w:r w:rsidRPr="00EE12C1">
        <w:rPr>
          <w:rFonts w:ascii="Times New Roman" w:eastAsia="Calibri" w:hAnsi="Times New Roman" w:cs="Times New Roman"/>
          <w:color w:val="FFFFFF" w:themeColor="background1"/>
          <w:spacing w:val="-16"/>
          <w:sz w:val="24"/>
          <w:szCs w:val="24"/>
        </w:rPr>
        <w:t xml:space="preserve"> u</w:t>
      </w:r>
      <w:r w:rsidRPr="00EE12C1">
        <w:rPr>
          <w:rFonts w:ascii="Times New Roman" w:eastAsia="Calibri" w:hAnsi="Times New Roman" w:cs="Times New Roman"/>
          <w:sz w:val="24"/>
          <w:szCs w:val="24"/>
        </w:rPr>
        <w:t>ini</w:t>
      </w:r>
      <w:r w:rsidRPr="00EE12C1">
        <w:rPr>
          <w:rFonts w:ascii="Times New Roman" w:eastAsia="Calibri" w:hAnsi="Times New Roman" w:cs="Times New Roman"/>
          <w:color w:val="FFFFFF" w:themeColor="background1"/>
          <w:spacing w:val="-14"/>
          <w:sz w:val="24"/>
          <w:szCs w:val="24"/>
        </w:rPr>
        <w:t xml:space="preserve"> u</w:t>
      </w:r>
      <w:r w:rsidRPr="00EE12C1">
        <w:rPr>
          <w:rFonts w:ascii="Times New Roman" w:eastAsia="Calibri" w:hAnsi="Times New Roman" w:cs="Times New Roman"/>
          <w:sz w:val="24"/>
          <w:szCs w:val="24"/>
        </w:rPr>
        <w:t>adalah</w:t>
      </w:r>
      <w:r w:rsidRPr="00EE12C1">
        <w:rPr>
          <w:rFonts w:ascii="Times New Roman" w:eastAsia="Calibri" w:hAnsi="Times New Roman" w:cs="Times New Roman"/>
          <w:color w:val="FFFFFF" w:themeColor="background1"/>
          <w:spacing w:val="-15"/>
          <w:sz w:val="24"/>
          <w:szCs w:val="24"/>
        </w:rPr>
        <w:t xml:space="preserve"> u</w:t>
      </w:r>
      <w:r w:rsidRPr="00EE12C1">
        <w:rPr>
          <w:rFonts w:ascii="Times New Roman" w:eastAsia="Calibri" w:hAnsi="Times New Roman" w:cs="Times New Roman"/>
          <w:sz w:val="24"/>
          <w:szCs w:val="24"/>
        </w:rPr>
        <w:t>berupa</w:t>
      </w:r>
      <w:r w:rsidRPr="00EE12C1">
        <w:rPr>
          <w:rFonts w:ascii="Times New Roman" w:eastAsia="Calibri" w:hAnsi="Times New Roman" w:cs="Times New Roman"/>
          <w:color w:val="FFFFFF" w:themeColor="background1"/>
          <w:spacing w:val="-17"/>
          <w:sz w:val="24"/>
          <w:szCs w:val="24"/>
        </w:rPr>
        <w:t xml:space="preserve"> u</w:t>
      </w:r>
      <w:r w:rsidRPr="00EE12C1">
        <w:rPr>
          <w:rFonts w:ascii="Times New Roman" w:eastAsia="Calibri" w:hAnsi="Times New Roman" w:cs="Times New Roman"/>
          <w:sz w:val="24"/>
          <w:szCs w:val="24"/>
        </w:rPr>
        <w:t>dokumentasi</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yang</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berasal</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dari</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sumber</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data</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penelitian</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yang</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diperoleh</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secara</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tidak</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langsung.</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Dokumentasi</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dalam</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hal</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ini</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berupa</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bukti,</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catatan/laporan</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historis</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yang</w:t>
      </w:r>
      <w:r w:rsidRPr="00EE12C1">
        <w:rPr>
          <w:rFonts w:ascii="Times New Roman" w:eastAsia="Calibri" w:hAnsi="Times New Roman" w:cs="Times New Roman"/>
          <w:color w:val="FFFFFF" w:themeColor="background1"/>
          <w:spacing w:val="-16"/>
          <w:sz w:val="24"/>
          <w:szCs w:val="24"/>
        </w:rPr>
        <w:t xml:space="preserve"> u</w:t>
      </w:r>
      <w:r w:rsidRPr="00EE12C1">
        <w:rPr>
          <w:rFonts w:ascii="Times New Roman" w:eastAsia="Calibri" w:hAnsi="Times New Roman" w:cs="Times New Roman"/>
          <w:sz w:val="24"/>
          <w:szCs w:val="24"/>
        </w:rPr>
        <w:t>tersusun</w:t>
      </w:r>
      <w:r w:rsidRPr="00EE12C1">
        <w:rPr>
          <w:rFonts w:ascii="Times New Roman" w:eastAsia="Calibri" w:hAnsi="Times New Roman" w:cs="Times New Roman"/>
          <w:color w:val="FFFFFF" w:themeColor="background1"/>
          <w:spacing w:val="-15"/>
          <w:sz w:val="24"/>
          <w:szCs w:val="24"/>
        </w:rPr>
        <w:t xml:space="preserve"> u</w:t>
      </w:r>
      <w:r w:rsidRPr="00EE12C1">
        <w:rPr>
          <w:rFonts w:ascii="Times New Roman" w:eastAsia="Calibri" w:hAnsi="Times New Roman" w:cs="Times New Roman"/>
          <w:sz w:val="24"/>
          <w:szCs w:val="24"/>
        </w:rPr>
        <w:t>dalam</w:t>
      </w:r>
      <w:r w:rsidRPr="00EE12C1">
        <w:rPr>
          <w:rFonts w:ascii="Times New Roman" w:eastAsia="Calibri" w:hAnsi="Times New Roman" w:cs="Times New Roman"/>
          <w:color w:val="FFFFFF" w:themeColor="background1"/>
          <w:spacing w:val="-15"/>
          <w:sz w:val="24"/>
          <w:szCs w:val="24"/>
        </w:rPr>
        <w:t xml:space="preserve"> u</w:t>
      </w:r>
      <w:r w:rsidRPr="00EE12C1">
        <w:rPr>
          <w:rFonts w:ascii="Times New Roman" w:eastAsia="Calibri" w:hAnsi="Times New Roman" w:cs="Times New Roman"/>
          <w:sz w:val="24"/>
          <w:szCs w:val="24"/>
        </w:rPr>
        <w:t>arsip</w:t>
      </w:r>
      <w:r w:rsidRPr="00EE12C1">
        <w:rPr>
          <w:rFonts w:ascii="Times New Roman" w:eastAsia="Calibri" w:hAnsi="Times New Roman" w:cs="Times New Roman"/>
          <w:color w:val="FFFFFF" w:themeColor="background1"/>
          <w:spacing w:val="-15"/>
          <w:sz w:val="24"/>
          <w:szCs w:val="24"/>
        </w:rPr>
        <w:t xml:space="preserve"> u</w:t>
      </w:r>
      <w:r w:rsidRPr="00EE12C1">
        <w:rPr>
          <w:rFonts w:ascii="Times New Roman" w:eastAsia="Calibri" w:hAnsi="Times New Roman" w:cs="Times New Roman"/>
          <w:sz w:val="24"/>
          <w:szCs w:val="24"/>
        </w:rPr>
        <w:t>yang</w:t>
      </w:r>
      <w:r w:rsidRPr="00EE12C1">
        <w:rPr>
          <w:rFonts w:ascii="Times New Roman" w:eastAsia="Calibri" w:hAnsi="Times New Roman" w:cs="Times New Roman"/>
          <w:color w:val="FFFFFF" w:themeColor="background1"/>
          <w:spacing w:val="-16"/>
          <w:sz w:val="24"/>
          <w:szCs w:val="24"/>
        </w:rPr>
        <w:t xml:space="preserve"> u</w:t>
      </w:r>
      <w:r w:rsidRPr="00EE12C1">
        <w:rPr>
          <w:rFonts w:ascii="Times New Roman" w:eastAsia="Calibri" w:hAnsi="Times New Roman" w:cs="Times New Roman"/>
          <w:sz w:val="24"/>
          <w:szCs w:val="24"/>
        </w:rPr>
        <w:t>telah</w:t>
      </w:r>
      <w:r w:rsidRPr="00EE12C1">
        <w:rPr>
          <w:rFonts w:ascii="Times New Roman" w:eastAsia="Calibri" w:hAnsi="Times New Roman" w:cs="Times New Roman"/>
          <w:color w:val="FFFFFF" w:themeColor="background1"/>
          <w:spacing w:val="-16"/>
          <w:sz w:val="24"/>
          <w:szCs w:val="24"/>
        </w:rPr>
        <w:t xml:space="preserve"> u</w:t>
      </w:r>
      <w:r w:rsidRPr="00EE12C1">
        <w:rPr>
          <w:rFonts w:ascii="Times New Roman" w:eastAsia="Calibri" w:hAnsi="Times New Roman" w:cs="Times New Roman"/>
          <w:sz w:val="24"/>
          <w:szCs w:val="24"/>
        </w:rPr>
        <w:t>diterbitkaan</w:t>
      </w:r>
      <w:r w:rsidRPr="00EE12C1">
        <w:rPr>
          <w:rFonts w:ascii="Times New Roman" w:eastAsia="Calibri" w:hAnsi="Times New Roman" w:cs="Times New Roman"/>
          <w:color w:val="FFFFFF" w:themeColor="background1"/>
          <w:spacing w:val="-12"/>
          <w:sz w:val="24"/>
          <w:szCs w:val="24"/>
        </w:rPr>
        <w:t xml:space="preserve"> u</w:t>
      </w:r>
      <w:r w:rsidRPr="00EE12C1">
        <w:rPr>
          <w:rFonts w:ascii="Times New Roman" w:eastAsia="Calibri" w:hAnsi="Times New Roman" w:cs="Times New Roman"/>
          <w:sz w:val="24"/>
          <w:szCs w:val="24"/>
        </w:rPr>
        <w:t>oleh</w:t>
      </w:r>
      <w:r w:rsidRPr="00EE12C1">
        <w:rPr>
          <w:rFonts w:ascii="Times New Roman" w:eastAsia="Calibri" w:hAnsi="Times New Roman" w:cs="Times New Roman"/>
          <w:color w:val="FFFFFF" w:themeColor="background1"/>
          <w:spacing w:val="-16"/>
          <w:sz w:val="24"/>
          <w:szCs w:val="24"/>
        </w:rPr>
        <w:t xml:space="preserve"> u</w:t>
      </w:r>
      <w:r w:rsidRPr="00EE12C1">
        <w:rPr>
          <w:rFonts w:ascii="Times New Roman" w:eastAsia="Calibri" w:hAnsi="Times New Roman" w:cs="Times New Roman"/>
          <w:sz w:val="24"/>
          <w:szCs w:val="24"/>
        </w:rPr>
        <w:t>Bursa</w:t>
      </w:r>
      <w:r w:rsidRPr="00EE12C1">
        <w:rPr>
          <w:rFonts w:ascii="Times New Roman" w:eastAsia="Calibri" w:hAnsi="Times New Roman" w:cs="Times New Roman"/>
          <w:color w:val="FFFFFF" w:themeColor="background1"/>
          <w:spacing w:val="-17"/>
          <w:sz w:val="24"/>
          <w:szCs w:val="24"/>
        </w:rPr>
        <w:t xml:space="preserve"> u</w:t>
      </w:r>
      <w:r w:rsidRPr="00EE12C1">
        <w:rPr>
          <w:rFonts w:ascii="Times New Roman" w:eastAsia="Calibri" w:hAnsi="Times New Roman" w:cs="Times New Roman"/>
          <w:sz w:val="24"/>
          <w:szCs w:val="24"/>
        </w:rPr>
        <w:t>Efek</w:t>
      </w:r>
      <w:r w:rsidRPr="00EE12C1">
        <w:rPr>
          <w:rFonts w:ascii="Times New Roman" w:eastAsia="Calibri" w:hAnsi="Times New Roman" w:cs="Times New Roman"/>
          <w:color w:val="FFFFFF" w:themeColor="background1"/>
          <w:spacing w:val="-12"/>
          <w:sz w:val="24"/>
          <w:szCs w:val="24"/>
        </w:rPr>
        <w:t xml:space="preserve"> u</w:t>
      </w:r>
      <w:r w:rsidRPr="00EE12C1">
        <w:rPr>
          <w:rFonts w:ascii="Times New Roman" w:eastAsia="Calibri" w:hAnsi="Times New Roman" w:cs="Times New Roman"/>
          <w:sz w:val="24"/>
          <w:szCs w:val="24"/>
        </w:rPr>
        <w:t>Indonesia</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(BEI)</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selama</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periode</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2020-2024</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melalui</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situs</w:t>
      </w:r>
      <w:r w:rsidRPr="00EE12C1">
        <w:rPr>
          <w:rFonts w:ascii="Times New Roman" w:eastAsia="Calibri" w:hAnsi="Times New Roman" w:cs="Times New Roman"/>
          <w:color w:val="FFFFFF" w:themeColor="background1"/>
          <w:sz w:val="24"/>
          <w:szCs w:val="24"/>
        </w:rPr>
        <w:t xml:space="preserve"> u</w:t>
      </w:r>
      <w:r w:rsidRPr="00EE12C1">
        <w:rPr>
          <w:rFonts w:ascii="Times New Roman" w:eastAsia="Calibri" w:hAnsi="Times New Roman" w:cs="Times New Roman"/>
          <w:sz w:val="24"/>
          <w:szCs w:val="24"/>
        </w:rPr>
        <w:t>resminya,</w:t>
      </w:r>
      <w:r w:rsidRPr="00EE12C1">
        <w:rPr>
          <w:rFonts w:ascii="Times New Roman" w:eastAsia="Calibri" w:hAnsi="Times New Roman" w:cs="Times New Roman"/>
          <w:color w:val="FFFFFF" w:themeColor="background1"/>
          <w:sz w:val="24"/>
          <w:szCs w:val="24"/>
        </w:rPr>
        <w:t xml:space="preserve"> u</w:t>
      </w:r>
      <w:hyperlink r:id="rId23" w:history="1">
        <w:r w:rsidRPr="00EE12C1">
          <w:rPr>
            <w:rFonts w:ascii="Times New Roman" w:eastAsia="Calibri" w:hAnsi="Times New Roman" w:cs="Times New Roman"/>
            <w:sz w:val="24"/>
            <w:szCs w:val="24"/>
          </w:rPr>
          <w:t>www.idx.com.id</w:t>
        </w:r>
      </w:hyperlink>
      <w:r w:rsidRPr="00EE12C1">
        <w:rPr>
          <w:rFonts w:ascii="Times New Roman" w:eastAsia="Calibri" w:hAnsi="Times New Roman" w:cs="Times New Roman"/>
          <w:sz w:val="24"/>
          <w:szCs w:val="24"/>
        </w:rPr>
        <w:t>.</w:t>
      </w:r>
    </w:p>
    <w:p w14:paraId="58F12887" w14:textId="77777777" w:rsidR="00A559F6" w:rsidRPr="00EE12C1" w:rsidRDefault="00A559F6" w:rsidP="00A559F6">
      <w:pPr>
        <w:pStyle w:val="Heading2"/>
        <w:spacing w:line="480" w:lineRule="auto"/>
        <w:rPr>
          <w:rFonts w:cs="Times New Roman"/>
        </w:rPr>
      </w:pPr>
      <w:bookmarkStart w:id="82" w:name="_Toc211579616"/>
      <w:bookmarkStart w:id="83" w:name="_Toc211552319"/>
      <w:r w:rsidRPr="00EE12C1">
        <w:rPr>
          <w:rFonts w:cs="Times New Roman"/>
        </w:rPr>
        <w:t>3.5</w:t>
      </w:r>
      <w:r w:rsidRPr="00EE12C1">
        <w:rPr>
          <w:rFonts w:cs="Times New Roman"/>
        </w:rPr>
        <w:tab/>
        <w:t>Metode Analisis Data</w:t>
      </w:r>
      <w:bookmarkEnd w:id="82"/>
      <w:bookmarkEnd w:id="83"/>
    </w:p>
    <w:p w14:paraId="36ACB11D" w14:textId="77777777" w:rsidR="00A559F6" w:rsidRPr="00EE12C1" w:rsidRDefault="00A559F6" w:rsidP="00A559F6">
      <w:pPr>
        <w:spacing w:line="480" w:lineRule="auto"/>
        <w:ind w:firstLine="720"/>
        <w:jc w:val="both"/>
        <w:rPr>
          <w:rFonts w:ascii="Times New Roman" w:hAnsi="Times New Roman" w:cs="Times New Roman"/>
          <w:sz w:val="24"/>
          <w:szCs w:val="32"/>
        </w:rPr>
      </w:pPr>
      <w:r w:rsidRPr="00EE12C1">
        <w:rPr>
          <w:rFonts w:ascii="Times New Roman" w:hAnsi="Times New Roman" w:cs="Times New Roman"/>
          <w:sz w:val="24"/>
          <w:szCs w:val="32"/>
        </w:rPr>
        <w:t>Analisis data penelitian merupakan kegiatan yang dilakukan setelah data dari seluruh sumber terkumpul (Sugiyono, 2017). Analisis data yang digunakan dalam penelitian ini yaitu analisis statistik deskriptif, uji</w:t>
      </w:r>
      <w:r w:rsidRPr="00EE12C1">
        <w:rPr>
          <w:rFonts w:ascii="Times New Roman" w:hAnsi="Times New Roman" w:cs="Times New Roman"/>
          <w:spacing w:val="40"/>
          <w:sz w:val="24"/>
          <w:szCs w:val="32"/>
        </w:rPr>
        <w:t xml:space="preserve"> </w:t>
      </w:r>
      <w:r w:rsidRPr="00EE12C1">
        <w:rPr>
          <w:rFonts w:ascii="Times New Roman" w:hAnsi="Times New Roman" w:cs="Times New Roman"/>
          <w:sz w:val="24"/>
          <w:szCs w:val="32"/>
        </w:rPr>
        <w:t xml:space="preserve">asumsi klasik dan uji hipotesis. Alat analisis yang digunakan dalam penelitian ini adalah </w:t>
      </w:r>
      <w:r w:rsidRPr="00EE12C1">
        <w:rPr>
          <w:rFonts w:ascii="Times New Roman" w:hAnsi="Times New Roman" w:cs="Times New Roman"/>
          <w:i/>
          <w:sz w:val="24"/>
          <w:szCs w:val="32"/>
        </w:rPr>
        <w:t xml:space="preserve">software </w:t>
      </w:r>
      <w:r w:rsidRPr="00EE12C1">
        <w:rPr>
          <w:rFonts w:ascii="Times New Roman" w:hAnsi="Times New Roman" w:cs="Times New Roman"/>
          <w:sz w:val="24"/>
          <w:szCs w:val="32"/>
        </w:rPr>
        <w:t>SPSS Versi 26.</w:t>
      </w:r>
    </w:p>
    <w:p w14:paraId="1A1378DC" w14:textId="77777777" w:rsidR="00A559F6" w:rsidRPr="00EE12C1" w:rsidRDefault="00A559F6" w:rsidP="00A559F6">
      <w:pPr>
        <w:pStyle w:val="Heading3"/>
        <w:spacing w:line="480" w:lineRule="auto"/>
        <w:rPr>
          <w:rFonts w:cs="Times New Roman"/>
        </w:rPr>
      </w:pPr>
      <w:bookmarkStart w:id="84" w:name="_Toc211579617"/>
      <w:bookmarkStart w:id="85" w:name="_Toc211552320"/>
      <w:r w:rsidRPr="00EE12C1">
        <w:rPr>
          <w:rFonts w:cs="Times New Roman"/>
        </w:rPr>
        <w:t>3.5.1</w:t>
      </w:r>
      <w:r w:rsidRPr="00EE12C1">
        <w:rPr>
          <w:rFonts w:cs="Times New Roman"/>
        </w:rPr>
        <w:tab/>
        <w:t>Analisis Statistik Deskriptif</w:t>
      </w:r>
      <w:bookmarkEnd w:id="84"/>
      <w:bookmarkEnd w:id="85"/>
    </w:p>
    <w:p w14:paraId="781042CC" w14:textId="77777777" w:rsidR="00A559F6" w:rsidRPr="00EE12C1" w:rsidRDefault="00A559F6" w:rsidP="00A559F6">
      <w:pPr>
        <w:spacing w:line="480" w:lineRule="auto"/>
        <w:ind w:firstLine="720"/>
        <w:jc w:val="both"/>
        <w:rPr>
          <w:rFonts w:ascii="Times New Roman" w:hAnsi="Times New Roman" w:cs="Times New Roman"/>
          <w:sz w:val="24"/>
          <w:szCs w:val="32"/>
        </w:rPr>
      </w:pPr>
      <w:r w:rsidRPr="00EE12C1">
        <w:rPr>
          <w:rFonts w:ascii="Times New Roman" w:hAnsi="Times New Roman" w:cs="Times New Roman"/>
          <w:sz w:val="24"/>
          <w:szCs w:val="32"/>
        </w:rPr>
        <w:t>Statistik deskriptif merupakan proses transformasi data penelitian dalam bentuk tabulasi sehingga mudah dipahami dan diinterprestasikan. Statistik deskriptif</w:t>
      </w:r>
      <w:r w:rsidRPr="00EE12C1">
        <w:rPr>
          <w:rFonts w:ascii="Times New Roman" w:hAnsi="Times New Roman" w:cs="Times New Roman"/>
          <w:spacing w:val="-4"/>
          <w:sz w:val="24"/>
          <w:szCs w:val="32"/>
        </w:rPr>
        <w:t xml:space="preserve"> </w:t>
      </w:r>
      <w:r w:rsidRPr="00EE12C1">
        <w:rPr>
          <w:rFonts w:ascii="Times New Roman" w:hAnsi="Times New Roman" w:cs="Times New Roman"/>
          <w:sz w:val="24"/>
          <w:szCs w:val="32"/>
        </w:rPr>
        <w:t>digunakan</w:t>
      </w:r>
      <w:r w:rsidRPr="00EE12C1">
        <w:rPr>
          <w:rFonts w:ascii="Times New Roman" w:hAnsi="Times New Roman" w:cs="Times New Roman"/>
          <w:spacing w:val="-1"/>
          <w:sz w:val="24"/>
          <w:szCs w:val="32"/>
        </w:rPr>
        <w:t xml:space="preserve"> </w:t>
      </w:r>
      <w:r w:rsidRPr="00EE12C1">
        <w:rPr>
          <w:rFonts w:ascii="Times New Roman" w:hAnsi="Times New Roman" w:cs="Times New Roman"/>
          <w:sz w:val="24"/>
          <w:szCs w:val="32"/>
        </w:rPr>
        <w:t>untuk</w:t>
      </w:r>
      <w:r w:rsidRPr="00EE12C1">
        <w:rPr>
          <w:rFonts w:ascii="Times New Roman" w:hAnsi="Times New Roman" w:cs="Times New Roman"/>
          <w:spacing w:val="-1"/>
          <w:sz w:val="24"/>
          <w:szCs w:val="32"/>
        </w:rPr>
        <w:t xml:space="preserve"> </w:t>
      </w:r>
      <w:r w:rsidRPr="00EE12C1">
        <w:rPr>
          <w:rFonts w:ascii="Times New Roman" w:hAnsi="Times New Roman" w:cs="Times New Roman"/>
          <w:sz w:val="24"/>
          <w:szCs w:val="32"/>
        </w:rPr>
        <w:t>memberikan</w:t>
      </w:r>
      <w:r w:rsidRPr="00EE12C1">
        <w:rPr>
          <w:rFonts w:ascii="Times New Roman" w:hAnsi="Times New Roman" w:cs="Times New Roman"/>
          <w:spacing w:val="-2"/>
          <w:sz w:val="24"/>
          <w:szCs w:val="32"/>
        </w:rPr>
        <w:t xml:space="preserve"> </w:t>
      </w:r>
      <w:r w:rsidRPr="00EE12C1">
        <w:rPr>
          <w:rFonts w:ascii="Times New Roman" w:hAnsi="Times New Roman" w:cs="Times New Roman"/>
          <w:sz w:val="24"/>
          <w:szCs w:val="32"/>
        </w:rPr>
        <w:t>informasi mengenai</w:t>
      </w:r>
      <w:r w:rsidRPr="00EE12C1">
        <w:rPr>
          <w:rFonts w:ascii="Times New Roman" w:hAnsi="Times New Roman" w:cs="Times New Roman"/>
          <w:spacing w:val="-1"/>
          <w:sz w:val="24"/>
          <w:szCs w:val="32"/>
        </w:rPr>
        <w:t xml:space="preserve"> </w:t>
      </w:r>
      <w:r w:rsidRPr="00EE12C1">
        <w:rPr>
          <w:rFonts w:ascii="Times New Roman" w:hAnsi="Times New Roman" w:cs="Times New Roman"/>
          <w:sz w:val="24"/>
          <w:szCs w:val="32"/>
        </w:rPr>
        <w:t>karakteristik</w:t>
      </w:r>
      <w:r w:rsidRPr="00EE12C1">
        <w:rPr>
          <w:rFonts w:ascii="Times New Roman" w:hAnsi="Times New Roman" w:cs="Times New Roman"/>
          <w:spacing w:val="-3"/>
          <w:sz w:val="24"/>
          <w:szCs w:val="32"/>
        </w:rPr>
        <w:t xml:space="preserve"> </w:t>
      </w:r>
      <w:r w:rsidRPr="00EE12C1">
        <w:rPr>
          <w:rFonts w:ascii="Times New Roman" w:hAnsi="Times New Roman" w:cs="Times New Roman"/>
          <w:sz w:val="24"/>
          <w:szCs w:val="32"/>
        </w:rPr>
        <w:t>variabel penelitian. Sedangkan menurut Ghozali (2018), statistik deskriptif memberikan gambaran atau mendeskripsi suatu data yang dilihat dari nilai rata rata (mean), standar deviasi, maksimum dan minimum.</w:t>
      </w:r>
    </w:p>
    <w:p w14:paraId="22DF72C3" w14:textId="77777777" w:rsidR="00A559F6" w:rsidRPr="00EE12C1" w:rsidRDefault="00A559F6" w:rsidP="00A559F6">
      <w:pPr>
        <w:pStyle w:val="BodyText"/>
        <w:spacing w:line="480" w:lineRule="auto"/>
        <w:ind w:left="360" w:right="139" w:firstLine="720"/>
        <w:jc w:val="both"/>
      </w:pPr>
    </w:p>
    <w:p w14:paraId="714276FB" w14:textId="77777777" w:rsidR="00A559F6" w:rsidRPr="00EE12C1" w:rsidRDefault="00A559F6" w:rsidP="00A559F6">
      <w:pPr>
        <w:pStyle w:val="Heading3"/>
        <w:spacing w:line="480" w:lineRule="auto"/>
        <w:rPr>
          <w:rFonts w:cs="Times New Roman"/>
        </w:rPr>
      </w:pPr>
      <w:bookmarkStart w:id="86" w:name="_Toc211579618"/>
      <w:bookmarkStart w:id="87" w:name="_Toc211552321"/>
      <w:r w:rsidRPr="00EE12C1">
        <w:rPr>
          <w:rFonts w:cs="Times New Roman"/>
        </w:rPr>
        <w:lastRenderedPageBreak/>
        <w:t>3.5.2</w:t>
      </w:r>
      <w:r w:rsidRPr="00EE12C1">
        <w:rPr>
          <w:rFonts w:cs="Times New Roman"/>
        </w:rPr>
        <w:tab/>
        <w:t>Uji Asumsi Klasik</w:t>
      </w:r>
      <w:bookmarkEnd w:id="86"/>
      <w:bookmarkEnd w:id="87"/>
    </w:p>
    <w:p w14:paraId="1DDB7AB7" w14:textId="77777777" w:rsidR="00A559F6" w:rsidRPr="00EE12C1" w:rsidRDefault="00A559F6" w:rsidP="00A559F6">
      <w:pPr>
        <w:pStyle w:val="BodyText"/>
        <w:spacing w:line="480" w:lineRule="auto"/>
        <w:ind w:right="137" w:firstLine="720"/>
        <w:jc w:val="both"/>
      </w:pPr>
      <w:r w:rsidRPr="00EE12C1">
        <w:t>Uji asumsi klasik merupakan persyaratan statistik untuk analisis regresi linier</w:t>
      </w:r>
      <w:r w:rsidRPr="00EE12C1">
        <w:rPr>
          <w:spacing w:val="-4"/>
        </w:rPr>
        <w:t xml:space="preserve"> </w:t>
      </w:r>
      <w:r w:rsidRPr="00EE12C1">
        <w:t>berganda.</w:t>
      </w:r>
      <w:r w:rsidRPr="00EE12C1">
        <w:rPr>
          <w:spacing w:val="-1"/>
        </w:rPr>
        <w:t xml:space="preserve"> </w:t>
      </w:r>
      <w:r w:rsidRPr="00EE12C1">
        <w:t>Tujuan</w:t>
      </w:r>
      <w:r w:rsidRPr="00EE12C1">
        <w:rPr>
          <w:spacing w:val="-1"/>
        </w:rPr>
        <w:t xml:space="preserve"> </w:t>
      </w:r>
      <w:r w:rsidRPr="00EE12C1">
        <w:t>dari</w:t>
      </w:r>
      <w:r w:rsidRPr="00EE12C1">
        <w:rPr>
          <w:spacing w:val="-2"/>
        </w:rPr>
        <w:t xml:space="preserve"> </w:t>
      </w:r>
      <w:r w:rsidRPr="00EE12C1">
        <w:t>penerapan</w:t>
      </w:r>
      <w:r w:rsidRPr="00EE12C1">
        <w:rPr>
          <w:spacing w:val="-1"/>
        </w:rPr>
        <w:t xml:space="preserve"> </w:t>
      </w:r>
      <w:r w:rsidRPr="00EE12C1">
        <w:t>uji</w:t>
      </w:r>
      <w:r w:rsidRPr="00EE12C1">
        <w:rPr>
          <w:spacing w:val="-1"/>
        </w:rPr>
        <w:t xml:space="preserve"> </w:t>
      </w:r>
      <w:r w:rsidRPr="00EE12C1">
        <w:t>asumsi klasik</w:t>
      </w:r>
      <w:r w:rsidRPr="00EE12C1">
        <w:rPr>
          <w:spacing w:val="-1"/>
        </w:rPr>
        <w:t xml:space="preserve"> </w:t>
      </w:r>
      <w:r w:rsidRPr="00EE12C1">
        <w:t>adalah untuk</w:t>
      </w:r>
      <w:r w:rsidRPr="00EE12C1">
        <w:rPr>
          <w:spacing w:val="-1"/>
        </w:rPr>
        <w:t xml:space="preserve"> </w:t>
      </w:r>
      <w:r w:rsidRPr="00EE12C1">
        <w:t>memastikan bahwa</w:t>
      </w:r>
      <w:r w:rsidRPr="00EE12C1">
        <w:rPr>
          <w:spacing w:val="-15"/>
        </w:rPr>
        <w:t xml:space="preserve"> </w:t>
      </w:r>
      <w:r w:rsidRPr="00EE12C1">
        <w:t>model</w:t>
      </w:r>
      <w:r w:rsidRPr="00EE12C1">
        <w:rPr>
          <w:spacing w:val="-11"/>
        </w:rPr>
        <w:t xml:space="preserve"> </w:t>
      </w:r>
      <w:r w:rsidRPr="00EE12C1">
        <w:t>regresi</w:t>
      </w:r>
      <w:r w:rsidRPr="00EE12C1">
        <w:rPr>
          <w:spacing w:val="-8"/>
        </w:rPr>
        <w:t xml:space="preserve"> </w:t>
      </w:r>
      <w:r w:rsidRPr="00EE12C1">
        <w:t>memperoleh</w:t>
      </w:r>
      <w:r w:rsidRPr="00EE12C1">
        <w:rPr>
          <w:spacing w:val="-13"/>
        </w:rPr>
        <w:t xml:space="preserve"> </w:t>
      </w:r>
      <w:r w:rsidRPr="00EE12C1">
        <w:t>estimasi</w:t>
      </w:r>
      <w:r w:rsidRPr="00EE12C1">
        <w:rPr>
          <w:spacing w:val="-9"/>
        </w:rPr>
        <w:t xml:space="preserve"> </w:t>
      </w:r>
      <w:r w:rsidRPr="00EE12C1">
        <w:t>yang</w:t>
      </w:r>
      <w:r w:rsidRPr="00EE12C1">
        <w:rPr>
          <w:spacing w:val="-13"/>
        </w:rPr>
        <w:t xml:space="preserve"> </w:t>
      </w:r>
      <w:r w:rsidRPr="00EE12C1">
        <w:t>tidak</w:t>
      </w:r>
      <w:r w:rsidRPr="00EE12C1">
        <w:rPr>
          <w:spacing w:val="-10"/>
        </w:rPr>
        <w:t xml:space="preserve"> </w:t>
      </w:r>
      <w:r w:rsidRPr="00EE12C1">
        <w:t>biasa</w:t>
      </w:r>
      <w:r w:rsidRPr="00EE12C1">
        <w:rPr>
          <w:spacing w:val="-14"/>
        </w:rPr>
        <w:t xml:space="preserve"> </w:t>
      </w:r>
      <w:r w:rsidRPr="00EE12C1">
        <w:t>atau</w:t>
      </w:r>
      <w:r w:rsidRPr="00EE12C1">
        <w:rPr>
          <w:spacing w:val="-10"/>
        </w:rPr>
        <w:t xml:space="preserve"> </w:t>
      </w:r>
      <w:r w:rsidRPr="00EE12C1">
        <w:t>memenuhi</w:t>
      </w:r>
      <w:r w:rsidRPr="00EE12C1">
        <w:rPr>
          <w:spacing w:val="-6"/>
        </w:rPr>
        <w:t xml:space="preserve"> </w:t>
      </w:r>
      <w:r w:rsidRPr="00EE12C1">
        <w:t>standar statistik, sehingga parameter yaang diperoleh masuk akal dan pengujian dapat dipercaya. Uji asumsi klasik dalam penelitian ini meliputi uji normalitas, uji multikolinieritas, uji autokorelasi, dan uji heterokedastisitas.</w:t>
      </w:r>
    </w:p>
    <w:p w14:paraId="07FF77F4" w14:textId="77777777" w:rsidR="00A559F6" w:rsidRPr="00EE12C1" w:rsidRDefault="00A559F6" w:rsidP="00A559F6">
      <w:pPr>
        <w:pStyle w:val="Heading4"/>
        <w:spacing w:before="0" w:line="480" w:lineRule="auto"/>
        <w:rPr>
          <w:rFonts w:cs="Times New Roman"/>
        </w:rPr>
      </w:pPr>
      <w:bookmarkStart w:id="88" w:name="_Toc211579619"/>
      <w:bookmarkStart w:id="89" w:name="_Toc211552322"/>
      <w:r w:rsidRPr="00EE12C1">
        <w:rPr>
          <w:rFonts w:cs="Times New Roman"/>
        </w:rPr>
        <w:t>3.5.2.1</w:t>
      </w:r>
      <w:r w:rsidRPr="00EE12C1">
        <w:rPr>
          <w:rFonts w:cs="Times New Roman"/>
        </w:rPr>
        <w:tab/>
        <w:t>Uji Normalitas</w:t>
      </w:r>
      <w:bookmarkEnd w:id="88"/>
      <w:bookmarkEnd w:id="89"/>
    </w:p>
    <w:p w14:paraId="6EA98B54" w14:textId="77777777" w:rsidR="00A559F6" w:rsidRPr="00EE12C1" w:rsidRDefault="00A559F6" w:rsidP="00A559F6">
      <w:pPr>
        <w:pStyle w:val="BodyText"/>
        <w:spacing w:line="480" w:lineRule="auto"/>
        <w:ind w:right="138" w:firstLine="720"/>
        <w:jc w:val="both"/>
        <w:rPr>
          <w:spacing w:val="-2"/>
        </w:rPr>
      </w:pPr>
      <w:r w:rsidRPr="00EE12C1">
        <w:t>Menurut Ghozali (2018), uji normalitas dilakukan untuk menguji apakah model</w:t>
      </w:r>
      <w:r w:rsidRPr="00EE12C1">
        <w:rPr>
          <w:spacing w:val="5"/>
        </w:rPr>
        <w:t xml:space="preserve"> </w:t>
      </w:r>
      <w:r w:rsidRPr="00EE12C1">
        <w:t>regresi,</w:t>
      </w:r>
      <w:r w:rsidRPr="00EE12C1">
        <w:rPr>
          <w:spacing w:val="33"/>
        </w:rPr>
        <w:t xml:space="preserve"> </w:t>
      </w:r>
      <w:r w:rsidRPr="00EE12C1">
        <w:t>variabel</w:t>
      </w:r>
      <w:r w:rsidRPr="00EE12C1">
        <w:rPr>
          <w:spacing w:val="37"/>
        </w:rPr>
        <w:t xml:space="preserve"> </w:t>
      </w:r>
      <w:r w:rsidRPr="00EE12C1">
        <w:t>penganggu</w:t>
      </w:r>
      <w:r w:rsidRPr="00EE12C1">
        <w:rPr>
          <w:spacing w:val="31"/>
        </w:rPr>
        <w:t xml:space="preserve"> </w:t>
      </w:r>
      <w:r w:rsidRPr="00EE12C1">
        <w:t>atau</w:t>
      </w:r>
      <w:r w:rsidRPr="00EE12C1">
        <w:rPr>
          <w:spacing w:val="37"/>
        </w:rPr>
        <w:t xml:space="preserve"> </w:t>
      </w:r>
      <w:r w:rsidRPr="00EE12C1">
        <w:t>residual</w:t>
      </w:r>
      <w:r w:rsidRPr="00EE12C1">
        <w:rPr>
          <w:spacing w:val="38"/>
        </w:rPr>
        <w:t xml:space="preserve"> </w:t>
      </w:r>
      <w:r w:rsidRPr="00EE12C1">
        <w:t>memiliki</w:t>
      </w:r>
      <w:r w:rsidRPr="00EE12C1">
        <w:rPr>
          <w:spacing w:val="32"/>
        </w:rPr>
        <w:t xml:space="preserve"> </w:t>
      </w:r>
      <w:r w:rsidRPr="00EE12C1">
        <w:t>distribusi</w:t>
      </w:r>
      <w:r w:rsidRPr="00EE12C1">
        <w:rPr>
          <w:spacing w:val="33"/>
        </w:rPr>
        <w:t xml:space="preserve"> </w:t>
      </w:r>
      <w:r w:rsidRPr="00EE12C1">
        <w:t>normal</w:t>
      </w:r>
      <w:r w:rsidRPr="00EE12C1">
        <w:rPr>
          <w:spacing w:val="6"/>
        </w:rPr>
        <w:t xml:space="preserve"> </w:t>
      </w:r>
      <w:r w:rsidRPr="00EE12C1">
        <w:rPr>
          <w:spacing w:val="-4"/>
        </w:rPr>
        <w:t xml:space="preserve">atau </w:t>
      </w:r>
      <w:r w:rsidRPr="00EE12C1">
        <w:t>tidak. Model regresi yang baik adalah data yang memiliki distibusi normal atau mendekati</w:t>
      </w:r>
      <w:r w:rsidRPr="00EE12C1">
        <w:rPr>
          <w:spacing w:val="-15"/>
        </w:rPr>
        <w:t xml:space="preserve"> </w:t>
      </w:r>
      <w:r w:rsidRPr="00EE12C1">
        <w:t>normal.</w:t>
      </w:r>
      <w:r w:rsidRPr="00EE12C1">
        <w:rPr>
          <w:spacing w:val="-15"/>
        </w:rPr>
        <w:t xml:space="preserve"> </w:t>
      </w:r>
      <w:r w:rsidRPr="00EE12C1">
        <w:t>Uji</w:t>
      </w:r>
      <w:r w:rsidRPr="00EE12C1">
        <w:rPr>
          <w:spacing w:val="-15"/>
        </w:rPr>
        <w:t xml:space="preserve"> </w:t>
      </w:r>
      <w:r w:rsidRPr="00EE12C1">
        <w:t>normalitas</w:t>
      </w:r>
      <w:r w:rsidRPr="00EE12C1">
        <w:rPr>
          <w:spacing w:val="-15"/>
        </w:rPr>
        <w:t xml:space="preserve"> </w:t>
      </w:r>
      <w:r w:rsidRPr="00EE12C1">
        <w:t>dalam</w:t>
      </w:r>
      <w:r w:rsidRPr="00EE12C1">
        <w:rPr>
          <w:spacing w:val="-15"/>
        </w:rPr>
        <w:t xml:space="preserve"> </w:t>
      </w:r>
      <w:r w:rsidRPr="00EE12C1">
        <w:t>penelitian</w:t>
      </w:r>
      <w:r w:rsidRPr="00EE12C1">
        <w:rPr>
          <w:spacing w:val="-15"/>
        </w:rPr>
        <w:t xml:space="preserve"> </w:t>
      </w:r>
      <w:r w:rsidRPr="00EE12C1">
        <w:t>ini</w:t>
      </w:r>
      <w:r w:rsidRPr="00EE12C1">
        <w:rPr>
          <w:spacing w:val="-15"/>
        </w:rPr>
        <w:t xml:space="preserve"> </w:t>
      </w:r>
      <w:r w:rsidRPr="00EE12C1">
        <w:t>dilakukan</w:t>
      </w:r>
      <w:r w:rsidRPr="00EE12C1">
        <w:rPr>
          <w:spacing w:val="-15"/>
        </w:rPr>
        <w:t xml:space="preserve"> </w:t>
      </w:r>
      <w:r w:rsidRPr="00EE12C1">
        <w:t>dengan</w:t>
      </w:r>
      <w:r w:rsidRPr="00EE12C1">
        <w:rPr>
          <w:spacing w:val="-15"/>
        </w:rPr>
        <w:t xml:space="preserve"> </w:t>
      </w:r>
      <w:r w:rsidRPr="00EE12C1">
        <w:t>uji</w:t>
      </w:r>
      <w:r w:rsidRPr="00EE12C1">
        <w:rPr>
          <w:spacing w:val="-15"/>
        </w:rPr>
        <w:t xml:space="preserve"> </w:t>
      </w:r>
      <w:r w:rsidRPr="00EE12C1">
        <w:t xml:space="preserve">statistik non-parametrik Kolmogorov-Smirnov (K-S). Jika hasil Kolmogorov Smirnov menunjukkan nilai signifikan di atas (&gt; 0,05) maka data residual terdistribusi dengan normal. Sedangkan jika hasil Kolmogorov-Smirnov menunjukkan nilai </w:t>
      </w:r>
      <w:r w:rsidRPr="00EE12C1">
        <w:rPr>
          <w:spacing w:val="-2"/>
        </w:rPr>
        <w:t>signifikan.</w:t>
      </w:r>
    </w:p>
    <w:p w14:paraId="7952FE7D" w14:textId="77777777" w:rsidR="00A559F6" w:rsidRPr="00EE12C1" w:rsidRDefault="00A559F6" w:rsidP="00A559F6">
      <w:pPr>
        <w:pStyle w:val="Heading4"/>
        <w:spacing w:before="0" w:line="480" w:lineRule="auto"/>
        <w:rPr>
          <w:rFonts w:cs="Times New Roman"/>
        </w:rPr>
      </w:pPr>
      <w:bookmarkStart w:id="90" w:name="_Toc211579620"/>
      <w:bookmarkStart w:id="91" w:name="_Toc211552323"/>
      <w:r w:rsidRPr="00EE12C1">
        <w:rPr>
          <w:rFonts w:cs="Times New Roman"/>
        </w:rPr>
        <w:t>3.5.2.2</w:t>
      </w:r>
      <w:r w:rsidRPr="00EE12C1">
        <w:rPr>
          <w:rFonts w:cs="Times New Roman"/>
        </w:rPr>
        <w:tab/>
        <w:t>Uji Multikolinieritas</w:t>
      </w:r>
      <w:bookmarkEnd w:id="90"/>
      <w:bookmarkEnd w:id="91"/>
      <w:r w:rsidRPr="00EE12C1">
        <w:rPr>
          <w:rFonts w:cs="Times New Roman"/>
        </w:rPr>
        <w:t xml:space="preserve"> </w:t>
      </w:r>
    </w:p>
    <w:p w14:paraId="7FF9EDAE" w14:textId="77777777" w:rsidR="00A559F6" w:rsidRPr="00EE12C1" w:rsidRDefault="00A559F6" w:rsidP="00A559F6">
      <w:pPr>
        <w:pStyle w:val="BodyText"/>
        <w:spacing w:line="480" w:lineRule="auto"/>
        <w:ind w:right="139" w:firstLine="720"/>
        <w:jc w:val="both"/>
      </w:pPr>
      <w:r w:rsidRPr="00EE12C1">
        <w:t>Menurut Ghozali (2018), uji multikolonieritas bertujuan untuk menguji apakah</w:t>
      </w:r>
      <w:r w:rsidRPr="00EE12C1">
        <w:rPr>
          <w:spacing w:val="-15"/>
        </w:rPr>
        <w:t xml:space="preserve"> </w:t>
      </w:r>
      <w:r w:rsidRPr="00EE12C1">
        <w:t>model</w:t>
      </w:r>
      <w:r w:rsidRPr="00EE12C1">
        <w:rPr>
          <w:spacing w:val="-15"/>
        </w:rPr>
        <w:t xml:space="preserve"> </w:t>
      </w:r>
      <w:r w:rsidRPr="00EE12C1">
        <w:t>regresi</w:t>
      </w:r>
      <w:r w:rsidRPr="00EE12C1">
        <w:rPr>
          <w:spacing w:val="-15"/>
        </w:rPr>
        <w:t xml:space="preserve"> </w:t>
      </w:r>
      <w:r w:rsidRPr="00EE12C1">
        <w:t>ditemukan</w:t>
      </w:r>
      <w:r w:rsidRPr="00EE12C1">
        <w:rPr>
          <w:spacing w:val="-15"/>
        </w:rPr>
        <w:t xml:space="preserve"> </w:t>
      </w:r>
      <w:r w:rsidRPr="00EE12C1">
        <w:t>adanya</w:t>
      </w:r>
      <w:r w:rsidRPr="00EE12C1">
        <w:rPr>
          <w:spacing w:val="-15"/>
        </w:rPr>
        <w:t xml:space="preserve"> </w:t>
      </w:r>
      <w:r w:rsidRPr="00EE12C1">
        <w:t>korelasi</w:t>
      </w:r>
      <w:r w:rsidRPr="00EE12C1">
        <w:rPr>
          <w:spacing w:val="-15"/>
        </w:rPr>
        <w:t xml:space="preserve"> </w:t>
      </w:r>
      <w:r w:rsidRPr="00EE12C1">
        <w:t>antar</w:t>
      </w:r>
      <w:r w:rsidRPr="00EE12C1">
        <w:rPr>
          <w:spacing w:val="-15"/>
        </w:rPr>
        <w:t xml:space="preserve"> </w:t>
      </w:r>
      <w:r w:rsidRPr="00EE12C1">
        <w:t>variabel</w:t>
      </w:r>
      <w:r w:rsidRPr="00EE12C1">
        <w:rPr>
          <w:spacing w:val="-15"/>
        </w:rPr>
        <w:t xml:space="preserve"> </w:t>
      </w:r>
      <w:r w:rsidRPr="00EE12C1">
        <w:t>bebas</w:t>
      </w:r>
      <w:r w:rsidRPr="00EE12C1">
        <w:rPr>
          <w:spacing w:val="-15"/>
        </w:rPr>
        <w:t xml:space="preserve"> </w:t>
      </w:r>
      <w:r w:rsidRPr="00EE12C1">
        <w:t>(independen). Model regresi yang baik seharusnya tidak terjadi korelasi di antara variabel independen.</w:t>
      </w:r>
      <w:r w:rsidRPr="00EE12C1">
        <w:rPr>
          <w:spacing w:val="-9"/>
        </w:rPr>
        <w:t xml:space="preserve"> </w:t>
      </w:r>
      <w:r w:rsidRPr="00EE12C1">
        <w:t>Jika</w:t>
      </w:r>
      <w:r w:rsidRPr="00EE12C1">
        <w:rPr>
          <w:spacing w:val="-13"/>
        </w:rPr>
        <w:t xml:space="preserve"> </w:t>
      </w:r>
      <w:r w:rsidRPr="00EE12C1">
        <w:t>variabel</w:t>
      </w:r>
      <w:r w:rsidRPr="00EE12C1">
        <w:rPr>
          <w:spacing w:val="-6"/>
        </w:rPr>
        <w:t xml:space="preserve"> </w:t>
      </w:r>
      <w:r w:rsidRPr="00EE12C1">
        <w:t>independen</w:t>
      </w:r>
      <w:r w:rsidRPr="00EE12C1">
        <w:rPr>
          <w:spacing w:val="-11"/>
        </w:rPr>
        <w:t xml:space="preserve"> </w:t>
      </w:r>
      <w:r w:rsidRPr="00EE12C1">
        <w:t>saling</w:t>
      </w:r>
      <w:r w:rsidRPr="00EE12C1">
        <w:rPr>
          <w:spacing w:val="-10"/>
        </w:rPr>
        <w:t xml:space="preserve"> </w:t>
      </w:r>
      <w:r w:rsidRPr="00EE12C1">
        <w:t>berkorelasi,</w:t>
      </w:r>
      <w:r w:rsidRPr="00EE12C1">
        <w:rPr>
          <w:spacing w:val="-10"/>
        </w:rPr>
        <w:t xml:space="preserve"> </w:t>
      </w:r>
      <w:r w:rsidRPr="00EE12C1">
        <w:t>maka</w:t>
      </w:r>
      <w:r w:rsidRPr="00EE12C1">
        <w:rPr>
          <w:spacing w:val="-14"/>
        </w:rPr>
        <w:t xml:space="preserve"> </w:t>
      </w:r>
      <w:r w:rsidRPr="00EE12C1">
        <w:t>variabel</w:t>
      </w:r>
      <w:r w:rsidRPr="00EE12C1">
        <w:rPr>
          <w:spacing w:val="-8"/>
        </w:rPr>
        <w:t xml:space="preserve"> </w:t>
      </w:r>
      <w:r w:rsidRPr="00EE12C1">
        <w:t>variabel</w:t>
      </w:r>
      <w:r w:rsidRPr="00EE12C1">
        <w:rPr>
          <w:spacing w:val="-8"/>
        </w:rPr>
        <w:t xml:space="preserve"> </w:t>
      </w:r>
      <w:r w:rsidRPr="00EE12C1">
        <w:t xml:space="preserve">ini tidak orthogonal. Untuk mendeteksi ada atau tidaknya muktikolonieritas dalam penelitian ini, dapat dilihat dari nilai tolerance dan nilai </w:t>
      </w:r>
      <w:r w:rsidRPr="00EE12C1">
        <w:lastRenderedPageBreak/>
        <w:t xml:space="preserve">variance inflation factor (VIF). Nilai toleran yang rendah sama dengan nilai VIF tinggi (karena VIF = 1/Tolerance). Nilai </w:t>
      </w:r>
      <w:r w:rsidRPr="00EE12C1">
        <w:rPr>
          <w:i/>
        </w:rPr>
        <w:t xml:space="preserve">cut-off </w:t>
      </w:r>
      <w:r w:rsidRPr="00EE12C1">
        <w:t>yang umum dipakai untuk menunjukan adanya multikolonieritas adalah nilai Tolerance dengan nilai VIF 10.</w:t>
      </w:r>
    </w:p>
    <w:p w14:paraId="3220182F" w14:textId="77777777" w:rsidR="00A559F6" w:rsidRPr="00EE12C1" w:rsidRDefault="00A559F6" w:rsidP="00A559F6">
      <w:pPr>
        <w:pStyle w:val="Heading4"/>
        <w:spacing w:before="0" w:line="480" w:lineRule="auto"/>
        <w:rPr>
          <w:rFonts w:cs="Times New Roman"/>
        </w:rPr>
      </w:pPr>
      <w:bookmarkStart w:id="92" w:name="_Toc211579621"/>
      <w:bookmarkStart w:id="93" w:name="_Toc211552324"/>
      <w:r w:rsidRPr="00EE12C1">
        <w:rPr>
          <w:rFonts w:cs="Times New Roman"/>
        </w:rPr>
        <w:t>3.5.2.3</w:t>
      </w:r>
      <w:r w:rsidRPr="00EE12C1">
        <w:rPr>
          <w:rFonts w:cs="Times New Roman"/>
        </w:rPr>
        <w:tab/>
        <w:t>Uji Autokorelasi</w:t>
      </w:r>
      <w:bookmarkEnd w:id="92"/>
      <w:bookmarkEnd w:id="93"/>
    </w:p>
    <w:p w14:paraId="144C932D" w14:textId="77777777" w:rsidR="00A559F6" w:rsidRPr="00EE12C1" w:rsidRDefault="00A559F6" w:rsidP="00A559F6">
      <w:pPr>
        <w:pStyle w:val="BodyText"/>
        <w:spacing w:line="480" w:lineRule="auto"/>
        <w:ind w:right="139" w:firstLine="720"/>
        <w:jc w:val="both"/>
        <w:rPr>
          <w:b/>
          <w:bCs/>
        </w:rPr>
      </w:pPr>
      <w:r w:rsidRPr="00EE12C1">
        <w:t>Menurut Ghozali (2018), uji autokorelasi bertujuan untuk mengetahui apakah</w:t>
      </w:r>
      <w:r w:rsidRPr="00EE12C1">
        <w:rPr>
          <w:spacing w:val="-15"/>
        </w:rPr>
        <w:t xml:space="preserve"> </w:t>
      </w:r>
      <w:r w:rsidRPr="00EE12C1">
        <w:t>terdapat</w:t>
      </w:r>
      <w:r w:rsidRPr="00EE12C1">
        <w:rPr>
          <w:spacing w:val="-15"/>
        </w:rPr>
        <w:t xml:space="preserve"> </w:t>
      </w:r>
      <w:r w:rsidRPr="00EE12C1">
        <w:t>korelasi</w:t>
      </w:r>
      <w:r w:rsidRPr="00EE12C1">
        <w:rPr>
          <w:spacing w:val="-15"/>
        </w:rPr>
        <w:t xml:space="preserve"> </w:t>
      </w:r>
      <w:r w:rsidRPr="00EE12C1">
        <w:t>antara</w:t>
      </w:r>
      <w:r w:rsidRPr="00EE12C1">
        <w:rPr>
          <w:spacing w:val="-15"/>
        </w:rPr>
        <w:t xml:space="preserve"> </w:t>
      </w:r>
      <w:r w:rsidRPr="00EE12C1">
        <w:t>error</w:t>
      </w:r>
      <w:r w:rsidRPr="00EE12C1">
        <w:rPr>
          <w:spacing w:val="-15"/>
        </w:rPr>
        <w:t xml:space="preserve"> </w:t>
      </w:r>
      <w:r w:rsidRPr="00EE12C1">
        <w:t>(kesalahan</w:t>
      </w:r>
      <w:r w:rsidRPr="00EE12C1">
        <w:rPr>
          <w:spacing w:val="-15"/>
        </w:rPr>
        <w:t xml:space="preserve"> </w:t>
      </w:r>
      <w:r w:rsidRPr="00EE12C1">
        <w:t>pengganggu)</w:t>
      </w:r>
      <w:r w:rsidRPr="00EE12C1">
        <w:rPr>
          <w:spacing w:val="-15"/>
        </w:rPr>
        <w:t xml:space="preserve"> </w:t>
      </w:r>
      <w:r w:rsidRPr="00EE12C1">
        <w:t>pada</w:t>
      </w:r>
      <w:r w:rsidRPr="00EE12C1">
        <w:rPr>
          <w:spacing w:val="-15"/>
        </w:rPr>
        <w:t xml:space="preserve"> </w:t>
      </w:r>
      <w:r w:rsidRPr="00EE12C1">
        <w:t>periode</w:t>
      </w:r>
      <w:r w:rsidRPr="00EE12C1">
        <w:rPr>
          <w:spacing w:val="-15"/>
        </w:rPr>
        <w:t xml:space="preserve"> </w:t>
      </w:r>
      <w:r w:rsidRPr="00EE12C1">
        <w:t>t</w:t>
      </w:r>
      <w:r w:rsidRPr="00EE12C1">
        <w:rPr>
          <w:spacing w:val="-15"/>
        </w:rPr>
        <w:t xml:space="preserve"> </w:t>
      </w:r>
      <w:r w:rsidRPr="00EE12C1">
        <w:t xml:space="preserve">dengan </w:t>
      </w:r>
      <w:r w:rsidRPr="00EE12C1">
        <w:rPr>
          <w:i/>
        </w:rPr>
        <w:t>error</w:t>
      </w:r>
      <w:r w:rsidRPr="00EE12C1">
        <w:rPr>
          <w:i/>
          <w:spacing w:val="-9"/>
        </w:rPr>
        <w:t xml:space="preserve"> </w:t>
      </w:r>
      <w:r w:rsidRPr="00EE12C1">
        <w:t>pada</w:t>
      </w:r>
      <w:r w:rsidRPr="00EE12C1">
        <w:rPr>
          <w:spacing w:val="-9"/>
        </w:rPr>
        <w:t xml:space="preserve"> </w:t>
      </w:r>
      <w:r w:rsidRPr="00EE12C1">
        <w:t>periode</w:t>
      </w:r>
      <w:r w:rsidRPr="00EE12C1">
        <w:rPr>
          <w:spacing w:val="-11"/>
        </w:rPr>
        <w:t xml:space="preserve"> </w:t>
      </w:r>
      <w:r w:rsidRPr="00EE12C1">
        <w:t>sebelumnya</w:t>
      </w:r>
      <w:r w:rsidRPr="00EE12C1">
        <w:rPr>
          <w:spacing w:val="-11"/>
        </w:rPr>
        <w:t xml:space="preserve"> </w:t>
      </w:r>
      <w:r w:rsidRPr="00EE12C1">
        <w:t>t−1.</w:t>
      </w:r>
      <w:r w:rsidRPr="00EE12C1">
        <w:rPr>
          <w:spacing w:val="-10"/>
        </w:rPr>
        <w:t xml:space="preserve"> </w:t>
      </w:r>
      <w:r w:rsidRPr="00EE12C1">
        <w:t>Uji</w:t>
      </w:r>
      <w:r w:rsidRPr="00EE12C1">
        <w:rPr>
          <w:spacing w:val="-9"/>
        </w:rPr>
        <w:t xml:space="preserve"> </w:t>
      </w:r>
      <w:r w:rsidRPr="00EE12C1">
        <w:t>ini</w:t>
      </w:r>
      <w:r w:rsidRPr="00EE12C1">
        <w:rPr>
          <w:spacing w:val="-9"/>
        </w:rPr>
        <w:t xml:space="preserve"> </w:t>
      </w:r>
      <w:r w:rsidRPr="00EE12C1">
        <w:t>penting</w:t>
      </w:r>
      <w:r w:rsidRPr="00EE12C1">
        <w:rPr>
          <w:spacing w:val="-10"/>
        </w:rPr>
        <w:t xml:space="preserve"> </w:t>
      </w:r>
      <w:r w:rsidRPr="00EE12C1">
        <w:t>dalam</w:t>
      </w:r>
      <w:r w:rsidRPr="00EE12C1">
        <w:rPr>
          <w:spacing w:val="-10"/>
        </w:rPr>
        <w:t xml:space="preserve"> </w:t>
      </w:r>
      <w:r w:rsidRPr="00EE12C1">
        <w:t>regresi</w:t>
      </w:r>
      <w:r w:rsidRPr="00EE12C1">
        <w:rPr>
          <w:spacing w:val="-8"/>
        </w:rPr>
        <w:t xml:space="preserve"> </w:t>
      </w:r>
      <w:r w:rsidRPr="00EE12C1">
        <w:t>linear,</w:t>
      </w:r>
      <w:r w:rsidRPr="00EE12C1">
        <w:rPr>
          <w:spacing w:val="-9"/>
        </w:rPr>
        <w:t xml:space="preserve"> </w:t>
      </w:r>
      <w:r w:rsidRPr="00EE12C1">
        <w:t>khususnya pada data runtun waktu (</w:t>
      </w:r>
      <w:r w:rsidRPr="00EE12C1">
        <w:rPr>
          <w:i/>
        </w:rPr>
        <w:t>time series</w:t>
      </w:r>
      <w:r w:rsidRPr="00EE12C1">
        <w:t>), karena autokorelasi yang signifikan dapat menyebabkan estimasi model menjadi tidak efisien (sebelumnya). Jika</w:t>
      </w:r>
      <w:r w:rsidRPr="00EE12C1">
        <w:rPr>
          <w:spacing w:val="40"/>
        </w:rPr>
        <w:t xml:space="preserve"> </w:t>
      </w:r>
      <w:r w:rsidRPr="00EE12C1">
        <w:t>terjadi korelasi,</w:t>
      </w:r>
      <w:r w:rsidRPr="00EE12C1">
        <w:rPr>
          <w:spacing w:val="25"/>
        </w:rPr>
        <w:t xml:space="preserve"> </w:t>
      </w:r>
      <w:r w:rsidRPr="00EE12C1">
        <w:t>maka</w:t>
      </w:r>
      <w:r w:rsidRPr="00EE12C1">
        <w:rPr>
          <w:spacing w:val="25"/>
        </w:rPr>
        <w:t xml:space="preserve"> </w:t>
      </w:r>
      <w:r w:rsidRPr="00EE12C1">
        <w:t>dinamakan</w:t>
      </w:r>
      <w:r w:rsidRPr="00EE12C1">
        <w:rPr>
          <w:spacing w:val="26"/>
        </w:rPr>
        <w:t xml:space="preserve"> </w:t>
      </w:r>
      <w:r w:rsidRPr="00EE12C1">
        <w:t>ada</w:t>
      </w:r>
      <w:r w:rsidRPr="00EE12C1">
        <w:rPr>
          <w:spacing w:val="25"/>
        </w:rPr>
        <w:t xml:space="preserve"> </w:t>
      </w:r>
      <w:r w:rsidRPr="00EE12C1">
        <w:t>problem</w:t>
      </w:r>
      <w:r w:rsidRPr="00EE12C1">
        <w:rPr>
          <w:spacing w:val="28"/>
        </w:rPr>
        <w:t xml:space="preserve"> </w:t>
      </w:r>
      <w:r w:rsidRPr="00EE12C1">
        <w:t>autokorelasi.</w:t>
      </w:r>
      <w:r w:rsidRPr="00EE12C1">
        <w:rPr>
          <w:spacing w:val="-9"/>
        </w:rPr>
        <w:t xml:space="preserve"> </w:t>
      </w:r>
      <w:r w:rsidRPr="00EE12C1">
        <w:t>Autokerelasi</w:t>
      </w:r>
      <w:r w:rsidRPr="00EE12C1">
        <w:rPr>
          <w:spacing w:val="-8"/>
        </w:rPr>
        <w:t xml:space="preserve"> </w:t>
      </w:r>
      <w:r w:rsidRPr="00EE12C1">
        <w:t>muncul</w:t>
      </w:r>
      <w:r w:rsidRPr="00EE12C1">
        <w:rPr>
          <w:spacing w:val="-9"/>
        </w:rPr>
        <w:t xml:space="preserve"> </w:t>
      </w:r>
      <w:r w:rsidRPr="00EE12C1">
        <w:rPr>
          <w:spacing w:val="-2"/>
        </w:rPr>
        <w:t xml:space="preserve">karena </w:t>
      </w:r>
      <w:r w:rsidRPr="00EE12C1">
        <w:t xml:space="preserve">observasi yang berurutan sepanjang waktu berkaitan satu sama lain. Masalah ini timbul karena </w:t>
      </w:r>
      <w:r w:rsidRPr="00EE12C1">
        <w:rPr>
          <w:i/>
        </w:rPr>
        <w:t xml:space="preserve">residual </w:t>
      </w:r>
      <w:r w:rsidRPr="00EE12C1">
        <w:t>(kesalahan penganggu) tidak bebas dari suatu observasi ke observasi lainnya. Uji autokorelasi dapat digunakan untuk data yang diperoleh dalam</w:t>
      </w:r>
      <w:r w:rsidRPr="00EE12C1">
        <w:rPr>
          <w:spacing w:val="-1"/>
        </w:rPr>
        <w:t xml:space="preserve"> </w:t>
      </w:r>
      <w:r w:rsidRPr="00EE12C1">
        <w:t>jangka waktu</w:t>
      </w:r>
      <w:r w:rsidRPr="00EE12C1">
        <w:rPr>
          <w:spacing w:val="-1"/>
        </w:rPr>
        <w:t xml:space="preserve"> </w:t>
      </w:r>
      <w:r w:rsidRPr="00EE12C1">
        <w:t>tertentu</w:t>
      </w:r>
      <w:r w:rsidRPr="00EE12C1">
        <w:rPr>
          <w:spacing w:val="-1"/>
        </w:rPr>
        <w:t xml:space="preserve"> </w:t>
      </w:r>
      <w:r w:rsidRPr="00EE12C1">
        <w:t>(Ghozali,</w:t>
      </w:r>
      <w:r w:rsidRPr="00EE12C1">
        <w:rPr>
          <w:spacing w:val="-1"/>
        </w:rPr>
        <w:t xml:space="preserve"> </w:t>
      </w:r>
      <w:r w:rsidRPr="00EE12C1">
        <w:t>2016).</w:t>
      </w:r>
      <w:r w:rsidRPr="00EE12C1">
        <w:rPr>
          <w:spacing w:val="-2"/>
        </w:rPr>
        <w:t xml:space="preserve"> </w:t>
      </w:r>
      <w:r w:rsidRPr="00EE12C1">
        <w:t>Pengujian</w:t>
      </w:r>
      <w:r w:rsidRPr="00EE12C1">
        <w:rPr>
          <w:spacing w:val="-1"/>
        </w:rPr>
        <w:t xml:space="preserve"> </w:t>
      </w:r>
      <w:r w:rsidRPr="00EE12C1">
        <w:t>ini</w:t>
      </w:r>
      <w:r w:rsidRPr="00EE12C1">
        <w:rPr>
          <w:spacing w:val="-1"/>
        </w:rPr>
        <w:t xml:space="preserve"> </w:t>
      </w:r>
      <w:r w:rsidRPr="00EE12C1">
        <w:t>dilakukan</w:t>
      </w:r>
      <w:r w:rsidRPr="00EE12C1">
        <w:rPr>
          <w:spacing w:val="-1"/>
        </w:rPr>
        <w:t xml:space="preserve"> </w:t>
      </w:r>
      <w:r w:rsidRPr="00EE12C1">
        <w:t>dengan</w:t>
      </w:r>
      <w:r w:rsidRPr="00EE12C1">
        <w:rPr>
          <w:spacing w:val="-5"/>
        </w:rPr>
        <w:t xml:space="preserve"> </w:t>
      </w:r>
      <w:r w:rsidRPr="00EE12C1">
        <w:t xml:space="preserve">cara uji </w:t>
      </w:r>
      <w:r w:rsidRPr="00EE12C1">
        <w:rPr>
          <w:i/>
        </w:rPr>
        <w:t xml:space="preserve">Durbin-Watson </w:t>
      </w:r>
      <w:r w:rsidRPr="00EE12C1">
        <w:t>(uji DW), dengan syarat ketentuan sebagai berikut:</w:t>
      </w:r>
    </w:p>
    <w:p w14:paraId="58B6DF7E" w14:textId="77777777" w:rsidR="00A559F6" w:rsidRPr="00EE12C1" w:rsidRDefault="00A559F6" w:rsidP="00A559F6">
      <w:pPr>
        <w:pStyle w:val="ListParagraph"/>
        <w:numPr>
          <w:ilvl w:val="4"/>
          <w:numId w:val="15"/>
        </w:numPr>
        <w:tabs>
          <w:tab w:val="left" w:pos="1288"/>
        </w:tabs>
        <w:spacing w:before="1" w:line="480" w:lineRule="auto"/>
        <w:ind w:right="140"/>
        <w:jc w:val="both"/>
        <w:rPr>
          <w:sz w:val="24"/>
        </w:rPr>
      </w:pPr>
      <w:r w:rsidRPr="00EE12C1">
        <w:rPr>
          <w:sz w:val="24"/>
        </w:rPr>
        <w:t xml:space="preserve">Jika </w:t>
      </w:r>
      <w:r w:rsidRPr="00EE12C1">
        <w:rPr>
          <w:i/>
          <w:sz w:val="24"/>
        </w:rPr>
        <w:t xml:space="preserve">Durbin-Watson </w:t>
      </w:r>
      <w:r w:rsidRPr="00EE12C1">
        <w:rPr>
          <w:sz w:val="24"/>
        </w:rPr>
        <w:t xml:space="preserve">DW &lt; dL atau DW &gt; (4-dL) maka terdapat </w:t>
      </w:r>
      <w:r w:rsidRPr="00EE12C1">
        <w:rPr>
          <w:spacing w:val="-2"/>
          <w:sz w:val="24"/>
        </w:rPr>
        <w:t>autokorelasi.</w:t>
      </w:r>
    </w:p>
    <w:p w14:paraId="7AA8BCD0" w14:textId="77777777" w:rsidR="00A559F6" w:rsidRPr="00EE12C1" w:rsidRDefault="00A559F6" w:rsidP="00A559F6">
      <w:pPr>
        <w:pStyle w:val="ListParagraph"/>
        <w:numPr>
          <w:ilvl w:val="4"/>
          <w:numId w:val="15"/>
        </w:numPr>
        <w:tabs>
          <w:tab w:val="left" w:pos="1288"/>
        </w:tabs>
        <w:jc w:val="both"/>
        <w:rPr>
          <w:sz w:val="24"/>
        </w:rPr>
      </w:pPr>
      <w:r w:rsidRPr="00EE12C1">
        <w:rPr>
          <w:sz w:val="24"/>
        </w:rPr>
        <w:t>Jika</w:t>
      </w:r>
      <w:r w:rsidRPr="00EE12C1">
        <w:rPr>
          <w:spacing w:val="-9"/>
          <w:sz w:val="24"/>
        </w:rPr>
        <w:t xml:space="preserve"> </w:t>
      </w:r>
      <w:r w:rsidRPr="00EE12C1">
        <w:rPr>
          <w:sz w:val="24"/>
        </w:rPr>
        <w:t>d</w:t>
      </w:r>
      <w:r w:rsidRPr="00EE12C1">
        <w:rPr>
          <w:spacing w:val="-1"/>
          <w:sz w:val="24"/>
        </w:rPr>
        <w:t xml:space="preserve"> </w:t>
      </w:r>
      <w:r w:rsidRPr="00EE12C1">
        <w:rPr>
          <w:sz w:val="24"/>
        </w:rPr>
        <w:t>terletak</w:t>
      </w:r>
      <w:r w:rsidRPr="00EE12C1">
        <w:rPr>
          <w:spacing w:val="-1"/>
          <w:sz w:val="24"/>
        </w:rPr>
        <w:t xml:space="preserve"> </w:t>
      </w:r>
      <w:r w:rsidRPr="00EE12C1">
        <w:rPr>
          <w:sz w:val="24"/>
        </w:rPr>
        <w:t>diantara</w:t>
      </w:r>
      <w:r w:rsidRPr="00EE12C1">
        <w:rPr>
          <w:spacing w:val="-8"/>
          <w:sz w:val="24"/>
        </w:rPr>
        <w:t xml:space="preserve"> </w:t>
      </w:r>
      <w:r w:rsidRPr="00EE12C1">
        <w:rPr>
          <w:sz w:val="24"/>
        </w:rPr>
        <w:t>dU</w:t>
      </w:r>
      <w:r w:rsidRPr="00EE12C1">
        <w:rPr>
          <w:spacing w:val="-1"/>
          <w:sz w:val="24"/>
        </w:rPr>
        <w:t xml:space="preserve"> </w:t>
      </w:r>
      <w:r w:rsidRPr="00EE12C1">
        <w:rPr>
          <w:sz w:val="24"/>
        </w:rPr>
        <w:t>dan</w:t>
      </w:r>
      <w:r w:rsidRPr="00EE12C1">
        <w:rPr>
          <w:spacing w:val="-2"/>
          <w:sz w:val="24"/>
        </w:rPr>
        <w:t xml:space="preserve"> </w:t>
      </w:r>
      <w:r w:rsidRPr="00EE12C1">
        <w:rPr>
          <w:sz w:val="24"/>
        </w:rPr>
        <w:t>(4-dU)</w:t>
      </w:r>
      <w:r w:rsidRPr="00EE12C1">
        <w:rPr>
          <w:spacing w:val="-5"/>
          <w:sz w:val="24"/>
        </w:rPr>
        <w:t xml:space="preserve"> </w:t>
      </w:r>
      <w:r w:rsidRPr="00EE12C1">
        <w:rPr>
          <w:sz w:val="24"/>
        </w:rPr>
        <w:t>maka</w:t>
      </w:r>
      <w:r w:rsidRPr="00EE12C1">
        <w:rPr>
          <w:spacing w:val="-8"/>
          <w:sz w:val="24"/>
        </w:rPr>
        <w:t xml:space="preserve"> </w:t>
      </w:r>
      <w:r w:rsidRPr="00EE12C1">
        <w:rPr>
          <w:sz w:val="24"/>
        </w:rPr>
        <w:t>tidak</w:t>
      </w:r>
      <w:r w:rsidRPr="00EE12C1">
        <w:rPr>
          <w:spacing w:val="1"/>
          <w:sz w:val="24"/>
        </w:rPr>
        <w:t xml:space="preserve"> </w:t>
      </w:r>
      <w:r w:rsidRPr="00EE12C1">
        <w:rPr>
          <w:sz w:val="24"/>
        </w:rPr>
        <w:t xml:space="preserve">terdapat </w:t>
      </w:r>
      <w:r w:rsidRPr="00EE12C1">
        <w:rPr>
          <w:spacing w:val="-2"/>
          <w:sz w:val="24"/>
        </w:rPr>
        <w:t>autokorelasi.</w:t>
      </w:r>
    </w:p>
    <w:p w14:paraId="366061D0" w14:textId="77777777" w:rsidR="00A559F6" w:rsidRPr="00EE12C1" w:rsidRDefault="00A559F6" w:rsidP="00A559F6">
      <w:pPr>
        <w:pStyle w:val="BodyText"/>
      </w:pPr>
    </w:p>
    <w:p w14:paraId="2A9531EB" w14:textId="77777777" w:rsidR="00A559F6" w:rsidRPr="00EE12C1" w:rsidRDefault="00A559F6" w:rsidP="00A559F6">
      <w:pPr>
        <w:pStyle w:val="ListParagraph"/>
        <w:numPr>
          <w:ilvl w:val="4"/>
          <w:numId w:val="15"/>
        </w:numPr>
        <w:tabs>
          <w:tab w:val="left" w:pos="1288"/>
        </w:tabs>
        <w:spacing w:line="480" w:lineRule="auto"/>
        <w:ind w:right="139"/>
        <w:jc w:val="both"/>
        <w:rPr>
          <w:sz w:val="24"/>
        </w:rPr>
      </w:pPr>
      <w:r w:rsidRPr="00EE12C1">
        <w:rPr>
          <w:sz w:val="24"/>
        </w:rPr>
        <w:t>Jika d terletak diantara dL dan dU atau (4-dU) dan (4-dL) maka tidak menghasilkan kesimpulan yang pasti.</w:t>
      </w:r>
    </w:p>
    <w:p w14:paraId="38A8D78B" w14:textId="77777777" w:rsidR="00A559F6" w:rsidRPr="00EE12C1" w:rsidRDefault="00A559F6" w:rsidP="00A559F6">
      <w:pPr>
        <w:pStyle w:val="Heading4"/>
        <w:spacing w:before="0" w:line="480" w:lineRule="auto"/>
        <w:rPr>
          <w:rFonts w:cs="Times New Roman"/>
        </w:rPr>
      </w:pPr>
      <w:bookmarkStart w:id="94" w:name="_Toc211579622"/>
      <w:bookmarkStart w:id="95" w:name="_Toc211552325"/>
      <w:r w:rsidRPr="00EE12C1">
        <w:rPr>
          <w:rFonts w:cs="Times New Roman"/>
        </w:rPr>
        <w:t>3.5.2.4</w:t>
      </w:r>
      <w:r w:rsidRPr="00EE12C1">
        <w:rPr>
          <w:rFonts w:cs="Times New Roman"/>
        </w:rPr>
        <w:tab/>
        <w:t>Uji Heteroskedastisitas</w:t>
      </w:r>
      <w:bookmarkEnd w:id="94"/>
      <w:bookmarkEnd w:id="95"/>
    </w:p>
    <w:p w14:paraId="4061BACD" w14:textId="77777777" w:rsidR="00A559F6" w:rsidRPr="00EE12C1" w:rsidRDefault="00A559F6" w:rsidP="00A559F6">
      <w:pPr>
        <w:pStyle w:val="BodyText"/>
        <w:spacing w:line="480" w:lineRule="auto"/>
        <w:ind w:right="138" w:firstLine="720"/>
        <w:jc w:val="both"/>
        <w:rPr>
          <w:spacing w:val="-2"/>
        </w:rPr>
      </w:pPr>
      <w:r w:rsidRPr="00EE12C1">
        <w:t xml:space="preserve">Uji heteroskedastisitas berfungsi untuk mengetahui apakah dalam model </w:t>
      </w:r>
      <w:r w:rsidRPr="00EE12C1">
        <w:lastRenderedPageBreak/>
        <w:t>regresi</w:t>
      </w:r>
      <w:r w:rsidRPr="00EE12C1">
        <w:rPr>
          <w:spacing w:val="-5"/>
        </w:rPr>
        <w:t xml:space="preserve"> </w:t>
      </w:r>
      <w:r w:rsidRPr="00EE12C1">
        <w:t>terjadi</w:t>
      </w:r>
      <w:r w:rsidRPr="00EE12C1">
        <w:rPr>
          <w:spacing w:val="-2"/>
        </w:rPr>
        <w:t xml:space="preserve"> </w:t>
      </w:r>
      <w:r w:rsidRPr="00EE12C1">
        <w:t>ketidaksamaan</w:t>
      </w:r>
      <w:r w:rsidRPr="00EE12C1">
        <w:rPr>
          <w:spacing w:val="-6"/>
        </w:rPr>
        <w:t xml:space="preserve"> </w:t>
      </w:r>
      <w:r w:rsidRPr="00EE12C1">
        <w:t>variasi</w:t>
      </w:r>
      <w:r w:rsidRPr="00EE12C1">
        <w:rPr>
          <w:spacing w:val="-2"/>
        </w:rPr>
        <w:t xml:space="preserve"> </w:t>
      </w:r>
      <w:r w:rsidRPr="00EE12C1">
        <w:t>dari</w:t>
      </w:r>
      <w:r w:rsidRPr="00EE12C1">
        <w:rPr>
          <w:spacing w:val="-3"/>
        </w:rPr>
        <w:t xml:space="preserve"> </w:t>
      </w:r>
      <w:r w:rsidRPr="00EE12C1">
        <w:t>residual</w:t>
      </w:r>
      <w:r w:rsidRPr="00EE12C1">
        <w:rPr>
          <w:spacing w:val="-6"/>
        </w:rPr>
        <w:t xml:space="preserve"> </w:t>
      </w:r>
      <w:r w:rsidRPr="00EE12C1">
        <w:t>satu</w:t>
      </w:r>
      <w:r w:rsidRPr="00EE12C1">
        <w:rPr>
          <w:spacing w:val="-5"/>
        </w:rPr>
        <w:t xml:space="preserve"> </w:t>
      </w:r>
      <w:r w:rsidRPr="00EE12C1">
        <w:t>pengamatan</w:t>
      </w:r>
      <w:r w:rsidRPr="00EE12C1">
        <w:rPr>
          <w:spacing w:val="-2"/>
        </w:rPr>
        <w:t xml:space="preserve"> </w:t>
      </w:r>
      <w:r w:rsidRPr="00EE12C1">
        <w:t>ke</w:t>
      </w:r>
      <w:r w:rsidRPr="00EE12C1">
        <w:rPr>
          <w:spacing w:val="-8"/>
        </w:rPr>
        <w:t xml:space="preserve"> </w:t>
      </w:r>
      <w:r w:rsidRPr="00EE12C1">
        <w:t xml:space="preserve">pengamatan lainnya. Model regresi yang baik yaitu tidak terjadi heteroskedastisitas (Ghozali, </w:t>
      </w:r>
      <w:r w:rsidRPr="00EE12C1">
        <w:rPr>
          <w:spacing w:val="-2"/>
        </w:rPr>
        <w:t>2016).</w:t>
      </w:r>
    </w:p>
    <w:p w14:paraId="00481302" w14:textId="77777777" w:rsidR="00A559F6" w:rsidRPr="00EE12C1" w:rsidRDefault="00A559F6" w:rsidP="00A559F6">
      <w:pPr>
        <w:pStyle w:val="BodyText"/>
        <w:spacing w:line="480" w:lineRule="auto"/>
        <w:ind w:right="138" w:firstLine="720"/>
        <w:jc w:val="both"/>
        <w:rPr>
          <w:spacing w:val="-2"/>
        </w:rPr>
      </w:pPr>
      <w:r w:rsidRPr="00EE12C1">
        <w:t>Salah satu cara untuk mengetahui adanya heteroskedastisitas dapat menggunakan grafik scatterplot antara nilai variabel terikat (ZPRED) dengan residualnya (SRESID), dimana sumbu X adalah yang diprediksi dan sumbu Y adalah residual. Deteksi adanya heteroskedastisitas dengan melihat kurva heteroskedastisitas atau diagram pencar (chart), dengan dasar pengambilan keputusan dapat dilihat sebagai berikut (Ghozali, 2006):</w:t>
      </w:r>
    </w:p>
    <w:p w14:paraId="680DE09B" w14:textId="77777777" w:rsidR="00A559F6" w:rsidRPr="00EE12C1" w:rsidRDefault="00A559F6" w:rsidP="00A559F6">
      <w:pPr>
        <w:pStyle w:val="ListParagraph"/>
        <w:numPr>
          <w:ilvl w:val="0"/>
          <w:numId w:val="16"/>
        </w:numPr>
        <w:spacing w:before="1" w:line="480" w:lineRule="auto"/>
        <w:ind w:left="426" w:right="140"/>
        <w:jc w:val="both"/>
        <w:rPr>
          <w:sz w:val="24"/>
        </w:rPr>
      </w:pPr>
      <w:r w:rsidRPr="00EE12C1">
        <w:rPr>
          <w:sz w:val="24"/>
        </w:rPr>
        <w:t>Jika titik-titik terikat menyebar secar acak membentuk pola tertentu yang beraturan</w:t>
      </w:r>
      <w:r w:rsidRPr="00EE12C1">
        <w:rPr>
          <w:spacing w:val="40"/>
          <w:sz w:val="24"/>
        </w:rPr>
        <w:t xml:space="preserve"> </w:t>
      </w:r>
      <w:r w:rsidRPr="00EE12C1">
        <w:rPr>
          <w:sz w:val="24"/>
        </w:rPr>
        <w:t>(bergelombang),</w:t>
      </w:r>
      <w:r w:rsidRPr="00EE12C1">
        <w:rPr>
          <w:spacing w:val="40"/>
          <w:sz w:val="24"/>
        </w:rPr>
        <w:t xml:space="preserve"> </w:t>
      </w:r>
      <w:r w:rsidRPr="00EE12C1">
        <w:rPr>
          <w:sz w:val="24"/>
        </w:rPr>
        <w:t>melebar</w:t>
      </w:r>
      <w:r w:rsidRPr="00EE12C1">
        <w:rPr>
          <w:spacing w:val="40"/>
          <w:sz w:val="24"/>
        </w:rPr>
        <w:t xml:space="preserve"> </w:t>
      </w:r>
      <w:r w:rsidRPr="00EE12C1">
        <w:rPr>
          <w:sz w:val="24"/>
        </w:rPr>
        <w:t>kemudian</w:t>
      </w:r>
      <w:r w:rsidRPr="00EE12C1">
        <w:rPr>
          <w:spacing w:val="40"/>
          <w:sz w:val="24"/>
        </w:rPr>
        <w:t xml:space="preserve"> </w:t>
      </w:r>
      <w:r w:rsidRPr="00EE12C1">
        <w:rPr>
          <w:sz w:val="24"/>
        </w:rPr>
        <w:t>menyempit</w:t>
      </w:r>
      <w:r w:rsidRPr="00EE12C1">
        <w:rPr>
          <w:spacing w:val="40"/>
          <w:sz w:val="24"/>
        </w:rPr>
        <w:t xml:space="preserve"> </w:t>
      </w:r>
      <w:r w:rsidRPr="00EE12C1">
        <w:rPr>
          <w:sz w:val="24"/>
        </w:rPr>
        <w:t>maka</w:t>
      </w:r>
      <w:r w:rsidRPr="00EE12C1">
        <w:rPr>
          <w:spacing w:val="40"/>
          <w:sz w:val="24"/>
        </w:rPr>
        <w:t xml:space="preserve"> </w:t>
      </w:r>
      <w:r w:rsidRPr="00EE12C1">
        <w:rPr>
          <w:sz w:val="24"/>
        </w:rPr>
        <w:t>terjadi heteroskedastisitas.</w:t>
      </w:r>
    </w:p>
    <w:p w14:paraId="776E92F1" w14:textId="77777777" w:rsidR="00A559F6" w:rsidRPr="00EE12C1" w:rsidRDefault="00A559F6" w:rsidP="00A559F6">
      <w:pPr>
        <w:pStyle w:val="ListParagraph"/>
        <w:numPr>
          <w:ilvl w:val="0"/>
          <w:numId w:val="16"/>
        </w:numPr>
        <w:spacing w:line="480" w:lineRule="auto"/>
        <w:ind w:left="426" w:right="143"/>
        <w:rPr>
          <w:sz w:val="24"/>
        </w:rPr>
      </w:pPr>
      <w:r w:rsidRPr="00EE12C1">
        <w:rPr>
          <w:sz w:val="24"/>
        </w:rPr>
        <w:t>Jika tidak ada pola yang jelas serta titik-titik menyebar baik di bawah atau di atas 0 ada sumbu Y maka hal ini tidak terjadi heteroskedastisitas.</w:t>
      </w:r>
    </w:p>
    <w:p w14:paraId="680820B5" w14:textId="77777777" w:rsidR="00A559F6" w:rsidRPr="00EE12C1" w:rsidRDefault="00A559F6" w:rsidP="00A559F6">
      <w:pPr>
        <w:pStyle w:val="Heading3"/>
        <w:spacing w:line="480" w:lineRule="auto"/>
        <w:rPr>
          <w:rFonts w:cs="Times New Roman"/>
        </w:rPr>
      </w:pPr>
      <w:bookmarkStart w:id="96" w:name="_Toc211579623"/>
      <w:bookmarkStart w:id="97" w:name="_Toc211552326"/>
      <w:r w:rsidRPr="00EE12C1">
        <w:rPr>
          <w:rFonts w:cs="Times New Roman"/>
        </w:rPr>
        <w:t>3.6.1</w:t>
      </w:r>
      <w:r w:rsidRPr="00EE12C1">
        <w:rPr>
          <w:rFonts w:cs="Times New Roman"/>
        </w:rPr>
        <w:tab/>
        <w:t>Uji Hipotesis</w:t>
      </w:r>
      <w:bookmarkEnd w:id="96"/>
      <w:bookmarkEnd w:id="97"/>
    </w:p>
    <w:p w14:paraId="1ADBB505" w14:textId="77777777" w:rsidR="00A559F6" w:rsidRPr="00EE12C1" w:rsidRDefault="00A559F6" w:rsidP="00A559F6">
      <w:pPr>
        <w:pStyle w:val="BodyText"/>
        <w:spacing w:line="480" w:lineRule="auto"/>
        <w:ind w:right="139" w:firstLine="720"/>
        <w:jc w:val="both"/>
      </w:pPr>
      <w:r w:rsidRPr="00EE12C1">
        <w:t>Uji hipotesis adalah metode pengambilan keputusan yang didasarkan pada analisis data, dari observasi yang terkontrol maupun observasi yang tidak terkontrol. Penelitian ini akan menggunakan software SPSS untuk memprediksi pengaruh variabel independen terhadap variabel dependen dan uji hipotesis menggunakan uji regresi linier berganda, uji koefisien determinasi, uji f, dan uji statistik t.</w:t>
      </w:r>
    </w:p>
    <w:p w14:paraId="79BC3E8E" w14:textId="77777777" w:rsidR="00A559F6" w:rsidRPr="00EE12C1" w:rsidRDefault="00A559F6" w:rsidP="00A559F6">
      <w:pPr>
        <w:pStyle w:val="BodyText"/>
        <w:spacing w:line="480" w:lineRule="auto"/>
        <w:ind w:left="360" w:right="139" w:firstLine="720"/>
        <w:jc w:val="both"/>
      </w:pPr>
    </w:p>
    <w:p w14:paraId="45B8C133" w14:textId="77777777" w:rsidR="00A559F6" w:rsidRPr="00EE12C1" w:rsidRDefault="00A559F6" w:rsidP="00A559F6">
      <w:pPr>
        <w:pStyle w:val="Heading4"/>
        <w:spacing w:before="0" w:line="480" w:lineRule="auto"/>
        <w:rPr>
          <w:rFonts w:cs="Times New Roman"/>
        </w:rPr>
      </w:pPr>
      <w:bookmarkStart w:id="98" w:name="_Toc211579624"/>
      <w:bookmarkStart w:id="99" w:name="_Toc211552327"/>
      <w:r w:rsidRPr="00EE12C1">
        <w:rPr>
          <w:rFonts w:cs="Times New Roman"/>
        </w:rPr>
        <w:lastRenderedPageBreak/>
        <w:t>3.6.1.1</w:t>
      </w:r>
      <w:r w:rsidRPr="00EE12C1">
        <w:rPr>
          <w:rFonts w:cs="Times New Roman"/>
        </w:rPr>
        <w:tab/>
        <w:t>Analisis Regresi Linier Berganda</w:t>
      </w:r>
      <w:bookmarkEnd w:id="98"/>
      <w:bookmarkEnd w:id="99"/>
    </w:p>
    <w:p w14:paraId="5BD8A5DB" w14:textId="77777777" w:rsidR="00A559F6" w:rsidRPr="00EE12C1" w:rsidRDefault="00A559F6" w:rsidP="00A559F6">
      <w:pPr>
        <w:pStyle w:val="BodyText"/>
        <w:spacing w:line="480" w:lineRule="auto"/>
        <w:ind w:right="139" w:firstLine="720"/>
        <w:jc w:val="both"/>
      </w:pPr>
      <w:r w:rsidRPr="00EE12C1">
        <w:t>Pada</w:t>
      </w:r>
      <w:r w:rsidRPr="00EE12C1">
        <w:rPr>
          <w:spacing w:val="-10"/>
        </w:rPr>
        <w:t xml:space="preserve"> </w:t>
      </w:r>
      <w:r w:rsidRPr="00EE12C1">
        <w:t>umumnya</w:t>
      </w:r>
      <w:r w:rsidRPr="00EE12C1">
        <w:rPr>
          <w:spacing w:val="-10"/>
        </w:rPr>
        <w:t xml:space="preserve"> </w:t>
      </w:r>
      <w:r w:rsidRPr="00EE12C1">
        <w:t>analisis</w:t>
      </w:r>
      <w:r w:rsidRPr="00EE12C1">
        <w:rPr>
          <w:spacing w:val="-8"/>
        </w:rPr>
        <w:t xml:space="preserve"> </w:t>
      </w:r>
      <w:r w:rsidRPr="00EE12C1">
        <w:t>ini</w:t>
      </w:r>
      <w:r w:rsidRPr="00EE12C1">
        <w:rPr>
          <w:spacing w:val="-9"/>
        </w:rPr>
        <w:t xml:space="preserve"> </w:t>
      </w:r>
      <w:r w:rsidRPr="00EE12C1">
        <w:t>penggunaannya</w:t>
      </w:r>
      <w:r w:rsidRPr="00EE12C1">
        <w:rPr>
          <w:spacing w:val="-12"/>
        </w:rPr>
        <w:t xml:space="preserve"> </w:t>
      </w:r>
      <w:r w:rsidRPr="00EE12C1">
        <w:t>yakni</w:t>
      </w:r>
      <w:r w:rsidRPr="00EE12C1">
        <w:rPr>
          <w:spacing w:val="-2"/>
        </w:rPr>
        <w:t xml:space="preserve"> </w:t>
      </w:r>
      <w:r w:rsidRPr="00EE12C1">
        <w:t>mendeskripsikan</w:t>
      </w:r>
      <w:r w:rsidRPr="00EE12C1">
        <w:rPr>
          <w:spacing w:val="-11"/>
        </w:rPr>
        <w:t xml:space="preserve"> </w:t>
      </w:r>
      <w:r w:rsidRPr="00EE12C1">
        <w:t>korelasi linear beberapa</w:t>
      </w:r>
      <w:r w:rsidRPr="00EE12C1">
        <w:rPr>
          <w:spacing w:val="-1"/>
        </w:rPr>
        <w:t xml:space="preserve"> </w:t>
      </w:r>
      <w:r w:rsidRPr="00EE12C1">
        <w:t>variabel independen (X)</w:t>
      </w:r>
      <w:r w:rsidRPr="00EE12C1">
        <w:rPr>
          <w:spacing w:val="-1"/>
        </w:rPr>
        <w:t xml:space="preserve"> </w:t>
      </w:r>
      <w:r w:rsidRPr="00EE12C1">
        <w:t>terhadap variabel dependen (Y).</w:t>
      </w:r>
      <w:r w:rsidRPr="00EE12C1">
        <w:rPr>
          <w:spacing w:val="-1"/>
        </w:rPr>
        <w:t xml:space="preserve"> </w:t>
      </w:r>
      <w:r w:rsidRPr="00EE12C1">
        <w:t>Variabel independen penelitian ini yaitu Perputaran Modal Kerja (X₁), Perputaran Persediaan</w:t>
      </w:r>
      <w:r w:rsidRPr="00EE12C1">
        <w:rPr>
          <w:i/>
        </w:rPr>
        <w:t xml:space="preserve"> </w:t>
      </w:r>
      <w:r w:rsidRPr="00EE12C1">
        <w:t>(X₂). Serta variabel dependen yaitu profitabilitas (Y). Berikut ini adalah perhitungan persamaan regresi linear :</w:t>
      </w:r>
    </w:p>
    <w:p w14:paraId="215FA4B8" w14:textId="77777777" w:rsidR="00A559F6" w:rsidRPr="00EE12C1" w:rsidRDefault="00A559F6" w:rsidP="00A559F6">
      <w:pPr>
        <w:pStyle w:val="BodyText"/>
        <w:spacing w:before="1"/>
        <w:ind w:left="2913"/>
        <w:jc w:val="both"/>
      </w:pPr>
      <w:r w:rsidRPr="00EE12C1">
        <w:t>Y</w:t>
      </w:r>
      <w:r w:rsidRPr="00EE12C1">
        <w:rPr>
          <w:spacing w:val="-1"/>
        </w:rPr>
        <w:t xml:space="preserve"> </w:t>
      </w:r>
      <w:r w:rsidRPr="00EE12C1">
        <w:t>=</w:t>
      </w:r>
      <w:r w:rsidRPr="00EE12C1">
        <w:rPr>
          <w:spacing w:val="-7"/>
        </w:rPr>
        <w:t xml:space="preserve"> </w:t>
      </w:r>
      <w:r w:rsidRPr="00EE12C1">
        <w:t>a</w:t>
      </w:r>
      <w:r w:rsidRPr="00EE12C1">
        <w:rPr>
          <w:spacing w:val="-1"/>
        </w:rPr>
        <w:t xml:space="preserve"> </w:t>
      </w:r>
      <w:r w:rsidRPr="00EE12C1">
        <w:t>+</w:t>
      </w:r>
      <w:r w:rsidRPr="00EE12C1">
        <w:rPr>
          <w:spacing w:val="-1"/>
        </w:rPr>
        <w:t xml:space="preserve"> </w:t>
      </w:r>
      <w:r w:rsidRPr="00EE12C1">
        <w:t>b1X2</w:t>
      </w:r>
      <w:r w:rsidRPr="00EE12C1">
        <w:rPr>
          <w:spacing w:val="1"/>
        </w:rPr>
        <w:t xml:space="preserve"> </w:t>
      </w:r>
      <w:r w:rsidRPr="00EE12C1">
        <w:t>+</w:t>
      </w:r>
      <w:r w:rsidRPr="00EE12C1">
        <w:rPr>
          <w:spacing w:val="-4"/>
        </w:rPr>
        <w:t xml:space="preserve"> </w:t>
      </w:r>
      <w:r w:rsidRPr="00EE12C1">
        <w:t>b2X2 +</w:t>
      </w:r>
      <w:r w:rsidRPr="00EE12C1">
        <w:rPr>
          <w:spacing w:val="-4"/>
        </w:rPr>
        <w:t xml:space="preserve"> </w:t>
      </w:r>
      <w:r w:rsidRPr="00EE12C1">
        <w:rPr>
          <w:spacing w:val="-10"/>
        </w:rPr>
        <w:t>e</w:t>
      </w:r>
    </w:p>
    <w:p w14:paraId="6D3ED85E" w14:textId="77777777" w:rsidR="00A559F6" w:rsidRPr="00EE12C1" w:rsidRDefault="00A559F6" w:rsidP="00A559F6">
      <w:pPr>
        <w:pStyle w:val="BodyText"/>
        <w:ind w:right="139"/>
        <w:jc w:val="both"/>
        <w:rPr>
          <w:b/>
          <w:bCs/>
        </w:rPr>
      </w:pPr>
    </w:p>
    <w:p w14:paraId="1EFF90D3" w14:textId="77777777" w:rsidR="00A559F6" w:rsidRPr="00EE12C1" w:rsidRDefault="00A559F6" w:rsidP="00A559F6">
      <w:pPr>
        <w:pStyle w:val="BodyText"/>
        <w:ind w:left="568"/>
      </w:pPr>
      <w:r w:rsidRPr="00EE12C1">
        <w:rPr>
          <w:spacing w:val="-2"/>
        </w:rPr>
        <w:t>Keterangan:</w:t>
      </w:r>
    </w:p>
    <w:p w14:paraId="4D63C019" w14:textId="77777777" w:rsidR="00A559F6" w:rsidRPr="00EE12C1" w:rsidRDefault="00A559F6" w:rsidP="00A559F6">
      <w:pPr>
        <w:pStyle w:val="BodyText"/>
        <w:tabs>
          <w:tab w:val="left" w:pos="2008"/>
        </w:tabs>
        <w:ind w:left="568"/>
      </w:pPr>
      <w:r w:rsidRPr="00EE12C1">
        <w:rPr>
          <w:spacing w:val="-10"/>
        </w:rPr>
        <w:t>Y</w:t>
      </w:r>
      <w:r w:rsidRPr="00EE12C1">
        <w:tab/>
      </w:r>
      <w:r w:rsidRPr="00EE12C1">
        <w:tab/>
        <w:t xml:space="preserve">: </w:t>
      </w:r>
      <w:r w:rsidRPr="00EE12C1">
        <w:rPr>
          <w:spacing w:val="-2"/>
        </w:rPr>
        <w:t>profitabilitas</w:t>
      </w:r>
    </w:p>
    <w:p w14:paraId="06CD69EF" w14:textId="77777777" w:rsidR="00A559F6" w:rsidRPr="00EE12C1" w:rsidRDefault="00A559F6" w:rsidP="00A559F6">
      <w:pPr>
        <w:pStyle w:val="BodyText"/>
        <w:tabs>
          <w:tab w:val="left" w:pos="2008"/>
        </w:tabs>
        <w:spacing w:before="1"/>
        <w:ind w:left="568"/>
      </w:pPr>
      <w:r w:rsidRPr="00EE12C1">
        <w:rPr>
          <w:spacing w:val="-10"/>
        </w:rPr>
        <w:t>a</w:t>
      </w:r>
      <w:r w:rsidRPr="00EE12C1">
        <w:tab/>
      </w:r>
      <w:r w:rsidRPr="00EE12C1">
        <w:tab/>
        <w:t xml:space="preserve">: </w:t>
      </w:r>
      <w:r w:rsidRPr="00EE12C1">
        <w:rPr>
          <w:spacing w:val="-2"/>
        </w:rPr>
        <w:t>konstanta</w:t>
      </w:r>
    </w:p>
    <w:p w14:paraId="1165AA0D" w14:textId="77777777" w:rsidR="00A559F6" w:rsidRPr="00EE12C1" w:rsidRDefault="00A559F6" w:rsidP="00A559F6">
      <w:pPr>
        <w:pStyle w:val="BodyText"/>
        <w:tabs>
          <w:tab w:val="left" w:pos="2008"/>
        </w:tabs>
        <w:ind w:left="568" w:right="1610"/>
      </w:pPr>
      <w:r w:rsidRPr="00EE12C1">
        <w:rPr>
          <w:spacing w:val="-2"/>
        </w:rPr>
        <w:t>b1,b2,</w:t>
      </w:r>
      <w:r w:rsidRPr="00EE12C1">
        <w:tab/>
      </w:r>
      <w:r w:rsidRPr="00EE12C1">
        <w:tab/>
        <w:t>:</w:t>
      </w:r>
      <w:r w:rsidRPr="00EE12C1">
        <w:rPr>
          <w:spacing w:val="-15"/>
        </w:rPr>
        <w:t xml:space="preserve"> </w:t>
      </w:r>
      <w:r w:rsidRPr="00EE12C1">
        <w:t>koefisian</w:t>
      </w:r>
      <w:r w:rsidRPr="00EE12C1">
        <w:rPr>
          <w:spacing w:val="-15"/>
        </w:rPr>
        <w:t xml:space="preserve"> </w:t>
      </w:r>
      <w:r w:rsidRPr="00EE12C1">
        <w:t>persamaan</w:t>
      </w:r>
      <w:r w:rsidRPr="00EE12C1">
        <w:rPr>
          <w:spacing w:val="-15"/>
        </w:rPr>
        <w:t xml:space="preserve"> </w:t>
      </w:r>
      <w:r w:rsidRPr="00EE12C1">
        <w:t>regresi</w:t>
      </w:r>
      <w:r w:rsidRPr="00EE12C1">
        <w:rPr>
          <w:spacing w:val="-11"/>
        </w:rPr>
        <w:t xml:space="preserve"> </w:t>
      </w:r>
      <w:r w:rsidRPr="00EE12C1">
        <w:t>predicator</w:t>
      </w:r>
      <w:r w:rsidRPr="00EE12C1">
        <w:rPr>
          <w:spacing w:val="-12"/>
        </w:rPr>
        <w:t xml:space="preserve"> </w:t>
      </w:r>
    </w:p>
    <w:p w14:paraId="04397F5B" w14:textId="77777777" w:rsidR="00A559F6" w:rsidRPr="00EE12C1" w:rsidRDefault="00A559F6" w:rsidP="00A559F6">
      <w:pPr>
        <w:pStyle w:val="BodyText"/>
        <w:tabs>
          <w:tab w:val="left" w:pos="2008"/>
        </w:tabs>
        <w:ind w:left="568" w:right="1610"/>
      </w:pPr>
      <w:r w:rsidRPr="00EE12C1">
        <w:rPr>
          <w:spacing w:val="-6"/>
        </w:rPr>
        <w:t>X₁</w:t>
      </w:r>
      <w:r w:rsidRPr="00EE12C1">
        <w:tab/>
      </w:r>
      <w:r w:rsidRPr="00EE12C1">
        <w:tab/>
        <w:t>: variabel perputaran modal kerja</w:t>
      </w:r>
    </w:p>
    <w:p w14:paraId="2CD7763D" w14:textId="77777777" w:rsidR="00A559F6" w:rsidRPr="00EE12C1" w:rsidRDefault="00A559F6" w:rsidP="00A559F6">
      <w:pPr>
        <w:tabs>
          <w:tab w:val="left" w:pos="2008"/>
        </w:tabs>
        <w:spacing w:line="240" w:lineRule="auto"/>
        <w:ind w:left="568"/>
        <w:rPr>
          <w:rFonts w:ascii="Times New Roman" w:hAnsi="Times New Roman" w:cs="Times New Roman"/>
          <w:i/>
          <w:sz w:val="24"/>
          <w:szCs w:val="24"/>
        </w:rPr>
      </w:pPr>
      <w:r w:rsidRPr="00EE12C1">
        <w:rPr>
          <w:rFonts w:ascii="Times New Roman" w:hAnsi="Times New Roman" w:cs="Times New Roman"/>
          <w:spacing w:val="-5"/>
          <w:sz w:val="24"/>
          <w:szCs w:val="24"/>
        </w:rPr>
        <w:t>X₂</w:t>
      </w:r>
      <w:r w:rsidRPr="00EE12C1">
        <w:rPr>
          <w:rFonts w:ascii="Times New Roman" w:hAnsi="Times New Roman" w:cs="Times New Roman"/>
          <w:sz w:val="24"/>
          <w:szCs w:val="24"/>
        </w:rPr>
        <w:tab/>
      </w:r>
      <w:r w:rsidRPr="00EE12C1">
        <w:rPr>
          <w:rFonts w:ascii="Times New Roman" w:hAnsi="Times New Roman" w:cs="Times New Roman"/>
          <w:sz w:val="24"/>
          <w:szCs w:val="24"/>
        </w:rPr>
        <w:tab/>
        <w:t>:</w:t>
      </w:r>
      <w:r w:rsidRPr="00EE12C1">
        <w:rPr>
          <w:rFonts w:ascii="Times New Roman" w:hAnsi="Times New Roman" w:cs="Times New Roman"/>
          <w:spacing w:val="-7"/>
          <w:sz w:val="24"/>
          <w:szCs w:val="24"/>
        </w:rPr>
        <w:t xml:space="preserve"> </w:t>
      </w:r>
      <w:r w:rsidRPr="00EE12C1">
        <w:rPr>
          <w:rFonts w:ascii="Times New Roman" w:hAnsi="Times New Roman" w:cs="Times New Roman"/>
          <w:sz w:val="24"/>
          <w:szCs w:val="24"/>
        </w:rPr>
        <w:t>variabel perputaran persediaan</w:t>
      </w:r>
    </w:p>
    <w:p w14:paraId="60DFD421" w14:textId="77777777" w:rsidR="00A559F6" w:rsidRPr="00EE12C1" w:rsidRDefault="00A559F6" w:rsidP="00A559F6">
      <w:pPr>
        <w:tabs>
          <w:tab w:val="left" w:pos="2008"/>
        </w:tabs>
        <w:spacing w:before="1" w:line="240" w:lineRule="auto"/>
        <w:ind w:left="568"/>
        <w:rPr>
          <w:rFonts w:ascii="Times New Roman" w:hAnsi="Times New Roman" w:cs="Times New Roman"/>
          <w:sz w:val="24"/>
          <w:szCs w:val="24"/>
        </w:rPr>
      </w:pPr>
      <w:r w:rsidRPr="00EE12C1">
        <w:rPr>
          <w:rFonts w:ascii="Times New Roman" w:hAnsi="Times New Roman" w:cs="Times New Roman"/>
          <w:spacing w:val="-10"/>
          <w:sz w:val="24"/>
          <w:szCs w:val="24"/>
        </w:rPr>
        <w:t>E</w:t>
      </w:r>
      <w:r w:rsidRPr="00EE12C1">
        <w:rPr>
          <w:rFonts w:ascii="Times New Roman" w:hAnsi="Times New Roman" w:cs="Times New Roman"/>
          <w:sz w:val="24"/>
          <w:szCs w:val="24"/>
        </w:rPr>
        <w:tab/>
      </w:r>
      <w:r w:rsidRPr="00EE12C1">
        <w:rPr>
          <w:rFonts w:ascii="Times New Roman" w:hAnsi="Times New Roman" w:cs="Times New Roman"/>
          <w:sz w:val="24"/>
          <w:szCs w:val="24"/>
        </w:rPr>
        <w:tab/>
        <w:t>:</w:t>
      </w:r>
      <w:r w:rsidRPr="00EE12C1">
        <w:rPr>
          <w:rFonts w:ascii="Times New Roman" w:hAnsi="Times New Roman" w:cs="Times New Roman"/>
          <w:spacing w:val="-1"/>
          <w:sz w:val="24"/>
          <w:szCs w:val="24"/>
        </w:rPr>
        <w:t xml:space="preserve"> </w:t>
      </w:r>
      <w:r w:rsidRPr="00EE12C1">
        <w:rPr>
          <w:rFonts w:ascii="Times New Roman" w:hAnsi="Times New Roman" w:cs="Times New Roman"/>
          <w:sz w:val="24"/>
          <w:szCs w:val="24"/>
        </w:rPr>
        <w:t>eror</w:t>
      </w:r>
      <w:r w:rsidRPr="00EE12C1">
        <w:rPr>
          <w:rFonts w:ascii="Times New Roman" w:hAnsi="Times New Roman" w:cs="Times New Roman"/>
          <w:spacing w:val="-4"/>
          <w:sz w:val="24"/>
          <w:szCs w:val="24"/>
        </w:rPr>
        <w:t xml:space="preserve"> </w:t>
      </w:r>
      <w:r w:rsidRPr="00EE12C1">
        <w:rPr>
          <w:rFonts w:ascii="Times New Roman" w:hAnsi="Times New Roman" w:cs="Times New Roman"/>
          <w:spacing w:val="-2"/>
          <w:sz w:val="24"/>
          <w:szCs w:val="24"/>
        </w:rPr>
        <w:t>term/pengganggu</w:t>
      </w:r>
    </w:p>
    <w:p w14:paraId="05D9EB41" w14:textId="77777777" w:rsidR="00A559F6" w:rsidRPr="00EE12C1" w:rsidRDefault="00A559F6" w:rsidP="00A559F6">
      <w:pPr>
        <w:pStyle w:val="Heading4"/>
        <w:spacing w:before="0" w:line="480" w:lineRule="auto"/>
        <w:rPr>
          <w:rFonts w:cs="Times New Roman"/>
        </w:rPr>
      </w:pPr>
      <w:bookmarkStart w:id="100" w:name="_Toc211579625"/>
      <w:bookmarkStart w:id="101" w:name="_Toc211552328"/>
      <w:r w:rsidRPr="00EE12C1">
        <w:rPr>
          <w:rFonts w:cs="Times New Roman"/>
        </w:rPr>
        <w:t>3.6.1.2</w:t>
      </w:r>
      <w:r w:rsidRPr="00EE12C1">
        <w:rPr>
          <w:rFonts w:cs="Times New Roman"/>
        </w:rPr>
        <w:tab/>
        <w:t>Uji Kelayakan Model (Uji F)</w:t>
      </w:r>
      <w:bookmarkEnd w:id="100"/>
      <w:bookmarkEnd w:id="101"/>
    </w:p>
    <w:p w14:paraId="1422DA5B" w14:textId="77777777" w:rsidR="00A559F6" w:rsidRPr="00EE12C1" w:rsidRDefault="00A559F6" w:rsidP="00A559F6">
      <w:pPr>
        <w:pStyle w:val="BodyText"/>
        <w:spacing w:line="480" w:lineRule="auto"/>
        <w:ind w:right="139" w:firstLine="720"/>
        <w:jc w:val="both"/>
      </w:pPr>
      <w:r w:rsidRPr="00EE12C1">
        <w:t>Uji F dilakukan berfungsi untuk mengidenfikasi kelayakan suatu model regresi. Menurut Ghozali (2018) uji F dilaksanakan untuk mengukur ada atau tidaknya pengaruh secara simultan antara variabel independen terhadap variabel dependen. Jika nilai signifikansi (sig) &lt; 0,05 kesimpulannya model regresi layak, dan sebaliknya jika nilai signifikansi (sig) &gt; 0,05 kesimpulannya model regresi tidak layak.</w:t>
      </w:r>
    </w:p>
    <w:p w14:paraId="181FA250" w14:textId="77777777" w:rsidR="00A559F6" w:rsidRPr="00EE12C1" w:rsidRDefault="00A559F6" w:rsidP="00A559F6">
      <w:pPr>
        <w:pStyle w:val="Heading4"/>
        <w:spacing w:before="0" w:line="480" w:lineRule="auto"/>
        <w:rPr>
          <w:rFonts w:cs="Times New Roman"/>
        </w:rPr>
      </w:pPr>
      <w:bookmarkStart w:id="102" w:name="_Toc211579626"/>
      <w:bookmarkStart w:id="103" w:name="_Toc211552329"/>
      <w:r w:rsidRPr="00EE12C1">
        <w:rPr>
          <w:rFonts w:cs="Times New Roman"/>
        </w:rPr>
        <w:t>3.6.1.3</w:t>
      </w:r>
      <w:r w:rsidRPr="00EE12C1">
        <w:rPr>
          <w:rFonts w:cs="Times New Roman"/>
        </w:rPr>
        <w:tab/>
        <w:t>Uji Koefisien Determinasi</w:t>
      </w:r>
      <w:bookmarkEnd w:id="102"/>
      <w:bookmarkEnd w:id="103"/>
    </w:p>
    <w:p w14:paraId="10A294F5" w14:textId="77777777" w:rsidR="00A559F6" w:rsidRPr="00EE12C1" w:rsidRDefault="00A559F6" w:rsidP="00A559F6">
      <w:pPr>
        <w:pStyle w:val="BodyText"/>
        <w:spacing w:line="480" w:lineRule="auto"/>
        <w:ind w:right="139" w:firstLine="720"/>
        <w:jc w:val="both"/>
      </w:pPr>
      <w:r w:rsidRPr="00EE12C1">
        <w:t>Pengujian ini dilakukan untuk mengetahui apakah suatu model mampu mengukur seberapa jauh variabel dependen dapat dijelaskan oleh variabel independen.</w:t>
      </w:r>
      <w:r w:rsidRPr="00EE12C1">
        <w:rPr>
          <w:spacing w:val="-15"/>
        </w:rPr>
        <w:t xml:space="preserve"> </w:t>
      </w:r>
      <w:r w:rsidRPr="00EE12C1">
        <w:t>Nilai</w:t>
      </w:r>
      <w:r w:rsidRPr="00EE12C1">
        <w:rPr>
          <w:spacing w:val="-15"/>
        </w:rPr>
        <w:t xml:space="preserve"> </w:t>
      </w:r>
      <w:r w:rsidRPr="00EE12C1">
        <w:t>koefisiensi</w:t>
      </w:r>
      <w:r w:rsidRPr="00EE12C1">
        <w:rPr>
          <w:spacing w:val="-15"/>
        </w:rPr>
        <w:t xml:space="preserve"> </w:t>
      </w:r>
      <w:r w:rsidRPr="00EE12C1">
        <w:t>determinasi</w:t>
      </w:r>
      <w:r w:rsidRPr="00EE12C1">
        <w:rPr>
          <w:spacing w:val="-15"/>
        </w:rPr>
        <w:t xml:space="preserve"> </w:t>
      </w:r>
      <w:r w:rsidRPr="00EE12C1">
        <w:t>adalah</w:t>
      </w:r>
      <w:r w:rsidRPr="00EE12C1">
        <w:rPr>
          <w:spacing w:val="-15"/>
        </w:rPr>
        <w:t xml:space="preserve"> </w:t>
      </w:r>
      <w:r w:rsidRPr="00EE12C1">
        <w:t>antara</w:t>
      </w:r>
      <w:r w:rsidRPr="00EE12C1">
        <w:rPr>
          <w:spacing w:val="-15"/>
        </w:rPr>
        <w:t xml:space="preserve"> </w:t>
      </w:r>
      <w:r w:rsidRPr="00EE12C1">
        <w:t>0</w:t>
      </w:r>
      <w:r w:rsidRPr="00EE12C1">
        <w:rPr>
          <w:spacing w:val="-15"/>
        </w:rPr>
        <w:t xml:space="preserve"> </w:t>
      </w:r>
      <w:r w:rsidRPr="00EE12C1">
        <w:t>dan</w:t>
      </w:r>
      <w:r w:rsidRPr="00EE12C1">
        <w:rPr>
          <w:spacing w:val="-15"/>
        </w:rPr>
        <w:t xml:space="preserve"> </w:t>
      </w:r>
      <w:r w:rsidRPr="00EE12C1">
        <w:t>1.</w:t>
      </w:r>
      <w:r w:rsidRPr="00EE12C1">
        <w:rPr>
          <w:spacing w:val="-15"/>
        </w:rPr>
        <w:t xml:space="preserve"> </w:t>
      </w:r>
      <w:r w:rsidRPr="00EE12C1">
        <w:t>Semakin</w:t>
      </w:r>
      <w:r w:rsidRPr="00EE12C1">
        <w:rPr>
          <w:spacing w:val="-15"/>
        </w:rPr>
        <w:t xml:space="preserve"> </w:t>
      </w:r>
      <w:r w:rsidRPr="00EE12C1">
        <w:t>besar</w:t>
      </w:r>
      <w:r w:rsidRPr="00EE12C1">
        <w:rPr>
          <w:spacing w:val="-15"/>
        </w:rPr>
        <w:t xml:space="preserve"> </w:t>
      </w:r>
      <w:r w:rsidRPr="00EE12C1">
        <w:t xml:space="preserve">nilai R square maka semakin besar pengaruh hubungan variabel tersebut (Ghozali, </w:t>
      </w:r>
      <w:r w:rsidRPr="00EE12C1">
        <w:rPr>
          <w:spacing w:val="-2"/>
        </w:rPr>
        <w:lastRenderedPageBreak/>
        <w:t>2018).</w:t>
      </w:r>
    </w:p>
    <w:p w14:paraId="48392FD4" w14:textId="77777777" w:rsidR="00A559F6" w:rsidRPr="00EE12C1" w:rsidRDefault="00A559F6" w:rsidP="00A559F6">
      <w:pPr>
        <w:pStyle w:val="Heading4"/>
        <w:spacing w:before="0" w:line="480" w:lineRule="auto"/>
        <w:rPr>
          <w:rFonts w:cs="Times New Roman"/>
        </w:rPr>
      </w:pPr>
      <w:bookmarkStart w:id="104" w:name="_Toc211579627"/>
      <w:bookmarkStart w:id="105" w:name="_Toc211552330"/>
      <w:r w:rsidRPr="00EE12C1">
        <w:rPr>
          <w:rFonts w:cs="Times New Roman"/>
        </w:rPr>
        <w:t>3.6.1.4</w:t>
      </w:r>
      <w:r w:rsidRPr="00EE12C1">
        <w:rPr>
          <w:rFonts w:cs="Times New Roman"/>
        </w:rPr>
        <w:tab/>
        <w:t>Uji Hipotesis (Uji t)</w:t>
      </w:r>
      <w:bookmarkEnd w:id="104"/>
      <w:bookmarkEnd w:id="105"/>
    </w:p>
    <w:p w14:paraId="54ECB407" w14:textId="77777777" w:rsidR="00A559F6" w:rsidRPr="00EE12C1" w:rsidRDefault="00A559F6" w:rsidP="00A559F6">
      <w:pPr>
        <w:pStyle w:val="BodyText"/>
        <w:spacing w:line="480" w:lineRule="auto"/>
        <w:ind w:right="138" w:firstLine="720"/>
        <w:jc w:val="both"/>
      </w:pPr>
      <w:r w:rsidRPr="00EE12C1">
        <w:t>Pengujian ini dilakukan untuk melihat apakah variabel dependen dipengaruhi</w:t>
      </w:r>
      <w:r w:rsidRPr="00EE12C1">
        <w:rPr>
          <w:spacing w:val="-15"/>
        </w:rPr>
        <w:t xml:space="preserve"> </w:t>
      </w:r>
      <w:r w:rsidRPr="00EE12C1">
        <w:t>secara</w:t>
      </w:r>
      <w:r w:rsidRPr="00EE12C1">
        <w:rPr>
          <w:spacing w:val="-15"/>
        </w:rPr>
        <w:t xml:space="preserve"> </w:t>
      </w:r>
      <w:r w:rsidRPr="00EE12C1">
        <w:t>parsial</w:t>
      </w:r>
      <w:r w:rsidRPr="00EE12C1">
        <w:rPr>
          <w:spacing w:val="-15"/>
        </w:rPr>
        <w:t xml:space="preserve"> </w:t>
      </w:r>
      <w:r w:rsidRPr="00EE12C1">
        <w:t>oleh</w:t>
      </w:r>
      <w:r w:rsidRPr="00EE12C1">
        <w:rPr>
          <w:spacing w:val="-15"/>
        </w:rPr>
        <w:t xml:space="preserve"> </w:t>
      </w:r>
      <w:r w:rsidRPr="00EE12C1">
        <w:t>variabel</w:t>
      </w:r>
      <w:r w:rsidRPr="00EE12C1">
        <w:rPr>
          <w:spacing w:val="-15"/>
        </w:rPr>
        <w:t xml:space="preserve"> </w:t>
      </w:r>
      <w:r w:rsidRPr="00EE12C1">
        <w:t>independen.</w:t>
      </w:r>
      <w:r w:rsidRPr="00EE12C1">
        <w:rPr>
          <w:spacing w:val="-15"/>
        </w:rPr>
        <w:t xml:space="preserve"> </w:t>
      </w:r>
      <w:r w:rsidRPr="00EE12C1">
        <w:t>Pengambilan</w:t>
      </w:r>
      <w:r w:rsidRPr="00EE12C1">
        <w:rPr>
          <w:spacing w:val="-15"/>
        </w:rPr>
        <w:t xml:space="preserve"> </w:t>
      </w:r>
      <w:r w:rsidRPr="00EE12C1">
        <w:t>keputusan</w:t>
      </w:r>
      <w:r w:rsidRPr="00EE12C1">
        <w:rPr>
          <w:spacing w:val="-15"/>
        </w:rPr>
        <w:t xml:space="preserve"> </w:t>
      </w:r>
      <w:r w:rsidRPr="00EE12C1">
        <w:t>dalam uji ini dilakukan oleh beberapa kriteria sebagai berikut :</w:t>
      </w:r>
    </w:p>
    <w:p w14:paraId="17C34C7C" w14:textId="77777777" w:rsidR="00A559F6" w:rsidRPr="00EE12C1" w:rsidRDefault="00A559F6" w:rsidP="00A559F6">
      <w:pPr>
        <w:pStyle w:val="ListParagraph"/>
        <w:numPr>
          <w:ilvl w:val="0"/>
          <w:numId w:val="17"/>
        </w:numPr>
        <w:spacing w:line="480" w:lineRule="auto"/>
        <w:ind w:left="284" w:right="140"/>
        <w:jc w:val="both"/>
        <w:rPr>
          <w:sz w:val="24"/>
        </w:rPr>
      </w:pPr>
      <w:r w:rsidRPr="00EE12C1">
        <w:rPr>
          <w:sz w:val="24"/>
        </w:rPr>
        <w:t>Jika</w:t>
      </w:r>
      <w:r w:rsidRPr="00EE12C1">
        <w:rPr>
          <w:spacing w:val="-15"/>
          <w:sz w:val="24"/>
        </w:rPr>
        <w:t xml:space="preserve"> </w:t>
      </w:r>
      <w:r w:rsidRPr="00EE12C1">
        <w:rPr>
          <w:sz w:val="24"/>
        </w:rPr>
        <w:t>nilai</w:t>
      </w:r>
      <w:r w:rsidRPr="00EE12C1">
        <w:rPr>
          <w:spacing w:val="-15"/>
          <w:sz w:val="24"/>
        </w:rPr>
        <w:t xml:space="preserve"> </w:t>
      </w:r>
      <w:r w:rsidRPr="00EE12C1">
        <w:rPr>
          <w:sz w:val="24"/>
        </w:rPr>
        <w:t>signifikan</w:t>
      </w:r>
      <w:r w:rsidRPr="00EE12C1">
        <w:rPr>
          <w:spacing w:val="-15"/>
          <w:sz w:val="24"/>
        </w:rPr>
        <w:t xml:space="preserve"> </w:t>
      </w:r>
      <w:r w:rsidRPr="00EE12C1">
        <w:rPr>
          <w:sz w:val="24"/>
        </w:rPr>
        <w:t>(sig)</w:t>
      </w:r>
      <w:r w:rsidRPr="00EE12C1">
        <w:rPr>
          <w:spacing w:val="-15"/>
          <w:sz w:val="24"/>
        </w:rPr>
        <w:t xml:space="preserve"> </w:t>
      </w:r>
      <w:r w:rsidRPr="00EE12C1">
        <w:rPr>
          <w:sz w:val="24"/>
        </w:rPr>
        <w:t>&lt;</w:t>
      </w:r>
      <w:r w:rsidRPr="00EE12C1">
        <w:rPr>
          <w:spacing w:val="40"/>
          <w:sz w:val="24"/>
        </w:rPr>
        <w:t xml:space="preserve"> </w:t>
      </w:r>
      <w:r w:rsidRPr="00EE12C1">
        <w:rPr>
          <w:sz w:val="24"/>
        </w:rPr>
        <w:t>0,05</w:t>
      </w:r>
      <w:r w:rsidRPr="00EE12C1">
        <w:rPr>
          <w:spacing w:val="40"/>
          <w:sz w:val="24"/>
        </w:rPr>
        <w:t xml:space="preserve"> </w:t>
      </w:r>
      <w:r w:rsidRPr="00EE12C1">
        <w:rPr>
          <w:sz w:val="24"/>
        </w:rPr>
        <w:t>menunjukkan</w:t>
      </w:r>
      <w:r w:rsidRPr="00EE12C1">
        <w:rPr>
          <w:spacing w:val="40"/>
          <w:sz w:val="24"/>
        </w:rPr>
        <w:t xml:space="preserve"> </w:t>
      </w:r>
      <w:r w:rsidRPr="00EE12C1">
        <w:rPr>
          <w:sz w:val="24"/>
        </w:rPr>
        <w:t>bahwa</w:t>
      </w:r>
      <w:r w:rsidRPr="00EE12C1">
        <w:rPr>
          <w:spacing w:val="40"/>
          <w:sz w:val="24"/>
        </w:rPr>
        <w:t xml:space="preserve"> </w:t>
      </w:r>
      <w:r w:rsidRPr="00EE12C1">
        <w:rPr>
          <w:sz w:val="24"/>
        </w:rPr>
        <w:t>hipotesis</w:t>
      </w:r>
      <w:r w:rsidRPr="00EE12C1">
        <w:rPr>
          <w:spacing w:val="40"/>
          <w:sz w:val="24"/>
        </w:rPr>
        <w:t xml:space="preserve"> </w:t>
      </w:r>
      <w:r w:rsidRPr="00EE12C1">
        <w:rPr>
          <w:sz w:val="24"/>
        </w:rPr>
        <w:t>diterima yaitu</w:t>
      </w:r>
      <w:r w:rsidRPr="00EE12C1">
        <w:rPr>
          <w:spacing w:val="80"/>
          <w:sz w:val="24"/>
        </w:rPr>
        <w:t xml:space="preserve"> </w:t>
      </w:r>
      <w:r w:rsidRPr="00EE12C1">
        <w:rPr>
          <w:sz w:val="24"/>
        </w:rPr>
        <w:t>variabel</w:t>
      </w:r>
      <w:r w:rsidRPr="00EE12C1">
        <w:rPr>
          <w:spacing w:val="18"/>
          <w:sz w:val="24"/>
        </w:rPr>
        <w:t xml:space="preserve"> </w:t>
      </w:r>
      <w:r w:rsidRPr="00EE12C1">
        <w:rPr>
          <w:sz w:val="24"/>
        </w:rPr>
        <w:t>i</w:t>
      </w:r>
      <w:r w:rsidRPr="00EE12C1">
        <w:rPr>
          <w:spacing w:val="-29"/>
          <w:sz w:val="24"/>
        </w:rPr>
        <w:t xml:space="preserve"> </w:t>
      </w:r>
      <w:r w:rsidRPr="00EE12C1">
        <w:rPr>
          <w:sz w:val="24"/>
        </w:rPr>
        <w:t>n</w:t>
      </w:r>
      <w:r w:rsidRPr="00EE12C1">
        <w:rPr>
          <w:spacing w:val="-30"/>
          <w:sz w:val="24"/>
        </w:rPr>
        <w:t xml:space="preserve"> </w:t>
      </w:r>
      <w:r w:rsidRPr="00EE12C1">
        <w:rPr>
          <w:sz w:val="24"/>
        </w:rPr>
        <w:t>d</w:t>
      </w:r>
      <w:r w:rsidRPr="00EE12C1">
        <w:rPr>
          <w:spacing w:val="-29"/>
          <w:sz w:val="24"/>
        </w:rPr>
        <w:t xml:space="preserve"> </w:t>
      </w:r>
      <w:r w:rsidRPr="00EE12C1">
        <w:rPr>
          <w:sz w:val="24"/>
        </w:rPr>
        <w:t>e</w:t>
      </w:r>
      <w:r w:rsidRPr="00EE12C1">
        <w:rPr>
          <w:spacing w:val="-30"/>
          <w:sz w:val="24"/>
        </w:rPr>
        <w:t xml:space="preserve"> </w:t>
      </w:r>
      <w:r w:rsidRPr="00EE12C1">
        <w:rPr>
          <w:sz w:val="24"/>
        </w:rPr>
        <w:t>p</w:t>
      </w:r>
      <w:r w:rsidRPr="00EE12C1">
        <w:rPr>
          <w:spacing w:val="-30"/>
          <w:sz w:val="24"/>
        </w:rPr>
        <w:t xml:space="preserve"> </w:t>
      </w:r>
      <w:r w:rsidRPr="00EE12C1">
        <w:rPr>
          <w:sz w:val="24"/>
        </w:rPr>
        <w:t>e</w:t>
      </w:r>
      <w:r w:rsidRPr="00EE12C1">
        <w:rPr>
          <w:spacing w:val="-28"/>
          <w:sz w:val="24"/>
        </w:rPr>
        <w:t xml:space="preserve"> </w:t>
      </w:r>
      <w:r w:rsidRPr="00EE12C1">
        <w:rPr>
          <w:sz w:val="24"/>
        </w:rPr>
        <w:t>n</w:t>
      </w:r>
      <w:r w:rsidRPr="00EE12C1">
        <w:rPr>
          <w:spacing w:val="-30"/>
          <w:sz w:val="24"/>
        </w:rPr>
        <w:t xml:space="preserve"> </w:t>
      </w:r>
      <w:r w:rsidRPr="00EE12C1">
        <w:rPr>
          <w:sz w:val="24"/>
        </w:rPr>
        <w:t>d</w:t>
      </w:r>
      <w:r w:rsidRPr="00EE12C1">
        <w:rPr>
          <w:spacing w:val="-30"/>
          <w:sz w:val="24"/>
        </w:rPr>
        <w:t xml:space="preserve"> </w:t>
      </w:r>
      <w:r w:rsidRPr="00EE12C1">
        <w:rPr>
          <w:sz w:val="24"/>
        </w:rPr>
        <w:t>e</w:t>
      </w:r>
      <w:r w:rsidRPr="00EE12C1">
        <w:rPr>
          <w:spacing w:val="-30"/>
          <w:sz w:val="24"/>
        </w:rPr>
        <w:t xml:space="preserve"> </w:t>
      </w:r>
      <w:r w:rsidRPr="00EE12C1">
        <w:rPr>
          <w:sz w:val="24"/>
        </w:rPr>
        <w:t>n</w:t>
      </w:r>
      <w:r w:rsidRPr="00EE12C1">
        <w:rPr>
          <w:spacing w:val="40"/>
          <w:sz w:val="24"/>
        </w:rPr>
        <w:t xml:space="preserve"> </w:t>
      </w:r>
      <w:r w:rsidRPr="00EE12C1">
        <w:rPr>
          <w:sz w:val="24"/>
        </w:rPr>
        <w:t>b</w:t>
      </w:r>
      <w:r w:rsidRPr="00EE12C1">
        <w:rPr>
          <w:spacing w:val="-30"/>
          <w:sz w:val="24"/>
        </w:rPr>
        <w:t xml:space="preserve"> </w:t>
      </w:r>
      <w:r w:rsidRPr="00EE12C1">
        <w:rPr>
          <w:sz w:val="24"/>
        </w:rPr>
        <w:t>e</w:t>
      </w:r>
      <w:r w:rsidRPr="00EE12C1">
        <w:rPr>
          <w:spacing w:val="-30"/>
          <w:sz w:val="24"/>
        </w:rPr>
        <w:t xml:space="preserve"> </w:t>
      </w:r>
      <w:r w:rsidRPr="00EE12C1">
        <w:rPr>
          <w:sz w:val="24"/>
        </w:rPr>
        <w:t>r</w:t>
      </w:r>
      <w:r w:rsidRPr="00EE12C1">
        <w:rPr>
          <w:spacing w:val="-30"/>
          <w:sz w:val="24"/>
        </w:rPr>
        <w:t xml:space="preserve"> </w:t>
      </w:r>
      <w:r w:rsidRPr="00EE12C1">
        <w:rPr>
          <w:sz w:val="24"/>
        </w:rPr>
        <w:t>p</w:t>
      </w:r>
      <w:r w:rsidRPr="00EE12C1">
        <w:rPr>
          <w:spacing w:val="-30"/>
          <w:sz w:val="24"/>
        </w:rPr>
        <w:t xml:space="preserve"> </w:t>
      </w:r>
      <w:r w:rsidRPr="00EE12C1">
        <w:rPr>
          <w:sz w:val="24"/>
        </w:rPr>
        <w:t>e</w:t>
      </w:r>
      <w:r w:rsidRPr="00EE12C1">
        <w:rPr>
          <w:spacing w:val="-30"/>
          <w:sz w:val="24"/>
        </w:rPr>
        <w:t xml:space="preserve"> </w:t>
      </w:r>
      <w:r w:rsidRPr="00EE12C1">
        <w:rPr>
          <w:sz w:val="24"/>
        </w:rPr>
        <w:t>n</w:t>
      </w:r>
      <w:r w:rsidRPr="00EE12C1">
        <w:rPr>
          <w:spacing w:val="-30"/>
          <w:sz w:val="24"/>
        </w:rPr>
        <w:t xml:space="preserve"> </w:t>
      </w:r>
      <w:r w:rsidRPr="00EE12C1">
        <w:rPr>
          <w:sz w:val="24"/>
        </w:rPr>
        <w:t>g</w:t>
      </w:r>
      <w:r w:rsidRPr="00EE12C1">
        <w:rPr>
          <w:spacing w:val="-30"/>
          <w:sz w:val="24"/>
        </w:rPr>
        <w:t xml:space="preserve"> </w:t>
      </w:r>
      <w:r w:rsidRPr="00EE12C1">
        <w:rPr>
          <w:sz w:val="24"/>
        </w:rPr>
        <w:t>a</w:t>
      </w:r>
      <w:r w:rsidRPr="00EE12C1">
        <w:rPr>
          <w:spacing w:val="-30"/>
          <w:sz w:val="24"/>
        </w:rPr>
        <w:t xml:space="preserve"> </w:t>
      </w:r>
      <w:r w:rsidRPr="00EE12C1">
        <w:rPr>
          <w:sz w:val="24"/>
        </w:rPr>
        <w:t>r</w:t>
      </w:r>
      <w:r w:rsidRPr="00EE12C1">
        <w:rPr>
          <w:spacing w:val="-30"/>
          <w:sz w:val="24"/>
        </w:rPr>
        <w:t xml:space="preserve"> </w:t>
      </w:r>
      <w:r w:rsidRPr="00EE12C1">
        <w:rPr>
          <w:sz w:val="24"/>
        </w:rPr>
        <w:t>u</w:t>
      </w:r>
      <w:r w:rsidRPr="00EE12C1">
        <w:rPr>
          <w:spacing w:val="-30"/>
          <w:sz w:val="24"/>
        </w:rPr>
        <w:t xml:space="preserve"> </w:t>
      </w:r>
      <w:r w:rsidRPr="00EE12C1">
        <w:rPr>
          <w:sz w:val="24"/>
        </w:rPr>
        <w:t>h</w:t>
      </w:r>
      <w:r w:rsidRPr="00EE12C1">
        <w:rPr>
          <w:spacing w:val="40"/>
          <w:sz w:val="24"/>
        </w:rPr>
        <w:t xml:space="preserve"> </w:t>
      </w:r>
      <w:r w:rsidRPr="00EE12C1">
        <w:rPr>
          <w:sz w:val="24"/>
        </w:rPr>
        <w:t>terhadap</w:t>
      </w:r>
      <w:r w:rsidRPr="00EE12C1">
        <w:rPr>
          <w:spacing w:val="-9"/>
          <w:sz w:val="24"/>
        </w:rPr>
        <w:t xml:space="preserve"> </w:t>
      </w:r>
      <w:r w:rsidRPr="00EE12C1">
        <w:rPr>
          <w:sz w:val="24"/>
        </w:rPr>
        <w:t>variabel</w:t>
      </w:r>
      <w:r w:rsidRPr="00EE12C1">
        <w:rPr>
          <w:spacing w:val="-8"/>
          <w:sz w:val="24"/>
        </w:rPr>
        <w:t xml:space="preserve"> </w:t>
      </w:r>
      <w:r w:rsidRPr="00EE12C1">
        <w:rPr>
          <w:sz w:val="24"/>
        </w:rPr>
        <w:t>dependen</w:t>
      </w:r>
    </w:p>
    <w:p w14:paraId="3A59DFA7" w14:textId="4659C0D3" w:rsidR="00A559F6" w:rsidRPr="00EE12C1" w:rsidRDefault="00A559F6" w:rsidP="00A559F6">
      <w:pPr>
        <w:pStyle w:val="ListParagraph"/>
        <w:numPr>
          <w:ilvl w:val="0"/>
          <w:numId w:val="17"/>
        </w:numPr>
        <w:spacing w:before="1" w:line="480" w:lineRule="auto"/>
        <w:ind w:left="284" w:right="144"/>
        <w:jc w:val="both"/>
        <w:rPr>
          <w:sz w:val="24"/>
        </w:rPr>
      </w:pPr>
      <w:r w:rsidRPr="00EE12C1">
        <w:rPr>
          <w:sz w:val="24"/>
        </w:rPr>
        <w:t>Jika</w:t>
      </w:r>
      <w:r w:rsidRPr="00EE12C1">
        <w:rPr>
          <w:spacing w:val="-15"/>
          <w:sz w:val="24"/>
        </w:rPr>
        <w:t xml:space="preserve"> </w:t>
      </w:r>
      <w:r w:rsidRPr="00EE12C1">
        <w:rPr>
          <w:sz w:val="24"/>
        </w:rPr>
        <w:t>nilai</w:t>
      </w:r>
      <w:r w:rsidRPr="00EE12C1">
        <w:rPr>
          <w:spacing w:val="-15"/>
          <w:sz w:val="24"/>
        </w:rPr>
        <w:t xml:space="preserve"> </w:t>
      </w:r>
      <w:r w:rsidRPr="00EE12C1">
        <w:rPr>
          <w:sz w:val="24"/>
        </w:rPr>
        <w:t>signifikansi</w:t>
      </w:r>
      <w:r w:rsidRPr="00EE12C1">
        <w:rPr>
          <w:spacing w:val="-15"/>
          <w:sz w:val="24"/>
        </w:rPr>
        <w:t xml:space="preserve"> </w:t>
      </w:r>
      <w:r w:rsidRPr="00EE12C1">
        <w:rPr>
          <w:sz w:val="24"/>
        </w:rPr>
        <w:t>(sig)</w:t>
      </w:r>
      <w:r w:rsidRPr="00EE12C1">
        <w:rPr>
          <w:spacing w:val="-15"/>
          <w:sz w:val="24"/>
        </w:rPr>
        <w:t xml:space="preserve"> </w:t>
      </w:r>
      <w:r w:rsidRPr="00EE12C1">
        <w:rPr>
          <w:sz w:val="24"/>
        </w:rPr>
        <w:t>&gt;</w:t>
      </w:r>
      <w:r w:rsidRPr="00EE12C1">
        <w:rPr>
          <w:spacing w:val="-15"/>
          <w:sz w:val="24"/>
        </w:rPr>
        <w:t xml:space="preserve"> </w:t>
      </w:r>
      <w:r w:rsidRPr="00EE12C1">
        <w:rPr>
          <w:sz w:val="24"/>
        </w:rPr>
        <w:t>0,05</w:t>
      </w:r>
      <w:r w:rsidRPr="00EE12C1">
        <w:rPr>
          <w:spacing w:val="-15"/>
          <w:sz w:val="24"/>
        </w:rPr>
        <w:t xml:space="preserve"> </w:t>
      </w:r>
      <w:r w:rsidRPr="00EE12C1">
        <w:rPr>
          <w:sz w:val="24"/>
        </w:rPr>
        <w:t>menunjukan</w:t>
      </w:r>
      <w:r w:rsidRPr="00EE12C1">
        <w:rPr>
          <w:spacing w:val="-15"/>
          <w:sz w:val="24"/>
        </w:rPr>
        <w:t xml:space="preserve"> </w:t>
      </w:r>
      <w:r w:rsidRPr="00EE12C1">
        <w:rPr>
          <w:sz w:val="24"/>
        </w:rPr>
        <w:t>bahwa</w:t>
      </w:r>
      <w:r w:rsidRPr="00EE12C1">
        <w:rPr>
          <w:spacing w:val="-15"/>
          <w:sz w:val="24"/>
        </w:rPr>
        <w:t xml:space="preserve"> </w:t>
      </w:r>
      <w:r w:rsidRPr="00EE12C1">
        <w:rPr>
          <w:sz w:val="24"/>
        </w:rPr>
        <w:t>hipotesis</w:t>
      </w:r>
      <w:r w:rsidRPr="00EE12C1">
        <w:rPr>
          <w:spacing w:val="-15"/>
          <w:sz w:val="24"/>
        </w:rPr>
        <w:t xml:space="preserve"> </w:t>
      </w:r>
      <w:r w:rsidRPr="00EE12C1">
        <w:rPr>
          <w:sz w:val="24"/>
        </w:rPr>
        <w:t>ditolak</w:t>
      </w:r>
      <w:r w:rsidRPr="00EE12C1">
        <w:rPr>
          <w:spacing w:val="-15"/>
          <w:sz w:val="24"/>
        </w:rPr>
        <w:t xml:space="preserve"> </w:t>
      </w:r>
      <w:r w:rsidRPr="00EE12C1">
        <w:rPr>
          <w:sz w:val="24"/>
        </w:rPr>
        <w:t>yaitu variabel independen tidak berpengaruh terhadap variabel dependen (Sugiyono, 2016).</w:t>
      </w:r>
    </w:p>
    <w:p w14:paraId="54743E41" w14:textId="77777777" w:rsidR="00A559F6" w:rsidRPr="00EE12C1" w:rsidRDefault="00A559F6" w:rsidP="00A559F6">
      <w:pPr>
        <w:spacing w:before="1" w:line="480" w:lineRule="auto"/>
        <w:ind w:left="-76" w:right="144"/>
        <w:jc w:val="both"/>
        <w:rPr>
          <w:rFonts w:ascii="Times New Roman" w:hAnsi="Times New Roman" w:cs="Times New Roman"/>
          <w:sz w:val="24"/>
        </w:rPr>
      </w:pPr>
    </w:p>
    <w:p w14:paraId="40D26561" w14:textId="77777777" w:rsidR="00A559F6" w:rsidRPr="00EE12C1" w:rsidRDefault="00A559F6" w:rsidP="00A559F6">
      <w:pPr>
        <w:spacing w:before="1" w:line="480" w:lineRule="auto"/>
        <w:ind w:left="-76" w:right="144"/>
        <w:jc w:val="both"/>
        <w:rPr>
          <w:rFonts w:ascii="Times New Roman" w:hAnsi="Times New Roman" w:cs="Times New Roman"/>
          <w:sz w:val="24"/>
        </w:rPr>
      </w:pPr>
    </w:p>
    <w:p w14:paraId="1B685E91" w14:textId="77777777" w:rsidR="00A559F6" w:rsidRPr="00EE12C1" w:rsidRDefault="00A559F6" w:rsidP="00A559F6">
      <w:pPr>
        <w:spacing w:before="1" w:line="480" w:lineRule="auto"/>
        <w:ind w:left="-76" w:right="144"/>
        <w:jc w:val="both"/>
        <w:rPr>
          <w:rFonts w:ascii="Times New Roman" w:hAnsi="Times New Roman" w:cs="Times New Roman"/>
          <w:sz w:val="24"/>
        </w:rPr>
      </w:pPr>
    </w:p>
    <w:p w14:paraId="49937312" w14:textId="77777777" w:rsidR="00A559F6" w:rsidRPr="00EE12C1" w:rsidRDefault="00A559F6" w:rsidP="00A559F6">
      <w:pPr>
        <w:spacing w:before="1" w:line="480" w:lineRule="auto"/>
        <w:ind w:left="-76" w:right="144"/>
        <w:jc w:val="both"/>
        <w:rPr>
          <w:rFonts w:ascii="Times New Roman" w:hAnsi="Times New Roman" w:cs="Times New Roman"/>
          <w:sz w:val="24"/>
        </w:rPr>
      </w:pPr>
    </w:p>
    <w:p w14:paraId="2AC87256" w14:textId="77777777" w:rsidR="00A559F6" w:rsidRPr="00EE12C1" w:rsidRDefault="00A559F6" w:rsidP="00A559F6">
      <w:pPr>
        <w:spacing w:before="1" w:line="480" w:lineRule="auto"/>
        <w:ind w:left="-76" w:right="144"/>
        <w:jc w:val="both"/>
        <w:rPr>
          <w:rFonts w:ascii="Times New Roman" w:hAnsi="Times New Roman" w:cs="Times New Roman"/>
          <w:sz w:val="24"/>
        </w:rPr>
      </w:pPr>
    </w:p>
    <w:p w14:paraId="64E3DABE" w14:textId="77777777" w:rsidR="00A559F6" w:rsidRPr="00EE12C1" w:rsidRDefault="00A559F6" w:rsidP="00A559F6">
      <w:pPr>
        <w:spacing w:before="1" w:line="480" w:lineRule="auto"/>
        <w:ind w:left="-76" w:right="144"/>
        <w:jc w:val="both"/>
        <w:rPr>
          <w:rFonts w:ascii="Times New Roman" w:hAnsi="Times New Roman" w:cs="Times New Roman"/>
          <w:sz w:val="24"/>
        </w:rPr>
      </w:pPr>
    </w:p>
    <w:p w14:paraId="31E130B0" w14:textId="77777777" w:rsidR="00A559F6" w:rsidRPr="00EE12C1" w:rsidRDefault="00A559F6" w:rsidP="00A559F6">
      <w:pPr>
        <w:spacing w:before="1" w:line="480" w:lineRule="auto"/>
        <w:ind w:left="-76" w:right="144"/>
        <w:jc w:val="both"/>
        <w:rPr>
          <w:rFonts w:ascii="Times New Roman" w:hAnsi="Times New Roman" w:cs="Times New Roman"/>
          <w:sz w:val="24"/>
        </w:rPr>
      </w:pPr>
    </w:p>
    <w:p w14:paraId="05052A22" w14:textId="77777777" w:rsidR="00A559F6" w:rsidRPr="00EE12C1" w:rsidRDefault="00A559F6" w:rsidP="00A559F6">
      <w:pPr>
        <w:spacing w:before="1" w:line="480" w:lineRule="auto"/>
        <w:ind w:left="-76" w:right="144"/>
        <w:jc w:val="both"/>
        <w:rPr>
          <w:rFonts w:ascii="Times New Roman" w:hAnsi="Times New Roman" w:cs="Times New Roman"/>
          <w:sz w:val="24"/>
        </w:rPr>
      </w:pPr>
    </w:p>
    <w:p w14:paraId="2B9332AA" w14:textId="77777777" w:rsidR="00A559F6" w:rsidRPr="00EE12C1" w:rsidRDefault="00A559F6" w:rsidP="00A559F6">
      <w:pPr>
        <w:spacing w:before="1" w:line="480" w:lineRule="auto"/>
        <w:ind w:left="-76" w:right="144"/>
        <w:jc w:val="both"/>
        <w:rPr>
          <w:rFonts w:ascii="Times New Roman" w:hAnsi="Times New Roman" w:cs="Times New Roman"/>
          <w:sz w:val="24"/>
        </w:rPr>
      </w:pPr>
    </w:p>
    <w:p w14:paraId="4D933291" w14:textId="77777777" w:rsidR="00A559F6" w:rsidRPr="00EE12C1" w:rsidRDefault="00A559F6" w:rsidP="00A559F6">
      <w:pPr>
        <w:spacing w:before="1" w:line="480" w:lineRule="auto"/>
        <w:ind w:left="-76" w:right="144"/>
        <w:jc w:val="both"/>
        <w:rPr>
          <w:rFonts w:ascii="Times New Roman" w:hAnsi="Times New Roman" w:cs="Times New Roman"/>
          <w:sz w:val="24"/>
        </w:rPr>
      </w:pPr>
    </w:p>
    <w:p w14:paraId="46400E0B" w14:textId="77777777" w:rsidR="00A559F6" w:rsidRPr="00EE12C1" w:rsidRDefault="00A559F6" w:rsidP="00A559F6">
      <w:pPr>
        <w:pStyle w:val="Heading1"/>
        <w:spacing w:line="480" w:lineRule="auto"/>
        <w:jc w:val="center"/>
        <w:rPr>
          <w:rFonts w:cs="Times New Roman"/>
        </w:rPr>
        <w:sectPr w:rsidR="00A559F6" w:rsidRPr="00EE12C1" w:rsidSect="00A559F6">
          <w:headerReference w:type="default" r:id="rId24"/>
          <w:footerReference w:type="default" r:id="rId25"/>
          <w:pgSz w:w="11906" w:h="16838" w:code="9"/>
          <w:pgMar w:top="2268" w:right="1701" w:bottom="1701" w:left="2268" w:header="708" w:footer="708" w:gutter="0"/>
          <w:pgNumType w:start="25"/>
          <w:cols w:space="708"/>
          <w:docGrid w:linePitch="360"/>
        </w:sectPr>
      </w:pPr>
    </w:p>
    <w:p w14:paraId="19682572" w14:textId="77777777" w:rsidR="00A559F6" w:rsidRPr="00EE12C1" w:rsidRDefault="00A559F6" w:rsidP="00A559F6">
      <w:pPr>
        <w:pStyle w:val="Heading1"/>
        <w:spacing w:line="480" w:lineRule="auto"/>
        <w:jc w:val="center"/>
        <w:rPr>
          <w:rFonts w:cs="Times New Roman"/>
          <w:b w:val="0"/>
          <w:bCs/>
        </w:rPr>
      </w:pPr>
      <w:bookmarkStart w:id="106" w:name="_Toc211552331"/>
      <w:r w:rsidRPr="00EE12C1">
        <w:rPr>
          <w:rFonts w:cs="Times New Roman"/>
        </w:rPr>
        <w:lastRenderedPageBreak/>
        <w:t>BAB IV</w:t>
      </w:r>
      <w:bookmarkEnd w:id="106"/>
    </w:p>
    <w:p w14:paraId="4B714EF2" w14:textId="77777777" w:rsidR="00A559F6" w:rsidRPr="00EE12C1" w:rsidRDefault="00A559F6" w:rsidP="00A559F6">
      <w:pPr>
        <w:pStyle w:val="Heading1"/>
        <w:spacing w:line="480" w:lineRule="auto"/>
        <w:jc w:val="center"/>
        <w:rPr>
          <w:rFonts w:cs="Times New Roman"/>
          <w:b w:val="0"/>
          <w:bCs/>
        </w:rPr>
      </w:pPr>
      <w:bookmarkStart w:id="107" w:name="_Toc196458618"/>
      <w:bookmarkStart w:id="108" w:name="_Toc202359429"/>
      <w:bookmarkStart w:id="109" w:name="_Toc202361219"/>
      <w:bookmarkStart w:id="110" w:name="_Toc202361733"/>
      <w:bookmarkStart w:id="111" w:name="_Toc202361820"/>
      <w:bookmarkStart w:id="112" w:name="_Toc211579629"/>
      <w:bookmarkStart w:id="113" w:name="_Toc211552332"/>
      <w:r w:rsidRPr="00EE12C1">
        <w:rPr>
          <w:rFonts w:cs="Times New Roman"/>
        </w:rPr>
        <w:t>HASIL DAN PEMBAHASAN</w:t>
      </w:r>
      <w:bookmarkEnd w:id="107"/>
      <w:bookmarkEnd w:id="108"/>
      <w:bookmarkEnd w:id="109"/>
      <w:bookmarkEnd w:id="110"/>
      <w:bookmarkEnd w:id="111"/>
      <w:bookmarkEnd w:id="112"/>
      <w:bookmarkEnd w:id="113"/>
    </w:p>
    <w:p w14:paraId="54EE6D29" w14:textId="77777777" w:rsidR="00A559F6" w:rsidRPr="00EE12C1" w:rsidRDefault="00A559F6" w:rsidP="00A559F6">
      <w:pPr>
        <w:pStyle w:val="Heading2"/>
        <w:spacing w:line="480" w:lineRule="auto"/>
        <w:rPr>
          <w:rFonts w:cs="Times New Roman"/>
        </w:rPr>
      </w:pPr>
      <w:bookmarkStart w:id="114" w:name="_Toc196458619"/>
      <w:bookmarkStart w:id="115" w:name="_Toc202361734"/>
      <w:bookmarkStart w:id="116" w:name="_Toc202361821"/>
      <w:bookmarkStart w:id="117" w:name="_Toc211579630"/>
      <w:bookmarkStart w:id="118" w:name="_Toc211552333"/>
      <w:r w:rsidRPr="00EE12C1">
        <w:rPr>
          <w:rFonts w:cs="Times New Roman"/>
        </w:rPr>
        <w:t>4.1</w:t>
      </w:r>
      <w:r w:rsidRPr="00EE12C1">
        <w:rPr>
          <w:rFonts w:cs="Times New Roman"/>
        </w:rPr>
        <w:tab/>
        <w:t>Deskripsi Objek Penelitian</w:t>
      </w:r>
      <w:bookmarkEnd w:id="114"/>
      <w:bookmarkEnd w:id="115"/>
      <w:bookmarkEnd w:id="116"/>
      <w:bookmarkEnd w:id="117"/>
      <w:bookmarkEnd w:id="118"/>
    </w:p>
    <w:p w14:paraId="59DE902A" w14:textId="77777777" w:rsidR="00A559F6" w:rsidRPr="00EE12C1" w:rsidRDefault="00A559F6" w:rsidP="00A559F6">
      <w:pPr>
        <w:spacing w:after="0" w:line="480" w:lineRule="auto"/>
        <w:jc w:val="both"/>
        <w:rPr>
          <w:rFonts w:ascii="Times New Roman" w:hAnsi="Times New Roman" w:cs="Times New Roman"/>
          <w:sz w:val="24"/>
        </w:rPr>
      </w:pPr>
      <w:r w:rsidRPr="00EE12C1">
        <w:rPr>
          <w:rFonts w:ascii="Times New Roman" w:hAnsi="Times New Roman" w:cs="Times New Roman"/>
          <w:szCs w:val="24"/>
        </w:rPr>
        <w:tab/>
      </w:r>
      <w:r w:rsidRPr="00EE12C1">
        <w:rPr>
          <w:rFonts w:ascii="Times New Roman" w:hAnsi="Times New Roman" w:cs="Times New Roman"/>
          <w:sz w:val="24"/>
        </w:rPr>
        <w:t xml:space="preserve">Populasi dalam penelitian ini adalah perusahaan sektor makanan dan minuman yang terdaftar di Bursa Efek Indonesia pada </w:t>
      </w:r>
      <w:r w:rsidRPr="00EE12C1">
        <w:rPr>
          <w:rFonts w:ascii="Times New Roman" w:hAnsi="Times New Roman" w:cs="Times New Roman"/>
          <w:color w:val="000000" w:themeColor="text1"/>
          <w:sz w:val="24"/>
        </w:rPr>
        <w:t>tahun 2020-2024</w:t>
      </w:r>
      <w:r w:rsidRPr="00EE12C1">
        <w:rPr>
          <w:rFonts w:ascii="Times New Roman" w:hAnsi="Times New Roman" w:cs="Times New Roman"/>
          <w:sz w:val="24"/>
        </w:rPr>
        <w:t xml:space="preserve">. Berdasarkan kriteria pengambilan sampel yang telah dikumpulkan menggunakan teknik </w:t>
      </w:r>
      <w:r w:rsidRPr="00EE12C1">
        <w:rPr>
          <w:rFonts w:ascii="Times New Roman" w:hAnsi="Times New Roman" w:cs="Times New Roman"/>
          <w:i/>
          <w:iCs/>
          <w:sz w:val="24"/>
        </w:rPr>
        <w:t xml:space="preserve">purposive sampling </w:t>
      </w:r>
      <w:r w:rsidRPr="00EE12C1">
        <w:rPr>
          <w:rFonts w:ascii="Times New Roman" w:hAnsi="Times New Roman" w:cs="Times New Roman"/>
          <w:sz w:val="24"/>
        </w:rPr>
        <w:t>diperoleh sebanyak 20 perusahaan yang layak dijadikan objek penelitian. Berikut 20 perusahaan yang memenuhi kriteria sampel penelitian dalam tabel 4.1.</w:t>
      </w:r>
    </w:p>
    <w:p w14:paraId="4A4D8608" w14:textId="3BD51FB1" w:rsidR="00A559F6" w:rsidRPr="00EE12C1" w:rsidRDefault="001A64A5" w:rsidP="001A64A5">
      <w:pPr>
        <w:pStyle w:val="Caption"/>
        <w:spacing w:after="0"/>
        <w:rPr>
          <w:rFonts w:cs="Times New Roman"/>
          <w:b/>
          <w:bCs/>
          <w:i w:val="0"/>
          <w:iCs w:val="0"/>
          <w:color w:val="000000" w:themeColor="text1"/>
          <w:sz w:val="22"/>
          <w:szCs w:val="22"/>
          <w:lang w:val="en-US"/>
        </w:rPr>
      </w:pPr>
      <w:bookmarkStart w:id="119" w:name="_Toc196458142"/>
      <w:bookmarkStart w:id="120" w:name="_Toc202359866"/>
      <w:bookmarkStart w:id="121" w:name="_Toc211552486"/>
      <w:r w:rsidRPr="00EE12C1">
        <w:rPr>
          <w:rFonts w:cs="Times New Roman"/>
          <w:b/>
          <w:bCs/>
          <w:i w:val="0"/>
          <w:iCs w:val="0"/>
          <w:color w:val="000000" w:themeColor="text1"/>
          <w:sz w:val="22"/>
          <w:szCs w:val="22"/>
        </w:rPr>
        <w:t xml:space="preserve">Tabel 4. </w:t>
      </w:r>
      <w:r w:rsidRPr="00EE12C1">
        <w:rPr>
          <w:rFonts w:cs="Times New Roman"/>
          <w:b/>
          <w:bCs/>
          <w:i w:val="0"/>
          <w:iCs w:val="0"/>
          <w:color w:val="000000" w:themeColor="text1"/>
          <w:sz w:val="22"/>
          <w:szCs w:val="22"/>
        </w:rPr>
        <w:fldChar w:fldCharType="begin"/>
      </w:r>
      <w:r w:rsidRPr="00EE12C1">
        <w:rPr>
          <w:rFonts w:cs="Times New Roman"/>
          <w:b/>
          <w:bCs/>
          <w:i w:val="0"/>
          <w:iCs w:val="0"/>
          <w:color w:val="000000" w:themeColor="text1"/>
          <w:sz w:val="22"/>
          <w:szCs w:val="22"/>
        </w:rPr>
        <w:instrText xml:space="preserve"> SEQ Tabel_4. \* ARABIC </w:instrText>
      </w:r>
      <w:r w:rsidRPr="00EE12C1">
        <w:rPr>
          <w:rFonts w:cs="Times New Roman"/>
          <w:b/>
          <w:bCs/>
          <w:i w:val="0"/>
          <w:iCs w:val="0"/>
          <w:color w:val="000000" w:themeColor="text1"/>
          <w:sz w:val="22"/>
          <w:szCs w:val="22"/>
        </w:rPr>
        <w:fldChar w:fldCharType="separate"/>
      </w:r>
      <w:r w:rsidR="007671A3">
        <w:rPr>
          <w:rFonts w:cs="Times New Roman"/>
          <w:b/>
          <w:bCs/>
          <w:i w:val="0"/>
          <w:iCs w:val="0"/>
          <w:noProof/>
          <w:color w:val="000000" w:themeColor="text1"/>
          <w:sz w:val="22"/>
          <w:szCs w:val="22"/>
        </w:rPr>
        <w:t>1</w:t>
      </w:r>
      <w:r w:rsidRPr="00EE12C1">
        <w:rPr>
          <w:rFonts w:cs="Times New Roman"/>
          <w:b/>
          <w:bCs/>
          <w:i w:val="0"/>
          <w:iCs w:val="0"/>
          <w:color w:val="000000" w:themeColor="text1"/>
          <w:sz w:val="22"/>
          <w:szCs w:val="22"/>
        </w:rPr>
        <w:fldChar w:fldCharType="end"/>
      </w:r>
      <w:r w:rsidRPr="00EE12C1">
        <w:rPr>
          <w:rFonts w:cs="Times New Roman"/>
          <w:b/>
          <w:bCs/>
          <w:i w:val="0"/>
          <w:iCs w:val="0"/>
          <w:color w:val="000000" w:themeColor="text1"/>
          <w:sz w:val="22"/>
          <w:szCs w:val="22"/>
        </w:rPr>
        <w:t xml:space="preserve"> </w:t>
      </w:r>
      <w:r w:rsidR="00A559F6" w:rsidRPr="00EE12C1">
        <w:rPr>
          <w:rFonts w:cs="Times New Roman"/>
          <w:b/>
          <w:bCs/>
          <w:i w:val="0"/>
          <w:iCs w:val="0"/>
          <w:color w:val="000000" w:themeColor="text1"/>
          <w:sz w:val="22"/>
          <w:szCs w:val="22"/>
        </w:rPr>
        <w:t>Data Sampel Penelitian</w:t>
      </w:r>
      <w:bookmarkEnd w:id="119"/>
      <w:bookmarkEnd w:id="120"/>
      <w:bookmarkEnd w:id="121"/>
    </w:p>
    <w:tbl>
      <w:tblPr>
        <w:tblStyle w:val="TableGrid"/>
        <w:tblW w:w="8045" w:type="dxa"/>
        <w:tblInd w:w="0" w:type="dxa"/>
        <w:tblLook w:val="04A0" w:firstRow="1" w:lastRow="0" w:firstColumn="1" w:lastColumn="0" w:noHBand="0" w:noVBand="1"/>
      </w:tblPr>
      <w:tblGrid>
        <w:gridCol w:w="764"/>
        <w:gridCol w:w="1038"/>
        <w:gridCol w:w="6243"/>
      </w:tblGrid>
      <w:tr w:rsidR="00A559F6" w:rsidRPr="00EE12C1" w14:paraId="554C1880" w14:textId="77777777" w:rsidTr="006C2461">
        <w:trPr>
          <w:trHeight w:val="324"/>
          <w:tblHeader/>
        </w:trPr>
        <w:tc>
          <w:tcPr>
            <w:tcW w:w="0" w:type="auto"/>
          </w:tcPr>
          <w:p w14:paraId="1B1BB487" w14:textId="77777777" w:rsidR="00A559F6" w:rsidRPr="00EE12C1" w:rsidRDefault="00A559F6" w:rsidP="006C2461">
            <w:pPr>
              <w:jc w:val="center"/>
              <w:rPr>
                <w:rFonts w:ascii="Times New Roman" w:hAnsi="Times New Roman" w:cs="Times New Roman"/>
                <w:b/>
                <w:bCs/>
                <w:sz w:val="20"/>
                <w:szCs w:val="20"/>
              </w:rPr>
            </w:pPr>
            <w:r w:rsidRPr="00EE12C1">
              <w:rPr>
                <w:rFonts w:ascii="Times New Roman" w:hAnsi="Times New Roman" w:cs="Times New Roman"/>
                <w:b/>
                <w:bCs/>
                <w:sz w:val="20"/>
                <w:szCs w:val="20"/>
              </w:rPr>
              <w:t>No</w:t>
            </w:r>
          </w:p>
        </w:tc>
        <w:tc>
          <w:tcPr>
            <w:tcW w:w="1038" w:type="dxa"/>
          </w:tcPr>
          <w:p w14:paraId="10E96DCC" w14:textId="77777777" w:rsidR="00A559F6" w:rsidRPr="00EE12C1" w:rsidRDefault="00A559F6" w:rsidP="006C2461">
            <w:pPr>
              <w:jc w:val="center"/>
              <w:rPr>
                <w:rFonts w:ascii="Times New Roman" w:hAnsi="Times New Roman" w:cs="Times New Roman"/>
                <w:b/>
                <w:bCs/>
                <w:sz w:val="20"/>
                <w:szCs w:val="20"/>
              </w:rPr>
            </w:pPr>
            <w:r w:rsidRPr="00EE12C1">
              <w:rPr>
                <w:rFonts w:ascii="Times New Roman" w:hAnsi="Times New Roman" w:cs="Times New Roman"/>
                <w:b/>
                <w:bCs/>
                <w:sz w:val="20"/>
                <w:szCs w:val="20"/>
              </w:rPr>
              <w:t>Kode</w:t>
            </w:r>
          </w:p>
        </w:tc>
        <w:tc>
          <w:tcPr>
            <w:tcW w:w="6243" w:type="dxa"/>
          </w:tcPr>
          <w:p w14:paraId="6625DAE9" w14:textId="77777777" w:rsidR="00A559F6" w:rsidRPr="00EE12C1" w:rsidRDefault="00A559F6" w:rsidP="006C2461">
            <w:pPr>
              <w:jc w:val="center"/>
              <w:rPr>
                <w:rFonts w:ascii="Times New Roman" w:hAnsi="Times New Roman" w:cs="Times New Roman"/>
                <w:b/>
                <w:bCs/>
                <w:sz w:val="20"/>
                <w:szCs w:val="20"/>
              </w:rPr>
            </w:pPr>
            <w:r w:rsidRPr="00EE12C1">
              <w:rPr>
                <w:rFonts w:ascii="Times New Roman" w:hAnsi="Times New Roman" w:cs="Times New Roman"/>
                <w:b/>
                <w:bCs/>
                <w:sz w:val="20"/>
                <w:szCs w:val="20"/>
              </w:rPr>
              <w:t>Nama Perusahaan</w:t>
            </w:r>
          </w:p>
        </w:tc>
      </w:tr>
      <w:tr w:rsidR="00A559F6" w:rsidRPr="00EE12C1" w14:paraId="42425F75" w14:textId="77777777" w:rsidTr="006C2461">
        <w:trPr>
          <w:trHeight w:val="312"/>
        </w:trPr>
        <w:tc>
          <w:tcPr>
            <w:tcW w:w="0" w:type="auto"/>
            <w:vAlign w:val="center"/>
          </w:tcPr>
          <w:p w14:paraId="6354CA01" w14:textId="77777777" w:rsidR="00A559F6" w:rsidRPr="00EE12C1" w:rsidRDefault="00A559F6" w:rsidP="006C2461">
            <w:pPr>
              <w:jc w:val="center"/>
              <w:rPr>
                <w:rFonts w:ascii="Times New Roman" w:hAnsi="Times New Roman" w:cs="Times New Roman"/>
                <w:sz w:val="20"/>
                <w:szCs w:val="20"/>
              </w:rPr>
            </w:pPr>
            <w:r w:rsidRPr="00EE12C1">
              <w:rPr>
                <w:rFonts w:ascii="Times New Roman" w:hAnsi="Times New Roman" w:cs="Times New Roman"/>
                <w:sz w:val="20"/>
                <w:szCs w:val="20"/>
              </w:rPr>
              <w:t>1</w:t>
            </w:r>
          </w:p>
        </w:tc>
        <w:tc>
          <w:tcPr>
            <w:tcW w:w="1038" w:type="dxa"/>
            <w:vAlign w:val="center"/>
          </w:tcPr>
          <w:p w14:paraId="46D66A98" w14:textId="77777777" w:rsidR="00A559F6" w:rsidRPr="00EE12C1" w:rsidRDefault="00A559F6" w:rsidP="006C2461">
            <w:pPr>
              <w:jc w:val="center"/>
              <w:rPr>
                <w:rFonts w:ascii="Times New Roman" w:hAnsi="Times New Roman" w:cs="Times New Roman"/>
                <w:sz w:val="20"/>
                <w:szCs w:val="20"/>
              </w:rPr>
            </w:pPr>
            <w:r w:rsidRPr="00EE12C1">
              <w:rPr>
                <w:rFonts w:ascii="Times New Roman" w:hAnsi="Times New Roman" w:cs="Times New Roman"/>
                <w:sz w:val="20"/>
                <w:szCs w:val="20"/>
              </w:rPr>
              <w:t>AALI</w:t>
            </w:r>
          </w:p>
        </w:tc>
        <w:tc>
          <w:tcPr>
            <w:tcW w:w="6243" w:type="dxa"/>
            <w:vAlign w:val="center"/>
          </w:tcPr>
          <w:p w14:paraId="2AC42814" w14:textId="77777777" w:rsidR="00A559F6" w:rsidRPr="00EE12C1" w:rsidRDefault="00A559F6" w:rsidP="006C2461">
            <w:pPr>
              <w:rPr>
                <w:rFonts w:ascii="Times New Roman" w:hAnsi="Times New Roman" w:cs="Times New Roman"/>
                <w:sz w:val="20"/>
                <w:szCs w:val="20"/>
              </w:rPr>
            </w:pPr>
            <w:r w:rsidRPr="00EE12C1">
              <w:rPr>
                <w:rFonts w:ascii="Times New Roman" w:hAnsi="Times New Roman" w:cs="Times New Roman"/>
                <w:sz w:val="20"/>
                <w:szCs w:val="20"/>
              </w:rPr>
              <w:t>Astra Agro Lestari Tbk</w:t>
            </w:r>
          </w:p>
        </w:tc>
      </w:tr>
      <w:tr w:rsidR="00A559F6" w:rsidRPr="00EE12C1" w14:paraId="14A4F0A0" w14:textId="77777777" w:rsidTr="006C2461">
        <w:trPr>
          <w:trHeight w:val="324"/>
        </w:trPr>
        <w:tc>
          <w:tcPr>
            <w:tcW w:w="0" w:type="auto"/>
            <w:vAlign w:val="center"/>
          </w:tcPr>
          <w:p w14:paraId="0754DD54" w14:textId="77777777" w:rsidR="00A559F6" w:rsidRPr="00EE12C1" w:rsidRDefault="00A559F6" w:rsidP="006C2461">
            <w:pPr>
              <w:jc w:val="center"/>
              <w:rPr>
                <w:rFonts w:ascii="Times New Roman" w:hAnsi="Times New Roman" w:cs="Times New Roman"/>
                <w:sz w:val="20"/>
                <w:szCs w:val="20"/>
              </w:rPr>
            </w:pPr>
            <w:r w:rsidRPr="00EE12C1">
              <w:rPr>
                <w:rFonts w:ascii="Times New Roman" w:hAnsi="Times New Roman" w:cs="Times New Roman"/>
                <w:sz w:val="20"/>
                <w:szCs w:val="20"/>
              </w:rPr>
              <w:t>2</w:t>
            </w:r>
          </w:p>
        </w:tc>
        <w:tc>
          <w:tcPr>
            <w:tcW w:w="1038" w:type="dxa"/>
            <w:vAlign w:val="center"/>
          </w:tcPr>
          <w:p w14:paraId="5DBBA07A" w14:textId="77777777" w:rsidR="00A559F6" w:rsidRPr="00EE12C1" w:rsidRDefault="00A559F6" w:rsidP="006C2461">
            <w:pPr>
              <w:jc w:val="center"/>
              <w:rPr>
                <w:rFonts w:ascii="Times New Roman" w:hAnsi="Times New Roman" w:cs="Times New Roman"/>
                <w:sz w:val="20"/>
                <w:szCs w:val="20"/>
              </w:rPr>
            </w:pPr>
            <w:r w:rsidRPr="00EE12C1">
              <w:rPr>
                <w:rFonts w:ascii="Times New Roman" w:hAnsi="Times New Roman" w:cs="Times New Roman"/>
                <w:sz w:val="20"/>
                <w:szCs w:val="20"/>
              </w:rPr>
              <w:t>ADES</w:t>
            </w:r>
          </w:p>
        </w:tc>
        <w:tc>
          <w:tcPr>
            <w:tcW w:w="6243" w:type="dxa"/>
            <w:vAlign w:val="center"/>
          </w:tcPr>
          <w:p w14:paraId="020854AC" w14:textId="77777777" w:rsidR="00A559F6" w:rsidRPr="00EE12C1" w:rsidRDefault="00A559F6" w:rsidP="006C2461">
            <w:pPr>
              <w:rPr>
                <w:rFonts w:ascii="Times New Roman" w:hAnsi="Times New Roman" w:cs="Times New Roman"/>
                <w:sz w:val="20"/>
                <w:szCs w:val="20"/>
              </w:rPr>
            </w:pPr>
            <w:r w:rsidRPr="00EE12C1">
              <w:rPr>
                <w:rFonts w:ascii="Times New Roman" w:hAnsi="Times New Roman" w:cs="Times New Roman"/>
                <w:sz w:val="20"/>
                <w:szCs w:val="20"/>
              </w:rPr>
              <w:t>Akasha Wira International Tbk</w:t>
            </w:r>
          </w:p>
        </w:tc>
      </w:tr>
      <w:tr w:rsidR="00A559F6" w:rsidRPr="00EE12C1" w14:paraId="4990DB5C" w14:textId="77777777" w:rsidTr="006C2461">
        <w:trPr>
          <w:trHeight w:val="333"/>
        </w:trPr>
        <w:tc>
          <w:tcPr>
            <w:tcW w:w="0" w:type="auto"/>
            <w:vAlign w:val="center"/>
          </w:tcPr>
          <w:p w14:paraId="16AFEF10" w14:textId="77777777" w:rsidR="00A559F6" w:rsidRPr="00EE12C1" w:rsidRDefault="00A559F6" w:rsidP="006C2461">
            <w:pPr>
              <w:jc w:val="center"/>
              <w:rPr>
                <w:rFonts w:ascii="Times New Roman" w:hAnsi="Times New Roman" w:cs="Times New Roman"/>
                <w:sz w:val="20"/>
                <w:szCs w:val="20"/>
              </w:rPr>
            </w:pPr>
            <w:r w:rsidRPr="00EE12C1">
              <w:rPr>
                <w:rFonts w:ascii="Times New Roman" w:hAnsi="Times New Roman" w:cs="Times New Roman"/>
                <w:sz w:val="20"/>
                <w:szCs w:val="20"/>
              </w:rPr>
              <w:t>3</w:t>
            </w:r>
          </w:p>
        </w:tc>
        <w:tc>
          <w:tcPr>
            <w:tcW w:w="1038" w:type="dxa"/>
            <w:vAlign w:val="center"/>
          </w:tcPr>
          <w:p w14:paraId="7673077C" w14:textId="77777777" w:rsidR="00A559F6" w:rsidRPr="00EE12C1" w:rsidRDefault="00A559F6" w:rsidP="006C2461">
            <w:pPr>
              <w:jc w:val="center"/>
              <w:rPr>
                <w:rFonts w:ascii="Times New Roman" w:hAnsi="Times New Roman" w:cs="Times New Roman"/>
                <w:sz w:val="20"/>
                <w:szCs w:val="20"/>
              </w:rPr>
            </w:pPr>
            <w:r w:rsidRPr="00EE12C1">
              <w:rPr>
                <w:rFonts w:ascii="Times New Roman" w:hAnsi="Times New Roman" w:cs="Times New Roman"/>
                <w:sz w:val="20"/>
                <w:szCs w:val="20"/>
              </w:rPr>
              <w:t>BUDI</w:t>
            </w:r>
          </w:p>
        </w:tc>
        <w:tc>
          <w:tcPr>
            <w:tcW w:w="6243" w:type="dxa"/>
            <w:vAlign w:val="center"/>
          </w:tcPr>
          <w:p w14:paraId="35F3159C" w14:textId="77777777" w:rsidR="00A559F6" w:rsidRPr="00EE12C1" w:rsidRDefault="00A559F6" w:rsidP="006C2461">
            <w:pPr>
              <w:rPr>
                <w:rFonts w:ascii="Times New Roman" w:hAnsi="Times New Roman" w:cs="Times New Roman"/>
                <w:sz w:val="20"/>
                <w:szCs w:val="20"/>
              </w:rPr>
            </w:pPr>
            <w:r w:rsidRPr="00EE12C1">
              <w:rPr>
                <w:rFonts w:ascii="Times New Roman" w:hAnsi="Times New Roman" w:cs="Times New Roman"/>
                <w:sz w:val="20"/>
                <w:szCs w:val="20"/>
              </w:rPr>
              <w:t>Budi Starch &amp; Sweetwener Unggul Tbk</w:t>
            </w:r>
          </w:p>
        </w:tc>
      </w:tr>
      <w:tr w:rsidR="00A559F6" w:rsidRPr="00EE12C1" w14:paraId="64878AE8" w14:textId="77777777" w:rsidTr="006C2461">
        <w:trPr>
          <w:trHeight w:val="324"/>
        </w:trPr>
        <w:tc>
          <w:tcPr>
            <w:tcW w:w="0" w:type="auto"/>
            <w:vAlign w:val="center"/>
          </w:tcPr>
          <w:p w14:paraId="553C4285" w14:textId="77777777" w:rsidR="00A559F6" w:rsidRPr="00EE12C1" w:rsidRDefault="00A559F6" w:rsidP="006C2461">
            <w:pPr>
              <w:jc w:val="center"/>
              <w:rPr>
                <w:rFonts w:ascii="Times New Roman" w:hAnsi="Times New Roman" w:cs="Times New Roman"/>
                <w:sz w:val="20"/>
                <w:szCs w:val="20"/>
              </w:rPr>
            </w:pPr>
            <w:r w:rsidRPr="00EE12C1">
              <w:rPr>
                <w:rFonts w:ascii="Times New Roman" w:hAnsi="Times New Roman" w:cs="Times New Roman"/>
                <w:sz w:val="20"/>
                <w:szCs w:val="20"/>
              </w:rPr>
              <w:t>4</w:t>
            </w:r>
          </w:p>
        </w:tc>
        <w:tc>
          <w:tcPr>
            <w:tcW w:w="1038" w:type="dxa"/>
            <w:vAlign w:val="center"/>
          </w:tcPr>
          <w:p w14:paraId="03D0C9F4" w14:textId="77777777" w:rsidR="00A559F6" w:rsidRPr="00EE12C1" w:rsidRDefault="00A559F6" w:rsidP="006C2461">
            <w:pPr>
              <w:jc w:val="center"/>
              <w:rPr>
                <w:rFonts w:ascii="Times New Roman" w:hAnsi="Times New Roman" w:cs="Times New Roman"/>
                <w:sz w:val="20"/>
                <w:szCs w:val="20"/>
              </w:rPr>
            </w:pPr>
            <w:r w:rsidRPr="00EE12C1">
              <w:rPr>
                <w:rFonts w:ascii="Times New Roman" w:hAnsi="Times New Roman" w:cs="Times New Roman"/>
                <w:sz w:val="20"/>
                <w:szCs w:val="20"/>
              </w:rPr>
              <w:t>CAMP</w:t>
            </w:r>
          </w:p>
        </w:tc>
        <w:tc>
          <w:tcPr>
            <w:tcW w:w="6243" w:type="dxa"/>
            <w:vAlign w:val="center"/>
          </w:tcPr>
          <w:p w14:paraId="7BE03CC0" w14:textId="77777777" w:rsidR="00A559F6" w:rsidRPr="00EE12C1" w:rsidRDefault="00A559F6" w:rsidP="006C2461">
            <w:pPr>
              <w:rPr>
                <w:rFonts w:ascii="Times New Roman" w:hAnsi="Times New Roman" w:cs="Times New Roman"/>
                <w:sz w:val="20"/>
                <w:szCs w:val="20"/>
              </w:rPr>
            </w:pPr>
            <w:r w:rsidRPr="00EE12C1">
              <w:rPr>
                <w:rFonts w:ascii="Times New Roman" w:hAnsi="Times New Roman" w:cs="Times New Roman"/>
                <w:sz w:val="20"/>
                <w:szCs w:val="20"/>
              </w:rPr>
              <w:t>Campina Ice Cream Industry Tbk</w:t>
            </w:r>
          </w:p>
        </w:tc>
      </w:tr>
      <w:tr w:rsidR="00A559F6" w:rsidRPr="00EE12C1" w14:paraId="6B78DE6A" w14:textId="77777777" w:rsidTr="006C2461">
        <w:trPr>
          <w:trHeight w:val="324"/>
        </w:trPr>
        <w:tc>
          <w:tcPr>
            <w:tcW w:w="0" w:type="auto"/>
            <w:vAlign w:val="center"/>
          </w:tcPr>
          <w:p w14:paraId="3EE8DB8B" w14:textId="77777777" w:rsidR="00A559F6" w:rsidRPr="00EE12C1" w:rsidRDefault="00A559F6" w:rsidP="006C2461">
            <w:pPr>
              <w:jc w:val="center"/>
              <w:rPr>
                <w:rFonts w:ascii="Times New Roman" w:hAnsi="Times New Roman" w:cs="Times New Roman"/>
                <w:sz w:val="20"/>
                <w:szCs w:val="20"/>
              </w:rPr>
            </w:pPr>
            <w:r w:rsidRPr="00EE12C1">
              <w:rPr>
                <w:rFonts w:ascii="Times New Roman" w:hAnsi="Times New Roman" w:cs="Times New Roman"/>
                <w:sz w:val="20"/>
                <w:szCs w:val="20"/>
              </w:rPr>
              <w:t>5</w:t>
            </w:r>
          </w:p>
        </w:tc>
        <w:tc>
          <w:tcPr>
            <w:tcW w:w="1038" w:type="dxa"/>
            <w:vAlign w:val="center"/>
          </w:tcPr>
          <w:p w14:paraId="063B479B" w14:textId="77777777" w:rsidR="00A559F6" w:rsidRPr="00EE12C1" w:rsidRDefault="00A559F6" w:rsidP="006C2461">
            <w:pPr>
              <w:jc w:val="center"/>
              <w:rPr>
                <w:rFonts w:ascii="Times New Roman" w:hAnsi="Times New Roman" w:cs="Times New Roman"/>
                <w:sz w:val="20"/>
                <w:szCs w:val="20"/>
              </w:rPr>
            </w:pPr>
            <w:r w:rsidRPr="00EE12C1">
              <w:rPr>
                <w:rFonts w:ascii="Times New Roman" w:hAnsi="Times New Roman" w:cs="Times New Roman"/>
                <w:sz w:val="20"/>
                <w:szCs w:val="20"/>
              </w:rPr>
              <w:t>CEKA</w:t>
            </w:r>
          </w:p>
        </w:tc>
        <w:tc>
          <w:tcPr>
            <w:tcW w:w="6243" w:type="dxa"/>
            <w:vAlign w:val="center"/>
          </w:tcPr>
          <w:p w14:paraId="2B36AC33" w14:textId="77777777" w:rsidR="00A559F6" w:rsidRPr="00EE12C1" w:rsidRDefault="00A559F6" w:rsidP="006C2461">
            <w:pPr>
              <w:rPr>
                <w:rFonts w:ascii="Times New Roman" w:hAnsi="Times New Roman" w:cs="Times New Roman"/>
                <w:sz w:val="20"/>
                <w:szCs w:val="20"/>
              </w:rPr>
            </w:pPr>
            <w:r w:rsidRPr="00EE12C1">
              <w:rPr>
                <w:rFonts w:ascii="Times New Roman" w:hAnsi="Times New Roman" w:cs="Times New Roman"/>
                <w:sz w:val="20"/>
                <w:szCs w:val="20"/>
              </w:rPr>
              <w:t>Wilmar Cahaya Indonesia Tbk</w:t>
            </w:r>
          </w:p>
        </w:tc>
      </w:tr>
      <w:tr w:rsidR="00A559F6" w:rsidRPr="00EE12C1" w14:paraId="1B8124B3" w14:textId="77777777" w:rsidTr="006C2461">
        <w:trPr>
          <w:trHeight w:val="324"/>
        </w:trPr>
        <w:tc>
          <w:tcPr>
            <w:tcW w:w="0" w:type="auto"/>
            <w:vAlign w:val="center"/>
          </w:tcPr>
          <w:p w14:paraId="16F98A10" w14:textId="77777777" w:rsidR="00A559F6" w:rsidRPr="00EE12C1" w:rsidRDefault="00A559F6" w:rsidP="006C2461">
            <w:pPr>
              <w:jc w:val="center"/>
              <w:rPr>
                <w:rFonts w:ascii="Times New Roman" w:hAnsi="Times New Roman" w:cs="Times New Roman"/>
                <w:sz w:val="20"/>
                <w:szCs w:val="20"/>
              </w:rPr>
            </w:pPr>
            <w:r w:rsidRPr="00EE12C1">
              <w:rPr>
                <w:rFonts w:ascii="Times New Roman" w:hAnsi="Times New Roman" w:cs="Times New Roman"/>
                <w:sz w:val="20"/>
                <w:szCs w:val="20"/>
              </w:rPr>
              <w:t>6</w:t>
            </w:r>
          </w:p>
        </w:tc>
        <w:tc>
          <w:tcPr>
            <w:tcW w:w="1038" w:type="dxa"/>
            <w:vAlign w:val="center"/>
          </w:tcPr>
          <w:p w14:paraId="7E323D88" w14:textId="77777777" w:rsidR="00A559F6" w:rsidRPr="00EE12C1" w:rsidRDefault="00A559F6" w:rsidP="006C2461">
            <w:pPr>
              <w:jc w:val="center"/>
              <w:rPr>
                <w:rFonts w:ascii="Times New Roman" w:hAnsi="Times New Roman" w:cs="Times New Roman"/>
                <w:sz w:val="20"/>
                <w:szCs w:val="20"/>
              </w:rPr>
            </w:pPr>
            <w:r w:rsidRPr="00EE12C1">
              <w:rPr>
                <w:rFonts w:ascii="Times New Roman" w:hAnsi="Times New Roman" w:cs="Times New Roman"/>
                <w:sz w:val="20"/>
                <w:szCs w:val="20"/>
              </w:rPr>
              <w:t>CPIN</w:t>
            </w:r>
          </w:p>
        </w:tc>
        <w:tc>
          <w:tcPr>
            <w:tcW w:w="6243" w:type="dxa"/>
            <w:vAlign w:val="center"/>
          </w:tcPr>
          <w:p w14:paraId="686F93AC" w14:textId="77777777" w:rsidR="00A559F6" w:rsidRPr="00EE12C1" w:rsidRDefault="00A559F6" w:rsidP="006C2461">
            <w:pPr>
              <w:rPr>
                <w:rFonts w:ascii="Times New Roman" w:hAnsi="Times New Roman" w:cs="Times New Roman"/>
                <w:sz w:val="20"/>
                <w:szCs w:val="20"/>
              </w:rPr>
            </w:pPr>
            <w:r w:rsidRPr="00EE12C1">
              <w:rPr>
                <w:rFonts w:ascii="Times New Roman" w:hAnsi="Times New Roman" w:cs="Times New Roman"/>
                <w:sz w:val="20"/>
                <w:szCs w:val="20"/>
              </w:rPr>
              <w:t>Charoen Pokphand Indonesia Tbk</w:t>
            </w:r>
          </w:p>
        </w:tc>
      </w:tr>
      <w:tr w:rsidR="00A559F6" w:rsidRPr="00EE12C1" w14:paraId="00C7771C" w14:textId="77777777" w:rsidTr="006C2461">
        <w:trPr>
          <w:trHeight w:val="333"/>
        </w:trPr>
        <w:tc>
          <w:tcPr>
            <w:tcW w:w="0" w:type="auto"/>
            <w:vAlign w:val="center"/>
          </w:tcPr>
          <w:p w14:paraId="44699A21" w14:textId="77777777" w:rsidR="00A559F6" w:rsidRPr="00EE12C1" w:rsidRDefault="00A559F6" w:rsidP="006C2461">
            <w:pPr>
              <w:jc w:val="center"/>
              <w:rPr>
                <w:rFonts w:ascii="Times New Roman" w:hAnsi="Times New Roman" w:cs="Times New Roman"/>
                <w:sz w:val="20"/>
                <w:szCs w:val="20"/>
              </w:rPr>
            </w:pPr>
            <w:r w:rsidRPr="00EE12C1">
              <w:rPr>
                <w:rFonts w:ascii="Times New Roman" w:hAnsi="Times New Roman" w:cs="Times New Roman"/>
                <w:sz w:val="20"/>
                <w:szCs w:val="20"/>
              </w:rPr>
              <w:t>7</w:t>
            </w:r>
          </w:p>
        </w:tc>
        <w:tc>
          <w:tcPr>
            <w:tcW w:w="1038" w:type="dxa"/>
            <w:vAlign w:val="center"/>
          </w:tcPr>
          <w:p w14:paraId="224AB92F" w14:textId="77777777" w:rsidR="00A559F6" w:rsidRPr="00EE12C1" w:rsidRDefault="00A559F6" w:rsidP="006C2461">
            <w:pPr>
              <w:jc w:val="center"/>
              <w:rPr>
                <w:rFonts w:ascii="Times New Roman" w:hAnsi="Times New Roman" w:cs="Times New Roman"/>
                <w:sz w:val="20"/>
                <w:szCs w:val="20"/>
              </w:rPr>
            </w:pPr>
            <w:r w:rsidRPr="00EE12C1">
              <w:rPr>
                <w:rFonts w:ascii="Times New Roman" w:hAnsi="Times New Roman" w:cs="Times New Roman"/>
                <w:sz w:val="20"/>
                <w:szCs w:val="20"/>
              </w:rPr>
              <w:t>DLTA</w:t>
            </w:r>
          </w:p>
        </w:tc>
        <w:tc>
          <w:tcPr>
            <w:tcW w:w="6243" w:type="dxa"/>
            <w:vAlign w:val="center"/>
          </w:tcPr>
          <w:p w14:paraId="27AF07B5" w14:textId="77777777" w:rsidR="00A559F6" w:rsidRPr="00EE12C1" w:rsidRDefault="00A559F6" w:rsidP="006C2461">
            <w:pPr>
              <w:rPr>
                <w:rFonts w:ascii="Times New Roman" w:hAnsi="Times New Roman" w:cs="Times New Roman"/>
                <w:sz w:val="20"/>
                <w:szCs w:val="20"/>
              </w:rPr>
            </w:pPr>
            <w:r w:rsidRPr="00EE12C1">
              <w:rPr>
                <w:rFonts w:ascii="Times New Roman" w:hAnsi="Times New Roman" w:cs="Times New Roman"/>
                <w:sz w:val="20"/>
                <w:szCs w:val="20"/>
              </w:rPr>
              <w:t>Delta Djakarta Tbk</w:t>
            </w:r>
          </w:p>
        </w:tc>
      </w:tr>
      <w:tr w:rsidR="00A559F6" w:rsidRPr="00EE12C1" w14:paraId="0136D455" w14:textId="77777777" w:rsidTr="006C2461">
        <w:trPr>
          <w:trHeight w:val="324"/>
        </w:trPr>
        <w:tc>
          <w:tcPr>
            <w:tcW w:w="0" w:type="auto"/>
            <w:vAlign w:val="center"/>
          </w:tcPr>
          <w:p w14:paraId="7F31242A" w14:textId="77777777" w:rsidR="00A559F6" w:rsidRPr="00EE12C1" w:rsidRDefault="00A559F6" w:rsidP="006C2461">
            <w:pPr>
              <w:jc w:val="center"/>
              <w:rPr>
                <w:rFonts w:ascii="Times New Roman" w:hAnsi="Times New Roman" w:cs="Times New Roman"/>
                <w:sz w:val="20"/>
                <w:szCs w:val="20"/>
              </w:rPr>
            </w:pPr>
            <w:r w:rsidRPr="00EE12C1">
              <w:rPr>
                <w:rFonts w:ascii="Times New Roman" w:hAnsi="Times New Roman" w:cs="Times New Roman"/>
                <w:sz w:val="20"/>
                <w:szCs w:val="20"/>
              </w:rPr>
              <w:t>8</w:t>
            </w:r>
          </w:p>
        </w:tc>
        <w:tc>
          <w:tcPr>
            <w:tcW w:w="1038" w:type="dxa"/>
            <w:vAlign w:val="center"/>
          </w:tcPr>
          <w:p w14:paraId="1B456BE7" w14:textId="77777777" w:rsidR="00A559F6" w:rsidRPr="00EE12C1" w:rsidRDefault="00A559F6" w:rsidP="006C2461">
            <w:pPr>
              <w:jc w:val="center"/>
              <w:rPr>
                <w:rFonts w:ascii="Times New Roman" w:hAnsi="Times New Roman" w:cs="Times New Roman"/>
                <w:sz w:val="20"/>
                <w:szCs w:val="20"/>
              </w:rPr>
            </w:pPr>
            <w:r w:rsidRPr="00EE12C1">
              <w:rPr>
                <w:rFonts w:ascii="Times New Roman" w:hAnsi="Times New Roman" w:cs="Times New Roman"/>
                <w:sz w:val="20"/>
                <w:szCs w:val="20"/>
              </w:rPr>
              <w:t>ICBP</w:t>
            </w:r>
          </w:p>
        </w:tc>
        <w:tc>
          <w:tcPr>
            <w:tcW w:w="6243" w:type="dxa"/>
            <w:vAlign w:val="center"/>
          </w:tcPr>
          <w:p w14:paraId="514939AF" w14:textId="77777777" w:rsidR="00A559F6" w:rsidRPr="00EE12C1" w:rsidRDefault="00A559F6" w:rsidP="006C2461">
            <w:pPr>
              <w:rPr>
                <w:rFonts w:ascii="Times New Roman" w:hAnsi="Times New Roman" w:cs="Times New Roman"/>
                <w:sz w:val="20"/>
                <w:szCs w:val="20"/>
              </w:rPr>
            </w:pPr>
            <w:r w:rsidRPr="00EE12C1">
              <w:rPr>
                <w:rFonts w:ascii="Times New Roman" w:hAnsi="Times New Roman" w:cs="Times New Roman"/>
                <w:sz w:val="20"/>
                <w:szCs w:val="20"/>
              </w:rPr>
              <w:t>Indofood CBP  Sukses Makmur Tbk</w:t>
            </w:r>
          </w:p>
        </w:tc>
      </w:tr>
      <w:tr w:rsidR="00A559F6" w:rsidRPr="00EE12C1" w14:paraId="7A8F9317" w14:textId="77777777" w:rsidTr="006C2461">
        <w:trPr>
          <w:trHeight w:val="333"/>
        </w:trPr>
        <w:tc>
          <w:tcPr>
            <w:tcW w:w="0" w:type="auto"/>
            <w:vAlign w:val="center"/>
          </w:tcPr>
          <w:p w14:paraId="2F7C679E" w14:textId="77777777" w:rsidR="00A559F6" w:rsidRPr="00EE12C1" w:rsidRDefault="00A559F6" w:rsidP="006C2461">
            <w:pPr>
              <w:jc w:val="center"/>
              <w:rPr>
                <w:rFonts w:ascii="Times New Roman" w:hAnsi="Times New Roman" w:cs="Times New Roman"/>
                <w:sz w:val="20"/>
                <w:szCs w:val="20"/>
              </w:rPr>
            </w:pPr>
            <w:r w:rsidRPr="00EE12C1">
              <w:rPr>
                <w:rFonts w:ascii="Times New Roman" w:hAnsi="Times New Roman" w:cs="Times New Roman"/>
                <w:sz w:val="20"/>
                <w:szCs w:val="20"/>
              </w:rPr>
              <w:t>9</w:t>
            </w:r>
          </w:p>
        </w:tc>
        <w:tc>
          <w:tcPr>
            <w:tcW w:w="1038" w:type="dxa"/>
            <w:vAlign w:val="center"/>
          </w:tcPr>
          <w:p w14:paraId="529FEEB7" w14:textId="77777777" w:rsidR="00A559F6" w:rsidRPr="00EE12C1" w:rsidRDefault="00A559F6" w:rsidP="006C2461">
            <w:pPr>
              <w:jc w:val="center"/>
              <w:rPr>
                <w:rFonts w:ascii="Times New Roman" w:hAnsi="Times New Roman" w:cs="Times New Roman"/>
                <w:sz w:val="20"/>
                <w:szCs w:val="20"/>
              </w:rPr>
            </w:pPr>
            <w:r w:rsidRPr="00EE12C1">
              <w:rPr>
                <w:rFonts w:ascii="Times New Roman" w:hAnsi="Times New Roman" w:cs="Times New Roman"/>
                <w:sz w:val="20"/>
                <w:szCs w:val="20"/>
              </w:rPr>
              <w:t>EPMT</w:t>
            </w:r>
          </w:p>
        </w:tc>
        <w:tc>
          <w:tcPr>
            <w:tcW w:w="6243" w:type="dxa"/>
            <w:vAlign w:val="center"/>
          </w:tcPr>
          <w:p w14:paraId="5C95D169" w14:textId="77777777" w:rsidR="00A559F6" w:rsidRPr="00EE12C1" w:rsidRDefault="00A559F6" w:rsidP="006C2461">
            <w:pPr>
              <w:rPr>
                <w:rFonts w:ascii="Times New Roman" w:hAnsi="Times New Roman" w:cs="Times New Roman"/>
                <w:sz w:val="20"/>
                <w:szCs w:val="20"/>
              </w:rPr>
            </w:pPr>
            <w:r w:rsidRPr="00EE12C1">
              <w:rPr>
                <w:rFonts w:ascii="Times New Roman" w:hAnsi="Times New Roman" w:cs="Times New Roman"/>
                <w:sz w:val="20"/>
                <w:szCs w:val="20"/>
              </w:rPr>
              <w:t>Enseval Putera Megatraading Tbk</w:t>
            </w:r>
          </w:p>
        </w:tc>
      </w:tr>
      <w:tr w:rsidR="00A559F6" w:rsidRPr="00EE12C1" w14:paraId="6A0FCC86" w14:textId="77777777" w:rsidTr="006C2461">
        <w:trPr>
          <w:trHeight w:val="324"/>
        </w:trPr>
        <w:tc>
          <w:tcPr>
            <w:tcW w:w="0" w:type="auto"/>
            <w:vAlign w:val="center"/>
          </w:tcPr>
          <w:p w14:paraId="710AD369" w14:textId="77777777" w:rsidR="00A559F6" w:rsidRPr="00EE12C1" w:rsidRDefault="00A559F6" w:rsidP="006C2461">
            <w:pPr>
              <w:jc w:val="center"/>
              <w:rPr>
                <w:rFonts w:ascii="Times New Roman" w:hAnsi="Times New Roman" w:cs="Times New Roman"/>
                <w:sz w:val="20"/>
                <w:szCs w:val="20"/>
              </w:rPr>
            </w:pPr>
            <w:r w:rsidRPr="00EE12C1">
              <w:rPr>
                <w:rFonts w:ascii="Times New Roman" w:hAnsi="Times New Roman" w:cs="Times New Roman"/>
                <w:sz w:val="20"/>
                <w:szCs w:val="20"/>
              </w:rPr>
              <w:t>10</w:t>
            </w:r>
          </w:p>
        </w:tc>
        <w:tc>
          <w:tcPr>
            <w:tcW w:w="1038" w:type="dxa"/>
            <w:vAlign w:val="center"/>
          </w:tcPr>
          <w:p w14:paraId="475D5F4D" w14:textId="77777777" w:rsidR="00A559F6" w:rsidRPr="00EE12C1" w:rsidRDefault="00A559F6" w:rsidP="006C2461">
            <w:pPr>
              <w:jc w:val="center"/>
              <w:rPr>
                <w:rFonts w:ascii="Times New Roman" w:hAnsi="Times New Roman" w:cs="Times New Roman"/>
                <w:sz w:val="20"/>
                <w:szCs w:val="20"/>
              </w:rPr>
            </w:pPr>
            <w:r w:rsidRPr="00EE12C1">
              <w:rPr>
                <w:rFonts w:ascii="Times New Roman" w:hAnsi="Times New Roman" w:cs="Times New Roman"/>
                <w:sz w:val="20"/>
                <w:szCs w:val="20"/>
              </w:rPr>
              <w:t>JPFA</w:t>
            </w:r>
          </w:p>
        </w:tc>
        <w:tc>
          <w:tcPr>
            <w:tcW w:w="6243" w:type="dxa"/>
            <w:vAlign w:val="center"/>
          </w:tcPr>
          <w:p w14:paraId="641DE60F" w14:textId="77777777" w:rsidR="00A559F6" w:rsidRPr="00EE12C1" w:rsidRDefault="00A559F6" w:rsidP="006C2461">
            <w:pPr>
              <w:rPr>
                <w:rFonts w:ascii="Times New Roman" w:hAnsi="Times New Roman" w:cs="Times New Roman"/>
                <w:sz w:val="20"/>
                <w:szCs w:val="20"/>
              </w:rPr>
            </w:pPr>
            <w:r w:rsidRPr="00EE12C1">
              <w:rPr>
                <w:rFonts w:ascii="Times New Roman" w:hAnsi="Times New Roman" w:cs="Times New Roman"/>
                <w:sz w:val="20"/>
                <w:szCs w:val="20"/>
              </w:rPr>
              <w:t>Japfa Comfeed Indonesia Tbk</w:t>
            </w:r>
          </w:p>
        </w:tc>
      </w:tr>
      <w:tr w:rsidR="00A559F6" w:rsidRPr="00EE12C1" w14:paraId="5FF2863E" w14:textId="77777777" w:rsidTr="006C2461">
        <w:trPr>
          <w:trHeight w:val="324"/>
        </w:trPr>
        <w:tc>
          <w:tcPr>
            <w:tcW w:w="0" w:type="auto"/>
            <w:vAlign w:val="center"/>
          </w:tcPr>
          <w:p w14:paraId="7B263347" w14:textId="77777777" w:rsidR="00A559F6" w:rsidRPr="00EE12C1" w:rsidRDefault="00A559F6" w:rsidP="006C2461">
            <w:pPr>
              <w:jc w:val="center"/>
              <w:rPr>
                <w:rFonts w:ascii="Times New Roman" w:hAnsi="Times New Roman" w:cs="Times New Roman"/>
                <w:sz w:val="20"/>
                <w:szCs w:val="20"/>
              </w:rPr>
            </w:pPr>
            <w:r w:rsidRPr="00EE12C1">
              <w:rPr>
                <w:rFonts w:ascii="Times New Roman" w:hAnsi="Times New Roman" w:cs="Times New Roman"/>
                <w:sz w:val="20"/>
                <w:szCs w:val="20"/>
              </w:rPr>
              <w:t>11</w:t>
            </w:r>
          </w:p>
        </w:tc>
        <w:tc>
          <w:tcPr>
            <w:tcW w:w="1038" w:type="dxa"/>
            <w:vAlign w:val="center"/>
          </w:tcPr>
          <w:p w14:paraId="038A1BA4" w14:textId="77777777" w:rsidR="00A559F6" w:rsidRPr="00EE12C1" w:rsidRDefault="00A559F6" w:rsidP="006C2461">
            <w:pPr>
              <w:jc w:val="center"/>
              <w:rPr>
                <w:rFonts w:ascii="Times New Roman" w:hAnsi="Times New Roman" w:cs="Times New Roman"/>
                <w:sz w:val="20"/>
                <w:szCs w:val="20"/>
              </w:rPr>
            </w:pPr>
            <w:r w:rsidRPr="00EE12C1">
              <w:rPr>
                <w:rFonts w:ascii="Times New Roman" w:hAnsi="Times New Roman" w:cs="Times New Roman"/>
                <w:sz w:val="20"/>
                <w:szCs w:val="20"/>
              </w:rPr>
              <w:t>BISI</w:t>
            </w:r>
          </w:p>
        </w:tc>
        <w:tc>
          <w:tcPr>
            <w:tcW w:w="6243" w:type="dxa"/>
            <w:vAlign w:val="center"/>
          </w:tcPr>
          <w:p w14:paraId="645304F8" w14:textId="77777777" w:rsidR="00A559F6" w:rsidRPr="00EE12C1" w:rsidRDefault="00A559F6" w:rsidP="006C2461">
            <w:pPr>
              <w:rPr>
                <w:rFonts w:ascii="Times New Roman" w:hAnsi="Times New Roman" w:cs="Times New Roman"/>
                <w:sz w:val="20"/>
                <w:szCs w:val="20"/>
              </w:rPr>
            </w:pPr>
            <w:r w:rsidRPr="00EE12C1">
              <w:rPr>
                <w:rFonts w:ascii="Times New Roman" w:hAnsi="Times New Roman" w:cs="Times New Roman"/>
                <w:sz w:val="20"/>
                <w:szCs w:val="20"/>
              </w:rPr>
              <w:t>BISI International Tbk</w:t>
            </w:r>
          </w:p>
        </w:tc>
      </w:tr>
      <w:tr w:rsidR="00A559F6" w:rsidRPr="00EE12C1" w14:paraId="52EA114C" w14:textId="77777777" w:rsidTr="006C2461">
        <w:trPr>
          <w:trHeight w:val="324"/>
        </w:trPr>
        <w:tc>
          <w:tcPr>
            <w:tcW w:w="0" w:type="auto"/>
            <w:vAlign w:val="center"/>
          </w:tcPr>
          <w:p w14:paraId="7614E4CB" w14:textId="77777777" w:rsidR="00A559F6" w:rsidRPr="00EE12C1" w:rsidRDefault="00A559F6" w:rsidP="006C2461">
            <w:pPr>
              <w:jc w:val="center"/>
              <w:rPr>
                <w:rFonts w:ascii="Times New Roman" w:hAnsi="Times New Roman" w:cs="Times New Roman"/>
                <w:sz w:val="20"/>
                <w:szCs w:val="20"/>
              </w:rPr>
            </w:pPr>
            <w:r w:rsidRPr="00EE12C1">
              <w:rPr>
                <w:rFonts w:ascii="Times New Roman" w:hAnsi="Times New Roman" w:cs="Times New Roman"/>
                <w:sz w:val="20"/>
                <w:szCs w:val="20"/>
              </w:rPr>
              <w:t>12</w:t>
            </w:r>
          </w:p>
        </w:tc>
        <w:tc>
          <w:tcPr>
            <w:tcW w:w="1038" w:type="dxa"/>
            <w:vAlign w:val="center"/>
          </w:tcPr>
          <w:p w14:paraId="1A9A2BA5" w14:textId="77777777" w:rsidR="00A559F6" w:rsidRPr="00EE12C1" w:rsidRDefault="00A559F6" w:rsidP="006C2461">
            <w:pPr>
              <w:jc w:val="center"/>
              <w:rPr>
                <w:rFonts w:ascii="Times New Roman" w:hAnsi="Times New Roman" w:cs="Times New Roman"/>
                <w:sz w:val="20"/>
                <w:szCs w:val="20"/>
              </w:rPr>
            </w:pPr>
            <w:r w:rsidRPr="00EE12C1">
              <w:rPr>
                <w:rFonts w:ascii="Times New Roman" w:hAnsi="Times New Roman" w:cs="Times New Roman"/>
                <w:sz w:val="20"/>
                <w:szCs w:val="20"/>
              </w:rPr>
              <w:t>CPRO</w:t>
            </w:r>
          </w:p>
        </w:tc>
        <w:tc>
          <w:tcPr>
            <w:tcW w:w="6243" w:type="dxa"/>
            <w:vAlign w:val="center"/>
          </w:tcPr>
          <w:p w14:paraId="27892200" w14:textId="77777777" w:rsidR="00A559F6" w:rsidRPr="00EE12C1" w:rsidRDefault="00A559F6" w:rsidP="006C2461">
            <w:pPr>
              <w:rPr>
                <w:rFonts w:ascii="Times New Roman" w:hAnsi="Times New Roman" w:cs="Times New Roman"/>
                <w:sz w:val="20"/>
                <w:szCs w:val="20"/>
              </w:rPr>
            </w:pPr>
            <w:r w:rsidRPr="00EE12C1">
              <w:rPr>
                <w:rFonts w:ascii="Times New Roman" w:hAnsi="Times New Roman" w:cs="Times New Roman"/>
                <w:sz w:val="20"/>
                <w:szCs w:val="20"/>
              </w:rPr>
              <w:t>Central Proteina Prima Tbk</w:t>
            </w:r>
          </w:p>
        </w:tc>
      </w:tr>
      <w:tr w:rsidR="00A559F6" w:rsidRPr="00EE12C1" w14:paraId="2B204D1F" w14:textId="77777777" w:rsidTr="006C2461">
        <w:trPr>
          <w:trHeight w:val="324"/>
        </w:trPr>
        <w:tc>
          <w:tcPr>
            <w:tcW w:w="0" w:type="auto"/>
            <w:vAlign w:val="center"/>
          </w:tcPr>
          <w:p w14:paraId="78A66C65" w14:textId="77777777" w:rsidR="00A559F6" w:rsidRPr="00EE12C1" w:rsidRDefault="00A559F6" w:rsidP="006C2461">
            <w:pPr>
              <w:jc w:val="center"/>
              <w:rPr>
                <w:rFonts w:ascii="Times New Roman" w:hAnsi="Times New Roman" w:cs="Times New Roman"/>
                <w:sz w:val="20"/>
                <w:szCs w:val="20"/>
              </w:rPr>
            </w:pPr>
            <w:r w:rsidRPr="00EE12C1">
              <w:rPr>
                <w:rFonts w:ascii="Times New Roman" w:hAnsi="Times New Roman" w:cs="Times New Roman"/>
                <w:sz w:val="20"/>
                <w:szCs w:val="20"/>
              </w:rPr>
              <w:t>13</w:t>
            </w:r>
          </w:p>
        </w:tc>
        <w:tc>
          <w:tcPr>
            <w:tcW w:w="1038" w:type="dxa"/>
            <w:vAlign w:val="center"/>
          </w:tcPr>
          <w:p w14:paraId="23994C17" w14:textId="77777777" w:rsidR="00A559F6" w:rsidRPr="00EE12C1" w:rsidRDefault="00A559F6" w:rsidP="006C2461">
            <w:pPr>
              <w:jc w:val="center"/>
              <w:rPr>
                <w:rFonts w:ascii="Times New Roman" w:hAnsi="Times New Roman" w:cs="Times New Roman"/>
                <w:sz w:val="20"/>
                <w:szCs w:val="20"/>
              </w:rPr>
            </w:pPr>
            <w:r w:rsidRPr="00EE12C1">
              <w:rPr>
                <w:rFonts w:ascii="Times New Roman" w:hAnsi="Times New Roman" w:cs="Times New Roman"/>
                <w:sz w:val="20"/>
                <w:szCs w:val="20"/>
              </w:rPr>
              <w:t>DSFI</w:t>
            </w:r>
          </w:p>
        </w:tc>
        <w:tc>
          <w:tcPr>
            <w:tcW w:w="6243" w:type="dxa"/>
            <w:vAlign w:val="center"/>
          </w:tcPr>
          <w:p w14:paraId="4B08C953" w14:textId="77777777" w:rsidR="00A559F6" w:rsidRPr="00EE12C1" w:rsidRDefault="00A559F6" w:rsidP="006C2461">
            <w:pPr>
              <w:rPr>
                <w:rFonts w:ascii="Times New Roman" w:hAnsi="Times New Roman" w:cs="Times New Roman"/>
                <w:sz w:val="20"/>
                <w:szCs w:val="20"/>
              </w:rPr>
            </w:pPr>
            <w:r w:rsidRPr="00EE12C1">
              <w:rPr>
                <w:rFonts w:ascii="Times New Roman" w:hAnsi="Times New Roman" w:cs="Times New Roman"/>
                <w:sz w:val="20"/>
                <w:szCs w:val="20"/>
              </w:rPr>
              <w:t>Dharma Samudera Fishing Industries Tbk</w:t>
            </w:r>
          </w:p>
        </w:tc>
      </w:tr>
      <w:tr w:rsidR="00A559F6" w:rsidRPr="00EE12C1" w14:paraId="5E87F5D7" w14:textId="77777777" w:rsidTr="006C2461">
        <w:trPr>
          <w:trHeight w:val="324"/>
        </w:trPr>
        <w:tc>
          <w:tcPr>
            <w:tcW w:w="0" w:type="auto"/>
            <w:vAlign w:val="center"/>
          </w:tcPr>
          <w:p w14:paraId="113B5B2E" w14:textId="77777777" w:rsidR="00A559F6" w:rsidRPr="00EE12C1" w:rsidRDefault="00A559F6" w:rsidP="006C2461">
            <w:pPr>
              <w:jc w:val="center"/>
              <w:rPr>
                <w:rFonts w:ascii="Times New Roman" w:hAnsi="Times New Roman" w:cs="Times New Roman"/>
                <w:sz w:val="20"/>
                <w:szCs w:val="20"/>
              </w:rPr>
            </w:pPr>
            <w:r w:rsidRPr="00EE12C1">
              <w:rPr>
                <w:rFonts w:ascii="Times New Roman" w:hAnsi="Times New Roman" w:cs="Times New Roman"/>
                <w:sz w:val="20"/>
                <w:szCs w:val="20"/>
              </w:rPr>
              <w:t>14</w:t>
            </w:r>
          </w:p>
        </w:tc>
        <w:tc>
          <w:tcPr>
            <w:tcW w:w="1038" w:type="dxa"/>
            <w:vAlign w:val="center"/>
          </w:tcPr>
          <w:p w14:paraId="2D25C10A" w14:textId="77777777" w:rsidR="00A559F6" w:rsidRPr="00EE12C1" w:rsidRDefault="00A559F6" w:rsidP="006C2461">
            <w:pPr>
              <w:jc w:val="center"/>
              <w:rPr>
                <w:rFonts w:ascii="Times New Roman" w:hAnsi="Times New Roman" w:cs="Times New Roman"/>
                <w:sz w:val="20"/>
                <w:szCs w:val="20"/>
              </w:rPr>
            </w:pPr>
            <w:r w:rsidRPr="00EE12C1">
              <w:rPr>
                <w:rFonts w:ascii="Times New Roman" w:hAnsi="Times New Roman" w:cs="Times New Roman"/>
                <w:sz w:val="20"/>
                <w:szCs w:val="20"/>
              </w:rPr>
              <w:t>DSNG</w:t>
            </w:r>
          </w:p>
        </w:tc>
        <w:tc>
          <w:tcPr>
            <w:tcW w:w="6243" w:type="dxa"/>
            <w:vAlign w:val="center"/>
          </w:tcPr>
          <w:p w14:paraId="1C6B617F" w14:textId="77777777" w:rsidR="00A559F6" w:rsidRPr="00EE12C1" w:rsidRDefault="00A559F6" w:rsidP="006C2461">
            <w:pPr>
              <w:rPr>
                <w:rFonts w:ascii="Times New Roman" w:hAnsi="Times New Roman" w:cs="Times New Roman"/>
                <w:sz w:val="20"/>
                <w:szCs w:val="20"/>
              </w:rPr>
            </w:pPr>
            <w:r w:rsidRPr="00EE12C1">
              <w:rPr>
                <w:rFonts w:ascii="Times New Roman" w:hAnsi="Times New Roman" w:cs="Times New Roman"/>
                <w:sz w:val="20"/>
                <w:szCs w:val="20"/>
              </w:rPr>
              <w:t>Dharma Satya Nusantara Tbk</w:t>
            </w:r>
          </w:p>
        </w:tc>
      </w:tr>
      <w:tr w:rsidR="00A559F6" w:rsidRPr="00EE12C1" w14:paraId="273E5139" w14:textId="77777777" w:rsidTr="006C2461">
        <w:trPr>
          <w:trHeight w:val="324"/>
        </w:trPr>
        <w:tc>
          <w:tcPr>
            <w:tcW w:w="0" w:type="auto"/>
            <w:vAlign w:val="center"/>
          </w:tcPr>
          <w:p w14:paraId="20EF157F" w14:textId="77777777" w:rsidR="00A559F6" w:rsidRPr="00EE12C1" w:rsidRDefault="00A559F6" w:rsidP="006C2461">
            <w:pPr>
              <w:jc w:val="center"/>
              <w:rPr>
                <w:rFonts w:ascii="Times New Roman" w:hAnsi="Times New Roman" w:cs="Times New Roman"/>
                <w:sz w:val="20"/>
                <w:szCs w:val="20"/>
              </w:rPr>
            </w:pPr>
            <w:r w:rsidRPr="00EE12C1">
              <w:rPr>
                <w:rFonts w:ascii="Times New Roman" w:hAnsi="Times New Roman" w:cs="Times New Roman"/>
                <w:sz w:val="20"/>
                <w:szCs w:val="20"/>
              </w:rPr>
              <w:t>15</w:t>
            </w:r>
          </w:p>
        </w:tc>
        <w:tc>
          <w:tcPr>
            <w:tcW w:w="1038" w:type="dxa"/>
            <w:vAlign w:val="center"/>
          </w:tcPr>
          <w:p w14:paraId="0F185B31" w14:textId="77777777" w:rsidR="00A559F6" w:rsidRPr="00EE12C1" w:rsidRDefault="00A559F6" w:rsidP="006C2461">
            <w:pPr>
              <w:jc w:val="center"/>
              <w:rPr>
                <w:rFonts w:ascii="Times New Roman" w:hAnsi="Times New Roman" w:cs="Times New Roman"/>
                <w:sz w:val="20"/>
                <w:szCs w:val="20"/>
              </w:rPr>
            </w:pPr>
            <w:r w:rsidRPr="00EE12C1">
              <w:rPr>
                <w:rFonts w:ascii="Times New Roman" w:hAnsi="Times New Roman" w:cs="Times New Roman"/>
                <w:sz w:val="20"/>
                <w:szCs w:val="20"/>
              </w:rPr>
              <w:t>GGRM</w:t>
            </w:r>
          </w:p>
        </w:tc>
        <w:tc>
          <w:tcPr>
            <w:tcW w:w="6243" w:type="dxa"/>
            <w:vAlign w:val="center"/>
          </w:tcPr>
          <w:p w14:paraId="346F272A" w14:textId="77777777" w:rsidR="00A559F6" w:rsidRPr="00EE12C1" w:rsidRDefault="00A559F6" w:rsidP="006C2461">
            <w:pPr>
              <w:rPr>
                <w:rFonts w:ascii="Times New Roman" w:hAnsi="Times New Roman" w:cs="Times New Roman"/>
                <w:sz w:val="20"/>
                <w:szCs w:val="20"/>
              </w:rPr>
            </w:pPr>
            <w:r w:rsidRPr="00EE12C1">
              <w:rPr>
                <w:rFonts w:ascii="Times New Roman" w:hAnsi="Times New Roman" w:cs="Times New Roman"/>
                <w:sz w:val="20"/>
                <w:szCs w:val="20"/>
              </w:rPr>
              <w:t>Gudang Garam Tbk</w:t>
            </w:r>
          </w:p>
        </w:tc>
      </w:tr>
      <w:tr w:rsidR="00A559F6" w:rsidRPr="00EE12C1" w14:paraId="077A60A6" w14:textId="77777777" w:rsidTr="006C2461">
        <w:trPr>
          <w:trHeight w:val="324"/>
        </w:trPr>
        <w:tc>
          <w:tcPr>
            <w:tcW w:w="0" w:type="auto"/>
            <w:vAlign w:val="center"/>
          </w:tcPr>
          <w:p w14:paraId="1CBEBED1" w14:textId="77777777" w:rsidR="00A559F6" w:rsidRPr="00EE12C1" w:rsidRDefault="00A559F6" w:rsidP="006C2461">
            <w:pPr>
              <w:jc w:val="center"/>
              <w:rPr>
                <w:rFonts w:ascii="Times New Roman" w:hAnsi="Times New Roman" w:cs="Times New Roman"/>
                <w:sz w:val="20"/>
                <w:szCs w:val="20"/>
              </w:rPr>
            </w:pPr>
            <w:r w:rsidRPr="00EE12C1">
              <w:rPr>
                <w:rFonts w:ascii="Times New Roman" w:hAnsi="Times New Roman" w:cs="Times New Roman"/>
                <w:sz w:val="20"/>
                <w:szCs w:val="20"/>
              </w:rPr>
              <w:t>16</w:t>
            </w:r>
          </w:p>
        </w:tc>
        <w:tc>
          <w:tcPr>
            <w:tcW w:w="1038" w:type="dxa"/>
            <w:vAlign w:val="center"/>
          </w:tcPr>
          <w:p w14:paraId="5CAB19DC" w14:textId="77777777" w:rsidR="00A559F6" w:rsidRPr="00EE12C1" w:rsidRDefault="00A559F6" w:rsidP="006C2461">
            <w:pPr>
              <w:jc w:val="center"/>
              <w:rPr>
                <w:rFonts w:ascii="Times New Roman" w:hAnsi="Times New Roman" w:cs="Times New Roman"/>
                <w:sz w:val="20"/>
                <w:szCs w:val="20"/>
              </w:rPr>
            </w:pPr>
            <w:r w:rsidRPr="00EE12C1">
              <w:rPr>
                <w:rFonts w:ascii="Times New Roman" w:hAnsi="Times New Roman" w:cs="Times New Roman"/>
                <w:sz w:val="20"/>
                <w:szCs w:val="20"/>
              </w:rPr>
              <w:t>HMSP</w:t>
            </w:r>
          </w:p>
        </w:tc>
        <w:tc>
          <w:tcPr>
            <w:tcW w:w="6243" w:type="dxa"/>
            <w:vAlign w:val="center"/>
          </w:tcPr>
          <w:p w14:paraId="2B0C0722" w14:textId="77777777" w:rsidR="00A559F6" w:rsidRPr="00EE12C1" w:rsidRDefault="00A559F6" w:rsidP="006C2461">
            <w:pPr>
              <w:rPr>
                <w:rFonts w:ascii="Times New Roman" w:hAnsi="Times New Roman" w:cs="Times New Roman"/>
                <w:sz w:val="20"/>
                <w:szCs w:val="20"/>
              </w:rPr>
            </w:pPr>
            <w:r w:rsidRPr="00EE12C1">
              <w:rPr>
                <w:rFonts w:ascii="Times New Roman" w:hAnsi="Times New Roman" w:cs="Times New Roman"/>
                <w:sz w:val="20"/>
                <w:szCs w:val="20"/>
              </w:rPr>
              <w:t>H.M. Sampoerna Tbk</w:t>
            </w:r>
          </w:p>
        </w:tc>
      </w:tr>
      <w:tr w:rsidR="00A559F6" w:rsidRPr="00EE12C1" w14:paraId="7CF2B31C" w14:textId="77777777" w:rsidTr="006C2461">
        <w:trPr>
          <w:trHeight w:val="324"/>
        </w:trPr>
        <w:tc>
          <w:tcPr>
            <w:tcW w:w="0" w:type="auto"/>
            <w:vAlign w:val="center"/>
          </w:tcPr>
          <w:p w14:paraId="7CDA63BE" w14:textId="77777777" w:rsidR="00A559F6" w:rsidRPr="00EE12C1" w:rsidRDefault="00A559F6" w:rsidP="006C2461">
            <w:pPr>
              <w:jc w:val="center"/>
              <w:rPr>
                <w:rFonts w:ascii="Times New Roman" w:hAnsi="Times New Roman" w:cs="Times New Roman"/>
                <w:sz w:val="20"/>
                <w:szCs w:val="20"/>
              </w:rPr>
            </w:pPr>
            <w:r w:rsidRPr="00EE12C1">
              <w:rPr>
                <w:rFonts w:ascii="Times New Roman" w:hAnsi="Times New Roman" w:cs="Times New Roman"/>
                <w:sz w:val="20"/>
                <w:szCs w:val="20"/>
              </w:rPr>
              <w:t>17</w:t>
            </w:r>
          </w:p>
        </w:tc>
        <w:tc>
          <w:tcPr>
            <w:tcW w:w="1038" w:type="dxa"/>
            <w:vAlign w:val="center"/>
          </w:tcPr>
          <w:p w14:paraId="61316D01" w14:textId="77777777" w:rsidR="00A559F6" w:rsidRPr="00EE12C1" w:rsidRDefault="00A559F6" w:rsidP="006C2461">
            <w:pPr>
              <w:jc w:val="center"/>
              <w:rPr>
                <w:rFonts w:ascii="Times New Roman" w:hAnsi="Times New Roman" w:cs="Times New Roman"/>
                <w:sz w:val="20"/>
                <w:szCs w:val="20"/>
              </w:rPr>
            </w:pPr>
            <w:r w:rsidRPr="00EE12C1">
              <w:rPr>
                <w:rFonts w:ascii="Times New Roman" w:hAnsi="Times New Roman" w:cs="Times New Roman"/>
                <w:sz w:val="20"/>
                <w:szCs w:val="20"/>
              </w:rPr>
              <w:t>LSIP</w:t>
            </w:r>
          </w:p>
        </w:tc>
        <w:tc>
          <w:tcPr>
            <w:tcW w:w="6243" w:type="dxa"/>
            <w:vAlign w:val="center"/>
          </w:tcPr>
          <w:p w14:paraId="402F984E" w14:textId="77777777" w:rsidR="00A559F6" w:rsidRPr="00EE12C1" w:rsidRDefault="00A559F6" w:rsidP="006C2461">
            <w:pPr>
              <w:rPr>
                <w:rFonts w:ascii="Times New Roman" w:hAnsi="Times New Roman" w:cs="Times New Roman"/>
                <w:sz w:val="20"/>
                <w:szCs w:val="20"/>
              </w:rPr>
            </w:pPr>
            <w:r w:rsidRPr="00EE12C1">
              <w:rPr>
                <w:rFonts w:ascii="Times New Roman" w:hAnsi="Times New Roman" w:cs="Times New Roman"/>
                <w:sz w:val="20"/>
                <w:szCs w:val="20"/>
              </w:rPr>
              <w:t>PP London Sumatra Indonesia Tbk</w:t>
            </w:r>
          </w:p>
        </w:tc>
      </w:tr>
      <w:tr w:rsidR="00A559F6" w:rsidRPr="00EE12C1" w14:paraId="1CC24129" w14:textId="77777777" w:rsidTr="006C2461">
        <w:trPr>
          <w:trHeight w:val="324"/>
        </w:trPr>
        <w:tc>
          <w:tcPr>
            <w:tcW w:w="0" w:type="auto"/>
            <w:vAlign w:val="center"/>
          </w:tcPr>
          <w:p w14:paraId="05CE4405" w14:textId="77777777" w:rsidR="00A559F6" w:rsidRPr="00EE12C1" w:rsidRDefault="00A559F6" w:rsidP="006C2461">
            <w:pPr>
              <w:jc w:val="center"/>
              <w:rPr>
                <w:rFonts w:ascii="Times New Roman" w:hAnsi="Times New Roman" w:cs="Times New Roman"/>
                <w:sz w:val="20"/>
                <w:szCs w:val="20"/>
              </w:rPr>
            </w:pPr>
            <w:r w:rsidRPr="00EE12C1">
              <w:rPr>
                <w:rFonts w:ascii="Times New Roman" w:hAnsi="Times New Roman" w:cs="Times New Roman"/>
                <w:sz w:val="20"/>
                <w:szCs w:val="20"/>
              </w:rPr>
              <w:t>18</w:t>
            </w:r>
          </w:p>
        </w:tc>
        <w:tc>
          <w:tcPr>
            <w:tcW w:w="1038" w:type="dxa"/>
            <w:vAlign w:val="center"/>
          </w:tcPr>
          <w:p w14:paraId="55141742" w14:textId="77777777" w:rsidR="00A559F6" w:rsidRPr="00EE12C1" w:rsidRDefault="00A559F6" w:rsidP="006C2461">
            <w:pPr>
              <w:jc w:val="center"/>
              <w:rPr>
                <w:rFonts w:ascii="Times New Roman" w:hAnsi="Times New Roman" w:cs="Times New Roman"/>
                <w:sz w:val="20"/>
                <w:szCs w:val="20"/>
              </w:rPr>
            </w:pPr>
            <w:r w:rsidRPr="00EE12C1">
              <w:rPr>
                <w:rFonts w:ascii="Times New Roman" w:hAnsi="Times New Roman" w:cs="Times New Roman"/>
                <w:sz w:val="20"/>
                <w:szCs w:val="20"/>
              </w:rPr>
              <w:t>MAIN</w:t>
            </w:r>
          </w:p>
        </w:tc>
        <w:tc>
          <w:tcPr>
            <w:tcW w:w="6243" w:type="dxa"/>
            <w:vAlign w:val="center"/>
          </w:tcPr>
          <w:p w14:paraId="7ECD1597" w14:textId="77777777" w:rsidR="00A559F6" w:rsidRPr="00EE12C1" w:rsidRDefault="00A559F6" w:rsidP="006C2461">
            <w:pPr>
              <w:rPr>
                <w:rFonts w:ascii="Times New Roman" w:hAnsi="Times New Roman" w:cs="Times New Roman"/>
                <w:sz w:val="20"/>
                <w:szCs w:val="20"/>
              </w:rPr>
            </w:pPr>
            <w:r w:rsidRPr="00EE12C1">
              <w:rPr>
                <w:rFonts w:ascii="Times New Roman" w:hAnsi="Times New Roman" w:cs="Times New Roman"/>
                <w:sz w:val="20"/>
                <w:szCs w:val="20"/>
              </w:rPr>
              <w:t>Malindo Feedmill Tbk</w:t>
            </w:r>
          </w:p>
        </w:tc>
      </w:tr>
      <w:tr w:rsidR="00A559F6" w:rsidRPr="00EE12C1" w14:paraId="28A27DB8" w14:textId="77777777" w:rsidTr="006C2461">
        <w:trPr>
          <w:trHeight w:val="324"/>
        </w:trPr>
        <w:tc>
          <w:tcPr>
            <w:tcW w:w="0" w:type="auto"/>
            <w:vAlign w:val="center"/>
          </w:tcPr>
          <w:p w14:paraId="634A8CBF" w14:textId="77777777" w:rsidR="00A559F6" w:rsidRPr="00EE12C1" w:rsidRDefault="00A559F6" w:rsidP="006C2461">
            <w:pPr>
              <w:jc w:val="center"/>
              <w:rPr>
                <w:rFonts w:ascii="Times New Roman" w:hAnsi="Times New Roman" w:cs="Times New Roman"/>
                <w:sz w:val="20"/>
                <w:szCs w:val="20"/>
              </w:rPr>
            </w:pPr>
            <w:r w:rsidRPr="00EE12C1">
              <w:rPr>
                <w:rFonts w:ascii="Times New Roman" w:hAnsi="Times New Roman" w:cs="Times New Roman"/>
                <w:sz w:val="20"/>
                <w:szCs w:val="20"/>
              </w:rPr>
              <w:t>19</w:t>
            </w:r>
          </w:p>
        </w:tc>
        <w:tc>
          <w:tcPr>
            <w:tcW w:w="1038" w:type="dxa"/>
            <w:vAlign w:val="center"/>
          </w:tcPr>
          <w:p w14:paraId="3E0666D6" w14:textId="77777777" w:rsidR="00A559F6" w:rsidRPr="00EE12C1" w:rsidRDefault="00A559F6" w:rsidP="006C2461">
            <w:pPr>
              <w:jc w:val="center"/>
              <w:rPr>
                <w:rFonts w:ascii="Times New Roman" w:hAnsi="Times New Roman" w:cs="Times New Roman"/>
                <w:sz w:val="20"/>
                <w:szCs w:val="20"/>
              </w:rPr>
            </w:pPr>
            <w:r w:rsidRPr="00EE12C1">
              <w:rPr>
                <w:rFonts w:ascii="Times New Roman" w:hAnsi="Times New Roman" w:cs="Times New Roman"/>
                <w:sz w:val="20"/>
                <w:szCs w:val="20"/>
              </w:rPr>
              <w:t>MIDI</w:t>
            </w:r>
          </w:p>
        </w:tc>
        <w:tc>
          <w:tcPr>
            <w:tcW w:w="6243" w:type="dxa"/>
            <w:vAlign w:val="center"/>
          </w:tcPr>
          <w:p w14:paraId="16A3E55A" w14:textId="77777777" w:rsidR="00A559F6" w:rsidRPr="00EE12C1" w:rsidRDefault="00A559F6" w:rsidP="006C2461">
            <w:pPr>
              <w:rPr>
                <w:rFonts w:ascii="Times New Roman" w:hAnsi="Times New Roman" w:cs="Times New Roman"/>
                <w:sz w:val="20"/>
                <w:szCs w:val="20"/>
              </w:rPr>
            </w:pPr>
            <w:r w:rsidRPr="00EE12C1">
              <w:rPr>
                <w:rFonts w:ascii="Times New Roman" w:hAnsi="Times New Roman" w:cs="Times New Roman"/>
                <w:sz w:val="20"/>
                <w:szCs w:val="20"/>
              </w:rPr>
              <w:t>Midi Utama Indonesia Tbk</w:t>
            </w:r>
          </w:p>
        </w:tc>
      </w:tr>
      <w:tr w:rsidR="00A559F6" w:rsidRPr="00EE12C1" w14:paraId="5AE49EF2" w14:textId="77777777" w:rsidTr="006C2461">
        <w:trPr>
          <w:trHeight w:val="324"/>
        </w:trPr>
        <w:tc>
          <w:tcPr>
            <w:tcW w:w="0" w:type="auto"/>
            <w:vAlign w:val="center"/>
          </w:tcPr>
          <w:p w14:paraId="7CBDD561" w14:textId="77777777" w:rsidR="00A559F6" w:rsidRPr="00EE12C1" w:rsidRDefault="00A559F6" w:rsidP="006C2461">
            <w:pPr>
              <w:jc w:val="center"/>
              <w:rPr>
                <w:rFonts w:ascii="Times New Roman" w:hAnsi="Times New Roman" w:cs="Times New Roman"/>
                <w:sz w:val="20"/>
                <w:szCs w:val="20"/>
              </w:rPr>
            </w:pPr>
            <w:r w:rsidRPr="00EE12C1">
              <w:rPr>
                <w:rFonts w:ascii="Times New Roman" w:hAnsi="Times New Roman" w:cs="Times New Roman"/>
                <w:sz w:val="20"/>
                <w:szCs w:val="20"/>
              </w:rPr>
              <w:t>20</w:t>
            </w:r>
          </w:p>
        </w:tc>
        <w:tc>
          <w:tcPr>
            <w:tcW w:w="1038" w:type="dxa"/>
            <w:vAlign w:val="center"/>
          </w:tcPr>
          <w:p w14:paraId="19AFECC4" w14:textId="77777777" w:rsidR="00A559F6" w:rsidRPr="00EE12C1" w:rsidRDefault="00A559F6" w:rsidP="006C2461">
            <w:pPr>
              <w:jc w:val="center"/>
              <w:rPr>
                <w:rFonts w:ascii="Times New Roman" w:hAnsi="Times New Roman" w:cs="Times New Roman"/>
                <w:sz w:val="20"/>
                <w:szCs w:val="20"/>
              </w:rPr>
            </w:pPr>
            <w:r w:rsidRPr="00EE12C1">
              <w:rPr>
                <w:rFonts w:ascii="Times New Roman" w:hAnsi="Times New Roman" w:cs="Times New Roman"/>
                <w:sz w:val="20"/>
                <w:szCs w:val="20"/>
              </w:rPr>
              <w:t>MLBI</w:t>
            </w:r>
          </w:p>
        </w:tc>
        <w:tc>
          <w:tcPr>
            <w:tcW w:w="6243" w:type="dxa"/>
            <w:vAlign w:val="center"/>
          </w:tcPr>
          <w:p w14:paraId="0D1ADEDE" w14:textId="77777777" w:rsidR="00A559F6" w:rsidRPr="00EE12C1" w:rsidRDefault="00A559F6" w:rsidP="006C2461">
            <w:pPr>
              <w:rPr>
                <w:rFonts w:ascii="Times New Roman" w:hAnsi="Times New Roman" w:cs="Times New Roman"/>
                <w:sz w:val="20"/>
                <w:szCs w:val="20"/>
              </w:rPr>
            </w:pPr>
            <w:r w:rsidRPr="00EE12C1">
              <w:rPr>
                <w:rFonts w:ascii="Times New Roman" w:hAnsi="Times New Roman" w:cs="Times New Roman"/>
                <w:sz w:val="20"/>
                <w:szCs w:val="20"/>
              </w:rPr>
              <w:t>Multi Bintang Indonesia Tbk</w:t>
            </w:r>
          </w:p>
        </w:tc>
      </w:tr>
    </w:tbl>
    <w:p w14:paraId="0FB2A1E1" w14:textId="77777777" w:rsidR="00A559F6" w:rsidRPr="00EE12C1" w:rsidRDefault="00A559F6" w:rsidP="00A559F6">
      <w:pPr>
        <w:spacing w:after="0" w:line="480" w:lineRule="auto"/>
        <w:jc w:val="both"/>
        <w:rPr>
          <w:rFonts w:ascii="Times New Roman" w:hAnsi="Times New Roman" w:cs="Times New Roman"/>
          <w:i/>
          <w:iCs/>
          <w:sz w:val="20"/>
          <w:szCs w:val="24"/>
        </w:rPr>
      </w:pPr>
      <w:r w:rsidRPr="00EE12C1">
        <w:rPr>
          <w:rFonts w:ascii="Times New Roman" w:hAnsi="Times New Roman" w:cs="Times New Roman"/>
          <w:i/>
          <w:iCs/>
          <w:sz w:val="20"/>
          <w:szCs w:val="24"/>
        </w:rPr>
        <w:t>Sumber: Data Diolah, 2025</w:t>
      </w:r>
    </w:p>
    <w:p w14:paraId="459260A5" w14:textId="77777777" w:rsidR="001A64A5" w:rsidRPr="00EE12C1" w:rsidRDefault="001A64A5" w:rsidP="00A559F6">
      <w:pPr>
        <w:pStyle w:val="Heading2"/>
        <w:spacing w:line="480" w:lineRule="auto"/>
        <w:rPr>
          <w:rFonts w:cs="Times New Roman"/>
        </w:rPr>
        <w:sectPr w:rsidR="001A64A5" w:rsidRPr="00EE12C1" w:rsidSect="00A559F6">
          <w:headerReference w:type="default" r:id="rId26"/>
          <w:footerReference w:type="default" r:id="rId27"/>
          <w:pgSz w:w="11906" w:h="16838" w:code="9"/>
          <w:pgMar w:top="2268" w:right="1701" w:bottom="1701" w:left="2268" w:header="708" w:footer="708" w:gutter="0"/>
          <w:pgNumType w:start="33"/>
          <w:cols w:space="708"/>
          <w:docGrid w:linePitch="360"/>
        </w:sectPr>
      </w:pPr>
      <w:bookmarkStart w:id="122" w:name="_Toc196458620"/>
      <w:bookmarkStart w:id="123" w:name="_Toc202361735"/>
      <w:bookmarkStart w:id="124" w:name="_Toc202361822"/>
      <w:bookmarkStart w:id="125" w:name="_Toc211579631"/>
    </w:p>
    <w:p w14:paraId="242FA6D0" w14:textId="77777777" w:rsidR="00A559F6" w:rsidRPr="00EE12C1" w:rsidRDefault="00A559F6" w:rsidP="00A559F6">
      <w:pPr>
        <w:pStyle w:val="Heading2"/>
        <w:spacing w:line="480" w:lineRule="auto"/>
        <w:rPr>
          <w:rFonts w:cs="Times New Roman"/>
        </w:rPr>
      </w:pPr>
      <w:bookmarkStart w:id="126" w:name="_Toc211552334"/>
      <w:r w:rsidRPr="00EE12C1">
        <w:rPr>
          <w:rFonts w:cs="Times New Roman"/>
        </w:rPr>
        <w:lastRenderedPageBreak/>
        <w:t>4.2</w:t>
      </w:r>
      <w:r w:rsidRPr="00EE12C1">
        <w:rPr>
          <w:rFonts w:cs="Times New Roman"/>
        </w:rPr>
        <w:tab/>
        <w:t>Analisis Data dan Hasil Penelitian</w:t>
      </w:r>
      <w:bookmarkEnd w:id="122"/>
      <w:bookmarkEnd w:id="123"/>
      <w:bookmarkEnd w:id="124"/>
      <w:bookmarkEnd w:id="125"/>
      <w:bookmarkEnd w:id="126"/>
    </w:p>
    <w:p w14:paraId="531F4683" w14:textId="77777777" w:rsidR="00A559F6" w:rsidRPr="00EE12C1" w:rsidRDefault="00A559F6" w:rsidP="00A559F6">
      <w:pPr>
        <w:pStyle w:val="Heading3"/>
        <w:spacing w:line="480" w:lineRule="auto"/>
        <w:jc w:val="both"/>
        <w:rPr>
          <w:rFonts w:cs="Times New Roman"/>
          <w:b w:val="0"/>
          <w:szCs w:val="32"/>
        </w:rPr>
      </w:pPr>
      <w:bookmarkStart w:id="127" w:name="_Toc196458621"/>
      <w:bookmarkStart w:id="128" w:name="_Toc202361736"/>
      <w:bookmarkStart w:id="129" w:name="_Toc202361823"/>
      <w:bookmarkStart w:id="130" w:name="_Toc211579632"/>
      <w:bookmarkStart w:id="131" w:name="_Toc211552335"/>
      <w:r w:rsidRPr="00EE12C1">
        <w:rPr>
          <w:rFonts w:cs="Times New Roman"/>
          <w:szCs w:val="32"/>
        </w:rPr>
        <w:t>4.2.1</w:t>
      </w:r>
      <w:r w:rsidRPr="00EE12C1">
        <w:rPr>
          <w:rFonts w:cs="Times New Roman"/>
          <w:szCs w:val="32"/>
        </w:rPr>
        <w:tab/>
        <w:t>Analisis Deskriptif</w:t>
      </w:r>
      <w:bookmarkEnd w:id="127"/>
      <w:bookmarkEnd w:id="128"/>
      <w:bookmarkEnd w:id="129"/>
      <w:bookmarkEnd w:id="130"/>
      <w:bookmarkEnd w:id="131"/>
    </w:p>
    <w:p w14:paraId="71E0FE55" w14:textId="77777777" w:rsidR="00A559F6" w:rsidRPr="00EE12C1" w:rsidRDefault="00A559F6" w:rsidP="00A559F6">
      <w:pPr>
        <w:spacing w:after="0" w:line="480" w:lineRule="auto"/>
        <w:ind w:firstLine="720"/>
        <w:jc w:val="both"/>
        <w:rPr>
          <w:rFonts w:ascii="Times New Roman" w:hAnsi="Times New Roman" w:cs="Times New Roman"/>
          <w:color w:val="000000"/>
          <w:sz w:val="24"/>
        </w:rPr>
      </w:pPr>
      <w:r w:rsidRPr="00EE12C1">
        <w:rPr>
          <w:rFonts w:ascii="Times New Roman" w:hAnsi="Times New Roman" w:cs="Times New Roman"/>
          <w:color w:val="000000"/>
          <w:sz w:val="24"/>
        </w:rPr>
        <w:t>Statistik deskriptif yaitu memberikan gambaran atau deskripsi suatu data secara umum melalui karakteristik variabel penelitian yang dilihat dari nilai rata-rata (</w:t>
      </w:r>
      <w:r w:rsidRPr="00EE12C1">
        <w:rPr>
          <w:rFonts w:ascii="Times New Roman" w:hAnsi="Times New Roman" w:cs="Times New Roman"/>
          <w:i/>
          <w:iCs/>
          <w:color w:val="000000"/>
          <w:sz w:val="24"/>
        </w:rPr>
        <w:t>mean</w:t>
      </w:r>
      <w:r w:rsidRPr="00EE12C1">
        <w:rPr>
          <w:rFonts w:ascii="Times New Roman" w:hAnsi="Times New Roman" w:cs="Times New Roman"/>
          <w:color w:val="000000"/>
          <w:sz w:val="24"/>
        </w:rPr>
        <w:t xml:space="preserve">), standar deviasi, nilai maksimum dan nilai minimum </w:t>
      </w:r>
      <w:r w:rsidRPr="00EE12C1">
        <w:rPr>
          <w:rFonts w:ascii="Times New Roman" w:eastAsia="Times New Roman" w:hAnsi="Times New Roman" w:cs="Times New Roman"/>
          <w:color w:val="000000"/>
          <w:sz w:val="24"/>
          <w:szCs w:val="32"/>
        </w:rPr>
        <w:t>(Ghozali, 2013)</w:t>
      </w:r>
      <w:r w:rsidRPr="00EE12C1">
        <w:rPr>
          <w:rFonts w:ascii="Times New Roman" w:hAnsi="Times New Roman" w:cs="Times New Roman"/>
          <w:color w:val="000000"/>
          <w:sz w:val="24"/>
        </w:rPr>
        <w:t>. Berikut merupakan penjabaran hasil statistik deskriptif pada penelitian ini:</w:t>
      </w:r>
    </w:p>
    <w:p w14:paraId="5F89EE8D" w14:textId="45AC0777" w:rsidR="00A559F6" w:rsidRPr="00EE12C1" w:rsidRDefault="001A64A5" w:rsidP="001A64A5">
      <w:pPr>
        <w:pStyle w:val="Caption"/>
        <w:spacing w:after="0"/>
        <w:rPr>
          <w:rFonts w:cs="Times New Roman"/>
          <w:b/>
          <w:bCs/>
          <w:i w:val="0"/>
          <w:iCs w:val="0"/>
          <w:color w:val="000000" w:themeColor="text1"/>
          <w:sz w:val="22"/>
          <w:szCs w:val="22"/>
        </w:rPr>
      </w:pPr>
      <w:bookmarkStart w:id="132" w:name="_Toc196458143"/>
      <w:bookmarkStart w:id="133" w:name="_Toc202359867"/>
      <w:bookmarkStart w:id="134" w:name="_Toc211552487"/>
      <w:r w:rsidRPr="00EE12C1">
        <w:rPr>
          <w:rFonts w:cs="Times New Roman"/>
          <w:b/>
          <w:bCs/>
          <w:i w:val="0"/>
          <w:iCs w:val="0"/>
          <w:color w:val="000000" w:themeColor="text1"/>
          <w:sz w:val="22"/>
          <w:szCs w:val="22"/>
        </w:rPr>
        <w:t xml:space="preserve">Tabel 4. </w:t>
      </w:r>
      <w:r w:rsidRPr="00EE12C1">
        <w:rPr>
          <w:rFonts w:cs="Times New Roman"/>
          <w:b/>
          <w:bCs/>
          <w:i w:val="0"/>
          <w:iCs w:val="0"/>
          <w:color w:val="000000" w:themeColor="text1"/>
          <w:sz w:val="22"/>
          <w:szCs w:val="22"/>
        </w:rPr>
        <w:fldChar w:fldCharType="begin"/>
      </w:r>
      <w:r w:rsidRPr="00EE12C1">
        <w:rPr>
          <w:rFonts w:cs="Times New Roman"/>
          <w:b/>
          <w:bCs/>
          <w:i w:val="0"/>
          <w:iCs w:val="0"/>
          <w:color w:val="000000" w:themeColor="text1"/>
          <w:sz w:val="22"/>
          <w:szCs w:val="22"/>
        </w:rPr>
        <w:instrText xml:space="preserve"> SEQ Tabel_4. \* ARABIC </w:instrText>
      </w:r>
      <w:r w:rsidRPr="00EE12C1">
        <w:rPr>
          <w:rFonts w:cs="Times New Roman"/>
          <w:b/>
          <w:bCs/>
          <w:i w:val="0"/>
          <w:iCs w:val="0"/>
          <w:color w:val="000000" w:themeColor="text1"/>
          <w:sz w:val="22"/>
          <w:szCs w:val="22"/>
        </w:rPr>
        <w:fldChar w:fldCharType="separate"/>
      </w:r>
      <w:r w:rsidR="007671A3">
        <w:rPr>
          <w:rFonts w:cs="Times New Roman"/>
          <w:b/>
          <w:bCs/>
          <w:i w:val="0"/>
          <w:iCs w:val="0"/>
          <w:noProof/>
          <w:color w:val="000000" w:themeColor="text1"/>
          <w:sz w:val="22"/>
          <w:szCs w:val="22"/>
        </w:rPr>
        <w:t>2</w:t>
      </w:r>
      <w:r w:rsidRPr="00EE12C1">
        <w:rPr>
          <w:rFonts w:cs="Times New Roman"/>
          <w:b/>
          <w:bCs/>
          <w:i w:val="0"/>
          <w:iCs w:val="0"/>
          <w:color w:val="000000" w:themeColor="text1"/>
          <w:sz w:val="22"/>
          <w:szCs w:val="22"/>
        </w:rPr>
        <w:fldChar w:fldCharType="end"/>
      </w:r>
      <w:r w:rsidRPr="00EE12C1">
        <w:rPr>
          <w:rFonts w:cs="Times New Roman"/>
          <w:b/>
          <w:bCs/>
          <w:i w:val="0"/>
          <w:iCs w:val="0"/>
          <w:color w:val="000000" w:themeColor="text1"/>
          <w:sz w:val="22"/>
          <w:szCs w:val="22"/>
        </w:rPr>
        <w:t xml:space="preserve"> </w:t>
      </w:r>
      <w:r w:rsidR="00A559F6" w:rsidRPr="00EE12C1">
        <w:rPr>
          <w:rFonts w:cs="Times New Roman"/>
          <w:b/>
          <w:bCs/>
          <w:i w:val="0"/>
          <w:iCs w:val="0"/>
          <w:color w:val="000000" w:themeColor="text1"/>
          <w:sz w:val="22"/>
          <w:szCs w:val="22"/>
        </w:rPr>
        <w:t>Statistik Deskriptif</w:t>
      </w:r>
      <w:bookmarkEnd w:id="132"/>
      <w:bookmarkEnd w:id="133"/>
      <w:bookmarkEnd w:id="134"/>
    </w:p>
    <w:tbl>
      <w:tblPr>
        <w:tblW w:w="7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48"/>
        <w:gridCol w:w="1024"/>
        <w:gridCol w:w="1071"/>
        <w:gridCol w:w="1102"/>
        <w:gridCol w:w="1086"/>
        <w:gridCol w:w="1438"/>
      </w:tblGrid>
      <w:tr w:rsidR="00A559F6" w:rsidRPr="00EE12C1" w14:paraId="6BC80330" w14:textId="77777777" w:rsidTr="006C2461">
        <w:trPr>
          <w:cantSplit/>
        </w:trPr>
        <w:tc>
          <w:tcPr>
            <w:tcW w:w="7965" w:type="dxa"/>
            <w:gridSpan w:val="6"/>
            <w:shd w:val="clear" w:color="auto" w:fill="FFFFFF"/>
            <w:vAlign w:val="center"/>
          </w:tcPr>
          <w:p w14:paraId="499171D0" w14:textId="77777777" w:rsidR="00A559F6" w:rsidRPr="00EE12C1" w:rsidRDefault="00A559F6" w:rsidP="006C2461">
            <w:pPr>
              <w:autoSpaceDE w:val="0"/>
              <w:autoSpaceDN w:val="0"/>
              <w:adjustRightInd w:val="0"/>
              <w:spacing w:after="0" w:line="240" w:lineRule="auto"/>
              <w:ind w:left="60" w:right="60"/>
              <w:jc w:val="center"/>
              <w:rPr>
                <w:rFonts w:ascii="Times New Roman" w:hAnsi="Times New Roman" w:cs="Times New Roman"/>
                <w:color w:val="000000" w:themeColor="text1"/>
                <w:sz w:val="20"/>
                <w:szCs w:val="20"/>
              </w:rPr>
            </w:pPr>
            <w:r w:rsidRPr="00EE12C1">
              <w:rPr>
                <w:rFonts w:ascii="Times New Roman" w:hAnsi="Times New Roman" w:cs="Times New Roman"/>
                <w:b/>
                <w:bCs/>
                <w:color w:val="000000" w:themeColor="text1"/>
                <w:sz w:val="20"/>
                <w:szCs w:val="20"/>
              </w:rPr>
              <w:t>Descriptive Statistics</w:t>
            </w:r>
          </w:p>
        </w:tc>
      </w:tr>
      <w:tr w:rsidR="00A559F6" w:rsidRPr="00EE12C1" w14:paraId="6E7283AF" w14:textId="77777777" w:rsidTr="006C2461">
        <w:trPr>
          <w:cantSplit/>
        </w:trPr>
        <w:tc>
          <w:tcPr>
            <w:tcW w:w="2248" w:type="dxa"/>
            <w:shd w:val="clear" w:color="auto" w:fill="FFFFFF"/>
            <w:vAlign w:val="bottom"/>
          </w:tcPr>
          <w:p w14:paraId="732F4557"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p>
        </w:tc>
        <w:tc>
          <w:tcPr>
            <w:tcW w:w="1024" w:type="dxa"/>
            <w:shd w:val="clear" w:color="auto" w:fill="FFFFFF"/>
            <w:vAlign w:val="bottom"/>
          </w:tcPr>
          <w:p w14:paraId="77841303" w14:textId="77777777" w:rsidR="00A559F6" w:rsidRPr="00EE12C1" w:rsidRDefault="00A559F6" w:rsidP="006C2461">
            <w:pPr>
              <w:autoSpaceDE w:val="0"/>
              <w:autoSpaceDN w:val="0"/>
              <w:adjustRightInd w:val="0"/>
              <w:spacing w:after="0" w:line="240" w:lineRule="auto"/>
              <w:ind w:left="60" w:right="60"/>
              <w:jc w:val="center"/>
              <w:rPr>
                <w:rFonts w:ascii="Times New Roman" w:hAnsi="Times New Roman" w:cs="Times New Roman"/>
                <w:b/>
                <w:bCs/>
                <w:color w:val="000000" w:themeColor="text1"/>
                <w:sz w:val="20"/>
                <w:szCs w:val="20"/>
              </w:rPr>
            </w:pPr>
            <w:r w:rsidRPr="00EE12C1">
              <w:rPr>
                <w:rFonts w:ascii="Times New Roman" w:hAnsi="Times New Roman" w:cs="Times New Roman"/>
                <w:b/>
                <w:bCs/>
                <w:color w:val="000000" w:themeColor="text1"/>
                <w:sz w:val="20"/>
                <w:szCs w:val="20"/>
              </w:rPr>
              <w:t>N</w:t>
            </w:r>
          </w:p>
        </w:tc>
        <w:tc>
          <w:tcPr>
            <w:tcW w:w="1070" w:type="dxa"/>
            <w:shd w:val="clear" w:color="auto" w:fill="FFFFFF"/>
            <w:vAlign w:val="bottom"/>
          </w:tcPr>
          <w:p w14:paraId="20DA5666" w14:textId="77777777" w:rsidR="00A559F6" w:rsidRPr="00EE12C1" w:rsidRDefault="00A559F6" w:rsidP="006C2461">
            <w:pPr>
              <w:autoSpaceDE w:val="0"/>
              <w:autoSpaceDN w:val="0"/>
              <w:adjustRightInd w:val="0"/>
              <w:spacing w:after="0" w:line="240" w:lineRule="auto"/>
              <w:ind w:left="60" w:right="60"/>
              <w:jc w:val="center"/>
              <w:rPr>
                <w:rFonts w:ascii="Times New Roman" w:hAnsi="Times New Roman" w:cs="Times New Roman"/>
                <w:b/>
                <w:bCs/>
                <w:color w:val="000000" w:themeColor="text1"/>
                <w:sz w:val="20"/>
                <w:szCs w:val="20"/>
              </w:rPr>
            </w:pPr>
            <w:r w:rsidRPr="00EE12C1">
              <w:rPr>
                <w:rFonts w:ascii="Times New Roman" w:hAnsi="Times New Roman" w:cs="Times New Roman"/>
                <w:b/>
                <w:bCs/>
                <w:color w:val="000000" w:themeColor="text1"/>
                <w:sz w:val="20"/>
                <w:szCs w:val="20"/>
              </w:rPr>
              <w:t>Minimum</w:t>
            </w:r>
          </w:p>
        </w:tc>
        <w:tc>
          <w:tcPr>
            <w:tcW w:w="1101" w:type="dxa"/>
            <w:shd w:val="clear" w:color="auto" w:fill="FFFFFF"/>
            <w:vAlign w:val="bottom"/>
          </w:tcPr>
          <w:p w14:paraId="733147B7" w14:textId="77777777" w:rsidR="00A559F6" w:rsidRPr="00EE12C1" w:rsidRDefault="00A559F6" w:rsidP="006C2461">
            <w:pPr>
              <w:autoSpaceDE w:val="0"/>
              <w:autoSpaceDN w:val="0"/>
              <w:adjustRightInd w:val="0"/>
              <w:spacing w:after="0" w:line="240" w:lineRule="auto"/>
              <w:ind w:left="60" w:right="60"/>
              <w:jc w:val="center"/>
              <w:rPr>
                <w:rFonts w:ascii="Times New Roman" w:hAnsi="Times New Roman" w:cs="Times New Roman"/>
                <w:b/>
                <w:bCs/>
                <w:color w:val="000000" w:themeColor="text1"/>
                <w:sz w:val="20"/>
                <w:szCs w:val="20"/>
              </w:rPr>
            </w:pPr>
            <w:r w:rsidRPr="00EE12C1">
              <w:rPr>
                <w:rFonts w:ascii="Times New Roman" w:hAnsi="Times New Roman" w:cs="Times New Roman"/>
                <w:b/>
                <w:bCs/>
                <w:color w:val="000000" w:themeColor="text1"/>
                <w:sz w:val="20"/>
                <w:szCs w:val="20"/>
              </w:rPr>
              <w:t>Maximum</w:t>
            </w:r>
          </w:p>
        </w:tc>
        <w:tc>
          <w:tcPr>
            <w:tcW w:w="1085" w:type="dxa"/>
            <w:shd w:val="clear" w:color="auto" w:fill="FFFFFF"/>
            <w:vAlign w:val="bottom"/>
          </w:tcPr>
          <w:p w14:paraId="44992E51" w14:textId="77777777" w:rsidR="00A559F6" w:rsidRPr="00EE12C1" w:rsidRDefault="00A559F6" w:rsidP="006C2461">
            <w:pPr>
              <w:autoSpaceDE w:val="0"/>
              <w:autoSpaceDN w:val="0"/>
              <w:adjustRightInd w:val="0"/>
              <w:spacing w:after="0" w:line="240" w:lineRule="auto"/>
              <w:ind w:left="60" w:right="60"/>
              <w:jc w:val="center"/>
              <w:rPr>
                <w:rFonts w:ascii="Times New Roman" w:hAnsi="Times New Roman" w:cs="Times New Roman"/>
                <w:b/>
                <w:bCs/>
                <w:color w:val="000000" w:themeColor="text1"/>
                <w:sz w:val="20"/>
                <w:szCs w:val="20"/>
              </w:rPr>
            </w:pPr>
            <w:r w:rsidRPr="00EE12C1">
              <w:rPr>
                <w:rFonts w:ascii="Times New Roman" w:hAnsi="Times New Roman" w:cs="Times New Roman"/>
                <w:b/>
                <w:bCs/>
                <w:color w:val="000000" w:themeColor="text1"/>
                <w:sz w:val="20"/>
                <w:szCs w:val="20"/>
              </w:rPr>
              <w:t>Mean</w:t>
            </w:r>
          </w:p>
        </w:tc>
        <w:tc>
          <w:tcPr>
            <w:tcW w:w="1437" w:type="dxa"/>
            <w:shd w:val="clear" w:color="auto" w:fill="FFFFFF"/>
            <w:vAlign w:val="bottom"/>
          </w:tcPr>
          <w:p w14:paraId="4392B690" w14:textId="77777777" w:rsidR="00A559F6" w:rsidRPr="00EE12C1" w:rsidRDefault="00A559F6" w:rsidP="006C2461">
            <w:pPr>
              <w:autoSpaceDE w:val="0"/>
              <w:autoSpaceDN w:val="0"/>
              <w:adjustRightInd w:val="0"/>
              <w:spacing w:after="0" w:line="240" w:lineRule="auto"/>
              <w:ind w:left="60" w:right="60"/>
              <w:jc w:val="center"/>
              <w:rPr>
                <w:rFonts w:ascii="Times New Roman" w:hAnsi="Times New Roman" w:cs="Times New Roman"/>
                <w:b/>
                <w:bCs/>
                <w:color w:val="000000" w:themeColor="text1"/>
                <w:sz w:val="20"/>
                <w:szCs w:val="20"/>
              </w:rPr>
            </w:pPr>
            <w:r w:rsidRPr="00EE12C1">
              <w:rPr>
                <w:rFonts w:ascii="Times New Roman" w:hAnsi="Times New Roman" w:cs="Times New Roman"/>
                <w:b/>
                <w:bCs/>
                <w:color w:val="000000" w:themeColor="text1"/>
                <w:sz w:val="20"/>
                <w:szCs w:val="20"/>
              </w:rPr>
              <w:t>Std. Deviation</w:t>
            </w:r>
          </w:p>
        </w:tc>
      </w:tr>
      <w:tr w:rsidR="00A559F6" w:rsidRPr="00EE12C1" w14:paraId="3B90A447" w14:textId="77777777" w:rsidTr="006C2461">
        <w:trPr>
          <w:cantSplit/>
        </w:trPr>
        <w:tc>
          <w:tcPr>
            <w:tcW w:w="2248" w:type="dxa"/>
            <w:shd w:val="clear" w:color="auto" w:fill="E0E0E0"/>
          </w:tcPr>
          <w:p w14:paraId="3A32B474" w14:textId="77777777" w:rsidR="00A559F6" w:rsidRPr="00EE12C1" w:rsidRDefault="00A559F6" w:rsidP="006C2461">
            <w:pPr>
              <w:autoSpaceDE w:val="0"/>
              <w:autoSpaceDN w:val="0"/>
              <w:adjustRightInd w:val="0"/>
              <w:spacing w:after="0" w:line="240" w:lineRule="auto"/>
              <w:ind w:left="60" w:right="60"/>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Perputaran Modal</w:t>
            </w:r>
          </w:p>
        </w:tc>
        <w:tc>
          <w:tcPr>
            <w:tcW w:w="1024" w:type="dxa"/>
            <w:shd w:val="clear" w:color="auto" w:fill="FFFFFF"/>
          </w:tcPr>
          <w:p w14:paraId="4641A4ED" w14:textId="77777777" w:rsidR="00A559F6" w:rsidRPr="00EE12C1" w:rsidRDefault="00A559F6" w:rsidP="006C2461">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100</w:t>
            </w:r>
          </w:p>
        </w:tc>
        <w:tc>
          <w:tcPr>
            <w:tcW w:w="1070" w:type="dxa"/>
            <w:shd w:val="clear" w:color="auto" w:fill="FFFFFF"/>
          </w:tcPr>
          <w:p w14:paraId="5F60E951" w14:textId="77777777" w:rsidR="00A559F6" w:rsidRPr="00EE12C1" w:rsidRDefault="00A559F6" w:rsidP="006C2461">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.3634</w:t>
            </w:r>
          </w:p>
        </w:tc>
        <w:tc>
          <w:tcPr>
            <w:tcW w:w="1101" w:type="dxa"/>
            <w:shd w:val="clear" w:color="auto" w:fill="FFFFFF"/>
          </w:tcPr>
          <w:p w14:paraId="23E3C4BC" w14:textId="77777777" w:rsidR="00A559F6" w:rsidRPr="00EE12C1" w:rsidRDefault="00A559F6" w:rsidP="006C2461">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10.7033</w:t>
            </w:r>
          </w:p>
        </w:tc>
        <w:tc>
          <w:tcPr>
            <w:tcW w:w="1085" w:type="dxa"/>
            <w:shd w:val="clear" w:color="auto" w:fill="FFFFFF"/>
          </w:tcPr>
          <w:p w14:paraId="73FF20E2" w14:textId="77777777" w:rsidR="00A559F6" w:rsidRPr="00EE12C1" w:rsidRDefault="00A559F6" w:rsidP="006C2461">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2.424261</w:t>
            </w:r>
          </w:p>
        </w:tc>
        <w:tc>
          <w:tcPr>
            <w:tcW w:w="1437" w:type="dxa"/>
            <w:shd w:val="clear" w:color="auto" w:fill="FFFFFF"/>
          </w:tcPr>
          <w:p w14:paraId="1D9D6DF9" w14:textId="77777777" w:rsidR="00A559F6" w:rsidRPr="00EE12C1" w:rsidRDefault="00A559F6" w:rsidP="006C2461">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1.8904887</w:t>
            </w:r>
          </w:p>
        </w:tc>
      </w:tr>
      <w:tr w:rsidR="00A559F6" w:rsidRPr="00EE12C1" w14:paraId="57BB0079" w14:textId="77777777" w:rsidTr="006C2461">
        <w:trPr>
          <w:cantSplit/>
        </w:trPr>
        <w:tc>
          <w:tcPr>
            <w:tcW w:w="2248" w:type="dxa"/>
            <w:shd w:val="clear" w:color="auto" w:fill="E0E0E0"/>
          </w:tcPr>
          <w:p w14:paraId="36FB01D3" w14:textId="77777777" w:rsidR="00A559F6" w:rsidRPr="00EE12C1" w:rsidRDefault="00A559F6" w:rsidP="006C2461">
            <w:pPr>
              <w:autoSpaceDE w:val="0"/>
              <w:autoSpaceDN w:val="0"/>
              <w:adjustRightInd w:val="0"/>
              <w:spacing w:after="0" w:line="240" w:lineRule="auto"/>
              <w:ind w:left="60" w:right="60"/>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Perputaran Persediaan</w:t>
            </w:r>
          </w:p>
        </w:tc>
        <w:tc>
          <w:tcPr>
            <w:tcW w:w="1024" w:type="dxa"/>
            <w:shd w:val="clear" w:color="auto" w:fill="FFFFFF"/>
          </w:tcPr>
          <w:p w14:paraId="5681C0CF" w14:textId="77777777" w:rsidR="00A559F6" w:rsidRPr="00EE12C1" w:rsidRDefault="00A559F6" w:rsidP="006C2461">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100</w:t>
            </w:r>
          </w:p>
        </w:tc>
        <w:tc>
          <w:tcPr>
            <w:tcW w:w="1070" w:type="dxa"/>
            <w:shd w:val="clear" w:color="auto" w:fill="FFFFFF"/>
          </w:tcPr>
          <w:p w14:paraId="4ACEB824" w14:textId="77777777" w:rsidR="00A559F6" w:rsidRPr="00EE12C1" w:rsidRDefault="00A559F6" w:rsidP="006C2461">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.0430</w:t>
            </w:r>
          </w:p>
        </w:tc>
        <w:tc>
          <w:tcPr>
            <w:tcW w:w="1101" w:type="dxa"/>
            <w:shd w:val="clear" w:color="auto" w:fill="FFFFFF"/>
          </w:tcPr>
          <w:p w14:paraId="777B08FA" w14:textId="77777777" w:rsidR="00A559F6" w:rsidRPr="00EE12C1" w:rsidRDefault="00A559F6" w:rsidP="006C2461">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7.9242</w:t>
            </w:r>
          </w:p>
        </w:tc>
        <w:tc>
          <w:tcPr>
            <w:tcW w:w="1085" w:type="dxa"/>
            <w:shd w:val="clear" w:color="auto" w:fill="FFFFFF"/>
          </w:tcPr>
          <w:p w14:paraId="46145F19" w14:textId="77777777" w:rsidR="00A559F6" w:rsidRPr="00EE12C1" w:rsidRDefault="00A559F6" w:rsidP="006C2461">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1.127001</w:t>
            </w:r>
          </w:p>
        </w:tc>
        <w:tc>
          <w:tcPr>
            <w:tcW w:w="1437" w:type="dxa"/>
            <w:shd w:val="clear" w:color="auto" w:fill="FFFFFF"/>
          </w:tcPr>
          <w:p w14:paraId="16911ABA" w14:textId="77777777" w:rsidR="00A559F6" w:rsidRPr="00EE12C1" w:rsidRDefault="00A559F6" w:rsidP="006C2461">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2.0739802</w:t>
            </w:r>
          </w:p>
        </w:tc>
      </w:tr>
      <w:tr w:rsidR="00A559F6" w:rsidRPr="00EE12C1" w14:paraId="521A1715" w14:textId="77777777" w:rsidTr="006C2461">
        <w:trPr>
          <w:cantSplit/>
        </w:trPr>
        <w:tc>
          <w:tcPr>
            <w:tcW w:w="2248" w:type="dxa"/>
            <w:shd w:val="clear" w:color="auto" w:fill="E0E0E0"/>
          </w:tcPr>
          <w:p w14:paraId="3C0E16EC" w14:textId="77777777" w:rsidR="00A559F6" w:rsidRPr="00EE12C1" w:rsidRDefault="00A559F6" w:rsidP="006C2461">
            <w:pPr>
              <w:autoSpaceDE w:val="0"/>
              <w:autoSpaceDN w:val="0"/>
              <w:adjustRightInd w:val="0"/>
              <w:spacing w:after="0" w:line="240" w:lineRule="auto"/>
              <w:ind w:left="60" w:right="60"/>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Profitabilitas</w:t>
            </w:r>
          </w:p>
        </w:tc>
        <w:tc>
          <w:tcPr>
            <w:tcW w:w="1024" w:type="dxa"/>
            <w:shd w:val="clear" w:color="auto" w:fill="FFFFFF"/>
          </w:tcPr>
          <w:p w14:paraId="039223F8" w14:textId="77777777" w:rsidR="00A559F6" w:rsidRPr="00EE12C1" w:rsidRDefault="00A559F6" w:rsidP="006C2461">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100</w:t>
            </w:r>
          </w:p>
        </w:tc>
        <w:tc>
          <w:tcPr>
            <w:tcW w:w="1070" w:type="dxa"/>
            <w:shd w:val="clear" w:color="auto" w:fill="FFFFFF"/>
          </w:tcPr>
          <w:p w14:paraId="187A9878" w14:textId="77777777" w:rsidR="00A559F6" w:rsidRPr="00EE12C1" w:rsidRDefault="00A559F6" w:rsidP="006C2461">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.0046</w:t>
            </w:r>
          </w:p>
        </w:tc>
        <w:tc>
          <w:tcPr>
            <w:tcW w:w="1101" w:type="dxa"/>
            <w:shd w:val="clear" w:color="auto" w:fill="FFFFFF"/>
          </w:tcPr>
          <w:p w14:paraId="3237EFFD" w14:textId="77777777" w:rsidR="00A559F6" w:rsidRPr="00EE12C1" w:rsidRDefault="00A559F6" w:rsidP="006C2461">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.3431</w:t>
            </w:r>
          </w:p>
        </w:tc>
        <w:tc>
          <w:tcPr>
            <w:tcW w:w="1085" w:type="dxa"/>
            <w:shd w:val="clear" w:color="auto" w:fill="FFFFFF"/>
          </w:tcPr>
          <w:p w14:paraId="26FE7FD3" w14:textId="77777777" w:rsidR="00A559F6" w:rsidRPr="00EE12C1" w:rsidRDefault="00A559F6" w:rsidP="006C2461">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.092238</w:t>
            </w:r>
          </w:p>
        </w:tc>
        <w:tc>
          <w:tcPr>
            <w:tcW w:w="1437" w:type="dxa"/>
            <w:shd w:val="clear" w:color="auto" w:fill="FFFFFF"/>
          </w:tcPr>
          <w:p w14:paraId="0C7A7D00" w14:textId="77777777" w:rsidR="00A559F6" w:rsidRPr="00EE12C1" w:rsidRDefault="00A559F6" w:rsidP="006C2461">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.0712049</w:t>
            </w:r>
          </w:p>
        </w:tc>
      </w:tr>
      <w:tr w:rsidR="00A559F6" w:rsidRPr="00EE12C1" w14:paraId="4F7586F3" w14:textId="77777777" w:rsidTr="006C2461">
        <w:trPr>
          <w:cantSplit/>
        </w:trPr>
        <w:tc>
          <w:tcPr>
            <w:tcW w:w="2248" w:type="dxa"/>
            <w:shd w:val="clear" w:color="auto" w:fill="E0E0E0"/>
          </w:tcPr>
          <w:p w14:paraId="4DF44F4E" w14:textId="77777777" w:rsidR="00A559F6" w:rsidRPr="00EE12C1" w:rsidRDefault="00A559F6" w:rsidP="006C2461">
            <w:pPr>
              <w:autoSpaceDE w:val="0"/>
              <w:autoSpaceDN w:val="0"/>
              <w:adjustRightInd w:val="0"/>
              <w:spacing w:after="0" w:line="240" w:lineRule="auto"/>
              <w:ind w:left="60" w:right="60"/>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Valid N (listwise)</w:t>
            </w:r>
          </w:p>
        </w:tc>
        <w:tc>
          <w:tcPr>
            <w:tcW w:w="1024" w:type="dxa"/>
            <w:shd w:val="clear" w:color="auto" w:fill="FFFFFF"/>
          </w:tcPr>
          <w:p w14:paraId="30933289" w14:textId="77777777" w:rsidR="00A559F6" w:rsidRPr="00EE12C1" w:rsidRDefault="00A559F6" w:rsidP="006C2461">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100</w:t>
            </w:r>
          </w:p>
        </w:tc>
        <w:tc>
          <w:tcPr>
            <w:tcW w:w="1070" w:type="dxa"/>
            <w:shd w:val="clear" w:color="auto" w:fill="FFFFFF"/>
            <w:vAlign w:val="center"/>
          </w:tcPr>
          <w:p w14:paraId="1A068B63"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p>
        </w:tc>
        <w:tc>
          <w:tcPr>
            <w:tcW w:w="1101" w:type="dxa"/>
            <w:shd w:val="clear" w:color="auto" w:fill="FFFFFF"/>
            <w:vAlign w:val="center"/>
          </w:tcPr>
          <w:p w14:paraId="081E11BC"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p>
        </w:tc>
        <w:tc>
          <w:tcPr>
            <w:tcW w:w="1085" w:type="dxa"/>
            <w:shd w:val="clear" w:color="auto" w:fill="FFFFFF"/>
            <w:vAlign w:val="center"/>
          </w:tcPr>
          <w:p w14:paraId="049B18B1"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p>
        </w:tc>
        <w:tc>
          <w:tcPr>
            <w:tcW w:w="1437" w:type="dxa"/>
            <w:shd w:val="clear" w:color="auto" w:fill="FFFFFF"/>
            <w:vAlign w:val="center"/>
          </w:tcPr>
          <w:p w14:paraId="4D0EE50A"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p>
        </w:tc>
      </w:tr>
    </w:tbl>
    <w:p w14:paraId="6AC6FBB4" w14:textId="77777777" w:rsidR="00A559F6" w:rsidRPr="00EE12C1" w:rsidRDefault="00A559F6" w:rsidP="00A559F6">
      <w:pPr>
        <w:rPr>
          <w:rFonts w:ascii="Times New Roman" w:hAnsi="Times New Roman" w:cs="Times New Roman"/>
          <w:noProof/>
        </w:rPr>
      </w:pPr>
      <w:r w:rsidRPr="00EE12C1">
        <w:rPr>
          <w:rFonts w:ascii="Times New Roman" w:hAnsi="Times New Roman" w:cs="Times New Roman"/>
          <w:i/>
          <w:iCs/>
          <w:color w:val="000000"/>
          <w:sz w:val="20"/>
          <w:szCs w:val="20"/>
        </w:rPr>
        <w:t>Sumber: Data Diolah, 2025 (Hasil Output IBM SPSS Versi 26)</w:t>
      </w:r>
    </w:p>
    <w:p w14:paraId="6EB32A04" w14:textId="77777777" w:rsidR="00A559F6" w:rsidRPr="00EE12C1" w:rsidRDefault="00A559F6" w:rsidP="00A559F6">
      <w:pPr>
        <w:spacing w:after="0" w:line="480" w:lineRule="auto"/>
        <w:jc w:val="both"/>
        <w:rPr>
          <w:rFonts w:ascii="Times New Roman" w:hAnsi="Times New Roman" w:cs="Times New Roman"/>
          <w:color w:val="000000"/>
          <w:sz w:val="24"/>
        </w:rPr>
      </w:pPr>
      <w:r w:rsidRPr="00EE12C1">
        <w:rPr>
          <w:rFonts w:ascii="Times New Roman" w:hAnsi="Times New Roman" w:cs="Times New Roman"/>
          <w:color w:val="000000"/>
          <w:szCs w:val="24"/>
        </w:rPr>
        <w:tab/>
      </w:r>
      <w:r w:rsidRPr="00EE12C1">
        <w:rPr>
          <w:rFonts w:ascii="Times New Roman" w:hAnsi="Times New Roman" w:cs="Times New Roman"/>
          <w:color w:val="000000"/>
          <w:sz w:val="24"/>
        </w:rPr>
        <w:t>Pada tabel 4.2 memberi gambaran bahwa sampel yang digunakan dalam penelitian ini berjumlah 100 sampel data. Berdasarkan tabel statistik deskriptif, maka diperoleh informasi sebagai berikut:</w:t>
      </w:r>
    </w:p>
    <w:p w14:paraId="6A5FBE95" w14:textId="77777777" w:rsidR="00A559F6" w:rsidRPr="00EE12C1" w:rsidRDefault="00A559F6" w:rsidP="00A559F6">
      <w:pPr>
        <w:pStyle w:val="ListParagraph"/>
        <w:widowControl/>
        <w:numPr>
          <w:ilvl w:val="3"/>
          <w:numId w:val="19"/>
        </w:numPr>
        <w:autoSpaceDE/>
        <w:autoSpaceDN/>
        <w:spacing w:line="480" w:lineRule="auto"/>
        <w:ind w:left="709" w:hanging="425"/>
        <w:contextualSpacing/>
        <w:jc w:val="both"/>
        <w:rPr>
          <w:color w:val="000000"/>
          <w:sz w:val="24"/>
          <w:szCs w:val="28"/>
        </w:rPr>
      </w:pPr>
      <w:r w:rsidRPr="00EE12C1">
        <w:rPr>
          <w:color w:val="000000"/>
          <w:sz w:val="24"/>
          <w:szCs w:val="28"/>
        </w:rPr>
        <w:t xml:space="preserve">Variabel independen (X1) perputaran modal memiliki nilai minimum sebesar 0,3634 dan nilai maximum sebesar 10,7033. Nilai </w:t>
      </w:r>
      <w:r w:rsidRPr="00EE12C1">
        <w:rPr>
          <w:i/>
          <w:iCs/>
          <w:color w:val="000000"/>
          <w:sz w:val="24"/>
          <w:szCs w:val="28"/>
        </w:rPr>
        <w:t>mean</w:t>
      </w:r>
      <w:r w:rsidRPr="00EE12C1">
        <w:rPr>
          <w:color w:val="000000"/>
          <w:sz w:val="24"/>
          <w:szCs w:val="28"/>
        </w:rPr>
        <w:t xml:space="preserve"> sebesar 2,4242 dan standar deviasi sebesar 1,8904 menunjukkan nilai standar deviasi lebih kecil dari nilai </w:t>
      </w:r>
      <w:r w:rsidRPr="00EE12C1">
        <w:rPr>
          <w:i/>
          <w:iCs/>
          <w:color w:val="000000"/>
          <w:sz w:val="24"/>
          <w:szCs w:val="28"/>
        </w:rPr>
        <w:t>mean</w:t>
      </w:r>
      <w:r w:rsidRPr="00EE12C1">
        <w:rPr>
          <w:color w:val="000000"/>
          <w:sz w:val="24"/>
          <w:szCs w:val="28"/>
        </w:rPr>
        <w:t xml:space="preserve"> yang berarti potensi permodalan perusahaan untuk menghasilkan pendapatan berfluktuasi selama lima tahun.</w:t>
      </w:r>
    </w:p>
    <w:p w14:paraId="761F3FF4" w14:textId="77777777" w:rsidR="00A559F6" w:rsidRPr="00EE12C1" w:rsidRDefault="00A559F6" w:rsidP="00A559F6">
      <w:pPr>
        <w:pStyle w:val="ListParagraph"/>
        <w:widowControl/>
        <w:numPr>
          <w:ilvl w:val="3"/>
          <w:numId w:val="19"/>
        </w:numPr>
        <w:autoSpaceDE/>
        <w:autoSpaceDN/>
        <w:spacing w:line="480" w:lineRule="auto"/>
        <w:ind w:left="709" w:hanging="425"/>
        <w:contextualSpacing/>
        <w:jc w:val="both"/>
        <w:rPr>
          <w:color w:val="000000"/>
          <w:sz w:val="24"/>
          <w:szCs w:val="28"/>
        </w:rPr>
      </w:pPr>
      <w:r w:rsidRPr="00EE12C1">
        <w:rPr>
          <w:color w:val="000000"/>
          <w:sz w:val="24"/>
          <w:szCs w:val="28"/>
        </w:rPr>
        <w:t xml:space="preserve">Variabel independen (X2) perputaran persediaan memiliki nilai minimum sebesar 0,430 dan nilai maximum sebesar 7,9242. Nilai </w:t>
      </w:r>
      <w:r w:rsidRPr="00EE12C1">
        <w:rPr>
          <w:i/>
          <w:iCs/>
          <w:color w:val="000000"/>
          <w:sz w:val="24"/>
          <w:szCs w:val="28"/>
        </w:rPr>
        <w:t>mean</w:t>
      </w:r>
      <w:r w:rsidRPr="00EE12C1">
        <w:rPr>
          <w:color w:val="000000"/>
          <w:sz w:val="24"/>
          <w:szCs w:val="28"/>
        </w:rPr>
        <w:t xml:space="preserve"> sebesar 1,127001 dan standar deviasi sebesar 2,07398 menunjukkan nilai standar deviasi lebih besar dari nilai </w:t>
      </w:r>
      <w:r w:rsidRPr="00EE12C1">
        <w:rPr>
          <w:i/>
          <w:iCs/>
          <w:color w:val="000000"/>
          <w:sz w:val="24"/>
          <w:szCs w:val="28"/>
        </w:rPr>
        <w:t>mean</w:t>
      </w:r>
      <w:r w:rsidRPr="00EE12C1">
        <w:rPr>
          <w:color w:val="000000"/>
          <w:sz w:val="24"/>
          <w:szCs w:val="28"/>
        </w:rPr>
        <w:t xml:space="preserve"> yang berarti penyebaran datanya merata </w:t>
      </w:r>
      <w:r w:rsidRPr="00EE12C1">
        <w:rPr>
          <w:color w:val="000000"/>
          <w:sz w:val="24"/>
          <w:szCs w:val="28"/>
        </w:rPr>
        <w:lastRenderedPageBreak/>
        <w:t>dan normal selama lima tahun terakhir, perputaran persediaan perusahaan dalam menghasilkan pendapatan cenderung mengalami penurunan.</w:t>
      </w:r>
    </w:p>
    <w:p w14:paraId="27E56E13" w14:textId="77777777" w:rsidR="00A559F6" w:rsidRPr="00EE12C1" w:rsidRDefault="00A559F6" w:rsidP="00A559F6">
      <w:pPr>
        <w:pStyle w:val="ListParagraph"/>
        <w:widowControl/>
        <w:numPr>
          <w:ilvl w:val="3"/>
          <w:numId w:val="19"/>
        </w:numPr>
        <w:autoSpaceDE/>
        <w:autoSpaceDN/>
        <w:spacing w:line="480" w:lineRule="auto"/>
        <w:ind w:left="709" w:hanging="425"/>
        <w:contextualSpacing/>
        <w:jc w:val="both"/>
        <w:rPr>
          <w:color w:val="000000"/>
          <w:sz w:val="24"/>
          <w:szCs w:val="28"/>
        </w:rPr>
      </w:pPr>
      <w:r w:rsidRPr="00EE12C1">
        <w:rPr>
          <w:color w:val="000000"/>
          <w:sz w:val="24"/>
          <w:szCs w:val="28"/>
        </w:rPr>
        <w:t xml:space="preserve">Variabel dependen (Y) profitabilitas yang diukur dengan </w:t>
      </w:r>
      <w:r w:rsidRPr="00EE12C1">
        <w:rPr>
          <w:i/>
          <w:iCs/>
          <w:color w:val="000000"/>
          <w:sz w:val="24"/>
          <w:szCs w:val="28"/>
        </w:rPr>
        <w:t xml:space="preserve">Return On Assets </w:t>
      </w:r>
      <w:r w:rsidRPr="00EE12C1">
        <w:rPr>
          <w:color w:val="000000"/>
          <w:sz w:val="24"/>
          <w:szCs w:val="28"/>
        </w:rPr>
        <w:t xml:space="preserve">(ROA) memiliki nilai minimum sebesar 0,0046 yang dimiliki oleh perusahaan Malindo Feedmill Tbk (MAIN) pada tahun 2022. Nilai maximum sebesar 0,3431 yang dimiliki oleh perusahaan Central Proteina Prima Tbk (CPRO) pada tahun 2021. Nilai </w:t>
      </w:r>
      <w:r w:rsidRPr="00EE12C1">
        <w:rPr>
          <w:i/>
          <w:iCs/>
          <w:color w:val="000000"/>
          <w:sz w:val="24"/>
          <w:szCs w:val="28"/>
        </w:rPr>
        <w:t>mean</w:t>
      </w:r>
      <w:r w:rsidRPr="00EE12C1">
        <w:rPr>
          <w:color w:val="000000"/>
          <w:sz w:val="24"/>
          <w:szCs w:val="28"/>
        </w:rPr>
        <w:t xml:space="preserve"> sebesar 0,092238 dan standar deviasi sebesar 0,0712049.</w:t>
      </w:r>
    </w:p>
    <w:p w14:paraId="27BCA140" w14:textId="77777777" w:rsidR="00A559F6" w:rsidRPr="00EE12C1" w:rsidRDefault="00A559F6" w:rsidP="00A559F6">
      <w:pPr>
        <w:pStyle w:val="Heading3"/>
        <w:spacing w:line="480" w:lineRule="auto"/>
        <w:jc w:val="both"/>
        <w:rPr>
          <w:rFonts w:cs="Times New Roman"/>
          <w:b w:val="0"/>
          <w:szCs w:val="24"/>
        </w:rPr>
      </w:pPr>
      <w:bookmarkStart w:id="135" w:name="_Toc196458622"/>
      <w:bookmarkStart w:id="136" w:name="_Toc202361737"/>
      <w:bookmarkStart w:id="137" w:name="_Toc202361824"/>
      <w:bookmarkStart w:id="138" w:name="_Toc211579633"/>
      <w:bookmarkStart w:id="139" w:name="_Toc211552336"/>
      <w:r w:rsidRPr="00EE12C1">
        <w:rPr>
          <w:rFonts w:cs="Times New Roman"/>
          <w:szCs w:val="24"/>
        </w:rPr>
        <w:t>4.2.2</w:t>
      </w:r>
      <w:r w:rsidRPr="00EE12C1">
        <w:rPr>
          <w:rFonts w:cs="Times New Roman"/>
          <w:szCs w:val="24"/>
        </w:rPr>
        <w:tab/>
        <w:t>Uji Asumsi Klasik</w:t>
      </w:r>
      <w:bookmarkEnd w:id="135"/>
      <w:bookmarkEnd w:id="136"/>
      <w:bookmarkEnd w:id="137"/>
      <w:bookmarkEnd w:id="138"/>
      <w:bookmarkEnd w:id="139"/>
    </w:p>
    <w:p w14:paraId="0A82DFA2" w14:textId="77777777" w:rsidR="00A559F6" w:rsidRPr="00EE12C1" w:rsidRDefault="00A559F6" w:rsidP="00A559F6">
      <w:pPr>
        <w:pStyle w:val="Heading4"/>
        <w:spacing w:before="0" w:line="480" w:lineRule="auto"/>
        <w:jc w:val="both"/>
        <w:rPr>
          <w:rFonts w:cs="Times New Roman"/>
          <w:b w:val="0"/>
          <w:i/>
          <w:iCs w:val="0"/>
        </w:rPr>
      </w:pPr>
      <w:bookmarkStart w:id="140" w:name="_Toc196458623"/>
      <w:bookmarkStart w:id="141" w:name="_Toc202361738"/>
      <w:bookmarkStart w:id="142" w:name="_Toc202361825"/>
      <w:bookmarkStart w:id="143" w:name="_Toc211579634"/>
      <w:bookmarkStart w:id="144" w:name="_Toc211552337"/>
      <w:r w:rsidRPr="00EE12C1">
        <w:rPr>
          <w:rFonts w:cs="Times New Roman"/>
          <w:iCs w:val="0"/>
        </w:rPr>
        <w:t>4.2.2.1</w:t>
      </w:r>
      <w:r w:rsidRPr="00EE12C1">
        <w:rPr>
          <w:rFonts w:cs="Times New Roman"/>
          <w:iCs w:val="0"/>
        </w:rPr>
        <w:tab/>
        <w:t>Uji Normalitas</w:t>
      </w:r>
      <w:bookmarkEnd w:id="140"/>
      <w:bookmarkEnd w:id="141"/>
      <w:bookmarkEnd w:id="142"/>
      <w:bookmarkEnd w:id="143"/>
      <w:bookmarkEnd w:id="144"/>
    </w:p>
    <w:p w14:paraId="59C9F2FC" w14:textId="77777777" w:rsidR="00A559F6" w:rsidRPr="00EE12C1" w:rsidRDefault="00A559F6" w:rsidP="00A559F6">
      <w:pPr>
        <w:spacing w:after="0" w:line="480" w:lineRule="auto"/>
        <w:jc w:val="both"/>
        <w:rPr>
          <w:rFonts w:ascii="Times New Roman" w:eastAsiaTheme="minorEastAsia" w:hAnsi="Times New Roman" w:cs="Times New Roman"/>
          <w:sz w:val="24"/>
        </w:rPr>
      </w:pPr>
      <w:r w:rsidRPr="00EE12C1">
        <w:rPr>
          <w:rFonts w:ascii="Times New Roman" w:hAnsi="Times New Roman" w:cs="Times New Roman"/>
          <w:sz w:val="24"/>
          <w:szCs w:val="32"/>
        </w:rPr>
        <w:tab/>
      </w:r>
      <w:r w:rsidRPr="00EE12C1">
        <w:rPr>
          <w:rFonts w:ascii="Times New Roman" w:hAnsi="Times New Roman" w:cs="Times New Roman"/>
          <w:sz w:val="24"/>
        </w:rPr>
        <w:t xml:space="preserve">Uji normalitas digunakan untuk pengujian regresi yang dapat mengetahui perhitungan model regresi menghasilkan distribusi yang normal atau tidak, sehingga membutuhkan uji normalitas. Model regresi dinyatakan data berdistribusi normal apabila nilai </w:t>
      </w:r>
      <w:r w:rsidRPr="00EE12C1">
        <w:rPr>
          <w:rFonts w:ascii="Times New Roman" w:hAnsi="Times New Roman" w:cs="Times New Roman"/>
          <w:i/>
          <w:iCs/>
          <w:sz w:val="24"/>
        </w:rPr>
        <w:t xml:space="preserve">Asymp.Sig </w:t>
      </w:r>
      <w:r w:rsidRPr="00EE12C1">
        <w:rPr>
          <w:rFonts w:ascii="Times New Roman" w:hAnsi="Times New Roman" w:cs="Times New Roman"/>
          <w:sz w:val="24"/>
        </w:rPr>
        <w:t xml:space="preserve">(2-tailed) lebih dari </w:t>
      </w:r>
      <m:oMath>
        <m:r>
          <w:rPr>
            <w:rFonts w:ascii="Cambria Math" w:hAnsi="Cambria Math" w:cs="Times New Roman"/>
            <w:sz w:val="24"/>
          </w:rPr>
          <m:t>0,05</m:t>
        </m:r>
      </m:oMath>
      <w:r w:rsidRPr="00EE12C1">
        <w:rPr>
          <w:rFonts w:ascii="Times New Roman" w:eastAsiaTheme="minorEastAsia" w:hAnsi="Times New Roman" w:cs="Times New Roman"/>
          <w:sz w:val="24"/>
        </w:rPr>
        <w:t>.</w:t>
      </w:r>
    </w:p>
    <w:p w14:paraId="337BA309" w14:textId="77777777" w:rsidR="00A559F6" w:rsidRPr="00EE12C1" w:rsidRDefault="00A559F6" w:rsidP="00A559F6">
      <w:pPr>
        <w:spacing w:after="0" w:line="240" w:lineRule="auto"/>
        <w:jc w:val="center"/>
        <w:rPr>
          <w:rFonts w:ascii="Times New Roman" w:eastAsiaTheme="minorEastAsia" w:hAnsi="Times New Roman" w:cs="Times New Roman"/>
          <w:szCs w:val="24"/>
        </w:rPr>
      </w:pPr>
      <w:r w:rsidRPr="00EE12C1">
        <w:rPr>
          <w:rFonts w:ascii="Times New Roman" w:eastAsiaTheme="minorEastAsia" w:hAnsi="Times New Roman" w:cs="Times New Roman"/>
          <w:noProof/>
          <w:szCs w:val="24"/>
          <w:lang w:val="en-US" w:bidi="ar-SA"/>
        </w:rPr>
        <w:drawing>
          <wp:inline distT="0" distB="0" distL="0" distR="0" wp14:anchorId="554E9D4D" wp14:editId="43F57E58">
            <wp:extent cx="4015528" cy="2369820"/>
            <wp:effectExtent l="0" t="0" r="0" b="0"/>
            <wp:docPr id="552158292" name="Picture 3" descr="A graph of a normal grow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158292" name="Picture 3" descr="A graph of a normal growth&#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20162" cy="2372555"/>
                    </a:xfrm>
                    <a:prstGeom prst="rect">
                      <a:avLst/>
                    </a:prstGeom>
                    <a:noFill/>
                  </pic:spPr>
                </pic:pic>
              </a:graphicData>
            </a:graphic>
          </wp:inline>
        </w:drawing>
      </w:r>
    </w:p>
    <w:p w14:paraId="292A62EB" w14:textId="5E0CB561" w:rsidR="00A559F6" w:rsidRPr="00EE12C1" w:rsidRDefault="001A64A5" w:rsidP="001A64A5">
      <w:pPr>
        <w:pStyle w:val="Caption"/>
        <w:spacing w:after="0"/>
        <w:jc w:val="center"/>
        <w:rPr>
          <w:rFonts w:cs="Times New Roman"/>
          <w:b/>
          <w:bCs/>
          <w:i w:val="0"/>
          <w:iCs w:val="0"/>
          <w:color w:val="000000" w:themeColor="text1"/>
          <w:sz w:val="22"/>
          <w:szCs w:val="22"/>
        </w:rPr>
      </w:pPr>
      <w:bookmarkStart w:id="145" w:name="_Toc211552506"/>
      <w:r w:rsidRPr="00EE12C1">
        <w:rPr>
          <w:rFonts w:cs="Times New Roman"/>
          <w:b/>
          <w:bCs/>
          <w:i w:val="0"/>
          <w:iCs w:val="0"/>
          <w:color w:val="000000" w:themeColor="text1"/>
          <w:sz w:val="22"/>
          <w:szCs w:val="22"/>
        </w:rPr>
        <w:t xml:space="preserve">Gambar 4. </w:t>
      </w:r>
      <w:r w:rsidRPr="00EE12C1">
        <w:rPr>
          <w:rFonts w:cs="Times New Roman"/>
          <w:b/>
          <w:bCs/>
          <w:i w:val="0"/>
          <w:iCs w:val="0"/>
          <w:color w:val="000000" w:themeColor="text1"/>
          <w:sz w:val="22"/>
          <w:szCs w:val="22"/>
        </w:rPr>
        <w:fldChar w:fldCharType="begin"/>
      </w:r>
      <w:r w:rsidRPr="00EE12C1">
        <w:rPr>
          <w:rFonts w:cs="Times New Roman"/>
          <w:b/>
          <w:bCs/>
          <w:i w:val="0"/>
          <w:iCs w:val="0"/>
          <w:color w:val="000000" w:themeColor="text1"/>
          <w:sz w:val="22"/>
          <w:szCs w:val="22"/>
        </w:rPr>
        <w:instrText xml:space="preserve"> SEQ Gambar_4. \* ARABIC </w:instrText>
      </w:r>
      <w:r w:rsidRPr="00EE12C1">
        <w:rPr>
          <w:rFonts w:cs="Times New Roman"/>
          <w:b/>
          <w:bCs/>
          <w:i w:val="0"/>
          <w:iCs w:val="0"/>
          <w:color w:val="000000" w:themeColor="text1"/>
          <w:sz w:val="22"/>
          <w:szCs w:val="22"/>
        </w:rPr>
        <w:fldChar w:fldCharType="separate"/>
      </w:r>
      <w:r w:rsidR="007671A3">
        <w:rPr>
          <w:rFonts w:cs="Times New Roman"/>
          <w:b/>
          <w:bCs/>
          <w:i w:val="0"/>
          <w:iCs w:val="0"/>
          <w:noProof/>
          <w:color w:val="000000" w:themeColor="text1"/>
          <w:sz w:val="22"/>
          <w:szCs w:val="22"/>
        </w:rPr>
        <w:t>1</w:t>
      </w:r>
      <w:r w:rsidRPr="00EE12C1">
        <w:rPr>
          <w:rFonts w:cs="Times New Roman"/>
          <w:b/>
          <w:bCs/>
          <w:i w:val="0"/>
          <w:iCs w:val="0"/>
          <w:color w:val="000000" w:themeColor="text1"/>
          <w:sz w:val="22"/>
          <w:szCs w:val="22"/>
        </w:rPr>
        <w:fldChar w:fldCharType="end"/>
      </w:r>
      <w:r w:rsidRPr="00EE12C1">
        <w:rPr>
          <w:rFonts w:cs="Times New Roman"/>
          <w:b/>
          <w:bCs/>
          <w:i w:val="0"/>
          <w:iCs w:val="0"/>
          <w:color w:val="000000" w:themeColor="text1"/>
          <w:sz w:val="22"/>
          <w:szCs w:val="22"/>
        </w:rPr>
        <w:t xml:space="preserve"> </w:t>
      </w:r>
      <w:r w:rsidR="00A559F6" w:rsidRPr="00EE12C1">
        <w:rPr>
          <w:rFonts w:cs="Times New Roman"/>
          <w:b/>
          <w:bCs/>
          <w:i w:val="0"/>
          <w:iCs w:val="0"/>
          <w:color w:val="000000" w:themeColor="text1"/>
          <w:sz w:val="22"/>
          <w:szCs w:val="22"/>
        </w:rPr>
        <w:t>Hasil Normal Probability Plots</w:t>
      </w:r>
      <w:bookmarkEnd w:id="145"/>
    </w:p>
    <w:p w14:paraId="5A219242" w14:textId="77777777" w:rsidR="00A559F6" w:rsidRPr="00EE12C1" w:rsidRDefault="00A559F6" w:rsidP="00A559F6">
      <w:pPr>
        <w:pStyle w:val="Caption"/>
        <w:spacing w:after="0"/>
        <w:jc w:val="center"/>
        <w:rPr>
          <w:rFonts w:cs="Times New Roman"/>
          <w:b/>
          <w:bCs/>
          <w:color w:val="000000" w:themeColor="text1"/>
          <w:sz w:val="22"/>
          <w:szCs w:val="22"/>
        </w:rPr>
      </w:pPr>
      <w:r w:rsidRPr="00EE12C1">
        <w:rPr>
          <w:rFonts w:cs="Times New Roman"/>
          <w:b/>
          <w:bCs/>
          <w:i w:val="0"/>
          <w:iCs w:val="0"/>
          <w:color w:val="000000" w:themeColor="text1"/>
          <w:sz w:val="22"/>
          <w:szCs w:val="22"/>
        </w:rPr>
        <w:t xml:space="preserve">sebelum dilakukan </w:t>
      </w:r>
      <w:r w:rsidRPr="00EE12C1">
        <w:rPr>
          <w:rFonts w:cs="Times New Roman"/>
          <w:b/>
          <w:bCs/>
          <w:color w:val="000000" w:themeColor="text1"/>
          <w:sz w:val="22"/>
          <w:szCs w:val="22"/>
        </w:rPr>
        <w:t>Logaritma Natural</w:t>
      </w:r>
    </w:p>
    <w:p w14:paraId="00421ED4" w14:textId="77777777" w:rsidR="00DE3E79" w:rsidRPr="00EE12C1" w:rsidRDefault="00DE3E79" w:rsidP="00DE3E79">
      <w:pPr>
        <w:autoSpaceDE w:val="0"/>
        <w:autoSpaceDN w:val="0"/>
        <w:adjustRightInd w:val="0"/>
        <w:spacing w:after="0" w:line="240" w:lineRule="auto"/>
        <w:jc w:val="center"/>
        <w:rPr>
          <w:rFonts w:ascii="Times New Roman" w:hAnsi="Times New Roman" w:cs="Times New Roman"/>
          <w:i/>
          <w:iCs/>
          <w:color w:val="000000" w:themeColor="text1"/>
          <w:sz w:val="20"/>
          <w:szCs w:val="20"/>
        </w:rPr>
      </w:pPr>
      <w:r w:rsidRPr="00EE12C1">
        <w:rPr>
          <w:rFonts w:ascii="Times New Roman" w:hAnsi="Times New Roman" w:cs="Times New Roman"/>
          <w:i/>
          <w:iCs/>
          <w:color w:val="000000" w:themeColor="text1"/>
          <w:sz w:val="20"/>
          <w:szCs w:val="20"/>
        </w:rPr>
        <w:t>Sumber: Data Diolah, 2025 (Hasil Output IBM SPSS Versi 26)</w:t>
      </w:r>
    </w:p>
    <w:p w14:paraId="4CA8BC06" w14:textId="77777777" w:rsidR="00DE3E79" w:rsidRPr="00EE12C1" w:rsidRDefault="00DE3E79" w:rsidP="00DE3E79">
      <w:pPr>
        <w:rPr>
          <w:rFonts w:ascii="Times New Roman" w:hAnsi="Times New Roman" w:cs="Times New Roman"/>
          <w:i/>
          <w:iCs/>
          <w:lang w:bidi="ar-SA"/>
        </w:rPr>
      </w:pPr>
    </w:p>
    <w:p w14:paraId="54F4D35B" w14:textId="77777777" w:rsidR="00A559F6" w:rsidRPr="00EE12C1" w:rsidRDefault="00A559F6" w:rsidP="00A559F6">
      <w:pPr>
        <w:autoSpaceDE w:val="0"/>
        <w:autoSpaceDN w:val="0"/>
        <w:adjustRightInd w:val="0"/>
        <w:spacing w:after="0" w:line="480" w:lineRule="auto"/>
        <w:ind w:firstLine="720"/>
        <w:jc w:val="both"/>
        <w:rPr>
          <w:rFonts w:ascii="Times New Roman" w:hAnsi="Times New Roman" w:cs="Times New Roman"/>
          <w:sz w:val="24"/>
        </w:rPr>
      </w:pPr>
      <w:r w:rsidRPr="00EE12C1">
        <w:rPr>
          <w:rFonts w:ascii="Times New Roman" w:hAnsi="Times New Roman" w:cs="Times New Roman"/>
          <w:sz w:val="24"/>
        </w:rPr>
        <w:lastRenderedPageBreak/>
        <w:t>Pada gambar 4.1, menjelaskan titik-titik menjauh dari garis diagonal serta penyebaran nya agak jauh dari garis diagonal. Hal ini menjelaskan bahwa model tersebut memiliki residual yang tidak terdistribusi normal.</w:t>
      </w:r>
    </w:p>
    <w:p w14:paraId="4F5D1AAE" w14:textId="3CEDFA2A" w:rsidR="00A559F6" w:rsidRPr="00EE12C1" w:rsidRDefault="001A64A5" w:rsidP="001A64A5">
      <w:pPr>
        <w:pStyle w:val="Caption"/>
        <w:spacing w:after="0"/>
        <w:rPr>
          <w:rFonts w:cs="Times New Roman"/>
          <w:b/>
          <w:bCs/>
          <w:i w:val="0"/>
          <w:iCs w:val="0"/>
          <w:color w:val="000000" w:themeColor="text1"/>
          <w:sz w:val="32"/>
          <w:szCs w:val="32"/>
          <w:lang w:val="en-US"/>
        </w:rPr>
      </w:pPr>
      <w:bookmarkStart w:id="146" w:name="_Toc196458144"/>
      <w:bookmarkStart w:id="147" w:name="_Toc202359868"/>
      <w:bookmarkStart w:id="148" w:name="_Toc211552488"/>
      <w:r w:rsidRPr="00EE12C1">
        <w:rPr>
          <w:rFonts w:cs="Times New Roman"/>
          <w:b/>
          <w:bCs/>
          <w:i w:val="0"/>
          <w:iCs w:val="0"/>
          <w:color w:val="000000" w:themeColor="text1"/>
          <w:sz w:val="22"/>
          <w:szCs w:val="22"/>
        </w:rPr>
        <w:t xml:space="preserve">Tabel 4. </w:t>
      </w:r>
      <w:r w:rsidRPr="00EE12C1">
        <w:rPr>
          <w:rFonts w:cs="Times New Roman"/>
          <w:b/>
          <w:bCs/>
          <w:i w:val="0"/>
          <w:iCs w:val="0"/>
          <w:color w:val="000000" w:themeColor="text1"/>
          <w:sz w:val="22"/>
          <w:szCs w:val="22"/>
        </w:rPr>
        <w:fldChar w:fldCharType="begin"/>
      </w:r>
      <w:r w:rsidRPr="00EE12C1">
        <w:rPr>
          <w:rFonts w:cs="Times New Roman"/>
          <w:b/>
          <w:bCs/>
          <w:i w:val="0"/>
          <w:iCs w:val="0"/>
          <w:color w:val="000000" w:themeColor="text1"/>
          <w:sz w:val="22"/>
          <w:szCs w:val="22"/>
        </w:rPr>
        <w:instrText xml:space="preserve"> SEQ Tabel_4. \* ARABIC </w:instrText>
      </w:r>
      <w:r w:rsidRPr="00EE12C1">
        <w:rPr>
          <w:rFonts w:cs="Times New Roman"/>
          <w:b/>
          <w:bCs/>
          <w:i w:val="0"/>
          <w:iCs w:val="0"/>
          <w:color w:val="000000" w:themeColor="text1"/>
          <w:sz w:val="22"/>
          <w:szCs w:val="22"/>
        </w:rPr>
        <w:fldChar w:fldCharType="separate"/>
      </w:r>
      <w:r w:rsidR="007671A3">
        <w:rPr>
          <w:rFonts w:cs="Times New Roman"/>
          <w:b/>
          <w:bCs/>
          <w:i w:val="0"/>
          <w:iCs w:val="0"/>
          <w:noProof/>
          <w:color w:val="000000" w:themeColor="text1"/>
          <w:sz w:val="22"/>
          <w:szCs w:val="22"/>
        </w:rPr>
        <w:t>3</w:t>
      </w:r>
      <w:r w:rsidRPr="00EE12C1">
        <w:rPr>
          <w:rFonts w:cs="Times New Roman"/>
          <w:b/>
          <w:bCs/>
          <w:i w:val="0"/>
          <w:iCs w:val="0"/>
          <w:color w:val="000000" w:themeColor="text1"/>
          <w:sz w:val="22"/>
          <w:szCs w:val="22"/>
        </w:rPr>
        <w:fldChar w:fldCharType="end"/>
      </w:r>
      <w:r w:rsidRPr="00EE12C1">
        <w:rPr>
          <w:rFonts w:cs="Times New Roman"/>
          <w:b/>
          <w:bCs/>
          <w:i w:val="0"/>
          <w:iCs w:val="0"/>
          <w:color w:val="000000" w:themeColor="text1"/>
          <w:sz w:val="22"/>
          <w:szCs w:val="22"/>
        </w:rPr>
        <w:t xml:space="preserve"> </w:t>
      </w:r>
      <w:r w:rsidR="00A559F6" w:rsidRPr="00EE12C1">
        <w:rPr>
          <w:rFonts w:cs="Times New Roman"/>
          <w:b/>
          <w:bCs/>
          <w:i w:val="0"/>
          <w:iCs w:val="0"/>
          <w:color w:val="000000" w:themeColor="text1"/>
          <w:sz w:val="22"/>
          <w:szCs w:val="22"/>
        </w:rPr>
        <w:t>One-Sample Kolmogrov-Smirnov Test sebelum dilakukan Logaritma</w:t>
      </w:r>
      <w:r w:rsidR="00A559F6" w:rsidRPr="00EE12C1">
        <w:rPr>
          <w:rFonts w:cs="Times New Roman"/>
          <w:b/>
          <w:bCs/>
          <w:color w:val="000000" w:themeColor="text1"/>
          <w:sz w:val="22"/>
          <w:szCs w:val="22"/>
        </w:rPr>
        <w:t xml:space="preserve"> Natural</w:t>
      </w:r>
      <w:bookmarkEnd w:id="146"/>
      <w:bookmarkEnd w:id="147"/>
      <w:bookmarkEnd w:id="148"/>
    </w:p>
    <w:tbl>
      <w:tblPr>
        <w:tblW w:w="5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31"/>
        <w:gridCol w:w="1438"/>
        <w:gridCol w:w="1469"/>
      </w:tblGrid>
      <w:tr w:rsidR="00A559F6" w:rsidRPr="00EE12C1" w14:paraId="343BA9E9" w14:textId="77777777" w:rsidTr="006C2461">
        <w:trPr>
          <w:cantSplit/>
        </w:trPr>
        <w:tc>
          <w:tcPr>
            <w:tcW w:w="5338" w:type="dxa"/>
            <w:gridSpan w:val="3"/>
            <w:shd w:val="clear" w:color="auto" w:fill="FFFFFF"/>
            <w:vAlign w:val="center"/>
          </w:tcPr>
          <w:p w14:paraId="41D57022" w14:textId="77777777" w:rsidR="00A559F6" w:rsidRPr="00EE12C1" w:rsidRDefault="00A559F6" w:rsidP="006C2461">
            <w:pPr>
              <w:spacing w:after="0" w:line="240" w:lineRule="auto"/>
              <w:jc w:val="center"/>
              <w:rPr>
                <w:rFonts w:ascii="Times New Roman" w:hAnsi="Times New Roman" w:cs="Times New Roman"/>
                <w:sz w:val="20"/>
                <w:szCs w:val="20"/>
              </w:rPr>
            </w:pPr>
            <w:r w:rsidRPr="00EE12C1">
              <w:rPr>
                <w:rFonts w:ascii="Times New Roman" w:hAnsi="Times New Roman" w:cs="Times New Roman"/>
                <w:b/>
                <w:bCs/>
                <w:sz w:val="20"/>
                <w:szCs w:val="20"/>
              </w:rPr>
              <w:t>One-Sample Kolmogorov-Smirnov Test</w:t>
            </w:r>
          </w:p>
        </w:tc>
      </w:tr>
      <w:tr w:rsidR="00A559F6" w:rsidRPr="00EE12C1" w14:paraId="4024F371" w14:textId="77777777" w:rsidTr="006C2461">
        <w:trPr>
          <w:cantSplit/>
        </w:trPr>
        <w:tc>
          <w:tcPr>
            <w:tcW w:w="3869" w:type="dxa"/>
            <w:gridSpan w:val="2"/>
            <w:shd w:val="clear" w:color="auto" w:fill="FFFFFF"/>
            <w:vAlign w:val="bottom"/>
          </w:tcPr>
          <w:p w14:paraId="6FF21626" w14:textId="77777777" w:rsidR="00A559F6" w:rsidRPr="00EE12C1" w:rsidRDefault="00A559F6" w:rsidP="006C2461">
            <w:pPr>
              <w:spacing w:after="0" w:line="240" w:lineRule="auto"/>
              <w:rPr>
                <w:rFonts w:ascii="Times New Roman" w:hAnsi="Times New Roman" w:cs="Times New Roman"/>
                <w:sz w:val="20"/>
                <w:szCs w:val="20"/>
              </w:rPr>
            </w:pPr>
          </w:p>
        </w:tc>
        <w:tc>
          <w:tcPr>
            <w:tcW w:w="1469" w:type="dxa"/>
            <w:shd w:val="clear" w:color="auto" w:fill="FFFFFF"/>
            <w:vAlign w:val="bottom"/>
          </w:tcPr>
          <w:p w14:paraId="3548AD16" w14:textId="77777777" w:rsidR="00A559F6" w:rsidRPr="00EE12C1" w:rsidRDefault="00A559F6" w:rsidP="006C2461">
            <w:pPr>
              <w:spacing w:after="0" w:line="240" w:lineRule="auto"/>
              <w:rPr>
                <w:rFonts w:ascii="Times New Roman" w:hAnsi="Times New Roman" w:cs="Times New Roman"/>
                <w:b/>
                <w:bCs/>
                <w:sz w:val="20"/>
                <w:szCs w:val="20"/>
              </w:rPr>
            </w:pPr>
            <w:r w:rsidRPr="00EE12C1">
              <w:rPr>
                <w:rFonts w:ascii="Times New Roman" w:hAnsi="Times New Roman" w:cs="Times New Roman"/>
                <w:b/>
                <w:bCs/>
                <w:sz w:val="20"/>
                <w:szCs w:val="20"/>
              </w:rPr>
              <w:t>Unstandardized Residual</w:t>
            </w:r>
          </w:p>
        </w:tc>
      </w:tr>
      <w:tr w:rsidR="00A559F6" w:rsidRPr="00EE12C1" w14:paraId="0E3BFEF1" w14:textId="77777777" w:rsidTr="006C2461">
        <w:trPr>
          <w:cantSplit/>
        </w:trPr>
        <w:tc>
          <w:tcPr>
            <w:tcW w:w="3869" w:type="dxa"/>
            <w:gridSpan w:val="2"/>
            <w:shd w:val="clear" w:color="auto" w:fill="E0E0E0"/>
          </w:tcPr>
          <w:p w14:paraId="649C16B5" w14:textId="77777777" w:rsidR="00A559F6" w:rsidRPr="00EE12C1" w:rsidRDefault="00A559F6" w:rsidP="006C2461">
            <w:pPr>
              <w:spacing w:after="0" w:line="240" w:lineRule="auto"/>
              <w:rPr>
                <w:rFonts w:ascii="Times New Roman" w:hAnsi="Times New Roman" w:cs="Times New Roman"/>
                <w:sz w:val="20"/>
                <w:szCs w:val="20"/>
              </w:rPr>
            </w:pPr>
            <w:r w:rsidRPr="00EE12C1">
              <w:rPr>
                <w:rFonts w:ascii="Times New Roman" w:hAnsi="Times New Roman" w:cs="Times New Roman"/>
                <w:sz w:val="20"/>
                <w:szCs w:val="20"/>
              </w:rPr>
              <w:t>N</w:t>
            </w:r>
          </w:p>
        </w:tc>
        <w:tc>
          <w:tcPr>
            <w:tcW w:w="1469" w:type="dxa"/>
            <w:shd w:val="clear" w:color="auto" w:fill="FFFFFF"/>
          </w:tcPr>
          <w:p w14:paraId="532003BB" w14:textId="77777777" w:rsidR="00A559F6" w:rsidRPr="00EE12C1" w:rsidRDefault="00A559F6" w:rsidP="006C2461">
            <w:pPr>
              <w:spacing w:after="0" w:line="240" w:lineRule="auto"/>
              <w:rPr>
                <w:rFonts w:ascii="Times New Roman" w:hAnsi="Times New Roman" w:cs="Times New Roman"/>
                <w:sz w:val="20"/>
                <w:szCs w:val="20"/>
              </w:rPr>
            </w:pPr>
            <w:r w:rsidRPr="00EE12C1">
              <w:rPr>
                <w:rFonts w:ascii="Times New Roman" w:hAnsi="Times New Roman" w:cs="Times New Roman"/>
                <w:sz w:val="20"/>
                <w:szCs w:val="20"/>
              </w:rPr>
              <w:t>100</w:t>
            </w:r>
          </w:p>
        </w:tc>
      </w:tr>
      <w:tr w:rsidR="00A559F6" w:rsidRPr="00EE12C1" w14:paraId="7DCE2390" w14:textId="77777777" w:rsidTr="006C2461">
        <w:trPr>
          <w:cantSplit/>
        </w:trPr>
        <w:tc>
          <w:tcPr>
            <w:tcW w:w="2431" w:type="dxa"/>
            <w:vMerge w:val="restart"/>
            <w:shd w:val="clear" w:color="auto" w:fill="E0E0E0"/>
          </w:tcPr>
          <w:p w14:paraId="2EB02D82" w14:textId="77777777" w:rsidR="00A559F6" w:rsidRPr="00EE12C1" w:rsidRDefault="00A559F6" w:rsidP="006C2461">
            <w:pPr>
              <w:spacing w:after="0" w:line="240" w:lineRule="auto"/>
              <w:rPr>
                <w:rFonts w:ascii="Times New Roman" w:hAnsi="Times New Roman" w:cs="Times New Roman"/>
                <w:sz w:val="20"/>
                <w:szCs w:val="20"/>
              </w:rPr>
            </w:pPr>
            <w:r w:rsidRPr="00EE12C1">
              <w:rPr>
                <w:rFonts w:ascii="Times New Roman" w:hAnsi="Times New Roman" w:cs="Times New Roman"/>
                <w:sz w:val="20"/>
                <w:szCs w:val="20"/>
              </w:rPr>
              <w:t>Normal Parameters</w:t>
            </w:r>
            <w:r w:rsidRPr="00EE12C1">
              <w:rPr>
                <w:rFonts w:ascii="Times New Roman" w:hAnsi="Times New Roman" w:cs="Times New Roman"/>
                <w:sz w:val="20"/>
                <w:szCs w:val="20"/>
                <w:vertAlign w:val="superscript"/>
              </w:rPr>
              <w:t>a,b</w:t>
            </w:r>
          </w:p>
        </w:tc>
        <w:tc>
          <w:tcPr>
            <w:tcW w:w="1438" w:type="dxa"/>
            <w:shd w:val="clear" w:color="auto" w:fill="E0E0E0"/>
          </w:tcPr>
          <w:p w14:paraId="37CE926B" w14:textId="77777777" w:rsidR="00A559F6" w:rsidRPr="00EE12C1" w:rsidRDefault="00A559F6" w:rsidP="006C2461">
            <w:pPr>
              <w:spacing w:after="0" w:line="240" w:lineRule="auto"/>
              <w:rPr>
                <w:rFonts w:ascii="Times New Roman" w:hAnsi="Times New Roman" w:cs="Times New Roman"/>
                <w:sz w:val="20"/>
                <w:szCs w:val="20"/>
              </w:rPr>
            </w:pPr>
            <w:r w:rsidRPr="00EE12C1">
              <w:rPr>
                <w:rFonts w:ascii="Times New Roman" w:hAnsi="Times New Roman" w:cs="Times New Roman"/>
                <w:sz w:val="20"/>
                <w:szCs w:val="20"/>
              </w:rPr>
              <w:t>Mean</w:t>
            </w:r>
          </w:p>
        </w:tc>
        <w:tc>
          <w:tcPr>
            <w:tcW w:w="1469" w:type="dxa"/>
            <w:shd w:val="clear" w:color="auto" w:fill="FFFFFF"/>
          </w:tcPr>
          <w:p w14:paraId="0AD3E393" w14:textId="77777777" w:rsidR="00A559F6" w:rsidRPr="00EE12C1" w:rsidRDefault="00A559F6" w:rsidP="006C2461">
            <w:pPr>
              <w:spacing w:after="0" w:line="240" w:lineRule="auto"/>
              <w:rPr>
                <w:rFonts w:ascii="Times New Roman" w:hAnsi="Times New Roman" w:cs="Times New Roman"/>
                <w:sz w:val="20"/>
                <w:szCs w:val="20"/>
              </w:rPr>
            </w:pPr>
            <w:r w:rsidRPr="00EE12C1">
              <w:rPr>
                <w:rFonts w:ascii="Times New Roman" w:hAnsi="Times New Roman" w:cs="Times New Roman"/>
                <w:sz w:val="20"/>
                <w:szCs w:val="20"/>
              </w:rPr>
              <w:t>.0000000</w:t>
            </w:r>
          </w:p>
        </w:tc>
      </w:tr>
      <w:tr w:rsidR="00A559F6" w:rsidRPr="00EE12C1" w14:paraId="0CA248CE" w14:textId="77777777" w:rsidTr="006C2461">
        <w:trPr>
          <w:cantSplit/>
        </w:trPr>
        <w:tc>
          <w:tcPr>
            <w:tcW w:w="2431" w:type="dxa"/>
            <w:vMerge/>
            <w:shd w:val="clear" w:color="auto" w:fill="E0E0E0"/>
          </w:tcPr>
          <w:p w14:paraId="68374F1C" w14:textId="77777777" w:rsidR="00A559F6" w:rsidRPr="00EE12C1" w:rsidRDefault="00A559F6" w:rsidP="006C2461">
            <w:pPr>
              <w:spacing w:after="0" w:line="240" w:lineRule="auto"/>
              <w:rPr>
                <w:rFonts w:ascii="Times New Roman" w:hAnsi="Times New Roman" w:cs="Times New Roman"/>
                <w:sz w:val="20"/>
                <w:szCs w:val="20"/>
              </w:rPr>
            </w:pPr>
          </w:p>
        </w:tc>
        <w:tc>
          <w:tcPr>
            <w:tcW w:w="1438" w:type="dxa"/>
            <w:shd w:val="clear" w:color="auto" w:fill="E0E0E0"/>
          </w:tcPr>
          <w:p w14:paraId="2CE2D27E" w14:textId="77777777" w:rsidR="00A559F6" w:rsidRPr="00EE12C1" w:rsidRDefault="00A559F6" w:rsidP="006C2461">
            <w:pPr>
              <w:spacing w:after="0" w:line="240" w:lineRule="auto"/>
              <w:rPr>
                <w:rFonts w:ascii="Times New Roman" w:hAnsi="Times New Roman" w:cs="Times New Roman"/>
                <w:sz w:val="20"/>
                <w:szCs w:val="20"/>
              </w:rPr>
            </w:pPr>
            <w:r w:rsidRPr="00EE12C1">
              <w:rPr>
                <w:rFonts w:ascii="Times New Roman" w:hAnsi="Times New Roman" w:cs="Times New Roman"/>
                <w:sz w:val="20"/>
                <w:szCs w:val="20"/>
              </w:rPr>
              <w:t>Std. Deviation</w:t>
            </w:r>
          </w:p>
        </w:tc>
        <w:tc>
          <w:tcPr>
            <w:tcW w:w="1469" w:type="dxa"/>
            <w:shd w:val="clear" w:color="auto" w:fill="FFFFFF"/>
          </w:tcPr>
          <w:p w14:paraId="14B20624" w14:textId="77777777" w:rsidR="00A559F6" w:rsidRPr="00EE12C1" w:rsidRDefault="00A559F6" w:rsidP="006C2461">
            <w:pPr>
              <w:spacing w:after="0" w:line="240" w:lineRule="auto"/>
              <w:rPr>
                <w:rFonts w:ascii="Times New Roman" w:hAnsi="Times New Roman" w:cs="Times New Roman"/>
                <w:sz w:val="20"/>
                <w:szCs w:val="20"/>
              </w:rPr>
            </w:pPr>
            <w:r w:rsidRPr="00EE12C1">
              <w:rPr>
                <w:rFonts w:ascii="Times New Roman" w:hAnsi="Times New Roman" w:cs="Times New Roman"/>
                <w:sz w:val="20"/>
                <w:szCs w:val="20"/>
              </w:rPr>
              <w:t>.06997146</w:t>
            </w:r>
          </w:p>
        </w:tc>
      </w:tr>
      <w:tr w:rsidR="00A559F6" w:rsidRPr="00EE12C1" w14:paraId="6ACC47B2" w14:textId="77777777" w:rsidTr="006C2461">
        <w:trPr>
          <w:cantSplit/>
        </w:trPr>
        <w:tc>
          <w:tcPr>
            <w:tcW w:w="2431" w:type="dxa"/>
            <w:vMerge w:val="restart"/>
            <w:shd w:val="clear" w:color="auto" w:fill="E0E0E0"/>
          </w:tcPr>
          <w:p w14:paraId="48CFC361" w14:textId="77777777" w:rsidR="00A559F6" w:rsidRPr="00EE12C1" w:rsidRDefault="00A559F6" w:rsidP="006C2461">
            <w:pPr>
              <w:spacing w:after="0" w:line="240" w:lineRule="auto"/>
              <w:rPr>
                <w:rFonts w:ascii="Times New Roman" w:hAnsi="Times New Roman" w:cs="Times New Roman"/>
                <w:sz w:val="20"/>
                <w:szCs w:val="20"/>
              </w:rPr>
            </w:pPr>
            <w:r w:rsidRPr="00EE12C1">
              <w:rPr>
                <w:rFonts w:ascii="Times New Roman" w:hAnsi="Times New Roman" w:cs="Times New Roman"/>
                <w:sz w:val="20"/>
                <w:szCs w:val="20"/>
              </w:rPr>
              <w:t>Most Extreme Differences</w:t>
            </w:r>
          </w:p>
        </w:tc>
        <w:tc>
          <w:tcPr>
            <w:tcW w:w="1438" w:type="dxa"/>
            <w:shd w:val="clear" w:color="auto" w:fill="E0E0E0"/>
          </w:tcPr>
          <w:p w14:paraId="65873115" w14:textId="77777777" w:rsidR="00A559F6" w:rsidRPr="00EE12C1" w:rsidRDefault="00A559F6" w:rsidP="006C2461">
            <w:pPr>
              <w:spacing w:after="0" w:line="240" w:lineRule="auto"/>
              <w:rPr>
                <w:rFonts w:ascii="Times New Roman" w:hAnsi="Times New Roman" w:cs="Times New Roman"/>
                <w:sz w:val="20"/>
                <w:szCs w:val="20"/>
              </w:rPr>
            </w:pPr>
            <w:r w:rsidRPr="00EE12C1">
              <w:rPr>
                <w:rFonts w:ascii="Times New Roman" w:hAnsi="Times New Roman" w:cs="Times New Roman"/>
                <w:sz w:val="20"/>
                <w:szCs w:val="20"/>
              </w:rPr>
              <w:t>Absolute</w:t>
            </w:r>
          </w:p>
        </w:tc>
        <w:tc>
          <w:tcPr>
            <w:tcW w:w="1469" w:type="dxa"/>
            <w:shd w:val="clear" w:color="auto" w:fill="FFFFFF"/>
          </w:tcPr>
          <w:p w14:paraId="0E72F276" w14:textId="77777777" w:rsidR="00A559F6" w:rsidRPr="00EE12C1" w:rsidRDefault="00A559F6" w:rsidP="006C2461">
            <w:pPr>
              <w:spacing w:after="0" w:line="240" w:lineRule="auto"/>
              <w:rPr>
                <w:rFonts w:ascii="Times New Roman" w:hAnsi="Times New Roman" w:cs="Times New Roman"/>
                <w:sz w:val="20"/>
                <w:szCs w:val="20"/>
              </w:rPr>
            </w:pPr>
            <w:r w:rsidRPr="00EE12C1">
              <w:rPr>
                <w:rFonts w:ascii="Times New Roman" w:hAnsi="Times New Roman" w:cs="Times New Roman"/>
                <w:sz w:val="20"/>
                <w:szCs w:val="20"/>
              </w:rPr>
              <w:t>.162</w:t>
            </w:r>
          </w:p>
        </w:tc>
      </w:tr>
      <w:tr w:rsidR="00A559F6" w:rsidRPr="00EE12C1" w14:paraId="5FE1E1D0" w14:textId="77777777" w:rsidTr="006C2461">
        <w:trPr>
          <w:cantSplit/>
        </w:trPr>
        <w:tc>
          <w:tcPr>
            <w:tcW w:w="2431" w:type="dxa"/>
            <w:vMerge/>
            <w:shd w:val="clear" w:color="auto" w:fill="E0E0E0"/>
          </w:tcPr>
          <w:p w14:paraId="39E765A9" w14:textId="77777777" w:rsidR="00A559F6" w:rsidRPr="00EE12C1" w:rsidRDefault="00A559F6" w:rsidP="006C2461">
            <w:pPr>
              <w:spacing w:after="0" w:line="240" w:lineRule="auto"/>
              <w:rPr>
                <w:rFonts w:ascii="Times New Roman" w:hAnsi="Times New Roman" w:cs="Times New Roman"/>
                <w:sz w:val="20"/>
                <w:szCs w:val="20"/>
              </w:rPr>
            </w:pPr>
          </w:p>
        </w:tc>
        <w:tc>
          <w:tcPr>
            <w:tcW w:w="1438" w:type="dxa"/>
            <w:shd w:val="clear" w:color="auto" w:fill="E0E0E0"/>
          </w:tcPr>
          <w:p w14:paraId="7D33D0BE" w14:textId="77777777" w:rsidR="00A559F6" w:rsidRPr="00EE12C1" w:rsidRDefault="00A559F6" w:rsidP="006C2461">
            <w:pPr>
              <w:spacing w:after="0" w:line="240" w:lineRule="auto"/>
              <w:rPr>
                <w:rFonts w:ascii="Times New Roman" w:hAnsi="Times New Roman" w:cs="Times New Roman"/>
                <w:sz w:val="20"/>
                <w:szCs w:val="20"/>
              </w:rPr>
            </w:pPr>
            <w:r w:rsidRPr="00EE12C1">
              <w:rPr>
                <w:rFonts w:ascii="Times New Roman" w:hAnsi="Times New Roman" w:cs="Times New Roman"/>
                <w:sz w:val="20"/>
                <w:szCs w:val="20"/>
              </w:rPr>
              <w:t>Positive</w:t>
            </w:r>
          </w:p>
        </w:tc>
        <w:tc>
          <w:tcPr>
            <w:tcW w:w="1469" w:type="dxa"/>
            <w:shd w:val="clear" w:color="auto" w:fill="FFFFFF"/>
          </w:tcPr>
          <w:p w14:paraId="47DC0CBF" w14:textId="77777777" w:rsidR="00A559F6" w:rsidRPr="00EE12C1" w:rsidRDefault="00A559F6" w:rsidP="006C2461">
            <w:pPr>
              <w:spacing w:after="0" w:line="240" w:lineRule="auto"/>
              <w:rPr>
                <w:rFonts w:ascii="Times New Roman" w:hAnsi="Times New Roman" w:cs="Times New Roman"/>
                <w:sz w:val="20"/>
                <w:szCs w:val="20"/>
              </w:rPr>
            </w:pPr>
            <w:r w:rsidRPr="00EE12C1">
              <w:rPr>
                <w:rFonts w:ascii="Times New Roman" w:hAnsi="Times New Roman" w:cs="Times New Roman"/>
                <w:sz w:val="20"/>
                <w:szCs w:val="20"/>
              </w:rPr>
              <w:t>.162</w:t>
            </w:r>
          </w:p>
        </w:tc>
      </w:tr>
      <w:tr w:rsidR="00A559F6" w:rsidRPr="00EE12C1" w14:paraId="524DEEFC" w14:textId="77777777" w:rsidTr="006C2461">
        <w:trPr>
          <w:cantSplit/>
        </w:trPr>
        <w:tc>
          <w:tcPr>
            <w:tcW w:w="2431" w:type="dxa"/>
            <w:vMerge/>
            <w:shd w:val="clear" w:color="auto" w:fill="E0E0E0"/>
          </w:tcPr>
          <w:p w14:paraId="77A0CE03" w14:textId="77777777" w:rsidR="00A559F6" w:rsidRPr="00EE12C1" w:rsidRDefault="00A559F6" w:rsidP="006C2461">
            <w:pPr>
              <w:spacing w:after="0" w:line="240" w:lineRule="auto"/>
              <w:rPr>
                <w:rFonts w:ascii="Times New Roman" w:hAnsi="Times New Roman" w:cs="Times New Roman"/>
                <w:sz w:val="20"/>
                <w:szCs w:val="20"/>
              </w:rPr>
            </w:pPr>
          </w:p>
        </w:tc>
        <w:tc>
          <w:tcPr>
            <w:tcW w:w="1438" w:type="dxa"/>
            <w:shd w:val="clear" w:color="auto" w:fill="E0E0E0"/>
          </w:tcPr>
          <w:p w14:paraId="6F0C470B" w14:textId="77777777" w:rsidR="00A559F6" w:rsidRPr="00EE12C1" w:rsidRDefault="00A559F6" w:rsidP="006C2461">
            <w:pPr>
              <w:spacing w:after="0" w:line="240" w:lineRule="auto"/>
              <w:rPr>
                <w:rFonts w:ascii="Times New Roman" w:hAnsi="Times New Roman" w:cs="Times New Roman"/>
                <w:sz w:val="20"/>
                <w:szCs w:val="20"/>
              </w:rPr>
            </w:pPr>
            <w:r w:rsidRPr="00EE12C1">
              <w:rPr>
                <w:rFonts w:ascii="Times New Roman" w:hAnsi="Times New Roman" w:cs="Times New Roman"/>
                <w:sz w:val="20"/>
                <w:szCs w:val="20"/>
              </w:rPr>
              <w:t>Negative</w:t>
            </w:r>
          </w:p>
        </w:tc>
        <w:tc>
          <w:tcPr>
            <w:tcW w:w="1469" w:type="dxa"/>
            <w:shd w:val="clear" w:color="auto" w:fill="FFFFFF"/>
          </w:tcPr>
          <w:p w14:paraId="450E57DF" w14:textId="77777777" w:rsidR="00A559F6" w:rsidRPr="00EE12C1" w:rsidRDefault="00A559F6" w:rsidP="006C2461">
            <w:pPr>
              <w:spacing w:after="0" w:line="240" w:lineRule="auto"/>
              <w:rPr>
                <w:rFonts w:ascii="Times New Roman" w:hAnsi="Times New Roman" w:cs="Times New Roman"/>
                <w:sz w:val="20"/>
                <w:szCs w:val="20"/>
              </w:rPr>
            </w:pPr>
            <w:r w:rsidRPr="00EE12C1">
              <w:rPr>
                <w:rFonts w:ascii="Times New Roman" w:hAnsi="Times New Roman" w:cs="Times New Roman"/>
                <w:sz w:val="20"/>
                <w:szCs w:val="20"/>
              </w:rPr>
              <w:t>-.109</w:t>
            </w:r>
          </w:p>
        </w:tc>
      </w:tr>
      <w:tr w:rsidR="00A559F6" w:rsidRPr="00EE12C1" w14:paraId="1B7A33D2" w14:textId="77777777" w:rsidTr="006C2461">
        <w:trPr>
          <w:cantSplit/>
        </w:trPr>
        <w:tc>
          <w:tcPr>
            <w:tcW w:w="3869" w:type="dxa"/>
            <w:gridSpan w:val="2"/>
            <w:shd w:val="clear" w:color="auto" w:fill="E0E0E0"/>
          </w:tcPr>
          <w:p w14:paraId="12D625BF" w14:textId="77777777" w:rsidR="00A559F6" w:rsidRPr="00EE12C1" w:rsidRDefault="00A559F6" w:rsidP="006C2461">
            <w:pPr>
              <w:spacing w:after="0" w:line="240" w:lineRule="auto"/>
              <w:rPr>
                <w:rFonts w:ascii="Times New Roman" w:hAnsi="Times New Roman" w:cs="Times New Roman"/>
                <w:sz w:val="20"/>
                <w:szCs w:val="20"/>
              </w:rPr>
            </w:pPr>
            <w:r w:rsidRPr="00EE12C1">
              <w:rPr>
                <w:rFonts w:ascii="Times New Roman" w:hAnsi="Times New Roman" w:cs="Times New Roman"/>
                <w:sz w:val="20"/>
                <w:szCs w:val="20"/>
              </w:rPr>
              <w:t>Test Statistic</w:t>
            </w:r>
          </w:p>
        </w:tc>
        <w:tc>
          <w:tcPr>
            <w:tcW w:w="1469" w:type="dxa"/>
            <w:shd w:val="clear" w:color="auto" w:fill="FFFFFF"/>
          </w:tcPr>
          <w:p w14:paraId="3C72CEF4" w14:textId="77777777" w:rsidR="00A559F6" w:rsidRPr="00EE12C1" w:rsidRDefault="00A559F6" w:rsidP="006C2461">
            <w:pPr>
              <w:spacing w:after="0" w:line="240" w:lineRule="auto"/>
              <w:rPr>
                <w:rFonts w:ascii="Times New Roman" w:hAnsi="Times New Roman" w:cs="Times New Roman"/>
                <w:sz w:val="20"/>
                <w:szCs w:val="20"/>
              </w:rPr>
            </w:pPr>
            <w:r w:rsidRPr="00EE12C1">
              <w:rPr>
                <w:rFonts w:ascii="Times New Roman" w:hAnsi="Times New Roman" w:cs="Times New Roman"/>
                <w:sz w:val="20"/>
                <w:szCs w:val="20"/>
              </w:rPr>
              <w:t>.162</w:t>
            </w:r>
          </w:p>
        </w:tc>
      </w:tr>
      <w:tr w:rsidR="00A559F6" w:rsidRPr="00EE12C1" w14:paraId="1DF0A3BD" w14:textId="77777777" w:rsidTr="006C2461">
        <w:trPr>
          <w:cantSplit/>
        </w:trPr>
        <w:tc>
          <w:tcPr>
            <w:tcW w:w="3869" w:type="dxa"/>
            <w:gridSpan w:val="2"/>
            <w:shd w:val="clear" w:color="auto" w:fill="E0E0E0"/>
          </w:tcPr>
          <w:p w14:paraId="3A22B636" w14:textId="77777777" w:rsidR="00A559F6" w:rsidRPr="00EE12C1" w:rsidRDefault="00A559F6" w:rsidP="006C2461">
            <w:pPr>
              <w:spacing w:after="0" w:line="240" w:lineRule="auto"/>
              <w:rPr>
                <w:rFonts w:ascii="Times New Roman" w:hAnsi="Times New Roman" w:cs="Times New Roman"/>
                <w:sz w:val="20"/>
                <w:szCs w:val="20"/>
              </w:rPr>
            </w:pPr>
            <w:r w:rsidRPr="00EE12C1">
              <w:rPr>
                <w:rFonts w:ascii="Times New Roman" w:hAnsi="Times New Roman" w:cs="Times New Roman"/>
                <w:sz w:val="20"/>
                <w:szCs w:val="20"/>
              </w:rPr>
              <w:t>Asymp. Sig. (2-tailed)</w:t>
            </w:r>
          </w:p>
        </w:tc>
        <w:tc>
          <w:tcPr>
            <w:tcW w:w="1469" w:type="dxa"/>
            <w:shd w:val="clear" w:color="auto" w:fill="FFFFFF"/>
          </w:tcPr>
          <w:p w14:paraId="60B514ED" w14:textId="77777777" w:rsidR="00A559F6" w:rsidRPr="00EE12C1" w:rsidRDefault="00A559F6" w:rsidP="006C2461">
            <w:pPr>
              <w:spacing w:after="0" w:line="240" w:lineRule="auto"/>
              <w:rPr>
                <w:rFonts w:ascii="Times New Roman" w:hAnsi="Times New Roman" w:cs="Times New Roman"/>
                <w:sz w:val="20"/>
                <w:szCs w:val="20"/>
              </w:rPr>
            </w:pPr>
            <w:r w:rsidRPr="00EE12C1">
              <w:rPr>
                <w:rFonts w:ascii="Times New Roman" w:hAnsi="Times New Roman" w:cs="Times New Roman"/>
                <w:sz w:val="20"/>
                <w:szCs w:val="20"/>
              </w:rPr>
              <w:t>.000</w:t>
            </w:r>
            <w:r w:rsidRPr="00EE12C1">
              <w:rPr>
                <w:rFonts w:ascii="Times New Roman" w:hAnsi="Times New Roman" w:cs="Times New Roman"/>
                <w:sz w:val="20"/>
                <w:szCs w:val="20"/>
                <w:vertAlign w:val="superscript"/>
              </w:rPr>
              <w:t>c</w:t>
            </w:r>
          </w:p>
        </w:tc>
      </w:tr>
    </w:tbl>
    <w:p w14:paraId="33C642C2" w14:textId="77777777" w:rsidR="00A559F6" w:rsidRPr="00EE12C1" w:rsidRDefault="00A559F6" w:rsidP="00A559F6">
      <w:pPr>
        <w:rPr>
          <w:rFonts w:ascii="Times New Roman" w:hAnsi="Times New Roman" w:cs="Times New Roman"/>
          <w:i/>
          <w:iCs/>
          <w:sz w:val="20"/>
          <w:szCs w:val="20"/>
        </w:rPr>
      </w:pPr>
      <w:r w:rsidRPr="00EE12C1">
        <w:rPr>
          <w:rFonts w:ascii="Times New Roman" w:hAnsi="Times New Roman" w:cs="Times New Roman"/>
          <w:i/>
          <w:iCs/>
          <w:sz w:val="20"/>
          <w:szCs w:val="20"/>
        </w:rPr>
        <w:t>Sumber: Data Diolah, 2025 (Hasil Output IBM SPSS Versi 26)</w:t>
      </w:r>
    </w:p>
    <w:p w14:paraId="57FBCFB0" w14:textId="77777777" w:rsidR="00A559F6" w:rsidRPr="00EE12C1" w:rsidRDefault="00A559F6" w:rsidP="00A559F6">
      <w:pPr>
        <w:spacing w:after="0" w:line="480" w:lineRule="auto"/>
        <w:ind w:firstLine="720"/>
        <w:jc w:val="both"/>
        <w:rPr>
          <w:rFonts w:ascii="Times New Roman" w:hAnsi="Times New Roman" w:cs="Times New Roman"/>
          <w:iCs/>
          <w:sz w:val="24"/>
        </w:rPr>
      </w:pPr>
      <w:r w:rsidRPr="00EE12C1">
        <w:rPr>
          <w:rFonts w:ascii="Times New Roman" w:hAnsi="Times New Roman" w:cs="Times New Roman"/>
          <w:sz w:val="24"/>
        </w:rPr>
        <w:t xml:space="preserve">Berdasarkan pengujian normalitas pada tabel 4.3 nilai </w:t>
      </w:r>
      <w:r w:rsidRPr="00EE12C1">
        <w:rPr>
          <w:rFonts w:ascii="Times New Roman" w:hAnsi="Times New Roman" w:cs="Times New Roman"/>
          <w:i/>
          <w:iCs/>
          <w:sz w:val="24"/>
        </w:rPr>
        <w:t xml:space="preserve">Asymp.Sig </w:t>
      </w:r>
      <w:r w:rsidRPr="00EE12C1">
        <w:rPr>
          <w:rFonts w:ascii="Times New Roman" w:hAnsi="Times New Roman" w:cs="Times New Roman"/>
          <w:sz w:val="24"/>
        </w:rPr>
        <w:t xml:space="preserve">(2-tailed) sebesar 0,000 yang nilai tersebut lebih rendah dari nilai signifikan nya 0,05. Hal ini menandakan bahwa data tidak berdistribusi dengan normal. Oleh karena itu, semua variabel independen dan dependen dirubah dalam bentuk </w:t>
      </w:r>
      <w:r w:rsidRPr="00EE12C1">
        <w:rPr>
          <w:rFonts w:ascii="Times New Roman" w:hAnsi="Times New Roman" w:cs="Times New Roman"/>
          <w:i/>
          <w:iCs/>
          <w:sz w:val="24"/>
        </w:rPr>
        <w:t xml:space="preserve">logaritma natural </w:t>
      </w:r>
      <w:r w:rsidRPr="00EE12C1">
        <w:rPr>
          <w:rFonts w:ascii="Times New Roman" w:hAnsi="Times New Roman" w:cs="Times New Roman"/>
          <w:i/>
          <w:iCs/>
          <w:sz w:val="24"/>
        </w:rPr>
        <w:fldChar w:fldCharType="begin"/>
      </w:r>
      <w:r w:rsidRPr="00EE12C1">
        <w:rPr>
          <w:rFonts w:ascii="Times New Roman" w:hAnsi="Times New Roman" w:cs="Times New Roman"/>
          <w:sz w:val="24"/>
        </w:rPr>
        <w:instrText xml:space="preserve"> CITATION Gho18 \l 1033 </w:instrText>
      </w:r>
      <w:r w:rsidRPr="00EE12C1">
        <w:rPr>
          <w:rFonts w:ascii="Times New Roman" w:hAnsi="Times New Roman" w:cs="Times New Roman"/>
          <w:i/>
          <w:iCs/>
          <w:sz w:val="24"/>
        </w:rPr>
        <w:fldChar w:fldCharType="separate"/>
      </w:r>
      <w:r w:rsidRPr="00EE12C1">
        <w:rPr>
          <w:rFonts w:ascii="Times New Roman" w:hAnsi="Times New Roman" w:cs="Times New Roman"/>
          <w:noProof/>
          <w:sz w:val="24"/>
        </w:rPr>
        <w:t>(Ghozali, 2018)</w:t>
      </w:r>
      <w:r w:rsidRPr="00EE12C1">
        <w:rPr>
          <w:rFonts w:ascii="Times New Roman" w:hAnsi="Times New Roman" w:cs="Times New Roman"/>
          <w:i/>
          <w:iCs/>
          <w:sz w:val="24"/>
        </w:rPr>
        <w:fldChar w:fldCharType="end"/>
      </w:r>
      <w:r w:rsidRPr="00EE12C1">
        <w:rPr>
          <w:rFonts w:ascii="Times New Roman" w:hAnsi="Times New Roman" w:cs="Times New Roman"/>
          <w:iCs/>
          <w:sz w:val="24"/>
        </w:rPr>
        <w:t>.</w:t>
      </w:r>
    </w:p>
    <w:p w14:paraId="725B6A27" w14:textId="77777777" w:rsidR="00A559F6" w:rsidRPr="00EE12C1" w:rsidRDefault="00A559F6" w:rsidP="00DE3E79">
      <w:pPr>
        <w:spacing w:after="0" w:line="240" w:lineRule="auto"/>
        <w:jc w:val="center"/>
        <w:rPr>
          <w:rFonts w:ascii="Times New Roman" w:hAnsi="Times New Roman" w:cs="Times New Roman"/>
          <w:color w:val="000000"/>
          <w:szCs w:val="24"/>
        </w:rPr>
      </w:pPr>
      <w:r w:rsidRPr="00EE12C1">
        <w:rPr>
          <w:rFonts w:ascii="Times New Roman" w:hAnsi="Times New Roman" w:cs="Times New Roman"/>
          <w:noProof/>
          <w:color w:val="000000"/>
          <w:szCs w:val="24"/>
          <w:lang w:val="en-US" w:bidi="ar-SA"/>
        </w:rPr>
        <w:drawing>
          <wp:inline distT="0" distB="0" distL="0" distR="0" wp14:anchorId="3BFCDAF9" wp14:editId="6E695699">
            <wp:extent cx="2308860" cy="2477214"/>
            <wp:effectExtent l="0" t="0" r="0" b="0"/>
            <wp:docPr id="1706685644" name="Picture 4" descr="A graph of a normal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685644" name="Picture 4" descr="A graph of a normal graph&#10;&#10;AI-generated content may be incorrect."/>
                    <pic:cNvPicPr>
                      <a:picLocks noChangeAspect="1" noChangeArrowheads="1"/>
                    </pic:cNvPicPr>
                  </pic:nvPicPr>
                  <pic:blipFill rotWithShape="1">
                    <a:blip r:embed="rId29">
                      <a:extLst>
                        <a:ext uri="{28A0092B-C50C-407E-A947-70E740481C1C}">
                          <a14:useLocalDpi xmlns:a14="http://schemas.microsoft.com/office/drawing/2010/main" val="0"/>
                        </a:ext>
                      </a:extLst>
                    </a:blip>
                    <a:srcRect l="22767" r="22228"/>
                    <a:stretch>
                      <a:fillRect/>
                    </a:stretch>
                  </pic:blipFill>
                  <pic:spPr bwMode="auto">
                    <a:xfrm>
                      <a:off x="0" y="0"/>
                      <a:ext cx="2318106" cy="2487134"/>
                    </a:xfrm>
                    <a:prstGeom prst="rect">
                      <a:avLst/>
                    </a:prstGeom>
                    <a:noFill/>
                    <a:ln>
                      <a:noFill/>
                    </a:ln>
                    <a:extLst>
                      <a:ext uri="{53640926-AAD7-44D8-BBD7-CCE9431645EC}">
                        <a14:shadowObscured xmlns:a14="http://schemas.microsoft.com/office/drawing/2010/main"/>
                      </a:ext>
                    </a:extLst>
                  </pic:spPr>
                </pic:pic>
              </a:graphicData>
            </a:graphic>
          </wp:inline>
        </w:drawing>
      </w:r>
    </w:p>
    <w:p w14:paraId="3804447E" w14:textId="3B8EBF8B" w:rsidR="00A559F6" w:rsidRPr="00EE12C1" w:rsidRDefault="001A64A5" w:rsidP="00DE3E79">
      <w:pPr>
        <w:pStyle w:val="Caption"/>
        <w:spacing w:after="0"/>
        <w:jc w:val="center"/>
        <w:rPr>
          <w:rFonts w:cs="Times New Roman"/>
          <w:b/>
          <w:bCs/>
          <w:i w:val="0"/>
          <w:iCs w:val="0"/>
          <w:color w:val="000000" w:themeColor="text1"/>
          <w:sz w:val="22"/>
          <w:szCs w:val="22"/>
        </w:rPr>
      </w:pPr>
      <w:bookmarkStart w:id="149" w:name="_Toc211552507"/>
      <w:r w:rsidRPr="00EE12C1">
        <w:rPr>
          <w:rFonts w:cs="Times New Roman"/>
          <w:b/>
          <w:bCs/>
          <w:i w:val="0"/>
          <w:iCs w:val="0"/>
          <w:color w:val="000000" w:themeColor="text1"/>
          <w:sz w:val="22"/>
          <w:szCs w:val="22"/>
        </w:rPr>
        <w:t xml:space="preserve">Gambar 4. </w:t>
      </w:r>
      <w:r w:rsidRPr="00EE12C1">
        <w:rPr>
          <w:rFonts w:cs="Times New Roman"/>
          <w:b/>
          <w:bCs/>
          <w:i w:val="0"/>
          <w:iCs w:val="0"/>
          <w:color w:val="000000" w:themeColor="text1"/>
          <w:sz w:val="22"/>
          <w:szCs w:val="22"/>
        </w:rPr>
        <w:fldChar w:fldCharType="begin"/>
      </w:r>
      <w:r w:rsidRPr="00EE12C1">
        <w:rPr>
          <w:rFonts w:cs="Times New Roman"/>
          <w:b/>
          <w:bCs/>
          <w:i w:val="0"/>
          <w:iCs w:val="0"/>
          <w:color w:val="000000" w:themeColor="text1"/>
          <w:sz w:val="22"/>
          <w:szCs w:val="22"/>
        </w:rPr>
        <w:instrText xml:space="preserve"> SEQ Gambar_4. \* ARABIC </w:instrText>
      </w:r>
      <w:r w:rsidRPr="00EE12C1">
        <w:rPr>
          <w:rFonts w:cs="Times New Roman"/>
          <w:b/>
          <w:bCs/>
          <w:i w:val="0"/>
          <w:iCs w:val="0"/>
          <w:color w:val="000000" w:themeColor="text1"/>
          <w:sz w:val="22"/>
          <w:szCs w:val="22"/>
        </w:rPr>
        <w:fldChar w:fldCharType="separate"/>
      </w:r>
      <w:r w:rsidR="007671A3">
        <w:rPr>
          <w:rFonts w:cs="Times New Roman"/>
          <w:b/>
          <w:bCs/>
          <w:i w:val="0"/>
          <w:iCs w:val="0"/>
          <w:noProof/>
          <w:color w:val="000000" w:themeColor="text1"/>
          <w:sz w:val="22"/>
          <w:szCs w:val="22"/>
        </w:rPr>
        <w:t>2</w:t>
      </w:r>
      <w:r w:rsidRPr="00EE12C1">
        <w:rPr>
          <w:rFonts w:cs="Times New Roman"/>
          <w:b/>
          <w:bCs/>
          <w:i w:val="0"/>
          <w:iCs w:val="0"/>
          <w:color w:val="000000" w:themeColor="text1"/>
          <w:sz w:val="22"/>
          <w:szCs w:val="22"/>
        </w:rPr>
        <w:fldChar w:fldCharType="end"/>
      </w:r>
      <w:r w:rsidRPr="00EE12C1">
        <w:rPr>
          <w:rFonts w:cs="Times New Roman"/>
          <w:b/>
          <w:bCs/>
          <w:i w:val="0"/>
          <w:iCs w:val="0"/>
          <w:color w:val="000000" w:themeColor="text1"/>
          <w:sz w:val="22"/>
          <w:szCs w:val="22"/>
        </w:rPr>
        <w:t xml:space="preserve"> </w:t>
      </w:r>
      <w:r w:rsidR="00A559F6" w:rsidRPr="00EE12C1">
        <w:rPr>
          <w:rFonts w:cs="Times New Roman"/>
          <w:b/>
          <w:bCs/>
          <w:i w:val="0"/>
          <w:iCs w:val="0"/>
          <w:color w:val="000000" w:themeColor="text1"/>
          <w:sz w:val="22"/>
          <w:szCs w:val="22"/>
        </w:rPr>
        <w:t>Hasil Normal Probability Plots</w:t>
      </w:r>
      <w:bookmarkEnd w:id="149"/>
    </w:p>
    <w:p w14:paraId="16C46606" w14:textId="77777777" w:rsidR="00A559F6" w:rsidRPr="00EE12C1" w:rsidRDefault="00A559F6" w:rsidP="00DE3E79">
      <w:pPr>
        <w:pStyle w:val="Caption"/>
        <w:spacing w:after="0"/>
        <w:jc w:val="center"/>
        <w:rPr>
          <w:rFonts w:cs="Times New Roman"/>
          <w:b/>
          <w:bCs/>
          <w:color w:val="000000" w:themeColor="text1"/>
          <w:sz w:val="22"/>
          <w:szCs w:val="22"/>
        </w:rPr>
      </w:pPr>
      <w:r w:rsidRPr="00EE12C1">
        <w:rPr>
          <w:rFonts w:cs="Times New Roman"/>
          <w:b/>
          <w:bCs/>
          <w:i w:val="0"/>
          <w:iCs w:val="0"/>
          <w:color w:val="000000" w:themeColor="text1"/>
          <w:sz w:val="22"/>
          <w:szCs w:val="22"/>
        </w:rPr>
        <w:t xml:space="preserve">setelah dilakukan </w:t>
      </w:r>
      <w:r w:rsidRPr="00EE12C1">
        <w:rPr>
          <w:rFonts w:cs="Times New Roman"/>
          <w:b/>
          <w:bCs/>
          <w:color w:val="000000" w:themeColor="text1"/>
          <w:sz w:val="22"/>
          <w:szCs w:val="22"/>
        </w:rPr>
        <w:t>Logaritma Natural</w:t>
      </w:r>
    </w:p>
    <w:p w14:paraId="39E9571A" w14:textId="77777777" w:rsidR="00DE3E79" w:rsidRPr="00EE12C1" w:rsidRDefault="00DE3E79" w:rsidP="00DE3E79">
      <w:pPr>
        <w:autoSpaceDE w:val="0"/>
        <w:autoSpaceDN w:val="0"/>
        <w:adjustRightInd w:val="0"/>
        <w:spacing w:after="0" w:line="240" w:lineRule="auto"/>
        <w:jc w:val="center"/>
        <w:rPr>
          <w:rFonts w:ascii="Times New Roman" w:hAnsi="Times New Roman" w:cs="Times New Roman"/>
          <w:i/>
          <w:iCs/>
          <w:color w:val="000000" w:themeColor="text1"/>
          <w:sz w:val="20"/>
          <w:szCs w:val="20"/>
        </w:rPr>
      </w:pPr>
      <w:r w:rsidRPr="00EE12C1">
        <w:rPr>
          <w:rFonts w:ascii="Times New Roman" w:hAnsi="Times New Roman" w:cs="Times New Roman"/>
          <w:i/>
          <w:iCs/>
          <w:color w:val="000000" w:themeColor="text1"/>
          <w:sz w:val="20"/>
          <w:szCs w:val="20"/>
        </w:rPr>
        <w:t>Sumber: Data Diolah, 2025 (Hasil Output IBM SPSS Versi 26)</w:t>
      </w:r>
    </w:p>
    <w:p w14:paraId="7C54805B" w14:textId="77777777" w:rsidR="00DE3E79" w:rsidRPr="00EE12C1" w:rsidRDefault="00DE3E79" w:rsidP="00DE3E79">
      <w:pPr>
        <w:rPr>
          <w:rFonts w:ascii="Times New Roman" w:hAnsi="Times New Roman" w:cs="Times New Roman"/>
          <w:lang w:bidi="ar-SA"/>
        </w:rPr>
      </w:pPr>
    </w:p>
    <w:p w14:paraId="078ABC44" w14:textId="473BE731" w:rsidR="00A559F6" w:rsidRPr="00EE12C1" w:rsidRDefault="001A64A5" w:rsidP="00DE3E79">
      <w:pPr>
        <w:pStyle w:val="Caption"/>
        <w:spacing w:after="0"/>
        <w:rPr>
          <w:rFonts w:cs="Times New Roman"/>
          <w:b/>
          <w:bCs/>
          <w:i w:val="0"/>
          <w:iCs w:val="0"/>
          <w:color w:val="000000" w:themeColor="text1"/>
          <w:sz w:val="22"/>
          <w:szCs w:val="22"/>
          <w:lang w:val="en-US"/>
        </w:rPr>
      </w:pPr>
      <w:bookmarkStart w:id="150" w:name="_Toc196458145"/>
      <w:bookmarkStart w:id="151" w:name="_Toc202359869"/>
      <w:bookmarkStart w:id="152" w:name="_Toc211552489"/>
      <w:r w:rsidRPr="00EE12C1">
        <w:rPr>
          <w:rFonts w:cs="Times New Roman"/>
          <w:b/>
          <w:bCs/>
          <w:i w:val="0"/>
          <w:iCs w:val="0"/>
          <w:color w:val="000000" w:themeColor="text1"/>
          <w:sz w:val="22"/>
          <w:szCs w:val="22"/>
        </w:rPr>
        <w:lastRenderedPageBreak/>
        <w:t xml:space="preserve">Tabel 4. </w:t>
      </w:r>
      <w:r w:rsidRPr="00EE12C1">
        <w:rPr>
          <w:rFonts w:cs="Times New Roman"/>
          <w:b/>
          <w:bCs/>
          <w:i w:val="0"/>
          <w:iCs w:val="0"/>
          <w:color w:val="000000" w:themeColor="text1"/>
          <w:sz w:val="22"/>
          <w:szCs w:val="22"/>
        </w:rPr>
        <w:fldChar w:fldCharType="begin"/>
      </w:r>
      <w:r w:rsidRPr="00EE12C1">
        <w:rPr>
          <w:rFonts w:cs="Times New Roman"/>
          <w:b/>
          <w:bCs/>
          <w:i w:val="0"/>
          <w:iCs w:val="0"/>
          <w:color w:val="000000" w:themeColor="text1"/>
          <w:sz w:val="22"/>
          <w:szCs w:val="22"/>
        </w:rPr>
        <w:instrText xml:space="preserve"> SEQ Tabel_4. \* ARABIC </w:instrText>
      </w:r>
      <w:r w:rsidRPr="00EE12C1">
        <w:rPr>
          <w:rFonts w:cs="Times New Roman"/>
          <w:b/>
          <w:bCs/>
          <w:i w:val="0"/>
          <w:iCs w:val="0"/>
          <w:color w:val="000000" w:themeColor="text1"/>
          <w:sz w:val="22"/>
          <w:szCs w:val="22"/>
        </w:rPr>
        <w:fldChar w:fldCharType="separate"/>
      </w:r>
      <w:r w:rsidR="007671A3">
        <w:rPr>
          <w:rFonts w:cs="Times New Roman"/>
          <w:b/>
          <w:bCs/>
          <w:i w:val="0"/>
          <w:iCs w:val="0"/>
          <w:noProof/>
          <w:color w:val="000000" w:themeColor="text1"/>
          <w:sz w:val="22"/>
          <w:szCs w:val="22"/>
        </w:rPr>
        <w:t>4</w:t>
      </w:r>
      <w:r w:rsidRPr="00EE12C1">
        <w:rPr>
          <w:rFonts w:cs="Times New Roman"/>
          <w:b/>
          <w:bCs/>
          <w:i w:val="0"/>
          <w:iCs w:val="0"/>
          <w:color w:val="000000" w:themeColor="text1"/>
          <w:sz w:val="22"/>
          <w:szCs w:val="22"/>
        </w:rPr>
        <w:fldChar w:fldCharType="end"/>
      </w:r>
      <w:r w:rsidRPr="00EE12C1">
        <w:rPr>
          <w:rFonts w:cs="Times New Roman"/>
          <w:b/>
          <w:bCs/>
          <w:i w:val="0"/>
          <w:iCs w:val="0"/>
          <w:color w:val="000000" w:themeColor="text1"/>
          <w:sz w:val="22"/>
          <w:szCs w:val="22"/>
        </w:rPr>
        <w:t xml:space="preserve"> </w:t>
      </w:r>
      <w:r w:rsidR="00A559F6" w:rsidRPr="00EE12C1">
        <w:rPr>
          <w:rFonts w:cs="Times New Roman"/>
          <w:b/>
          <w:bCs/>
          <w:i w:val="0"/>
          <w:iCs w:val="0"/>
          <w:color w:val="000000" w:themeColor="text1"/>
          <w:sz w:val="22"/>
          <w:szCs w:val="22"/>
        </w:rPr>
        <w:t>One-Sample Kolmogrov-Smirnov Test setelah dilakukan Logaritma Natural</w:t>
      </w:r>
      <w:bookmarkEnd w:id="150"/>
      <w:bookmarkEnd w:id="151"/>
      <w:bookmarkEnd w:id="152"/>
    </w:p>
    <w:tbl>
      <w:tblPr>
        <w:tblW w:w="5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31"/>
        <w:gridCol w:w="1438"/>
        <w:gridCol w:w="1469"/>
      </w:tblGrid>
      <w:tr w:rsidR="00A559F6" w:rsidRPr="00EE12C1" w14:paraId="7374F7B6" w14:textId="77777777" w:rsidTr="006C2461">
        <w:trPr>
          <w:cantSplit/>
        </w:trPr>
        <w:tc>
          <w:tcPr>
            <w:tcW w:w="5338" w:type="dxa"/>
            <w:gridSpan w:val="3"/>
            <w:shd w:val="clear" w:color="auto" w:fill="FFFFFF"/>
            <w:vAlign w:val="center"/>
          </w:tcPr>
          <w:p w14:paraId="70652623" w14:textId="77777777" w:rsidR="00A559F6" w:rsidRPr="00EE12C1" w:rsidRDefault="00A559F6" w:rsidP="006C2461">
            <w:pPr>
              <w:autoSpaceDE w:val="0"/>
              <w:autoSpaceDN w:val="0"/>
              <w:adjustRightInd w:val="0"/>
              <w:spacing w:after="0" w:line="240" w:lineRule="auto"/>
              <w:jc w:val="center"/>
              <w:rPr>
                <w:rFonts w:ascii="Times New Roman" w:hAnsi="Times New Roman" w:cs="Times New Roman"/>
                <w:sz w:val="20"/>
                <w:szCs w:val="20"/>
              </w:rPr>
            </w:pPr>
            <w:r w:rsidRPr="00EE12C1">
              <w:rPr>
                <w:rFonts w:ascii="Times New Roman" w:hAnsi="Times New Roman" w:cs="Times New Roman"/>
                <w:b/>
                <w:bCs/>
                <w:sz w:val="20"/>
                <w:szCs w:val="20"/>
              </w:rPr>
              <w:t>One-Sample Kolmogorov-Smirnov Test</w:t>
            </w:r>
          </w:p>
        </w:tc>
      </w:tr>
      <w:tr w:rsidR="00A559F6" w:rsidRPr="00EE12C1" w14:paraId="0DE54AAE" w14:textId="77777777" w:rsidTr="006C2461">
        <w:trPr>
          <w:cantSplit/>
        </w:trPr>
        <w:tc>
          <w:tcPr>
            <w:tcW w:w="3869" w:type="dxa"/>
            <w:gridSpan w:val="2"/>
            <w:shd w:val="clear" w:color="auto" w:fill="FFFFFF"/>
            <w:vAlign w:val="bottom"/>
          </w:tcPr>
          <w:p w14:paraId="694FE9A4"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20"/>
              </w:rPr>
            </w:pPr>
          </w:p>
        </w:tc>
        <w:tc>
          <w:tcPr>
            <w:tcW w:w="1469" w:type="dxa"/>
            <w:shd w:val="clear" w:color="auto" w:fill="FFFFFF"/>
            <w:vAlign w:val="bottom"/>
          </w:tcPr>
          <w:p w14:paraId="39C32167" w14:textId="77777777" w:rsidR="00A559F6" w:rsidRPr="00EE12C1" w:rsidRDefault="00A559F6" w:rsidP="006C2461">
            <w:pPr>
              <w:autoSpaceDE w:val="0"/>
              <w:autoSpaceDN w:val="0"/>
              <w:adjustRightInd w:val="0"/>
              <w:spacing w:after="0" w:line="240" w:lineRule="auto"/>
              <w:rPr>
                <w:rFonts w:ascii="Times New Roman" w:hAnsi="Times New Roman" w:cs="Times New Roman"/>
                <w:b/>
                <w:bCs/>
                <w:sz w:val="20"/>
                <w:szCs w:val="20"/>
              </w:rPr>
            </w:pPr>
            <w:r w:rsidRPr="00EE12C1">
              <w:rPr>
                <w:rFonts w:ascii="Times New Roman" w:hAnsi="Times New Roman" w:cs="Times New Roman"/>
                <w:b/>
                <w:bCs/>
                <w:sz w:val="20"/>
                <w:szCs w:val="20"/>
              </w:rPr>
              <w:t>Unstandardized Residual</w:t>
            </w:r>
          </w:p>
        </w:tc>
      </w:tr>
      <w:tr w:rsidR="00A559F6" w:rsidRPr="00EE12C1" w14:paraId="7D87A6D9" w14:textId="77777777" w:rsidTr="006C2461">
        <w:trPr>
          <w:cantSplit/>
        </w:trPr>
        <w:tc>
          <w:tcPr>
            <w:tcW w:w="3869" w:type="dxa"/>
            <w:gridSpan w:val="2"/>
            <w:shd w:val="clear" w:color="auto" w:fill="E0E0E0"/>
          </w:tcPr>
          <w:p w14:paraId="306EBC05"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20"/>
              </w:rPr>
            </w:pPr>
            <w:r w:rsidRPr="00EE12C1">
              <w:rPr>
                <w:rFonts w:ascii="Times New Roman" w:hAnsi="Times New Roman" w:cs="Times New Roman"/>
                <w:sz w:val="20"/>
                <w:szCs w:val="20"/>
              </w:rPr>
              <w:t>N</w:t>
            </w:r>
          </w:p>
        </w:tc>
        <w:tc>
          <w:tcPr>
            <w:tcW w:w="1469" w:type="dxa"/>
            <w:shd w:val="clear" w:color="auto" w:fill="FFFFFF"/>
          </w:tcPr>
          <w:p w14:paraId="232FD83F"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20"/>
              </w:rPr>
            </w:pPr>
            <w:r w:rsidRPr="00EE12C1">
              <w:rPr>
                <w:rFonts w:ascii="Times New Roman" w:hAnsi="Times New Roman" w:cs="Times New Roman"/>
                <w:sz w:val="20"/>
                <w:szCs w:val="20"/>
              </w:rPr>
              <w:t>100</w:t>
            </w:r>
          </w:p>
        </w:tc>
      </w:tr>
      <w:tr w:rsidR="00A559F6" w:rsidRPr="00EE12C1" w14:paraId="1A96FD11" w14:textId="77777777" w:rsidTr="006C2461">
        <w:trPr>
          <w:cantSplit/>
        </w:trPr>
        <w:tc>
          <w:tcPr>
            <w:tcW w:w="2431" w:type="dxa"/>
            <w:vMerge w:val="restart"/>
            <w:shd w:val="clear" w:color="auto" w:fill="E0E0E0"/>
          </w:tcPr>
          <w:p w14:paraId="5818DB5A"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20"/>
              </w:rPr>
            </w:pPr>
            <w:r w:rsidRPr="00EE12C1">
              <w:rPr>
                <w:rFonts w:ascii="Times New Roman" w:hAnsi="Times New Roman" w:cs="Times New Roman"/>
                <w:sz w:val="20"/>
                <w:szCs w:val="20"/>
              </w:rPr>
              <w:t>Normal Parameters</w:t>
            </w:r>
            <w:r w:rsidRPr="00EE12C1">
              <w:rPr>
                <w:rFonts w:ascii="Times New Roman" w:hAnsi="Times New Roman" w:cs="Times New Roman"/>
                <w:sz w:val="20"/>
                <w:szCs w:val="20"/>
                <w:vertAlign w:val="superscript"/>
              </w:rPr>
              <w:t>a,b</w:t>
            </w:r>
          </w:p>
        </w:tc>
        <w:tc>
          <w:tcPr>
            <w:tcW w:w="1438" w:type="dxa"/>
            <w:shd w:val="clear" w:color="auto" w:fill="E0E0E0"/>
          </w:tcPr>
          <w:p w14:paraId="4CA3E3BC"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20"/>
              </w:rPr>
            </w:pPr>
            <w:r w:rsidRPr="00EE12C1">
              <w:rPr>
                <w:rFonts w:ascii="Times New Roman" w:hAnsi="Times New Roman" w:cs="Times New Roman"/>
                <w:sz w:val="20"/>
                <w:szCs w:val="20"/>
              </w:rPr>
              <w:t>Mean</w:t>
            </w:r>
          </w:p>
        </w:tc>
        <w:tc>
          <w:tcPr>
            <w:tcW w:w="1469" w:type="dxa"/>
            <w:shd w:val="clear" w:color="auto" w:fill="FFFFFF"/>
          </w:tcPr>
          <w:p w14:paraId="46648D8C"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20"/>
              </w:rPr>
            </w:pPr>
            <w:r w:rsidRPr="00EE12C1">
              <w:rPr>
                <w:rFonts w:ascii="Times New Roman" w:hAnsi="Times New Roman" w:cs="Times New Roman"/>
                <w:sz w:val="20"/>
                <w:szCs w:val="20"/>
              </w:rPr>
              <w:t>.0000000</w:t>
            </w:r>
          </w:p>
        </w:tc>
      </w:tr>
      <w:tr w:rsidR="00A559F6" w:rsidRPr="00EE12C1" w14:paraId="348EBEEB" w14:textId="77777777" w:rsidTr="006C2461">
        <w:trPr>
          <w:cantSplit/>
        </w:trPr>
        <w:tc>
          <w:tcPr>
            <w:tcW w:w="2431" w:type="dxa"/>
            <w:vMerge/>
            <w:shd w:val="clear" w:color="auto" w:fill="E0E0E0"/>
          </w:tcPr>
          <w:p w14:paraId="2D773A69"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20"/>
              </w:rPr>
            </w:pPr>
          </w:p>
        </w:tc>
        <w:tc>
          <w:tcPr>
            <w:tcW w:w="1438" w:type="dxa"/>
            <w:shd w:val="clear" w:color="auto" w:fill="E0E0E0"/>
          </w:tcPr>
          <w:p w14:paraId="5208A1B0"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20"/>
              </w:rPr>
            </w:pPr>
            <w:r w:rsidRPr="00EE12C1">
              <w:rPr>
                <w:rFonts w:ascii="Times New Roman" w:hAnsi="Times New Roman" w:cs="Times New Roman"/>
                <w:sz w:val="20"/>
                <w:szCs w:val="20"/>
              </w:rPr>
              <w:t>Std. Deviation</w:t>
            </w:r>
          </w:p>
        </w:tc>
        <w:tc>
          <w:tcPr>
            <w:tcW w:w="1469" w:type="dxa"/>
            <w:shd w:val="clear" w:color="auto" w:fill="FFFFFF"/>
          </w:tcPr>
          <w:p w14:paraId="302FCB15"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20"/>
              </w:rPr>
            </w:pPr>
            <w:r w:rsidRPr="00EE12C1">
              <w:rPr>
                <w:rFonts w:ascii="Times New Roman" w:hAnsi="Times New Roman" w:cs="Times New Roman"/>
                <w:sz w:val="20"/>
                <w:szCs w:val="20"/>
              </w:rPr>
              <w:t>.81962880</w:t>
            </w:r>
          </w:p>
        </w:tc>
      </w:tr>
      <w:tr w:rsidR="00A559F6" w:rsidRPr="00EE12C1" w14:paraId="6A4522E1" w14:textId="77777777" w:rsidTr="006C2461">
        <w:trPr>
          <w:cantSplit/>
        </w:trPr>
        <w:tc>
          <w:tcPr>
            <w:tcW w:w="2431" w:type="dxa"/>
            <w:vMerge w:val="restart"/>
            <w:shd w:val="clear" w:color="auto" w:fill="E0E0E0"/>
          </w:tcPr>
          <w:p w14:paraId="633F127D"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20"/>
              </w:rPr>
            </w:pPr>
            <w:r w:rsidRPr="00EE12C1">
              <w:rPr>
                <w:rFonts w:ascii="Times New Roman" w:hAnsi="Times New Roman" w:cs="Times New Roman"/>
                <w:sz w:val="20"/>
                <w:szCs w:val="20"/>
              </w:rPr>
              <w:t>Most Extreme Differences</w:t>
            </w:r>
          </w:p>
        </w:tc>
        <w:tc>
          <w:tcPr>
            <w:tcW w:w="1438" w:type="dxa"/>
            <w:shd w:val="clear" w:color="auto" w:fill="E0E0E0"/>
          </w:tcPr>
          <w:p w14:paraId="05B52C71"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20"/>
              </w:rPr>
            </w:pPr>
            <w:r w:rsidRPr="00EE12C1">
              <w:rPr>
                <w:rFonts w:ascii="Times New Roman" w:hAnsi="Times New Roman" w:cs="Times New Roman"/>
                <w:sz w:val="20"/>
                <w:szCs w:val="20"/>
              </w:rPr>
              <w:t>Absolute</w:t>
            </w:r>
          </w:p>
        </w:tc>
        <w:tc>
          <w:tcPr>
            <w:tcW w:w="1469" w:type="dxa"/>
            <w:shd w:val="clear" w:color="auto" w:fill="FFFFFF"/>
          </w:tcPr>
          <w:p w14:paraId="1276952A"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20"/>
              </w:rPr>
            </w:pPr>
            <w:r w:rsidRPr="00EE12C1">
              <w:rPr>
                <w:rFonts w:ascii="Times New Roman" w:hAnsi="Times New Roman" w:cs="Times New Roman"/>
                <w:sz w:val="20"/>
                <w:szCs w:val="20"/>
              </w:rPr>
              <w:t>.075</w:t>
            </w:r>
          </w:p>
        </w:tc>
      </w:tr>
      <w:tr w:rsidR="00A559F6" w:rsidRPr="00EE12C1" w14:paraId="3E6E108D" w14:textId="77777777" w:rsidTr="006C2461">
        <w:trPr>
          <w:cantSplit/>
        </w:trPr>
        <w:tc>
          <w:tcPr>
            <w:tcW w:w="2431" w:type="dxa"/>
            <w:vMerge/>
            <w:shd w:val="clear" w:color="auto" w:fill="E0E0E0"/>
          </w:tcPr>
          <w:p w14:paraId="7957FB89"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20"/>
              </w:rPr>
            </w:pPr>
          </w:p>
        </w:tc>
        <w:tc>
          <w:tcPr>
            <w:tcW w:w="1438" w:type="dxa"/>
            <w:shd w:val="clear" w:color="auto" w:fill="E0E0E0"/>
          </w:tcPr>
          <w:p w14:paraId="3F59A2E4"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20"/>
              </w:rPr>
            </w:pPr>
            <w:r w:rsidRPr="00EE12C1">
              <w:rPr>
                <w:rFonts w:ascii="Times New Roman" w:hAnsi="Times New Roman" w:cs="Times New Roman"/>
                <w:sz w:val="20"/>
                <w:szCs w:val="20"/>
              </w:rPr>
              <w:t>Positive</w:t>
            </w:r>
          </w:p>
        </w:tc>
        <w:tc>
          <w:tcPr>
            <w:tcW w:w="1469" w:type="dxa"/>
            <w:shd w:val="clear" w:color="auto" w:fill="FFFFFF"/>
          </w:tcPr>
          <w:p w14:paraId="6CCAE2DC"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20"/>
              </w:rPr>
            </w:pPr>
            <w:r w:rsidRPr="00EE12C1">
              <w:rPr>
                <w:rFonts w:ascii="Times New Roman" w:hAnsi="Times New Roman" w:cs="Times New Roman"/>
                <w:sz w:val="20"/>
                <w:szCs w:val="20"/>
              </w:rPr>
              <w:t>.040</w:t>
            </w:r>
          </w:p>
        </w:tc>
      </w:tr>
      <w:tr w:rsidR="00A559F6" w:rsidRPr="00EE12C1" w14:paraId="30E2F07B" w14:textId="77777777" w:rsidTr="006C2461">
        <w:trPr>
          <w:cantSplit/>
        </w:trPr>
        <w:tc>
          <w:tcPr>
            <w:tcW w:w="2431" w:type="dxa"/>
            <w:vMerge/>
            <w:shd w:val="clear" w:color="auto" w:fill="E0E0E0"/>
          </w:tcPr>
          <w:p w14:paraId="1F7DCA2A"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20"/>
              </w:rPr>
            </w:pPr>
          </w:p>
        </w:tc>
        <w:tc>
          <w:tcPr>
            <w:tcW w:w="1438" w:type="dxa"/>
            <w:shd w:val="clear" w:color="auto" w:fill="E0E0E0"/>
          </w:tcPr>
          <w:p w14:paraId="37C17809"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20"/>
              </w:rPr>
            </w:pPr>
            <w:r w:rsidRPr="00EE12C1">
              <w:rPr>
                <w:rFonts w:ascii="Times New Roman" w:hAnsi="Times New Roman" w:cs="Times New Roman"/>
                <w:sz w:val="20"/>
                <w:szCs w:val="20"/>
              </w:rPr>
              <w:t>Negative</w:t>
            </w:r>
          </w:p>
        </w:tc>
        <w:tc>
          <w:tcPr>
            <w:tcW w:w="1469" w:type="dxa"/>
            <w:shd w:val="clear" w:color="auto" w:fill="FFFFFF"/>
          </w:tcPr>
          <w:p w14:paraId="1426D5C0"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20"/>
              </w:rPr>
            </w:pPr>
            <w:r w:rsidRPr="00EE12C1">
              <w:rPr>
                <w:rFonts w:ascii="Times New Roman" w:hAnsi="Times New Roman" w:cs="Times New Roman"/>
                <w:sz w:val="20"/>
                <w:szCs w:val="20"/>
              </w:rPr>
              <w:t>-.075</w:t>
            </w:r>
          </w:p>
        </w:tc>
      </w:tr>
      <w:tr w:rsidR="00A559F6" w:rsidRPr="00EE12C1" w14:paraId="6E6FDAF4" w14:textId="77777777" w:rsidTr="006C2461">
        <w:trPr>
          <w:cantSplit/>
        </w:trPr>
        <w:tc>
          <w:tcPr>
            <w:tcW w:w="3869" w:type="dxa"/>
            <w:gridSpan w:val="2"/>
            <w:shd w:val="clear" w:color="auto" w:fill="E0E0E0"/>
          </w:tcPr>
          <w:p w14:paraId="0D306E56"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20"/>
              </w:rPr>
            </w:pPr>
            <w:r w:rsidRPr="00EE12C1">
              <w:rPr>
                <w:rFonts w:ascii="Times New Roman" w:hAnsi="Times New Roman" w:cs="Times New Roman"/>
                <w:sz w:val="20"/>
                <w:szCs w:val="20"/>
              </w:rPr>
              <w:t>Test Statistic</w:t>
            </w:r>
          </w:p>
        </w:tc>
        <w:tc>
          <w:tcPr>
            <w:tcW w:w="1469" w:type="dxa"/>
            <w:shd w:val="clear" w:color="auto" w:fill="FFFFFF"/>
          </w:tcPr>
          <w:p w14:paraId="16058FF1"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20"/>
              </w:rPr>
            </w:pPr>
            <w:r w:rsidRPr="00EE12C1">
              <w:rPr>
                <w:rFonts w:ascii="Times New Roman" w:hAnsi="Times New Roman" w:cs="Times New Roman"/>
                <w:sz w:val="20"/>
                <w:szCs w:val="20"/>
              </w:rPr>
              <w:t>.075</w:t>
            </w:r>
          </w:p>
        </w:tc>
      </w:tr>
      <w:tr w:rsidR="00A559F6" w:rsidRPr="00EE12C1" w14:paraId="267E65C9" w14:textId="77777777" w:rsidTr="006C2461">
        <w:trPr>
          <w:cantSplit/>
        </w:trPr>
        <w:tc>
          <w:tcPr>
            <w:tcW w:w="3869" w:type="dxa"/>
            <w:gridSpan w:val="2"/>
            <w:shd w:val="clear" w:color="auto" w:fill="E0E0E0"/>
          </w:tcPr>
          <w:p w14:paraId="542FAAA4"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20"/>
              </w:rPr>
            </w:pPr>
            <w:r w:rsidRPr="00EE12C1">
              <w:rPr>
                <w:rFonts w:ascii="Times New Roman" w:hAnsi="Times New Roman" w:cs="Times New Roman"/>
                <w:sz w:val="20"/>
                <w:szCs w:val="20"/>
              </w:rPr>
              <w:t>Asymp. Sig. (2-tailed)</w:t>
            </w:r>
          </w:p>
        </w:tc>
        <w:tc>
          <w:tcPr>
            <w:tcW w:w="1469" w:type="dxa"/>
            <w:shd w:val="clear" w:color="auto" w:fill="FFFFFF"/>
          </w:tcPr>
          <w:p w14:paraId="43B233EA"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20"/>
              </w:rPr>
            </w:pPr>
            <w:r w:rsidRPr="00EE12C1">
              <w:rPr>
                <w:rFonts w:ascii="Times New Roman" w:hAnsi="Times New Roman" w:cs="Times New Roman"/>
                <w:sz w:val="20"/>
                <w:szCs w:val="20"/>
              </w:rPr>
              <w:t>.187</w:t>
            </w:r>
            <w:r w:rsidRPr="00EE12C1">
              <w:rPr>
                <w:rFonts w:ascii="Times New Roman" w:hAnsi="Times New Roman" w:cs="Times New Roman"/>
                <w:sz w:val="20"/>
                <w:szCs w:val="20"/>
                <w:vertAlign w:val="superscript"/>
              </w:rPr>
              <w:t>c</w:t>
            </w:r>
          </w:p>
        </w:tc>
      </w:tr>
    </w:tbl>
    <w:p w14:paraId="5A139853" w14:textId="77777777" w:rsidR="00A559F6" w:rsidRPr="00EE12C1" w:rsidRDefault="00A559F6" w:rsidP="00A559F6">
      <w:pPr>
        <w:autoSpaceDE w:val="0"/>
        <w:autoSpaceDN w:val="0"/>
        <w:adjustRightInd w:val="0"/>
        <w:spacing w:line="240" w:lineRule="auto"/>
        <w:rPr>
          <w:rFonts w:ascii="Times New Roman" w:hAnsi="Times New Roman" w:cs="Times New Roman"/>
          <w:szCs w:val="24"/>
        </w:rPr>
      </w:pPr>
      <w:r w:rsidRPr="00EE12C1">
        <w:rPr>
          <w:rFonts w:ascii="Times New Roman" w:hAnsi="Times New Roman" w:cs="Times New Roman"/>
          <w:i/>
          <w:iCs/>
          <w:sz w:val="20"/>
          <w:szCs w:val="20"/>
        </w:rPr>
        <w:t>Sumber: Data Diolah, 2025 (Hasil Output IBM SPSS Versi 26)</w:t>
      </w:r>
    </w:p>
    <w:p w14:paraId="3CC78CDB" w14:textId="77777777" w:rsidR="00A559F6" w:rsidRPr="00EE12C1" w:rsidRDefault="00A559F6" w:rsidP="00A559F6">
      <w:pPr>
        <w:spacing w:after="0" w:line="480" w:lineRule="auto"/>
        <w:ind w:firstLine="720"/>
        <w:jc w:val="both"/>
        <w:rPr>
          <w:rFonts w:ascii="Times New Roman" w:hAnsi="Times New Roman" w:cs="Times New Roman"/>
          <w:sz w:val="24"/>
        </w:rPr>
      </w:pPr>
      <w:r w:rsidRPr="00EE12C1">
        <w:rPr>
          <w:rFonts w:ascii="Times New Roman" w:hAnsi="Times New Roman" w:cs="Times New Roman"/>
          <w:sz w:val="24"/>
        </w:rPr>
        <w:t xml:space="preserve">Setelah dilakukan </w:t>
      </w:r>
      <w:r w:rsidRPr="00EE12C1">
        <w:rPr>
          <w:rFonts w:ascii="Times New Roman" w:hAnsi="Times New Roman" w:cs="Times New Roman"/>
          <w:i/>
          <w:iCs/>
          <w:sz w:val="24"/>
        </w:rPr>
        <w:t xml:space="preserve">logaritma natural </w:t>
      </w:r>
      <w:r w:rsidRPr="00EE12C1">
        <w:rPr>
          <w:rFonts w:ascii="Times New Roman" w:hAnsi="Times New Roman" w:cs="Times New Roman"/>
          <w:sz w:val="24"/>
        </w:rPr>
        <w:t xml:space="preserve">(Ln) pada variabel dependen (ROA), </w:t>
      </w:r>
      <w:r w:rsidRPr="00EE12C1">
        <w:rPr>
          <w:rFonts w:ascii="Times New Roman" w:hAnsi="Times New Roman" w:cs="Times New Roman"/>
          <w:i/>
          <w:iCs/>
          <w:sz w:val="24"/>
        </w:rPr>
        <w:t xml:space="preserve">probabilitas plots </w:t>
      </w:r>
      <w:r w:rsidRPr="00EE12C1">
        <w:rPr>
          <w:rFonts w:ascii="Times New Roman" w:hAnsi="Times New Roman" w:cs="Times New Roman"/>
          <w:sz w:val="24"/>
        </w:rPr>
        <w:t>pada gambar 4.2</w:t>
      </w:r>
      <w:r w:rsidRPr="00EE12C1">
        <w:rPr>
          <w:rFonts w:ascii="Times New Roman" w:hAnsi="Times New Roman" w:cs="Times New Roman"/>
          <w:i/>
          <w:iCs/>
          <w:sz w:val="24"/>
        </w:rPr>
        <w:t xml:space="preserve"> </w:t>
      </w:r>
      <w:r w:rsidRPr="00EE12C1">
        <w:rPr>
          <w:rFonts w:ascii="Times New Roman" w:hAnsi="Times New Roman" w:cs="Times New Roman"/>
          <w:sz w:val="24"/>
        </w:rPr>
        <w:t xml:space="preserve">menunjukkan bahwa titik-titik mendekati atau menyentuh garis diagonalnya yang berarti nilai residual sudah terdistribusi normal. Dan hasil dari uji statistik </w:t>
      </w:r>
      <w:r w:rsidRPr="00EE12C1">
        <w:rPr>
          <w:rFonts w:ascii="Times New Roman" w:hAnsi="Times New Roman" w:cs="Times New Roman"/>
          <w:i/>
          <w:iCs/>
          <w:sz w:val="24"/>
        </w:rPr>
        <w:t>Kolmogrov-Smirnov</w:t>
      </w:r>
      <w:r w:rsidRPr="00EE12C1">
        <w:rPr>
          <w:rFonts w:ascii="Times New Roman" w:hAnsi="Times New Roman" w:cs="Times New Roman"/>
          <w:sz w:val="24"/>
        </w:rPr>
        <w:t xml:space="preserve"> pada tabel 4.4</w:t>
      </w:r>
      <w:r w:rsidRPr="00EE12C1">
        <w:rPr>
          <w:rFonts w:ascii="Times New Roman" w:hAnsi="Times New Roman" w:cs="Times New Roman"/>
          <w:i/>
          <w:iCs/>
          <w:sz w:val="24"/>
        </w:rPr>
        <w:t xml:space="preserve"> </w:t>
      </w:r>
      <w:r w:rsidRPr="00EE12C1">
        <w:rPr>
          <w:rFonts w:ascii="Times New Roman" w:hAnsi="Times New Roman" w:cs="Times New Roman"/>
          <w:sz w:val="24"/>
        </w:rPr>
        <w:t xml:space="preserve">menunjukkan nilai </w:t>
      </w:r>
      <w:r w:rsidRPr="00EE12C1">
        <w:rPr>
          <w:rFonts w:ascii="Times New Roman" w:hAnsi="Times New Roman" w:cs="Times New Roman"/>
          <w:i/>
          <w:iCs/>
          <w:sz w:val="24"/>
        </w:rPr>
        <w:t xml:space="preserve">Asymp.Sig </w:t>
      </w:r>
      <w:r w:rsidRPr="00EE12C1">
        <w:rPr>
          <w:rFonts w:ascii="Times New Roman" w:hAnsi="Times New Roman" w:cs="Times New Roman"/>
          <w:sz w:val="24"/>
        </w:rPr>
        <w:t>(2-tailed) sebesar 0,187 yang nilai signifikansi nya lebih tinggi dari 0,05 menandakan bahwa data yang digunakan dalam penelitian telah berdistribusi normal.</w:t>
      </w:r>
    </w:p>
    <w:p w14:paraId="4E738C31" w14:textId="77777777" w:rsidR="00A559F6" w:rsidRPr="00EE12C1" w:rsidRDefault="00A559F6" w:rsidP="00A559F6">
      <w:pPr>
        <w:pStyle w:val="Heading4"/>
        <w:spacing w:before="0" w:line="480" w:lineRule="auto"/>
        <w:jc w:val="both"/>
        <w:rPr>
          <w:rFonts w:cs="Times New Roman"/>
          <w:b w:val="0"/>
          <w:i/>
        </w:rPr>
      </w:pPr>
      <w:bookmarkStart w:id="153" w:name="_Toc196458624"/>
      <w:bookmarkStart w:id="154" w:name="_Toc202361739"/>
      <w:bookmarkStart w:id="155" w:name="_Toc202361826"/>
      <w:bookmarkStart w:id="156" w:name="_Toc211579635"/>
      <w:bookmarkStart w:id="157" w:name="_Toc211552338"/>
      <w:r w:rsidRPr="00EE12C1">
        <w:rPr>
          <w:rFonts w:cs="Times New Roman"/>
        </w:rPr>
        <w:t>4.2.2.2</w:t>
      </w:r>
      <w:r w:rsidRPr="00EE12C1">
        <w:rPr>
          <w:rFonts w:cs="Times New Roman"/>
        </w:rPr>
        <w:tab/>
        <w:t>Uji Heteroskedastisitas</w:t>
      </w:r>
      <w:bookmarkEnd w:id="153"/>
      <w:bookmarkEnd w:id="154"/>
      <w:bookmarkEnd w:id="155"/>
      <w:bookmarkEnd w:id="156"/>
      <w:bookmarkEnd w:id="157"/>
    </w:p>
    <w:p w14:paraId="41D61D73" w14:textId="77777777" w:rsidR="00A559F6" w:rsidRPr="00EE12C1" w:rsidRDefault="00A559F6" w:rsidP="00A559F6">
      <w:pPr>
        <w:spacing w:after="0" w:line="480" w:lineRule="auto"/>
        <w:jc w:val="both"/>
        <w:rPr>
          <w:rFonts w:ascii="Times New Roman" w:hAnsi="Times New Roman" w:cs="Times New Roman"/>
          <w:sz w:val="24"/>
        </w:rPr>
      </w:pPr>
      <w:r w:rsidRPr="00EE12C1">
        <w:rPr>
          <w:rFonts w:ascii="Times New Roman" w:hAnsi="Times New Roman" w:cs="Times New Roman"/>
          <w:sz w:val="24"/>
        </w:rPr>
        <w:tab/>
        <w:t>Uji heteroskedastisitas digunakan untuk mengetahui ada atau tidaknya kesamaan varian dari semua model regresi. Untuk mengetahui ada atau tidaknya heteroskedastisitas menggunakan uji Scatter Plot dengan grafik plot antara nilai prediksi variabel terikat (dependen) yaitu ZPRED dan nilai residualnya SRESID, jika terdapat pola yang jelas dan titik-titik tersebar dibawah dan diatas angka 0 pada sumbu Y, maka tidak terjadi heteroskedastisitas. Hasil uji heteroskedastisitas dapat dilihat pada gambar dibawah ini:</w:t>
      </w:r>
    </w:p>
    <w:p w14:paraId="4E34A2F6" w14:textId="77777777" w:rsidR="00A559F6" w:rsidRPr="00EE12C1" w:rsidRDefault="00A559F6" w:rsidP="00A559F6">
      <w:pPr>
        <w:spacing w:after="0" w:line="480" w:lineRule="auto"/>
        <w:rPr>
          <w:rFonts w:ascii="Times New Roman" w:hAnsi="Times New Roman" w:cs="Times New Roman"/>
          <w:szCs w:val="24"/>
        </w:rPr>
      </w:pPr>
      <w:r w:rsidRPr="00EE12C1">
        <w:rPr>
          <w:rFonts w:ascii="Times New Roman" w:hAnsi="Times New Roman" w:cs="Times New Roman"/>
          <w:noProof/>
          <w:szCs w:val="24"/>
          <w:lang w:val="en-US" w:bidi="ar-SA"/>
        </w:rPr>
        <w:lastRenderedPageBreak/>
        <w:drawing>
          <wp:inline distT="0" distB="0" distL="0" distR="0" wp14:anchorId="5A2C2B1C" wp14:editId="6B7EB101">
            <wp:extent cx="5246370" cy="3096218"/>
            <wp:effectExtent l="0" t="0" r="0" b="0"/>
            <wp:docPr id="598304916" name="Picture 6" descr="A graph with dot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304916" name="Picture 6" descr="A graph with dots on it&#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164" cy="3112621"/>
                    </a:xfrm>
                    <a:prstGeom prst="rect">
                      <a:avLst/>
                    </a:prstGeom>
                    <a:noFill/>
                  </pic:spPr>
                </pic:pic>
              </a:graphicData>
            </a:graphic>
          </wp:inline>
        </w:drawing>
      </w:r>
    </w:p>
    <w:p w14:paraId="545C9D92" w14:textId="5F47DC01" w:rsidR="00A559F6" w:rsidRPr="00EE12C1" w:rsidRDefault="00DE3E79" w:rsidP="00DE3E79">
      <w:pPr>
        <w:pStyle w:val="Caption"/>
        <w:spacing w:after="0"/>
        <w:jc w:val="center"/>
        <w:rPr>
          <w:rFonts w:cs="Times New Roman"/>
          <w:b/>
          <w:bCs/>
          <w:i w:val="0"/>
          <w:iCs w:val="0"/>
          <w:color w:val="000000" w:themeColor="text1"/>
          <w:sz w:val="22"/>
          <w:szCs w:val="22"/>
        </w:rPr>
      </w:pPr>
      <w:bookmarkStart w:id="158" w:name="_Toc211552508"/>
      <w:r w:rsidRPr="00EE12C1">
        <w:rPr>
          <w:rFonts w:cs="Times New Roman"/>
          <w:b/>
          <w:bCs/>
          <w:i w:val="0"/>
          <w:iCs w:val="0"/>
          <w:color w:val="000000" w:themeColor="text1"/>
          <w:sz w:val="22"/>
          <w:szCs w:val="22"/>
        </w:rPr>
        <w:t xml:space="preserve">Gambar 4. </w:t>
      </w:r>
      <w:r w:rsidRPr="00EE12C1">
        <w:rPr>
          <w:rFonts w:cs="Times New Roman"/>
          <w:b/>
          <w:bCs/>
          <w:i w:val="0"/>
          <w:iCs w:val="0"/>
          <w:color w:val="000000" w:themeColor="text1"/>
          <w:sz w:val="22"/>
          <w:szCs w:val="22"/>
        </w:rPr>
        <w:fldChar w:fldCharType="begin"/>
      </w:r>
      <w:r w:rsidRPr="00EE12C1">
        <w:rPr>
          <w:rFonts w:cs="Times New Roman"/>
          <w:b/>
          <w:bCs/>
          <w:i w:val="0"/>
          <w:iCs w:val="0"/>
          <w:color w:val="000000" w:themeColor="text1"/>
          <w:sz w:val="22"/>
          <w:szCs w:val="22"/>
        </w:rPr>
        <w:instrText xml:space="preserve"> SEQ Gambar_4. \* ARABIC </w:instrText>
      </w:r>
      <w:r w:rsidRPr="00EE12C1">
        <w:rPr>
          <w:rFonts w:cs="Times New Roman"/>
          <w:b/>
          <w:bCs/>
          <w:i w:val="0"/>
          <w:iCs w:val="0"/>
          <w:color w:val="000000" w:themeColor="text1"/>
          <w:sz w:val="22"/>
          <w:szCs w:val="22"/>
        </w:rPr>
        <w:fldChar w:fldCharType="separate"/>
      </w:r>
      <w:r w:rsidR="007671A3">
        <w:rPr>
          <w:rFonts w:cs="Times New Roman"/>
          <w:b/>
          <w:bCs/>
          <w:i w:val="0"/>
          <w:iCs w:val="0"/>
          <w:noProof/>
          <w:color w:val="000000" w:themeColor="text1"/>
          <w:sz w:val="22"/>
          <w:szCs w:val="22"/>
        </w:rPr>
        <w:t>3</w:t>
      </w:r>
      <w:r w:rsidRPr="00EE12C1">
        <w:rPr>
          <w:rFonts w:cs="Times New Roman"/>
          <w:b/>
          <w:bCs/>
          <w:i w:val="0"/>
          <w:iCs w:val="0"/>
          <w:color w:val="000000" w:themeColor="text1"/>
          <w:sz w:val="22"/>
          <w:szCs w:val="22"/>
        </w:rPr>
        <w:fldChar w:fldCharType="end"/>
      </w:r>
      <w:r w:rsidRPr="00EE12C1">
        <w:rPr>
          <w:rFonts w:cs="Times New Roman"/>
          <w:b/>
          <w:bCs/>
          <w:i w:val="0"/>
          <w:iCs w:val="0"/>
          <w:color w:val="000000" w:themeColor="text1"/>
          <w:sz w:val="22"/>
          <w:szCs w:val="22"/>
        </w:rPr>
        <w:t xml:space="preserve"> </w:t>
      </w:r>
      <w:r w:rsidR="00A559F6" w:rsidRPr="00EE12C1">
        <w:rPr>
          <w:rFonts w:cs="Times New Roman"/>
          <w:b/>
          <w:bCs/>
          <w:i w:val="0"/>
          <w:iCs w:val="0"/>
          <w:color w:val="000000" w:themeColor="text1"/>
          <w:sz w:val="22"/>
          <w:szCs w:val="22"/>
        </w:rPr>
        <w:t>Hasil Scatterplot Uji Heteroskedastisitas</w:t>
      </w:r>
      <w:bookmarkEnd w:id="158"/>
    </w:p>
    <w:p w14:paraId="26DA0594" w14:textId="0B3C6A1E" w:rsidR="00DE3E79" w:rsidRPr="00EE12C1" w:rsidRDefault="00DE3E79" w:rsidP="00DE3E79">
      <w:pPr>
        <w:autoSpaceDE w:val="0"/>
        <w:autoSpaceDN w:val="0"/>
        <w:adjustRightInd w:val="0"/>
        <w:spacing w:line="240" w:lineRule="auto"/>
        <w:jc w:val="center"/>
        <w:rPr>
          <w:rFonts w:ascii="Times New Roman" w:hAnsi="Times New Roman" w:cs="Times New Roman"/>
          <w:i/>
          <w:iCs/>
          <w:color w:val="000000" w:themeColor="text1"/>
          <w:sz w:val="20"/>
          <w:szCs w:val="20"/>
        </w:rPr>
      </w:pPr>
      <w:r w:rsidRPr="00EE12C1">
        <w:rPr>
          <w:rFonts w:ascii="Times New Roman" w:hAnsi="Times New Roman" w:cs="Times New Roman"/>
          <w:i/>
          <w:iCs/>
          <w:color w:val="000000" w:themeColor="text1"/>
          <w:sz w:val="20"/>
          <w:szCs w:val="20"/>
        </w:rPr>
        <w:t>Sumber: Data Diolah, 2025 (Hasil Output IBM SPSS Versi 26)</w:t>
      </w:r>
    </w:p>
    <w:p w14:paraId="0015BA97" w14:textId="77777777" w:rsidR="00A559F6" w:rsidRPr="00EE12C1" w:rsidRDefault="00A559F6" w:rsidP="00A559F6">
      <w:pPr>
        <w:spacing w:after="0" w:line="480" w:lineRule="auto"/>
        <w:ind w:firstLine="720"/>
        <w:jc w:val="both"/>
        <w:rPr>
          <w:rFonts w:ascii="Times New Roman" w:hAnsi="Times New Roman" w:cs="Times New Roman"/>
          <w:sz w:val="24"/>
          <w:szCs w:val="32"/>
        </w:rPr>
      </w:pPr>
      <w:r w:rsidRPr="00EE12C1">
        <w:rPr>
          <w:rFonts w:ascii="Times New Roman" w:hAnsi="Times New Roman" w:cs="Times New Roman"/>
          <w:sz w:val="24"/>
          <w:szCs w:val="32"/>
        </w:rPr>
        <w:t>Berdasarkan gambar 4.3 dapat dilihat bahwa titik-titik menyebar secara acak dan tidak membentuk pola tertentu serta tersebar baik di bagian diatas maupun dibawah angka 0 (nol) pada sumbu Y. Dengan demikian dapat disimpulkan bahwa tidak terjadi gejala heteroskedastisitas pada model regresi dalam penelitian ini.</w:t>
      </w:r>
    </w:p>
    <w:p w14:paraId="5CA3F072" w14:textId="77777777" w:rsidR="00A559F6" w:rsidRPr="00EE12C1" w:rsidRDefault="00A559F6" w:rsidP="00A559F6">
      <w:pPr>
        <w:pStyle w:val="Heading4"/>
        <w:spacing w:before="0" w:line="480" w:lineRule="auto"/>
        <w:jc w:val="both"/>
        <w:rPr>
          <w:rFonts w:cs="Times New Roman"/>
          <w:b w:val="0"/>
          <w:i/>
        </w:rPr>
      </w:pPr>
      <w:bookmarkStart w:id="159" w:name="_Toc196458625"/>
      <w:bookmarkStart w:id="160" w:name="_Toc202361740"/>
      <w:bookmarkStart w:id="161" w:name="_Toc202361827"/>
      <w:bookmarkStart w:id="162" w:name="_Toc211579636"/>
      <w:bookmarkStart w:id="163" w:name="_Toc211552339"/>
      <w:r w:rsidRPr="00EE12C1">
        <w:rPr>
          <w:rFonts w:cs="Times New Roman"/>
        </w:rPr>
        <w:t>4.2.2.3</w:t>
      </w:r>
      <w:r w:rsidRPr="00EE12C1">
        <w:rPr>
          <w:rFonts w:cs="Times New Roman"/>
        </w:rPr>
        <w:tab/>
        <w:t>Uji Autokorelasi</w:t>
      </w:r>
      <w:bookmarkEnd w:id="159"/>
      <w:bookmarkEnd w:id="160"/>
      <w:bookmarkEnd w:id="161"/>
      <w:bookmarkEnd w:id="162"/>
      <w:bookmarkEnd w:id="163"/>
    </w:p>
    <w:p w14:paraId="184C2B19" w14:textId="77777777" w:rsidR="00A559F6" w:rsidRPr="00EE12C1" w:rsidRDefault="00A559F6" w:rsidP="00A559F6">
      <w:pPr>
        <w:spacing w:after="0" w:line="480" w:lineRule="auto"/>
        <w:jc w:val="both"/>
        <w:rPr>
          <w:rFonts w:ascii="Times New Roman" w:hAnsi="Times New Roman" w:cs="Times New Roman"/>
          <w:sz w:val="24"/>
        </w:rPr>
      </w:pPr>
      <w:r w:rsidRPr="00EE12C1">
        <w:rPr>
          <w:rFonts w:ascii="Times New Roman" w:hAnsi="Times New Roman" w:cs="Times New Roman"/>
          <w:sz w:val="24"/>
        </w:rPr>
        <w:tab/>
        <w:t xml:space="preserve">Uji autokorelasi digunakan untuk mengetahui ada atau tidaknya kesalahan pada regresi linier, sehingga pentingnya uji autokorelasi untuk diterapkan dan terhindarnya kesalahan pada regresi linier. Dalam penelitian ini dilakukan dengan uji </w:t>
      </w:r>
      <w:r w:rsidRPr="00EE12C1">
        <w:rPr>
          <w:rFonts w:ascii="Times New Roman" w:hAnsi="Times New Roman" w:cs="Times New Roman"/>
          <w:i/>
          <w:iCs/>
          <w:sz w:val="24"/>
        </w:rPr>
        <w:t xml:space="preserve">Durbin-Watson </w:t>
      </w:r>
      <w:r w:rsidRPr="00EE12C1">
        <w:rPr>
          <w:rFonts w:ascii="Times New Roman" w:hAnsi="Times New Roman" w:cs="Times New Roman"/>
          <w:sz w:val="24"/>
        </w:rPr>
        <w:t xml:space="preserve">(uji DW) dengan metode </w:t>
      </w:r>
      <w:r w:rsidRPr="00EE12C1">
        <w:rPr>
          <w:rFonts w:ascii="Times New Roman" w:hAnsi="Times New Roman" w:cs="Times New Roman"/>
          <w:i/>
          <w:iCs/>
          <w:sz w:val="24"/>
        </w:rPr>
        <w:t xml:space="preserve">Cochrane-Orcutt </w:t>
      </w:r>
      <w:r w:rsidRPr="00EE12C1">
        <w:rPr>
          <w:rFonts w:ascii="Times New Roman" w:hAnsi="Times New Roman" w:cs="Times New Roman"/>
          <w:sz w:val="24"/>
        </w:rPr>
        <w:t>yang dimana data penelitian ditransformasikan menjadi bentuk lag</w:t>
      </w:r>
      <w:r w:rsidRPr="00EE12C1">
        <w:rPr>
          <w:rFonts w:ascii="Times New Roman" w:hAnsi="Times New Roman" w:cs="Times New Roman"/>
          <w:i/>
          <w:iCs/>
          <w:sz w:val="24"/>
        </w:rPr>
        <w:t xml:space="preserve"> </w:t>
      </w:r>
      <w:r w:rsidRPr="00EE12C1">
        <w:rPr>
          <w:rFonts w:ascii="Times New Roman" w:hAnsi="Times New Roman" w:cs="Times New Roman"/>
          <w:sz w:val="24"/>
        </w:rPr>
        <w:t xml:space="preserve">untuk mengetahui antar residual tersebut memiliki autokorelasi atau tidak. Jika nilai </w:t>
      </w:r>
      <w:r w:rsidRPr="00EE12C1">
        <w:rPr>
          <w:rFonts w:ascii="Times New Roman" w:hAnsi="Times New Roman" w:cs="Times New Roman"/>
          <w:i/>
          <w:iCs/>
          <w:sz w:val="24"/>
        </w:rPr>
        <w:t xml:space="preserve">Durbin-Watson </w:t>
      </w:r>
      <w:r w:rsidRPr="00EE12C1">
        <w:rPr>
          <w:rFonts w:ascii="Times New Roman" w:hAnsi="Times New Roman" w:cs="Times New Roman"/>
          <w:sz w:val="24"/>
        </w:rPr>
        <w:t xml:space="preserve">(DW) berada dalam rentang (dU &lt; DW &lt; 4-dU), dianggap bahwa data tersebut tidak mengalami autokorelasi </w:t>
      </w:r>
      <w:r w:rsidRPr="00EE12C1">
        <w:rPr>
          <w:rFonts w:ascii="Times New Roman" w:hAnsi="Times New Roman" w:cs="Times New Roman"/>
          <w:i/>
          <w:iCs/>
          <w:sz w:val="24"/>
        </w:rPr>
        <w:fldChar w:fldCharType="begin"/>
      </w:r>
      <w:r w:rsidRPr="00EE12C1">
        <w:rPr>
          <w:rFonts w:ascii="Times New Roman" w:hAnsi="Times New Roman" w:cs="Times New Roman"/>
          <w:sz w:val="24"/>
        </w:rPr>
        <w:instrText xml:space="preserve"> CITATION Gho18 \l 1033 </w:instrText>
      </w:r>
      <w:r w:rsidRPr="00EE12C1">
        <w:rPr>
          <w:rFonts w:ascii="Times New Roman" w:hAnsi="Times New Roman" w:cs="Times New Roman"/>
          <w:i/>
          <w:iCs/>
          <w:sz w:val="24"/>
        </w:rPr>
        <w:fldChar w:fldCharType="separate"/>
      </w:r>
      <w:r w:rsidRPr="00EE12C1">
        <w:rPr>
          <w:rFonts w:ascii="Times New Roman" w:hAnsi="Times New Roman" w:cs="Times New Roman"/>
          <w:noProof/>
          <w:sz w:val="24"/>
        </w:rPr>
        <w:t>(Ghozali, 2018)</w:t>
      </w:r>
      <w:r w:rsidRPr="00EE12C1">
        <w:rPr>
          <w:rFonts w:ascii="Times New Roman" w:hAnsi="Times New Roman" w:cs="Times New Roman"/>
          <w:i/>
          <w:iCs/>
          <w:sz w:val="24"/>
        </w:rPr>
        <w:fldChar w:fldCharType="end"/>
      </w:r>
      <w:r w:rsidRPr="00EE12C1">
        <w:rPr>
          <w:rFonts w:ascii="Times New Roman" w:hAnsi="Times New Roman" w:cs="Times New Roman"/>
          <w:sz w:val="24"/>
        </w:rPr>
        <w:t>.</w:t>
      </w:r>
    </w:p>
    <w:p w14:paraId="44AB9719" w14:textId="1D69B03E" w:rsidR="00A559F6" w:rsidRPr="00EE12C1" w:rsidRDefault="00DE3E79" w:rsidP="00DE3E79">
      <w:pPr>
        <w:pStyle w:val="Caption"/>
        <w:spacing w:after="0"/>
        <w:rPr>
          <w:rFonts w:cs="Times New Roman"/>
          <w:b/>
          <w:bCs/>
          <w:i w:val="0"/>
          <w:iCs w:val="0"/>
          <w:color w:val="000000" w:themeColor="text1"/>
          <w:sz w:val="22"/>
          <w:szCs w:val="22"/>
        </w:rPr>
      </w:pPr>
      <w:bookmarkStart w:id="164" w:name="_Toc196458148"/>
      <w:bookmarkStart w:id="165" w:name="_Toc202359872"/>
      <w:bookmarkStart w:id="166" w:name="_Toc211552490"/>
      <w:r w:rsidRPr="00EE12C1">
        <w:rPr>
          <w:rFonts w:cs="Times New Roman"/>
          <w:b/>
          <w:bCs/>
          <w:i w:val="0"/>
          <w:iCs w:val="0"/>
          <w:color w:val="000000" w:themeColor="text1"/>
          <w:sz w:val="22"/>
          <w:szCs w:val="22"/>
        </w:rPr>
        <w:lastRenderedPageBreak/>
        <w:t xml:space="preserve">Tabel 4. </w:t>
      </w:r>
      <w:r w:rsidRPr="00EE12C1">
        <w:rPr>
          <w:rFonts w:cs="Times New Roman"/>
          <w:b/>
          <w:bCs/>
          <w:i w:val="0"/>
          <w:iCs w:val="0"/>
          <w:color w:val="000000" w:themeColor="text1"/>
          <w:sz w:val="22"/>
          <w:szCs w:val="22"/>
        </w:rPr>
        <w:fldChar w:fldCharType="begin"/>
      </w:r>
      <w:r w:rsidRPr="00EE12C1">
        <w:rPr>
          <w:rFonts w:cs="Times New Roman"/>
          <w:b/>
          <w:bCs/>
          <w:i w:val="0"/>
          <w:iCs w:val="0"/>
          <w:color w:val="000000" w:themeColor="text1"/>
          <w:sz w:val="22"/>
          <w:szCs w:val="22"/>
        </w:rPr>
        <w:instrText xml:space="preserve"> SEQ Tabel_4. \* ARABIC </w:instrText>
      </w:r>
      <w:r w:rsidRPr="00EE12C1">
        <w:rPr>
          <w:rFonts w:cs="Times New Roman"/>
          <w:b/>
          <w:bCs/>
          <w:i w:val="0"/>
          <w:iCs w:val="0"/>
          <w:color w:val="000000" w:themeColor="text1"/>
          <w:sz w:val="22"/>
          <w:szCs w:val="22"/>
        </w:rPr>
        <w:fldChar w:fldCharType="separate"/>
      </w:r>
      <w:r w:rsidR="007671A3">
        <w:rPr>
          <w:rFonts w:cs="Times New Roman"/>
          <w:b/>
          <w:bCs/>
          <w:i w:val="0"/>
          <w:iCs w:val="0"/>
          <w:noProof/>
          <w:color w:val="000000" w:themeColor="text1"/>
          <w:sz w:val="22"/>
          <w:szCs w:val="22"/>
        </w:rPr>
        <w:t>5</w:t>
      </w:r>
      <w:r w:rsidRPr="00EE12C1">
        <w:rPr>
          <w:rFonts w:cs="Times New Roman"/>
          <w:b/>
          <w:bCs/>
          <w:i w:val="0"/>
          <w:iCs w:val="0"/>
          <w:color w:val="000000" w:themeColor="text1"/>
          <w:sz w:val="22"/>
          <w:szCs w:val="22"/>
        </w:rPr>
        <w:fldChar w:fldCharType="end"/>
      </w:r>
      <w:r w:rsidRPr="00EE12C1">
        <w:rPr>
          <w:rFonts w:cs="Times New Roman"/>
          <w:b/>
          <w:bCs/>
          <w:i w:val="0"/>
          <w:iCs w:val="0"/>
          <w:color w:val="000000" w:themeColor="text1"/>
          <w:sz w:val="22"/>
          <w:szCs w:val="22"/>
        </w:rPr>
        <w:t xml:space="preserve"> </w:t>
      </w:r>
      <w:r w:rsidR="00A559F6" w:rsidRPr="00EE12C1">
        <w:rPr>
          <w:rFonts w:cs="Times New Roman"/>
          <w:b/>
          <w:bCs/>
          <w:i w:val="0"/>
          <w:iCs w:val="0"/>
          <w:color w:val="000000" w:themeColor="text1"/>
          <w:sz w:val="22"/>
          <w:szCs w:val="22"/>
        </w:rPr>
        <w:t>Uji Autokorelasi Metode Cochrane-Orcut</w:t>
      </w:r>
      <w:bookmarkEnd w:id="164"/>
      <w:bookmarkEnd w:id="165"/>
      <w:bookmarkEnd w:id="166"/>
    </w:p>
    <w:tbl>
      <w:tblPr>
        <w:tblW w:w="7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gridCol w:w="1469"/>
      </w:tblGrid>
      <w:tr w:rsidR="00A559F6" w:rsidRPr="00EE12C1" w14:paraId="2732EAF9" w14:textId="77777777" w:rsidTr="006C2461">
        <w:trPr>
          <w:cantSplit/>
        </w:trPr>
        <w:tc>
          <w:tcPr>
            <w:tcW w:w="7309" w:type="dxa"/>
            <w:gridSpan w:val="6"/>
            <w:shd w:val="clear" w:color="auto" w:fill="FFFFFF"/>
            <w:vAlign w:val="center"/>
          </w:tcPr>
          <w:p w14:paraId="05D06803" w14:textId="77777777" w:rsidR="00A559F6" w:rsidRPr="00EE12C1" w:rsidRDefault="00A559F6" w:rsidP="006C2461">
            <w:pPr>
              <w:autoSpaceDE w:val="0"/>
              <w:autoSpaceDN w:val="0"/>
              <w:adjustRightInd w:val="0"/>
              <w:spacing w:after="0" w:line="240" w:lineRule="auto"/>
              <w:jc w:val="center"/>
              <w:rPr>
                <w:rFonts w:ascii="Times New Roman" w:hAnsi="Times New Roman" w:cs="Times New Roman"/>
                <w:color w:val="000000" w:themeColor="text1"/>
                <w:sz w:val="20"/>
                <w:szCs w:val="20"/>
              </w:rPr>
            </w:pPr>
            <w:r w:rsidRPr="00EE12C1">
              <w:rPr>
                <w:rFonts w:ascii="Times New Roman" w:hAnsi="Times New Roman" w:cs="Times New Roman"/>
                <w:b/>
                <w:bCs/>
                <w:color w:val="000000" w:themeColor="text1"/>
                <w:sz w:val="20"/>
                <w:szCs w:val="20"/>
              </w:rPr>
              <w:t>Model Summary</w:t>
            </w:r>
            <w:r w:rsidRPr="00EE12C1">
              <w:rPr>
                <w:rFonts w:ascii="Times New Roman" w:hAnsi="Times New Roman" w:cs="Times New Roman"/>
                <w:b/>
                <w:bCs/>
                <w:color w:val="000000" w:themeColor="text1"/>
                <w:sz w:val="20"/>
                <w:szCs w:val="20"/>
                <w:vertAlign w:val="superscript"/>
              </w:rPr>
              <w:t>b</w:t>
            </w:r>
          </w:p>
        </w:tc>
      </w:tr>
      <w:tr w:rsidR="00A559F6" w:rsidRPr="00EE12C1" w14:paraId="374C1211" w14:textId="77777777" w:rsidTr="006C2461">
        <w:trPr>
          <w:cantSplit/>
        </w:trPr>
        <w:tc>
          <w:tcPr>
            <w:tcW w:w="795" w:type="dxa"/>
            <w:shd w:val="clear" w:color="auto" w:fill="FFFFFF"/>
            <w:vAlign w:val="bottom"/>
          </w:tcPr>
          <w:p w14:paraId="676D088E" w14:textId="77777777" w:rsidR="00A559F6" w:rsidRPr="00EE12C1" w:rsidRDefault="00A559F6" w:rsidP="006C2461">
            <w:pPr>
              <w:autoSpaceDE w:val="0"/>
              <w:autoSpaceDN w:val="0"/>
              <w:adjustRightInd w:val="0"/>
              <w:spacing w:after="0" w:line="240" w:lineRule="auto"/>
              <w:rPr>
                <w:rFonts w:ascii="Times New Roman" w:hAnsi="Times New Roman" w:cs="Times New Roman"/>
                <w:b/>
                <w:bCs/>
                <w:color w:val="000000" w:themeColor="text1"/>
                <w:sz w:val="20"/>
                <w:szCs w:val="20"/>
              </w:rPr>
            </w:pPr>
            <w:r w:rsidRPr="00EE12C1">
              <w:rPr>
                <w:rFonts w:ascii="Times New Roman" w:hAnsi="Times New Roman" w:cs="Times New Roman"/>
                <w:b/>
                <w:bCs/>
                <w:color w:val="000000" w:themeColor="text1"/>
                <w:sz w:val="20"/>
                <w:szCs w:val="20"/>
              </w:rPr>
              <w:t>Model</w:t>
            </w:r>
          </w:p>
        </w:tc>
        <w:tc>
          <w:tcPr>
            <w:tcW w:w="1024" w:type="dxa"/>
            <w:shd w:val="clear" w:color="auto" w:fill="FFFFFF"/>
            <w:vAlign w:val="bottom"/>
          </w:tcPr>
          <w:p w14:paraId="5CEE0EF8" w14:textId="77777777" w:rsidR="00A559F6" w:rsidRPr="00EE12C1" w:rsidRDefault="00A559F6" w:rsidP="006C2461">
            <w:pPr>
              <w:autoSpaceDE w:val="0"/>
              <w:autoSpaceDN w:val="0"/>
              <w:adjustRightInd w:val="0"/>
              <w:spacing w:after="0" w:line="240" w:lineRule="auto"/>
              <w:rPr>
                <w:rFonts w:ascii="Times New Roman" w:hAnsi="Times New Roman" w:cs="Times New Roman"/>
                <w:b/>
                <w:bCs/>
                <w:color w:val="000000" w:themeColor="text1"/>
                <w:sz w:val="20"/>
                <w:szCs w:val="20"/>
              </w:rPr>
            </w:pPr>
            <w:r w:rsidRPr="00EE12C1">
              <w:rPr>
                <w:rFonts w:ascii="Times New Roman" w:hAnsi="Times New Roman" w:cs="Times New Roman"/>
                <w:b/>
                <w:bCs/>
                <w:color w:val="000000" w:themeColor="text1"/>
                <w:sz w:val="20"/>
                <w:szCs w:val="20"/>
              </w:rPr>
              <w:t>R</w:t>
            </w:r>
          </w:p>
        </w:tc>
        <w:tc>
          <w:tcPr>
            <w:tcW w:w="1086" w:type="dxa"/>
            <w:shd w:val="clear" w:color="auto" w:fill="FFFFFF"/>
            <w:vAlign w:val="bottom"/>
          </w:tcPr>
          <w:p w14:paraId="33C122B3" w14:textId="77777777" w:rsidR="00A559F6" w:rsidRPr="00EE12C1" w:rsidRDefault="00A559F6" w:rsidP="006C2461">
            <w:pPr>
              <w:autoSpaceDE w:val="0"/>
              <w:autoSpaceDN w:val="0"/>
              <w:adjustRightInd w:val="0"/>
              <w:spacing w:after="0" w:line="240" w:lineRule="auto"/>
              <w:rPr>
                <w:rFonts w:ascii="Times New Roman" w:hAnsi="Times New Roman" w:cs="Times New Roman"/>
                <w:b/>
                <w:bCs/>
                <w:color w:val="000000" w:themeColor="text1"/>
                <w:sz w:val="20"/>
                <w:szCs w:val="20"/>
              </w:rPr>
            </w:pPr>
            <w:r w:rsidRPr="00EE12C1">
              <w:rPr>
                <w:rFonts w:ascii="Times New Roman" w:hAnsi="Times New Roman" w:cs="Times New Roman"/>
                <w:b/>
                <w:bCs/>
                <w:color w:val="000000" w:themeColor="text1"/>
                <w:sz w:val="20"/>
                <w:szCs w:val="20"/>
              </w:rPr>
              <w:t>R Square</w:t>
            </w:r>
          </w:p>
        </w:tc>
        <w:tc>
          <w:tcPr>
            <w:tcW w:w="1468" w:type="dxa"/>
            <w:shd w:val="clear" w:color="auto" w:fill="FFFFFF"/>
            <w:vAlign w:val="bottom"/>
          </w:tcPr>
          <w:p w14:paraId="135D085E" w14:textId="77777777" w:rsidR="00A559F6" w:rsidRPr="00EE12C1" w:rsidRDefault="00A559F6" w:rsidP="006C2461">
            <w:pPr>
              <w:autoSpaceDE w:val="0"/>
              <w:autoSpaceDN w:val="0"/>
              <w:adjustRightInd w:val="0"/>
              <w:spacing w:after="0" w:line="240" w:lineRule="auto"/>
              <w:rPr>
                <w:rFonts w:ascii="Times New Roman" w:hAnsi="Times New Roman" w:cs="Times New Roman"/>
                <w:b/>
                <w:bCs/>
                <w:color w:val="000000" w:themeColor="text1"/>
                <w:sz w:val="20"/>
                <w:szCs w:val="20"/>
              </w:rPr>
            </w:pPr>
            <w:r w:rsidRPr="00EE12C1">
              <w:rPr>
                <w:rFonts w:ascii="Times New Roman" w:hAnsi="Times New Roman" w:cs="Times New Roman"/>
                <w:b/>
                <w:bCs/>
                <w:color w:val="000000" w:themeColor="text1"/>
                <w:sz w:val="20"/>
                <w:szCs w:val="20"/>
              </w:rPr>
              <w:t>Adjusted R Square</w:t>
            </w:r>
          </w:p>
        </w:tc>
        <w:tc>
          <w:tcPr>
            <w:tcW w:w="1468" w:type="dxa"/>
            <w:shd w:val="clear" w:color="auto" w:fill="FFFFFF"/>
            <w:vAlign w:val="bottom"/>
          </w:tcPr>
          <w:p w14:paraId="7316C1BB" w14:textId="77777777" w:rsidR="00A559F6" w:rsidRPr="00EE12C1" w:rsidRDefault="00A559F6" w:rsidP="006C2461">
            <w:pPr>
              <w:autoSpaceDE w:val="0"/>
              <w:autoSpaceDN w:val="0"/>
              <w:adjustRightInd w:val="0"/>
              <w:spacing w:after="0" w:line="240" w:lineRule="auto"/>
              <w:rPr>
                <w:rFonts w:ascii="Times New Roman" w:hAnsi="Times New Roman" w:cs="Times New Roman"/>
                <w:b/>
                <w:bCs/>
                <w:color w:val="000000" w:themeColor="text1"/>
                <w:sz w:val="20"/>
                <w:szCs w:val="20"/>
              </w:rPr>
            </w:pPr>
            <w:r w:rsidRPr="00EE12C1">
              <w:rPr>
                <w:rFonts w:ascii="Times New Roman" w:hAnsi="Times New Roman" w:cs="Times New Roman"/>
                <w:b/>
                <w:bCs/>
                <w:color w:val="000000" w:themeColor="text1"/>
                <w:sz w:val="20"/>
                <w:szCs w:val="20"/>
              </w:rPr>
              <w:t>Std. Error of the Estimate</w:t>
            </w:r>
          </w:p>
        </w:tc>
        <w:tc>
          <w:tcPr>
            <w:tcW w:w="1468" w:type="dxa"/>
            <w:shd w:val="clear" w:color="auto" w:fill="FFFFFF"/>
            <w:vAlign w:val="bottom"/>
          </w:tcPr>
          <w:p w14:paraId="4B131CFE" w14:textId="77777777" w:rsidR="00A559F6" w:rsidRPr="00EE12C1" w:rsidRDefault="00A559F6" w:rsidP="006C2461">
            <w:pPr>
              <w:autoSpaceDE w:val="0"/>
              <w:autoSpaceDN w:val="0"/>
              <w:adjustRightInd w:val="0"/>
              <w:spacing w:after="0" w:line="240" w:lineRule="auto"/>
              <w:rPr>
                <w:rFonts w:ascii="Times New Roman" w:hAnsi="Times New Roman" w:cs="Times New Roman"/>
                <w:b/>
                <w:bCs/>
                <w:color w:val="000000" w:themeColor="text1"/>
                <w:sz w:val="20"/>
                <w:szCs w:val="20"/>
              </w:rPr>
            </w:pPr>
            <w:r w:rsidRPr="00EE12C1">
              <w:rPr>
                <w:rFonts w:ascii="Times New Roman" w:hAnsi="Times New Roman" w:cs="Times New Roman"/>
                <w:b/>
                <w:bCs/>
                <w:color w:val="000000" w:themeColor="text1"/>
                <w:sz w:val="20"/>
                <w:szCs w:val="20"/>
              </w:rPr>
              <w:t>Durbin-Watson</w:t>
            </w:r>
          </w:p>
        </w:tc>
      </w:tr>
      <w:tr w:rsidR="00A559F6" w:rsidRPr="00EE12C1" w14:paraId="42D34E4E" w14:textId="77777777" w:rsidTr="006C2461">
        <w:trPr>
          <w:cantSplit/>
        </w:trPr>
        <w:tc>
          <w:tcPr>
            <w:tcW w:w="795" w:type="dxa"/>
            <w:shd w:val="clear" w:color="auto" w:fill="E0E0E0"/>
          </w:tcPr>
          <w:p w14:paraId="7C5DEF30"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1</w:t>
            </w:r>
          </w:p>
        </w:tc>
        <w:tc>
          <w:tcPr>
            <w:tcW w:w="1024" w:type="dxa"/>
            <w:shd w:val="clear" w:color="auto" w:fill="FFFFFF"/>
          </w:tcPr>
          <w:p w14:paraId="3AADFC8C"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.193</w:t>
            </w:r>
            <w:r w:rsidRPr="00EE12C1">
              <w:rPr>
                <w:rFonts w:ascii="Times New Roman" w:hAnsi="Times New Roman" w:cs="Times New Roman"/>
                <w:color w:val="000000" w:themeColor="text1"/>
                <w:sz w:val="20"/>
                <w:szCs w:val="20"/>
                <w:vertAlign w:val="superscript"/>
              </w:rPr>
              <w:t>a</w:t>
            </w:r>
          </w:p>
        </w:tc>
        <w:tc>
          <w:tcPr>
            <w:tcW w:w="1086" w:type="dxa"/>
            <w:shd w:val="clear" w:color="auto" w:fill="FFFFFF"/>
          </w:tcPr>
          <w:p w14:paraId="3FBE674B"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.037</w:t>
            </w:r>
          </w:p>
        </w:tc>
        <w:tc>
          <w:tcPr>
            <w:tcW w:w="1468" w:type="dxa"/>
            <w:shd w:val="clear" w:color="auto" w:fill="FFFFFF"/>
          </w:tcPr>
          <w:p w14:paraId="068D7953"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.017</w:t>
            </w:r>
          </w:p>
        </w:tc>
        <w:tc>
          <w:tcPr>
            <w:tcW w:w="1468" w:type="dxa"/>
            <w:shd w:val="clear" w:color="auto" w:fill="FFFFFF"/>
          </w:tcPr>
          <w:p w14:paraId="7C7406CB"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.69922</w:t>
            </w:r>
          </w:p>
        </w:tc>
        <w:tc>
          <w:tcPr>
            <w:tcW w:w="1468" w:type="dxa"/>
            <w:shd w:val="clear" w:color="auto" w:fill="FFFFFF"/>
          </w:tcPr>
          <w:p w14:paraId="0A3588F1"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2.020</w:t>
            </w:r>
          </w:p>
        </w:tc>
      </w:tr>
      <w:tr w:rsidR="00A559F6" w:rsidRPr="00EE12C1" w14:paraId="441CF751" w14:textId="77777777" w:rsidTr="006C2461">
        <w:trPr>
          <w:cantSplit/>
        </w:trPr>
        <w:tc>
          <w:tcPr>
            <w:tcW w:w="7309" w:type="dxa"/>
            <w:gridSpan w:val="6"/>
            <w:shd w:val="clear" w:color="auto" w:fill="FFFFFF"/>
          </w:tcPr>
          <w:p w14:paraId="3F6FEE7D"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a. Predictors: (Constant), LAG_X2, LAG_X1</w:t>
            </w:r>
          </w:p>
        </w:tc>
      </w:tr>
      <w:tr w:rsidR="00A559F6" w:rsidRPr="00EE12C1" w14:paraId="51869B35" w14:textId="77777777" w:rsidTr="006C2461">
        <w:trPr>
          <w:cantSplit/>
        </w:trPr>
        <w:tc>
          <w:tcPr>
            <w:tcW w:w="7309" w:type="dxa"/>
            <w:gridSpan w:val="6"/>
            <w:shd w:val="clear" w:color="auto" w:fill="FFFFFF"/>
          </w:tcPr>
          <w:p w14:paraId="2648CA53"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b. Dependent Variable: LAG_Y</w:t>
            </w:r>
          </w:p>
        </w:tc>
      </w:tr>
    </w:tbl>
    <w:p w14:paraId="33FD1DEA" w14:textId="77777777" w:rsidR="00A559F6" w:rsidRPr="00EE12C1" w:rsidRDefault="00A559F6" w:rsidP="00A559F6">
      <w:pPr>
        <w:autoSpaceDE w:val="0"/>
        <w:autoSpaceDN w:val="0"/>
        <w:adjustRightInd w:val="0"/>
        <w:spacing w:after="0" w:line="240" w:lineRule="auto"/>
        <w:rPr>
          <w:rFonts w:ascii="Times New Roman" w:hAnsi="Times New Roman" w:cs="Times New Roman"/>
          <w:i/>
          <w:iCs/>
          <w:color w:val="000000" w:themeColor="text1"/>
          <w:sz w:val="20"/>
          <w:szCs w:val="20"/>
        </w:rPr>
      </w:pPr>
      <w:r w:rsidRPr="00EE12C1">
        <w:rPr>
          <w:rFonts w:ascii="Times New Roman" w:hAnsi="Times New Roman" w:cs="Times New Roman"/>
          <w:i/>
          <w:iCs/>
          <w:color w:val="000000" w:themeColor="text1"/>
          <w:sz w:val="20"/>
          <w:szCs w:val="20"/>
        </w:rPr>
        <w:t>Sumber: Data Diolah, 2025 (Hasil Output IBM SPSS Versi 26)</w:t>
      </w:r>
    </w:p>
    <w:p w14:paraId="107175CC" w14:textId="77777777" w:rsidR="00A559F6" w:rsidRPr="00EE12C1" w:rsidRDefault="00A559F6" w:rsidP="00A559F6">
      <w:pPr>
        <w:autoSpaceDE w:val="0"/>
        <w:autoSpaceDN w:val="0"/>
        <w:adjustRightInd w:val="0"/>
        <w:spacing w:before="240" w:after="0" w:line="480" w:lineRule="auto"/>
        <w:ind w:firstLine="720"/>
        <w:jc w:val="both"/>
        <w:rPr>
          <w:rFonts w:ascii="Times New Roman" w:hAnsi="Times New Roman" w:cs="Times New Roman"/>
          <w:sz w:val="24"/>
        </w:rPr>
      </w:pPr>
      <w:r w:rsidRPr="00EE12C1">
        <w:rPr>
          <w:rFonts w:ascii="Times New Roman" w:hAnsi="Times New Roman" w:cs="Times New Roman"/>
          <w:sz w:val="24"/>
        </w:rPr>
        <w:t xml:space="preserve">Dalam tabel 4.5 diketahui nilai </w:t>
      </w:r>
      <w:r w:rsidRPr="00EE12C1">
        <w:rPr>
          <w:rFonts w:ascii="Times New Roman" w:hAnsi="Times New Roman" w:cs="Times New Roman"/>
          <w:i/>
          <w:iCs/>
          <w:sz w:val="24"/>
        </w:rPr>
        <w:t xml:space="preserve">Durbin-Watson </w:t>
      </w:r>
      <w:r w:rsidRPr="00EE12C1">
        <w:rPr>
          <w:rFonts w:ascii="Times New Roman" w:hAnsi="Times New Roman" w:cs="Times New Roman"/>
          <w:sz w:val="24"/>
        </w:rPr>
        <w:t xml:space="preserve">sejumlah 2,020. Jumlah sampel (n) sebanyak 100 dan variabel bebas sejumlah 2, kemudian didapatkan nilai dL sejumlah </w:t>
      </w:r>
      <w:r w:rsidRPr="00EE12C1">
        <w:rPr>
          <w:rFonts w:ascii="Times New Roman" w:hAnsi="Times New Roman" w:cs="Times New Roman"/>
          <w:sz w:val="24"/>
          <w:szCs w:val="32"/>
        </w:rPr>
        <w:t>1,6337</w:t>
      </w:r>
      <w:r w:rsidRPr="00EE12C1">
        <w:rPr>
          <w:rFonts w:ascii="Times New Roman" w:hAnsi="Times New Roman" w:cs="Times New Roman"/>
          <w:sz w:val="24"/>
        </w:rPr>
        <w:t xml:space="preserve"> dan nilai dU sejumlah 1,7152 sehingga nilai 4-dL adalah 2,3663 dan nilai 4-dU adalah 2,2848. Hasil yang diperoleh adalah nilai </w:t>
      </w:r>
      <w:r w:rsidRPr="00EE12C1">
        <w:rPr>
          <w:rFonts w:ascii="Times New Roman" w:hAnsi="Times New Roman" w:cs="Times New Roman"/>
          <w:i/>
          <w:iCs/>
          <w:sz w:val="24"/>
        </w:rPr>
        <w:t xml:space="preserve">Durbin-Watson </w:t>
      </w:r>
      <w:r w:rsidRPr="00EE12C1">
        <w:rPr>
          <w:rFonts w:ascii="Times New Roman" w:hAnsi="Times New Roman" w:cs="Times New Roman"/>
          <w:sz w:val="24"/>
        </w:rPr>
        <w:t>lebih tinggi dari nilai dU dan lebih rendah dari nilai 4-dU (1,7152 &lt; 2,020 &lt; 2,2848). Dengan pengambilan keputusan tersebut dapat disimpulkan bahwa tidak terjadi gejala autokorelasi dalam penelitian ini.</w:t>
      </w:r>
    </w:p>
    <w:p w14:paraId="6BC0DA24" w14:textId="77777777" w:rsidR="00A559F6" w:rsidRPr="00EE12C1" w:rsidRDefault="00A559F6" w:rsidP="00A559F6">
      <w:pPr>
        <w:pStyle w:val="Heading4"/>
        <w:spacing w:before="0" w:line="480" w:lineRule="auto"/>
        <w:jc w:val="both"/>
        <w:rPr>
          <w:rFonts w:cs="Times New Roman"/>
          <w:b w:val="0"/>
          <w:i/>
        </w:rPr>
      </w:pPr>
      <w:bookmarkStart w:id="167" w:name="_Toc196458626"/>
      <w:bookmarkStart w:id="168" w:name="_Toc202361741"/>
      <w:bookmarkStart w:id="169" w:name="_Toc202361828"/>
      <w:bookmarkStart w:id="170" w:name="_Toc211579637"/>
      <w:bookmarkStart w:id="171" w:name="_Toc211552340"/>
      <w:r w:rsidRPr="00EE12C1">
        <w:rPr>
          <w:rFonts w:cs="Times New Roman"/>
        </w:rPr>
        <w:t>4.2.2.4</w:t>
      </w:r>
      <w:r w:rsidRPr="00EE12C1">
        <w:rPr>
          <w:rFonts w:cs="Times New Roman"/>
        </w:rPr>
        <w:tab/>
        <w:t>Uji Multikolonieritas</w:t>
      </w:r>
      <w:bookmarkEnd w:id="167"/>
      <w:bookmarkEnd w:id="168"/>
      <w:bookmarkEnd w:id="169"/>
      <w:bookmarkEnd w:id="170"/>
      <w:bookmarkEnd w:id="171"/>
    </w:p>
    <w:p w14:paraId="607D7869" w14:textId="77777777" w:rsidR="00A559F6" w:rsidRPr="00EE12C1" w:rsidRDefault="00A559F6" w:rsidP="00A559F6">
      <w:pPr>
        <w:autoSpaceDE w:val="0"/>
        <w:autoSpaceDN w:val="0"/>
        <w:adjustRightInd w:val="0"/>
        <w:spacing w:after="0" w:line="480" w:lineRule="auto"/>
        <w:jc w:val="both"/>
        <w:rPr>
          <w:rFonts w:ascii="Times New Roman" w:hAnsi="Times New Roman" w:cs="Times New Roman"/>
          <w:sz w:val="24"/>
        </w:rPr>
      </w:pPr>
      <w:r w:rsidRPr="00EE12C1">
        <w:rPr>
          <w:rFonts w:ascii="Times New Roman" w:hAnsi="Times New Roman" w:cs="Times New Roman"/>
          <w:sz w:val="24"/>
        </w:rPr>
        <w:tab/>
        <w:t xml:space="preserve">Uji multikolonieritas digunakan untuk mengetahui ada atau tidak ditemukan adanya korelasi antar variabel independen, dengan melihat dari nilai VIF apabila lebih rendah dari 10 dan nilai </w:t>
      </w:r>
      <w:r w:rsidRPr="00EE12C1">
        <w:rPr>
          <w:rFonts w:ascii="Times New Roman" w:hAnsi="Times New Roman" w:cs="Times New Roman"/>
          <w:i/>
          <w:iCs/>
          <w:sz w:val="24"/>
        </w:rPr>
        <w:t xml:space="preserve">tolerance </w:t>
      </w:r>
      <w:r w:rsidRPr="00EE12C1">
        <w:rPr>
          <w:rFonts w:ascii="Times New Roman" w:hAnsi="Times New Roman" w:cs="Times New Roman"/>
          <w:sz w:val="24"/>
        </w:rPr>
        <w:t>apabila lebih besar dari 0,10 maka model regresi tidak ditemukan masalah multikolonieritas yang artinya tidak terbentuk korelasi antar variabel bebas dengan variabel lainnya.</w:t>
      </w:r>
    </w:p>
    <w:p w14:paraId="48812C2F" w14:textId="30A41E1F" w:rsidR="00A559F6" w:rsidRPr="00EE12C1" w:rsidRDefault="00A559F6" w:rsidP="00A559F6">
      <w:pPr>
        <w:pStyle w:val="Caption"/>
        <w:spacing w:after="0"/>
        <w:rPr>
          <w:rFonts w:cs="Times New Roman"/>
          <w:b/>
          <w:bCs/>
          <w:i w:val="0"/>
          <w:iCs w:val="0"/>
          <w:color w:val="000000" w:themeColor="text1"/>
          <w:sz w:val="22"/>
          <w:szCs w:val="22"/>
        </w:rPr>
      </w:pPr>
      <w:bookmarkStart w:id="172" w:name="_Toc196458149"/>
      <w:bookmarkStart w:id="173" w:name="_Toc202359873"/>
      <w:bookmarkStart w:id="174" w:name="_Toc211552491"/>
      <w:r w:rsidRPr="00EE12C1">
        <w:rPr>
          <w:rFonts w:cs="Times New Roman"/>
          <w:b/>
          <w:bCs/>
          <w:i w:val="0"/>
          <w:iCs w:val="0"/>
          <w:color w:val="000000" w:themeColor="text1"/>
          <w:sz w:val="22"/>
          <w:szCs w:val="22"/>
        </w:rPr>
        <w:t xml:space="preserve">Tabel 4. </w:t>
      </w:r>
      <w:r w:rsidRPr="00EE12C1">
        <w:rPr>
          <w:rFonts w:cs="Times New Roman"/>
          <w:b/>
          <w:bCs/>
          <w:i w:val="0"/>
          <w:iCs w:val="0"/>
          <w:color w:val="000000" w:themeColor="text1"/>
          <w:sz w:val="22"/>
          <w:szCs w:val="22"/>
        </w:rPr>
        <w:fldChar w:fldCharType="begin"/>
      </w:r>
      <w:r w:rsidRPr="00EE12C1">
        <w:rPr>
          <w:rFonts w:cs="Times New Roman"/>
          <w:b/>
          <w:bCs/>
          <w:i w:val="0"/>
          <w:iCs w:val="0"/>
          <w:color w:val="000000" w:themeColor="text1"/>
          <w:sz w:val="22"/>
          <w:szCs w:val="22"/>
        </w:rPr>
        <w:instrText xml:space="preserve"> SEQ Tabel_4. \* ARABIC </w:instrText>
      </w:r>
      <w:r w:rsidRPr="00EE12C1">
        <w:rPr>
          <w:rFonts w:cs="Times New Roman"/>
          <w:b/>
          <w:bCs/>
          <w:i w:val="0"/>
          <w:iCs w:val="0"/>
          <w:color w:val="000000" w:themeColor="text1"/>
          <w:sz w:val="22"/>
          <w:szCs w:val="22"/>
        </w:rPr>
        <w:fldChar w:fldCharType="separate"/>
      </w:r>
      <w:r w:rsidR="007671A3">
        <w:rPr>
          <w:rFonts w:cs="Times New Roman"/>
          <w:b/>
          <w:bCs/>
          <w:i w:val="0"/>
          <w:iCs w:val="0"/>
          <w:noProof/>
          <w:color w:val="000000" w:themeColor="text1"/>
          <w:sz w:val="22"/>
          <w:szCs w:val="22"/>
        </w:rPr>
        <w:t>6</w:t>
      </w:r>
      <w:r w:rsidRPr="00EE12C1">
        <w:rPr>
          <w:rFonts w:cs="Times New Roman"/>
          <w:b/>
          <w:bCs/>
          <w:i w:val="0"/>
          <w:iCs w:val="0"/>
          <w:color w:val="000000" w:themeColor="text1"/>
          <w:sz w:val="22"/>
          <w:szCs w:val="22"/>
        </w:rPr>
        <w:fldChar w:fldCharType="end"/>
      </w:r>
      <w:r w:rsidRPr="00EE12C1">
        <w:rPr>
          <w:rFonts w:cs="Times New Roman"/>
          <w:b/>
          <w:bCs/>
          <w:i w:val="0"/>
          <w:iCs w:val="0"/>
          <w:color w:val="000000" w:themeColor="text1"/>
          <w:sz w:val="22"/>
          <w:szCs w:val="22"/>
        </w:rPr>
        <w:t xml:space="preserve"> Uji Multikolonieritas</w:t>
      </w:r>
      <w:bookmarkEnd w:id="172"/>
      <w:bookmarkEnd w:id="173"/>
      <w:bookmarkEnd w:id="174"/>
    </w:p>
    <w:tbl>
      <w:tblPr>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85"/>
        <w:gridCol w:w="1651"/>
        <w:gridCol w:w="1064"/>
        <w:gridCol w:w="1065"/>
        <w:gridCol w:w="1174"/>
        <w:gridCol w:w="818"/>
        <w:gridCol w:w="818"/>
        <w:gridCol w:w="905"/>
        <w:gridCol w:w="830"/>
      </w:tblGrid>
      <w:tr w:rsidR="00A559F6" w:rsidRPr="00EE12C1" w14:paraId="069EC65C" w14:textId="77777777" w:rsidTr="006C2461">
        <w:trPr>
          <w:cantSplit/>
          <w:trHeight w:val="236"/>
        </w:trPr>
        <w:tc>
          <w:tcPr>
            <w:tcW w:w="8910" w:type="dxa"/>
            <w:gridSpan w:val="9"/>
            <w:shd w:val="clear" w:color="auto" w:fill="FFFFFF"/>
            <w:vAlign w:val="center"/>
          </w:tcPr>
          <w:p w14:paraId="1E88F153" w14:textId="77777777" w:rsidR="00A559F6" w:rsidRPr="00EE12C1" w:rsidRDefault="00A559F6" w:rsidP="006C2461">
            <w:pPr>
              <w:autoSpaceDE w:val="0"/>
              <w:autoSpaceDN w:val="0"/>
              <w:adjustRightInd w:val="0"/>
              <w:spacing w:after="0" w:line="240" w:lineRule="auto"/>
              <w:jc w:val="center"/>
              <w:rPr>
                <w:rFonts w:ascii="Times New Roman" w:hAnsi="Times New Roman" w:cs="Times New Roman"/>
                <w:sz w:val="20"/>
                <w:szCs w:val="18"/>
              </w:rPr>
            </w:pPr>
            <w:bookmarkStart w:id="175" w:name="_Hlk210844271"/>
            <w:r w:rsidRPr="00EE12C1">
              <w:rPr>
                <w:rFonts w:ascii="Times New Roman" w:hAnsi="Times New Roman" w:cs="Times New Roman"/>
                <w:b/>
                <w:bCs/>
                <w:sz w:val="20"/>
                <w:szCs w:val="18"/>
              </w:rPr>
              <w:t>Coefficients</w:t>
            </w:r>
            <w:r w:rsidRPr="00EE12C1">
              <w:rPr>
                <w:rFonts w:ascii="Times New Roman" w:hAnsi="Times New Roman" w:cs="Times New Roman"/>
                <w:b/>
                <w:bCs/>
                <w:sz w:val="20"/>
                <w:szCs w:val="18"/>
                <w:vertAlign w:val="superscript"/>
              </w:rPr>
              <w:t>a</w:t>
            </w:r>
          </w:p>
        </w:tc>
      </w:tr>
      <w:tr w:rsidR="00A559F6" w:rsidRPr="00EE12C1" w14:paraId="7EB83D62" w14:textId="77777777" w:rsidTr="006C2461">
        <w:trPr>
          <w:cantSplit/>
          <w:trHeight w:val="473"/>
        </w:trPr>
        <w:tc>
          <w:tcPr>
            <w:tcW w:w="2236" w:type="dxa"/>
            <w:gridSpan w:val="2"/>
            <w:vMerge w:val="restart"/>
            <w:shd w:val="clear" w:color="auto" w:fill="FFFFFF"/>
            <w:vAlign w:val="bottom"/>
          </w:tcPr>
          <w:p w14:paraId="142C7CA9"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18"/>
              </w:rPr>
            </w:pPr>
            <w:r w:rsidRPr="00EE12C1">
              <w:rPr>
                <w:rFonts w:ascii="Times New Roman" w:hAnsi="Times New Roman" w:cs="Times New Roman"/>
                <w:sz w:val="20"/>
                <w:szCs w:val="18"/>
              </w:rPr>
              <w:t>Model</w:t>
            </w:r>
          </w:p>
        </w:tc>
        <w:tc>
          <w:tcPr>
            <w:tcW w:w="2129" w:type="dxa"/>
            <w:gridSpan w:val="2"/>
            <w:shd w:val="clear" w:color="auto" w:fill="FFFFFF"/>
            <w:vAlign w:val="bottom"/>
          </w:tcPr>
          <w:p w14:paraId="09B70C94"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18"/>
              </w:rPr>
            </w:pPr>
            <w:r w:rsidRPr="00EE12C1">
              <w:rPr>
                <w:rFonts w:ascii="Times New Roman" w:hAnsi="Times New Roman" w:cs="Times New Roman"/>
                <w:sz w:val="20"/>
                <w:szCs w:val="18"/>
              </w:rPr>
              <w:t>Unstandardized Coefficients</w:t>
            </w:r>
          </w:p>
        </w:tc>
        <w:tc>
          <w:tcPr>
            <w:tcW w:w="1174" w:type="dxa"/>
            <w:shd w:val="clear" w:color="auto" w:fill="FFFFFF"/>
            <w:vAlign w:val="bottom"/>
          </w:tcPr>
          <w:p w14:paraId="4E6A518C"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18"/>
              </w:rPr>
            </w:pPr>
            <w:r w:rsidRPr="00EE12C1">
              <w:rPr>
                <w:rFonts w:ascii="Times New Roman" w:hAnsi="Times New Roman" w:cs="Times New Roman"/>
                <w:sz w:val="20"/>
                <w:szCs w:val="18"/>
              </w:rPr>
              <w:t>Standardized Coefficients</w:t>
            </w:r>
          </w:p>
        </w:tc>
        <w:tc>
          <w:tcPr>
            <w:tcW w:w="818" w:type="dxa"/>
            <w:vMerge w:val="restart"/>
            <w:shd w:val="clear" w:color="auto" w:fill="FFFFFF"/>
            <w:vAlign w:val="bottom"/>
          </w:tcPr>
          <w:p w14:paraId="5FC74225"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18"/>
              </w:rPr>
            </w:pPr>
            <w:r w:rsidRPr="00EE12C1">
              <w:rPr>
                <w:rFonts w:ascii="Times New Roman" w:hAnsi="Times New Roman" w:cs="Times New Roman"/>
                <w:sz w:val="20"/>
                <w:szCs w:val="18"/>
              </w:rPr>
              <w:t>t</w:t>
            </w:r>
          </w:p>
        </w:tc>
        <w:tc>
          <w:tcPr>
            <w:tcW w:w="818" w:type="dxa"/>
            <w:vMerge w:val="restart"/>
            <w:shd w:val="clear" w:color="auto" w:fill="FFFFFF"/>
            <w:vAlign w:val="bottom"/>
          </w:tcPr>
          <w:p w14:paraId="7A4180EC"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18"/>
              </w:rPr>
            </w:pPr>
            <w:r w:rsidRPr="00EE12C1">
              <w:rPr>
                <w:rFonts w:ascii="Times New Roman" w:hAnsi="Times New Roman" w:cs="Times New Roman"/>
                <w:sz w:val="20"/>
                <w:szCs w:val="18"/>
              </w:rPr>
              <w:t>Sig.</w:t>
            </w:r>
          </w:p>
        </w:tc>
        <w:tc>
          <w:tcPr>
            <w:tcW w:w="1731" w:type="dxa"/>
            <w:gridSpan w:val="2"/>
            <w:shd w:val="clear" w:color="auto" w:fill="FFFFFF"/>
            <w:vAlign w:val="bottom"/>
          </w:tcPr>
          <w:p w14:paraId="3DFBC4C3"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18"/>
              </w:rPr>
            </w:pPr>
            <w:r w:rsidRPr="00EE12C1">
              <w:rPr>
                <w:rFonts w:ascii="Times New Roman" w:hAnsi="Times New Roman" w:cs="Times New Roman"/>
                <w:sz w:val="20"/>
                <w:szCs w:val="18"/>
              </w:rPr>
              <w:t>Collinearity Statistics</w:t>
            </w:r>
          </w:p>
        </w:tc>
      </w:tr>
      <w:tr w:rsidR="00A559F6" w:rsidRPr="00EE12C1" w14:paraId="74C736AF" w14:textId="77777777" w:rsidTr="006C2461">
        <w:trPr>
          <w:cantSplit/>
          <w:trHeight w:val="106"/>
        </w:trPr>
        <w:tc>
          <w:tcPr>
            <w:tcW w:w="2236" w:type="dxa"/>
            <w:gridSpan w:val="2"/>
            <w:vMerge/>
            <w:shd w:val="clear" w:color="auto" w:fill="FFFFFF"/>
            <w:vAlign w:val="bottom"/>
          </w:tcPr>
          <w:p w14:paraId="7D17E2EA"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18"/>
              </w:rPr>
            </w:pPr>
          </w:p>
        </w:tc>
        <w:tc>
          <w:tcPr>
            <w:tcW w:w="1064" w:type="dxa"/>
            <w:shd w:val="clear" w:color="auto" w:fill="FFFFFF"/>
            <w:vAlign w:val="bottom"/>
          </w:tcPr>
          <w:p w14:paraId="18693734"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18"/>
              </w:rPr>
            </w:pPr>
            <w:r w:rsidRPr="00EE12C1">
              <w:rPr>
                <w:rFonts w:ascii="Times New Roman" w:hAnsi="Times New Roman" w:cs="Times New Roman"/>
                <w:sz w:val="20"/>
                <w:szCs w:val="18"/>
              </w:rPr>
              <w:t>B</w:t>
            </w:r>
          </w:p>
        </w:tc>
        <w:tc>
          <w:tcPr>
            <w:tcW w:w="1065" w:type="dxa"/>
            <w:shd w:val="clear" w:color="auto" w:fill="FFFFFF"/>
            <w:vAlign w:val="bottom"/>
          </w:tcPr>
          <w:p w14:paraId="177773AD"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18"/>
              </w:rPr>
            </w:pPr>
            <w:r w:rsidRPr="00EE12C1">
              <w:rPr>
                <w:rFonts w:ascii="Times New Roman" w:hAnsi="Times New Roman" w:cs="Times New Roman"/>
                <w:sz w:val="20"/>
                <w:szCs w:val="18"/>
              </w:rPr>
              <w:t>Std. Error</w:t>
            </w:r>
          </w:p>
        </w:tc>
        <w:tc>
          <w:tcPr>
            <w:tcW w:w="1174" w:type="dxa"/>
            <w:shd w:val="clear" w:color="auto" w:fill="FFFFFF"/>
            <w:vAlign w:val="bottom"/>
          </w:tcPr>
          <w:p w14:paraId="5C9D66A6"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18"/>
              </w:rPr>
            </w:pPr>
            <w:r w:rsidRPr="00EE12C1">
              <w:rPr>
                <w:rFonts w:ascii="Times New Roman" w:hAnsi="Times New Roman" w:cs="Times New Roman"/>
                <w:sz w:val="20"/>
                <w:szCs w:val="18"/>
              </w:rPr>
              <w:t>Beta</w:t>
            </w:r>
          </w:p>
        </w:tc>
        <w:tc>
          <w:tcPr>
            <w:tcW w:w="818" w:type="dxa"/>
            <w:vMerge/>
            <w:shd w:val="clear" w:color="auto" w:fill="FFFFFF"/>
            <w:vAlign w:val="bottom"/>
          </w:tcPr>
          <w:p w14:paraId="1D77CDFE"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18"/>
              </w:rPr>
            </w:pPr>
          </w:p>
        </w:tc>
        <w:tc>
          <w:tcPr>
            <w:tcW w:w="818" w:type="dxa"/>
            <w:vMerge/>
            <w:shd w:val="clear" w:color="auto" w:fill="FFFFFF"/>
            <w:vAlign w:val="bottom"/>
          </w:tcPr>
          <w:p w14:paraId="18263B07"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18"/>
              </w:rPr>
            </w:pPr>
          </w:p>
        </w:tc>
        <w:tc>
          <w:tcPr>
            <w:tcW w:w="905" w:type="dxa"/>
            <w:shd w:val="clear" w:color="auto" w:fill="FFFFFF"/>
            <w:vAlign w:val="bottom"/>
          </w:tcPr>
          <w:p w14:paraId="0DB34666"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18"/>
              </w:rPr>
            </w:pPr>
            <w:r w:rsidRPr="00EE12C1">
              <w:rPr>
                <w:rFonts w:ascii="Times New Roman" w:hAnsi="Times New Roman" w:cs="Times New Roman"/>
                <w:sz w:val="20"/>
                <w:szCs w:val="18"/>
              </w:rPr>
              <w:t>Tolerance</w:t>
            </w:r>
          </w:p>
        </w:tc>
        <w:tc>
          <w:tcPr>
            <w:tcW w:w="825" w:type="dxa"/>
            <w:shd w:val="clear" w:color="auto" w:fill="FFFFFF"/>
            <w:vAlign w:val="bottom"/>
          </w:tcPr>
          <w:p w14:paraId="31A07C24"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18"/>
              </w:rPr>
            </w:pPr>
            <w:r w:rsidRPr="00EE12C1">
              <w:rPr>
                <w:rFonts w:ascii="Times New Roman" w:hAnsi="Times New Roman" w:cs="Times New Roman"/>
                <w:sz w:val="20"/>
                <w:szCs w:val="18"/>
              </w:rPr>
              <w:t>VIF</w:t>
            </w:r>
          </w:p>
        </w:tc>
      </w:tr>
      <w:tr w:rsidR="00A559F6" w:rsidRPr="00EE12C1" w14:paraId="0EDE3691" w14:textId="77777777" w:rsidTr="006C2461">
        <w:trPr>
          <w:cantSplit/>
          <w:trHeight w:val="236"/>
        </w:trPr>
        <w:tc>
          <w:tcPr>
            <w:tcW w:w="585" w:type="dxa"/>
            <w:vMerge w:val="restart"/>
            <w:shd w:val="clear" w:color="auto" w:fill="E0E0E0"/>
          </w:tcPr>
          <w:p w14:paraId="1989CDF7"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18"/>
              </w:rPr>
            </w:pPr>
            <w:r w:rsidRPr="00EE12C1">
              <w:rPr>
                <w:rFonts w:ascii="Times New Roman" w:hAnsi="Times New Roman" w:cs="Times New Roman"/>
                <w:sz w:val="20"/>
                <w:szCs w:val="18"/>
              </w:rPr>
              <w:t>1</w:t>
            </w:r>
          </w:p>
        </w:tc>
        <w:tc>
          <w:tcPr>
            <w:tcW w:w="1651" w:type="dxa"/>
            <w:shd w:val="clear" w:color="auto" w:fill="E0E0E0"/>
          </w:tcPr>
          <w:p w14:paraId="56AF2FE8"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18"/>
              </w:rPr>
            </w:pPr>
            <w:r w:rsidRPr="00EE12C1">
              <w:rPr>
                <w:rFonts w:ascii="Times New Roman" w:hAnsi="Times New Roman" w:cs="Times New Roman"/>
                <w:sz w:val="20"/>
                <w:szCs w:val="18"/>
              </w:rPr>
              <w:t>(Constant)</w:t>
            </w:r>
          </w:p>
        </w:tc>
        <w:tc>
          <w:tcPr>
            <w:tcW w:w="1064" w:type="dxa"/>
            <w:shd w:val="clear" w:color="auto" w:fill="FFFFFF"/>
          </w:tcPr>
          <w:p w14:paraId="19CDB372"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18"/>
              </w:rPr>
            </w:pPr>
            <w:r w:rsidRPr="00EE12C1">
              <w:rPr>
                <w:rFonts w:ascii="Times New Roman" w:hAnsi="Times New Roman" w:cs="Times New Roman"/>
                <w:sz w:val="20"/>
                <w:szCs w:val="18"/>
              </w:rPr>
              <w:t>-2.605</w:t>
            </w:r>
          </w:p>
        </w:tc>
        <w:tc>
          <w:tcPr>
            <w:tcW w:w="1065" w:type="dxa"/>
            <w:shd w:val="clear" w:color="auto" w:fill="FFFFFF"/>
          </w:tcPr>
          <w:p w14:paraId="0369DFEE"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18"/>
              </w:rPr>
            </w:pPr>
            <w:r w:rsidRPr="00EE12C1">
              <w:rPr>
                <w:rFonts w:ascii="Times New Roman" w:hAnsi="Times New Roman" w:cs="Times New Roman"/>
                <w:sz w:val="20"/>
                <w:szCs w:val="18"/>
              </w:rPr>
              <w:t>.113</w:t>
            </w:r>
          </w:p>
        </w:tc>
        <w:tc>
          <w:tcPr>
            <w:tcW w:w="1174" w:type="dxa"/>
            <w:shd w:val="clear" w:color="auto" w:fill="FFFFFF"/>
            <w:vAlign w:val="center"/>
          </w:tcPr>
          <w:p w14:paraId="0FC053D4"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18"/>
              </w:rPr>
            </w:pPr>
          </w:p>
        </w:tc>
        <w:tc>
          <w:tcPr>
            <w:tcW w:w="818" w:type="dxa"/>
            <w:shd w:val="clear" w:color="auto" w:fill="FFFFFF"/>
          </w:tcPr>
          <w:p w14:paraId="605C9F7D"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18"/>
              </w:rPr>
            </w:pPr>
            <w:r w:rsidRPr="00EE12C1">
              <w:rPr>
                <w:rFonts w:ascii="Times New Roman" w:hAnsi="Times New Roman" w:cs="Times New Roman"/>
                <w:sz w:val="20"/>
                <w:szCs w:val="18"/>
              </w:rPr>
              <w:t>-22.953</w:t>
            </w:r>
          </w:p>
        </w:tc>
        <w:tc>
          <w:tcPr>
            <w:tcW w:w="818" w:type="dxa"/>
            <w:shd w:val="clear" w:color="auto" w:fill="FFFFFF"/>
          </w:tcPr>
          <w:p w14:paraId="5C5F7672"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18"/>
              </w:rPr>
            </w:pPr>
            <w:r w:rsidRPr="00EE12C1">
              <w:rPr>
                <w:rFonts w:ascii="Times New Roman" w:hAnsi="Times New Roman" w:cs="Times New Roman"/>
                <w:sz w:val="20"/>
                <w:szCs w:val="18"/>
              </w:rPr>
              <w:t>.000</w:t>
            </w:r>
          </w:p>
        </w:tc>
        <w:tc>
          <w:tcPr>
            <w:tcW w:w="905" w:type="dxa"/>
            <w:shd w:val="clear" w:color="auto" w:fill="FFFFFF"/>
            <w:vAlign w:val="center"/>
          </w:tcPr>
          <w:p w14:paraId="554FCCCD"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18"/>
              </w:rPr>
            </w:pPr>
          </w:p>
        </w:tc>
        <w:tc>
          <w:tcPr>
            <w:tcW w:w="825" w:type="dxa"/>
            <w:shd w:val="clear" w:color="auto" w:fill="FFFFFF"/>
            <w:vAlign w:val="center"/>
          </w:tcPr>
          <w:p w14:paraId="7170C90F"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18"/>
              </w:rPr>
            </w:pPr>
          </w:p>
        </w:tc>
      </w:tr>
      <w:tr w:rsidR="00A559F6" w:rsidRPr="00EE12C1" w14:paraId="0565C181" w14:textId="77777777" w:rsidTr="006C2461">
        <w:trPr>
          <w:cantSplit/>
          <w:trHeight w:val="106"/>
        </w:trPr>
        <w:tc>
          <w:tcPr>
            <w:tcW w:w="585" w:type="dxa"/>
            <w:vMerge/>
            <w:shd w:val="clear" w:color="auto" w:fill="E0E0E0"/>
          </w:tcPr>
          <w:p w14:paraId="7DE024B9"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18"/>
              </w:rPr>
            </w:pPr>
          </w:p>
        </w:tc>
        <w:tc>
          <w:tcPr>
            <w:tcW w:w="1651" w:type="dxa"/>
            <w:shd w:val="clear" w:color="auto" w:fill="E0E0E0"/>
          </w:tcPr>
          <w:p w14:paraId="1AEDDB6C"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18"/>
              </w:rPr>
            </w:pPr>
            <w:r w:rsidRPr="00EE12C1">
              <w:rPr>
                <w:rFonts w:ascii="Times New Roman" w:hAnsi="Times New Roman" w:cs="Times New Roman"/>
                <w:sz w:val="20"/>
                <w:szCs w:val="18"/>
              </w:rPr>
              <w:t>LN Perputaran Modal</w:t>
            </w:r>
          </w:p>
        </w:tc>
        <w:tc>
          <w:tcPr>
            <w:tcW w:w="1064" w:type="dxa"/>
            <w:shd w:val="clear" w:color="auto" w:fill="FFFFFF"/>
          </w:tcPr>
          <w:p w14:paraId="32078EC9"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18"/>
              </w:rPr>
            </w:pPr>
            <w:r w:rsidRPr="00EE12C1">
              <w:rPr>
                <w:rFonts w:ascii="Times New Roman" w:hAnsi="Times New Roman" w:cs="Times New Roman"/>
                <w:sz w:val="20"/>
                <w:szCs w:val="18"/>
              </w:rPr>
              <w:t>-.266</w:t>
            </w:r>
          </w:p>
        </w:tc>
        <w:tc>
          <w:tcPr>
            <w:tcW w:w="1065" w:type="dxa"/>
            <w:shd w:val="clear" w:color="auto" w:fill="FFFFFF"/>
          </w:tcPr>
          <w:p w14:paraId="66FD729C"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18"/>
              </w:rPr>
            </w:pPr>
            <w:r w:rsidRPr="00EE12C1">
              <w:rPr>
                <w:rFonts w:ascii="Times New Roman" w:hAnsi="Times New Roman" w:cs="Times New Roman"/>
                <w:sz w:val="20"/>
                <w:szCs w:val="18"/>
              </w:rPr>
              <w:t>.118</w:t>
            </w:r>
          </w:p>
        </w:tc>
        <w:tc>
          <w:tcPr>
            <w:tcW w:w="1174" w:type="dxa"/>
            <w:shd w:val="clear" w:color="auto" w:fill="FFFFFF"/>
          </w:tcPr>
          <w:p w14:paraId="2422B05A"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18"/>
              </w:rPr>
            </w:pPr>
            <w:r w:rsidRPr="00EE12C1">
              <w:rPr>
                <w:rFonts w:ascii="Times New Roman" w:hAnsi="Times New Roman" w:cs="Times New Roman"/>
                <w:sz w:val="20"/>
                <w:szCs w:val="18"/>
              </w:rPr>
              <w:t>-.243</w:t>
            </w:r>
          </w:p>
        </w:tc>
        <w:tc>
          <w:tcPr>
            <w:tcW w:w="818" w:type="dxa"/>
            <w:shd w:val="clear" w:color="auto" w:fill="FFFFFF"/>
          </w:tcPr>
          <w:p w14:paraId="61D432D4"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18"/>
              </w:rPr>
            </w:pPr>
            <w:r w:rsidRPr="00EE12C1">
              <w:rPr>
                <w:rFonts w:ascii="Times New Roman" w:hAnsi="Times New Roman" w:cs="Times New Roman"/>
                <w:sz w:val="20"/>
                <w:szCs w:val="18"/>
              </w:rPr>
              <w:t>-2.242</w:t>
            </w:r>
          </w:p>
        </w:tc>
        <w:tc>
          <w:tcPr>
            <w:tcW w:w="818" w:type="dxa"/>
            <w:shd w:val="clear" w:color="auto" w:fill="FFFFFF"/>
          </w:tcPr>
          <w:p w14:paraId="24AEC975"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18"/>
              </w:rPr>
            </w:pPr>
            <w:r w:rsidRPr="00EE12C1">
              <w:rPr>
                <w:rFonts w:ascii="Times New Roman" w:hAnsi="Times New Roman" w:cs="Times New Roman"/>
                <w:sz w:val="20"/>
                <w:szCs w:val="18"/>
              </w:rPr>
              <w:t>.027</w:t>
            </w:r>
          </w:p>
        </w:tc>
        <w:tc>
          <w:tcPr>
            <w:tcW w:w="905" w:type="dxa"/>
            <w:shd w:val="clear" w:color="auto" w:fill="FFFFFF"/>
          </w:tcPr>
          <w:p w14:paraId="60734A32"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18"/>
              </w:rPr>
            </w:pPr>
            <w:r w:rsidRPr="00EE12C1">
              <w:rPr>
                <w:rFonts w:ascii="Times New Roman" w:hAnsi="Times New Roman" w:cs="Times New Roman"/>
                <w:sz w:val="20"/>
                <w:szCs w:val="18"/>
              </w:rPr>
              <w:t>.834</w:t>
            </w:r>
          </w:p>
        </w:tc>
        <w:tc>
          <w:tcPr>
            <w:tcW w:w="825" w:type="dxa"/>
            <w:shd w:val="clear" w:color="auto" w:fill="FFFFFF"/>
          </w:tcPr>
          <w:p w14:paraId="41F23EF3"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18"/>
              </w:rPr>
            </w:pPr>
            <w:r w:rsidRPr="00EE12C1">
              <w:rPr>
                <w:rFonts w:ascii="Times New Roman" w:hAnsi="Times New Roman" w:cs="Times New Roman"/>
                <w:sz w:val="20"/>
                <w:szCs w:val="18"/>
              </w:rPr>
              <w:t>1.200</w:t>
            </w:r>
          </w:p>
        </w:tc>
      </w:tr>
      <w:tr w:rsidR="00A559F6" w:rsidRPr="00EE12C1" w14:paraId="09FCAF70" w14:textId="77777777" w:rsidTr="006C2461">
        <w:trPr>
          <w:cantSplit/>
          <w:trHeight w:val="106"/>
        </w:trPr>
        <w:tc>
          <w:tcPr>
            <w:tcW w:w="585" w:type="dxa"/>
            <w:vMerge/>
            <w:shd w:val="clear" w:color="auto" w:fill="E0E0E0"/>
          </w:tcPr>
          <w:p w14:paraId="2BBD2172"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18"/>
              </w:rPr>
            </w:pPr>
          </w:p>
        </w:tc>
        <w:tc>
          <w:tcPr>
            <w:tcW w:w="1651" w:type="dxa"/>
            <w:shd w:val="clear" w:color="auto" w:fill="E0E0E0"/>
          </w:tcPr>
          <w:p w14:paraId="11B8D301"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18"/>
              </w:rPr>
            </w:pPr>
            <w:r w:rsidRPr="00EE12C1">
              <w:rPr>
                <w:rFonts w:ascii="Times New Roman" w:hAnsi="Times New Roman" w:cs="Times New Roman"/>
                <w:sz w:val="20"/>
                <w:szCs w:val="18"/>
              </w:rPr>
              <w:t>LN Perputaran Persediaan</w:t>
            </w:r>
          </w:p>
        </w:tc>
        <w:tc>
          <w:tcPr>
            <w:tcW w:w="1064" w:type="dxa"/>
            <w:shd w:val="clear" w:color="auto" w:fill="FFFFFF"/>
          </w:tcPr>
          <w:p w14:paraId="7A8396DD"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18"/>
              </w:rPr>
            </w:pPr>
            <w:r w:rsidRPr="00EE12C1">
              <w:rPr>
                <w:rFonts w:ascii="Times New Roman" w:hAnsi="Times New Roman" w:cs="Times New Roman"/>
                <w:sz w:val="20"/>
                <w:szCs w:val="18"/>
              </w:rPr>
              <w:t>-.081</w:t>
            </w:r>
          </w:p>
        </w:tc>
        <w:tc>
          <w:tcPr>
            <w:tcW w:w="1065" w:type="dxa"/>
            <w:shd w:val="clear" w:color="auto" w:fill="FFFFFF"/>
          </w:tcPr>
          <w:p w14:paraId="253FA3C2"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18"/>
              </w:rPr>
            </w:pPr>
            <w:r w:rsidRPr="00EE12C1">
              <w:rPr>
                <w:rFonts w:ascii="Times New Roman" w:hAnsi="Times New Roman" w:cs="Times New Roman"/>
                <w:sz w:val="20"/>
                <w:szCs w:val="18"/>
              </w:rPr>
              <w:t>.068</w:t>
            </w:r>
          </w:p>
        </w:tc>
        <w:tc>
          <w:tcPr>
            <w:tcW w:w="1174" w:type="dxa"/>
            <w:shd w:val="clear" w:color="auto" w:fill="FFFFFF"/>
          </w:tcPr>
          <w:p w14:paraId="157A0C8A"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18"/>
              </w:rPr>
            </w:pPr>
            <w:r w:rsidRPr="00EE12C1">
              <w:rPr>
                <w:rFonts w:ascii="Times New Roman" w:hAnsi="Times New Roman" w:cs="Times New Roman"/>
                <w:sz w:val="20"/>
                <w:szCs w:val="18"/>
              </w:rPr>
              <w:t>-.130</w:t>
            </w:r>
          </w:p>
        </w:tc>
        <w:tc>
          <w:tcPr>
            <w:tcW w:w="818" w:type="dxa"/>
            <w:shd w:val="clear" w:color="auto" w:fill="FFFFFF"/>
          </w:tcPr>
          <w:p w14:paraId="063FD36B"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18"/>
              </w:rPr>
            </w:pPr>
            <w:r w:rsidRPr="00EE12C1">
              <w:rPr>
                <w:rFonts w:ascii="Times New Roman" w:hAnsi="Times New Roman" w:cs="Times New Roman"/>
                <w:sz w:val="20"/>
                <w:szCs w:val="18"/>
              </w:rPr>
              <w:t>-1.199</w:t>
            </w:r>
          </w:p>
        </w:tc>
        <w:tc>
          <w:tcPr>
            <w:tcW w:w="818" w:type="dxa"/>
            <w:shd w:val="clear" w:color="auto" w:fill="FFFFFF"/>
          </w:tcPr>
          <w:p w14:paraId="599E55B5"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18"/>
              </w:rPr>
            </w:pPr>
            <w:r w:rsidRPr="00EE12C1">
              <w:rPr>
                <w:rFonts w:ascii="Times New Roman" w:hAnsi="Times New Roman" w:cs="Times New Roman"/>
                <w:sz w:val="20"/>
                <w:szCs w:val="18"/>
              </w:rPr>
              <w:t>.233</w:t>
            </w:r>
          </w:p>
        </w:tc>
        <w:tc>
          <w:tcPr>
            <w:tcW w:w="905" w:type="dxa"/>
            <w:shd w:val="clear" w:color="auto" w:fill="FFFFFF"/>
          </w:tcPr>
          <w:p w14:paraId="2A4AF68B"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18"/>
              </w:rPr>
            </w:pPr>
            <w:r w:rsidRPr="00EE12C1">
              <w:rPr>
                <w:rFonts w:ascii="Times New Roman" w:hAnsi="Times New Roman" w:cs="Times New Roman"/>
                <w:sz w:val="20"/>
                <w:szCs w:val="18"/>
              </w:rPr>
              <w:t>.834</w:t>
            </w:r>
          </w:p>
        </w:tc>
        <w:tc>
          <w:tcPr>
            <w:tcW w:w="825" w:type="dxa"/>
            <w:shd w:val="clear" w:color="auto" w:fill="FFFFFF"/>
          </w:tcPr>
          <w:p w14:paraId="18E0FAA8"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18"/>
              </w:rPr>
            </w:pPr>
            <w:r w:rsidRPr="00EE12C1">
              <w:rPr>
                <w:rFonts w:ascii="Times New Roman" w:hAnsi="Times New Roman" w:cs="Times New Roman"/>
                <w:sz w:val="20"/>
                <w:szCs w:val="18"/>
              </w:rPr>
              <w:t>1.200</w:t>
            </w:r>
          </w:p>
        </w:tc>
      </w:tr>
      <w:tr w:rsidR="00A559F6" w:rsidRPr="00EE12C1" w14:paraId="4CBDB96D" w14:textId="77777777" w:rsidTr="006C2461">
        <w:trPr>
          <w:cantSplit/>
          <w:trHeight w:val="226"/>
        </w:trPr>
        <w:tc>
          <w:tcPr>
            <w:tcW w:w="8910" w:type="dxa"/>
            <w:gridSpan w:val="9"/>
            <w:shd w:val="clear" w:color="auto" w:fill="FFFFFF"/>
          </w:tcPr>
          <w:p w14:paraId="3DE31C34" w14:textId="77777777" w:rsidR="00A559F6" w:rsidRPr="00EE12C1" w:rsidRDefault="00A559F6" w:rsidP="006C2461">
            <w:pPr>
              <w:autoSpaceDE w:val="0"/>
              <w:autoSpaceDN w:val="0"/>
              <w:adjustRightInd w:val="0"/>
              <w:spacing w:after="0" w:line="240" w:lineRule="auto"/>
              <w:rPr>
                <w:rFonts w:ascii="Times New Roman" w:hAnsi="Times New Roman" w:cs="Times New Roman"/>
                <w:sz w:val="20"/>
                <w:szCs w:val="18"/>
              </w:rPr>
            </w:pPr>
            <w:r w:rsidRPr="00EE12C1">
              <w:rPr>
                <w:rFonts w:ascii="Times New Roman" w:hAnsi="Times New Roman" w:cs="Times New Roman"/>
                <w:sz w:val="20"/>
                <w:szCs w:val="18"/>
              </w:rPr>
              <w:t>a. Dependent Variable: LN Profitabilitas</w:t>
            </w:r>
          </w:p>
        </w:tc>
      </w:tr>
    </w:tbl>
    <w:bookmarkEnd w:id="175"/>
    <w:p w14:paraId="257F6FD4" w14:textId="77777777" w:rsidR="00A559F6" w:rsidRPr="00EE12C1" w:rsidRDefault="00A559F6" w:rsidP="00A559F6">
      <w:pPr>
        <w:autoSpaceDE w:val="0"/>
        <w:autoSpaceDN w:val="0"/>
        <w:adjustRightInd w:val="0"/>
        <w:spacing w:after="0" w:line="480" w:lineRule="auto"/>
        <w:rPr>
          <w:rFonts w:ascii="Times New Roman" w:hAnsi="Times New Roman" w:cs="Times New Roman"/>
          <w:i/>
          <w:iCs/>
          <w:color w:val="000000" w:themeColor="text1"/>
          <w:sz w:val="20"/>
          <w:szCs w:val="20"/>
        </w:rPr>
      </w:pPr>
      <w:r w:rsidRPr="00EE12C1">
        <w:rPr>
          <w:rFonts w:ascii="Times New Roman" w:hAnsi="Times New Roman" w:cs="Times New Roman"/>
          <w:i/>
          <w:iCs/>
          <w:color w:val="000000" w:themeColor="text1"/>
          <w:sz w:val="20"/>
          <w:szCs w:val="20"/>
        </w:rPr>
        <w:t>Sumber: Data Diolah, 2025 (Hasil Output IBM SPSS Versi 26)</w:t>
      </w:r>
    </w:p>
    <w:p w14:paraId="24F1DAB4" w14:textId="77777777" w:rsidR="00A559F6" w:rsidRPr="00EE12C1" w:rsidRDefault="00A559F6" w:rsidP="00A559F6">
      <w:pPr>
        <w:autoSpaceDE w:val="0"/>
        <w:autoSpaceDN w:val="0"/>
        <w:adjustRightInd w:val="0"/>
        <w:spacing w:after="0" w:line="480" w:lineRule="auto"/>
        <w:ind w:firstLine="720"/>
        <w:jc w:val="both"/>
        <w:rPr>
          <w:rFonts w:ascii="Times New Roman" w:hAnsi="Times New Roman" w:cs="Times New Roman"/>
          <w:color w:val="000000" w:themeColor="text1"/>
          <w:sz w:val="24"/>
        </w:rPr>
      </w:pPr>
      <w:r w:rsidRPr="00EE12C1">
        <w:rPr>
          <w:rFonts w:ascii="Times New Roman" w:hAnsi="Times New Roman" w:cs="Times New Roman"/>
          <w:sz w:val="24"/>
        </w:rPr>
        <w:lastRenderedPageBreak/>
        <w:t xml:space="preserve">Berdasarkan hasil uji multikolinearitas dapat diketahui bahwa nilai tolerance dari perputaran modal adalah 0,834 dan perputaran persediaan 0,834 yang berarti nilai-nilai tersebut lebih besar dari 0,10. Dan diketahui nilai VIF dari perputaran modal adalah 1,200 dan perputaran persediaan 1,200 yang berarti nilai tersebut kurang dari 10. Sehingga dapat diambil kesimpulan bahwa data yang </w:t>
      </w:r>
      <w:r w:rsidRPr="00EE12C1">
        <w:rPr>
          <w:rFonts w:ascii="Times New Roman" w:hAnsi="Times New Roman" w:cs="Times New Roman"/>
          <w:color w:val="000000" w:themeColor="text1"/>
          <w:sz w:val="24"/>
        </w:rPr>
        <w:t>digunakan dalam penelitian ini tidak ada gejala multikolinearitas.</w:t>
      </w:r>
    </w:p>
    <w:p w14:paraId="6D5FF831" w14:textId="77777777" w:rsidR="00A559F6" w:rsidRPr="00EE12C1" w:rsidRDefault="00A559F6" w:rsidP="00A559F6">
      <w:pPr>
        <w:pStyle w:val="Heading3"/>
        <w:spacing w:line="480" w:lineRule="auto"/>
        <w:jc w:val="both"/>
        <w:rPr>
          <w:rFonts w:cs="Times New Roman"/>
          <w:b w:val="0"/>
          <w:szCs w:val="32"/>
        </w:rPr>
      </w:pPr>
      <w:bookmarkStart w:id="176" w:name="_Toc196458627"/>
      <w:bookmarkStart w:id="177" w:name="_Toc202361742"/>
      <w:bookmarkStart w:id="178" w:name="_Toc202361829"/>
      <w:bookmarkStart w:id="179" w:name="_Toc211579638"/>
      <w:bookmarkStart w:id="180" w:name="_Toc211552341"/>
      <w:r w:rsidRPr="00EE12C1">
        <w:rPr>
          <w:rFonts w:cs="Times New Roman"/>
          <w:szCs w:val="32"/>
        </w:rPr>
        <w:t>4.2.3</w:t>
      </w:r>
      <w:r w:rsidRPr="00EE12C1">
        <w:rPr>
          <w:rFonts w:cs="Times New Roman"/>
          <w:szCs w:val="32"/>
        </w:rPr>
        <w:tab/>
        <w:t>Uji Hipotesis</w:t>
      </w:r>
      <w:bookmarkEnd w:id="176"/>
      <w:bookmarkEnd w:id="177"/>
      <w:bookmarkEnd w:id="178"/>
      <w:bookmarkEnd w:id="179"/>
      <w:bookmarkEnd w:id="180"/>
    </w:p>
    <w:p w14:paraId="15C1509C" w14:textId="77777777" w:rsidR="00A559F6" w:rsidRPr="00EE12C1" w:rsidRDefault="00A559F6" w:rsidP="00A559F6">
      <w:pPr>
        <w:pStyle w:val="Heading4"/>
        <w:spacing w:before="0" w:line="480" w:lineRule="auto"/>
        <w:jc w:val="both"/>
        <w:rPr>
          <w:rFonts w:cs="Times New Roman"/>
          <w:b w:val="0"/>
          <w:i/>
          <w:iCs w:val="0"/>
        </w:rPr>
      </w:pPr>
      <w:bookmarkStart w:id="181" w:name="_Toc196458628"/>
      <w:bookmarkStart w:id="182" w:name="_Toc202361743"/>
      <w:bookmarkStart w:id="183" w:name="_Toc202361830"/>
      <w:bookmarkStart w:id="184" w:name="_Toc211579639"/>
      <w:bookmarkStart w:id="185" w:name="_Toc211552342"/>
      <w:r w:rsidRPr="00EE12C1">
        <w:rPr>
          <w:rFonts w:cs="Times New Roman"/>
          <w:iCs w:val="0"/>
        </w:rPr>
        <w:t>4.2.3.1</w:t>
      </w:r>
      <w:r w:rsidRPr="00EE12C1">
        <w:rPr>
          <w:rFonts w:cs="Times New Roman"/>
          <w:iCs w:val="0"/>
        </w:rPr>
        <w:tab/>
        <w:t xml:space="preserve">Regresi Linier </w:t>
      </w:r>
      <w:bookmarkEnd w:id="181"/>
      <w:bookmarkEnd w:id="182"/>
      <w:bookmarkEnd w:id="183"/>
      <w:r w:rsidRPr="00EE12C1">
        <w:rPr>
          <w:rFonts w:cs="Times New Roman"/>
          <w:iCs w:val="0"/>
        </w:rPr>
        <w:t>Berganda</w:t>
      </w:r>
      <w:bookmarkEnd w:id="184"/>
      <w:bookmarkEnd w:id="185"/>
    </w:p>
    <w:p w14:paraId="343E3E39" w14:textId="77777777" w:rsidR="00A559F6" w:rsidRPr="00EE12C1" w:rsidRDefault="00A559F6" w:rsidP="00A559F6">
      <w:pPr>
        <w:spacing w:after="0" w:line="480" w:lineRule="auto"/>
        <w:jc w:val="both"/>
        <w:rPr>
          <w:rFonts w:ascii="Times New Roman" w:hAnsi="Times New Roman" w:cs="Times New Roman"/>
          <w:sz w:val="24"/>
        </w:rPr>
      </w:pPr>
      <w:r w:rsidRPr="00EE12C1">
        <w:rPr>
          <w:rFonts w:ascii="Times New Roman" w:hAnsi="Times New Roman" w:cs="Times New Roman"/>
          <w:color w:val="000000" w:themeColor="text1"/>
          <w:sz w:val="24"/>
          <w:szCs w:val="32"/>
        </w:rPr>
        <w:tab/>
        <w:t>Pada penelitian ini dilakukan proses analisis data dengan menggunakan</w:t>
      </w:r>
      <w:r w:rsidRPr="00EE12C1">
        <w:rPr>
          <w:rFonts w:ascii="Times New Roman" w:hAnsi="Times New Roman" w:cs="Times New Roman"/>
          <w:sz w:val="24"/>
          <w:szCs w:val="32"/>
        </w:rPr>
        <w:t xml:space="preserve"> analisis regresi linier berganda dengan program SPSS Versi 26. </w:t>
      </w:r>
      <w:r w:rsidRPr="00EE12C1">
        <w:rPr>
          <w:rFonts w:ascii="Times New Roman" w:hAnsi="Times New Roman" w:cs="Times New Roman"/>
          <w:sz w:val="24"/>
        </w:rPr>
        <w:t>Regresi linier berganda digunakan untuk menguji hubungan atau pengaruh antara variabel independen (X) atau lebih dan variabel dependen (Y). Berikut analisis regresi linier berganda pada penelitian ini:</w:t>
      </w:r>
    </w:p>
    <w:p w14:paraId="52E5EA78" w14:textId="586FFFB5" w:rsidR="00A559F6" w:rsidRPr="00EE12C1" w:rsidRDefault="00DE3E79" w:rsidP="00DE3E79">
      <w:pPr>
        <w:pStyle w:val="Caption"/>
        <w:spacing w:after="0"/>
        <w:rPr>
          <w:rFonts w:cs="Times New Roman"/>
          <w:b/>
          <w:bCs/>
          <w:i w:val="0"/>
          <w:iCs w:val="0"/>
          <w:color w:val="000000" w:themeColor="text1"/>
          <w:sz w:val="22"/>
          <w:szCs w:val="22"/>
          <w:lang w:val="en-US"/>
        </w:rPr>
      </w:pPr>
      <w:bookmarkStart w:id="186" w:name="_Toc196458150"/>
      <w:bookmarkStart w:id="187" w:name="_Toc202359874"/>
      <w:bookmarkStart w:id="188" w:name="_Toc211552492"/>
      <w:r w:rsidRPr="00EE12C1">
        <w:rPr>
          <w:rFonts w:cs="Times New Roman"/>
          <w:b/>
          <w:bCs/>
          <w:i w:val="0"/>
          <w:iCs w:val="0"/>
          <w:color w:val="000000" w:themeColor="text1"/>
          <w:sz w:val="22"/>
          <w:szCs w:val="22"/>
        </w:rPr>
        <w:t xml:space="preserve">Tabel 4. </w:t>
      </w:r>
      <w:r w:rsidRPr="00EE12C1">
        <w:rPr>
          <w:rFonts w:cs="Times New Roman"/>
          <w:b/>
          <w:bCs/>
          <w:i w:val="0"/>
          <w:iCs w:val="0"/>
          <w:color w:val="000000" w:themeColor="text1"/>
          <w:sz w:val="22"/>
          <w:szCs w:val="22"/>
        </w:rPr>
        <w:fldChar w:fldCharType="begin"/>
      </w:r>
      <w:r w:rsidRPr="00EE12C1">
        <w:rPr>
          <w:rFonts w:cs="Times New Roman"/>
          <w:b/>
          <w:bCs/>
          <w:i w:val="0"/>
          <w:iCs w:val="0"/>
          <w:color w:val="000000" w:themeColor="text1"/>
          <w:sz w:val="22"/>
          <w:szCs w:val="22"/>
        </w:rPr>
        <w:instrText xml:space="preserve"> SEQ Tabel_4. \* ARABIC </w:instrText>
      </w:r>
      <w:r w:rsidRPr="00EE12C1">
        <w:rPr>
          <w:rFonts w:cs="Times New Roman"/>
          <w:b/>
          <w:bCs/>
          <w:i w:val="0"/>
          <w:iCs w:val="0"/>
          <w:color w:val="000000" w:themeColor="text1"/>
          <w:sz w:val="22"/>
          <w:szCs w:val="22"/>
        </w:rPr>
        <w:fldChar w:fldCharType="separate"/>
      </w:r>
      <w:r w:rsidR="007671A3">
        <w:rPr>
          <w:rFonts w:cs="Times New Roman"/>
          <w:b/>
          <w:bCs/>
          <w:i w:val="0"/>
          <w:iCs w:val="0"/>
          <w:noProof/>
          <w:color w:val="000000" w:themeColor="text1"/>
          <w:sz w:val="22"/>
          <w:szCs w:val="22"/>
        </w:rPr>
        <w:t>7</w:t>
      </w:r>
      <w:r w:rsidRPr="00EE12C1">
        <w:rPr>
          <w:rFonts w:cs="Times New Roman"/>
          <w:b/>
          <w:bCs/>
          <w:i w:val="0"/>
          <w:iCs w:val="0"/>
          <w:color w:val="000000" w:themeColor="text1"/>
          <w:sz w:val="22"/>
          <w:szCs w:val="22"/>
        </w:rPr>
        <w:fldChar w:fldCharType="end"/>
      </w:r>
      <w:r w:rsidRPr="00EE12C1">
        <w:rPr>
          <w:rFonts w:cs="Times New Roman"/>
          <w:b/>
          <w:bCs/>
          <w:i w:val="0"/>
          <w:iCs w:val="0"/>
          <w:color w:val="000000" w:themeColor="text1"/>
          <w:sz w:val="22"/>
          <w:szCs w:val="22"/>
        </w:rPr>
        <w:t xml:space="preserve"> </w:t>
      </w:r>
      <w:r w:rsidR="00A559F6" w:rsidRPr="00EE12C1">
        <w:rPr>
          <w:rFonts w:cs="Times New Roman"/>
          <w:b/>
          <w:bCs/>
          <w:i w:val="0"/>
          <w:iCs w:val="0"/>
          <w:color w:val="000000" w:themeColor="text1"/>
          <w:sz w:val="22"/>
          <w:szCs w:val="22"/>
          <w:lang w:val="en-US"/>
        </w:rPr>
        <w:t xml:space="preserve">Analisis Regresi Linier </w:t>
      </w:r>
      <w:bookmarkEnd w:id="186"/>
      <w:bookmarkEnd w:id="187"/>
      <w:r w:rsidR="00A559F6" w:rsidRPr="00EE12C1">
        <w:rPr>
          <w:rFonts w:cs="Times New Roman"/>
          <w:b/>
          <w:bCs/>
          <w:i w:val="0"/>
          <w:iCs w:val="0"/>
          <w:color w:val="000000" w:themeColor="text1"/>
          <w:sz w:val="22"/>
          <w:szCs w:val="22"/>
          <w:lang w:val="en-US"/>
        </w:rPr>
        <w:t>Berganda</w:t>
      </w:r>
      <w:bookmarkEnd w:id="188"/>
    </w:p>
    <w:tbl>
      <w:tblPr>
        <w:tblW w:w="7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7"/>
        <w:gridCol w:w="2056"/>
        <w:gridCol w:w="1117"/>
        <w:gridCol w:w="1118"/>
        <w:gridCol w:w="1233"/>
        <w:gridCol w:w="860"/>
        <w:gridCol w:w="863"/>
      </w:tblGrid>
      <w:tr w:rsidR="00A559F6" w:rsidRPr="00EE12C1" w14:paraId="76B0A6E7" w14:textId="77777777" w:rsidTr="006C2461">
        <w:trPr>
          <w:cantSplit/>
          <w:trHeight w:val="220"/>
        </w:trPr>
        <w:tc>
          <w:tcPr>
            <w:tcW w:w="7864" w:type="dxa"/>
            <w:gridSpan w:val="7"/>
            <w:shd w:val="clear" w:color="auto" w:fill="FFFFFF"/>
            <w:vAlign w:val="center"/>
          </w:tcPr>
          <w:p w14:paraId="5960EEA9" w14:textId="77777777" w:rsidR="00A559F6" w:rsidRPr="00EE12C1" w:rsidRDefault="00A559F6" w:rsidP="006C2461">
            <w:pPr>
              <w:autoSpaceDE w:val="0"/>
              <w:autoSpaceDN w:val="0"/>
              <w:adjustRightInd w:val="0"/>
              <w:spacing w:after="0" w:line="240" w:lineRule="auto"/>
              <w:jc w:val="center"/>
              <w:rPr>
                <w:rFonts w:ascii="Times New Roman" w:hAnsi="Times New Roman" w:cs="Times New Roman"/>
                <w:color w:val="000000" w:themeColor="text1"/>
                <w:sz w:val="20"/>
                <w:szCs w:val="20"/>
              </w:rPr>
            </w:pPr>
            <w:r w:rsidRPr="00EE12C1">
              <w:rPr>
                <w:rFonts w:ascii="Times New Roman" w:hAnsi="Times New Roman" w:cs="Times New Roman"/>
                <w:b/>
                <w:bCs/>
                <w:color w:val="000000" w:themeColor="text1"/>
                <w:sz w:val="20"/>
                <w:szCs w:val="20"/>
              </w:rPr>
              <w:t>Coefficients</w:t>
            </w:r>
            <w:r w:rsidRPr="00EE12C1">
              <w:rPr>
                <w:rFonts w:ascii="Times New Roman" w:hAnsi="Times New Roman" w:cs="Times New Roman"/>
                <w:b/>
                <w:bCs/>
                <w:color w:val="000000" w:themeColor="text1"/>
                <w:sz w:val="20"/>
                <w:szCs w:val="20"/>
                <w:vertAlign w:val="superscript"/>
              </w:rPr>
              <w:t>a</w:t>
            </w:r>
          </w:p>
        </w:tc>
      </w:tr>
      <w:tr w:rsidR="00A559F6" w:rsidRPr="00EE12C1" w14:paraId="00ED8F7E" w14:textId="77777777" w:rsidTr="006C2461">
        <w:trPr>
          <w:cantSplit/>
          <w:trHeight w:val="441"/>
        </w:trPr>
        <w:tc>
          <w:tcPr>
            <w:tcW w:w="2673" w:type="dxa"/>
            <w:gridSpan w:val="2"/>
            <w:vMerge w:val="restart"/>
            <w:shd w:val="clear" w:color="auto" w:fill="FFFFFF"/>
            <w:vAlign w:val="bottom"/>
          </w:tcPr>
          <w:p w14:paraId="71FFE021"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Model</w:t>
            </w:r>
          </w:p>
        </w:tc>
        <w:tc>
          <w:tcPr>
            <w:tcW w:w="2235" w:type="dxa"/>
            <w:gridSpan w:val="2"/>
            <w:shd w:val="clear" w:color="auto" w:fill="FFFFFF"/>
            <w:vAlign w:val="bottom"/>
          </w:tcPr>
          <w:p w14:paraId="004647B4"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Unstandardized Coefficients</w:t>
            </w:r>
          </w:p>
        </w:tc>
        <w:tc>
          <w:tcPr>
            <w:tcW w:w="1233" w:type="dxa"/>
            <w:shd w:val="clear" w:color="auto" w:fill="FFFFFF"/>
            <w:vAlign w:val="bottom"/>
          </w:tcPr>
          <w:p w14:paraId="233985A8"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Standardized Coefficients</w:t>
            </w:r>
          </w:p>
        </w:tc>
        <w:tc>
          <w:tcPr>
            <w:tcW w:w="860" w:type="dxa"/>
            <w:vMerge w:val="restart"/>
            <w:shd w:val="clear" w:color="auto" w:fill="FFFFFF"/>
            <w:vAlign w:val="bottom"/>
          </w:tcPr>
          <w:p w14:paraId="70C93986"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t</w:t>
            </w:r>
          </w:p>
        </w:tc>
        <w:tc>
          <w:tcPr>
            <w:tcW w:w="860" w:type="dxa"/>
            <w:vMerge w:val="restart"/>
            <w:shd w:val="clear" w:color="auto" w:fill="FFFFFF"/>
            <w:vAlign w:val="bottom"/>
          </w:tcPr>
          <w:p w14:paraId="72B0BA72"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Sig.</w:t>
            </w:r>
          </w:p>
        </w:tc>
      </w:tr>
      <w:tr w:rsidR="00A559F6" w:rsidRPr="00EE12C1" w14:paraId="30E989BA" w14:textId="77777777" w:rsidTr="006C2461">
        <w:trPr>
          <w:cantSplit/>
          <w:trHeight w:val="139"/>
        </w:trPr>
        <w:tc>
          <w:tcPr>
            <w:tcW w:w="2673" w:type="dxa"/>
            <w:gridSpan w:val="2"/>
            <w:vMerge/>
            <w:shd w:val="clear" w:color="auto" w:fill="FFFFFF"/>
            <w:vAlign w:val="bottom"/>
          </w:tcPr>
          <w:p w14:paraId="34A693CA"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p>
        </w:tc>
        <w:tc>
          <w:tcPr>
            <w:tcW w:w="1117" w:type="dxa"/>
            <w:shd w:val="clear" w:color="auto" w:fill="FFFFFF"/>
            <w:vAlign w:val="bottom"/>
          </w:tcPr>
          <w:p w14:paraId="75807D01"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B</w:t>
            </w:r>
          </w:p>
        </w:tc>
        <w:tc>
          <w:tcPr>
            <w:tcW w:w="1117" w:type="dxa"/>
            <w:shd w:val="clear" w:color="auto" w:fill="FFFFFF"/>
            <w:vAlign w:val="bottom"/>
          </w:tcPr>
          <w:p w14:paraId="5D4885C9"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Std. Error</w:t>
            </w:r>
          </w:p>
        </w:tc>
        <w:tc>
          <w:tcPr>
            <w:tcW w:w="1233" w:type="dxa"/>
            <w:shd w:val="clear" w:color="auto" w:fill="FFFFFF"/>
            <w:vAlign w:val="bottom"/>
          </w:tcPr>
          <w:p w14:paraId="42416056"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Beta</w:t>
            </w:r>
          </w:p>
        </w:tc>
        <w:tc>
          <w:tcPr>
            <w:tcW w:w="860" w:type="dxa"/>
            <w:vMerge/>
            <w:shd w:val="clear" w:color="auto" w:fill="FFFFFF"/>
            <w:vAlign w:val="bottom"/>
          </w:tcPr>
          <w:p w14:paraId="6119A7CB"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p>
        </w:tc>
        <w:tc>
          <w:tcPr>
            <w:tcW w:w="860" w:type="dxa"/>
            <w:vMerge/>
            <w:shd w:val="clear" w:color="auto" w:fill="FFFFFF"/>
            <w:vAlign w:val="bottom"/>
          </w:tcPr>
          <w:p w14:paraId="30470DCF"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p>
        </w:tc>
      </w:tr>
      <w:tr w:rsidR="00A559F6" w:rsidRPr="00EE12C1" w14:paraId="2D665F54" w14:textId="77777777" w:rsidTr="006C2461">
        <w:trPr>
          <w:cantSplit/>
          <w:trHeight w:val="220"/>
        </w:trPr>
        <w:tc>
          <w:tcPr>
            <w:tcW w:w="617" w:type="dxa"/>
            <w:vMerge w:val="restart"/>
            <w:shd w:val="clear" w:color="auto" w:fill="E0E0E0"/>
          </w:tcPr>
          <w:p w14:paraId="0A558202"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1</w:t>
            </w:r>
          </w:p>
        </w:tc>
        <w:tc>
          <w:tcPr>
            <w:tcW w:w="2056" w:type="dxa"/>
            <w:shd w:val="clear" w:color="auto" w:fill="E0E0E0"/>
          </w:tcPr>
          <w:p w14:paraId="0D694D9D"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(Constant)</w:t>
            </w:r>
          </w:p>
        </w:tc>
        <w:tc>
          <w:tcPr>
            <w:tcW w:w="1117" w:type="dxa"/>
            <w:shd w:val="clear" w:color="auto" w:fill="FFFFFF"/>
          </w:tcPr>
          <w:p w14:paraId="1BD32D12"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-2.605</w:t>
            </w:r>
          </w:p>
        </w:tc>
        <w:tc>
          <w:tcPr>
            <w:tcW w:w="1117" w:type="dxa"/>
            <w:shd w:val="clear" w:color="auto" w:fill="FFFFFF"/>
          </w:tcPr>
          <w:p w14:paraId="0F74C563"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.113</w:t>
            </w:r>
          </w:p>
        </w:tc>
        <w:tc>
          <w:tcPr>
            <w:tcW w:w="1233" w:type="dxa"/>
            <w:shd w:val="clear" w:color="auto" w:fill="FFFFFF"/>
            <w:vAlign w:val="center"/>
          </w:tcPr>
          <w:p w14:paraId="0DC52323"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p>
        </w:tc>
        <w:tc>
          <w:tcPr>
            <w:tcW w:w="860" w:type="dxa"/>
            <w:shd w:val="clear" w:color="auto" w:fill="FFFFFF"/>
          </w:tcPr>
          <w:p w14:paraId="5EE1A3B8"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-22.953</w:t>
            </w:r>
          </w:p>
        </w:tc>
        <w:tc>
          <w:tcPr>
            <w:tcW w:w="860" w:type="dxa"/>
            <w:shd w:val="clear" w:color="auto" w:fill="FFFFFF"/>
          </w:tcPr>
          <w:p w14:paraId="1152B7EB"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.000</w:t>
            </w:r>
          </w:p>
        </w:tc>
      </w:tr>
      <w:tr w:rsidR="00A559F6" w:rsidRPr="00EE12C1" w14:paraId="493ED17C" w14:textId="77777777" w:rsidTr="006C2461">
        <w:trPr>
          <w:cantSplit/>
          <w:trHeight w:val="139"/>
        </w:trPr>
        <w:tc>
          <w:tcPr>
            <w:tcW w:w="617" w:type="dxa"/>
            <w:vMerge/>
            <w:shd w:val="clear" w:color="auto" w:fill="E0E0E0"/>
          </w:tcPr>
          <w:p w14:paraId="4B63F2C1"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p>
        </w:tc>
        <w:tc>
          <w:tcPr>
            <w:tcW w:w="2056" w:type="dxa"/>
            <w:shd w:val="clear" w:color="auto" w:fill="E0E0E0"/>
          </w:tcPr>
          <w:p w14:paraId="5464BCC4"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LN Perputaran Modal</w:t>
            </w:r>
          </w:p>
        </w:tc>
        <w:tc>
          <w:tcPr>
            <w:tcW w:w="1117" w:type="dxa"/>
            <w:shd w:val="clear" w:color="auto" w:fill="FFFFFF"/>
          </w:tcPr>
          <w:p w14:paraId="37AA7F33"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.266</w:t>
            </w:r>
          </w:p>
        </w:tc>
        <w:tc>
          <w:tcPr>
            <w:tcW w:w="1117" w:type="dxa"/>
            <w:shd w:val="clear" w:color="auto" w:fill="FFFFFF"/>
          </w:tcPr>
          <w:p w14:paraId="22DE92C2"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.118</w:t>
            </w:r>
          </w:p>
        </w:tc>
        <w:tc>
          <w:tcPr>
            <w:tcW w:w="1233" w:type="dxa"/>
            <w:shd w:val="clear" w:color="auto" w:fill="FFFFFF"/>
          </w:tcPr>
          <w:p w14:paraId="4FB0DE0A"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-.243</w:t>
            </w:r>
          </w:p>
        </w:tc>
        <w:tc>
          <w:tcPr>
            <w:tcW w:w="860" w:type="dxa"/>
            <w:shd w:val="clear" w:color="auto" w:fill="FFFFFF"/>
          </w:tcPr>
          <w:p w14:paraId="4F42FD00"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-2.242</w:t>
            </w:r>
          </w:p>
        </w:tc>
        <w:tc>
          <w:tcPr>
            <w:tcW w:w="860" w:type="dxa"/>
            <w:shd w:val="clear" w:color="auto" w:fill="FFFFFF"/>
          </w:tcPr>
          <w:p w14:paraId="57F0BAE5"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.027</w:t>
            </w:r>
          </w:p>
        </w:tc>
      </w:tr>
      <w:tr w:rsidR="00A559F6" w:rsidRPr="00EE12C1" w14:paraId="22C49CD6" w14:textId="77777777" w:rsidTr="006C2461">
        <w:trPr>
          <w:cantSplit/>
          <w:trHeight w:val="139"/>
        </w:trPr>
        <w:tc>
          <w:tcPr>
            <w:tcW w:w="617" w:type="dxa"/>
            <w:vMerge/>
            <w:shd w:val="clear" w:color="auto" w:fill="E0E0E0"/>
          </w:tcPr>
          <w:p w14:paraId="09F76A47"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p>
        </w:tc>
        <w:tc>
          <w:tcPr>
            <w:tcW w:w="2056" w:type="dxa"/>
            <w:shd w:val="clear" w:color="auto" w:fill="E0E0E0"/>
          </w:tcPr>
          <w:p w14:paraId="73B4CC4E"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LN Perputaran Persediaan</w:t>
            </w:r>
          </w:p>
        </w:tc>
        <w:tc>
          <w:tcPr>
            <w:tcW w:w="1117" w:type="dxa"/>
            <w:shd w:val="clear" w:color="auto" w:fill="FFFFFF"/>
          </w:tcPr>
          <w:p w14:paraId="7A0EB41C"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.081</w:t>
            </w:r>
          </w:p>
        </w:tc>
        <w:tc>
          <w:tcPr>
            <w:tcW w:w="1117" w:type="dxa"/>
            <w:shd w:val="clear" w:color="auto" w:fill="FFFFFF"/>
          </w:tcPr>
          <w:p w14:paraId="2120860B"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.068</w:t>
            </w:r>
          </w:p>
        </w:tc>
        <w:tc>
          <w:tcPr>
            <w:tcW w:w="1233" w:type="dxa"/>
            <w:shd w:val="clear" w:color="auto" w:fill="FFFFFF"/>
          </w:tcPr>
          <w:p w14:paraId="77C30ED0"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-.130</w:t>
            </w:r>
          </w:p>
        </w:tc>
        <w:tc>
          <w:tcPr>
            <w:tcW w:w="860" w:type="dxa"/>
            <w:shd w:val="clear" w:color="auto" w:fill="FFFFFF"/>
          </w:tcPr>
          <w:p w14:paraId="111C31F5"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-1.199</w:t>
            </w:r>
          </w:p>
        </w:tc>
        <w:tc>
          <w:tcPr>
            <w:tcW w:w="860" w:type="dxa"/>
            <w:shd w:val="clear" w:color="auto" w:fill="FFFFFF"/>
          </w:tcPr>
          <w:p w14:paraId="01B5492B"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.233</w:t>
            </w:r>
          </w:p>
        </w:tc>
      </w:tr>
      <w:tr w:rsidR="00A559F6" w:rsidRPr="00EE12C1" w14:paraId="7ACA6FDB" w14:textId="77777777" w:rsidTr="006C2461">
        <w:trPr>
          <w:cantSplit/>
          <w:trHeight w:val="220"/>
        </w:trPr>
        <w:tc>
          <w:tcPr>
            <w:tcW w:w="7864" w:type="dxa"/>
            <w:gridSpan w:val="7"/>
            <w:shd w:val="clear" w:color="auto" w:fill="FFFFFF"/>
          </w:tcPr>
          <w:p w14:paraId="6BC189A5"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a. Dependent Variable: LN Profitabilitas</w:t>
            </w:r>
          </w:p>
        </w:tc>
      </w:tr>
    </w:tbl>
    <w:p w14:paraId="43321A92" w14:textId="77777777" w:rsidR="00A559F6" w:rsidRPr="00EE12C1" w:rsidRDefault="00A559F6" w:rsidP="00A559F6">
      <w:pPr>
        <w:autoSpaceDE w:val="0"/>
        <w:autoSpaceDN w:val="0"/>
        <w:adjustRightInd w:val="0"/>
        <w:spacing w:after="0" w:line="480" w:lineRule="auto"/>
        <w:rPr>
          <w:rFonts w:ascii="Times New Roman" w:hAnsi="Times New Roman" w:cs="Times New Roman"/>
          <w:i/>
          <w:iCs/>
          <w:color w:val="000000" w:themeColor="text1"/>
          <w:sz w:val="20"/>
          <w:szCs w:val="20"/>
        </w:rPr>
      </w:pPr>
      <w:r w:rsidRPr="00EE12C1">
        <w:rPr>
          <w:rFonts w:ascii="Times New Roman" w:hAnsi="Times New Roman" w:cs="Times New Roman"/>
          <w:i/>
          <w:iCs/>
          <w:color w:val="000000" w:themeColor="text1"/>
          <w:sz w:val="20"/>
          <w:szCs w:val="20"/>
        </w:rPr>
        <w:t>Sumber: Data Diolah, 2025 (Hasil Output IBM SPSS Versi 26)</w:t>
      </w:r>
    </w:p>
    <w:p w14:paraId="7432302C" w14:textId="77777777" w:rsidR="00A559F6" w:rsidRPr="00EE12C1" w:rsidRDefault="00A559F6" w:rsidP="00A559F6">
      <w:pPr>
        <w:autoSpaceDE w:val="0"/>
        <w:autoSpaceDN w:val="0"/>
        <w:adjustRightInd w:val="0"/>
        <w:spacing w:after="0" w:line="480" w:lineRule="auto"/>
        <w:jc w:val="both"/>
        <w:rPr>
          <w:rFonts w:ascii="Times New Roman" w:hAnsi="Times New Roman" w:cs="Times New Roman"/>
          <w:sz w:val="24"/>
        </w:rPr>
      </w:pPr>
      <w:r w:rsidRPr="00EE12C1">
        <w:rPr>
          <w:rFonts w:ascii="Times New Roman" w:hAnsi="Times New Roman" w:cs="Times New Roman"/>
          <w:szCs w:val="24"/>
        </w:rPr>
        <w:tab/>
      </w:r>
      <w:r w:rsidRPr="00EE12C1">
        <w:rPr>
          <w:rFonts w:ascii="Times New Roman" w:hAnsi="Times New Roman" w:cs="Times New Roman"/>
          <w:sz w:val="24"/>
        </w:rPr>
        <w:t>Pada tabel 4.7 dapat dilihat bahwa hasil regresi dengan nilai konstanta (α) adalah sebesar -0,2605, nilai X1 sebesar 0,266 dan nilai  X2 sebesar 0,081 diperoleh persamaan regresi linier berganda, yaitu:</w:t>
      </w:r>
    </w:p>
    <w:p w14:paraId="446EFFB8" w14:textId="77777777" w:rsidR="00A559F6" w:rsidRPr="00EE12C1" w:rsidRDefault="00A559F6" w:rsidP="00A559F6">
      <w:pPr>
        <w:autoSpaceDE w:val="0"/>
        <w:autoSpaceDN w:val="0"/>
        <w:adjustRightInd w:val="0"/>
        <w:spacing w:after="0" w:line="480" w:lineRule="auto"/>
        <w:jc w:val="both"/>
        <w:rPr>
          <w:rFonts w:ascii="Times New Roman" w:hAnsi="Times New Roman" w:cs="Times New Roman"/>
          <w:sz w:val="24"/>
        </w:rPr>
      </w:pPr>
      <m:oMathPara>
        <m:oMathParaPr>
          <m:jc m:val="left"/>
        </m:oMathParaPr>
        <m:oMath>
          <m:r>
            <w:rPr>
              <w:rFonts w:ascii="Cambria Math" w:hAnsi="Cambria Math" w:cs="Times New Roman"/>
              <w:sz w:val="24"/>
            </w:rPr>
            <m:t>Y=α+</m:t>
          </m:r>
          <m:sSub>
            <m:sSubPr>
              <m:ctrlPr>
                <w:rPr>
                  <w:rFonts w:ascii="Cambria Math" w:hAnsi="Cambria Math" w:cs="Times New Roman"/>
                  <w:i/>
                  <w:sz w:val="24"/>
                </w:rPr>
              </m:ctrlPr>
            </m:sSubPr>
            <m:e>
              <m:r>
                <w:rPr>
                  <w:rFonts w:ascii="Cambria Math" w:hAnsi="Cambria Math" w:cs="Times New Roman"/>
                  <w:sz w:val="24"/>
                </w:rPr>
                <m:t>β</m:t>
              </m:r>
            </m:e>
            <m:sub>
              <m:r>
                <w:rPr>
                  <w:rFonts w:ascii="Cambria Math" w:hAnsi="Cambria Math" w:cs="Times New Roman"/>
                  <w:sz w:val="24"/>
                </w:rPr>
                <m:t>1</m:t>
              </m:r>
            </m:sub>
          </m:sSub>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β</m:t>
              </m:r>
            </m:e>
            <m:sub>
              <m:r>
                <w:rPr>
                  <w:rFonts w:ascii="Cambria Math" w:hAnsi="Cambria Math" w:cs="Times New Roman"/>
                  <w:sz w:val="24"/>
                </w:rPr>
                <m:t>2</m:t>
              </m:r>
            </m:sub>
          </m:sSub>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2</m:t>
              </m:r>
            </m:sub>
          </m:sSub>
          <m:r>
            <w:rPr>
              <w:rFonts w:ascii="Cambria Math" w:hAnsi="Cambria Math" w:cs="Times New Roman"/>
              <w:sz w:val="24"/>
            </w:rPr>
            <m:t>+e</m:t>
          </m:r>
        </m:oMath>
      </m:oMathPara>
    </w:p>
    <w:p w14:paraId="715519DF" w14:textId="77777777" w:rsidR="00A559F6" w:rsidRPr="00EE12C1" w:rsidRDefault="00A559F6" w:rsidP="00A559F6">
      <w:pPr>
        <w:autoSpaceDE w:val="0"/>
        <w:autoSpaceDN w:val="0"/>
        <w:adjustRightInd w:val="0"/>
        <w:spacing w:after="0" w:line="480" w:lineRule="auto"/>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Y=-0,2605+0,266</m:t>
          </m:r>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r>
            <w:rPr>
              <w:rFonts w:ascii="Cambria Math" w:hAnsi="Cambria Math" w:cs="Times New Roman"/>
              <w:sz w:val="24"/>
            </w:rPr>
            <m:t>+0,081</m:t>
          </m:r>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2</m:t>
              </m:r>
            </m:sub>
          </m:sSub>
          <m:r>
            <w:rPr>
              <w:rFonts w:ascii="Cambria Math" w:hAnsi="Cambria Math" w:cs="Times New Roman"/>
              <w:sz w:val="24"/>
            </w:rPr>
            <m:t>+e</m:t>
          </m:r>
        </m:oMath>
      </m:oMathPara>
    </w:p>
    <w:p w14:paraId="68CE6CA8" w14:textId="77777777" w:rsidR="00A559F6" w:rsidRPr="00EE12C1" w:rsidRDefault="00A559F6" w:rsidP="00A559F6">
      <w:pPr>
        <w:autoSpaceDE w:val="0"/>
        <w:autoSpaceDN w:val="0"/>
        <w:adjustRightInd w:val="0"/>
        <w:spacing w:after="0" w:line="480" w:lineRule="auto"/>
        <w:ind w:firstLine="720"/>
        <w:jc w:val="both"/>
        <w:rPr>
          <w:rFonts w:ascii="Times New Roman" w:eastAsiaTheme="minorEastAsia" w:hAnsi="Times New Roman" w:cs="Times New Roman"/>
          <w:sz w:val="24"/>
        </w:rPr>
      </w:pPr>
      <w:r w:rsidRPr="00EE12C1">
        <w:rPr>
          <w:rFonts w:ascii="Times New Roman" w:eastAsiaTheme="minorEastAsia" w:hAnsi="Times New Roman" w:cs="Times New Roman"/>
          <w:sz w:val="24"/>
        </w:rPr>
        <w:lastRenderedPageBreak/>
        <w:t xml:space="preserve">Dari persamaan diatas terlihat bahwa variabel independen memiliki nilai positif, yaitu variabel independen Perputaran Modal (X1), Perputaran Persediaan (X2), dan variabel dependen Profitabilitas (Y) dapat dijelaskan sebagai berikut : </w:t>
      </w:r>
    </w:p>
    <w:p w14:paraId="522B518E" w14:textId="77777777" w:rsidR="00A559F6" w:rsidRPr="00EE12C1" w:rsidRDefault="00A559F6" w:rsidP="00A559F6">
      <w:pPr>
        <w:pStyle w:val="ListParagraph"/>
        <w:widowControl/>
        <w:numPr>
          <w:ilvl w:val="0"/>
          <w:numId w:val="20"/>
        </w:numPr>
        <w:adjustRightInd w:val="0"/>
        <w:spacing w:line="480" w:lineRule="auto"/>
        <w:ind w:left="426" w:hanging="426"/>
        <w:contextualSpacing/>
        <w:jc w:val="both"/>
        <w:rPr>
          <w:rFonts w:eastAsiaTheme="minorEastAsia"/>
          <w:sz w:val="24"/>
          <w:szCs w:val="28"/>
        </w:rPr>
      </w:pPr>
      <w:r w:rsidRPr="00EE12C1">
        <w:rPr>
          <w:rFonts w:eastAsiaTheme="minorEastAsia"/>
          <w:sz w:val="24"/>
          <w:szCs w:val="28"/>
        </w:rPr>
        <w:t xml:space="preserve">Konstanta (Y) menunjukkan nilai sebesar -0,2605 yang berarti bahwa jika variabel Perputaran Modal (X1) dan Perputaran Persediaan (X2) nilainya adalah 0 (nol), maka profitabilitas pada perusahaan pertambangan sub sektor makanan dan minuman yang terdaftar di Bursa Efek Indonesia (BEI) akan menurun sebesar -0,2605. </w:t>
      </w:r>
    </w:p>
    <w:p w14:paraId="62E49D55" w14:textId="77777777" w:rsidR="00A559F6" w:rsidRPr="00EE12C1" w:rsidRDefault="00A559F6" w:rsidP="00A559F6">
      <w:pPr>
        <w:pStyle w:val="ListParagraph"/>
        <w:widowControl/>
        <w:numPr>
          <w:ilvl w:val="0"/>
          <w:numId w:val="20"/>
        </w:numPr>
        <w:adjustRightInd w:val="0"/>
        <w:spacing w:line="480" w:lineRule="auto"/>
        <w:ind w:left="426" w:hanging="426"/>
        <w:contextualSpacing/>
        <w:jc w:val="both"/>
        <w:rPr>
          <w:rFonts w:eastAsiaTheme="minorEastAsia"/>
          <w:sz w:val="24"/>
          <w:szCs w:val="28"/>
        </w:rPr>
      </w:pPr>
      <w:r w:rsidRPr="00EE12C1">
        <w:rPr>
          <w:rFonts w:eastAsiaTheme="minorEastAsia"/>
          <w:sz w:val="24"/>
          <w:szCs w:val="28"/>
        </w:rPr>
        <w:t>Koefisien Perputaran Modal (X1) memiliki nilai koefisien kearah positif sebesar 0,266 sehingga peningkatan perputaran modal akan mengakibatkan profitabilitas pada perusahaan makanan dan minuman yang terdaftar di Bursa Efek Indonesia (BEI) akan mengalami peningkatan sebesar 0,266.</w:t>
      </w:r>
    </w:p>
    <w:p w14:paraId="7774C388" w14:textId="77777777" w:rsidR="00A559F6" w:rsidRPr="00EE12C1" w:rsidRDefault="00A559F6" w:rsidP="00A559F6">
      <w:pPr>
        <w:pStyle w:val="ListParagraph"/>
        <w:widowControl/>
        <w:numPr>
          <w:ilvl w:val="0"/>
          <w:numId w:val="20"/>
        </w:numPr>
        <w:adjustRightInd w:val="0"/>
        <w:spacing w:line="480" w:lineRule="auto"/>
        <w:ind w:left="426" w:hanging="426"/>
        <w:contextualSpacing/>
        <w:jc w:val="both"/>
        <w:rPr>
          <w:rFonts w:eastAsiaTheme="minorEastAsia"/>
          <w:sz w:val="24"/>
          <w:szCs w:val="28"/>
        </w:rPr>
      </w:pPr>
      <w:r w:rsidRPr="00EE12C1">
        <w:rPr>
          <w:rFonts w:eastAsiaTheme="minorEastAsia"/>
          <w:sz w:val="24"/>
          <w:szCs w:val="28"/>
        </w:rPr>
        <w:t xml:space="preserve">Koefisien Perputaran Persediaan (X2) memiliki nilai koefisien ke arah positif sebesar 0,081 sehingga perputaran persediaan akan mengakibatkan profitabilitas pada perusahaan makanan dan minuman yang terdaftar di Bursa Efek Indonesia (BEI) mengalami peningkatan sebesar 0,081. </w:t>
      </w:r>
    </w:p>
    <w:p w14:paraId="557E29B2" w14:textId="77777777" w:rsidR="00A559F6" w:rsidRPr="00EE12C1" w:rsidRDefault="00A559F6" w:rsidP="00A559F6">
      <w:pPr>
        <w:pStyle w:val="Heading4"/>
        <w:spacing w:before="0" w:line="480" w:lineRule="auto"/>
        <w:rPr>
          <w:rFonts w:cs="Times New Roman"/>
          <w:b w:val="0"/>
          <w:bCs/>
          <w:i/>
          <w:iCs w:val="0"/>
          <w:szCs w:val="32"/>
        </w:rPr>
      </w:pPr>
      <w:bookmarkStart w:id="189" w:name="_Toc196458629"/>
      <w:bookmarkStart w:id="190" w:name="_Toc202361744"/>
      <w:bookmarkStart w:id="191" w:name="_Toc202361831"/>
      <w:bookmarkStart w:id="192" w:name="_Toc211579640"/>
      <w:bookmarkStart w:id="193" w:name="_Toc211552343"/>
      <w:r w:rsidRPr="00EE12C1">
        <w:rPr>
          <w:rFonts w:cs="Times New Roman"/>
          <w:bCs/>
          <w:iCs w:val="0"/>
          <w:szCs w:val="32"/>
        </w:rPr>
        <w:t>4.2.3.2 Koefisien Determinan (</w:t>
      </w:r>
      <m:oMath>
        <m:sSup>
          <m:sSupPr>
            <m:ctrlPr>
              <w:rPr>
                <w:rFonts w:ascii="Cambria Math" w:hAnsi="Cambria Math" w:cs="Times New Roman"/>
                <w:bCs/>
                <w:iCs w:val="0"/>
                <w:szCs w:val="32"/>
              </w:rPr>
            </m:ctrlPr>
          </m:sSupPr>
          <m:e>
            <m:r>
              <m:rPr>
                <m:sty m:val="bi"/>
              </m:rPr>
              <w:rPr>
                <w:rFonts w:ascii="Cambria Math" w:hAnsi="Cambria Math" w:cs="Times New Roman"/>
                <w:szCs w:val="32"/>
              </w:rPr>
              <m:t>R</m:t>
            </m:r>
          </m:e>
          <m:sup>
            <m:r>
              <m:rPr>
                <m:sty m:val="bi"/>
              </m:rPr>
              <w:rPr>
                <w:rFonts w:ascii="Cambria Math" w:hAnsi="Cambria Math" w:cs="Times New Roman"/>
                <w:szCs w:val="32"/>
              </w:rPr>
              <m:t>2</m:t>
            </m:r>
          </m:sup>
        </m:sSup>
      </m:oMath>
      <w:r w:rsidRPr="00EE12C1">
        <w:rPr>
          <w:rFonts w:cs="Times New Roman"/>
          <w:bCs/>
          <w:iCs w:val="0"/>
          <w:szCs w:val="32"/>
        </w:rPr>
        <w:t>)</w:t>
      </w:r>
      <w:bookmarkEnd w:id="189"/>
      <w:bookmarkEnd w:id="190"/>
      <w:bookmarkEnd w:id="191"/>
      <w:bookmarkEnd w:id="192"/>
      <w:bookmarkEnd w:id="193"/>
    </w:p>
    <w:p w14:paraId="64128414" w14:textId="77777777" w:rsidR="00A559F6" w:rsidRPr="00EE12C1" w:rsidRDefault="00A559F6" w:rsidP="00A559F6">
      <w:pPr>
        <w:spacing w:after="0" w:line="480" w:lineRule="auto"/>
        <w:ind w:firstLine="720"/>
        <w:jc w:val="both"/>
        <w:rPr>
          <w:rFonts w:ascii="Times New Roman" w:hAnsi="Times New Roman" w:cs="Times New Roman"/>
          <w:sz w:val="24"/>
        </w:rPr>
      </w:pPr>
      <w:r w:rsidRPr="00EE12C1">
        <w:rPr>
          <w:rFonts w:ascii="Times New Roman" w:hAnsi="Times New Roman" w:cs="Times New Roman"/>
          <w:sz w:val="24"/>
        </w:rPr>
        <w:t>Uji Koefisien Determinasi (</w:t>
      </w:r>
      <m:oMath>
        <m:sSup>
          <m:sSupPr>
            <m:ctrlPr>
              <w:rPr>
                <w:rFonts w:ascii="Cambria Math" w:hAnsi="Cambria Math" w:cs="Times New Roman"/>
                <w:sz w:val="24"/>
              </w:rPr>
            </m:ctrlPr>
          </m:sSupPr>
          <m:e>
            <m:r>
              <m:rPr>
                <m:sty m:val="p"/>
              </m:rPr>
              <w:rPr>
                <w:rFonts w:ascii="Cambria Math" w:hAnsi="Cambria Math" w:cs="Times New Roman"/>
                <w:sz w:val="24"/>
              </w:rPr>
              <m:t>R</m:t>
            </m:r>
          </m:e>
          <m:sup>
            <m:r>
              <m:rPr>
                <m:sty m:val="p"/>
              </m:rPr>
              <w:rPr>
                <w:rFonts w:ascii="Cambria Math" w:hAnsi="Cambria Math" w:cs="Times New Roman"/>
                <w:sz w:val="24"/>
              </w:rPr>
              <m:t>2</m:t>
            </m:r>
          </m:sup>
        </m:sSup>
      </m:oMath>
      <w:r w:rsidRPr="00EE12C1">
        <w:rPr>
          <w:rFonts w:ascii="Times New Roman" w:hAnsi="Times New Roman" w:cs="Times New Roman"/>
          <w:sz w:val="24"/>
        </w:rPr>
        <w:t>) bertujuan untuk mengukur seberapa besar kemampuan model dalam menjelaskan variasi variabel terikat. Nilai yang mendekati 1 menunjukan bahwa variabel-variabel bebas mampu memberikan hampir dari semua informasi yang diperlukan dalam memperkirakan variasi variabel bebas.</w:t>
      </w:r>
    </w:p>
    <w:p w14:paraId="3561DB1E" w14:textId="77777777" w:rsidR="00A559F6" w:rsidRPr="00EE12C1" w:rsidRDefault="00A559F6" w:rsidP="00A559F6">
      <w:pPr>
        <w:spacing w:after="0" w:line="480" w:lineRule="auto"/>
        <w:ind w:firstLine="720"/>
        <w:jc w:val="both"/>
        <w:rPr>
          <w:rFonts w:ascii="Times New Roman" w:hAnsi="Times New Roman" w:cs="Times New Roman"/>
          <w:szCs w:val="24"/>
        </w:rPr>
      </w:pPr>
    </w:p>
    <w:p w14:paraId="061FDE4D" w14:textId="0375C89E" w:rsidR="00A559F6" w:rsidRPr="00EE12C1" w:rsidRDefault="00DE3E79" w:rsidP="00DE3E79">
      <w:pPr>
        <w:pStyle w:val="Caption"/>
        <w:spacing w:after="0"/>
        <w:rPr>
          <w:rFonts w:cs="Times New Roman"/>
          <w:b/>
          <w:bCs/>
          <w:i w:val="0"/>
          <w:iCs w:val="0"/>
          <w:color w:val="000000" w:themeColor="text1"/>
          <w:sz w:val="22"/>
          <w:szCs w:val="22"/>
          <w:lang w:val="en-US"/>
        </w:rPr>
      </w:pPr>
      <w:bookmarkStart w:id="194" w:name="_Toc196458151"/>
      <w:bookmarkStart w:id="195" w:name="_Toc202359875"/>
      <w:bookmarkStart w:id="196" w:name="_Toc211552493"/>
      <w:r w:rsidRPr="00EE12C1">
        <w:rPr>
          <w:rFonts w:cs="Times New Roman"/>
          <w:b/>
          <w:bCs/>
          <w:i w:val="0"/>
          <w:iCs w:val="0"/>
          <w:color w:val="000000" w:themeColor="text1"/>
          <w:sz w:val="22"/>
          <w:szCs w:val="22"/>
        </w:rPr>
        <w:lastRenderedPageBreak/>
        <w:t xml:space="preserve">Tabel 4. </w:t>
      </w:r>
      <w:r w:rsidRPr="00EE12C1">
        <w:rPr>
          <w:rFonts w:cs="Times New Roman"/>
          <w:b/>
          <w:bCs/>
          <w:i w:val="0"/>
          <w:iCs w:val="0"/>
          <w:color w:val="000000" w:themeColor="text1"/>
          <w:sz w:val="22"/>
          <w:szCs w:val="22"/>
        </w:rPr>
        <w:fldChar w:fldCharType="begin"/>
      </w:r>
      <w:r w:rsidRPr="00EE12C1">
        <w:rPr>
          <w:rFonts w:cs="Times New Roman"/>
          <w:b/>
          <w:bCs/>
          <w:i w:val="0"/>
          <w:iCs w:val="0"/>
          <w:color w:val="000000" w:themeColor="text1"/>
          <w:sz w:val="22"/>
          <w:szCs w:val="22"/>
        </w:rPr>
        <w:instrText xml:space="preserve"> SEQ Tabel_4. \* ARABIC </w:instrText>
      </w:r>
      <w:r w:rsidRPr="00EE12C1">
        <w:rPr>
          <w:rFonts w:cs="Times New Roman"/>
          <w:b/>
          <w:bCs/>
          <w:i w:val="0"/>
          <w:iCs w:val="0"/>
          <w:color w:val="000000" w:themeColor="text1"/>
          <w:sz w:val="22"/>
          <w:szCs w:val="22"/>
        </w:rPr>
        <w:fldChar w:fldCharType="separate"/>
      </w:r>
      <w:r w:rsidR="007671A3">
        <w:rPr>
          <w:rFonts w:cs="Times New Roman"/>
          <w:b/>
          <w:bCs/>
          <w:i w:val="0"/>
          <w:iCs w:val="0"/>
          <w:noProof/>
          <w:color w:val="000000" w:themeColor="text1"/>
          <w:sz w:val="22"/>
          <w:szCs w:val="22"/>
        </w:rPr>
        <w:t>8</w:t>
      </w:r>
      <w:r w:rsidRPr="00EE12C1">
        <w:rPr>
          <w:rFonts w:cs="Times New Roman"/>
          <w:b/>
          <w:bCs/>
          <w:i w:val="0"/>
          <w:iCs w:val="0"/>
          <w:color w:val="000000" w:themeColor="text1"/>
          <w:sz w:val="22"/>
          <w:szCs w:val="22"/>
        </w:rPr>
        <w:fldChar w:fldCharType="end"/>
      </w:r>
      <w:r w:rsidRPr="00EE12C1">
        <w:rPr>
          <w:rFonts w:cs="Times New Roman"/>
          <w:b/>
          <w:bCs/>
          <w:i w:val="0"/>
          <w:iCs w:val="0"/>
          <w:color w:val="000000" w:themeColor="text1"/>
          <w:sz w:val="22"/>
          <w:szCs w:val="22"/>
        </w:rPr>
        <w:t xml:space="preserve"> </w:t>
      </w:r>
      <w:r w:rsidR="00A559F6" w:rsidRPr="00EE12C1">
        <w:rPr>
          <w:rFonts w:cs="Times New Roman"/>
          <w:b/>
          <w:bCs/>
          <w:i w:val="0"/>
          <w:iCs w:val="0"/>
          <w:color w:val="000000" w:themeColor="text1"/>
          <w:sz w:val="22"/>
          <w:szCs w:val="22"/>
          <w:lang w:val="en-US"/>
        </w:rPr>
        <w:t>Uji Koefisien Determinan (</w:t>
      </w:r>
      <m:oMath>
        <m:sSup>
          <m:sSupPr>
            <m:ctrlPr>
              <w:rPr>
                <w:rFonts w:ascii="Cambria Math" w:hAnsi="Cambria Math" w:cs="Times New Roman"/>
                <w:b/>
                <w:bCs/>
                <w:i w:val="0"/>
                <w:iCs w:val="0"/>
                <w:color w:val="000000" w:themeColor="text1"/>
                <w:sz w:val="22"/>
                <w:szCs w:val="22"/>
                <w:lang w:val="en-US"/>
              </w:rPr>
            </m:ctrlPr>
          </m:sSupPr>
          <m:e>
            <m:r>
              <m:rPr>
                <m:sty m:val="bi"/>
              </m:rPr>
              <w:rPr>
                <w:rFonts w:ascii="Cambria Math" w:hAnsi="Cambria Math" w:cs="Times New Roman"/>
                <w:color w:val="000000" w:themeColor="text1"/>
                <w:sz w:val="22"/>
                <w:szCs w:val="22"/>
                <w:lang w:val="en-US"/>
              </w:rPr>
              <m:t>R</m:t>
            </m:r>
          </m:e>
          <m:sup>
            <m:r>
              <m:rPr>
                <m:sty m:val="bi"/>
              </m:rPr>
              <w:rPr>
                <w:rFonts w:ascii="Cambria Math" w:hAnsi="Cambria Math" w:cs="Times New Roman"/>
                <w:color w:val="000000" w:themeColor="text1"/>
                <w:sz w:val="22"/>
                <w:szCs w:val="22"/>
                <w:lang w:val="en-US"/>
              </w:rPr>
              <m:t>2</m:t>
            </m:r>
          </m:sup>
        </m:sSup>
      </m:oMath>
      <w:r w:rsidR="00A559F6" w:rsidRPr="00EE12C1">
        <w:rPr>
          <w:rFonts w:cs="Times New Roman"/>
          <w:b/>
          <w:bCs/>
          <w:i w:val="0"/>
          <w:iCs w:val="0"/>
          <w:color w:val="000000" w:themeColor="text1"/>
          <w:sz w:val="22"/>
          <w:szCs w:val="22"/>
          <w:lang w:val="en-US"/>
        </w:rPr>
        <w:t>)</w:t>
      </w:r>
      <w:bookmarkEnd w:id="194"/>
      <w:bookmarkEnd w:id="195"/>
      <w:bookmarkEnd w:id="196"/>
    </w:p>
    <w:tbl>
      <w:tblPr>
        <w:tblW w:w="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tblGrid>
      <w:tr w:rsidR="00A559F6" w:rsidRPr="00EE12C1" w14:paraId="0352EB0D" w14:textId="77777777" w:rsidTr="006C2461">
        <w:trPr>
          <w:cantSplit/>
        </w:trPr>
        <w:tc>
          <w:tcPr>
            <w:tcW w:w="5841" w:type="dxa"/>
            <w:gridSpan w:val="5"/>
            <w:shd w:val="clear" w:color="auto" w:fill="FFFFFF"/>
            <w:vAlign w:val="center"/>
          </w:tcPr>
          <w:p w14:paraId="0F9FDFA1" w14:textId="77777777" w:rsidR="00A559F6" w:rsidRPr="00EE12C1" w:rsidRDefault="00A559F6" w:rsidP="006C2461">
            <w:pPr>
              <w:spacing w:after="0" w:line="240" w:lineRule="auto"/>
              <w:jc w:val="center"/>
              <w:rPr>
                <w:rFonts w:ascii="Times New Roman" w:hAnsi="Times New Roman" w:cs="Times New Roman"/>
                <w:sz w:val="20"/>
                <w:szCs w:val="18"/>
              </w:rPr>
            </w:pPr>
            <w:r w:rsidRPr="00EE12C1">
              <w:rPr>
                <w:rFonts w:ascii="Times New Roman" w:hAnsi="Times New Roman" w:cs="Times New Roman"/>
                <w:b/>
                <w:bCs/>
                <w:sz w:val="20"/>
                <w:szCs w:val="18"/>
              </w:rPr>
              <w:t>Model Summary</w:t>
            </w:r>
          </w:p>
        </w:tc>
      </w:tr>
      <w:tr w:rsidR="00A559F6" w:rsidRPr="00EE12C1" w14:paraId="1E230E03" w14:textId="77777777" w:rsidTr="006C2461">
        <w:trPr>
          <w:cantSplit/>
        </w:trPr>
        <w:tc>
          <w:tcPr>
            <w:tcW w:w="795" w:type="dxa"/>
            <w:shd w:val="clear" w:color="auto" w:fill="FFFFFF"/>
            <w:vAlign w:val="bottom"/>
          </w:tcPr>
          <w:p w14:paraId="1F0FF0BF" w14:textId="77777777" w:rsidR="00A559F6" w:rsidRPr="00EE12C1" w:rsidRDefault="00A559F6" w:rsidP="006C2461">
            <w:pPr>
              <w:spacing w:after="0" w:line="240" w:lineRule="auto"/>
              <w:rPr>
                <w:rFonts w:ascii="Times New Roman" w:hAnsi="Times New Roman" w:cs="Times New Roman"/>
                <w:sz w:val="20"/>
                <w:szCs w:val="18"/>
              </w:rPr>
            </w:pPr>
            <w:r w:rsidRPr="00EE12C1">
              <w:rPr>
                <w:rFonts w:ascii="Times New Roman" w:hAnsi="Times New Roman" w:cs="Times New Roman"/>
                <w:sz w:val="20"/>
                <w:szCs w:val="18"/>
              </w:rPr>
              <w:t>Model</w:t>
            </w:r>
          </w:p>
        </w:tc>
        <w:tc>
          <w:tcPr>
            <w:tcW w:w="1024" w:type="dxa"/>
            <w:shd w:val="clear" w:color="auto" w:fill="FFFFFF"/>
            <w:vAlign w:val="bottom"/>
          </w:tcPr>
          <w:p w14:paraId="41938A82" w14:textId="77777777" w:rsidR="00A559F6" w:rsidRPr="00EE12C1" w:rsidRDefault="00A559F6" w:rsidP="006C2461">
            <w:pPr>
              <w:spacing w:after="0" w:line="240" w:lineRule="auto"/>
              <w:rPr>
                <w:rFonts w:ascii="Times New Roman" w:hAnsi="Times New Roman" w:cs="Times New Roman"/>
                <w:sz w:val="20"/>
                <w:szCs w:val="18"/>
              </w:rPr>
            </w:pPr>
            <w:r w:rsidRPr="00EE12C1">
              <w:rPr>
                <w:rFonts w:ascii="Times New Roman" w:hAnsi="Times New Roman" w:cs="Times New Roman"/>
                <w:sz w:val="20"/>
                <w:szCs w:val="18"/>
              </w:rPr>
              <w:t>R</w:t>
            </w:r>
          </w:p>
        </w:tc>
        <w:tc>
          <w:tcPr>
            <w:tcW w:w="1086" w:type="dxa"/>
            <w:shd w:val="clear" w:color="auto" w:fill="FFFFFF"/>
            <w:vAlign w:val="bottom"/>
          </w:tcPr>
          <w:p w14:paraId="543573C5" w14:textId="77777777" w:rsidR="00A559F6" w:rsidRPr="00EE12C1" w:rsidRDefault="00A559F6" w:rsidP="006C2461">
            <w:pPr>
              <w:spacing w:after="0" w:line="240" w:lineRule="auto"/>
              <w:rPr>
                <w:rFonts w:ascii="Times New Roman" w:hAnsi="Times New Roman" w:cs="Times New Roman"/>
                <w:sz w:val="20"/>
                <w:szCs w:val="18"/>
              </w:rPr>
            </w:pPr>
            <w:r w:rsidRPr="00EE12C1">
              <w:rPr>
                <w:rFonts w:ascii="Times New Roman" w:hAnsi="Times New Roman" w:cs="Times New Roman"/>
                <w:sz w:val="20"/>
                <w:szCs w:val="18"/>
              </w:rPr>
              <w:t>R Square</w:t>
            </w:r>
          </w:p>
        </w:tc>
        <w:tc>
          <w:tcPr>
            <w:tcW w:w="1468" w:type="dxa"/>
            <w:shd w:val="clear" w:color="auto" w:fill="FFFFFF"/>
            <w:vAlign w:val="bottom"/>
          </w:tcPr>
          <w:p w14:paraId="21A71E8A" w14:textId="77777777" w:rsidR="00A559F6" w:rsidRPr="00EE12C1" w:rsidRDefault="00A559F6" w:rsidP="006C2461">
            <w:pPr>
              <w:spacing w:after="0" w:line="240" w:lineRule="auto"/>
              <w:rPr>
                <w:rFonts w:ascii="Times New Roman" w:hAnsi="Times New Roman" w:cs="Times New Roman"/>
                <w:sz w:val="20"/>
                <w:szCs w:val="18"/>
              </w:rPr>
            </w:pPr>
            <w:r w:rsidRPr="00EE12C1">
              <w:rPr>
                <w:rFonts w:ascii="Times New Roman" w:hAnsi="Times New Roman" w:cs="Times New Roman"/>
                <w:sz w:val="20"/>
                <w:szCs w:val="18"/>
              </w:rPr>
              <w:t>Adjusted R Square</w:t>
            </w:r>
          </w:p>
        </w:tc>
        <w:tc>
          <w:tcPr>
            <w:tcW w:w="1468" w:type="dxa"/>
            <w:shd w:val="clear" w:color="auto" w:fill="FFFFFF"/>
            <w:vAlign w:val="bottom"/>
          </w:tcPr>
          <w:p w14:paraId="234B6309" w14:textId="77777777" w:rsidR="00A559F6" w:rsidRPr="00EE12C1" w:rsidRDefault="00A559F6" w:rsidP="006C2461">
            <w:pPr>
              <w:spacing w:after="0" w:line="240" w:lineRule="auto"/>
              <w:rPr>
                <w:rFonts w:ascii="Times New Roman" w:hAnsi="Times New Roman" w:cs="Times New Roman"/>
                <w:sz w:val="20"/>
                <w:szCs w:val="18"/>
              </w:rPr>
            </w:pPr>
            <w:r w:rsidRPr="00EE12C1">
              <w:rPr>
                <w:rFonts w:ascii="Times New Roman" w:hAnsi="Times New Roman" w:cs="Times New Roman"/>
                <w:sz w:val="20"/>
                <w:szCs w:val="18"/>
              </w:rPr>
              <w:t>Std. Error of the Estimate</w:t>
            </w:r>
          </w:p>
        </w:tc>
      </w:tr>
      <w:tr w:rsidR="00A559F6" w:rsidRPr="00EE12C1" w14:paraId="149F6B10" w14:textId="77777777" w:rsidTr="006C2461">
        <w:trPr>
          <w:cantSplit/>
        </w:trPr>
        <w:tc>
          <w:tcPr>
            <w:tcW w:w="795" w:type="dxa"/>
            <w:shd w:val="clear" w:color="auto" w:fill="E0E0E0"/>
          </w:tcPr>
          <w:p w14:paraId="41DD5657" w14:textId="77777777" w:rsidR="00A559F6" w:rsidRPr="00EE12C1" w:rsidRDefault="00A559F6" w:rsidP="006C2461">
            <w:pPr>
              <w:spacing w:after="0" w:line="240" w:lineRule="auto"/>
              <w:rPr>
                <w:rFonts w:ascii="Times New Roman" w:hAnsi="Times New Roman" w:cs="Times New Roman"/>
                <w:sz w:val="20"/>
                <w:szCs w:val="18"/>
              </w:rPr>
            </w:pPr>
            <w:r w:rsidRPr="00EE12C1">
              <w:rPr>
                <w:rFonts w:ascii="Times New Roman" w:hAnsi="Times New Roman" w:cs="Times New Roman"/>
                <w:sz w:val="20"/>
                <w:szCs w:val="18"/>
              </w:rPr>
              <w:t>1</w:t>
            </w:r>
          </w:p>
        </w:tc>
        <w:tc>
          <w:tcPr>
            <w:tcW w:w="1024" w:type="dxa"/>
            <w:shd w:val="clear" w:color="auto" w:fill="FFFFFF"/>
          </w:tcPr>
          <w:p w14:paraId="63462BDC" w14:textId="77777777" w:rsidR="00A559F6" w:rsidRPr="00EE12C1" w:rsidRDefault="00A559F6" w:rsidP="006C2461">
            <w:pPr>
              <w:spacing w:after="0" w:line="240" w:lineRule="auto"/>
              <w:rPr>
                <w:rFonts w:ascii="Times New Roman" w:hAnsi="Times New Roman" w:cs="Times New Roman"/>
                <w:sz w:val="20"/>
                <w:szCs w:val="18"/>
              </w:rPr>
            </w:pPr>
            <w:r w:rsidRPr="00EE12C1">
              <w:rPr>
                <w:rFonts w:ascii="Times New Roman" w:hAnsi="Times New Roman" w:cs="Times New Roman"/>
                <w:sz w:val="20"/>
                <w:szCs w:val="18"/>
              </w:rPr>
              <w:t>.224</w:t>
            </w:r>
            <w:r w:rsidRPr="00EE12C1">
              <w:rPr>
                <w:rFonts w:ascii="Times New Roman" w:hAnsi="Times New Roman" w:cs="Times New Roman"/>
                <w:sz w:val="20"/>
                <w:szCs w:val="18"/>
                <w:vertAlign w:val="superscript"/>
              </w:rPr>
              <w:t>a</w:t>
            </w:r>
          </w:p>
        </w:tc>
        <w:tc>
          <w:tcPr>
            <w:tcW w:w="1086" w:type="dxa"/>
            <w:shd w:val="clear" w:color="auto" w:fill="FFFFFF"/>
          </w:tcPr>
          <w:p w14:paraId="160D721D" w14:textId="77777777" w:rsidR="00A559F6" w:rsidRPr="00EE12C1" w:rsidRDefault="00A559F6" w:rsidP="006C2461">
            <w:pPr>
              <w:spacing w:after="0" w:line="240" w:lineRule="auto"/>
              <w:rPr>
                <w:rFonts w:ascii="Times New Roman" w:hAnsi="Times New Roman" w:cs="Times New Roman"/>
                <w:sz w:val="20"/>
                <w:szCs w:val="18"/>
              </w:rPr>
            </w:pPr>
            <w:r w:rsidRPr="00EE12C1">
              <w:rPr>
                <w:rFonts w:ascii="Times New Roman" w:hAnsi="Times New Roman" w:cs="Times New Roman"/>
                <w:sz w:val="20"/>
                <w:szCs w:val="18"/>
              </w:rPr>
              <w:t>.050</w:t>
            </w:r>
          </w:p>
        </w:tc>
        <w:tc>
          <w:tcPr>
            <w:tcW w:w="1468" w:type="dxa"/>
            <w:shd w:val="clear" w:color="auto" w:fill="FFFFFF"/>
          </w:tcPr>
          <w:p w14:paraId="1CDF7830" w14:textId="77777777" w:rsidR="00A559F6" w:rsidRPr="00EE12C1" w:rsidRDefault="00A559F6" w:rsidP="006C2461">
            <w:pPr>
              <w:spacing w:after="0" w:line="240" w:lineRule="auto"/>
              <w:rPr>
                <w:rFonts w:ascii="Times New Roman" w:hAnsi="Times New Roman" w:cs="Times New Roman"/>
                <w:sz w:val="20"/>
                <w:szCs w:val="18"/>
              </w:rPr>
            </w:pPr>
            <w:r w:rsidRPr="00EE12C1">
              <w:rPr>
                <w:rFonts w:ascii="Times New Roman" w:hAnsi="Times New Roman" w:cs="Times New Roman"/>
                <w:sz w:val="20"/>
                <w:szCs w:val="18"/>
              </w:rPr>
              <w:t>.031</w:t>
            </w:r>
          </w:p>
        </w:tc>
        <w:tc>
          <w:tcPr>
            <w:tcW w:w="1468" w:type="dxa"/>
            <w:shd w:val="clear" w:color="auto" w:fill="FFFFFF"/>
          </w:tcPr>
          <w:p w14:paraId="44127F03" w14:textId="77777777" w:rsidR="00A559F6" w:rsidRPr="00EE12C1" w:rsidRDefault="00A559F6" w:rsidP="006C2461">
            <w:pPr>
              <w:spacing w:after="0" w:line="240" w:lineRule="auto"/>
              <w:rPr>
                <w:rFonts w:ascii="Times New Roman" w:hAnsi="Times New Roman" w:cs="Times New Roman"/>
                <w:sz w:val="20"/>
                <w:szCs w:val="18"/>
              </w:rPr>
            </w:pPr>
            <w:r w:rsidRPr="00EE12C1">
              <w:rPr>
                <w:rFonts w:ascii="Times New Roman" w:hAnsi="Times New Roman" w:cs="Times New Roman"/>
                <w:sz w:val="20"/>
                <w:szCs w:val="18"/>
              </w:rPr>
              <w:t>.8280355</w:t>
            </w:r>
          </w:p>
        </w:tc>
      </w:tr>
      <w:tr w:rsidR="00A559F6" w:rsidRPr="00EE12C1" w14:paraId="655741D9" w14:textId="77777777" w:rsidTr="006C2461">
        <w:trPr>
          <w:cantSplit/>
        </w:trPr>
        <w:tc>
          <w:tcPr>
            <w:tcW w:w="5841" w:type="dxa"/>
            <w:gridSpan w:val="5"/>
            <w:shd w:val="clear" w:color="auto" w:fill="FFFFFF"/>
          </w:tcPr>
          <w:p w14:paraId="42DAF78A" w14:textId="77777777" w:rsidR="00A559F6" w:rsidRPr="00EE12C1" w:rsidRDefault="00A559F6" w:rsidP="006C2461">
            <w:pPr>
              <w:spacing w:after="0" w:line="240" w:lineRule="auto"/>
              <w:rPr>
                <w:rFonts w:ascii="Times New Roman" w:hAnsi="Times New Roman" w:cs="Times New Roman"/>
                <w:sz w:val="20"/>
                <w:szCs w:val="18"/>
              </w:rPr>
            </w:pPr>
            <w:r w:rsidRPr="00EE12C1">
              <w:rPr>
                <w:rFonts w:ascii="Times New Roman" w:hAnsi="Times New Roman" w:cs="Times New Roman"/>
                <w:sz w:val="20"/>
                <w:szCs w:val="18"/>
              </w:rPr>
              <w:t>a. Predictors: (Constant), LN Perputaran Persediaan, LN Perputaran Modal</w:t>
            </w:r>
          </w:p>
        </w:tc>
      </w:tr>
    </w:tbl>
    <w:p w14:paraId="5F85FE11" w14:textId="77777777" w:rsidR="00A559F6" w:rsidRPr="00EE12C1" w:rsidRDefault="00A559F6" w:rsidP="00A559F6">
      <w:pPr>
        <w:autoSpaceDE w:val="0"/>
        <w:autoSpaceDN w:val="0"/>
        <w:adjustRightInd w:val="0"/>
        <w:spacing w:after="0" w:line="480" w:lineRule="auto"/>
        <w:rPr>
          <w:rFonts w:ascii="Times New Roman" w:hAnsi="Times New Roman" w:cs="Times New Roman"/>
          <w:i/>
          <w:iCs/>
          <w:color w:val="000000" w:themeColor="text1"/>
          <w:sz w:val="20"/>
          <w:szCs w:val="20"/>
        </w:rPr>
      </w:pPr>
      <w:r w:rsidRPr="00EE12C1">
        <w:rPr>
          <w:rFonts w:ascii="Times New Roman" w:hAnsi="Times New Roman" w:cs="Times New Roman"/>
          <w:i/>
          <w:iCs/>
          <w:color w:val="000000" w:themeColor="text1"/>
          <w:sz w:val="20"/>
          <w:szCs w:val="20"/>
        </w:rPr>
        <w:t>Sumber: Data Diolah, 2025 (Hasil Output IBM SPSS Versi 26)</w:t>
      </w:r>
    </w:p>
    <w:p w14:paraId="3270C305" w14:textId="77777777" w:rsidR="00A559F6" w:rsidRPr="00EE12C1" w:rsidRDefault="00A559F6" w:rsidP="00A559F6">
      <w:pPr>
        <w:autoSpaceDE w:val="0"/>
        <w:autoSpaceDN w:val="0"/>
        <w:adjustRightInd w:val="0"/>
        <w:spacing w:after="0" w:line="480" w:lineRule="auto"/>
        <w:ind w:firstLine="720"/>
        <w:jc w:val="both"/>
        <w:rPr>
          <w:rFonts w:ascii="Times New Roman" w:hAnsi="Times New Roman" w:cs="Times New Roman"/>
          <w:sz w:val="24"/>
        </w:rPr>
      </w:pPr>
      <w:r w:rsidRPr="00EE12C1">
        <w:rPr>
          <w:rFonts w:ascii="Times New Roman" w:hAnsi="Times New Roman" w:cs="Times New Roman"/>
          <w:sz w:val="24"/>
        </w:rPr>
        <w:t xml:space="preserve">Berdasarkan tabel 4.8, nilai koefisien determinasi pada kolom </w:t>
      </w:r>
      <w:r w:rsidRPr="00EE12C1">
        <w:rPr>
          <w:rFonts w:ascii="Times New Roman" w:hAnsi="Times New Roman" w:cs="Times New Roman"/>
          <w:i/>
          <w:iCs/>
          <w:sz w:val="24"/>
        </w:rPr>
        <w:t>R Square</w:t>
      </w:r>
      <w:r w:rsidRPr="00EE12C1">
        <w:rPr>
          <w:rFonts w:ascii="Times New Roman" w:hAnsi="Times New Roman" w:cs="Times New Roman"/>
          <w:sz w:val="24"/>
        </w:rPr>
        <w:t xml:space="preserve"> (</w:t>
      </w:r>
      <m:oMath>
        <m:sSup>
          <m:sSupPr>
            <m:ctrlPr>
              <w:rPr>
                <w:rFonts w:ascii="Cambria Math" w:hAnsi="Cambria Math" w:cs="Times New Roman"/>
                <w:sz w:val="24"/>
              </w:rPr>
            </m:ctrlPr>
          </m:sSupPr>
          <m:e>
            <m:r>
              <m:rPr>
                <m:sty m:val="p"/>
              </m:rPr>
              <w:rPr>
                <w:rFonts w:ascii="Cambria Math" w:hAnsi="Cambria Math" w:cs="Times New Roman"/>
                <w:sz w:val="24"/>
              </w:rPr>
              <m:t>R</m:t>
            </m:r>
          </m:e>
          <m:sup>
            <m:r>
              <m:rPr>
                <m:sty m:val="p"/>
              </m:rPr>
              <w:rPr>
                <w:rFonts w:ascii="Cambria Math" w:hAnsi="Cambria Math" w:cs="Times New Roman"/>
                <w:sz w:val="24"/>
              </w:rPr>
              <m:t>2</m:t>
            </m:r>
          </m:sup>
        </m:sSup>
      </m:oMath>
      <w:r w:rsidRPr="00EE12C1">
        <w:rPr>
          <w:rFonts w:ascii="Times New Roman" w:hAnsi="Times New Roman" w:cs="Times New Roman"/>
          <w:sz w:val="24"/>
        </w:rPr>
        <w:t>) senilai 0,050 atau 5,0%. Hasil dari 5,0% variabel profitabilitas yang dipengaruhi oleh perputaran modal dan perputaran persediaan. Artinya profitabilitas mampu dijelaskan oleh perputaran modal dan perputaran persediaan sebesar 0,050 atau 5,0%. Sedangkan sisa dari adjusted R squarel sebesar 95,0% dipengaruhi oleh variabel lain yang tidak terdapat pada penelitian ini.</w:t>
      </w:r>
    </w:p>
    <w:p w14:paraId="2AF65F6C" w14:textId="77777777" w:rsidR="00A559F6" w:rsidRPr="00EE12C1" w:rsidRDefault="00A559F6" w:rsidP="00A559F6">
      <w:pPr>
        <w:pStyle w:val="Heading4"/>
        <w:spacing w:before="0" w:line="480" w:lineRule="auto"/>
        <w:rPr>
          <w:rFonts w:cs="Times New Roman"/>
          <w:b w:val="0"/>
          <w:bCs/>
          <w:i/>
          <w:iCs w:val="0"/>
          <w:szCs w:val="32"/>
        </w:rPr>
      </w:pPr>
      <w:bookmarkStart w:id="197" w:name="_Toc196458630"/>
      <w:bookmarkStart w:id="198" w:name="_Toc202361745"/>
      <w:bookmarkStart w:id="199" w:name="_Toc202361832"/>
      <w:bookmarkStart w:id="200" w:name="_Toc211579641"/>
      <w:bookmarkStart w:id="201" w:name="_Toc211552344"/>
      <w:r w:rsidRPr="00EE12C1">
        <w:rPr>
          <w:rFonts w:cs="Times New Roman"/>
          <w:bCs/>
          <w:iCs w:val="0"/>
          <w:szCs w:val="32"/>
        </w:rPr>
        <w:t>4.2.3.3</w:t>
      </w:r>
      <w:r w:rsidRPr="00EE12C1">
        <w:rPr>
          <w:rFonts w:cs="Times New Roman"/>
          <w:bCs/>
          <w:iCs w:val="0"/>
          <w:szCs w:val="32"/>
        </w:rPr>
        <w:tab/>
        <w:t>Uji F</w:t>
      </w:r>
      <w:bookmarkEnd w:id="197"/>
      <w:bookmarkEnd w:id="198"/>
      <w:bookmarkEnd w:id="199"/>
      <w:bookmarkEnd w:id="200"/>
      <w:bookmarkEnd w:id="201"/>
    </w:p>
    <w:p w14:paraId="48B78C73" w14:textId="77777777" w:rsidR="00A559F6" w:rsidRPr="00EE12C1" w:rsidRDefault="00A559F6" w:rsidP="00A559F6">
      <w:pPr>
        <w:spacing w:after="0" w:line="480" w:lineRule="auto"/>
        <w:ind w:firstLine="720"/>
        <w:jc w:val="both"/>
        <w:rPr>
          <w:rFonts w:ascii="Times New Roman" w:hAnsi="Times New Roman" w:cs="Times New Roman"/>
          <w:sz w:val="24"/>
        </w:rPr>
      </w:pPr>
      <w:r w:rsidRPr="00EE12C1">
        <w:rPr>
          <w:rFonts w:ascii="Times New Roman" w:hAnsi="Times New Roman" w:cs="Times New Roman"/>
          <w:sz w:val="24"/>
        </w:rPr>
        <w:t>Uji Statistik F digunakan untuk menguji kelayakan model dalam model regresi. Kriteria dalam pengambilan keputusan ditentukan dengan melihat nilai signifikansinya, di mana jika nilai signifikansi kurang dari 0,05 maka dapat dinyatakan bahwa model regresi layak digunakan dalam penelitian.</w:t>
      </w:r>
    </w:p>
    <w:p w14:paraId="4493E5ED" w14:textId="6DD7B10F" w:rsidR="00A559F6" w:rsidRPr="00EE12C1" w:rsidRDefault="00DE3E79" w:rsidP="00DE3E79">
      <w:pPr>
        <w:pStyle w:val="Caption"/>
        <w:spacing w:after="0"/>
        <w:rPr>
          <w:rFonts w:cs="Times New Roman"/>
          <w:b/>
          <w:bCs/>
          <w:i w:val="0"/>
          <w:iCs w:val="0"/>
          <w:color w:val="000000" w:themeColor="text1"/>
          <w:sz w:val="22"/>
          <w:szCs w:val="22"/>
          <w:lang w:val="en-US"/>
        </w:rPr>
      </w:pPr>
      <w:bookmarkStart w:id="202" w:name="_Toc211552494"/>
      <w:r w:rsidRPr="00EE12C1">
        <w:rPr>
          <w:rFonts w:cs="Times New Roman"/>
          <w:b/>
          <w:bCs/>
          <w:i w:val="0"/>
          <w:iCs w:val="0"/>
          <w:color w:val="000000" w:themeColor="text1"/>
          <w:sz w:val="22"/>
          <w:szCs w:val="22"/>
        </w:rPr>
        <w:t xml:space="preserve">Tabel 4. </w:t>
      </w:r>
      <w:r w:rsidRPr="00EE12C1">
        <w:rPr>
          <w:rFonts w:cs="Times New Roman"/>
          <w:b/>
          <w:bCs/>
          <w:i w:val="0"/>
          <w:iCs w:val="0"/>
          <w:color w:val="000000" w:themeColor="text1"/>
          <w:sz w:val="22"/>
          <w:szCs w:val="22"/>
        </w:rPr>
        <w:fldChar w:fldCharType="begin"/>
      </w:r>
      <w:r w:rsidRPr="00EE12C1">
        <w:rPr>
          <w:rFonts w:cs="Times New Roman"/>
          <w:b/>
          <w:bCs/>
          <w:i w:val="0"/>
          <w:iCs w:val="0"/>
          <w:color w:val="000000" w:themeColor="text1"/>
          <w:sz w:val="22"/>
          <w:szCs w:val="22"/>
        </w:rPr>
        <w:instrText xml:space="preserve"> SEQ Tabel_4. \* ARABIC </w:instrText>
      </w:r>
      <w:r w:rsidRPr="00EE12C1">
        <w:rPr>
          <w:rFonts w:cs="Times New Roman"/>
          <w:b/>
          <w:bCs/>
          <w:i w:val="0"/>
          <w:iCs w:val="0"/>
          <w:color w:val="000000" w:themeColor="text1"/>
          <w:sz w:val="22"/>
          <w:szCs w:val="22"/>
        </w:rPr>
        <w:fldChar w:fldCharType="separate"/>
      </w:r>
      <w:r w:rsidR="007671A3">
        <w:rPr>
          <w:rFonts w:cs="Times New Roman"/>
          <w:b/>
          <w:bCs/>
          <w:i w:val="0"/>
          <w:iCs w:val="0"/>
          <w:noProof/>
          <w:color w:val="000000" w:themeColor="text1"/>
          <w:sz w:val="22"/>
          <w:szCs w:val="22"/>
        </w:rPr>
        <w:t>9</w:t>
      </w:r>
      <w:r w:rsidRPr="00EE12C1">
        <w:rPr>
          <w:rFonts w:cs="Times New Roman"/>
          <w:b/>
          <w:bCs/>
          <w:i w:val="0"/>
          <w:iCs w:val="0"/>
          <w:color w:val="000000" w:themeColor="text1"/>
          <w:sz w:val="22"/>
          <w:szCs w:val="22"/>
        </w:rPr>
        <w:fldChar w:fldCharType="end"/>
      </w:r>
      <w:r w:rsidRPr="00EE12C1">
        <w:rPr>
          <w:rFonts w:cs="Times New Roman"/>
          <w:b/>
          <w:bCs/>
          <w:i w:val="0"/>
          <w:iCs w:val="0"/>
          <w:color w:val="000000" w:themeColor="text1"/>
          <w:sz w:val="22"/>
          <w:szCs w:val="22"/>
          <w:lang w:val="en-US"/>
        </w:rPr>
        <w:t xml:space="preserve"> Uji F</w:t>
      </w:r>
      <w:bookmarkEnd w:id="202"/>
    </w:p>
    <w:tbl>
      <w:tblPr>
        <w:tblW w:w="7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3"/>
        <w:gridCol w:w="1284"/>
        <w:gridCol w:w="1469"/>
        <w:gridCol w:w="1025"/>
        <w:gridCol w:w="1408"/>
        <w:gridCol w:w="1025"/>
        <w:gridCol w:w="1025"/>
      </w:tblGrid>
      <w:tr w:rsidR="00A559F6" w:rsidRPr="00EE12C1" w14:paraId="0F5860FD" w14:textId="77777777" w:rsidTr="006C2461">
        <w:trPr>
          <w:cantSplit/>
        </w:trPr>
        <w:tc>
          <w:tcPr>
            <w:tcW w:w="7965" w:type="dxa"/>
            <w:gridSpan w:val="7"/>
            <w:shd w:val="clear" w:color="auto" w:fill="FFFFFF"/>
            <w:vAlign w:val="center"/>
          </w:tcPr>
          <w:p w14:paraId="78E8A03E" w14:textId="77777777" w:rsidR="00A559F6" w:rsidRPr="00EE12C1" w:rsidRDefault="00A559F6" w:rsidP="006C2461">
            <w:pPr>
              <w:autoSpaceDE w:val="0"/>
              <w:autoSpaceDN w:val="0"/>
              <w:adjustRightInd w:val="0"/>
              <w:spacing w:after="0" w:line="240" w:lineRule="auto"/>
              <w:jc w:val="center"/>
              <w:rPr>
                <w:rFonts w:ascii="Times New Roman" w:hAnsi="Times New Roman" w:cs="Times New Roman"/>
                <w:color w:val="000000" w:themeColor="text1"/>
                <w:sz w:val="20"/>
                <w:szCs w:val="20"/>
              </w:rPr>
            </w:pPr>
            <w:r w:rsidRPr="00EE12C1">
              <w:rPr>
                <w:rFonts w:ascii="Times New Roman" w:hAnsi="Times New Roman" w:cs="Times New Roman"/>
                <w:b/>
                <w:bCs/>
                <w:color w:val="000000" w:themeColor="text1"/>
                <w:sz w:val="20"/>
                <w:szCs w:val="20"/>
              </w:rPr>
              <w:t>ANOVA</w:t>
            </w:r>
            <w:r w:rsidRPr="00EE12C1">
              <w:rPr>
                <w:rFonts w:ascii="Times New Roman" w:hAnsi="Times New Roman" w:cs="Times New Roman"/>
                <w:b/>
                <w:bCs/>
                <w:color w:val="000000" w:themeColor="text1"/>
                <w:sz w:val="20"/>
                <w:szCs w:val="20"/>
                <w:vertAlign w:val="superscript"/>
              </w:rPr>
              <w:t>a</w:t>
            </w:r>
          </w:p>
        </w:tc>
      </w:tr>
      <w:tr w:rsidR="00A559F6" w:rsidRPr="00EE12C1" w14:paraId="6C8B9504" w14:textId="77777777" w:rsidTr="006C2461">
        <w:trPr>
          <w:cantSplit/>
        </w:trPr>
        <w:tc>
          <w:tcPr>
            <w:tcW w:w="2018" w:type="dxa"/>
            <w:gridSpan w:val="2"/>
            <w:shd w:val="clear" w:color="auto" w:fill="FFFFFF"/>
            <w:vAlign w:val="bottom"/>
          </w:tcPr>
          <w:p w14:paraId="4C8D8421"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Model</w:t>
            </w:r>
          </w:p>
        </w:tc>
        <w:tc>
          <w:tcPr>
            <w:tcW w:w="1468" w:type="dxa"/>
            <w:shd w:val="clear" w:color="auto" w:fill="FFFFFF"/>
            <w:vAlign w:val="bottom"/>
          </w:tcPr>
          <w:p w14:paraId="6C12C4FF"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Sum of Squares</w:t>
            </w:r>
          </w:p>
        </w:tc>
        <w:tc>
          <w:tcPr>
            <w:tcW w:w="1024" w:type="dxa"/>
            <w:shd w:val="clear" w:color="auto" w:fill="FFFFFF"/>
            <w:vAlign w:val="bottom"/>
          </w:tcPr>
          <w:p w14:paraId="271C50C4"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df</w:t>
            </w:r>
          </w:p>
        </w:tc>
        <w:tc>
          <w:tcPr>
            <w:tcW w:w="1407" w:type="dxa"/>
            <w:shd w:val="clear" w:color="auto" w:fill="FFFFFF"/>
            <w:vAlign w:val="bottom"/>
          </w:tcPr>
          <w:p w14:paraId="045338DD"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Mean Square</w:t>
            </w:r>
          </w:p>
        </w:tc>
        <w:tc>
          <w:tcPr>
            <w:tcW w:w="1024" w:type="dxa"/>
            <w:shd w:val="clear" w:color="auto" w:fill="FFFFFF"/>
            <w:vAlign w:val="bottom"/>
          </w:tcPr>
          <w:p w14:paraId="07B9189B"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F</w:t>
            </w:r>
          </w:p>
        </w:tc>
        <w:tc>
          <w:tcPr>
            <w:tcW w:w="1024" w:type="dxa"/>
            <w:shd w:val="clear" w:color="auto" w:fill="FFFFFF"/>
            <w:vAlign w:val="bottom"/>
          </w:tcPr>
          <w:p w14:paraId="62F1AD20"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Sig.</w:t>
            </w:r>
          </w:p>
        </w:tc>
      </w:tr>
      <w:tr w:rsidR="00A559F6" w:rsidRPr="00EE12C1" w14:paraId="6527A690" w14:textId="77777777" w:rsidTr="006C2461">
        <w:trPr>
          <w:cantSplit/>
        </w:trPr>
        <w:tc>
          <w:tcPr>
            <w:tcW w:w="734" w:type="dxa"/>
            <w:vMerge w:val="restart"/>
            <w:shd w:val="clear" w:color="auto" w:fill="E0E0E0"/>
          </w:tcPr>
          <w:p w14:paraId="41E0A5FA"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1</w:t>
            </w:r>
          </w:p>
        </w:tc>
        <w:tc>
          <w:tcPr>
            <w:tcW w:w="1284" w:type="dxa"/>
            <w:shd w:val="clear" w:color="auto" w:fill="E0E0E0"/>
          </w:tcPr>
          <w:p w14:paraId="624C3478"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Regression</w:t>
            </w:r>
          </w:p>
        </w:tc>
        <w:tc>
          <w:tcPr>
            <w:tcW w:w="1468" w:type="dxa"/>
            <w:shd w:val="clear" w:color="auto" w:fill="FFFFFF"/>
          </w:tcPr>
          <w:p w14:paraId="2085D8D4"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3.514</w:t>
            </w:r>
          </w:p>
        </w:tc>
        <w:tc>
          <w:tcPr>
            <w:tcW w:w="1024" w:type="dxa"/>
            <w:shd w:val="clear" w:color="auto" w:fill="FFFFFF"/>
          </w:tcPr>
          <w:p w14:paraId="49DC12CF"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2</w:t>
            </w:r>
          </w:p>
        </w:tc>
        <w:tc>
          <w:tcPr>
            <w:tcW w:w="1407" w:type="dxa"/>
            <w:shd w:val="clear" w:color="auto" w:fill="FFFFFF"/>
          </w:tcPr>
          <w:p w14:paraId="1ACA6837"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1.757</w:t>
            </w:r>
          </w:p>
        </w:tc>
        <w:tc>
          <w:tcPr>
            <w:tcW w:w="1024" w:type="dxa"/>
            <w:shd w:val="clear" w:color="auto" w:fill="FFFFFF"/>
          </w:tcPr>
          <w:p w14:paraId="620CD7BA"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2.563</w:t>
            </w:r>
          </w:p>
        </w:tc>
        <w:tc>
          <w:tcPr>
            <w:tcW w:w="1024" w:type="dxa"/>
            <w:shd w:val="clear" w:color="auto" w:fill="FFFFFF"/>
          </w:tcPr>
          <w:p w14:paraId="21BCDAEE"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.082</w:t>
            </w:r>
            <w:r w:rsidRPr="00EE12C1">
              <w:rPr>
                <w:rFonts w:ascii="Times New Roman" w:hAnsi="Times New Roman" w:cs="Times New Roman"/>
                <w:color w:val="000000" w:themeColor="text1"/>
                <w:sz w:val="20"/>
                <w:szCs w:val="20"/>
                <w:vertAlign w:val="superscript"/>
              </w:rPr>
              <w:t>b</w:t>
            </w:r>
          </w:p>
        </w:tc>
      </w:tr>
      <w:tr w:rsidR="00A559F6" w:rsidRPr="00EE12C1" w14:paraId="48B23195" w14:textId="77777777" w:rsidTr="006C2461">
        <w:trPr>
          <w:cantSplit/>
        </w:trPr>
        <w:tc>
          <w:tcPr>
            <w:tcW w:w="734" w:type="dxa"/>
            <w:vMerge/>
            <w:shd w:val="clear" w:color="auto" w:fill="E0E0E0"/>
          </w:tcPr>
          <w:p w14:paraId="3D2DD4CE"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p>
        </w:tc>
        <w:tc>
          <w:tcPr>
            <w:tcW w:w="1284" w:type="dxa"/>
            <w:shd w:val="clear" w:color="auto" w:fill="E0E0E0"/>
          </w:tcPr>
          <w:p w14:paraId="2249AB4B"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Residual</w:t>
            </w:r>
          </w:p>
        </w:tc>
        <w:tc>
          <w:tcPr>
            <w:tcW w:w="1468" w:type="dxa"/>
            <w:shd w:val="clear" w:color="auto" w:fill="FFFFFF"/>
          </w:tcPr>
          <w:p w14:paraId="7F3D2885"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66.507</w:t>
            </w:r>
          </w:p>
        </w:tc>
        <w:tc>
          <w:tcPr>
            <w:tcW w:w="1024" w:type="dxa"/>
            <w:shd w:val="clear" w:color="auto" w:fill="FFFFFF"/>
          </w:tcPr>
          <w:p w14:paraId="68487312"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97</w:t>
            </w:r>
          </w:p>
        </w:tc>
        <w:tc>
          <w:tcPr>
            <w:tcW w:w="1407" w:type="dxa"/>
            <w:shd w:val="clear" w:color="auto" w:fill="FFFFFF"/>
          </w:tcPr>
          <w:p w14:paraId="3E736403"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.686</w:t>
            </w:r>
          </w:p>
        </w:tc>
        <w:tc>
          <w:tcPr>
            <w:tcW w:w="1024" w:type="dxa"/>
            <w:shd w:val="clear" w:color="auto" w:fill="FFFFFF"/>
            <w:vAlign w:val="center"/>
          </w:tcPr>
          <w:p w14:paraId="6BD0A533"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p>
        </w:tc>
        <w:tc>
          <w:tcPr>
            <w:tcW w:w="1024" w:type="dxa"/>
            <w:shd w:val="clear" w:color="auto" w:fill="FFFFFF"/>
            <w:vAlign w:val="center"/>
          </w:tcPr>
          <w:p w14:paraId="3E5E74C3"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p>
        </w:tc>
      </w:tr>
      <w:tr w:rsidR="00A559F6" w:rsidRPr="00EE12C1" w14:paraId="68793095" w14:textId="77777777" w:rsidTr="006C2461">
        <w:trPr>
          <w:cantSplit/>
        </w:trPr>
        <w:tc>
          <w:tcPr>
            <w:tcW w:w="734" w:type="dxa"/>
            <w:vMerge/>
            <w:shd w:val="clear" w:color="auto" w:fill="E0E0E0"/>
          </w:tcPr>
          <w:p w14:paraId="77250BAD"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p>
        </w:tc>
        <w:tc>
          <w:tcPr>
            <w:tcW w:w="1284" w:type="dxa"/>
            <w:shd w:val="clear" w:color="auto" w:fill="E0E0E0"/>
          </w:tcPr>
          <w:p w14:paraId="633DD0ED"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Total</w:t>
            </w:r>
          </w:p>
        </w:tc>
        <w:tc>
          <w:tcPr>
            <w:tcW w:w="1468" w:type="dxa"/>
            <w:shd w:val="clear" w:color="auto" w:fill="FFFFFF"/>
          </w:tcPr>
          <w:p w14:paraId="5584EF49"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70.021</w:t>
            </w:r>
          </w:p>
        </w:tc>
        <w:tc>
          <w:tcPr>
            <w:tcW w:w="1024" w:type="dxa"/>
            <w:shd w:val="clear" w:color="auto" w:fill="FFFFFF"/>
          </w:tcPr>
          <w:p w14:paraId="67DC9F88"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99</w:t>
            </w:r>
          </w:p>
        </w:tc>
        <w:tc>
          <w:tcPr>
            <w:tcW w:w="1407" w:type="dxa"/>
            <w:shd w:val="clear" w:color="auto" w:fill="FFFFFF"/>
            <w:vAlign w:val="center"/>
          </w:tcPr>
          <w:p w14:paraId="15E10059"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p>
        </w:tc>
        <w:tc>
          <w:tcPr>
            <w:tcW w:w="1024" w:type="dxa"/>
            <w:shd w:val="clear" w:color="auto" w:fill="FFFFFF"/>
            <w:vAlign w:val="center"/>
          </w:tcPr>
          <w:p w14:paraId="73D704EF"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p>
        </w:tc>
        <w:tc>
          <w:tcPr>
            <w:tcW w:w="1024" w:type="dxa"/>
            <w:shd w:val="clear" w:color="auto" w:fill="FFFFFF"/>
            <w:vAlign w:val="center"/>
          </w:tcPr>
          <w:p w14:paraId="1AE54448"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p>
        </w:tc>
      </w:tr>
      <w:tr w:rsidR="00A559F6" w:rsidRPr="00EE12C1" w14:paraId="00A5549B" w14:textId="77777777" w:rsidTr="006C2461">
        <w:trPr>
          <w:cantSplit/>
        </w:trPr>
        <w:tc>
          <w:tcPr>
            <w:tcW w:w="7965" w:type="dxa"/>
            <w:gridSpan w:val="7"/>
            <w:shd w:val="clear" w:color="auto" w:fill="FFFFFF"/>
          </w:tcPr>
          <w:p w14:paraId="0C49A756"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a. Dependent Variable: LN Profitabilitas</w:t>
            </w:r>
          </w:p>
        </w:tc>
      </w:tr>
      <w:tr w:rsidR="00A559F6" w:rsidRPr="00EE12C1" w14:paraId="06B23ACB" w14:textId="77777777" w:rsidTr="006C2461">
        <w:trPr>
          <w:cantSplit/>
        </w:trPr>
        <w:tc>
          <w:tcPr>
            <w:tcW w:w="7965" w:type="dxa"/>
            <w:gridSpan w:val="7"/>
            <w:shd w:val="clear" w:color="auto" w:fill="FFFFFF"/>
          </w:tcPr>
          <w:p w14:paraId="61AB60EC"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b. Predictors: (Constant), LN Perputaran Persediaan, LN Perputaran Modal</w:t>
            </w:r>
          </w:p>
        </w:tc>
      </w:tr>
    </w:tbl>
    <w:p w14:paraId="7E8642C0" w14:textId="77777777" w:rsidR="00A559F6" w:rsidRPr="00EE12C1" w:rsidRDefault="00A559F6" w:rsidP="00A559F6">
      <w:pPr>
        <w:autoSpaceDE w:val="0"/>
        <w:autoSpaceDN w:val="0"/>
        <w:adjustRightInd w:val="0"/>
        <w:spacing w:after="0" w:line="480" w:lineRule="auto"/>
        <w:rPr>
          <w:rFonts w:ascii="Times New Roman" w:hAnsi="Times New Roman" w:cs="Times New Roman"/>
          <w:i/>
          <w:iCs/>
          <w:color w:val="000000" w:themeColor="text1"/>
          <w:sz w:val="20"/>
          <w:szCs w:val="20"/>
        </w:rPr>
      </w:pPr>
      <w:r w:rsidRPr="00EE12C1">
        <w:rPr>
          <w:rFonts w:ascii="Times New Roman" w:hAnsi="Times New Roman" w:cs="Times New Roman"/>
          <w:i/>
          <w:iCs/>
          <w:color w:val="000000" w:themeColor="text1"/>
          <w:sz w:val="20"/>
          <w:szCs w:val="20"/>
        </w:rPr>
        <w:t>Sumber: Data Diolah, 2025 (Hasil Output IBM SPSS Versi 26)</w:t>
      </w:r>
    </w:p>
    <w:p w14:paraId="7FBBCB1D" w14:textId="77777777" w:rsidR="00A559F6" w:rsidRPr="00EE12C1" w:rsidRDefault="00A559F6" w:rsidP="00A559F6">
      <w:pPr>
        <w:autoSpaceDE w:val="0"/>
        <w:autoSpaceDN w:val="0"/>
        <w:adjustRightInd w:val="0"/>
        <w:spacing w:after="0" w:line="480" w:lineRule="auto"/>
        <w:ind w:firstLine="720"/>
        <w:jc w:val="both"/>
        <w:rPr>
          <w:rFonts w:ascii="Times New Roman" w:hAnsi="Times New Roman" w:cs="Times New Roman"/>
          <w:color w:val="000000" w:themeColor="text1"/>
          <w:sz w:val="24"/>
        </w:rPr>
      </w:pPr>
      <w:r w:rsidRPr="00EE12C1">
        <w:rPr>
          <w:rFonts w:ascii="Times New Roman" w:hAnsi="Times New Roman" w:cs="Times New Roman"/>
          <w:color w:val="000000" w:themeColor="text1"/>
          <w:sz w:val="24"/>
        </w:rPr>
        <w:t>Pada tabel 4.9, nilai signifikansi F sejumlah 0,082 yang berarti nilai tersebut lebih kecil dari 0,05. Artinya variabel perputaran modal dan perputaran persediaan tidak berpengaruh terhadap profitabilitas, sehingga dapat dikatakan bahwa model regresi yang digunakan dalam penelitian ini tidak signifikan.</w:t>
      </w:r>
    </w:p>
    <w:p w14:paraId="626C120B" w14:textId="77777777" w:rsidR="00A559F6" w:rsidRPr="00EE12C1" w:rsidRDefault="00A559F6" w:rsidP="00A559F6">
      <w:pPr>
        <w:pStyle w:val="Heading4"/>
        <w:spacing w:before="0" w:line="480" w:lineRule="auto"/>
        <w:jc w:val="both"/>
        <w:rPr>
          <w:rFonts w:cs="Times New Roman"/>
          <w:b w:val="0"/>
          <w:i/>
        </w:rPr>
      </w:pPr>
      <w:bookmarkStart w:id="203" w:name="_Toc196458631"/>
      <w:bookmarkStart w:id="204" w:name="_Toc202361746"/>
      <w:bookmarkStart w:id="205" w:name="_Toc202361833"/>
      <w:bookmarkStart w:id="206" w:name="_Toc211579642"/>
      <w:bookmarkStart w:id="207" w:name="_Toc211552345"/>
      <w:r w:rsidRPr="00EE12C1">
        <w:rPr>
          <w:rFonts w:cs="Times New Roman"/>
        </w:rPr>
        <w:lastRenderedPageBreak/>
        <w:t>4.2.3.4</w:t>
      </w:r>
      <w:r w:rsidRPr="00EE12C1">
        <w:rPr>
          <w:rFonts w:cs="Times New Roman"/>
        </w:rPr>
        <w:tab/>
        <w:t>Uji t</w:t>
      </w:r>
      <w:bookmarkEnd w:id="203"/>
      <w:bookmarkEnd w:id="204"/>
      <w:bookmarkEnd w:id="205"/>
      <w:bookmarkEnd w:id="206"/>
      <w:bookmarkEnd w:id="207"/>
    </w:p>
    <w:p w14:paraId="66FD093C" w14:textId="77777777" w:rsidR="00A559F6" w:rsidRPr="00EE12C1" w:rsidRDefault="00A559F6" w:rsidP="00A559F6">
      <w:pPr>
        <w:spacing w:after="0" w:line="480" w:lineRule="auto"/>
        <w:ind w:firstLine="720"/>
        <w:jc w:val="both"/>
        <w:rPr>
          <w:rFonts w:ascii="Times New Roman" w:hAnsi="Times New Roman" w:cs="Times New Roman"/>
          <w:color w:val="000000"/>
          <w:sz w:val="24"/>
        </w:rPr>
      </w:pPr>
      <w:r w:rsidRPr="00EE12C1">
        <w:rPr>
          <w:rFonts w:ascii="Times New Roman" w:hAnsi="Times New Roman" w:cs="Times New Roman"/>
          <w:color w:val="000000"/>
          <w:sz w:val="24"/>
        </w:rPr>
        <w:t xml:space="preserve">Uji statistik t bertujuan untuk menilai seberapa besar pengaruh masing-masing variabel independen secara individual terhadap variabel dependen. Hasil uji t dapat dilihat dari tabel </w:t>
      </w:r>
      <w:r w:rsidRPr="00EE12C1">
        <w:rPr>
          <w:rFonts w:ascii="Times New Roman" w:hAnsi="Times New Roman" w:cs="Times New Roman"/>
          <w:i/>
          <w:iCs/>
          <w:color w:val="000000"/>
          <w:sz w:val="24"/>
        </w:rPr>
        <w:t xml:space="preserve">coefficients </w:t>
      </w:r>
      <w:r w:rsidRPr="00EE12C1">
        <w:rPr>
          <w:rFonts w:ascii="Times New Roman" w:hAnsi="Times New Roman" w:cs="Times New Roman"/>
          <w:color w:val="000000"/>
          <w:sz w:val="24"/>
        </w:rPr>
        <w:t xml:space="preserve">pada kolom </w:t>
      </w:r>
      <w:r w:rsidRPr="00EE12C1">
        <w:rPr>
          <w:rFonts w:ascii="Times New Roman" w:hAnsi="Times New Roman" w:cs="Times New Roman"/>
          <w:i/>
          <w:iCs/>
          <w:color w:val="000000"/>
          <w:sz w:val="24"/>
        </w:rPr>
        <w:t xml:space="preserve">sig </w:t>
      </w:r>
      <w:r w:rsidRPr="00EE12C1">
        <w:rPr>
          <w:rFonts w:ascii="Times New Roman" w:hAnsi="Times New Roman" w:cs="Times New Roman"/>
          <w:color w:val="000000"/>
          <w:sz w:val="24"/>
        </w:rPr>
        <w:t>(</w:t>
      </w:r>
      <w:r w:rsidRPr="00EE12C1">
        <w:rPr>
          <w:rFonts w:ascii="Times New Roman" w:hAnsi="Times New Roman" w:cs="Times New Roman"/>
          <w:i/>
          <w:iCs/>
          <w:color w:val="000000"/>
          <w:sz w:val="24"/>
        </w:rPr>
        <w:t>significance</w:t>
      </w:r>
      <w:r w:rsidRPr="00EE12C1">
        <w:rPr>
          <w:rFonts w:ascii="Times New Roman" w:hAnsi="Times New Roman" w:cs="Times New Roman"/>
          <w:color w:val="000000"/>
          <w:sz w:val="24"/>
        </w:rPr>
        <w:t>), dan dapat dinyatakan berpengaruh apabila nilai signifikansi nya dibawah 0,05.</w:t>
      </w:r>
    </w:p>
    <w:p w14:paraId="14582974" w14:textId="217287EF" w:rsidR="00A559F6" w:rsidRPr="00EE12C1" w:rsidRDefault="00DE3E79" w:rsidP="00DE3E79">
      <w:pPr>
        <w:pStyle w:val="Caption"/>
        <w:spacing w:after="0"/>
        <w:rPr>
          <w:rFonts w:cs="Times New Roman"/>
          <w:b/>
          <w:bCs/>
          <w:i w:val="0"/>
          <w:iCs w:val="0"/>
          <w:color w:val="000000" w:themeColor="text1"/>
          <w:sz w:val="22"/>
          <w:szCs w:val="22"/>
          <w:lang w:val="en-US"/>
        </w:rPr>
      </w:pPr>
      <w:bookmarkStart w:id="208" w:name="_Toc211552495"/>
      <w:r w:rsidRPr="00EE12C1">
        <w:rPr>
          <w:rFonts w:cs="Times New Roman"/>
          <w:b/>
          <w:bCs/>
          <w:i w:val="0"/>
          <w:iCs w:val="0"/>
          <w:color w:val="000000" w:themeColor="text1"/>
          <w:sz w:val="22"/>
          <w:szCs w:val="22"/>
        </w:rPr>
        <w:t xml:space="preserve">Tabel 4. </w:t>
      </w:r>
      <w:r w:rsidRPr="00EE12C1">
        <w:rPr>
          <w:rFonts w:cs="Times New Roman"/>
          <w:b/>
          <w:bCs/>
          <w:i w:val="0"/>
          <w:iCs w:val="0"/>
          <w:color w:val="000000" w:themeColor="text1"/>
          <w:sz w:val="22"/>
          <w:szCs w:val="22"/>
        </w:rPr>
        <w:fldChar w:fldCharType="begin"/>
      </w:r>
      <w:r w:rsidRPr="00EE12C1">
        <w:rPr>
          <w:rFonts w:cs="Times New Roman"/>
          <w:b/>
          <w:bCs/>
          <w:i w:val="0"/>
          <w:iCs w:val="0"/>
          <w:color w:val="000000" w:themeColor="text1"/>
          <w:sz w:val="22"/>
          <w:szCs w:val="22"/>
        </w:rPr>
        <w:instrText xml:space="preserve"> SEQ Tabel_4. \* ARABIC </w:instrText>
      </w:r>
      <w:r w:rsidRPr="00EE12C1">
        <w:rPr>
          <w:rFonts w:cs="Times New Roman"/>
          <w:b/>
          <w:bCs/>
          <w:i w:val="0"/>
          <w:iCs w:val="0"/>
          <w:color w:val="000000" w:themeColor="text1"/>
          <w:sz w:val="22"/>
          <w:szCs w:val="22"/>
        </w:rPr>
        <w:fldChar w:fldCharType="separate"/>
      </w:r>
      <w:r w:rsidR="007671A3">
        <w:rPr>
          <w:rFonts w:cs="Times New Roman"/>
          <w:b/>
          <w:bCs/>
          <w:i w:val="0"/>
          <w:iCs w:val="0"/>
          <w:noProof/>
          <w:color w:val="000000" w:themeColor="text1"/>
          <w:sz w:val="22"/>
          <w:szCs w:val="22"/>
        </w:rPr>
        <w:t>10</w:t>
      </w:r>
      <w:r w:rsidRPr="00EE12C1">
        <w:rPr>
          <w:rFonts w:cs="Times New Roman"/>
          <w:b/>
          <w:bCs/>
          <w:i w:val="0"/>
          <w:iCs w:val="0"/>
          <w:color w:val="000000" w:themeColor="text1"/>
          <w:sz w:val="22"/>
          <w:szCs w:val="22"/>
        </w:rPr>
        <w:fldChar w:fldCharType="end"/>
      </w:r>
      <w:r w:rsidRPr="00EE12C1">
        <w:rPr>
          <w:rFonts w:cs="Times New Roman"/>
          <w:b/>
          <w:bCs/>
          <w:i w:val="0"/>
          <w:iCs w:val="0"/>
          <w:color w:val="000000" w:themeColor="text1"/>
          <w:sz w:val="22"/>
          <w:szCs w:val="22"/>
          <w:lang w:val="en-US"/>
        </w:rPr>
        <w:t xml:space="preserve"> Uji Statistik t</w:t>
      </w:r>
      <w:bookmarkEnd w:id="208"/>
    </w:p>
    <w:tbl>
      <w:tblPr>
        <w:tblW w:w="7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82"/>
        <w:gridCol w:w="1941"/>
        <w:gridCol w:w="1055"/>
        <w:gridCol w:w="1055"/>
        <w:gridCol w:w="1163"/>
        <w:gridCol w:w="812"/>
        <w:gridCol w:w="814"/>
      </w:tblGrid>
      <w:tr w:rsidR="00A559F6" w:rsidRPr="00EE12C1" w14:paraId="11CD1B29" w14:textId="77777777" w:rsidTr="006C2461">
        <w:trPr>
          <w:cantSplit/>
          <w:trHeight w:val="219"/>
        </w:trPr>
        <w:tc>
          <w:tcPr>
            <w:tcW w:w="7422" w:type="dxa"/>
            <w:gridSpan w:val="7"/>
            <w:shd w:val="clear" w:color="auto" w:fill="FFFFFF"/>
            <w:vAlign w:val="center"/>
          </w:tcPr>
          <w:p w14:paraId="153AF4C6" w14:textId="77777777" w:rsidR="00A559F6" w:rsidRPr="00EE12C1" w:rsidRDefault="00A559F6" w:rsidP="006C2461">
            <w:pPr>
              <w:autoSpaceDE w:val="0"/>
              <w:autoSpaceDN w:val="0"/>
              <w:adjustRightInd w:val="0"/>
              <w:spacing w:after="0" w:line="240" w:lineRule="auto"/>
              <w:jc w:val="center"/>
              <w:rPr>
                <w:rFonts w:ascii="Times New Roman" w:hAnsi="Times New Roman" w:cs="Times New Roman"/>
                <w:color w:val="000000" w:themeColor="text1"/>
                <w:sz w:val="20"/>
                <w:szCs w:val="20"/>
              </w:rPr>
            </w:pPr>
            <w:r w:rsidRPr="00EE12C1">
              <w:rPr>
                <w:rFonts w:ascii="Times New Roman" w:hAnsi="Times New Roman" w:cs="Times New Roman"/>
                <w:b/>
                <w:bCs/>
                <w:color w:val="000000" w:themeColor="text1"/>
                <w:sz w:val="20"/>
                <w:szCs w:val="20"/>
              </w:rPr>
              <w:t>Coefficients</w:t>
            </w:r>
            <w:r w:rsidRPr="00EE12C1">
              <w:rPr>
                <w:rFonts w:ascii="Times New Roman" w:hAnsi="Times New Roman" w:cs="Times New Roman"/>
                <w:b/>
                <w:bCs/>
                <w:color w:val="000000" w:themeColor="text1"/>
                <w:sz w:val="20"/>
                <w:szCs w:val="20"/>
                <w:vertAlign w:val="superscript"/>
              </w:rPr>
              <w:t>a</w:t>
            </w:r>
          </w:p>
        </w:tc>
      </w:tr>
      <w:tr w:rsidR="00A559F6" w:rsidRPr="00EE12C1" w14:paraId="0956CE5E" w14:textId="77777777" w:rsidTr="006C2461">
        <w:trPr>
          <w:cantSplit/>
          <w:trHeight w:val="439"/>
        </w:trPr>
        <w:tc>
          <w:tcPr>
            <w:tcW w:w="2523" w:type="dxa"/>
            <w:gridSpan w:val="2"/>
            <w:vMerge w:val="restart"/>
            <w:shd w:val="clear" w:color="auto" w:fill="FFFFFF"/>
            <w:vAlign w:val="bottom"/>
          </w:tcPr>
          <w:p w14:paraId="0497B576"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Model</w:t>
            </w:r>
          </w:p>
        </w:tc>
        <w:tc>
          <w:tcPr>
            <w:tcW w:w="2110" w:type="dxa"/>
            <w:gridSpan w:val="2"/>
            <w:shd w:val="clear" w:color="auto" w:fill="FFFFFF"/>
            <w:vAlign w:val="bottom"/>
          </w:tcPr>
          <w:p w14:paraId="4B1920DF"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Unstandardized Coefficients</w:t>
            </w:r>
          </w:p>
        </w:tc>
        <w:tc>
          <w:tcPr>
            <w:tcW w:w="1163" w:type="dxa"/>
            <w:shd w:val="clear" w:color="auto" w:fill="FFFFFF"/>
            <w:vAlign w:val="bottom"/>
          </w:tcPr>
          <w:p w14:paraId="1E0EDCE9"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Standardized Coefficients</w:t>
            </w:r>
          </w:p>
        </w:tc>
        <w:tc>
          <w:tcPr>
            <w:tcW w:w="812" w:type="dxa"/>
            <w:vMerge w:val="restart"/>
            <w:shd w:val="clear" w:color="auto" w:fill="FFFFFF"/>
            <w:vAlign w:val="bottom"/>
          </w:tcPr>
          <w:p w14:paraId="3B3D9E94"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t</w:t>
            </w:r>
          </w:p>
        </w:tc>
        <w:tc>
          <w:tcPr>
            <w:tcW w:w="812" w:type="dxa"/>
            <w:vMerge w:val="restart"/>
            <w:shd w:val="clear" w:color="auto" w:fill="FFFFFF"/>
            <w:vAlign w:val="bottom"/>
          </w:tcPr>
          <w:p w14:paraId="45F955A1"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Sig.</w:t>
            </w:r>
          </w:p>
        </w:tc>
      </w:tr>
      <w:tr w:rsidR="00A559F6" w:rsidRPr="00EE12C1" w14:paraId="50273B99" w14:textId="77777777" w:rsidTr="006C2461">
        <w:trPr>
          <w:cantSplit/>
          <w:trHeight w:val="138"/>
        </w:trPr>
        <w:tc>
          <w:tcPr>
            <w:tcW w:w="2523" w:type="dxa"/>
            <w:gridSpan w:val="2"/>
            <w:vMerge/>
            <w:shd w:val="clear" w:color="auto" w:fill="FFFFFF"/>
            <w:vAlign w:val="bottom"/>
          </w:tcPr>
          <w:p w14:paraId="6237AD8F"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p>
        </w:tc>
        <w:tc>
          <w:tcPr>
            <w:tcW w:w="1055" w:type="dxa"/>
            <w:shd w:val="clear" w:color="auto" w:fill="FFFFFF"/>
            <w:vAlign w:val="bottom"/>
          </w:tcPr>
          <w:p w14:paraId="0D0A36BF"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B</w:t>
            </w:r>
          </w:p>
        </w:tc>
        <w:tc>
          <w:tcPr>
            <w:tcW w:w="1055" w:type="dxa"/>
            <w:shd w:val="clear" w:color="auto" w:fill="FFFFFF"/>
            <w:vAlign w:val="bottom"/>
          </w:tcPr>
          <w:p w14:paraId="5BE2F129"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Std. Error</w:t>
            </w:r>
          </w:p>
        </w:tc>
        <w:tc>
          <w:tcPr>
            <w:tcW w:w="1163" w:type="dxa"/>
            <w:shd w:val="clear" w:color="auto" w:fill="FFFFFF"/>
            <w:vAlign w:val="bottom"/>
          </w:tcPr>
          <w:p w14:paraId="2C4A9F71"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Beta</w:t>
            </w:r>
          </w:p>
        </w:tc>
        <w:tc>
          <w:tcPr>
            <w:tcW w:w="812" w:type="dxa"/>
            <w:vMerge/>
            <w:shd w:val="clear" w:color="auto" w:fill="FFFFFF"/>
            <w:vAlign w:val="bottom"/>
          </w:tcPr>
          <w:p w14:paraId="45D37AF5"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p>
        </w:tc>
        <w:tc>
          <w:tcPr>
            <w:tcW w:w="812" w:type="dxa"/>
            <w:vMerge/>
            <w:shd w:val="clear" w:color="auto" w:fill="FFFFFF"/>
            <w:vAlign w:val="bottom"/>
          </w:tcPr>
          <w:p w14:paraId="5D20D8BA"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p>
        </w:tc>
      </w:tr>
      <w:tr w:rsidR="00A559F6" w:rsidRPr="00EE12C1" w14:paraId="4188D42B" w14:textId="77777777" w:rsidTr="006C2461">
        <w:trPr>
          <w:cantSplit/>
          <w:trHeight w:val="219"/>
        </w:trPr>
        <w:tc>
          <w:tcPr>
            <w:tcW w:w="582" w:type="dxa"/>
            <w:vMerge w:val="restart"/>
            <w:shd w:val="clear" w:color="auto" w:fill="E0E0E0"/>
          </w:tcPr>
          <w:p w14:paraId="0C26493B"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1</w:t>
            </w:r>
          </w:p>
        </w:tc>
        <w:tc>
          <w:tcPr>
            <w:tcW w:w="1940" w:type="dxa"/>
            <w:shd w:val="clear" w:color="auto" w:fill="E0E0E0"/>
          </w:tcPr>
          <w:p w14:paraId="33D41E72"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(Constant)</w:t>
            </w:r>
          </w:p>
        </w:tc>
        <w:tc>
          <w:tcPr>
            <w:tcW w:w="1055" w:type="dxa"/>
            <w:shd w:val="clear" w:color="auto" w:fill="FFFFFF"/>
          </w:tcPr>
          <w:p w14:paraId="6BA0D63A"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-2.605</w:t>
            </w:r>
          </w:p>
        </w:tc>
        <w:tc>
          <w:tcPr>
            <w:tcW w:w="1055" w:type="dxa"/>
            <w:shd w:val="clear" w:color="auto" w:fill="FFFFFF"/>
          </w:tcPr>
          <w:p w14:paraId="14474E9B"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.113</w:t>
            </w:r>
          </w:p>
        </w:tc>
        <w:tc>
          <w:tcPr>
            <w:tcW w:w="1163" w:type="dxa"/>
            <w:shd w:val="clear" w:color="auto" w:fill="FFFFFF"/>
            <w:vAlign w:val="center"/>
          </w:tcPr>
          <w:p w14:paraId="0E9F5A91"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p>
        </w:tc>
        <w:tc>
          <w:tcPr>
            <w:tcW w:w="812" w:type="dxa"/>
            <w:shd w:val="clear" w:color="auto" w:fill="FFFFFF"/>
          </w:tcPr>
          <w:p w14:paraId="12622061"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22.953</w:t>
            </w:r>
          </w:p>
        </w:tc>
        <w:tc>
          <w:tcPr>
            <w:tcW w:w="812" w:type="dxa"/>
            <w:shd w:val="clear" w:color="auto" w:fill="FFFFFF"/>
          </w:tcPr>
          <w:p w14:paraId="5980E973"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.000</w:t>
            </w:r>
          </w:p>
        </w:tc>
      </w:tr>
      <w:tr w:rsidR="00A559F6" w:rsidRPr="00EE12C1" w14:paraId="7FCA6237" w14:textId="77777777" w:rsidTr="006C2461">
        <w:trPr>
          <w:cantSplit/>
          <w:trHeight w:val="138"/>
        </w:trPr>
        <w:tc>
          <w:tcPr>
            <w:tcW w:w="582" w:type="dxa"/>
            <w:vMerge/>
            <w:shd w:val="clear" w:color="auto" w:fill="E0E0E0"/>
          </w:tcPr>
          <w:p w14:paraId="394044F9"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p>
        </w:tc>
        <w:tc>
          <w:tcPr>
            <w:tcW w:w="1940" w:type="dxa"/>
            <w:shd w:val="clear" w:color="auto" w:fill="E0E0E0"/>
          </w:tcPr>
          <w:p w14:paraId="71A2C5A4"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LN Perputaran Modal</w:t>
            </w:r>
          </w:p>
        </w:tc>
        <w:tc>
          <w:tcPr>
            <w:tcW w:w="1055" w:type="dxa"/>
            <w:shd w:val="clear" w:color="auto" w:fill="FFFFFF"/>
          </w:tcPr>
          <w:p w14:paraId="0C8525D5"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.266</w:t>
            </w:r>
          </w:p>
        </w:tc>
        <w:tc>
          <w:tcPr>
            <w:tcW w:w="1055" w:type="dxa"/>
            <w:shd w:val="clear" w:color="auto" w:fill="FFFFFF"/>
          </w:tcPr>
          <w:p w14:paraId="6B091C97"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.118</w:t>
            </w:r>
          </w:p>
        </w:tc>
        <w:tc>
          <w:tcPr>
            <w:tcW w:w="1163" w:type="dxa"/>
            <w:shd w:val="clear" w:color="auto" w:fill="FFFFFF"/>
          </w:tcPr>
          <w:p w14:paraId="579AC03E"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-.243</w:t>
            </w:r>
          </w:p>
        </w:tc>
        <w:tc>
          <w:tcPr>
            <w:tcW w:w="812" w:type="dxa"/>
            <w:shd w:val="clear" w:color="auto" w:fill="FFFFFF"/>
          </w:tcPr>
          <w:p w14:paraId="66CE003C"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2.242</w:t>
            </w:r>
          </w:p>
        </w:tc>
        <w:tc>
          <w:tcPr>
            <w:tcW w:w="812" w:type="dxa"/>
            <w:shd w:val="clear" w:color="auto" w:fill="FFFFFF"/>
          </w:tcPr>
          <w:p w14:paraId="07EBE55A"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.027</w:t>
            </w:r>
          </w:p>
        </w:tc>
      </w:tr>
      <w:tr w:rsidR="00A559F6" w:rsidRPr="00EE12C1" w14:paraId="0CF420E1" w14:textId="77777777" w:rsidTr="006C2461">
        <w:trPr>
          <w:cantSplit/>
          <w:trHeight w:val="138"/>
        </w:trPr>
        <w:tc>
          <w:tcPr>
            <w:tcW w:w="582" w:type="dxa"/>
            <w:vMerge/>
            <w:shd w:val="clear" w:color="auto" w:fill="E0E0E0"/>
          </w:tcPr>
          <w:p w14:paraId="1226E4D9"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p>
        </w:tc>
        <w:tc>
          <w:tcPr>
            <w:tcW w:w="1940" w:type="dxa"/>
            <w:shd w:val="clear" w:color="auto" w:fill="E0E0E0"/>
          </w:tcPr>
          <w:p w14:paraId="79261EE3"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LN Perputaran Persediaan</w:t>
            </w:r>
          </w:p>
        </w:tc>
        <w:tc>
          <w:tcPr>
            <w:tcW w:w="1055" w:type="dxa"/>
            <w:shd w:val="clear" w:color="auto" w:fill="FFFFFF"/>
          </w:tcPr>
          <w:p w14:paraId="467BE44C"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.081</w:t>
            </w:r>
          </w:p>
        </w:tc>
        <w:tc>
          <w:tcPr>
            <w:tcW w:w="1055" w:type="dxa"/>
            <w:shd w:val="clear" w:color="auto" w:fill="FFFFFF"/>
          </w:tcPr>
          <w:p w14:paraId="19F21EF0"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.068</w:t>
            </w:r>
          </w:p>
        </w:tc>
        <w:tc>
          <w:tcPr>
            <w:tcW w:w="1163" w:type="dxa"/>
            <w:shd w:val="clear" w:color="auto" w:fill="FFFFFF"/>
          </w:tcPr>
          <w:p w14:paraId="7899A32B"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-.130</w:t>
            </w:r>
          </w:p>
        </w:tc>
        <w:tc>
          <w:tcPr>
            <w:tcW w:w="812" w:type="dxa"/>
            <w:shd w:val="clear" w:color="auto" w:fill="FFFFFF"/>
          </w:tcPr>
          <w:p w14:paraId="39159B7D"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1.199</w:t>
            </w:r>
          </w:p>
        </w:tc>
        <w:tc>
          <w:tcPr>
            <w:tcW w:w="812" w:type="dxa"/>
            <w:shd w:val="clear" w:color="auto" w:fill="FFFFFF"/>
          </w:tcPr>
          <w:p w14:paraId="0CFACF6C"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.233</w:t>
            </w:r>
          </w:p>
        </w:tc>
      </w:tr>
      <w:tr w:rsidR="00A559F6" w:rsidRPr="00EE12C1" w14:paraId="2546987C" w14:textId="77777777" w:rsidTr="006C2461">
        <w:trPr>
          <w:cantSplit/>
          <w:trHeight w:val="219"/>
        </w:trPr>
        <w:tc>
          <w:tcPr>
            <w:tcW w:w="7422" w:type="dxa"/>
            <w:gridSpan w:val="7"/>
            <w:shd w:val="clear" w:color="auto" w:fill="FFFFFF"/>
          </w:tcPr>
          <w:p w14:paraId="0C9E0586" w14:textId="77777777" w:rsidR="00A559F6" w:rsidRPr="00EE12C1" w:rsidRDefault="00A559F6" w:rsidP="006C2461">
            <w:pPr>
              <w:autoSpaceDE w:val="0"/>
              <w:autoSpaceDN w:val="0"/>
              <w:adjustRightInd w:val="0"/>
              <w:spacing w:after="0" w:line="240" w:lineRule="auto"/>
              <w:rPr>
                <w:rFonts w:ascii="Times New Roman" w:hAnsi="Times New Roman" w:cs="Times New Roman"/>
                <w:color w:val="000000" w:themeColor="text1"/>
                <w:sz w:val="20"/>
                <w:szCs w:val="20"/>
              </w:rPr>
            </w:pPr>
            <w:r w:rsidRPr="00EE12C1">
              <w:rPr>
                <w:rFonts w:ascii="Times New Roman" w:hAnsi="Times New Roman" w:cs="Times New Roman"/>
                <w:color w:val="000000" w:themeColor="text1"/>
                <w:sz w:val="20"/>
                <w:szCs w:val="20"/>
              </w:rPr>
              <w:t>a. Dependent Variable: LN Profitabilitas</w:t>
            </w:r>
          </w:p>
        </w:tc>
      </w:tr>
    </w:tbl>
    <w:p w14:paraId="2054865F" w14:textId="77777777" w:rsidR="00A559F6" w:rsidRPr="00EE12C1" w:rsidRDefault="00A559F6" w:rsidP="00A559F6">
      <w:pPr>
        <w:autoSpaceDE w:val="0"/>
        <w:autoSpaceDN w:val="0"/>
        <w:adjustRightInd w:val="0"/>
        <w:spacing w:after="0" w:line="480" w:lineRule="auto"/>
        <w:rPr>
          <w:rFonts w:ascii="Times New Roman" w:hAnsi="Times New Roman" w:cs="Times New Roman"/>
          <w:i/>
          <w:iCs/>
          <w:color w:val="000000" w:themeColor="text1"/>
          <w:sz w:val="20"/>
          <w:szCs w:val="20"/>
        </w:rPr>
      </w:pPr>
      <w:r w:rsidRPr="00EE12C1">
        <w:rPr>
          <w:rFonts w:ascii="Times New Roman" w:hAnsi="Times New Roman" w:cs="Times New Roman"/>
          <w:i/>
          <w:iCs/>
          <w:color w:val="000000" w:themeColor="text1"/>
          <w:sz w:val="20"/>
          <w:szCs w:val="20"/>
        </w:rPr>
        <w:t>Sumber: Data Diolah, 2025 (Hasil Output IBM SPSS Versi 26)</w:t>
      </w:r>
    </w:p>
    <w:p w14:paraId="65B39C43" w14:textId="77777777" w:rsidR="00A559F6" w:rsidRPr="00EE12C1" w:rsidRDefault="00A559F6" w:rsidP="00A559F6">
      <w:pPr>
        <w:autoSpaceDE w:val="0"/>
        <w:autoSpaceDN w:val="0"/>
        <w:adjustRightInd w:val="0"/>
        <w:spacing w:after="0" w:line="480" w:lineRule="auto"/>
        <w:jc w:val="both"/>
        <w:rPr>
          <w:rFonts w:ascii="Times New Roman" w:hAnsi="Times New Roman" w:cs="Times New Roman"/>
          <w:sz w:val="24"/>
          <w:szCs w:val="24"/>
        </w:rPr>
      </w:pPr>
      <w:r w:rsidRPr="00EE12C1">
        <w:rPr>
          <w:rFonts w:ascii="Times New Roman" w:hAnsi="Times New Roman" w:cs="Times New Roman"/>
          <w:szCs w:val="24"/>
        </w:rPr>
        <w:tab/>
      </w:r>
      <w:r w:rsidRPr="00EE12C1">
        <w:rPr>
          <w:rFonts w:ascii="Times New Roman" w:hAnsi="Times New Roman" w:cs="Times New Roman"/>
          <w:sz w:val="24"/>
          <w:szCs w:val="24"/>
        </w:rPr>
        <w:t>Berdasarkan tabel 4.10 dapat disimpulkan hasil pengujian hipotesis adalah sebagai berikut:</w:t>
      </w:r>
    </w:p>
    <w:p w14:paraId="367EA78F" w14:textId="77777777" w:rsidR="00A559F6" w:rsidRPr="00EE12C1" w:rsidRDefault="00A559F6" w:rsidP="00A559F6">
      <w:pPr>
        <w:pStyle w:val="ListParagraph"/>
        <w:widowControl/>
        <w:numPr>
          <w:ilvl w:val="6"/>
          <w:numId w:val="19"/>
        </w:numPr>
        <w:adjustRightInd w:val="0"/>
        <w:spacing w:line="480" w:lineRule="auto"/>
        <w:ind w:left="284" w:hanging="284"/>
        <w:contextualSpacing/>
        <w:jc w:val="both"/>
        <w:rPr>
          <w:sz w:val="24"/>
          <w:szCs w:val="24"/>
        </w:rPr>
      </w:pPr>
      <w:r w:rsidRPr="00EE12C1">
        <w:rPr>
          <w:sz w:val="24"/>
          <w:szCs w:val="24"/>
        </w:rPr>
        <w:t xml:space="preserve">Perputaran modal memiliki nilai signifikansi sebesar 0,027 nilai tersebut lebih kecil dari 0,05. Maka variabel perputaran modal berpengaruh terhadap variabel profitabilitas. Sehingga hipotesis pertama, H1: variabel perputaran modal berpengaruh signifikan terhadap variabel profitabilitas </w:t>
      </w:r>
      <w:r w:rsidRPr="00EE12C1">
        <w:rPr>
          <w:b/>
          <w:bCs/>
          <w:sz w:val="24"/>
          <w:szCs w:val="24"/>
        </w:rPr>
        <w:t>(H1 diterima)</w:t>
      </w:r>
      <w:r w:rsidRPr="00EE12C1">
        <w:rPr>
          <w:sz w:val="24"/>
          <w:szCs w:val="24"/>
        </w:rPr>
        <w:t>.</w:t>
      </w:r>
    </w:p>
    <w:p w14:paraId="33EEDE09" w14:textId="77777777" w:rsidR="00A559F6" w:rsidRPr="00EE12C1" w:rsidRDefault="00A559F6" w:rsidP="00A559F6">
      <w:pPr>
        <w:pStyle w:val="ListParagraph"/>
        <w:widowControl/>
        <w:numPr>
          <w:ilvl w:val="6"/>
          <w:numId w:val="19"/>
        </w:numPr>
        <w:adjustRightInd w:val="0"/>
        <w:spacing w:line="480" w:lineRule="auto"/>
        <w:ind w:left="284" w:hanging="284"/>
        <w:contextualSpacing/>
        <w:jc w:val="both"/>
        <w:rPr>
          <w:sz w:val="24"/>
          <w:szCs w:val="24"/>
        </w:rPr>
      </w:pPr>
      <w:r w:rsidRPr="00EE12C1">
        <w:rPr>
          <w:sz w:val="24"/>
          <w:szCs w:val="24"/>
        </w:rPr>
        <w:t xml:space="preserve">Perputaran persediaan memiliki nilai signifikansi sebesar 0,233 nilai tersebut lebih besar dari 0,05. Maka variabel perputaran persediaan tidak berpengaruh terhadap variabel profitabilitas. Sehingga hipotesis kedua, H2: variabel perputaran persediaan tidak berpengaruh signifikan terhadap variabel profitabilitas </w:t>
      </w:r>
      <w:r w:rsidRPr="00EE12C1">
        <w:rPr>
          <w:b/>
          <w:bCs/>
          <w:sz w:val="24"/>
          <w:szCs w:val="24"/>
        </w:rPr>
        <w:t>(H2 ditolak)</w:t>
      </w:r>
      <w:r w:rsidRPr="00EE12C1">
        <w:rPr>
          <w:sz w:val="24"/>
          <w:szCs w:val="24"/>
        </w:rPr>
        <w:t>.</w:t>
      </w:r>
    </w:p>
    <w:p w14:paraId="6DC8C4E0" w14:textId="77777777" w:rsidR="00A559F6" w:rsidRPr="00EE12C1" w:rsidRDefault="00A559F6" w:rsidP="00DE3E79">
      <w:pPr>
        <w:pStyle w:val="Heading2"/>
        <w:spacing w:line="480" w:lineRule="auto"/>
        <w:rPr>
          <w:rFonts w:cs="Times New Roman"/>
        </w:rPr>
      </w:pPr>
      <w:bookmarkStart w:id="209" w:name="_Toc211579643"/>
      <w:bookmarkStart w:id="210" w:name="_Toc211552346"/>
      <w:r w:rsidRPr="00EE12C1">
        <w:rPr>
          <w:rFonts w:cs="Times New Roman"/>
        </w:rPr>
        <w:lastRenderedPageBreak/>
        <w:t>4.3</w:t>
      </w:r>
      <w:r w:rsidRPr="00EE12C1">
        <w:rPr>
          <w:rFonts w:cs="Times New Roman"/>
        </w:rPr>
        <w:tab/>
        <w:t>Pembahasan</w:t>
      </w:r>
      <w:bookmarkEnd w:id="209"/>
      <w:bookmarkEnd w:id="210"/>
    </w:p>
    <w:p w14:paraId="4A35BBC3" w14:textId="77777777" w:rsidR="00A559F6" w:rsidRPr="00EE12C1" w:rsidRDefault="00A559F6" w:rsidP="00DE3E79">
      <w:pPr>
        <w:pStyle w:val="Heading3"/>
        <w:spacing w:line="480" w:lineRule="auto"/>
        <w:jc w:val="both"/>
        <w:rPr>
          <w:rFonts w:cs="Times New Roman"/>
          <w:b w:val="0"/>
          <w:bCs/>
          <w:szCs w:val="24"/>
        </w:rPr>
      </w:pPr>
      <w:bookmarkStart w:id="211" w:name="_Toc211579644"/>
      <w:bookmarkStart w:id="212" w:name="_Toc211552347"/>
      <w:r w:rsidRPr="00EE12C1">
        <w:rPr>
          <w:rFonts w:cs="Times New Roman"/>
          <w:bCs/>
          <w:szCs w:val="24"/>
        </w:rPr>
        <w:t>4.3.1</w:t>
      </w:r>
      <w:r w:rsidRPr="00EE12C1">
        <w:rPr>
          <w:rFonts w:cs="Times New Roman"/>
          <w:bCs/>
          <w:szCs w:val="24"/>
        </w:rPr>
        <w:tab/>
        <w:t>Pengaruh Perputaran Modal Kerja Terhadap Profitabilitas</w:t>
      </w:r>
      <w:bookmarkEnd w:id="211"/>
      <w:bookmarkEnd w:id="212"/>
    </w:p>
    <w:p w14:paraId="0A710162" w14:textId="77777777" w:rsidR="00A559F6" w:rsidRPr="00EE12C1" w:rsidRDefault="00A559F6" w:rsidP="00DE3E79">
      <w:pPr>
        <w:spacing w:after="0" w:line="480" w:lineRule="auto"/>
        <w:ind w:firstLine="720"/>
        <w:jc w:val="both"/>
        <w:rPr>
          <w:rFonts w:ascii="Times New Roman" w:hAnsi="Times New Roman" w:cs="Times New Roman"/>
          <w:sz w:val="24"/>
          <w:szCs w:val="32"/>
        </w:rPr>
      </w:pPr>
      <w:r w:rsidRPr="00EE12C1">
        <w:rPr>
          <w:rFonts w:ascii="Times New Roman" w:hAnsi="Times New Roman" w:cs="Times New Roman"/>
          <w:sz w:val="24"/>
          <w:szCs w:val="24"/>
        </w:rPr>
        <w:t>Berdasarkan uji hipotesis pada uji parsial (uji t), nilai signifikansi variabel perputaran modal adalah 0,027 lebih kecil dari 0,05 yang berarti perputaran modal</w:t>
      </w:r>
      <w:r w:rsidRPr="00EE12C1">
        <w:rPr>
          <w:rFonts w:ascii="Times New Roman" w:hAnsi="Times New Roman" w:cs="Times New Roman"/>
          <w:sz w:val="24"/>
          <w:szCs w:val="32"/>
        </w:rPr>
        <w:t xml:space="preserve"> berpengaruh terhadap profitabilitas. Sehingga dapat dikatakan bahwa peningkatan perputaran modal kerja dapat meningkatkan profitabilitas perusahaan. Perputaran modal kerja mengacu pada kemampuan perusahaan untuk mengelola dan memanfaatkan modal kerjanya, seperti persediaan, piutang, dan utang, dengan efisien. Ketika perputaran modal kerja meningkat, hal ini menunjukkan bahwa perusahaan dapat mengonversi investasi modal kerjanya menjadi pendapatan atau arus kas dengan lebih cepat, yang pada akhirnya dapat meningkatkan profitabilitas perusahaan. Hasil penelitian sejalan dengan teori agensi, perputaran modal kerja berfungsi sebagai sinyal dari efisiensi penggunaan aset jangka pendek oleh manajemen. Dalam teori ini, menunjukkan bahwa mekanisme tata kelola perusahaan bekerja dengan baik untuk sesuai dengan kepentingan manajer dan pemilik.</w:t>
      </w:r>
    </w:p>
    <w:p w14:paraId="2C4EC267" w14:textId="77777777" w:rsidR="00A559F6" w:rsidRPr="00EE12C1" w:rsidRDefault="00A559F6" w:rsidP="00A559F6">
      <w:pPr>
        <w:spacing w:after="0" w:line="480" w:lineRule="auto"/>
        <w:ind w:firstLine="720"/>
        <w:jc w:val="both"/>
        <w:rPr>
          <w:rFonts w:ascii="Times New Roman" w:hAnsi="Times New Roman" w:cs="Times New Roman"/>
          <w:sz w:val="24"/>
          <w:szCs w:val="32"/>
        </w:rPr>
      </w:pPr>
      <w:r w:rsidRPr="00EE12C1">
        <w:rPr>
          <w:rFonts w:ascii="Times New Roman" w:hAnsi="Times New Roman" w:cs="Times New Roman"/>
          <w:sz w:val="24"/>
          <w:szCs w:val="32"/>
        </w:rPr>
        <w:t xml:space="preserve"> “Semakin besar rasio aktiva lancar terhadap total aktiva, maka semakin kecil profitabilitas yang diperoleh maupun yang dihadapi. Semakin kecilnya profitabilitas dikarenakan aktiva lancar menghasilkan lebih sedikit dibandingkan dengan aktiva tetap”. Perputaran modal kerja merupakan investasi jangka pendek yang digunakan untuk memenuhi aktivitas perusahaan. Apabila perusahaan dalam menjalankan usahanya dengan tepat, maka perusahaam akan mendapatkan profitabilitas (Hati, 2020).</w:t>
      </w:r>
    </w:p>
    <w:p w14:paraId="6484ACED" w14:textId="77777777" w:rsidR="00A559F6" w:rsidRPr="00EE12C1" w:rsidRDefault="00A559F6" w:rsidP="00A559F6">
      <w:pPr>
        <w:spacing w:after="0" w:line="480" w:lineRule="auto"/>
        <w:ind w:firstLine="720"/>
        <w:jc w:val="both"/>
        <w:rPr>
          <w:rFonts w:ascii="Times New Roman" w:hAnsi="Times New Roman" w:cs="Times New Roman"/>
          <w:sz w:val="24"/>
          <w:szCs w:val="24"/>
        </w:rPr>
      </w:pPr>
      <w:r w:rsidRPr="00EE12C1">
        <w:rPr>
          <w:rFonts w:ascii="Times New Roman" w:hAnsi="Times New Roman" w:cs="Times New Roman"/>
          <w:sz w:val="24"/>
          <w:szCs w:val="32"/>
        </w:rPr>
        <w:lastRenderedPageBreak/>
        <w:t xml:space="preserve">Perputaran modal kerja yang tinggi dan signifikan dapat membantu perusahaan untuk mengurangi risiko terkait dengan likuiditas dan mengoptimalkan penggunaan asetnya. Misalnya, dengan mempercepat perputaran persediaan dan piutang, perusahaan makanan dan minuman dapat mengurangi biaya penyimpanan persediaan dan risiko tidak likuiditas, sementara juga meningkatkan arus kas dari penjualan. Hal ini secara langsung </w:t>
      </w:r>
      <w:r w:rsidRPr="00EE12C1">
        <w:rPr>
          <w:rFonts w:ascii="Times New Roman" w:hAnsi="Times New Roman" w:cs="Times New Roman"/>
          <w:sz w:val="24"/>
          <w:szCs w:val="24"/>
        </w:rPr>
        <w:t>dapat berdampak positif pada profitabilitas perusahaan, dengan meningkatnya margin laba dan efisiensi operasional secara keseluruhan. Selain itu, perputaran modal kerja yang tinggi juga dapat mencerminkan efisiensi manajemen keuangan yang baik dan kemampuan perusahaan untuk mengantisipasi dan menyesuaikan diri dengan perubahan dalam lingkungan bisnis. Dengan demikian, perusahaan makanan dan minuman yang mampu mencapai perputaran modal kerja yang positif dapat memiliki keunggulan kompetitif yang signifikan dalam pasar yang kompetitif ini. Oleh karena itu, memahami dan meningkatkan perputaran modal kerja menjadi fokus penting bagi perusahaan makanan dan minuman yang ingin meningkatkan profitabilitas dan daya saing mereka dalam industri yang dinamis ini. Sebaliknya, perputaran modal kerja yang lambat dapat menghambat profitabilitas dengan mengikat modal dalam aset yang tidak produktif (Widianto et al. 2023).</w:t>
      </w:r>
    </w:p>
    <w:p w14:paraId="50EAF330" w14:textId="77777777" w:rsidR="00A559F6" w:rsidRPr="00EE12C1" w:rsidRDefault="00A559F6" w:rsidP="00A559F6">
      <w:pPr>
        <w:spacing w:after="0" w:line="480" w:lineRule="auto"/>
        <w:ind w:firstLine="720"/>
        <w:jc w:val="both"/>
        <w:rPr>
          <w:rFonts w:ascii="Times New Roman" w:hAnsi="Times New Roman" w:cs="Times New Roman"/>
          <w:sz w:val="24"/>
          <w:szCs w:val="24"/>
        </w:rPr>
      </w:pPr>
      <w:r w:rsidRPr="00EE12C1">
        <w:rPr>
          <w:rFonts w:ascii="Times New Roman" w:hAnsi="Times New Roman" w:cs="Times New Roman"/>
          <w:sz w:val="24"/>
          <w:szCs w:val="24"/>
        </w:rPr>
        <w:t xml:space="preserve">Hasil penelitian ini sejalan dengan hasil penelitian Satriya &amp; Lestari (2014) menunjukkan bahwa perputaran modal kerja berpengaruh positif dan signifikan terhadap profitabilitas. Perusahaan menggunakan modal kerja untuk kegiatan operasionalnya. Dana yang dikeluarkan perusahaan diharapkan kembali untuk kegiatan operasional selanjutnya. Hasil tersebut membuktikan bahwa semakin </w:t>
      </w:r>
      <w:r w:rsidRPr="00EE12C1">
        <w:rPr>
          <w:rFonts w:ascii="Times New Roman" w:hAnsi="Times New Roman" w:cs="Times New Roman"/>
          <w:sz w:val="24"/>
          <w:szCs w:val="24"/>
        </w:rPr>
        <w:lastRenderedPageBreak/>
        <w:t>tinggi volume penjualan yang dihasilkan maka modal kerja berputar semakin cepat sehingga modal cepat kembali ke perusahaan yang disertai keuntungan yang tinggi pula, adanya keuntungan yang tinggi menyebabkan profitabilitas perusahaan juga meningkat. Profitabilitas yang mengalami peningkatan akan mampu menarik minat pemodal untuk berinvestasi pada perusahaan sehingga modal kerja mengalami peningkatan.</w:t>
      </w:r>
    </w:p>
    <w:p w14:paraId="60805246" w14:textId="77777777" w:rsidR="00A559F6" w:rsidRPr="00EE12C1" w:rsidRDefault="00A559F6" w:rsidP="00A559F6">
      <w:pPr>
        <w:pStyle w:val="Heading3"/>
        <w:spacing w:line="480" w:lineRule="auto"/>
        <w:rPr>
          <w:rFonts w:cs="Times New Roman"/>
          <w:b w:val="0"/>
          <w:bCs/>
          <w:szCs w:val="24"/>
        </w:rPr>
      </w:pPr>
      <w:bookmarkStart w:id="213" w:name="_Toc211579645"/>
      <w:bookmarkStart w:id="214" w:name="_Toc211552348"/>
      <w:r w:rsidRPr="00EE12C1">
        <w:rPr>
          <w:rFonts w:cs="Times New Roman"/>
          <w:bCs/>
          <w:szCs w:val="24"/>
        </w:rPr>
        <w:t>4.3.2</w:t>
      </w:r>
      <w:r w:rsidRPr="00EE12C1">
        <w:rPr>
          <w:rFonts w:cs="Times New Roman"/>
          <w:bCs/>
          <w:szCs w:val="24"/>
        </w:rPr>
        <w:tab/>
        <w:t>Pengaruh Perputaran Persediaan Terhadap Profitabilitas</w:t>
      </w:r>
      <w:bookmarkEnd w:id="213"/>
      <w:bookmarkEnd w:id="214"/>
    </w:p>
    <w:p w14:paraId="35E13F77" w14:textId="77777777" w:rsidR="00A559F6" w:rsidRPr="00EE12C1" w:rsidRDefault="00A559F6" w:rsidP="00A559F6">
      <w:pPr>
        <w:spacing w:after="0" w:line="480" w:lineRule="auto"/>
        <w:ind w:firstLine="720"/>
        <w:jc w:val="both"/>
        <w:rPr>
          <w:rFonts w:ascii="Times New Roman" w:hAnsi="Times New Roman" w:cs="Times New Roman"/>
          <w:sz w:val="24"/>
          <w:szCs w:val="24"/>
        </w:rPr>
      </w:pPr>
      <w:r w:rsidRPr="00EE12C1">
        <w:rPr>
          <w:rFonts w:ascii="Times New Roman" w:hAnsi="Times New Roman" w:cs="Times New Roman"/>
          <w:sz w:val="24"/>
          <w:szCs w:val="24"/>
        </w:rPr>
        <w:t xml:space="preserve">Berdasarkan uji hipotesis pada uji parsial (uji t), nilai signifikansi variabel perputaran persediaan adalah 0,223 lebih besar dari 0,05 yang berarti perputaran persediaan tidak berpengaruh terhadap profitabilitas. Hasil penelitian tidak sejalan dengan teori agensi, Ketidakmampuan perusahaan dalam menjual akan menyebabkan terjadinya </w:t>
      </w:r>
      <w:r w:rsidRPr="00EE12C1">
        <w:rPr>
          <w:rFonts w:ascii="Times New Roman" w:hAnsi="Times New Roman" w:cs="Times New Roman"/>
          <w:i/>
          <w:iCs/>
          <w:sz w:val="24"/>
          <w:szCs w:val="24"/>
        </w:rPr>
        <w:t>over-stock</w:t>
      </w:r>
      <w:r w:rsidRPr="00EE12C1">
        <w:rPr>
          <w:rFonts w:ascii="Times New Roman" w:hAnsi="Times New Roman" w:cs="Times New Roman"/>
          <w:sz w:val="24"/>
          <w:szCs w:val="24"/>
        </w:rPr>
        <w:t xml:space="preserve"> barang digudang sehingga mempengaruhi efektivitas perputaran persediaan menjadi rendah. Tingkat perputaran persediaan yang rendah akan menyebabkan tingkat profitabilitas juga rendah dan pendapatan perusahaan juga menurun. Hasil penelitian tidak sejalan dengan teori agensi karena keputusan manajer (agen) dalam mengelola aset telah menimbulkan biaya agensi (seperti overstocking atau inefisiensi biaya) yang menetralisir potensi peningkatan laba yang seharusnya timbul dari perputaran persediaan yang baik sehingga rendahnya perputaran persediaan akan menyebabkan laba perusahaan turun</w:t>
      </w:r>
    </w:p>
    <w:p w14:paraId="1D4C919F" w14:textId="77777777" w:rsidR="00A559F6" w:rsidRPr="00EE12C1" w:rsidRDefault="00A559F6" w:rsidP="00A559F6">
      <w:pPr>
        <w:spacing w:after="0" w:line="480" w:lineRule="auto"/>
        <w:ind w:firstLine="720"/>
        <w:jc w:val="both"/>
        <w:rPr>
          <w:rFonts w:ascii="Times New Roman" w:hAnsi="Times New Roman" w:cs="Times New Roman"/>
          <w:sz w:val="24"/>
          <w:szCs w:val="24"/>
        </w:rPr>
      </w:pPr>
      <w:r w:rsidRPr="00EE12C1">
        <w:rPr>
          <w:rFonts w:ascii="Times New Roman" w:hAnsi="Times New Roman" w:cs="Times New Roman"/>
          <w:sz w:val="24"/>
          <w:szCs w:val="24"/>
        </w:rPr>
        <w:t xml:space="preserve">Perputaran persediaan tidak secara langsung berdampak besar pada peningkatan profitabilitas perusahaan. Kondisi tersebut menunjukkan bahwa meskipun perusahaan berhasil mengelola persediaannya dengan baik, hal tersebut tidak secara langsung berdampak pada profitabilitas secara signifikan. Meskipun </w:t>
      </w:r>
      <w:r w:rsidRPr="00EE12C1">
        <w:rPr>
          <w:rFonts w:ascii="Times New Roman" w:hAnsi="Times New Roman" w:cs="Times New Roman"/>
          <w:sz w:val="24"/>
          <w:szCs w:val="24"/>
        </w:rPr>
        <w:lastRenderedPageBreak/>
        <w:t>peningkatan perputaran persediaan menunjukkan bahwa persediaan produk makanan dan minuman berputar lebih cepat, yang pada dasarnya dapat mengurangi biaya penyimpanan dan meningkatkan likuiditas perusahaan, namun jika dampaknya tidak signifikan terhadap profitabilitas, ini mungkin menandakan bahwa peningkatan penjualan tidak sebanding dengan biaya operasional yang dikeluarkan untuk mencapainya (Viyanis et al., 2023).</w:t>
      </w:r>
    </w:p>
    <w:p w14:paraId="1D7B4EFD" w14:textId="77777777" w:rsidR="00A559F6" w:rsidRPr="00EE12C1" w:rsidRDefault="00A559F6" w:rsidP="00A559F6">
      <w:pPr>
        <w:spacing w:after="0" w:line="480" w:lineRule="auto"/>
        <w:ind w:firstLine="720"/>
        <w:jc w:val="both"/>
        <w:rPr>
          <w:rFonts w:ascii="Times New Roman" w:hAnsi="Times New Roman" w:cs="Times New Roman"/>
        </w:rPr>
      </w:pPr>
      <w:r w:rsidRPr="00EE12C1">
        <w:rPr>
          <w:rFonts w:ascii="Times New Roman" w:hAnsi="Times New Roman" w:cs="Times New Roman"/>
          <w:sz w:val="24"/>
          <w:szCs w:val="24"/>
        </w:rPr>
        <w:t>Hasil penelitian ini sejalan dengan hasil penelitian Karamina &amp; Soekotjo (2018) menunjukkan bahwa perputaran persediaan berpengaruh tidak signifikan terhadap profitabilitas karena besarnya modal yang terikat dalam persediaan. Panjang pendeknya periode perputaran persediaan ini mempunyai efek langsung terhadap besar kecilnya modal yang ditanamkan oleh perusahaan dalam persediaan. Perputaran persediaan berpengaruh positif. Perputaran persediaan rendah akan mengakibatkan tingkat profitabilitas juga rendah.</w:t>
      </w:r>
    </w:p>
    <w:p w14:paraId="1E920BAA" w14:textId="77777777" w:rsidR="00A559F6" w:rsidRPr="00EE12C1" w:rsidRDefault="00A559F6" w:rsidP="00A559F6">
      <w:pPr>
        <w:spacing w:after="0" w:line="480" w:lineRule="auto"/>
        <w:rPr>
          <w:rFonts w:ascii="Times New Roman" w:hAnsi="Times New Roman" w:cs="Times New Roman"/>
        </w:rPr>
      </w:pPr>
    </w:p>
    <w:p w14:paraId="63D644BC" w14:textId="77777777" w:rsidR="00A559F6" w:rsidRPr="00EE12C1" w:rsidRDefault="00A559F6" w:rsidP="00A559F6">
      <w:pPr>
        <w:pStyle w:val="BodyText"/>
        <w:spacing w:line="480" w:lineRule="auto"/>
        <w:ind w:right="139"/>
        <w:jc w:val="both"/>
        <w:rPr>
          <w:b/>
          <w:bCs/>
        </w:rPr>
      </w:pPr>
    </w:p>
    <w:p w14:paraId="2E17C12E" w14:textId="77777777" w:rsidR="00A559F6" w:rsidRPr="00EE12C1" w:rsidRDefault="00A559F6" w:rsidP="00A559F6">
      <w:pPr>
        <w:pStyle w:val="BodyText"/>
        <w:spacing w:line="480" w:lineRule="auto"/>
        <w:ind w:right="139"/>
        <w:jc w:val="both"/>
        <w:rPr>
          <w:b/>
          <w:bCs/>
        </w:rPr>
      </w:pPr>
    </w:p>
    <w:p w14:paraId="605AD63A" w14:textId="77777777" w:rsidR="00A559F6" w:rsidRPr="00EE12C1" w:rsidRDefault="00A559F6" w:rsidP="00A559F6">
      <w:pPr>
        <w:pStyle w:val="BodyText"/>
        <w:spacing w:line="480" w:lineRule="auto"/>
        <w:ind w:right="139"/>
        <w:jc w:val="both"/>
        <w:rPr>
          <w:b/>
          <w:bCs/>
        </w:rPr>
      </w:pPr>
    </w:p>
    <w:p w14:paraId="17D96B14" w14:textId="77777777" w:rsidR="00A559F6" w:rsidRPr="00EE12C1" w:rsidRDefault="00A559F6" w:rsidP="00A559F6">
      <w:pPr>
        <w:pStyle w:val="BodyText"/>
        <w:spacing w:line="480" w:lineRule="auto"/>
        <w:ind w:right="139"/>
        <w:jc w:val="both"/>
        <w:rPr>
          <w:b/>
          <w:bCs/>
        </w:rPr>
      </w:pPr>
    </w:p>
    <w:p w14:paraId="0AEDA959" w14:textId="77777777" w:rsidR="00A559F6" w:rsidRPr="00EE12C1" w:rsidRDefault="00A559F6" w:rsidP="00A559F6">
      <w:pPr>
        <w:pStyle w:val="BodyText"/>
        <w:spacing w:line="480" w:lineRule="auto"/>
        <w:ind w:right="139"/>
        <w:jc w:val="both"/>
        <w:rPr>
          <w:b/>
          <w:bCs/>
        </w:rPr>
      </w:pPr>
    </w:p>
    <w:p w14:paraId="5A866EF5" w14:textId="77777777" w:rsidR="00A559F6" w:rsidRPr="00EE12C1" w:rsidRDefault="00A559F6" w:rsidP="00A559F6">
      <w:pPr>
        <w:pStyle w:val="BodyText"/>
        <w:spacing w:line="480" w:lineRule="auto"/>
        <w:ind w:right="139"/>
        <w:jc w:val="both"/>
        <w:rPr>
          <w:b/>
          <w:bCs/>
        </w:rPr>
      </w:pPr>
    </w:p>
    <w:p w14:paraId="725B8C9C" w14:textId="77777777" w:rsidR="00A559F6" w:rsidRPr="00EE12C1" w:rsidRDefault="00A559F6" w:rsidP="00A559F6">
      <w:pPr>
        <w:pStyle w:val="BodyText"/>
        <w:spacing w:line="480" w:lineRule="auto"/>
        <w:ind w:right="139"/>
        <w:jc w:val="both"/>
        <w:rPr>
          <w:b/>
          <w:bCs/>
        </w:rPr>
      </w:pPr>
    </w:p>
    <w:p w14:paraId="3D2E342F" w14:textId="77777777" w:rsidR="00A559F6" w:rsidRPr="00EE12C1" w:rsidRDefault="00A559F6" w:rsidP="00A559F6">
      <w:pPr>
        <w:pStyle w:val="BodyText"/>
        <w:spacing w:line="480" w:lineRule="auto"/>
        <w:ind w:right="139"/>
        <w:jc w:val="both"/>
        <w:rPr>
          <w:b/>
          <w:bCs/>
        </w:rPr>
      </w:pPr>
    </w:p>
    <w:p w14:paraId="3094BE20" w14:textId="77777777" w:rsidR="00A559F6" w:rsidRPr="00EE12C1" w:rsidRDefault="00A559F6" w:rsidP="00A559F6">
      <w:pPr>
        <w:rPr>
          <w:rFonts w:ascii="Times New Roman" w:hAnsi="Times New Roman" w:cs="Times New Roman"/>
        </w:rPr>
      </w:pPr>
    </w:p>
    <w:p w14:paraId="792D9641" w14:textId="77777777" w:rsidR="00A559F6" w:rsidRPr="00EE12C1" w:rsidRDefault="00A559F6" w:rsidP="00A559F6">
      <w:pPr>
        <w:spacing w:before="1" w:line="480" w:lineRule="auto"/>
        <w:ind w:left="-76" w:right="144"/>
        <w:jc w:val="both"/>
        <w:rPr>
          <w:rFonts w:ascii="Times New Roman" w:hAnsi="Times New Roman" w:cs="Times New Roman"/>
          <w:sz w:val="24"/>
        </w:rPr>
      </w:pPr>
    </w:p>
    <w:p w14:paraId="1937708A" w14:textId="77777777" w:rsidR="00CD0BA9" w:rsidRPr="00EE12C1" w:rsidRDefault="00CD0BA9" w:rsidP="00CD0BA9">
      <w:pPr>
        <w:pStyle w:val="Heading1"/>
        <w:spacing w:line="480" w:lineRule="auto"/>
        <w:jc w:val="center"/>
        <w:rPr>
          <w:rFonts w:cs="Times New Roman"/>
        </w:rPr>
        <w:sectPr w:rsidR="00CD0BA9" w:rsidRPr="00EE12C1" w:rsidSect="001A64A5">
          <w:headerReference w:type="default" r:id="rId31"/>
          <w:footerReference w:type="default" r:id="rId32"/>
          <w:pgSz w:w="11906" w:h="16838" w:code="9"/>
          <w:pgMar w:top="2268" w:right="1701" w:bottom="1701" w:left="2268" w:header="708" w:footer="708" w:gutter="0"/>
          <w:pgNumType w:start="34"/>
          <w:cols w:space="708"/>
          <w:docGrid w:linePitch="360"/>
        </w:sectPr>
      </w:pPr>
      <w:bookmarkStart w:id="215" w:name="_Toc211579646"/>
    </w:p>
    <w:p w14:paraId="7ABAAFDA" w14:textId="77777777" w:rsidR="00CD0BA9" w:rsidRPr="00EE12C1" w:rsidRDefault="00CD0BA9" w:rsidP="00CD0BA9">
      <w:pPr>
        <w:pStyle w:val="Heading1"/>
        <w:spacing w:line="480" w:lineRule="auto"/>
        <w:jc w:val="center"/>
        <w:rPr>
          <w:rFonts w:cs="Times New Roman"/>
        </w:rPr>
      </w:pPr>
      <w:bookmarkStart w:id="216" w:name="_Toc211552349"/>
      <w:r w:rsidRPr="00EE12C1">
        <w:rPr>
          <w:rFonts w:cs="Times New Roman"/>
        </w:rPr>
        <w:lastRenderedPageBreak/>
        <w:t>BAB V</w:t>
      </w:r>
      <w:bookmarkEnd w:id="215"/>
      <w:bookmarkEnd w:id="216"/>
    </w:p>
    <w:p w14:paraId="66F934F4" w14:textId="77777777" w:rsidR="00CD0BA9" w:rsidRPr="00EE12C1" w:rsidRDefault="00CD0BA9" w:rsidP="00CD0BA9">
      <w:pPr>
        <w:pStyle w:val="Heading1"/>
        <w:spacing w:line="480" w:lineRule="auto"/>
        <w:jc w:val="center"/>
        <w:rPr>
          <w:rFonts w:cs="Times New Roman"/>
        </w:rPr>
      </w:pPr>
      <w:bookmarkStart w:id="217" w:name="_Toc211579647"/>
      <w:bookmarkStart w:id="218" w:name="_Toc211552350"/>
      <w:r w:rsidRPr="00EE12C1">
        <w:rPr>
          <w:rFonts w:cs="Times New Roman"/>
        </w:rPr>
        <w:t>PENUTUP</w:t>
      </w:r>
      <w:bookmarkEnd w:id="217"/>
      <w:bookmarkEnd w:id="218"/>
    </w:p>
    <w:p w14:paraId="0171711A" w14:textId="77777777" w:rsidR="00CD0BA9" w:rsidRPr="00EE12C1" w:rsidRDefault="00CD0BA9" w:rsidP="00CD0BA9">
      <w:pPr>
        <w:pStyle w:val="Heading2"/>
        <w:spacing w:line="480" w:lineRule="auto"/>
        <w:rPr>
          <w:rFonts w:cs="Times New Roman"/>
        </w:rPr>
      </w:pPr>
      <w:bookmarkStart w:id="219" w:name="_Toc211579648"/>
      <w:bookmarkStart w:id="220" w:name="_Toc211552351"/>
      <w:r w:rsidRPr="00EE12C1">
        <w:rPr>
          <w:rFonts w:cs="Times New Roman"/>
        </w:rPr>
        <w:t>5.1</w:t>
      </w:r>
      <w:r w:rsidRPr="00EE12C1">
        <w:rPr>
          <w:rFonts w:cs="Times New Roman"/>
        </w:rPr>
        <w:tab/>
        <w:t>Kesimpulan</w:t>
      </w:r>
      <w:bookmarkEnd w:id="219"/>
      <w:bookmarkEnd w:id="220"/>
    </w:p>
    <w:p w14:paraId="780C9A9B" w14:textId="77777777" w:rsidR="00CD0BA9" w:rsidRPr="00EE12C1" w:rsidRDefault="00CD0BA9" w:rsidP="00CD0BA9">
      <w:pPr>
        <w:pStyle w:val="BodyText"/>
        <w:spacing w:line="480" w:lineRule="auto"/>
        <w:ind w:right="139" w:firstLine="720"/>
        <w:jc w:val="both"/>
      </w:pPr>
      <w:r w:rsidRPr="00EE12C1">
        <w:t>Penelitian ini bertujuan untuk mengetahui pengaruh perputaran modal kerja dan perputaran persediaan terhadap profitabilitas pada perusahaan makanan dan minuman yang terdaftar di BEI. Berdasarkan hasil penelitian dan pembahasan diatas pada bab sebelumnya, maka dapat ditarik kesimpulan sebagai berikut:</w:t>
      </w:r>
    </w:p>
    <w:p w14:paraId="169413F0" w14:textId="77777777" w:rsidR="00CD0BA9" w:rsidRPr="00EE12C1" w:rsidRDefault="00CD0BA9" w:rsidP="00CD0BA9">
      <w:pPr>
        <w:pStyle w:val="BodyText"/>
        <w:numPr>
          <w:ilvl w:val="3"/>
          <w:numId w:val="2"/>
        </w:numPr>
        <w:spacing w:line="480" w:lineRule="auto"/>
        <w:ind w:left="709" w:right="139" w:hanging="425"/>
        <w:jc w:val="both"/>
      </w:pPr>
      <w:r w:rsidRPr="00EE12C1">
        <w:t>Variabel perputaran modal kerja memiliki pengaruh terhadap profitabilitas pada perusahaan makanan dan minuman yang terdaftar di BEI dalam rentang waktu 2020-2024.</w:t>
      </w:r>
    </w:p>
    <w:p w14:paraId="49CDA54B" w14:textId="77777777" w:rsidR="00CD0BA9" w:rsidRPr="00EE12C1" w:rsidRDefault="00CD0BA9" w:rsidP="00CD0BA9">
      <w:pPr>
        <w:pStyle w:val="BodyText"/>
        <w:numPr>
          <w:ilvl w:val="3"/>
          <w:numId w:val="2"/>
        </w:numPr>
        <w:spacing w:line="480" w:lineRule="auto"/>
        <w:ind w:left="709" w:right="139" w:hanging="425"/>
        <w:jc w:val="both"/>
      </w:pPr>
      <w:r w:rsidRPr="00EE12C1">
        <w:t>Variabel perputaran persediaan tidak berpengaruh signifikan terhadap profitabilitas pada perusahaan makanan dan minuman yang terdaftar di BEI dalam rentang waktu 2020-2024.</w:t>
      </w:r>
    </w:p>
    <w:p w14:paraId="714B168B" w14:textId="77777777" w:rsidR="00CD0BA9" w:rsidRPr="00EE12C1" w:rsidRDefault="00CD0BA9" w:rsidP="00CD0BA9">
      <w:pPr>
        <w:pStyle w:val="Heading2"/>
        <w:spacing w:line="480" w:lineRule="auto"/>
        <w:rPr>
          <w:rFonts w:cs="Times New Roman"/>
        </w:rPr>
      </w:pPr>
      <w:bookmarkStart w:id="221" w:name="_Toc211579649"/>
      <w:bookmarkStart w:id="222" w:name="_Toc211552352"/>
      <w:r w:rsidRPr="00EE12C1">
        <w:rPr>
          <w:rFonts w:cs="Times New Roman"/>
        </w:rPr>
        <w:t>5.2</w:t>
      </w:r>
      <w:r w:rsidRPr="00EE12C1">
        <w:rPr>
          <w:rFonts w:cs="Times New Roman"/>
        </w:rPr>
        <w:tab/>
        <w:t>Keterbatasan Penelitian</w:t>
      </w:r>
      <w:bookmarkEnd w:id="221"/>
      <w:bookmarkEnd w:id="222"/>
    </w:p>
    <w:p w14:paraId="68ACCCB4" w14:textId="77777777" w:rsidR="00CD0BA9" w:rsidRPr="00EE12C1" w:rsidRDefault="00CD0BA9" w:rsidP="00CD0BA9">
      <w:pPr>
        <w:pStyle w:val="BodyText"/>
        <w:spacing w:line="480" w:lineRule="auto"/>
        <w:ind w:right="139" w:firstLine="720"/>
        <w:jc w:val="both"/>
      </w:pPr>
      <w:r w:rsidRPr="00EE12C1">
        <w:t>Berdasarkan hasil penelitian yang dilakukan penulis sangat menyadari bahwa masih terdapat beberapa keterbatasan dalam penelitian diantaranya ialah:</w:t>
      </w:r>
    </w:p>
    <w:p w14:paraId="4835F91F" w14:textId="77777777" w:rsidR="00CD0BA9" w:rsidRPr="00EE12C1" w:rsidRDefault="00CD0BA9" w:rsidP="00CD0BA9">
      <w:pPr>
        <w:pStyle w:val="BodyText"/>
        <w:numPr>
          <w:ilvl w:val="6"/>
          <w:numId w:val="2"/>
        </w:numPr>
        <w:spacing w:line="480" w:lineRule="auto"/>
        <w:ind w:left="709" w:right="139"/>
        <w:jc w:val="both"/>
      </w:pPr>
      <w:r w:rsidRPr="00EE12C1">
        <w:t>Dalam penelitian ini data sampel yang digunakan hanyalah perusahaan manufaktur sub-sektor makanan dan minuman, sedangkan pada Bursa Efek Indonesia masih banyak perusahaan manufaktur yang terdaftar.</w:t>
      </w:r>
    </w:p>
    <w:p w14:paraId="59A2EB08" w14:textId="77777777" w:rsidR="00CD0BA9" w:rsidRPr="00EE12C1" w:rsidRDefault="00CD0BA9" w:rsidP="00CD0BA9">
      <w:pPr>
        <w:pStyle w:val="BodyText"/>
        <w:numPr>
          <w:ilvl w:val="6"/>
          <w:numId w:val="2"/>
        </w:numPr>
        <w:spacing w:line="480" w:lineRule="auto"/>
        <w:ind w:left="709" w:right="139"/>
        <w:jc w:val="both"/>
      </w:pPr>
      <w:r w:rsidRPr="00EE12C1">
        <w:t>Besarnya nilai Adjusted R Square masih sangat kecil, yaitu sebesar 5,0 persen, sehingga masih ada sebesar 95,0 persen yang dipengaruhi oleh variabel lain yang belum digunakan dalam penelitian ini.</w:t>
      </w:r>
    </w:p>
    <w:p w14:paraId="7EE51F77" w14:textId="77777777" w:rsidR="00CD0BA9" w:rsidRPr="00EE12C1" w:rsidRDefault="00CD0BA9" w:rsidP="00CD0BA9">
      <w:pPr>
        <w:pStyle w:val="Heading2"/>
        <w:spacing w:line="480" w:lineRule="auto"/>
        <w:rPr>
          <w:rFonts w:cs="Times New Roman"/>
        </w:rPr>
        <w:sectPr w:rsidR="00CD0BA9" w:rsidRPr="00EE12C1" w:rsidSect="00CD0BA9">
          <w:headerReference w:type="default" r:id="rId33"/>
          <w:footerReference w:type="default" r:id="rId34"/>
          <w:pgSz w:w="11906" w:h="16838" w:code="9"/>
          <w:pgMar w:top="2268" w:right="1701" w:bottom="1701" w:left="2268" w:header="708" w:footer="708" w:gutter="0"/>
          <w:pgNumType w:start="48"/>
          <w:cols w:space="708"/>
          <w:docGrid w:linePitch="360"/>
        </w:sectPr>
      </w:pPr>
      <w:bookmarkStart w:id="223" w:name="_Toc211579650"/>
    </w:p>
    <w:p w14:paraId="20C474CA" w14:textId="77777777" w:rsidR="00CD0BA9" w:rsidRPr="00EE12C1" w:rsidRDefault="00CD0BA9" w:rsidP="00CD0BA9">
      <w:pPr>
        <w:pStyle w:val="Heading2"/>
        <w:spacing w:line="480" w:lineRule="auto"/>
        <w:rPr>
          <w:rFonts w:cs="Times New Roman"/>
        </w:rPr>
      </w:pPr>
      <w:bookmarkStart w:id="224" w:name="_Toc211552353"/>
      <w:r w:rsidRPr="00EE12C1">
        <w:rPr>
          <w:rFonts w:cs="Times New Roman"/>
        </w:rPr>
        <w:lastRenderedPageBreak/>
        <w:t>5.3</w:t>
      </w:r>
      <w:r w:rsidRPr="00EE12C1">
        <w:rPr>
          <w:rFonts w:cs="Times New Roman"/>
        </w:rPr>
        <w:tab/>
        <w:t>Saran</w:t>
      </w:r>
      <w:bookmarkEnd w:id="223"/>
      <w:bookmarkEnd w:id="224"/>
    </w:p>
    <w:p w14:paraId="2BC1324A" w14:textId="77777777" w:rsidR="00CD0BA9" w:rsidRPr="00EE12C1" w:rsidRDefault="00CD0BA9" w:rsidP="00CD0BA9">
      <w:pPr>
        <w:pStyle w:val="BodyText"/>
        <w:spacing w:line="480" w:lineRule="auto"/>
        <w:ind w:right="139" w:firstLine="720"/>
        <w:jc w:val="both"/>
      </w:pPr>
      <w:r w:rsidRPr="00EE12C1">
        <w:t>Berdasarkan hasil penelitian, kesimpulan, dan keterbatasan penelitian yang telah diungkapkan maka saran untuk penelitian selanjutnya ialah:</w:t>
      </w:r>
    </w:p>
    <w:p w14:paraId="2DB3109C" w14:textId="77777777" w:rsidR="00CD0BA9" w:rsidRPr="00EE12C1" w:rsidRDefault="00CD0BA9" w:rsidP="00CD0BA9">
      <w:pPr>
        <w:pStyle w:val="BodyText"/>
        <w:numPr>
          <w:ilvl w:val="0"/>
          <w:numId w:val="21"/>
        </w:numPr>
        <w:spacing w:line="480" w:lineRule="auto"/>
        <w:ind w:right="139"/>
        <w:jc w:val="both"/>
      </w:pPr>
      <w:r w:rsidRPr="00EE12C1">
        <w:t>Pada penelitian selanjutnya diharapkan peneliti dapat menambahkan variabel lain yang dapat mempengaruhi profitabilitas perusahaan.</w:t>
      </w:r>
    </w:p>
    <w:p w14:paraId="4990EE56" w14:textId="77777777" w:rsidR="00CD0BA9" w:rsidRPr="00EE12C1" w:rsidRDefault="00CD0BA9" w:rsidP="00CD0BA9">
      <w:pPr>
        <w:pStyle w:val="BodyText"/>
        <w:numPr>
          <w:ilvl w:val="0"/>
          <w:numId w:val="21"/>
        </w:numPr>
        <w:spacing w:line="480" w:lineRule="auto"/>
        <w:ind w:right="139"/>
        <w:jc w:val="both"/>
      </w:pPr>
      <w:r w:rsidRPr="00EE12C1">
        <w:t>Pada penelitian selanjutnya juga dapat menggunakan periode terbaru penelitian agar hasil yang didapat juga maksimal dan terbarukan.</w:t>
      </w:r>
    </w:p>
    <w:p w14:paraId="581445E3" w14:textId="77777777" w:rsidR="00CD0BA9" w:rsidRPr="00EE12C1" w:rsidRDefault="00CD0BA9" w:rsidP="00CD0BA9">
      <w:pPr>
        <w:pStyle w:val="BodyText"/>
        <w:numPr>
          <w:ilvl w:val="0"/>
          <w:numId w:val="21"/>
        </w:numPr>
        <w:spacing w:line="480" w:lineRule="auto"/>
        <w:ind w:right="139"/>
        <w:jc w:val="both"/>
      </w:pPr>
      <w:r w:rsidRPr="00EE12C1">
        <w:t>Objek penelitian dapat diperluas tidak hanya pada perusahaan makanan dan minuman, tetapi juga pada jenis perusahaan lainnya.</w:t>
      </w:r>
    </w:p>
    <w:p w14:paraId="1CC9FDD8" w14:textId="77777777" w:rsidR="00CD0BA9" w:rsidRPr="00EE12C1" w:rsidRDefault="00CD0BA9" w:rsidP="00CD0BA9">
      <w:pPr>
        <w:rPr>
          <w:rFonts w:ascii="Times New Roman" w:hAnsi="Times New Roman" w:cs="Times New Roman"/>
        </w:rPr>
      </w:pPr>
    </w:p>
    <w:p w14:paraId="5FE2F456" w14:textId="77777777" w:rsidR="00CD0BA9" w:rsidRPr="00EE12C1" w:rsidRDefault="00CD0BA9" w:rsidP="00CD0BA9">
      <w:pPr>
        <w:pStyle w:val="BodyText"/>
        <w:spacing w:line="480" w:lineRule="auto"/>
        <w:ind w:right="139"/>
        <w:jc w:val="both"/>
      </w:pPr>
    </w:p>
    <w:p w14:paraId="5A1F8AC4" w14:textId="77777777" w:rsidR="00CD0BA9" w:rsidRPr="00EE12C1" w:rsidRDefault="00CD0BA9" w:rsidP="00CD0BA9">
      <w:pPr>
        <w:rPr>
          <w:rFonts w:ascii="Times New Roman" w:hAnsi="Times New Roman" w:cs="Times New Roman"/>
        </w:rPr>
      </w:pPr>
    </w:p>
    <w:p w14:paraId="24E5E2C2" w14:textId="77777777" w:rsidR="00A559F6" w:rsidRPr="00EE12C1" w:rsidRDefault="00A559F6" w:rsidP="00A559F6">
      <w:pPr>
        <w:rPr>
          <w:rFonts w:ascii="Times New Roman" w:hAnsi="Times New Roman" w:cs="Times New Roman"/>
        </w:rPr>
      </w:pPr>
    </w:p>
    <w:p w14:paraId="702D7BA1" w14:textId="77777777" w:rsidR="00D26A30" w:rsidRPr="00EE12C1" w:rsidRDefault="00D26A30" w:rsidP="00D26A30">
      <w:pPr>
        <w:rPr>
          <w:rFonts w:ascii="Times New Roman" w:hAnsi="Times New Roman" w:cs="Times New Roman"/>
        </w:rPr>
      </w:pPr>
    </w:p>
    <w:p w14:paraId="61FFAF85" w14:textId="1BECCA4C" w:rsidR="00D26A30" w:rsidRPr="00EE12C1" w:rsidRDefault="00D26A30" w:rsidP="00D26A30">
      <w:pPr>
        <w:spacing w:after="0" w:line="480" w:lineRule="auto"/>
        <w:ind w:firstLine="720"/>
        <w:jc w:val="both"/>
        <w:rPr>
          <w:rFonts w:ascii="Times New Roman" w:hAnsi="Times New Roman" w:cs="Times New Roman"/>
          <w:sz w:val="28"/>
          <w:szCs w:val="36"/>
          <w:lang w:val="en-US"/>
        </w:rPr>
      </w:pPr>
    </w:p>
    <w:p w14:paraId="22ECA4B1" w14:textId="77777777" w:rsidR="00C4299B" w:rsidRPr="00EE12C1" w:rsidRDefault="00C4299B" w:rsidP="001C0C4B">
      <w:pPr>
        <w:rPr>
          <w:rFonts w:ascii="Times New Roman" w:hAnsi="Times New Roman" w:cs="Times New Roman"/>
          <w:b/>
          <w:bCs/>
          <w:sz w:val="24"/>
          <w:szCs w:val="32"/>
          <w:lang w:val="en-US"/>
        </w:rPr>
      </w:pPr>
    </w:p>
    <w:p w14:paraId="6B76EB12" w14:textId="77777777" w:rsidR="00C4299B" w:rsidRPr="00EE12C1" w:rsidRDefault="00C4299B" w:rsidP="00C4299B">
      <w:pPr>
        <w:jc w:val="center"/>
        <w:rPr>
          <w:rFonts w:ascii="Times New Roman" w:hAnsi="Times New Roman" w:cs="Times New Roman"/>
          <w:b/>
          <w:bCs/>
          <w:sz w:val="24"/>
          <w:szCs w:val="32"/>
          <w:lang w:val="en-US"/>
        </w:rPr>
      </w:pPr>
    </w:p>
    <w:p w14:paraId="4C250A66" w14:textId="77777777" w:rsidR="00C4299B" w:rsidRPr="00EE12C1" w:rsidRDefault="00C4299B" w:rsidP="00C4299B">
      <w:pPr>
        <w:jc w:val="center"/>
        <w:rPr>
          <w:rFonts w:ascii="Times New Roman" w:hAnsi="Times New Roman" w:cs="Times New Roman"/>
          <w:b/>
          <w:bCs/>
          <w:sz w:val="24"/>
          <w:szCs w:val="32"/>
          <w:lang w:val="en-US"/>
        </w:rPr>
      </w:pPr>
    </w:p>
    <w:p w14:paraId="440CC472" w14:textId="77777777" w:rsidR="00C4299B" w:rsidRPr="00EE12C1" w:rsidRDefault="00C4299B" w:rsidP="00C4299B">
      <w:pPr>
        <w:jc w:val="center"/>
        <w:rPr>
          <w:rFonts w:ascii="Times New Roman" w:hAnsi="Times New Roman" w:cs="Times New Roman"/>
          <w:b/>
          <w:bCs/>
          <w:sz w:val="24"/>
          <w:szCs w:val="32"/>
          <w:lang w:val="en-US"/>
        </w:rPr>
      </w:pPr>
    </w:p>
    <w:p w14:paraId="38D917A4" w14:textId="77777777" w:rsidR="00C4299B" w:rsidRPr="00EE12C1" w:rsidRDefault="00C4299B" w:rsidP="00C4299B">
      <w:pPr>
        <w:jc w:val="center"/>
        <w:rPr>
          <w:rFonts w:ascii="Times New Roman" w:hAnsi="Times New Roman" w:cs="Times New Roman"/>
          <w:b/>
          <w:bCs/>
          <w:sz w:val="24"/>
          <w:szCs w:val="32"/>
          <w:lang w:val="en-US"/>
        </w:rPr>
      </w:pPr>
    </w:p>
    <w:p w14:paraId="7B6CBA54" w14:textId="77777777" w:rsidR="00C4299B" w:rsidRPr="00EE12C1" w:rsidRDefault="00C4299B" w:rsidP="00C4299B">
      <w:pPr>
        <w:jc w:val="center"/>
        <w:rPr>
          <w:rFonts w:ascii="Times New Roman" w:hAnsi="Times New Roman" w:cs="Times New Roman"/>
          <w:b/>
          <w:bCs/>
          <w:sz w:val="24"/>
          <w:szCs w:val="32"/>
          <w:lang w:val="en-US"/>
        </w:rPr>
      </w:pPr>
    </w:p>
    <w:p w14:paraId="15351ADC" w14:textId="77777777" w:rsidR="00C4299B" w:rsidRPr="00EE12C1" w:rsidRDefault="00C4299B" w:rsidP="00C4299B">
      <w:pPr>
        <w:jc w:val="center"/>
        <w:rPr>
          <w:rFonts w:ascii="Times New Roman" w:hAnsi="Times New Roman" w:cs="Times New Roman"/>
          <w:b/>
          <w:bCs/>
          <w:sz w:val="24"/>
          <w:szCs w:val="32"/>
          <w:lang w:val="en-US"/>
        </w:rPr>
      </w:pPr>
    </w:p>
    <w:p w14:paraId="31542498" w14:textId="77777777" w:rsidR="00C4299B" w:rsidRPr="00EE12C1" w:rsidRDefault="00C4299B" w:rsidP="00C4299B">
      <w:pPr>
        <w:jc w:val="center"/>
        <w:rPr>
          <w:rFonts w:ascii="Times New Roman" w:hAnsi="Times New Roman" w:cs="Times New Roman"/>
          <w:b/>
          <w:bCs/>
          <w:sz w:val="24"/>
          <w:szCs w:val="32"/>
          <w:lang w:val="en-US"/>
        </w:rPr>
      </w:pPr>
    </w:p>
    <w:p w14:paraId="040C9751" w14:textId="77777777" w:rsidR="00C4299B" w:rsidRPr="00EE12C1" w:rsidRDefault="00C4299B" w:rsidP="00C4299B">
      <w:pPr>
        <w:jc w:val="center"/>
        <w:rPr>
          <w:rFonts w:ascii="Times New Roman" w:hAnsi="Times New Roman" w:cs="Times New Roman"/>
          <w:b/>
          <w:bCs/>
          <w:sz w:val="24"/>
          <w:szCs w:val="32"/>
          <w:lang w:val="en-US"/>
        </w:rPr>
      </w:pPr>
    </w:p>
    <w:p w14:paraId="7215A576" w14:textId="77777777" w:rsidR="00C4299B" w:rsidRPr="00EE12C1" w:rsidRDefault="00C4299B" w:rsidP="00C4299B">
      <w:pPr>
        <w:jc w:val="center"/>
        <w:rPr>
          <w:rFonts w:ascii="Times New Roman" w:hAnsi="Times New Roman" w:cs="Times New Roman"/>
          <w:b/>
          <w:bCs/>
          <w:sz w:val="24"/>
          <w:szCs w:val="32"/>
          <w:lang w:val="en-US"/>
        </w:rPr>
      </w:pPr>
    </w:p>
    <w:p w14:paraId="4379920F" w14:textId="77777777" w:rsidR="00C4299B" w:rsidRPr="00EE12C1" w:rsidRDefault="00C4299B" w:rsidP="00C4299B">
      <w:pPr>
        <w:jc w:val="center"/>
        <w:rPr>
          <w:rFonts w:ascii="Times New Roman" w:hAnsi="Times New Roman" w:cs="Times New Roman"/>
          <w:b/>
          <w:bCs/>
          <w:sz w:val="24"/>
          <w:szCs w:val="32"/>
          <w:lang w:val="en-US"/>
        </w:rPr>
      </w:pPr>
    </w:p>
    <w:p w14:paraId="41718EAC" w14:textId="77777777" w:rsidR="00CD0BA9" w:rsidRPr="00EE12C1" w:rsidRDefault="00CD0BA9" w:rsidP="00CD0BA9">
      <w:pPr>
        <w:pStyle w:val="Heading1"/>
        <w:spacing w:line="480" w:lineRule="auto"/>
        <w:ind w:left="720" w:hanging="720"/>
        <w:jc w:val="center"/>
        <w:rPr>
          <w:rFonts w:cs="Times New Roman"/>
        </w:rPr>
        <w:sectPr w:rsidR="00CD0BA9" w:rsidRPr="00EE12C1" w:rsidSect="00CD0BA9">
          <w:headerReference w:type="default" r:id="rId35"/>
          <w:footerReference w:type="default" r:id="rId36"/>
          <w:pgSz w:w="11906" w:h="16838" w:code="9"/>
          <w:pgMar w:top="2268" w:right="1701" w:bottom="1701" w:left="2268" w:header="708" w:footer="708" w:gutter="0"/>
          <w:pgNumType w:start="49"/>
          <w:cols w:space="708"/>
          <w:docGrid w:linePitch="360"/>
        </w:sectPr>
      </w:pPr>
      <w:bookmarkStart w:id="225" w:name="_Toc211579651"/>
    </w:p>
    <w:p w14:paraId="300C50AC" w14:textId="77777777" w:rsidR="00CD0BA9" w:rsidRPr="00EE12C1" w:rsidRDefault="00CD0BA9" w:rsidP="00CD0BA9">
      <w:pPr>
        <w:pStyle w:val="Heading1"/>
        <w:spacing w:line="480" w:lineRule="auto"/>
        <w:ind w:left="720" w:hanging="720"/>
        <w:jc w:val="center"/>
        <w:rPr>
          <w:rFonts w:cs="Times New Roman"/>
        </w:rPr>
      </w:pPr>
      <w:bookmarkStart w:id="226" w:name="_Toc211552354"/>
      <w:r w:rsidRPr="00EE12C1">
        <w:rPr>
          <w:rFonts w:cs="Times New Roman"/>
        </w:rPr>
        <w:lastRenderedPageBreak/>
        <w:t>DAFTAR PUSTAKA</w:t>
      </w:r>
      <w:bookmarkEnd w:id="225"/>
      <w:bookmarkEnd w:id="226"/>
    </w:p>
    <w:p w14:paraId="637FAF1F" w14:textId="77777777" w:rsidR="00CD0BA9" w:rsidRPr="00EE12C1" w:rsidRDefault="00CD0BA9" w:rsidP="00CD0BA9">
      <w:pPr>
        <w:spacing w:line="276" w:lineRule="auto"/>
        <w:ind w:left="720" w:hanging="720"/>
        <w:jc w:val="both"/>
        <w:rPr>
          <w:rFonts w:ascii="Times New Roman" w:hAnsi="Times New Roman" w:cs="Times New Roman"/>
          <w:sz w:val="24"/>
          <w:szCs w:val="24"/>
        </w:rPr>
      </w:pPr>
      <w:r w:rsidRPr="00EE12C1">
        <w:rPr>
          <w:rFonts w:ascii="Times New Roman" w:hAnsi="Times New Roman" w:cs="Times New Roman"/>
          <w:spacing w:val="-10"/>
          <w:sz w:val="24"/>
          <w:szCs w:val="24"/>
        </w:rPr>
        <w:t>Auliya Dzakiroh, Seflidiana Roza, &amp; Esi Sriyanti. (2022). Pengaruh Perputaran Modal Kerja Dan Perputaran Persediaan Terhadap Profitabilitas Pada Perusahaan Plastk Dan Kemasan Periode 2018-2021 Yang Terdaftar Di Bursa Efek Indonesia (Bei). Jurnal Publikasi Sistem Informasi Dan Manajemen Bisnis, 2(1), 92–101.</w:t>
      </w:r>
      <w:r w:rsidRPr="00EE12C1">
        <w:rPr>
          <w:rFonts w:ascii="Times New Roman" w:hAnsi="Times New Roman" w:cs="Times New Roman"/>
          <w:sz w:val="24"/>
          <w:szCs w:val="24"/>
        </w:rPr>
        <w:t xml:space="preserve"> https://Doi.Org/10.55606/Jupsim.V2i1.796</w:t>
      </w:r>
    </w:p>
    <w:p w14:paraId="346E33E5" w14:textId="77777777" w:rsidR="00CD0BA9" w:rsidRPr="00EE12C1" w:rsidRDefault="00CD0BA9" w:rsidP="00CD0BA9">
      <w:pPr>
        <w:spacing w:line="276" w:lineRule="auto"/>
        <w:ind w:left="720" w:hanging="720"/>
        <w:jc w:val="both"/>
        <w:rPr>
          <w:rFonts w:ascii="Times New Roman" w:hAnsi="Times New Roman" w:cs="Times New Roman"/>
          <w:sz w:val="24"/>
          <w:szCs w:val="24"/>
        </w:rPr>
      </w:pPr>
      <w:r w:rsidRPr="00EE12C1">
        <w:rPr>
          <w:rFonts w:ascii="Times New Roman" w:hAnsi="Times New Roman" w:cs="Times New Roman"/>
          <w:sz w:val="24"/>
          <w:szCs w:val="24"/>
        </w:rPr>
        <w:t>Budiningsih,</w:t>
      </w:r>
      <w:r w:rsidRPr="00EE12C1">
        <w:rPr>
          <w:rFonts w:ascii="Times New Roman" w:hAnsi="Times New Roman" w:cs="Times New Roman"/>
          <w:spacing w:val="-1"/>
          <w:sz w:val="24"/>
          <w:szCs w:val="24"/>
        </w:rPr>
        <w:t xml:space="preserve"> </w:t>
      </w:r>
      <w:r w:rsidRPr="00EE12C1">
        <w:rPr>
          <w:rFonts w:ascii="Times New Roman" w:hAnsi="Times New Roman" w:cs="Times New Roman"/>
          <w:sz w:val="24"/>
          <w:szCs w:val="24"/>
        </w:rPr>
        <w:t>E.,</w:t>
      </w:r>
      <w:r w:rsidRPr="00EE12C1">
        <w:rPr>
          <w:rFonts w:ascii="Times New Roman" w:hAnsi="Times New Roman" w:cs="Times New Roman"/>
          <w:spacing w:val="-4"/>
          <w:sz w:val="24"/>
          <w:szCs w:val="24"/>
        </w:rPr>
        <w:t xml:space="preserve"> </w:t>
      </w:r>
      <w:r w:rsidRPr="00EE12C1">
        <w:rPr>
          <w:rFonts w:ascii="Times New Roman" w:hAnsi="Times New Roman" w:cs="Times New Roman"/>
          <w:sz w:val="24"/>
          <w:szCs w:val="24"/>
        </w:rPr>
        <w:t>&amp;</w:t>
      </w:r>
      <w:r w:rsidRPr="00EE12C1">
        <w:rPr>
          <w:rFonts w:ascii="Times New Roman" w:hAnsi="Times New Roman" w:cs="Times New Roman"/>
          <w:spacing w:val="-3"/>
          <w:sz w:val="24"/>
          <w:szCs w:val="24"/>
        </w:rPr>
        <w:t xml:space="preserve"> </w:t>
      </w:r>
      <w:r w:rsidRPr="00EE12C1">
        <w:rPr>
          <w:rFonts w:ascii="Times New Roman" w:hAnsi="Times New Roman" w:cs="Times New Roman"/>
          <w:sz w:val="24"/>
          <w:szCs w:val="24"/>
        </w:rPr>
        <w:t>Jauhari,</w:t>
      </w:r>
      <w:r w:rsidRPr="00EE12C1">
        <w:rPr>
          <w:rFonts w:ascii="Times New Roman" w:hAnsi="Times New Roman" w:cs="Times New Roman"/>
          <w:spacing w:val="-2"/>
          <w:sz w:val="24"/>
          <w:szCs w:val="24"/>
        </w:rPr>
        <w:t xml:space="preserve"> </w:t>
      </w:r>
      <w:r w:rsidRPr="00EE12C1">
        <w:rPr>
          <w:rFonts w:ascii="Times New Roman" w:hAnsi="Times New Roman" w:cs="Times New Roman"/>
          <w:sz w:val="24"/>
          <w:szCs w:val="24"/>
        </w:rPr>
        <w:t>W. A.</w:t>
      </w:r>
      <w:r w:rsidRPr="00EE12C1">
        <w:rPr>
          <w:rFonts w:ascii="Times New Roman" w:hAnsi="Times New Roman" w:cs="Times New Roman"/>
          <w:spacing w:val="-2"/>
          <w:sz w:val="24"/>
          <w:szCs w:val="24"/>
        </w:rPr>
        <w:t xml:space="preserve"> </w:t>
      </w:r>
      <w:r w:rsidRPr="00EE12C1">
        <w:rPr>
          <w:rFonts w:ascii="Times New Roman" w:hAnsi="Times New Roman" w:cs="Times New Roman"/>
          <w:sz w:val="24"/>
          <w:szCs w:val="24"/>
        </w:rPr>
        <w:t>(2017).</w:t>
      </w:r>
      <w:r w:rsidRPr="00EE12C1">
        <w:rPr>
          <w:rFonts w:ascii="Times New Roman" w:hAnsi="Times New Roman" w:cs="Times New Roman"/>
          <w:spacing w:val="-1"/>
          <w:sz w:val="24"/>
          <w:szCs w:val="24"/>
        </w:rPr>
        <w:t xml:space="preserve"> </w:t>
      </w:r>
      <w:r w:rsidRPr="00EE12C1">
        <w:rPr>
          <w:rFonts w:ascii="Times New Roman" w:hAnsi="Times New Roman" w:cs="Times New Roman"/>
          <w:sz w:val="24"/>
          <w:szCs w:val="24"/>
        </w:rPr>
        <w:t>Analisis</w:t>
      </w:r>
      <w:r w:rsidRPr="00EE12C1">
        <w:rPr>
          <w:rFonts w:ascii="Times New Roman" w:hAnsi="Times New Roman" w:cs="Times New Roman"/>
          <w:spacing w:val="-1"/>
          <w:sz w:val="24"/>
          <w:szCs w:val="24"/>
        </w:rPr>
        <w:t xml:space="preserve"> </w:t>
      </w:r>
      <w:r w:rsidRPr="00EE12C1">
        <w:rPr>
          <w:rFonts w:ascii="Times New Roman" w:hAnsi="Times New Roman" w:cs="Times New Roman"/>
          <w:sz w:val="24"/>
          <w:szCs w:val="24"/>
        </w:rPr>
        <w:t>Pengendalian Persediaan</w:t>
      </w:r>
      <w:r w:rsidRPr="00EE12C1">
        <w:rPr>
          <w:rFonts w:ascii="Times New Roman" w:hAnsi="Times New Roman" w:cs="Times New Roman"/>
          <w:spacing w:val="-2"/>
          <w:sz w:val="24"/>
          <w:szCs w:val="24"/>
        </w:rPr>
        <w:t xml:space="preserve"> </w:t>
      </w:r>
      <w:r w:rsidRPr="00EE12C1">
        <w:rPr>
          <w:rFonts w:ascii="Times New Roman" w:hAnsi="Times New Roman" w:cs="Times New Roman"/>
          <w:sz w:val="24"/>
          <w:szCs w:val="24"/>
        </w:rPr>
        <w:t>Spare Part Mesin Produksi Di PT. Prima Sejati Sejahtera Dengan Metode Continuous</w:t>
      </w:r>
      <w:r w:rsidRPr="00EE12C1">
        <w:rPr>
          <w:rFonts w:ascii="Times New Roman" w:hAnsi="Times New Roman" w:cs="Times New Roman"/>
          <w:spacing w:val="-12"/>
          <w:sz w:val="24"/>
          <w:szCs w:val="24"/>
        </w:rPr>
        <w:t xml:space="preserve"> </w:t>
      </w:r>
      <w:r w:rsidRPr="00EE12C1">
        <w:rPr>
          <w:rFonts w:ascii="Times New Roman" w:hAnsi="Times New Roman" w:cs="Times New Roman"/>
          <w:sz w:val="24"/>
          <w:szCs w:val="24"/>
        </w:rPr>
        <w:t>Review.</w:t>
      </w:r>
      <w:r w:rsidRPr="00EE12C1">
        <w:rPr>
          <w:rFonts w:ascii="Times New Roman" w:hAnsi="Times New Roman" w:cs="Times New Roman"/>
          <w:spacing w:val="-11"/>
          <w:sz w:val="24"/>
          <w:szCs w:val="24"/>
        </w:rPr>
        <w:t xml:space="preserve"> </w:t>
      </w:r>
      <w:r w:rsidRPr="00EE12C1">
        <w:rPr>
          <w:rFonts w:ascii="Times New Roman" w:hAnsi="Times New Roman" w:cs="Times New Roman"/>
          <w:sz w:val="24"/>
          <w:szCs w:val="24"/>
        </w:rPr>
        <w:t>PERFORMA</w:t>
      </w:r>
      <w:r w:rsidRPr="00EE12C1">
        <w:rPr>
          <w:rFonts w:ascii="Times New Roman" w:hAnsi="Times New Roman" w:cs="Times New Roman"/>
          <w:spacing w:val="-15"/>
          <w:sz w:val="24"/>
          <w:szCs w:val="24"/>
        </w:rPr>
        <w:t xml:space="preserve"> </w:t>
      </w:r>
      <w:r w:rsidRPr="00EE12C1">
        <w:rPr>
          <w:rFonts w:ascii="Times New Roman" w:hAnsi="Times New Roman" w:cs="Times New Roman"/>
          <w:sz w:val="24"/>
          <w:szCs w:val="24"/>
        </w:rPr>
        <w:t>:</w:t>
      </w:r>
      <w:r w:rsidRPr="00EE12C1">
        <w:rPr>
          <w:rFonts w:ascii="Times New Roman" w:hAnsi="Times New Roman" w:cs="Times New Roman"/>
          <w:spacing w:val="-9"/>
          <w:sz w:val="24"/>
          <w:szCs w:val="24"/>
        </w:rPr>
        <w:t xml:space="preserve"> </w:t>
      </w:r>
      <w:r w:rsidRPr="00EE12C1">
        <w:rPr>
          <w:rFonts w:ascii="Times New Roman" w:hAnsi="Times New Roman" w:cs="Times New Roman"/>
          <w:sz w:val="24"/>
          <w:szCs w:val="24"/>
        </w:rPr>
        <w:t>Media</w:t>
      </w:r>
      <w:r w:rsidRPr="00EE12C1">
        <w:rPr>
          <w:rFonts w:ascii="Times New Roman" w:hAnsi="Times New Roman" w:cs="Times New Roman"/>
          <w:spacing w:val="-8"/>
          <w:sz w:val="24"/>
          <w:szCs w:val="24"/>
        </w:rPr>
        <w:t xml:space="preserve"> </w:t>
      </w:r>
      <w:r w:rsidRPr="00EE12C1">
        <w:rPr>
          <w:rFonts w:ascii="Times New Roman" w:hAnsi="Times New Roman" w:cs="Times New Roman"/>
          <w:sz w:val="24"/>
          <w:szCs w:val="24"/>
        </w:rPr>
        <w:t>Ilmiah</w:t>
      </w:r>
      <w:r w:rsidRPr="00EE12C1">
        <w:rPr>
          <w:rFonts w:ascii="Times New Roman" w:hAnsi="Times New Roman" w:cs="Times New Roman"/>
          <w:spacing w:val="-8"/>
          <w:sz w:val="24"/>
          <w:szCs w:val="24"/>
        </w:rPr>
        <w:t xml:space="preserve"> </w:t>
      </w:r>
      <w:r w:rsidRPr="00EE12C1">
        <w:rPr>
          <w:rFonts w:ascii="Times New Roman" w:hAnsi="Times New Roman" w:cs="Times New Roman"/>
          <w:sz w:val="24"/>
          <w:szCs w:val="24"/>
        </w:rPr>
        <w:t>Teknik</w:t>
      </w:r>
      <w:r w:rsidRPr="00EE12C1">
        <w:rPr>
          <w:rFonts w:ascii="Times New Roman" w:hAnsi="Times New Roman" w:cs="Times New Roman"/>
          <w:spacing w:val="-11"/>
          <w:sz w:val="24"/>
          <w:szCs w:val="24"/>
        </w:rPr>
        <w:t xml:space="preserve"> </w:t>
      </w:r>
      <w:r w:rsidRPr="00EE12C1">
        <w:rPr>
          <w:rFonts w:ascii="Times New Roman" w:hAnsi="Times New Roman" w:cs="Times New Roman"/>
          <w:sz w:val="24"/>
          <w:szCs w:val="24"/>
        </w:rPr>
        <w:t>Industri,</w:t>
      </w:r>
      <w:r w:rsidRPr="00EE12C1">
        <w:rPr>
          <w:rFonts w:ascii="Times New Roman" w:hAnsi="Times New Roman" w:cs="Times New Roman"/>
          <w:spacing w:val="-11"/>
          <w:sz w:val="24"/>
          <w:szCs w:val="24"/>
        </w:rPr>
        <w:t xml:space="preserve"> </w:t>
      </w:r>
      <w:r w:rsidRPr="00EE12C1">
        <w:rPr>
          <w:rFonts w:ascii="Times New Roman" w:hAnsi="Times New Roman" w:cs="Times New Roman"/>
          <w:sz w:val="24"/>
          <w:szCs w:val="24"/>
        </w:rPr>
        <w:t>16(2),</w:t>
      </w:r>
      <w:r w:rsidRPr="00EE12C1">
        <w:rPr>
          <w:rFonts w:ascii="Times New Roman" w:hAnsi="Times New Roman" w:cs="Times New Roman"/>
          <w:spacing w:val="-9"/>
          <w:sz w:val="24"/>
          <w:szCs w:val="24"/>
        </w:rPr>
        <w:t xml:space="preserve"> </w:t>
      </w:r>
      <w:r w:rsidRPr="00EE12C1">
        <w:rPr>
          <w:rFonts w:ascii="Times New Roman" w:hAnsi="Times New Roman" w:cs="Times New Roman"/>
          <w:sz w:val="24"/>
          <w:szCs w:val="24"/>
        </w:rPr>
        <w:t xml:space="preserve">152–160. </w:t>
      </w:r>
      <w:r w:rsidRPr="00EE12C1">
        <w:rPr>
          <w:rFonts w:ascii="Times New Roman" w:hAnsi="Times New Roman" w:cs="Times New Roman"/>
          <w:spacing w:val="-2"/>
          <w:sz w:val="24"/>
          <w:szCs w:val="24"/>
        </w:rPr>
        <w:t>https://Doi.Org/10.20961/Performa.16.2.16994</w:t>
      </w:r>
    </w:p>
    <w:p w14:paraId="02C9A6CC" w14:textId="77777777" w:rsidR="00CD0BA9" w:rsidRPr="00EE12C1" w:rsidRDefault="00CD0BA9" w:rsidP="00CD0BA9">
      <w:pPr>
        <w:spacing w:line="276" w:lineRule="auto"/>
        <w:ind w:left="720" w:hanging="720"/>
        <w:jc w:val="both"/>
        <w:rPr>
          <w:rFonts w:ascii="Times New Roman" w:hAnsi="Times New Roman" w:cs="Times New Roman"/>
          <w:sz w:val="24"/>
          <w:szCs w:val="24"/>
        </w:rPr>
      </w:pPr>
      <w:r w:rsidRPr="00EE12C1">
        <w:rPr>
          <w:rFonts w:ascii="Times New Roman" w:hAnsi="Times New Roman" w:cs="Times New Roman"/>
          <w:sz w:val="24"/>
          <w:szCs w:val="24"/>
        </w:rPr>
        <w:t xml:space="preserve">Brian L. Connelly et al., “Signaling Theory: A Review and Assessment,” Journal </w:t>
      </w:r>
      <w:r w:rsidRPr="00EE12C1">
        <w:rPr>
          <w:rFonts w:ascii="Times New Roman" w:hAnsi="Times New Roman" w:cs="Times New Roman"/>
          <w:spacing w:val="-2"/>
          <w:sz w:val="24"/>
          <w:szCs w:val="24"/>
        </w:rPr>
        <w:t>Management</w:t>
      </w:r>
      <w:r w:rsidRPr="00EE12C1">
        <w:rPr>
          <w:rFonts w:ascii="Times New Roman" w:hAnsi="Times New Roman" w:cs="Times New Roman"/>
          <w:sz w:val="24"/>
          <w:szCs w:val="24"/>
        </w:rPr>
        <w:tab/>
      </w:r>
      <w:r w:rsidRPr="00EE12C1">
        <w:rPr>
          <w:rFonts w:ascii="Times New Roman" w:hAnsi="Times New Roman" w:cs="Times New Roman"/>
          <w:spacing w:val="-4"/>
          <w:sz w:val="24"/>
          <w:szCs w:val="24"/>
        </w:rPr>
        <w:t>37,</w:t>
      </w:r>
      <w:r w:rsidRPr="00EE12C1">
        <w:rPr>
          <w:rFonts w:ascii="Times New Roman" w:hAnsi="Times New Roman" w:cs="Times New Roman"/>
          <w:sz w:val="24"/>
          <w:szCs w:val="24"/>
        </w:rPr>
        <w:tab/>
      </w:r>
      <w:r w:rsidRPr="00EE12C1">
        <w:rPr>
          <w:rFonts w:ascii="Times New Roman" w:hAnsi="Times New Roman" w:cs="Times New Roman"/>
          <w:spacing w:val="-4"/>
          <w:sz w:val="24"/>
          <w:szCs w:val="24"/>
        </w:rPr>
        <w:t>no.</w:t>
      </w:r>
      <w:r w:rsidRPr="00EE12C1">
        <w:rPr>
          <w:rFonts w:ascii="Times New Roman" w:hAnsi="Times New Roman" w:cs="Times New Roman"/>
          <w:sz w:val="24"/>
          <w:szCs w:val="24"/>
        </w:rPr>
        <w:tab/>
      </w:r>
      <w:r w:rsidRPr="00EE12C1">
        <w:rPr>
          <w:rFonts w:ascii="Times New Roman" w:hAnsi="Times New Roman" w:cs="Times New Roman"/>
          <w:spacing w:val="-10"/>
          <w:sz w:val="24"/>
          <w:szCs w:val="24"/>
        </w:rPr>
        <w:t>1</w:t>
      </w:r>
      <w:r w:rsidRPr="00EE12C1">
        <w:rPr>
          <w:rFonts w:ascii="Times New Roman" w:hAnsi="Times New Roman" w:cs="Times New Roman"/>
          <w:sz w:val="24"/>
          <w:szCs w:val="24"/>
        </w:rPr>
        <w:tab/>
      </w:r>
      <w:r w:rsidRPr="00EE12C1">
        <w:rPr>
          <w:rFonts w:ascii="Times New Roman" w:hAnsi="Times New Roman" w:cs="Times New Roman"/>
          <w:spacing w:val="-2"/>
          <w:sz w:val="24"/>
          <w:szCs w:val="24"/>
        </w:rPr>
        <w:t>(2011):</w:t>
      </w:r>
      <w:r w:rsidRPr="00EE12C1">
        <w:rPr>
          <w:rFonts w:ascii="Times New Roman" w:hAnsi="Times New Roman" w:cs="Times New Roman"/>
          <w:sz w:val="24"/>
          <w:szCs w:val="24"/>
        </w:rPr>
        <w:tab/>
      </w:r>
      <w:r w:rsidRPr="00EE12C1">
        <w:rPr>
          <w:rFonts w:ascii="Times New Roman" w:hAnsi="Times New Roman" w:cs="Times New Roman"/>
          <w:spacing w:val="-2"/>
          <w:sz w:val="24"/>
          <w:szCs w:val="24"/>
        </w:rPr>
        <w:t>42–43, https://doi.org/10.1177/0149206310388419.</w:t>
      </w:r>
    </w:p>
    <w:p w14:paraId="0D1081FB" w14:textId="77777777" w:rsidR="00CD0BA9" w:rsidRPr="00EE12C1" w:rsidRDefault="00CD0BA9" w:rsidP="00CD0BA9">
      <w:pPr>
        <w:spacing w:after="0" w:line="276" w:lineRule="auto"/>
        <w:ind w:left="2160" w:hanging="2160"/>
        <w:jc w:val="both"/>
        <w:rPr>
          <w:rFonts w:ascii="Times New Roman" w:hAnsi="Times New Roman" w:cs="Times New Roman"/>
          <w:sz w:val="24"/>
          <w:szCs w:val="24"/>
        </w:rPr>
      </w:pPr>
      <w:r w:rsidRPr="00EE12C1">
        <w:rPr>
          <w:rFonts w:ascii="Times New Roman" w:hAnsi="Times New Roman" w:cs="Times New Roman"/>
          <w:sz w:val="24"/>
          <w:szCs w:val="24"/>
        </w:rPr>
        <w:t>Ghozali,</w:t>
      </w:r>
      <w:r w:rsidRPr="00EE12C1">
        <w:rPr>
          <w:rFonts w:ascii="Times New Roman" w:hAnsi="Times New Roman" w:cs="Times New Roman"/>
          <w:spacing w:val="3"/>
          <w:sz w:val="24"/>
          <w:szCs w:val="24"/>
        </w:rPr>
        <w:t xml:space="preserve"> </w:t>
      </w:r>
      <w:r w:rsidRPr="00EE12C1">
        <w:rPr>
          <w:rFonts w:ascii="Times New Roman" w:hAnsi="Times New Roman" w:cs="Times New Roman"/>
          <w:sz w:val="24"/>
          <w:szCs w:val="24"/>
        </w:rPr>
        <w:t>I.</w:t>
      </w:r>
      <w:r w:rsidRPr="00EE12C1">
        <w:rPr>
          <w:rFonts w:ascii="Times New Roman" w:hAnsi="Times New Roman" w:cs="Times New Roman"/>
          <w:spacing w:val="1"/>
          <w:sz w:val="24"/>
          <w:szCs w:val="24"/>
        </w:rPr>
        <w:t xml:space="preserve"> </w:t>
      </w:r>
      <w:r w:rsidRPr="00EE12C1">
        <w:rPr>
          <w:rFonts w:ascii="Times New Roman" w:hAnsi="Times New Roman" w:cs="Times New Roman"/>
          <w:sz w:val="24"/>
          <w:szCs w:val="24"/>
        </w:rPr>
        <w:t>(2018).</w:t>
      </w:r>
      <w:r w:rsidRPr="00EE12C1">
        <w:rPr>
          <w:rFonts w:ascii="Times New Roman" w:hAnsi="Times New Roman" w:cs="Times New Roman"/>
          <w:spacing w:val="-1"/>
          <w:sz w:val="24"/>
          <w:szCs w:val="24"/>
        </w:rPr>
        <w:t xml:space="preserve"> </w:t>
      </w:r>
      <w:r w:rsidRPr="00EE12C1">
        <w:rPr>
          <w:rFonts w:ascii="Times New Roman" w:hAnsi="Times New Roman" w:cs="Times New Roman"/>
          <w:sz w:val="24"/>
          <w:szCs w:val="24"/>
        </w:rPr>
        <w:t>Aplikasi</w:t>
      </w:r>
      <w:r w:rsidRPr="00EE12C1">
        <w:rPr>
          <w:rFonts w:ascii="Times New Roman" w:hAnsi="Times New Roman" w:cs="Times New Roman"/>
          <w:spacing w:val="-1"/>
          <w:sz w:val="24"/>
          <w:szCs w:val="24"/>
        </w:rPr>
        <w:t xml:space="preserve"> </w:t>
      </w:r>
      <w:r w:rsidRPr="00EE12C1">
        <w:rPr>
          <w:rFonts w:ascii="Times New Roman" w:hAnsi="Times New Roman" w:cs="Times New Roman"/>
          <w:sz w:val="24"/>
          <w:szCs w:val="24"/>
        </w:rPr>
        <w:t>Analisis</w:t>
      </w:r>
      <w:r w:rsidRPr="00EE12C1">
        <w:rPr>
          <w:rFonts w:ascii="Times New Roman" w:hAnsi="Times New Roman" w:cs="Times New Roman"/>
          <w:spacing w:val="-2"/>
          <w:sz w:val="24"/>
          <w:szCs w:val="24"/>
        </w:rPr>
        <w:t xml:space="preserve"> </w:t>
      </w:r>
      <w:r w:rsidRPr="00EE12C1">
        <w:rPr>
          <w:rFonts w:ascii="Times New Roman" w:hAnsi="Times New Roman" w:cs="Times New Roman"/>
          <w:sz w:val="24"/>
          <w:szCs w:val="24"/>
        </w:rPr>
        <w:t>Multivariate Dengan</w:t>
      </w:r>
      <w:r w:rsidRPr="00EE12C1">
        <w:rPr>
          <w:rFonts w:ascii="Times New Roman" w:hAnsi="Times New Roman" w:cs="Times New Roman"/>
          <w:spacing w:val="-1"/>
          <w:sz w:val="24"/>
          <w:szCs w:val="24"/>
        </w:rPr>
        <w:t xml:space="preserve"> </w:t>
      </w:r>
      <w:r w:rsidRPr="00EE12C1">
        <w:rPr>
          <w:rFonts w:ascii="Times New Roman" w:hAnsi="Times New Roman" w:cs="Times New Roman"/>
          <w:sz w:val="24"/>
          <w:szCs w:val="24"/>
        </w:rPr>
        <w:t>Program</w:t>
      </w:r>
      <w:r w:rsidRPr="00EE12C1">
        <w:rPr>
          <w:rFonts w:ascii="Times New Roman" w:hAnsi="Times New Roman" w:cs="Times New Roman"/>
          <w:spacing w:val="3"/>
          <w:sz w:val="24"/>
          <w:szCs w:val="24"/>
        </w:rPr>
        <w:t xml:space="preserve"> </w:t>
      </w:r>
      <w:r w:rsidRPr="00EE12C1">
        <w:rPr>
          <w:rFonts w:ascii="Times New Roman" w:hAnsi="Times New Roman" w:cs="Times New Roman"/>
          <w:sz w:val="24"/>
          <w:szCs w:val="24"/>
        </w:rPr>
        <w:t>IBM</w:t>
      </w:r>
      <w:r w:rsidRPr="00EE12C1">
        <w:rPr>
          <w:rFonts w:ascii="Times New Roman" w:hAnsi="Times New Roman" w:cs="Times New Roman"/>
          <w:spacing w:val="-2"/>
          <w:sz w:val="24"/>
          <w:szCs w:val="24"/>
        </w:rPr>
        <w:t xml:space="preserve"> </w:t>
      </w:r>
      <w:r w:rsidRPr="00EE12C1">
        <w:rPr>
          <w:rFonts w:ascii="Times New Roman" w:hAnsi="Times New Roman" w:cs="Times New Roman"/>
          <w:sz w:val="24"/>
          <w:szCs w:val="24"/>
        </w:rPr>
        <w:t xml:space="preserve">SPSS </w:t>
      </w:r>
      <w:r w:rsidRPr="00EE12C1">
        <w:rPr>
          <w:rFonts w:ascii="Times New Roman" w:hAnsi="Times New Roman" w:cs="Times New Roman"/>
          <w:spacing w:val="-5"/>
          <w:sz w:val="24"/>
          <w:szCs w:val="24"/>
        </w:rPr>
        <w:t>26.</w:t>
      </w:r>
    </w:p>
    <w:p w14:paraId="4D57318F" w14:textId="77777777" w:rsidR="00CD0BA9" w:rsidRPr="00EE12C1" w:rsidRDefault="00CD0BA9" w:rsidP="00CD0BA9">
      <w:pPr>
        <w:spacing w:line="276" w:lineRule="auto"/>
        <w:ind w:left="851" w:hanging="142"/>
        <w:jc w:val="both"/>
        <w:rPr>
          <w:rFonts w:ascii="Times New Roman" w:hAnsi="Times New Roman" w:cs="Times New Roman"/>
          <w:sz w:val="24"/>
          <w:szCs w:val="24"/>
        </w:rPr>
      </w:pPr>
      <w:r w:rsidRPr="00EE12C1">
        <w:rPr>
          <w:rFonts w:ascii="Times New Roman" w:hAnsi="Times New Roman" w:cs="Times New Roman"/>
          <w:sz w:val="24"/>
          <w:szCs w:val="24"/>
        </w:rPr>
        <w:t>Semarang:</w:t>
      </w:r>
      <w:r w:rsidRPr="00EE12C1">
        <w:rPr>
          <w:rFonts w:ascii="Times New Roman" w:hAnsi="Times New Roman" w:cs="Times New Roman"/>
          <w:spacing w:val="-3"/>
          <w:sz w:val="24"/>
          <w:szCs w:val="24"/>
        </w:rPr>
        <w:t xml:space="preserve"> </w:t>
      </w:r>
      <w:r w:rsidRPr="00EE12C1">
        <w:rPr>
          <w:rFonts w:ascii="Times New Roman" w:hAnsi="Times New Roman" w:cs="Times New Roman"/>
          <w:sz w:val="24"/>
          <w:szCs w:val="24"/>
        </w:rPr>
        <w:t>Badan</w:t>
      </w:r>
      <w:r w:rsidRPr="00EE12C1">
        <w:rPr>
          <w:rFonts w:ascii="Times New Roman" w:hAnsi="Times New Roman" w:cs="Times New Roman"/>
          <w:spacing w:val="-1"/>
          <w:sz w:val="24"/>
          <w:szCs w:val="24"/>
        </w:rPr>
        <w:t xml:space="preserve"> </w:t>
      </w:r>
      <w:r w:rsidRPr="00EE12C1">
        <w:rPr>
          <w:rFonts w:ascii="Times New Roman" w:hAnsi="Times New Roman" w:cs="Times New Roman"/>
          <w:sz w:val="24"/>
          <w:szCs w:val="24"/>
        </w:rPr>
        <w:t>Penerbit Undip</w:t>
      </w:r>
      <w:r w:rsidRPr="00EE12C1">
        <w:rPr>
          <w:rFonts w:ascii="Times New Roman" w:hAnsi="Times New Roman" w:cs="Times New Roman"/>
          <w:spacing w:val="-1"/>
          <w:sz w:val="24"/>
          <w:szCs w:val="24"/>
        </w:rPr>
        <w:t xml:space="preserve"> </w:t>
      </w:r>
      <w:r w:rsidRPr="00EE12C1">
        <w:rPr>
          <w:rFonts w:ascii="Times New Roman" w:hAnsi="Times New Roman" w:cs="Times New Roman"/>
          <w:spacing w:val="-10"/>
          <w:sz w:val="24"/>
          <w:szCs w:val="24"/>
        </w:rPr>
        <w:t>.</w:t>
      </w:r>
    </w:p>
    <w:p w14:paraId="25150E56" w14:textId="77777777" w:rsidR="00CD0BA9" w:rsidRPr="00EE12C1" w:rsidRDefault="00CD0BA9" w:rsidP="00CD0BA9">
      <w:pPr>
        <w:spacing w:after="0" w:line="276" w:lineRule="auto"/>
        <w:ind w:left="720" w:hanging="720"/>
        <w:jc w:val="both"/>
        <w:rPr>
          <w:rFonts w:ascii="Times New Roman" w:hAnsi="Times New Roman" w:cs="Times New Roman"/>
          <w:sz w:val="24"/>
          <w:szCs w:val="24"/>
        </w:rPr>
      </w:pPr>
      <w:r w:rsidRPr="00EE12C1">
        <w:rPr>
          <w:rFonts w:ascii="Times New Roman" w:hAnsi="Times New Roman" w:cs="Times New Roman"/>
          <w:sz w:val="24"/>
          <w:szCs w:val="24"/>
        </w:rPr>
        <w:t>Ginting,</w:t>
      </w:r>
      <w:r w:rsidRPr="00EE12C1">
        <w:rPr>
          <w:rFonts w:ascii="Times New Roman" w:hAnsi="Times New Roman" w:cs="Times New Roman"/>
          <w:spacing w:val="9"/>
          <w:sz w:val="24"/>
          <w:szCs w:val="24"/>
        </w:rPr>
        <w:t xml:space="preserve"> </w:t>
      </w:r>
      <w:r w:rsidRPr="00EE12C1">
        <w:rPr>
          <w:rFonts w:ascii="Times New Roman" w:hAnsi="Times New Roman" w:cs="Times New Roman"/>
          <w:sz w:val="24"/>
          <w:szCs w:val="24"/>
        </w:rPr>
        <w:t>M.</w:t>
      </w:r>
      <w:r w:rsidRPr="00EE12C1">
        <w:rPr>
          <w:rFonts w:ascii="Times New Roman" w:hAnsi="Times New Roman" w:cs="Times New Roman"/>
          <w:spacing w:val="13"/>
          <w:sz w:val="24"/>
          <w:szCs w:val="24"/>
        </w:rPr>
        <w:t xml:space="preserve"> </w:t>
      </w:r>
      <w:r w:rsidRPr="00EE12C1">
        <w:rPr>
          <w:rFonts w:ascii="Times New Roman" w:hAnsi="Times New Roman" w:cs="Times New Roman"/>
          <w:sz w:val="24"/>
          <w:szCs w:val="24"/>
        </w:rPr>
        <w:t>C.</w:t>
      </w:r>
      <w:r w:rsidRPr="00EE12C1">
        <w:rPr>
          <w:rFonts w:ascii="Times New Roman" w:hAnsi="Times New Roman" w:cs="Times New Roman"/>
          <w:spacing w:val="13"/>
          <w:sz w:val="24"/>
          <w:szCs w:val="24"/>
        </w:rPr>
        <w:t xml:space="preserve"> </w:t>
      </w:r>
      <w:r w:rsidRPr="00EE12C1">
        <w:rPr>
          <w:rFonts w:ascii="Times New Roman" w:hAnsi="Times New Roman" w:cs="Times New Roman"/>
          <w:sz w:val="24"/>
          <w:szCs w:val="24"/>
        </w:rPr>
        <w:t>(2018).</w:t>
      </w:r>
      <w:r w:rsidRPr="00EE12C1">
        <w:rPr>
          <w:rFonts w:ascii="Times New Roman" w:hAnsi="Times New Roman" w:cs="Times New Roman"/>
          <w:spacing w:val="12"/>
          <w:sz w:val="24"/>
          <w:szCs w:val="24"/>
        </w:rPr>
        <w:t xml:space="preserve"> </w:t>
      </w:r>
      <w:r w:rsidRPr="00EE12C1">
        <w:rPr>
          <w:rFonts w:ascii="Times New Roman" w:hAnsi="Times New Roman" w:cs="Times New Roman"/>
          <w:sz w:val="24"/>
          <w:szCs w:val="24"/>
        </w:rPr>
        <w:t>Peranan</w:t>
      </w:r>
      <w:r w:rsidRPr="00EE12C1">
        <w:rPr>
          <w:rFonts w:ascii="Times New Roman" w:hAnsi="Times New Roman" w:cs="Times New Roman"/>
          <w:spacing w:val="18"/>
          <w:sz w:val="24"/>
          <w:szCs w:val="24"/>
        </w:rPr>
        <w:t xml:space="preserve"> </w:t>
      </w:r>
      <w:r w:rsidRPr="00EE12C1">
        <w:rPr>
          <w:rFonts w:ascii="Times New Roman" w:hAnsi="Times New Roman" w:cs="Times New Roman"/>
          <w:sz w:val="24"/>
          <w:szCs w:val="24"/>
        </w:rPr>
        <w:t>Modal</w:t>
      </w:r>
      <w:r w:rsidRPr="00EE12C1">
        <w:rPr>
          <w:rFonts w:ascii="Times New Roman" w:hAnsi="Times New Roman" w:cs="Times New Roman"/>
          <w:spacing w:val="16"/>
          <w:sz w:val="24"/>
          <w:szCs w:val="24"/>
        </w:rPr>
        <w:t xml:space="preserve"> </w:t>
      </w:r>
      <w:r w:rsidRPr="00EE12C1">
        <w:rPr>
          <w:rFonts w:ascii="Times New Roman" w:hAnsi="Times New Roman" w:cs="Times New Roman"/>
          <w:sz w:val="24"/>
          <w:szCs w:val="24"/>
        </w:rPr>
        <w:t>Kerja</w:t>
      </w:r>
      <w:r w:rsidRPr="00EE12C1">
        <w:rPr>
          <w:rFonts w:ascii="Times New Roman" w:hAnsi="Times New Roman" w:cs="Times New Roman"/>
          <w:spacing w:val="12"/>
          <w:sz w:val="24"/>
          <w:szCs w:val="24"/>
        </w:rPr>
        <w:t xml:space="preserve"> </w:t>
      </w:r>
      <w:r w:rsidRPr="00EE12C1">
        <w:rPr>
          <w:rFonts w:ascii="Times New Roman" w:hAnsi="Times New Roman" w:cs="Times New Roman"/>
          <w:sz w:val="24"/>
          <w:szCs w:val="24"/>
        </w:rPr>
        <w:t>Dalam</w:t>
      </w:r>
      <w:r w:rsidRPr="00EE12C1">
        <w:rPr>
          <w:rFonts w:ascii="Times New Roman" w:hAnsi="Times New Roman" w:cs="Times New Roman"/>
          <w:spacing w:val="16"/>
          <w:sz w:val="24"/>
          <w:szCs w:val="24"/>
        </w:rPr>
        <w:t xml:space="preserve"> </w:t>
      </w:r>
      <w:r w:rsidRPr="00EE12C1">
        <w:rPr>
          <w:rFonts w:ascii="Times New Roman" w:hAnsi="Times New Roman" w:cs="Times New Roman"/>
          <w:sz w:val="24"/>
          <w:szCs w:val="24"/>
        </w:rPr>
        <w:t>Meningkatkan</w:t>
      </w:r>
      <w:r w:rsidRPr="00EE12C1">
        <w:rPr>
          <w:rFonts w:ascii="Times New Roman" w:hAnsi="Times New Roman" w:cs="Times New Roman"/>
          <w:spacing w:val="14"/>
          <w:sz w:val="24"/>
          <w:szCs w:val="24"/>
        </w:rPr>
        <w:t xml:space="preserve"> </w:t>
      </w:r>
      <w:r w:rsidRPr="00EE12C1">
        <w:rPr>
          <w:rFonts w:ascii="Times New Roman" w:hAnsi="Times New Roman" w:cs="Times New Roman"/>
          <w:spacing w:val="-2"/>
          <w:sz w:val="24"/>
          <w:szCs w:val="24"/>
        </w:rPr>
        <w:t>Profitabilitas.</w:t>
      </w:r>
    </w:p>
    <w:p w14:paraId="33D3CA2A" w14:textId="77777777" w:rsidR="00CD0BA9" w:rsidRPr="00EE12C1" w:rsidRDefault="00CD0BA9" w:rsidP="00CD0BA9">
      <w:pPr>
        <w:spacing w:line="276" w:lineRule="auto"/>
        <w:ind w:left="720" w:hanging="11"/>
        <w:jc w:val="both"/>
        <w:rPr>
          <w:rFonts w:ascii="Times New Roman" w:hAnsi="Times New Roman" w:cs="Times New Roman"/>
          <w:sz w:val="24"/>
          <w:szCs w:val="24"/>
        </w:rPr>
      </w:pPr>
      <w:r w:rsidRPr="00EE12C1">
        <w:rPr>
          <w:rFonts w:ascii="Times New Roman" w:hAnsi="Times New Roman" w:cs="Times New Roman"/>
          <w:sz w:val="24"/>
          <w:szCs w:val="24"/>
        </w:rPr>
        <w:t>Jurnal</w:t>
      </w:r>
      <w:r w:rsidRPr="00EE12C1">
        <w:rPr>
          <w:rFonts w:ascii="Times New Roman" w:hAnsi="Times New Roman" w:cs="Times New Roman"/>
          <w:spacing w:val="-6"/>
          <w:sz w:val="24"/>
          <w:szCs w:val="24"/>
        </w:rPr>
        <w:t xml:space="preserve"> </w:t>
      </w:r>
      <w:r w:rsidRPr="00EE12C1">
        <w:rPr>
          <w:rFonts w:ascii="Times New Roman" w:hAnsi="Times New Roman" w:cs="Times New Roman"/>
          <w:sz w:val="24"/>
          <w:szCs w:val="24"/>
        </w:rPr>
        <w:t>Manajemen,</w:t>
      </w:r>
      <w:r w:rsidRPr="00EE12C1">
        <w:rPr>
          <w:rFonts w:ascii="Times New Roman" w:hAnsi="Times New Roman" w:cs="Times New Roman"/>
          <w:spacing w:val="-1"/>
          <w:sz w:val="24"/>
          <w:szCs w:val="24"/>
        </w:rPr>
        <w:t xml:space="preserve"> </w:t>
      </w:r>
      <w:r w:rsidRPr="00EE12C1">
        <w:rPr>
          <w:rFonts w:ascii="Times New Roman" w:hAnsi="Times New Roman" w:cs="Times New Roman"/>
          <w:sz w:val="24"/>
          <w:szCs w:val="24"/>
        </w:rPr>
        <w:t>4(2), 187–196.</w:t>
      </w:r>
      <w:r w:rsidRPr="00EE12C1">
        <w:rPr>
          <w:rFonts w:ascii="Times New Roman" w:hAnsi="Times New Roman" w:cs="Times New Roman"/>
          <w:spacing w:val="-1"/>
          <w:sz w:val="24"/>
          <w:szCs w:val="24"/>
        </w:rPr>
        <w:t xml:space="preserve"> </w:t>
      </w:r>
      <w:r w:rsidR="006C2461" w:rsidRPr="00EE12C1">
        <w:rPr>
          <w:rFonts w:ascii="Times New Roman" w:hAnsi="Times New Roman" w:cs="Times New Roman"/>
        </w:rPr>
        <w:fldChar w:fldCharType="begin"/>
      </w:r>
      <w:r w:rsidR="006C2461" w:rsidRPr="00EE12C1">
        <w:rPr>
          <w:rFonts w:ascii="Times New Roman" w:hAnsi="Times New Roman" w:cs="Times New Roman"/>
        </w:rPr>
        <w:instrText xml:space="preserve"> HYPERLINK "http://ejournal.lmiimedan.net/" \h </w:instrText>
      </w:r>
      <w:r w:rsidR="006C2461" w:rsidRPr="00EE12C1">
        <w:rPr>
          <w:rFonts w:ascii="Times New Roman" w:hAnsi="Times New Roman" w:cs="Times New Roman"/>
        </w:rPr>
        <w:fldChar w:fldCharType="separate"/>
      </w:r>
      <w:r w:rsidRPr="00EE12C1">
        <w:rPr>
          <w:rFonts w:ascii="Times New Roman" w:hAnsi="Times New Roman" w:cs="Times New Roman"/>
          <w:spacing w:val="-2"/>
          <w:sz w:val="24"/>
          <w:szCs w:val="24"/>
        </w:rPr>
        <w:t>Http://Ejournal.Lmiimedan.Net</w:t>
      </w:r>
      <w:r w:rsidR="006C2461" w:rsidRPr="00EE12C1">
        <w:rPr>
          <w:rFonts w:ascii="Times New Roman" w:hAnsi="Times New Roman" w:cs="Times New Roman"/>
          <w:spacing w:val="-2"/>
          <w:sz w:val="24"/>
          <w:szCs w:val="24"/>
        </w:rPr>
        <w:fldChar w:fldCharType="end"/>
      </w:r>
    </w:p>
    <w:p w14:paraId="5EFF8DB0" w14:textId="77777777" w:rsidR="00CD0BA9" w:rsidRPr="00EE12C1" w:rsidRDefault="00CD0BA9" w:rsidP="00CD0BA9">
      <w:pPr>
        <w:spacing w:line="276" w:lineRule="auto"/>
        <w:ind w:left="720" w:hanging="720"/>
        <w:jc w:val="both"/>
        <w:rPr>
          <w:rFonts w:ascii="Times New Roman" w:hAnsi="Times New Roman" w:cs="Times New Roman"/>
          <w:sz w:val="24"/>
          <w:szCs w:val="24"/>
        </w:rPr>
      </w:pPr>
      <w:r w:rsidRPr="00EE12C1">
        <w:rPr>
          <w:rFonts w:ascii="Times New Roman" w:hAnsi="Times New Roman" w:cs="Times New Roman"/>
          <w:sz w:val="24"/>
          <w:szCs w:val="24"/>
        </w:rPr>
        <w:t>Gunardi,</w:t>
      </w:r>
      <w:r w:rsidRPr="00EE12C1">
        <w:rPr>
          <w:rFonts w:ascii="Times New Roman" w:hAnsi="Times New Roman" w:cs="Times New Roman"/>
          <w:spacing w:val="-10"/>
          <w:sz w:val="24"/>
          <w:szCs w:val="24"/>
        </w:rPr>
        <w:t xml:space="preserve"> </w:t>
      </w:r>
      <w:r w:rsidRPr="00EE12C1">
        <w:rPr>
          <w:rFonts w:ascii="Times New Roman" w:hAnsi="Times New Roman" w:cs="Times New Roman"/>
          <w:sz w:val="24"/>
          <w:szCs w:val="24"/>
        </w:rPr>
        <w:t>G.,</w:t>
      </w:r>
      <w:r w:rsidRPr="00EE12C1">
        <w:rPr>
          <w:rFonts w:ascii="Times New Roman" w:hAnsi="Times New Roman" w:cs="Times New Roman"/>
          <w:spacing w:val="-6"/>
          <w:sz w:val="24"/>
          <w:szCs w:val="24"/>
        </w:rPr>
        <w:t xml:space="preserve"> </w:t>
      </w:r>
      <w:r w:rsidRPr="00EE12C1">
        <w:rPr>
          <w:rFonts w:ascii="Times New Roman" w:hAnsi="Times New Roman" w:cs="Times New Roman"/>
          <w:sz w:val="24"/>
          <w:szCs w:val="24"/>
        </w:rPr>
        <w:t>Ikhsan,</w:t>
      </w:r>
      <w:r w:rsidRPr="00EE12C1">
        <w:rPr>
          <w:rFonts w:ascii="Times New Roman" w:hAnsi="Times New Roman" w:cs="Times New Roman"/>
          <w:spacing w:val="-10"/>
          <w:sz w:val="24"/>
          <w:szCs w:val="24"/>
        </w:rPr>
        <w:t xml:space="preserve"> </w:t>
      </w:r>
      <w:r w:rsidRPr="00EE12C1">
        <w:rPr>
          <w:rFonts w:ascii="Times New Roman" w:hAnsi="Times New Roman" w:cs="Times New Roman"/>
          <w:sz w:val="24"/>
          <w:szCs w:val="24"/>
        </w:rPr>
        <w:t>S.,</w:t>
      </w:r>
      <w:r w:rsidRPr="00EE12C1">
        <w:rPr>
          <w:rFonts w:ascii="Times New Roman" w:hAnsi="Times New Roman" w:cs="Times New Roman"/>
          <w:spacing w:val="-6"/>
          <w:sz w:val="24"/>
          <w:szCs w:val="24"/>
        </w:rPr>
        <w:t xml:space="preserve"> </w:t>
      </w:r>
      <w:r w:rsidRPr="00EE12C1">
        <w:rPr>
          <w:rFonts w:ascii="Times New Roman" w:hAnsi="Times New Roman" w:cs="Times New Roman"/>
          <w:sz w:val="24"/>
          <w:szCs w:val="24"/>
        </w:rPr>
        <w:t>&amp;</w:t>
      </w:r>
      <w:r w:rsidRPr="00EE12C1">
        <w:rPr>
          <w:rFonts w:ascii="Times New Roman" w:hAnsi="Times New Roman" w:cs="Times New Roman"/>
          <w:spacing w:val="-8"/>
          <w:sz w:val="24"/>
          <w:szCs w:val="24"/>
        </w:rPr>
        <w:t xml:space="preserve"> </w:t>
      </w:r>
      <w:r w:rsidRPr="00EE12C1">
        <w:rPr>
          <w:rFonts w:ascii="Times New Roman" w:hAnsi="Times New Roman" w:cs="Times New Roman"/>
          <w:sz w:val="24"/>
          <w:szCs w:val="24"/>
        </w:rPr>
        <w:t>Sehaq,</w:t>
      </w:r>
      <w:r w:rsidRPr="00EE12C1">
        <w:rPr>
          <w:rFonts w:ascii="Times New Roman" w:hAnsi="Times New Roman" w:cs="Times New Roman"/>
          <w:spacing w:val="-9"/>
          <w:sz w:val="24"/>
          <w:szCs w:val="24"/>
        </w:rPr>
        <w:t xml:space="preserve"> </w:t>
      </w:r>
      <w:r w:rsidRPr="00EE12C1">
        <w:rPr>
          <w:rFonts w:ascii="Times New Roman" w:hAnsi="Times New Roman" w:cs="Times New Roman"/>
          <w:sz w:val="24"/>
          <w:szCs w:val="24"/>
        </w:rPr>
        <w:t>S.</w:t>
      </w:r>
      <w:r w:rsidRPr="00EE12C1">
        <w:rPr>
          <w:rFonts w:ascii="Times New Roman" w:hAnsi="Times New Roman" w:cs="Times New Roman"/>
          <w:spacing w:val="-9"/>
          <w:sz w:val="24"/>
          <w:szCs w:val="24"/>
        </w:rPr>
        <w:t xml:space="preserve"> </w:t>
      </w:r>
      <w:r w:rsidRPr="00EE12C1">
        <w:rPr>
          <w:rFonts w:ascii="Times New Roman" w:hAnsi="Times New Roman" w:cs="Times New Roman"/>
          <w:sz w:val="24"/>
          <w:szCs w:val="24"/>
        </w:rPr>
        <w:t>(2019).</w:t>
      </w:r>
      <w:r w:rsidRPr="00EE12C1">
        <w:rPr>
          <w:rFonts w:ascii="Times New Roman" w:hAnsi="Times New Roman" w:cs="Times New Roman"/>
          <w:spacing w:val="-10"/>
          <w:sz w:val="24"/>
          <w:szCs w:val="24"/>
        </w:rPr>
        <w:t xml:space="preserve"> </w:t>
      </w:r>
      <w:r w:rsidRPr="00EE12C1">
        <w:rPr>
          <w:rFonts w:ascii="Times New Roman" w:hAnsi="Times New Roman" w:cs="Times New Roman"/>
          <w:sz w:val="24"/>
          <w:szCs w:val="24"/>
        </w:rPr>
        <w:t>Pengaruh</w:t>
      </w:r>
      <w:r w:rsidRPr="00EE12C1">
        <w:rPr>
          <w:rFonts w:ascii="Times New Roman" w:hAnsi="Times New Roman" w:cs="Times New Roman"/>
          <w:spacing w:val="-10"/>
          <w:sz w:val="24"/>
          <w:szCs w:val="24"/>
        </w:rPr>
        <w:t xml:space="preserve"> </w:t>
      </w:r>
      <w:r w:rsidRPr="00EE12C1">
        <w:rPr>
          <w:rFonts w:ascii="Times New Roman" w:hAnsi="Times New Roman" w:cs="Times New Roman"/>
          <w:sz w:val="24"/>
          <w:szCs w:val="24"/>
        </w:rPr>
        <w:t>Biaya</w:t>
      </w:r>
      <w:r w:rsidRPr="00EE12C1">
        <w:rPr>
          <w:rFonts w:ascii="Times New Roman" w:hAnsi="Times New Roman" w:cs="Times New Roman"/>
          <w:spacing w:val="-8"/>
          <w:sz w:val="24"/>
          <w:szCs w:val="24"/>
        </w:rPr>
        <w:t xml:space="preserve"> </w:t>
      </w:r>
      <w:r w:rsidRPr="00EE12C1">
        <w:rPr>
          <w:rFonts w:ascii="Times New Roman" w:hAnsi="Times New Roman" w:cs="Times New Roman"/>
          <w:sz w:val="24"/>
          <w:szCs w:val="24"/>
        </w:rPr>
        <w:t>Operasional</w:t>
      </w:r>
      <w:r w:rsidRPr="00EE12C1">
        <w:rPr>
          <w:rFonts w:ascii="Times New Roman" w:hAnsi="Times New Roman" w:cs="Times New Roman"/>
          <w:spacing w:val="-8"/>
          <w:sz w:val="24"/>
          <w:szCs w:val="24"/>
        </w:rPr>
        <w:t xml:space="preserve"> </w:t>
      </w:r>
      <w:r w:rsidRPr="00EE12C1">
        <w:rPr>
          <w:rFonts w:ascii="Times New Roman" w:hAnsi="Times New Roman" w:cs="Times New Roman"/>
          <w:sz w:val="24"/>
          <w:szCs w:val="24"/>
        </w:rPr>
        <w:t xml:space="preserve">Terhadap Laba Bersih PT. Sari Indah Teguh Purwakarta Periode 2013 – 2017. Accounthink : Journal Of Accounting And Finance, 4(1), 710–721. </w:t>
      </w:r>
      <w:r w:rsidRPr="00EE12C1">
        <w:rPr>
          <w:rFonts w:ascii="Times New Roman" w:hAnsi="Times New Roman" w:cs="Times New Roman"/>
          <w:spacing w:val="-2"/>
          <w:sz w:val="24"/>
          <w:szCs w:val="24"/>
        </w:rPr>
        <w:t>https://Doi.Org/10.35706/Acc.V4i1.1823</w:t>
      </w:r>
    </w:p>
    <w:p w14:paraId="0CEB9060" w14:textId="77777777" w:rsidR="00CD0BA9" w:rsidRPr="00EE12C1" w:rsidRDefault="00CD0BA9" w:rsidP="00CD0BA9">
      <w:pPr>
        <w:spacing w:line="276" w:lineRule="auto"/>
        <w:ind w:left="720" w:hanging="720"/>
        <w:jc w:val="both"/>
        <w:rPr>
          <w:rFonts w:ascii="Times New Roman" w:hAnsi="Times New Roman" w:cs="Times New Roman"/>
          <w:sz w:val="24"/>
          <w:szCs w:val="24"/>
        </w:rPr>
      </w:pPr>
      <w:r w:rsidRPr="00EE12C1">
        <w:rPr>
          <w:rFonts w:ascii="Times New Roman" w:hAnsi="Times New Roman" w:cs="Times New Roman"/>
          <w:sz w:val="24"/>
          <w:szCs w:val="24"/>
        </w:rPr>
        <w:t>Indriantoro, N., &amp; Supomo, B. (2016). Metodologi Penelitian Bisnis Untuk Akuntansi dan Manajemen . Yogyakarta: ANDI</w:t>
      </w:r>
    </w:p>
    <w:p w14:paraId="440E7AE2" w14:textId="77777777" w:rsidR="00CD0BA9" w:rsidRPr="00EE12C1" w:rsidRDefault="00CD0BA9" w:rsidP="00CD0BA9">
      <w:pPr>
        <w:autoSpaceDE w:val="0"/>
        <w:autoSpaceDN w:val="0"/>
        <w:spacing w:line="276" w:lineRule="auto"/>
        <w:ind w:left="720" w:hanging="720"/>
        <w:jc w:val="both"/>
        <w:rPr>
          <w:rFonts w:ascii="Times New Roman" w:eastAsia="Times New Roman" w:hAnsi="Times New Roman" w:cs="Times New Roman"/>
          <w:color w:val="000000"/>
          <w:sz w:val="24"/>
          <w:szCs w:val="24"/>
        </w:rPr>
      </w:pPr>
      <w:r w:rsidRPr="00EE12C1">
        <w:rPr>
          <w:rFonts w:ascii="Times New Roman" w:eastAsia="Times New Roman" w:hAnsi="Times New Roman" w:cs="Times New Roman"/>
          <w:color w:val="000000"/>
          <w:sz w:val="24"/>
          <w:szCs w:val="24"/>
        </w:rPr>
        <w:t xml:space="preserve">Karamina, R. A., &amp; Suekotjo, H. (2018). Pengaruh Perputaran Modal Kerja, Perrputaran Kas, Perputaran Persediaan, dan Perputaran Piutang Terhadap Profitabilitas. </w:t>
      </w:r>
      <w:r w:rsidRPr="00EE12C1">
        <w:rPr>
          <w:rFonts w:ascii="Times New Roman" w:eastAsia="Times New Roman" w:hAnsi="Times New Roman" w:cs="Times New Roman"/>
          <w:i/>
          <w:iCs/>
          <w:color w:val="000000"/>
          <w:sz w:val="24"/>
          <w:szCs w:val="24"/>
        </w:rPr>
        <w:t>Jurnal Ilmu Dan Riset Manajemen</w:t>
      </w:r>
      <w:r w:rsidRPr="00EE12C1">
        <w:rPr>
          <w:rFonts w:ascii="Times New Roman" w:eastAsia="Times New Roman" w:hAnsi="Times New Roman" w:cs="Times New Roman"/>
          <w:color w:val="000000"/>
          <w:sz w:val="24"/>
          <w:szCs w:val="24"/>
        </w:rPr>
        <w:t>, 1–20.</w:t>
      </w:r>
    </w:p>
    <w:p w14:paraId="7A8CF8EE" w14:textId="77777777" w:rsidR="00CD0BA9" w:rsidRPr="00EE12C1" w:rsidRDefault="00CD0BA9" w:rsidP="00CD0BA9">
      <w:pPr>
        <w:autoSpaceDE w:val="0"/>
        <w:autoSpaceDN w:val="0"/>
        <w:spacing w:line="276" w:lineRule="auto"/>
        <w:ind w:left="720" w:hanging="720"/>
        <w:jc w:val="both"/>
        <w:rPr>
          <w:rFonts w:ascii="Times New Roman" w:eastAsia="Times New Roman" w:hAnsi="Times New Roman" w:cs="Times New Roman"/>
          <w:color w:val="000000"/>
          <w:sz w:val="24"/>
          <w:szCs w:val="24"/>
        </w:rPr>
      </w:pPr>
      <w:r w:rsidRPr="00EE12C1">
        <w:rPr>
          <w:rFonts w:ascii="Times New Roman" w:eastAsia="Times New Roman" w:hAnsi="Times New Roman" w:cs="Times New Roman"/>
          <w:color w:val="000000"/>
          <w:sz w:val="24"/>
          <w:szCs w:val="24"/>
        </w:rPr>
        <w:t xml:space="preserve">Kasmir. (2019). </w:t>
      </w:r>
      <w:r w:rsidRPr="00EE12C1">
        <w:rPr>
          <w:rFonts w:ascii="Times New Roman" w:eastAsia="Times New Roman" w:hAnsi="Times New Roman" w:cs="Times New Roman"/>
          <w:i/>
          <w:iCs/>
          <w:color w:val="000000"/>
          <w:sz w:val="24"/>
          <w:szCs w:val="24"/>
        </w:rPr>
        <w:t>Analisis Laporan Keuangan</w:t>
      </w:r>
      <w:r w:rsidRPr="00EE12C1">
        <w:rPr>
          <w:rFonts w:ascii="Times New Roman" w:eastAsia="Times New Roman" w:hAnsi="Times New Roman" w:cs="Times New Roman"/>
          <w:color w:val="000000"/>
          <w:sz w:val="24"/>
          <w:szCs w:val="24"/>
        </w:rPr>
        <w:t>. Raja Grafindo Persada.</w:t>
      </w:r>
    </w:p>
    <w:p w14:paraId="0D36B195" w14:textId="77777777" w:rsidR="00CD0BA9" w:rsidRPr="00EE12C1" w:rsidRDefault="00CD0BA9" w:rsidP="00CD0BA9">
      <w:pPr>
        <w:spacing w:line="276" w:lineRule="auto"/>
        <w:ind w:left="720" w:hanging="720"/>
        <w:jc w:val="both"/>
        <w:rPr>
          <w:rFonts w:ascii="Times New Roman" w:hAnsi="Times New Roman" w:cs="Times New Roman"/>
          <w:sz w:val="24"/>
          <w:szCs w:val="24"/>
        </w:rPr>
      </w:pPr>
      <w:r w:rsidRPr="00EE12C1">
        <w:rPr>
          <w:rFonts w:ascii="Times New Roman" w:hAnsi="Times New Roman" w:cs="Times New Roman"/>
          <w:sz w:val="24"/>
          <w:szCs w:val="24"/>
        </w:rPr>
        <w:t xml:space="preserve">Kurniawan, I. (2020). Pengaruh Perputaran Persediaan Terhadap Modal Kerja (Studi Kasus Pada Pt. Unilever Indonesia Tbk. Yang Terdaftar Di Bursa </w:t>
      </w:r>
      <w:r w:rsidRPr="00EE12C1">
        <w:rPr>
          <w:rFonts w:ascii="Times New Roman" w:hAnsi="Times New Roman" w:cs="Times New Roman"/>
          <w:sz w:val="24"/>
          <w:szCs w:val="24"/>
          <w:lang w:val="en-US"/>
        </w:rPr>
        <w:t>Efek Indonesia)</w:t>
      </w:r>
      <w:r w:rsidRPr="00EE12C1">
        <w:rPr>
          <w:rFonts w:ascii="Times New Roman" w:hAnsi="Times New Roman" w:cs="Times New Roman"/>
          <w:sz w:val="24"/>
          <w:szCs w:val="24"/>
        </w:rPr>
        <w:t xml:space="preserve"> Jurnal Ilmu Manajemen Retail,1(2). </w:t>
      </w:r>
      <w:r w:rsidRPr="00EE12C1">
        <w:rPr>
          <w:rFonts w:ascii="Times New Roman" w:hAnsi="Times New Roman" w:cs="Times New Roman"/>
          <w:spacing w:val="-2"/>
          <w:sz w:val="24"/>
          <w:szCs w:val="24"/>
        </w:rPr>
        <w:t>https://Jurnal.Ummi.Ac.Id/Index.Php/Jimat/Article/View/982</w:t>
      </w:r>
    </w:p>
    <w:p w14:paraId="064762FF" w14:textId="77777777" w:rsidR="00CD0BA9" w:rsidRPr="00EE12C1" w:rsidRDefault="00CD0BA9" w:rsidP="00CD0BA9">
      <w:pPr>
        <w:autoSpaceDE w:val="0"/>
        <w:autoSpaceDN w:val="0"/>
        <w:spacing w:line="276" w:lineRule="auto"/>
        <w:ind w:left="720" w:hanging="720"/>
        <w:jc w:val="both"/>
        <w:rPr>
          <w:rFonts w:ascii="Times New Roman" w:eastAsia="Times New Roman" w:hAnsi="Times New Roman" w:cs="Times New Roman"/>
          <w:color w:val="000000"/>
          <w:sz w:val="24"/>
          <w:szCs w:val="24"/>
        </w:rPr>
      </w:pPr>
      <w:r w:rsidRPr="00EE12C1">
        <w:rPr>
          <w:rFonts w:ascii="Times New Roman" w:eastAsia="Times New Roman" w:hAnsi="Times New Roman" w:cs="Times New Roman"/>
          <w:color w:val="000000"/>
          <w:sz w:val="24"/>
          <w:szCs w:val="24"/>
        </w:rPr>
        <w:t xml:space="preserve">Munawir. (2014). </w:t>
      </w:r>
      <w:r w:rsidRPr="00EE12C1">
        <w:rPr>
          <w:rFonts w:ascii="Times New Roman" w:eastAsia="Times New Roman" w:hAnsi="Times New Roman" w:cs="Times New Roman"/>
          <w:i/>
          <w:iCs/>
          <w:color w:val="000000"/>
          <w:sz w:val="24"/>
          <w:szCs w:val="24"/>
        </w:rPr>
        <w:t>Analisis Laporan Keuangan</w:t>
      </w:r>
      <w:r w:rsidRPr="00EE12C1">
        <w:rPr>
          <w:rFonts w:ascii="Times New Roman" w:eastAsia="Times New Roman" w:hAnsi="Times New Roman" w:cs="Times New Roman"/>
          <w:color w:val="000000"/>
          <w:sz w:val="24"/>
          <w:szCs w:val="24"/>
        </w:rPr>
        <w:t xml:space="preserve"> (4th ed.). Liberty.</w:t>
      </w:r>
    </w:p>
    <w:p w14:paraId="7BAD7726" w14:textId="77777777" w:rsidR="00CD0BA9" w:rsidRPr="00EE12C1" w:rsidRDefault="00CD0BA9" w:rsidP="00CD0BA9">
      <w:pPr>
        <w:autoSpaceDE w:val="0"/>
        <w:autoSpaceDN w:val="0"/>
        <w:spacing w:line="276" w:lineRule="auto"/>
        <w:ind w:left="720" w:hanging="720"/>
        <w:jc w:val="both"/>
        <w:rPr>
          <w:rFonts w:ascii="Times New Roman" w:eastAsia="Times New Roman" w:hAnsi="Times New Roman" w:cs="Times New Roman"/>
          <w:color w:val="000000"/>
          <w:sz w:val="24"/>
          <w:szCs w:val="24"/>
        </w:rPr>
      </w:pPr>
      <w:r w:rsidRPr="00EE12C1">
        <w:rPr>
          <w:rFonts w:ascii="Times New Roman" w:eastAsia="Times New Roman" w:hAnsi="Times New Roman" w:cs="Times New Roman"/>
          <w:color w:val="000000"/>
          <w:sz w:val="24"/>
          <w:szCs w:val="24"/>
        </w:rPr>
        <w:t xml:space="preserve">Munawir, S. (2018). </w:t>
      </w:r>
      <w:r w:rsidRPr="00EE12C1">
        <w:rPr>
          <w:rFonts w:ascii="Times New Roman" w:eastAsia="Times New Roman" w:hAnsi="Times New Roman" w:cs="Times New Roman"/>
          <w:i/>
          <w:iCs/>
          <w:color w:val="000000"/>
          <w:sz w:val="24"/>
          <w:szCs w:val="24"/>
        </w:rPr>
        <w:t>Analisa Laporan Keuangan</w:t>
      </w:r>
      <w:r w:rsidRPr="00EE12C1">
        <w:rPr>
          <w:rFonts w:ascii="Times New Roman" w:eastAsia="Times New Roman" w:hAnsi="Times New Roman" w:cs="Times New Roman"/>
          <w:color w:val="000000"/>
          <w:sz w:val="24"/>
          <w:szCs w:val="24"/>
        </w:rPr>
        <w:t>. Liberty.</w:t>
      </w:r>
    </w:p>
    <w:p w14:paraId="3C7B3F8A" w14:textId="77777777" w:rsidR="00CD0BA9" w:rsidRPr="00EE12C1" w:rsidRDefault="00CD0BA9" w:rsidP="00CD0BA9">
      <w:pPr>
        <w:autoSpaceDE w:val="0"/>
        <w:autoSpaceDN w:val="0"/>
        <w:spacing w:line="276" w:lineRule="auto"/>
        <w:ind w:left="720" w:hanging="720"/>
        <w:jc w:val="both"/>
        <w:rPr>
          <w:rFonts w:ascii="Times New Roman" w:eastAsia="Times New Roman" w:hAnsi="Times New Roman" w:cs="Times New Roman"/>
          <w:color w:val="000000"/>
          <w:sz w:val="24"/>
          <w:szCs w:val="24"/>
        </w:rPr>
        <w:sectPr w:rsidR="00CD0BA9" w:rsidRPr="00EE12C1" w:rsidSect="00CD0BA9">
          <w:headerReference w:type="default" r:id="rId37"/>
          <w:footerReference w:type="default" r:id="rId38"/>
          <w:pgSz w:w="11906" w:h="16838" w:code="9"/>
          <w:pgMar w:top="2268" w:right="1701" w:bottom="1701" w:left="2268" w:header="708" w:footer="708" w:gutter="0"/>
          <w:pgNumType w:start="50"/>
          <w:cols w:space="708"/>
          <w:docGrid w:linePitch="360"/>
        </w:sectPr>
      </w:pPr>
    </w:p>
    <w:p w14:paraId="48C0D495" w14:textId="77777777" w:rsidR="00CD0BA9" w:rsidRPr="00EE12C1" w:rsidRDefault="00CD0BA9" w:rsidP="00CD0BA9">
      <w:pPr>
        <w:autoSpaceDE w:val="0"/>
        <w:autoSpaceDN w:val="0"/>
        <w:spacing w:line="276" w:lineRule="auto"/>
        <w:ind w:left="720" w:hanging="720"/>
        <w:jc w:val="both"/>
        <w:rPr>
          <w:rFonts w:ascii="Times New Roman" w:eastAsia="Times New Roman" w:hAnsi="Times New Roman" w:cs="Times New Roman"/>
          <w:color w:val="000000"/>
          <w:sz w:val="24"/>
          <w:szCs w:val="24"/>
        </w:rPr>
      </w:pPr>
      <w:r w:rsidRPr="00EE12C1">
        <w:rPr>
          <w:rFonts w:ascii="Times New Roman" w:eastAsia="Times New Roman" w:hAnsi="Times New Roman" w:cs="Times New Roman"/>
          <w:color w:val="000000"/>
          <w:sz w:val="24"/>
          <w:szCs w:val="24"/>
        </w:rPr>
        <w:lastRenderedPageBreak/>
        <w:t xml:space="preserve">Nirawati, L., Samsudin, A., Stifanie, &amp; Setianingrum. (2022). Profitabilitas dalam Perusahaan. </w:t>
      </w:r>
      <w:r w:rsidRPr="00EE12C1">
        <w:rPr>
          <w:rFonts w:ascii="Times New Roman" w:eastAsia="Times New Roman" w:hAnsi="Times New Roman" w:cs="Times New Roman"/>
          <w:i/>
          <w:iCs/>
          <w:color w:val="000000"/>
          <w:sz w:val="24"/>
          <w:szCs w:val="24"/>
        </w:rPr>
        <w:t>Jurnal Manajemen Dan Bisnis</w:t>
      </w:r>
      <w:r w:rsidRPr="00EE12C1">
        <w:rPr>
          <w:rFonts w:ascii="Times New Roman" w:eastAsia="Times New Roman" w:hAnsi="Times New Roman" w:cs="Times New Roman"/>
          <w:color w:val="000000"/>
          <w:sz w:val="24"/>
          <w:szCs w:val="24"/>
        </w:rPr>
        <w:t xml:space="preserve">, </w:t>
      </w:r>
      <w:r w:rsidRPr="00EE12C1">
        <w:rPr>
          <w:rFonts w:ascii="Times New Roman" w:eastAsia="Times New Roman" w:hAnsi="Times New Roman" w:cs="Times New Roman"/>
          <w:i/>
          <w:iCs/>
          <w:color w:val="000000"/>
          <w:sz w:val="24"/>
          <w:szCs w:val="24"/>
        </w:rPr>
        <w:t>5</w:t>
      </w:r>
      <w:r w:rsidRPr="00EE12C1">
        <w:rPr>
          <w:rFonts w:ascii="Times New Roman" w:eastAsia="Times New Roman" w:hAnsi="Times New Roman" w:cs="Times New Roman"/>
          <w:color w:val="000000"/>
          <w:sz w:val="24"/>
          <w:szCs w:val="24"/>
        </w:rPr>
        <w:t>(1), 60–68.</w:t>
      </w:r>
    </w:p>
    <w:p w14:paraId="28A821A3" w14:textId="77777777" w:rsidR="00CD0BA9" w:rsidRPr="00EE12C1" w:rsidRDefault="00CD0BA9" w:rsidP="00CD0BA9">
      <w:pPr>
        <w:autoSpaceDE w:val="0"/>
        <w:autoSpaceDN w:val="0"/>
        <w:spacing w:line="276" w:lineRule="auto"/>
        <w:ind w:left="720" w:hanging="720"/>
        <w:jc w:val="both"/>
        <w:rPr>
          <w:rFonts w:ascii="Times New Roman" w:eastAsia="Times New Roman" w:hAnsi="Times New Roman" w:cs="Times New Roman"/>
          <w:color w:val="000000"/>
          <w:sz w:val="24"/>
          <w:szCs w:val="24"/>
        </w:rPr>
      </w:pPr>
      <w:r w:rsidRPr="00EE12C1">
        <w:rPr>
          <w:rFonts w:ascii="Times New Roman" w:eastAsia="Times New Roman" w:hAnsi="Times New Roman" w:cs="Times New Roman"/>
          <w:color w:val="000000"/>
          <w:sz w:val="24"/>
          <w:szCs w:val="24"/>
        </w:rPr>
        <w:t xml:space="preserve">Nurdiana, D. (2018). Pengaruh Ukuran Perusahaan dan Likuiditas Terhadap Profitabilitas. </w:t>
      </w:r>
      <w:r w:rsidRPr="00EE12C1">
        <w:rPr>
          <w:rFonts w:ascii="Times New Roman" w:eastAsia="Times New Roman" w:hAnsi="Times New Roman" w:cs="Times New Roman"/>
          <w:i/>
          <w:iCs/>
          <w:color w:val="000000"/>
          <w:sz w:val="24"/>
          <w:szCs w:val="24"/>
        </w:rPr>
        <w:t>Jurnal Penelitian Dan Kajian Ilmiah</w:t>
      </w:r>
      <w:r w:rsidRPr="00EE12C1">
        <w:rPr>
          <w:rFonts w:ascii="Times New Roman" w:eastAsia="Times New Roman" w:hAnsi="Times New Roman" w:cs="Times New Roman"/>
          <w:color w:val="000000"/>
          <w:sz w:val="24"/>
          <w:szCs w:val="24"/>
        </w:rPr>
        <w:t xml:space="preserve">, </w:t>
      </w:r>
      <w:r w:rsidRPr="00EE12C1">
        <w:rPr>
          <w:rFonts w:ascii="Times New Roman" w:eastAsia="Times New Roman" w:hAnsi="Times New Roman" w:cs="Times New Roman"/>
          <w:i/>
          <w:iCs/>
          <w:color w:val="000000"/>
          <w:sz w:val="24"/>
          <w:szCs w:val="24"/>
        </w:rPr>
        <w:t>XII</w:t>
      </w:r>
      <w:r w:rsidRPr="00EE12C1">
        <w:rPr>
          <w:rFonts w:ascii="Times New Roman" w:eastAsia="Times New Roman" w:hAnsi="Times New Roman" w:cs="Times New Roman"/>
          <w:color w:val="000000"/>
          <w:sz w:val="24"/>
          <w:szCs w:val="24"/>
        </w:rPr>
        <w:t>(6).</w:t>
      </w:r>
    </w:p>
    <w:p w14:paraId="551F24F5" w14:textId="3BAB6306" w:rsidR="00CD0BA9" w:rsidRPr="00EE12C1" w:rsidRDefault="00CD0BA9" w:rsidP="00CD0BA9">
      <w:pPr>
        <w:autoSpaceDE w:val="0"/>
        <w:autoSpaceDN w:val="0"/>
        <w:spacing w:line="276" w:lineRule="auto"/>
        <w:ind w:left="720" w:hanging="720"/>
        <w:jc w:val="both"/>
        <w:rPr>
          <w:rFonts w:ascii="Times New Roman" w:eastAsia="Times New Roman" w:hAnsi="Times New Roman" w:cs="Times New Roman"/>
          <w:color w:val="000000"/>
          <w:sz w:val="24"/>
          <w:szCs w:val="24"/>
        </w:rPr>
      </w:pPr>
      <w:r w:rsidRPr="00EE12C1">
        <w:rPr>
          <w:rFonts w:ascii="Times New Roman" w:eastAsia="Times New Roman" w:hAnsi="Times New Roman" w:cs="Times New Roman"/>
          <w:color w:val="000000"/>
          <w:sz w:val="24"/>
          <w:szCs w:val="24"/>
        </w:rPr>
        <w:t xml:space="preserve">Pranayudha, I. K. D. (2022). </w:t>
      </w:r>
      <w:r w:rsidRPr="00EE12C1">
        <w:rPr>
          <w:rFonts w:ascii="Times New Roman" w:eastAsia="Times New Roman" w:hAnsi="Times New Roman" w:cs="Times New Roman"/>
          <w:i/>
          <w:iCs/>
          <w:color w:val="000000"/>
          <w:sz w:val="24"/>
          <w:szCs w:val="24"/>
        </w:rPr>
        <w:t>Pengaruh Perputaran Kas, Perputaran Piutang, Perputaran Persediaan, Dan Perputaran Modal Kerja Terhadap Profitabilitas Perusahaan Otomotif Di Bursa Efek Indonesia Tahun 2017-2019</w:t>
      </w:r>
      <w:r w:rsidRPr="00EE12C1">
        <w:rPr>
          <w:rFonts w:ascii="Times New Roman" w:eastAsia="Times New Roman" w:hAnsi="Times New Roman" w:cs="Times New Roman"/>
          <w:color w:val="000000"/>
          <w:sz w:val="24"/>
          <w:szCs w:val="24"/>
        </w:rPr>
        <w:t>. Universitas Mahasaraswati.</w:t>
      </w:r>
    </w:p>
    <w:p w14:paraId="26D9B46E" w14:textId="77777777" w:rsidR="00CD0BA9" w:rsidRPr="00EE12C1" w:rsidRDefault="00CD0BA9" w:rsidP="00CD0BA9">
      <w:pPr>
        <w:autoSpaceDE w:val="0"/>
        <w:autoSpaceDN w:val="0"/>
        <w:spacing w:line="276" w:lineRule="auto"/>
        <w:ind w:left="720" w:hanging="720"/>
        <w:jc w:val="both"/>
        <w:rPr>
          <w:rFonts w:ascii="Times New Roman" w:eastAsia="Times New Roman" w:hAnsi="Times New Roman" w:cs="Times New Roman"/>
          <w:color w:val="000000"/>
          <w:sz w:val="24"/>
          <w:szCs w:val="24"/>
        </w:rPr>
      </w:pPr>
      <w:r w:rsidRPr="00EE12C1">
        <w:rPr>
          <w:rFonts w:ascii="Times New Roman" w:eastAsia="Times New Roman" w:hAnsi="Times New Roman" w:cs="Times New Roman"/>
          <w:color w:val="000000"/>
          <w:sz w:val="24"/>
          <w:szCs w:val="24"/>
        </w:rPr>
        <w:t xml:space="preserve">Putri, D. S., &amp; Erinos, N. R. (2020). Pengaruh Rasio Keuangan, Ukuran Perusahaan, dan Biaya Agensi Terhadap Financial Distress. </w:t>
      </w:r>
      <w:r w:rsidRPr="00EE12C1">
        <w:rPr>
          <w:rFonts w:ascii="Times New Roman" w:eastAsia="Times New Roman" w:hAnsi="Times New Roman" w:cs="Times New Roman"/>
          <w:i/>
          <w:iCs/>
          <w:color w:val="000000"/>
          <w:sz w:val="24"/>
          <w:szCs w:val="24"/>
        </w:rPr>
        <w:t>Jurnal Eksplorasi Akuntansi</w:t>
      </w:r>
      <w:r w:rsidRPr="00EE12C1">
        <w:rPr>
          <w:rFonts w:ascii="Times New Roman" w:eastAsia="Times New Roman" w:hAnsi="Times New Roman" w:cs="Times New Roman"/>
          <w:color w:val="000000"/>
          <w:sz w:val="24"/>
          <w:szCs w:val="24"/>
        </w:rPr>
        <w:t xml:space="preserve">, </w:t>
      </w:r>
      <w:r w:rsidRPr="00EE12C1">
        <w:rPr>
          <w:rFonts w:ascii="Times New Roman" w:eastAsia="Times New Roman" w:hAnsi="Times New Roman" w:cs="Times New Roman"/>
          <w:i/>
          <w:iCs/>
          <w:color w:val="000000"/>
          <w:sz w:val="24"/>
          <w:szCs w:val="24"/>
        </w:rPr>
        <w:t>2</w:t>
      </w:r>
      <w:r w:rsidRPr="00EE12C1">
        <w:rPr>
          <w:rFonts w:ascii="Times New Roman" w:eastAsia="Times New Roman" w:hAnsi="Times New Roman" w:cs="Times New Roman"/>
          <w:color w:val="000000"/>
          <w:sz w:val="24"/>
          <w:szCs w:val="24"/>
        </w:rPr>
        <w:t>(1), 2083–2098.</w:t>
      </w:r>
    </w:p>
    <w:p w14:paraId="08EBA93F" w14:textId="77777777" w:rsidR="00CD0BA9" w:rsidRPr="00EE12C1" w:rsidRDefault="00CD0BA9" w:rsidP="00CD0BA9">
      <w:pPr>
        <w:autoSpaceDE w:val="0"/>
        <w:autoSpaceDN w:val="0"/>
        <w:spacing w:line="276" w:lineRule="auto"/>
        <w:ind w:left="720" w:hanging="720"/>
        <w:jc w:val="both"/>
        <w:rPr>
          <w:rFonts w:ascii="Times New Roman" w:eastAsia="Times New Roman" w:hAnsi="Times New Roman" w:cs="Times New Roman"/>
          <w:color w:val="000000"/>
          <w:sz w:val="24"/>
          <w:szCs w:val="24"/>
        </w:rPr>
      </w:pPr>
      <w:r w:rsidRPr="00EE12C1">
        <w:rPr>
          <w:rFonts w:ascii="Times New Roman" w:eastAsia="Times New Roman" w:hAnsi="Times New Roman" w:cs="Times New Roman"/>
          <w:color w:val="000000"/>
          <w:sz w:val="24"/>
          <w:szCs w:val="24"/>
        </w:rPr>
        <w:t xml:space="preserve">Putri, S. K., &amp; Muslichah. (2023). Pengaruh Profitabilitas dan Leverage Terhadap Nilai Perusahaan. </w:t>
      </w:r>
      <w:r w:rsidRPr="00EE12C1">
        <w:rPr>
          <w:rFonts w:ascii="Times New Roman" w:eastAsia="Times New Roman" w:hAnsi="Times New Roman" w:cs="Times New Roman"/>
          <w:i/>
          <w:iCs/>
          <w:color w:val="000000"/>
          <w:sz w:val="24"/>
          <w:szCs w:val="24"/>
        </w:rPr>
        <w:t>Jurnal Akuntansi Dan Pajak</w:t>
      </w:r>
      <w:r w:rsidRPr="00EE12C1">
        <w:rPr>
          <w:rFonts w:ascii="Times New Roman" w:eastAsia="Times New Roman" w:hAnsi="Times New Roman" w:cs="Times New Roman"/>
          <w:color w:val="000000"/>
          <w:sz w:val="24"/>
          <w:szCs w:val="24"/>
        </w:rPr>
        <w:t xml:space="preserve">, </w:t>
      </w:r>
      <w:r w:rsidRPr="00EE12C1">
        <w:rPr>
          <w:rFonts w:ascii="Times New Roman" w:eastAsia="Times New Roman" w:hAnsi="Times New Roman" w:cs="Times New Roman"/>
          <w:i/>
          <w:iCs/>
          <w:color w:val="000000"/>
          <w:sz w:val="24"/>
          <w:szCs w:val="24"/>
        </w:rPr>
        <w:t>24</w:t>
      </w:r>
      <w:r w:rsidRPr="00EE12C1">
        <w:rPr>
          <w:rFonts w:ascii="Times New Roman" w:eastAsia="Times New Roman" w:hAnsi="Times New Roman" w:cs="Times New Roman"/>
          <w:color w:val="000000"/>
          <w:sz w:val="24"/>
          <w:szCs w:val="24"/>
        </w:rPr>
        <w:t>(1).</w:t>
      </w:r>
    </w:p>
    <w:p w14:paraId="53C87BBA" w14:textId="77777777" w:rsidR="00CD0BA9" w:rsidRPr="00EE12C1" w:rsidRDefault="00CD0BA9" w:rsidP="00CD0BA9">
      <w:pPr>
        <w:autoSpaceDE w:val="0"/>
        <w:autoSpaceDN w:val="0"/>
        <w:spacing w:line="276" w:lineRule="auto"/>
        <w:ind w:left="720" w:hanging="720"/>
        <w:jc w:val="both"/>
        <w:rPr>
          <w:rFonts w:ascii="Times New Roman" w:eastAsia="Times New Roman" w:hAnsi="Times New Roman" w:cs="Times New Roman"/>
          <w:color w:val="000000"/>
          <w:sz w:val="24"/>
          <w:szCs w:val="24"/>
        </w:rPr>
      </w:pPr>
      <w:r w:rsidRPr="00EE12C1">
        <w:rPr>
          <w:rFonts w:ascii="Times New Roman" w:eastAsia="Times New Roman" w:hAnsi="Times New Roman" w:cs="Times New Roman"/>
          <w:color w:val="000000"/>
          <w:sz w:val="24"/>
          <w:szCs w:val="24"/>
        </w:rPr>
        <w:t xml:space="preserve">Sari, N. (2022). Perencanaan dan Pengendaliaan Persediaan Barang Dalam Upaya Meningkatkan Efektivitas Gudang. </w:t>
      </w:r>
      <w:r w:rsidRPr="00EE12C1">
        <w:rPr>
          <w:rFonts w:ascii="Times New Roman" w:eastAsia="Times New Roman" w:hAnsi="Times New Roman" w:cs="Times New Roman"/>
          <w:i/>
          <w:iCs/>
          <w:color w:val="000000"/>
          <w:sz w:val="24"/>
          <w:szCs w:val="24"/>
        </w:rPr>
        <w:t>Jurnal Bisnis, Logistik, Dan Supply Chain</w:t>
      </w:r>
      <w:r w:rsidRPr="00EE12C1">
        <w:rPr>
          <w:rFonts w:ascii="Times New Roman" w:eastAsia="Times New Roman" w:hAnsi="Times New Roman" w:cs="Times New Roman"/>
          <w:color w:val="000000"/>
          <w:sz w:val="24"/>
          <w:szCs w:val="24"/>
        </w:rPr>
        <w:t xml:space="preserve">, </w:t>
      </w:r>
      <w:r w:rsidRPr="00EE12C1">
        <w:rPr>
          <w:rFonts w:ascii="Times New Roman" w:eastAsia="Times New Roman" w:hAnsi="Times New Roman" w:cs="Times New Roman"/>
          <w:i/>
          <w:iCs/>
          <w:color w:val="000000"/>
          <w:sz w:val="24"/>
          <w:szCs w:val="24"/>
        </w:rPr>
        <w:t>2</w:t>
      </w:r>
      <w:r w:rsidRPr="00EE12C1">
        <w:rPr>
          <w:rFonts w:ascii="Times New Roman" w:eastAsia="Times New Roman" w:hAnsi="Times New Roman" w:cs="Times New Roman"/>
          <w:color w:val="000000"/>
          <w:sz w:val="24"/>
          <w:szCs w:val="24"/>
        </w:rPr>
        <w:t>(2), 85–91.</w:t>
      </w:r>
    </w:p>
    <w:p w14:paraId="4D3F5DFE" w14:textId="77777777" w:rsidR="00CD0BA9" w:rsidRPr="00EE12C1" w:rsidRDefault="00CD0BA9" w:rsidP="00CD0BA9">
      <w:pPr>
        <w:spacing w:line="276" w:lineRule="auto"/>
        <w:ind w:left="720" w:hanging="720"/>
        <w:jc w:val="both"/>
        <w:rPr>
          <w:rFonts w:ascii="Times New Roman" w:hAnsi="Times New Roman" w:cs="Times New Roman"/>
          <w:sz w:val="24"/>
          <w:szCs w:val="24"/>
        </w:rPr>
      </w:pPr>
      <w:r w:rsidRPr="00EE12C1">
        <w:rPr>
          <w:rFonts w:ascii="Times New Roman" w:hAnsi="Times New Roman" w:cs="Times New Roman"/>
          <w:sz w:val="24"/>
          <w:szCs w:val="24"/>
        </w:rPr>
        <w:t>Setiyanto, R., Nurmaesah, N., Sri, N., &amp; Rahayu, A. (2019). Perancangan Sistem Informasi</w:t>
      </w:r>
      <w:r w:rsidRPr="00EE12C1">
        <w:rPr>
          <w:rFonts w:ascii="Times New Roman" w:hAnsi="Times New Roman" w:cs="Times New Roman"/>
          <w:spacing w:val="-6"/>
          <w:sz w:val="24"/>
          <w:szCs w:val="24"/>
        </w:rPr>
        <w:t xml:space="preserve"> </w:t>
      </w:r>
      <w:r w:rsidRPr="00EE12C1">
        <w:rPr>
          <w:rFonts w:ascii="Times New Roman" w:hAnsi="Times New Roman" w:cs="Times New Roman"/>
          <w:sz w:val="24"/>
          <w:szCs w:val="24"/>
        </w:rPr>
        <w:t>Persediaan</w:t>
      </w:r>
      <w:r w:rsidRPr="00EE12C1">
        <w:rPr>
          <w:rFonts w:ascii="Times New Roman" w:hAnsi="Times New Roman" w:cs="Times New Roman"/>
          <w:spacing w:val="-4"/>
          <w:sz w:val="24"/>
          <w:szCs w:val="24"/>
        </w:rPr>
        <w:t xml:space="preserve"> </w:t>
      </w:r>
      <w:r w:rsidRPr="00EE12C1">
        <w:rPr>
          <w:rFonts w:ascii="Times New Roman" w:hAnsi="Times New Roman" w:cs="Times New Roman"/>
          <w:sz w:val="24"/>
          <w:szCs w:val="24"/>
        </w:rPr>
        <w:t>Barang</w:t>
      </w:r>
      <w:r w:rsidRPr="00EE12C1">
        <w:rPr>
          <w:rFonts w:ascii="Times New Roman" w:hAnsi="Times New Roman" w:cs="Times New Roman"/>
          <w:spacing w:val="-6"/>
          <w:sz w:val="24"/>
          <w:szCs w:val="24"/>
        </w:rPr>
        <w:t xml:space="preserve"> </w:t>
      </w:r>
      <w:r w:rsidRPr="00EE12C1">
        <w:rPr>
          <w:rFonts w:ascii="Times New Roman" w:hAnsi="Times New Roman" w:cs="Times New Roman"/>
          <w:sz w:val="24"/>
          <w:szCs w:val="24"/>
        </w:rPr>
        <w:t>Studi</w:t>
      </w:r>
      <w:r w:rsidRPr="00EE12C1">
        <w:rPr>
          <w:rFonts w:ascii="Times New Roman" w:hAnsi="Times New Roman" w:cs="Times New Roman"/>
          <w:spacing w:val="-6"/>
          <w:sz w:val="24"/>
          <w:szCs w:val="24"/>
        </w:rPr>
        <w:t xml:space="preserve"> </w:t>
      </w:r>
      <w:r w:rsidRPr="00EE12C1">
        <w:rPr>
          <w:rFonts w:ascii="Times New Roman" w:hAnsi="Times New Roman" w:cs="Times New Roman"/>
          <w:sz w:val="24"/>
          <w:szCs w:val="24"/>
        </w:rPr>
        <w:t>Kasus</w:t>
      </w:r>
      <w:r w:rsidRPr="00EE12C1">
        <w:rPr>
          <w:rFonts w:ascii="Times New Roman" w:hAnsi="Times New Roman" w:cs="Times New Roman"/>
          <w:spacing w:val="-2"/>
          <w:sz w:val="24"/>
          <w:szCs w:val="24"/>
        </w:rPr>
        <w:t xml:space="preserve"> </w:t>
      </w:r>
      <w:r w:rsidRPr="00EE12C1">
        <w:rPr>
          <w:rFonts w:ascii="Times New Roman" w:hAnsi="Times New Roman" w:cs="Times New Roman"/>
          <w:sz w:val="24"/>
          <w:szCs w:val="24"/>
        </w:rPr>
        <w:t>Di</w:t>
      </w:r>
      <w:r w:rsidRPr="00EE12C1">
        <w:rPr>
          <w:rFonts w:ascii="Times New Roman" w:hAnsi="Times New Roman" w:cs="Times New Roman"/>
          <w:spacing w:val="-4"/>
          <w:sz w:val="24"/>
          <w:szCs w:val="24"/>
        </w:rPr>
        <w:t xml:space="preserve"> </w:t>
      </w:r>
      <w:r w:rsidRPr="00EE12C1">
        <w:rPr>
          <w:rFonts w:ascii="Times New Roman" w:hAnsi="Times New Roman" w:cs="Times New Roman"/>
          <w:sz w:val="24"/>
          <w:szCs w:val="24"/>
        </w:rPr>
        <w:t>Vahncollections.</w:t>
      </w:r>
      <w:r w:rsidRPr="00EE12C1">
        <w:rPr>
          <w:rFonts w:ascii="Times New Roman" w:hAnsi="Times New Roman" w:cs="Times New Roman"/>
          <w:spacing w:val="-5"/>
          <w:sz w:val="24"/>
          <w:szCs w:val="24"/>
        </w:rPr>
        <w:t xml:space="preserve"> </w:t>
      </w:r>
      <w:r w:rsidRPr="00EE12C1">
        <w:rPr>
          <w:rFonts w:ascii="Times New Roman" w:hAnsi="Times New Roman" w:cs="Times New Roman"/>
          <w:i/>
          <w:sz w:val="24"/>
          <w:szCs w:val="24"/>
        </w:rPr>
        <w:t>Jurnal</w:t>
      </w:r>
      <w:r w:rsidRPr="00EE12C1">
        <w:rPr>
          <w:rFonts w:ascii="Times New Roman" w:hAnsi="Times New Roman" w:cs="Times New Roman"/>
          <w:i/>
          <w:spacing w:val="-4"/>
          <w:sz w:val="24"/>
          <w:szCs w:val="24"/>
        </w:rPr>
        <w:t xml:space="preserve"> </w:t>
      </w:r>
      <w:r w:rsidRPr="00EE12C1">
        <w:rPr>
          <w:rFonts w:ascii="Times New Roman" w:hAnsi="Times New Roman" w:cs="Times New Roman"/>
          <w:i/>
          <w:sz w:val="24"/>
          <w:szCs w:val="24"/>
        </w:rPr>
        <w:t>Sisfotek Global</w:t>
      </w:r>
      <w:r w:rsidRPr="00EE12C1">
        <w:rPr>
          <w:rFonts w:ascii="Times New Roman" w:hAnsi="Times New Roman" w:cs="Times New Roman"/>
          <w:sz w:val="24"/>
          <w:szCs w:val="24"/>
        </w:rPr>
        <w:t xml:space="preserve">, </w:t>
      </w:r>
      <w:r w:rsidRPr="00EE12C1">
        <w:rPr>
          <w:rFonts w:ascii="Times New Roman" w:hAnsi="Times New Roman" w:cs="Times New Roman"/>
          <w:i/>
          <w:sz w:val="24"/>
          <w:szCs w:val="24"/>
        </w:rPr>
        <w:t>9</w:t>
      </w:r>
      <w:r w:rsidRPr="00EE12C1">
        <w:rPr>
          <w:rFonts w:ascii="Times New Roman" w:hAnsi="Times New Roman" w:cs="Times New Roman"/>
          <w:sz w:val="24"/>
          <w:szCs w:val="24"/>
        </w:rPr>
        <w:t>(1), 137–142.</w:t>
      </w:r>
    </w:p>
    <w:p w14:paraId="1305C7CC" w14:textId="77777777" w:rsidR="00CD0BA9" w:rsidRPr="00EE12C1" w:rsidRDefault="00CD0BA9" w:rsidP="00CD0BA9">
      <w:pPr>
        <w:spacing w:line="276" w:lineRule="auto"/>
        <w:ind w:left="720" w:hanging="720"/>
        <w:jc w:val="both"/>
        <w:rPr>
          <w:rFonts w:ascii="Times New Roman" w:hAnsi="Times New Roman" w:cs="Times New Roman"/>
          <w:sz w:val="24"/>
          <w:szCs w:val="24"/>
        </w:rPr>
      </w:pPr>
      <w:r w:rsidRPr="00EE12C1">
        <w:rPr>
          <w:rFonts w:ascii="Times New Roman" w:hAnsi="Times New Roman" w:cs="Times New Roman"/>
          <w:sz w:val="24"/>
          <w:szCs w:val="24"/>
        </w:rPr>
        <w:t xml:space="preserve">Sugiyono. (2017). Metode Penelitian Kuantitatif, Kualitatif, dan R&amp;D. Bandung: </w:t>
      </w:r>
      <w:r w:rsidRPr="00EE12C1">
        <w:rPr>
          <w:rFonts w:ascii="Times New Roman" w:hAnsi="Times New Roman" w:cs="Times New Roman"/>
          <w:spacing w:val="-2"/>
          <w:sz w:val="24"/>
          <w:szCs w:val="24"/>
        </w:rPr>
        <w:t>Alfabeta.</w:t>
      </w:r>
    </w:p>
    <w:p w14:paraId="5FCE8D83" w14:textId="77777777" w:rsidR="00CD0BA9" w:rsidRPr="00EE12C1" w:rsidRDefault="00CD0BA9" w:rsidP="00CD0BA9">
      <w:pPr>
        <w:autoSpaceDE w:val="0"/>
        <w:autoSpaceDN w:val="0"/>
        <w:spacing w:line="276" w:lineRule="auto"/>
        <w:ind w:left="720" w:hanging="720"/>
        <w:jc w:val="both"/>
        <w:rPr>
          <w:rFonts w:ascii="Times New Roman" w:eastAsia="Times New Roman" w:hAnsi="Times New Roman" w:cs="Times New Roman"/>
          <w:color w:val="000000"/>
          <w:sz w:val="24"/>
          <w:szCs w:val="24"/>
        </w:rPr>
      </w:pPr>
      <w:r w:rsidRPr="00EE12C1">
        <w:rPr>
          <w:rFonts w:ascii="Times New Roman" w:eastAsia="Times New Roman" w:hAnsi="Times New Roman" w:cs="Times New Roman"/>
          <w:color w:val="000000"/>
          <w:sz w:val="24"/>
          <w:szCs w:val="24"/>
        </w:rPr>
        <w:t xml:space="preserve">Wairooy, M. A. (2019). Pengaruh Perputaran Modal Kerja dan Perputaran Persediaan Terhadap Profitabilitas (Pada Perusahaan Manufaktur Sektor Tekstil dan Garmen di Bursa Efek Indonesia). </w:t>
      </w:r>
      <w:r w:rsidRPr="00EE12C1">
        <w:rPr>
          <w:rFonts w:ascii="Times New Roman" w:eastAsia="Times New Roman" w:hAnsi="Times New Roman" w:cs="Times New Roman"/>
          <w:i/>
          <w:iCs/>
          <w:color w:val="000000"/>
          <w:sz w:val="24"/>
          <w:szCs w:val="24"/>
        </w:rPr>
        <w:t>Jurnal Ekonomi Balance Fakultas Ekonomi Dan Bisnis</w:t>
      </w:r>
      <w:r w:rsidRPr="00EE12C1">
        <w:rPr>
          <w:rFonts w:ascii="Times New Roman" w:eastAsia="Times New Roman" w:hAnsi="Times New Roman" w:cs="Times New Roman"/>
          <w:color w:val="000000"/>
          <w:sz w:val="24"/>
          <w:szCs w:val="24"/>
        </w:rPr>
        <w:t xml:space="preserve">, </w:t>
      </w:r>
      <w:r w:rsidRPr="00EE12C1">
        <w:rPr>
          <w:rFonts w:ascii="Times New Roman" w:eastAsia="Times New Roman" w:hAnsi="Times New Roman" w:cs="Times New Roman"/>
          <w:i/>
          <w:iCs/>
          <w:color w:val="000000"/>
          <w:sz w:val="24"/>
          <w:szCs w:val="24"/>
        </w:rPr>
        <w:t>15</w:t>
      </w:r>
      <w:r w:rsidRPr="00EE12C1">
        <w:rPr>
          <w:rFonts w:ascii="Times New Roman" w:eastAsia="Times New Roman" w:hAnsi="Times New Roman" w:cs="Times New Roman"/>
          <w:color w:val="000000"/>
          <w:sz w:val="24"/>
          <w:szCs w:val="24"/>
        </w:rPr>
        <w:t>(2), 29–51.</w:t>
      </w:r>
    </w:p>
    <w:p w14:paraId="1217C178" w14:textId="77777777" w:rsidR="00CD0BA9" w:rsidRPr="00EE12C1" w:rsidRDefault="00CD0BA9" w:rsidP="00CD0BA9">
      <w:pPr>
        <w:autoSpaceDE w:val="0"/>
        <w:autoSpaceDN w:val="0"/>
        <w:spacing w:line="276" w:lineRule="auto"/>
        <w:ind w:left="720" w:hanging="720"/>
        <w:jc w:val="both"/>
        <w:rPr>
          <w:rFonts w:ascii="Times New Roman" w:eastAsia="Times New Roman" w:hAnsi="Times New Roman" w:cs="Times New Roman"/>
          <w:color w:val="000000"/>
          <w:sz w:val="24"/>
          <w:szCs w:val="24"/>
        </w:rPr>
      </w:pPr>
      <w:r w:rsidRPr="00EE12C1">
        <w:rPr>
          <w:rFonts w:ascii="Times New Roman" w:eastAsia="Times New Roman" w:hAnsi="Times New Roman" w:cs="Times New Roman"/>
          <w:color w:val="000000"/>
          <w:sz w:val="24"/>
          <w:szCs w:val="24"/>
        </w:rPr>
        <w:t xml:space="preserve">Widiyanto, P., Aranza, F., &amp; Hermawan, A. (2021). Kualitas Pelayanan dan Harga Terhadap Loyalitas Pelanggan Perusahaan Jasa Angkutan Barang. </w:t>
      </w:r>
      <w:r w:rsidRPr="00EE12C1">
        <w:rPr>
          <w:rFonts w:ascii="Times New Roman" w:eastAsia="Times New Roman" w:hAnsi="Times New Roman" w:cs="Times New Roman"/>
          <w:i/>
          <w:iCs/>
          <w:color w:val="000000"/>
          <w:sz w:val="24"/>
          <w:szCs w:val="24"/>
        </w:rPr>
        <w:t>Jurnal Transportasi, Logistik, Dan Aviasi</w:t>
      </w:r>
      <w:r w:rsidRPr="00EE12C1">
        <w:rPr>
          <w:rFonts w:ascii="Times New Roman" w:eastAsia="Times New Roman" w:hAnsi="Times New Roman" w:cs="Times New Roman"/>
          <w:color w:val="000000"/>
          <w:sz w:val="24"/>
          <w:szCs w:val="24"/>
        </w:rPr>
        <w:t xml:space="preserve">, </w:t>
      </w:r>
      <w:r w:rsidRPr="00EE12C1">
        <w:rPr>
          <w:rFonts w:ascii="Times New Roman" w:eastAsia="Times New Roman" w:hAnsi="Times New Roman" w:cs="Times New Roman"/>
          <w:i/>
          <w:iCs/>
          <w:color w:val="000000"/>
          <w:sz w:val="24"/>
          <w:szCs w:val="24"/>
        </w:rPr>
        <w:t>1</w:t>
      </w:r>
      <w:r w:rsidRPr="00EE12C1">
        <w:rPr>
          <w:rFonts w:ascii="Times New Roman" w:eastAsia="Times New Roman" w:hAnsi="Times New Roman" w:cs="Times New Roman"/>
          <w:color w:val="000000"/>
          <w:sz w:val="24"/>
          <w:szCs w:val="24"/>
        </w:rPr>
        <w:t>(1), 65–73.</w:t>
      </w:r>
    </w:p>
    <w:p w14:paraId="3465DB22" w14:textId="77777777" w:rsidR="00CD0BA9" w:rsidRPr="00EE12C1" w:rsidRDefault="00CD0BA9" w:rsidP="00CD0BA9">
      <w:pPr>
        <w:rPr>
          <w:rFonts w:ascii="Times New Roman" w:hAnsi="Times New Roman" w:cs="Times New Roman"/>
        </w:rPr>
      </w:pPr>
    </w:p>
    <w:p w14:paraId="629C650E" w14:textId="77777777" w:rsidR="00C4299B" w:rsidRPr="00EE12C1" w:rsidRDefault="00C4299B">
      <w:pPr>
        <w:rPr>
          <w:rFonts w:ascii="Times New Roman" w:hAnsi="Times New Roman" w:cs="Times New Roman"/>
        </w:rPr>
      </w:pPr>
    </w:p>
    <w:p w14:paraId="38118E0A" w14:textId="77777777" w:rsidR="00CD0BA9" w:rsidRPr="00EE12C1" w:rsidRDefault="00CD0BA9">
      <w:pPr>
        <w:rPr>
          <w:rFonts w:ascii="Times New Roman" w:hAnsi="Times New Roman" w:cs="Times New Roman"/>
        </w:rPr>
      </w:pPr>
    </w:p>
    <w:p w14:paraId="7FC1F443" w14:textId="77777777" w:rsidR="00CD0BA9" w:rsidRPr="00EE12C1" w:rsidRDefault="00CD0BA9">
      <w:pPr>
        <w:rPr>
          <w:rFonts w:ascii="Times New Roman" w:hAnsi="Times New Roman" w:cs="Times New Roman"/>
        </w:rPr>
      </w:pPr>
    </w:p>
    <w:p w14:paraId="68E1EDD4" w14:textId="77777777" w:rsidR="00CD0BA9" w:rsidRPr="00EE12C1" w:rsidRDefault="00CD0BA9">
      <w:pPr>
        <w:rPr>
          <w:rFonts w:ascii="Times New Roman" w:hAnsi="Times New Roman" w:cs="Times New Roman"/>
        </w:rPr>
      </w:pPr>
    </w:p>
    <w:p w14:paraId="2DDAA133" w14:textId="77777777" w:rsidR="00CD0BA9" w:rsidRPr="00EE12C1" w:rsidRDefault="00CD0BA9">
      <w:pPr>
        <w:rPr>
          <w:rFonts w:ascii="Times New Roman" w:hAnsi="Times New Roman" w:cs="Times New Roman"/>
        </w:rPr>
        <w:sectPr w:rsidR="00CD0BA9" w:rsidRPr="00EE12C1" w:rsidSect="00CD0BA9">
          <w:headerReference w:type="default" r:id="rId39"/>
          <w:footerReference w:type="default" r:id="rId40"/>
          <w:pgSz w:w="11906" w:h="16838" w:code="9"/>
          <w:pgMar w:top="2268" w:right="1701" w:bottom="1701" w:left="2268" w:header="708" w:footer="708" w:gutter="0"/>
          <w:pgNumType w:start="51"/>
          <w:cols w:space="708"/>
          <w:docGrid w:linePitch="360"/>
        </w:sectPr>
      </w:pPr>
    </w:p>
    <w:p w14:paraId="16AE0AA2" w14:textId="77777777" w:rsidR="00CD0BA9" w:rsidRPr="00EE12C1" w:rsidRDefault="00CD0BA9">
      <w:pPr>
        <w:rPr>
          <w:rFonts w:ascii="Times New Roman" w:hAnsi="Times New Roman" w:cs="Times New Roman"/>
        </w:rPr>
      </w:pPr>
    </w:p>
    <w:p w14:paraId="7C52C1AF" w14:textId="77777777" w:rsidR="00CD0BA9" w:rsidRPr="00EE12C1" w:rsidRDefault="00CD0BA9">
      <w:pPr>
        <w:rPr>
          <w:rFonts w:ascii="Times New Roman" w:hAnsi="Times New Roman" w:cs="Times New Roman"/>
        </w:rPr>
      </w:pPr>
    </w:p>
    <w:p w14:paraId="52F848DF" w14:textId="77777777" w:rsidR="00CD0BA9" w:rsidRPr="00EE12C1" w:rsidRDefault="00CD0BA9" w:rsidP="00CD0BA9">
      <w:pPr>
        <w:pStyle w:val="Heading1"/>
        <w:rPr>
          <w:rFonts w:cs="Times New Roman"/>
          <w:bCs/>
          <w:sz w:val="96"/>
          <w:szCs w:val="96"/>
          <w:lang w:val="en-US"/>
        </w:rPr>
      </w:pPr>
    </w:p>
    <w:p w14:paraId="042F6D3B" w14:textId="77777777" w:rsidR="00CD0BA9" w:rsidRPr="00EE12C1" w:rsidRDefault="00CD0BA9" w:rsidP="00CD0BA9">
      <w:pPr>
        <w:pStyle w:val="Heading1"/>
        <w:rPr>
          <w:rFonts w:cs="Times New Roman"/>
          <w:bCs/>
          <w:sz w:val="96"/>
          <w:szCs w:val="96"/>
          <w:lang w:val="en-US"/>
        </w:rPr>
      </w:pPr>
    </w:p>
    <w:p w14:paraId="460BDE1B" w14:textId="77777777" w:rsidR="00CD0BA9" w:rsidRPr="00EE12C1" w:rsidRDefault="00CD0BA9" w:rsidP="00CD0BA9">
      <w:pPr>
        <w:pStyle w:val="Heading1"/>
        <w:rPr>
          <w:rFonts w:cs="Times New Roman"/>
          <w:bCs/>
          <w:sz w:val="96"/>
          <w:szCs w:val="96"/>
          <w:lang w:val="en-US"/>
        </w:rPr>
      </w:pPr>
    </w:p>
    <w:p w14:paraId="58A05867" w14:textId="77777777" w:rsidR="00CD0BA9" w:rsidRPr="00EE12C1" w:rsidRDefault="00CD0BA9" w:rsidP="00CD0BA9">
      <w:pPr>
        <w:pStyle w:val="Heading1"/>
        <w:rPr>
          <w:rFonts w:cs="Times New Roman"/>
          <w:bCs/>
          <w:sz w:val="96"/>
          <w:szCs w:val="96"/>
          <w:lang w:val="en-US"/>
        </w:rPr>
      </w:pPr>
    </w:p>
    <w:p w14:paraId="29811B46" w14:textId="505499E2" w:rsidR="00CD0BA9" w:rsidRPr="00EE12C1" w:rsidRDefault="00CD0BA9" w:rsidP="00CD0BA9">
      <w:pPr>
        <w:pStyle w:val="Heading1"/>
        <w:jc w:val="center"/>
        <w:rPr>
          <w:rFonts w:cs="Times New Roman"/>
          <w:b w:val="0"/>
          <w:bCs/>
          <w:sz w:val="96"/>
          <w:szCs w:val="96"/>
          <w:lang w:val="en-US"/>
        </w:rPr>
      </w:pPr>
      <w:bookmarkStart w:id="227" w:name="_Toc211552355"/>
      <w:r w:rsidRPr="00EE12C1">
        <w:rPr>
          <w:rFonts w:cs="Times New Roman"/>
          <w:bCs/>
          <w:sz w:val="96"/>
          <w:szCs w:val="96"/>
          <w:lang w:val="en-US"/>
        </w:rPr>
        <w:t>LAMPIRAN</w:t>
      </w:r>
      <w:bookmarkEnd w:id="227"/>
    </w:p>
    <w:p w14:paraId="00CF712D" w14:textId="77777777" w:rsidR="00CD0BA9" w:rsidRPr="00EE12C1" w:rsidRDefault="00CD0BA9">
      <w:pPr>
        <w:rPr>
          <w:rFonts w:ascii="Times New Roman" w:hAnsi="Times New Roman" w:cs="Times New Roman"/>
        </w:rPr>
      </w:pPr>
    </w:p>
    <w:p w14:paraId="6DEA43D4" w14:textId="77777777" w:rsidR="00CD0BA9" w:rsidRPr="00EE12C1" w:rsidRDefault="00CD0BA9">
      <w:pPr>
        <w:rPr>
          <w:rFonts w:ascii="Times New Roman" w:hAnsi="Times New Roman" w:cs="Times New Roman"/>
        </w:rPr>
      </w:pPr>
    </w:p>
    <w:p w14:paraId="5C9096E7" w14:textId="77777777" w:rsidR="00CD0BA9" w:rsidRPr="00EE12C1" w:rsidRDefault="00CD0BA9">
      <w:pPr>
        <w:rPr>
          <w:rFonts w:ascii="Times New Roman" w:hAnsi="Times New Roman" w:cs="Times New Roman"/>
        </w:rPr>
      </w:pPr>
    </w:p>
    <w:p w14:paraId="5DF3FE09" w14:textId="77777777" w:rsidR="00CD0BA9" w:rsidRPr="00EE12C1" w:rsidRDefault="00CD0BA9">
      <w:pPr>
        <w:rPr>
          <w:rFonts w:ascii="Times New Roman" w:hAnsi="Times New Roman" w:cs="Times New Roman"/>
        </w:rPr>
      </w:pPr>
    </w:p>
    <w:p w14:paraId="7459D38A" w14:textId="77777777" w:rsidR="00CD0BA9" w:rsidRPr="00EE12C1" w:rsidRDefault="00CD0BA9">
      <w:pPr>
        <w:rPr>
          <w:rFonts w:ascii="Times New Roman" w:hAnsi="Times New Roman" w:cs="Times New Roman"/>
        </w:rPr>
      </w:pPr>
    </w:p>
    <w:p w14:paraId="0C163169" w14:textId="77777777" w:rsidR="00CD0BA9" w:rsidRPr="00EE12C1" w:rsidRDefault="00CD0BA9">
      <w:pPr>
        <w:rPr>
          <w:rFonts w:ascii="Times New Roman" w:hAnsi="Times New Roman" w:cs="Times New Roman"/>
        </w:rPr>
      </w:pPr>
    </w:p>
    <w:p w14:paraId="1B391530" w14:textId="77777777" w:rsidR="00CD0BA9" w:rsidRPr="00EE12C1" w:rsidRDefault="00CD0BA9">
      <w:pPr>
        <w:rPr>
          <w:rFonts w:ascii="Times New Roman" w:hAnsi="Times New Roman" w:cs="Times New Roman"/>
        </w:rPr>
      </w:pPr>
    </w:p>
    <w:p w14:paraId="152C8CD4" w14:textId="77777777" w:rsidR="00CD0BA9" w:rsidRPr="00EE12C1" w:rsidRDefault="00CD0BA9">
      <w:pPr>
        <w:rPr>
          <w:rFonts w:ascii="Times New Roman" w:hAnsi="Times New Roman" w:cs="Times New Roman"/>
        </w:rPr>
      </w:pPr>
    </w:p>
    <w:p w14:paraId="0D2223CB" w14:textId="77777777" w:rsidR="00CD0BA9" w:rsidRPr="00EE12C1" w:rsidRDefault="00CD0BA9">
      <w:pPr>
        <w:rPr>
          <w:rFonts w:ascii="Times New Roman" w:hAnsi="Times New Roman" w:cs="Times New Roman"/>
        </w:rPr>
      </w:pPr>
    </w:p>
    <w:p w14:paraId="7F09F0E1" w14:textId="77777777" w:rsidR="00CD0BA9" w:rsidRPr="00EE12C1" w:rsidRDefault="00CD0BA9">
      <w:pPr>
        <w:rPr>
          <w:rFonts w:ascii="Times New Roman" w:hAnsi="Times New Roman" w:cs="Times New Roman"/>
        </w:rPr>
      </w:pPr>
    </w:p>
    <w:p w14:paraId="0D796F83" w14:textId="77777777" w:rsidR="00CD0BA9" w:rsidRPr="00EE12C1" w:rsidRDefault="00CD0BA9">
      <w:pPr>
        <w:rPr>
          <w:rFonts w:ascii="Times New Roman" w:hAnsi="Times New Roman" w:cs="Times New Roman"/>
        </w:rPr>
      </w:pPr>
    </w:p>
    <w:p w14:paraId="0ED5330D" w14:textId="77777777" w:rsidR="00CD0BA9" w:rsidRPr="00EE12C1" w:rsidRDefault="00CD0BA9">
      <w:pPr>
        <w:rPr>
          <w:rFonts w:ascii="Times New Roman" w:hAnsi="Times New Roman" w:cs="Times New Roman"/>
        </w:rPr>
      </w:pPr>
    </w:p>
    <w:p w14:paraId="0DBFCF25" w14:textId="77777777" w:rsidR="00CD0BA9" w:rsidRPr="00EE12C1" w:rsidRDefault="00CD0BA9">
      <w:pPr>
        <w:rPr>
          <w:rFonts w:ascii="Times New Roman" w:hAnsi="Times New Roman" w:cs="Times New Roman"/>
        </w:rPr>
        <w:sectPr w:rsidR="00CD0BA9" w:rsidRPr="00EE12C1" w:rsidSect="00CD0BA9">
          <w:headerReference w:type="default" r:id="rId41"/>
          <w:footerReference w:type="default" r:id="rId42"/>
          <w:pgSz w:w="11906" w:h="16838" w:code="9"/>
          <w:pgMar w:top="2268" w:right="1701" w:bottom="1701" w:left="2268" w:header="708" w:footer="708" w:gutter="0"/>
          <w:pgNumType w:start="51"/>
          <w:cols w:space="708"/>
          <w:docGrid w:linePitch="360"/>
        </w:sectPr>
      </w:pPr>
    </w:p>
    <w:p w14:paraId="3680FEE8" w14:textId="00C81368" w:rsidR="00CD0BA9" w:rsidRPr="00EE12C1" w:rsidRDefault="008A21F7" w:rsidP="008A21F7">
      <w:pPr>
        <w:pStyle w:val="Caption"/>
        <w:spacing w:after="0"/>
        <w:jc w:val="both"/>
        <w:rPr>
          <w:rFonts w:cs="Times New Roman"/>
          <w:b/>
          <w:bCs/>
          <w:i w:val="0"/>
          <w:iCs w:val="0"/>
          <w:color w:val="000000" w:themeColor="text1"/>
          <w:sz w:val="22"/>
          <w:szCs w:val="22"/>
          <w:lang w:val="en-US"/>
        </w:rPr>
      </w:pPr>
      <w:bookmarkStart w:id="228" w:name="_Toc211552673"/>
      <w:r w:rsidRPr="00EE12C1">
        <w:rPr>
          <w:rFonts w:cs="Times New Roman"/>
          <w:b/>
          <w:bCs/>
          <w:i w:val="0"/>
          <w:iCs w:val="0"/>
          <w:color w:val="000000" w:themeColor="text1"/>
          <w:sz w:val="22"/>
          <w:szCs w:val="22"/>
        </w:rPr>
        <w:lastRenderedPageBreak/>
        <w:t xml:space="preserve">Lampiran </w:t>
      </w:r>
      <w:r w:rsidRPr="00EE12C1">
        <w:rPr>
          <w:rFonts w:cs="Times New Roman"/>
          <w:b/>
          <w:bCs/>
          <w:i w:val="0"/>
          <w:iCs w:val="0"/>
          <w:color w:val="000000" w:themeColor="text1"/>
          <w:sz w:val="22"/>
          <w:szCs w:val="22"/>
        </w:rPr>
        <w:fldChar w:fldCharType="begin"/>
      </w:r>
      <w:r w:rsidRPr="00EE12C1">
        <w:rPr>
          <w:rFonts w:cs="Times New Roman"/>
          <w:b/>
          <w:bCs/>
          <w:i w:val="0"/>
          <w:iCs w:val="0"/>
          <w:color w:val="000000" w:themeColor="text1"/>
          <w:sz w:val="22"/>
          <w:szCs w:val="22"/>
        </w:rPr>
        <w:instrText xml:space="preserve"> SEQ Lampiran \* ARABIC </w:instrText>
      </w:r>
      <w:r w:rsidRPr="00EE12C1">
        <w:rPr>
          <w:rFonts w:cs="Times New Roman"/>
          <w:b/>
          <w:bCs/>
          <w:i w:val="0"/>
          <w:iCs w:val="0"/>
          <w:color w:val="000000" w:themeColor="text1"/>
          <w:sz w:val="22"/>
          <w:szCs w:val="22"/>
        </w:rPr>
        <w:fldChar w:fldCharType="separate"/>
      </w:r>
      <w:r w:rsidR="007671A3">
        <w:rPr>
          <w:rFonts w:cs="Times New Roman"/>
          <w:b/>
          <w:bCs/>
          <w:i w:val="0"/>
          <w:iCs w:val="0"/>
          <w:noProof/>
          <w:color w:val="000000" w:themeColor="text1"/>
          <w:sz w:val="22"/>
          <w:szCs w:val="22"/>
        </w:rPr>
        <w:t>1</w:t>
      </w:r>
      <w:r w:rsidRPr="00EE12C1">
        <w:rPr>
          <w:rFonts w:cs="Times New Roman"/>
          <w:b/>
          <w:bCs/>
          <w:i w:val="0"/>
          <w:iCs w:val="0"/>
          <w:color w:val="000000" w:themeColor="text1"/>
          <w:sz w:val="22"/>
          <w:szCs w:val="22"/>
        </w:rPr>
        <w:fldChar w:fldCharType="end"/>
      </w:r>
      <w:r w:rsidRPr="00EE12C1">
        <w:rPr>
          <w:rFonts w:cs="Times New Roman"/>
          <w:b/>
          <w:bCs/>
          <w:i w:val="0"/>
          <w:iCs w:val="0"/>
          <w:color w:val="000000" w:themeColor="text1"/>
          <w:sz w:val="22"/>
          <w:szCs w:val="22"/>
        </w:rPr>
        <w:t xml:space="preserve"> </w:t>
      </w:r>
      <w:r w:rsidRPr="00EE12C1">
        <w:rPr>
          <w:rFonts w:cs="Times New Roman"/>
          <w:b/>
          <w:bCs/>
          <w:i w:val="0"/>
          <w:iCs w:val="0"/>
          <w:color w:val="000000" w:themeColor="text1"/>
          <w:sz w:val="22"/>
          <w:szCs w:val="22"/>
          <w:lang w:val="en-US"/>
        </w:rPr>
        <w:t>Tabulasi Data Perusahaan Makanan dan Minuman di Bursa Efek Indonesia Tahun 2020-2024</w:t>
      </w:r>
      <w:bookmarkEnd w:id="228"/>
    </w:p>
    <w:p w14:paraId="39FF9BAC" w14:textId="71DF578D" w:rsidR="008A21F7" w:rsidRPr="00EE12C1" w:rsidRDefault="008A21F7" w:rsidP="008A21F7">
      <w:pPr>
        <w:rPr>
          <w:rFonts w:ascii="Times New Roman" w:hAnsi="Times New Roman" w:cs="Times New Roman"/>
          <w:lang w:val="en-US" w:bidi="ar-SA"/>
        </w:rPr>
      </w:pPr>
      <w:r w:rsidRPr="00EE12C1">
        <w:rPr>
          <w:rFonts w:ascii="Times New Roman" w:hAnsi="Times New Roman" w:cs="Times New Roman"/>
          <w:noProof/>
          <w:lang w:val="en-US" w:bidi="ar-SA"/>
        </w:rPr>
        <w:drawing>
          <wp:inline distT="0" distB="0" distL="0" distR="0" wp14:anchorId="202EABCB" wp14:editId="6B2CEF0A">
            <wp:extent cx="9678035" cy="5684520"/>
            <wp:effectExtent l="0" t="0" r="0" b="0"/>
            <wp:docPr id="135650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50751" name="Picture 135650751"/>
                    <pic:cNvPicPr/>
                  </pic:nvPicPr>
                  <pic:blipFill>
                    <a:blip r:embed="rId43">
                      <a:extLst>
                        <a:ext uri="{28A0092B-C50C-407E-A947-70E740481C1C}">
                          <a14:useLocalDpi xmlns:a14="http://schemas.microsoft.com/office/drawing/2010/main" val="0"/>
                        </a:ext>
                      </a:extLst>
                    </a:blip>
                    <a:stretch>
                      <a:fillRect/>
                    </a:stretch>
                  </pic:blipFill>
                  <pic:spPr>
                    <a:xfrm>
                      <a:off x="0" y="0"/>
                      <a:ext cx="9713790" cy="5705521"/>
                    </a:xfrm>
                    <a:prstGeom prst="rect">
                      <a:avLst/>
                    </a:prstGeom>
                  </pic:spPr>
                </pic:pic>
              </a:graphicData>
            </a:graphic>
          </wp:inline>
        </w:drawing>
      </w:r>
    </w:p>
    <w:p w14:paraId="241DAA4B" w14:textId="52F52FA2" w:rsidR="008A21F7" w:rsidRPr="00EE12C1" w:rsidRDefault="008A21F7" w:rsidP="008A21F7">
      <w:pPr>
        <w:rPr>
          <w:rFonts w:ascii="Times New Roman" w:hAnsi="Times New Roman" w:cs="Times New Roman"/>
          <w:b/>
          <w:bCs/>
          <w:i/>
          <w:iCs/>
          <w:lang w:val="en-US" w:bidi="ar-SA"/>
        </w:rPr>
      </w:pPr>
      <w:r w:rsidRPr="00EE12C1">
        <w:rPr>
          <w:rFonts w:ascii="Times New Roman" w:hAnsi="Times New Roman" w:cs="Times New Roman"/>
          <w:b/>
          <w:bCs/>
          <w:i/>
          <w:iCs/>
          <w:lang w:val="en-US" w:bidi="ar-SA"/>
        </w:rPr>
        <w:lastRenderedPageBreak/>
        <w:t>Lanjutan</w:t>
      </w:r>
    </w:p>
    <w:p w14:paraId="1349BB4F" w14:textId="3191B7D4" w:rsidR="008A21F7" w:rsidRPr="00EE12C1" w:rsidRDefault="008A21F7" w:rsidP="008A21F7">
      <w:pPr>
        <w:rPr>
          <w:rFonts w:ascii="Times New Roman" w:hAnsi="Times New Roman" w:cs="Times New Roman"/>
          <w:b/>
          <w:bCs/>
          <w:lang w:val="en-US" w:bidi="ar-SA"/>
        </w:rPr>
      </w:pPr>
      <w:r w:rsidRPr="00EE12C1">
        <w:rPr>
          <w:rFonts w:ascii="Times New Roman" w:hAnsi="Times New Roman" w:cs="Times New Roman"/>
          <w:b/>
          <w:bCs/>
          <w:noProof/>
          <w:lang w:val="en-US" w:bidi="ar-SA"/>
        </w:rPr>
        <w:drawing>
          <wp:inline distT="0" distB="0" distL="0" distR="0" wp14:anchorId="3E461B0E" wp14:editId="57418B9C">
            <wp:extent cx="9777730" cy="5471160"/>
            <wp:effectExtent l="0" t="0" r="0" b="0"/>
            <wp:docPr id="8811946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194667" name="Picture 881194667"/>
                    <pic:cNvPicPr/>
                  </pic:nvPicPr>
                  <pic:blipFill>
                    <a:blip r:embed="rId44">
                      <a:extLst>
                        <a:ext uri="{28A0092B-C50C-407E-A947-70E740481C1C}">
                          <a14:useLocalDpi xmlns:a14="http://schemas.microsoft.com/office/drawing/2010/main" val="0"/>
                        </a:ext>
                      </a:extLst>
                    </a:blip>
                    <a:stretch>
                      <a:fillRect/>
                    </a:stretch>
                  </pic:blipFill>
                  <pic:spPr>
                    <a:xfrm>
                      <a:off x="0" y="0"/>
                      <a:ext cx="9777730" cy="5471160"/>
                    </a:xfrm>
                    <a:prstGeom prst="rect">
                      <a:avLst/>
                    </a:prstGeom>
                  </pic:spPr>
                </pic:pic>
              </a:graphicData>
            </a:graphic>
          </wp:inline>
        </w:drawing>
      </w:r>
    </w:p>
    <w:p w14:paraId="64A7FA45" w14:textId="77777777" w:rsidR="008A21F7" w:rsidRPr="00EE12C1" w:rsidRDefault="008A21F7" w:rsidP="008A21F7">
      <w:pPr>
        <w:rPr>
          <w:rFonts w:ascii="Times New Roman" w:hAnsi="Times New Roman" w:cs="Times New Roman"/>
          <w:b/>
          <w:bCs/>
          <w:lang w:val="en-US" w:bidi="ar-SA"/>
        </w:rPr>
        <w:sectPr w:rsidR="008A21F7" w:rsidRPr="00EE12C1" w:rsidSect="008A21F7">
          <w:headerReference w:type="default" r:id="rId45"/>
          <w:pgSz w:w="16838" w:h="11906" w:orient="landscape" w:code="9"/>
          <w:pgMar w:top="720" w:right="720" w:bottom="720" w:left="720" w:header="708" w:footer="708" w:gutter="0"/>
          <w:pgNumType w:start="53"/>
          <w:cols w:space="708"/>
          <w:docGrid w:linePitch="360"/>
        </w:sectPr>
      </w:pPr>
    </w:p>
    <w:p w14:paraId="454F111D" w14:textId="0545C0CB" w:rsidR="008A21F7" w:rsidRPr="00EE12C1" w:rsidRDefault="008A21F7" w:rsidP="008A21F7">
      <w:pPr>
        <w:pStyle w:val="Caption"/>
        <w:rPr>
          <w:rFonts w:cs="Times New Roman"/>
          <w:b/>
          <w:bCs/>
          <w:i w:val="0"/>
          <w:iCs w:val="0"/>
          <w:color w:val="000000" w:themeColor="text1"/>
          <w:sz w:val="22"/>
          <w:szCs w:val="22"/>
        </w:rPr>
      </w:pPr>
      <w:bookmarkStart w:id="229" w:name="_Toc211552674"/>
      <w:r w:rsidRPr="00EE12C1">
        <w:rPr>
          <w:rFonts w:cs="Times New Roman"/>
          <w:b/>
          <w:bCs/>
          <w:i w:val="0"/>
          <w:iCs w:val="0"/>
          <w:color w:val="000000" w:themeColor="text1"/>
          <w:sz w:val="22"/>
          <w:szCs w:val="22"/>
        </w:rPr>
        <w:lastRenderedPageBreak/>
        <w:t xml:space="preserve">Lampiran </w:t>
      </w:r>
      <w:r w:rsidRPr="00EE12C1">
        <w:rPr>
          <w:rFonts w:cs="Times New Roman"/>
          <w:b/>
          <w:bCs/>
          <w:i w:val="0"/>
          <w:iCs w:val="0"/>
          <w:color w:val="000000" w:themeColor="text1"/>
          <w:sz w:val="22"/>
          <w:szCs w:val="22"/>
        </w:rPr>
        <w:fldChar w:fldCharType="begin"/>
      </w:r>
      <w:r w:rsidRPr="00EE12C1">
        <w:rPr>
          <w:rFonts w:cs="Times New Roman"/>
          <w:b/>
          <w:bCs/>
          <w:i w:val="0"/>
          <w:iCs w:val="0"/>
          <w:color w:val="000000" w:themeColor="text1"/>
          <w:sz w:val="22"/>
          <w:szCs w:val="22"/>
        </w:rPr>
        <w:instrText xml:space="preserve"> SEQ Lampiran \* ARABIC </w:instrText>
      </w:r>
      <w:r w:rsidRPr="00EE12C1">
        <w:rPr>
          <w:rFonts w:cs="Times New Roman"/>
          <w:b/>
          <w:bCs/>
          <w:i w:val="0"/>
          <w:iCs w:val="0"/>
          <w:color w:val="000000" w:themeColor="text1"/>
          <w:sz w:val="22"/>
          <w:szCs w:val="22"/>
        </w:rPr>
        <w:fldChar w:fldCharType="separate"/>
      </w:r>
      <w:r w:rsidR="007671A3">
        <w:rPr>
          <w:rFonts w:cs="Times New Roman"/>
          <w:b/>
          <w:bCs/>
          <w:i w:val="0"/>
          <w:iCs w:val="0"/>
          <w:noProof/>
          <w:color w:val="000000" w:themeColor="text1"/>
          <w:sz w:val="22"/>
          <w:szCs w:val="22"/>
        </w:rPr>
        <w:t>2</w:t>
      </w:r>
      <w:r w:rsidRPr="00EE12C1">
        <w:rPr>
          <w:rFonts w:cs="Times New Roman"/>
          <w:b/>
          <w:bCs/>
          <w:i w:val="0"/>
          <w:iCs w:val="0"/>
          <w:color w:val="000000" w:themeColor="text1"/>
          <w:sz w:val="22"/>
          <w:szCs w:val="22"/>
        </w:rPr>
        <w:fldChar w:fldCharType="end"/>
      </w:r>
      <w:r w:rsidRPr="00EE12C1">
        <w:rPr>
          <w:rFonts w:cs="Times New Roman"/>
          <w:b/>
          <w:bCs/>
          <w:i w:val="0"/>
          <w:iCs w:val="0"/>
          <w:color w:val="000000" w:themeColor="text1"/>
          <w:sz w:val="22"/>
          <w:szCs w:val="22"/>
        </w:rPr>
        <w:t xml:space="preserve"> Hasil Output SPSS Versi 26</w:t>
      </w:r>
      <w:bookmarkEnd w:id="229"/>
    </w:p>
    <w:p w14:paraId="76FF5E8A" w14:textId="77777777" w:rsidR="00EE12C1" w:rsidRPr="00EE12C1" w:rsidRDefault="00EE12C1" w:rsidP="00EE12C1">
      <w:pPr>
        <w:rPr>
          <w:rFonts w:ascii="Times New Roman" w:hAnsi="Times New Roman" w:cs="Times New Roman"/>
          <w:b/>
          <w:bCs/>
          <w:u w:val="single"/>
          <w:lang w:val="en-US"/>
        </w:rPr>
      </w:pPr>
      <w:r w:rsidRPr="00EE12C1">
        <w:rPr>
          <w:rFonts w:ascii="Times New Roman" w:hAnsi="Times New Roman" w:cs="Times New Roman"/>
          <w:b/>
          <w:bCs/>
          <w:u w:val="single"/>
          <w:lang w:val="en-US"/>
        </w:rPr>
        <w:t>DESKRIPITIF STATISTIK</w:t>
      </w:r>
    </w:p>
    <w:p w14:paraId="3DDAB9D0" w14:textId="77777777" w:rsidR="00EE12C1" w:rsidRPr="00EE12C1" w:rsidRDefault="00EE12C1" w:rsidP="00EE12C1">
      <w:pPr>
        <w:autoSpaceDE w:val="0"/>
        <w:autoSpaceDN w:val="0"/>
        <w:adjustRightInd w:val="0"/>
        <w:spacing w:after="0" w:line="240" w:lineRule="auto"/>
        <w:rPr>
          <w:rFonts w:ascii="Times New Roman" w:hAnsi="Times New Roman" w:cs="Times New Roman"/>
          <w:sz w:val="24"/>
          <w:szCs w:val="24"/>
          <w:lang w:bidi="ar-SA"/>
        </w:rPr>
      </w:pPr>
      <w:r w:rsidRPr="00EE12C1">
        <w:rPr>
          <w:rFonts w:ascii="Times New Roman" w:hAnsi="Times New Roman" w:cs="Times New Roman"/>
          <w:noProof/>
          <w:lang w:val="en-US" w:bidi="ar-SA"/>
        </w:rPr>
        <w:drawing>
          <wp:inline distT="0" distB="0" distL="0" distR="0" wp14:anchorId="12170616" wp14:editId="185144B3">
            <wp:extent cx="5095875" cy="1400175"/>
            <wp:effectExtent l="0" t="0" r="0" b="0"/>
            <wp:docPr id="19407237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95875" cy="1400175"/>
                    </a:xfrm>
                    <a:prstGeom prst="rect">
                      <a:avLst/>
                    </a:prstGeom>
                    <a:noFill/>
                  </pic:spPr>
                </pic:pic>
              </a:graphicData>
            </a:graphic>
          </wp:inline>
        </w:drawing>
      </w:r>
    </w:p>
    <w:p w14:paraId="0B1726C6" w14:textId="77777777" w:rsidR="00EE12C1" w:rsidRPr="00EE12C1" w:rsidRDefault="00EE12C1" w:rsidP="00EE12C1">
      <w:pPr>
        <w:autoSpaceDE w:val="0"/>
        <w:autoSpaceDN w:val="0"/>
        <w:adjustRightInd w:val="0"/>
        <w:spacing w:after="0" w:line="240" w:lineRule="auto"/>
        <w:rPr>
          <w:rFonts w:ascii="Times New Roman" w:hAnsi="Times New Roman" w:cs="Times New Roman"/>
          <w:sz w:val="24"/>
          <w:szCs w:val="24"/>
          <w:lang w:bidi="ar-SA"/>
        </w:rPr>
      </w:pPr>
    </w:p>
    <w:p w14:paraId="123734FA" w14:textId="77777777" w:rsidR="00EE12C1" w:rsidRPr="00EE12C1" w:rsidRDefault="00EE12C1" w:rsidP="00EE12C1">
      <w:pPr>
        <w:rPr>
          <w:rFonts w:ascii="Times New Roman" w:hAnsi="Times New Roman" w:cs="Times New Roman"/>
          <w:b/>
          <w:bCs/>
          <w:u w:val="single"/>
          <w:lang w:val="en-US"/>
        </w:rPr>
      </w:pPr>
      <w:r w:rsidRPr="00EE12C1">
        <w:rPr>
          <w:rFonts w:ascii="Times New Roman" w:hAnsi="Times New Roman" w:cs="Times New Roman"/>
          <w:b/>
          <w:bCs/>
          <w:u w:val="single"/>
          <w:lang w:val="en-US"/>
        </w:rPr>
        <w:t>UJI NORMALITAS</w:t>
      </w:r>
    </w:p>
    <w:p w14:paraId="6AF81364" w14:textId="77777777" w:rsidR="00EE12C1" w:rsidRPr="00EE12C1" w:rsidRDefault="00EE12C1" w:rsidP="00EE12C1">
      <w:pPr>
        <w:rPr>
          <w:rFonts w:ascii="Times New Roman" w:hAnsi="Times New Roman" w:cs="Times New Roman"/>
          <w:b/>
          <w:bCs/>
          <w:u w:val="single"/>
        </w:rPr>
      </w:pPr>
      <w:r w:rsidRPr="00EE12C1">
        <w:rPr>
          <w:rFonts w:ascii="Times New Roman" w:hAnsi="Times New Roman" w:cs="Times New Roman"/>
          <w:b/>
          <w:bCs/>
          <w:noProof/>
          <w:u w:val="single"/>
          <w:lang w:val="en-US" w:bidi="ar-SA"/>
        </w:rPr>
        <w:drawing>
          <wp:inline distT="0" distB="0" distL="0" distR="0" wp14:anchorId="00C53E2E" wp14:editId="29EF1233">
            <wp:extent cx="2209800" cy="2278036"/>
            <wp:effectExtent l="0" t="0" r="0" b="8255"/>
            <wp:docPr id="16429456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7">
                      <a:extLst>
                        <a:ext uri="{28A0092B-C50C-407E-A947-70E740481C1C}">
                          <a14:useLocalDpi xmlns:a14="http://schemas.microsoft.com/office/drawing/2010/main" val="0"/>
                        </a:ext>
                      </a:extLst>
                    </a:blip>
                    <a:srcRect l="23798" r="20231" b="1940"/>
                    <a:stretch>
                      <a:fillRect/>
                    </a:stretch>
                  </pic:blipFill>
                  <pic:spPr bwMode="auto">
                    <a:xfrm>
                      <a:off x="0" y="0"/>
                      <a:ext cx="2218695" cy="2287206"/>
                    </a:xfrm>
                    <a:prstGeom prst="rect">
                      <a:avLst/>
                    </a:prstGeom>
                    <a:noFill/>
                    <a:ln>
                      <a:noFill/>
                    </a:ln>
                    <a:extLst>
                      <a:ext uri="{53640926-AAD7-44D8-BBD7-CCE9431645EC}">
                        <a14:shadowObscured xmlns:a14="http://schemas.microsoft.com/office/drawing/2010/main"/>
                      </a:ext>
                    </a:extLst>
                  </pic:spPr>
                </pic:pic>
              </a:graphicData>
            </a:graphic>
          </wp:inline>
        </w:drawing>
      </w:r>
    </w:p>
    <w:p w14:paraId="4A0CC27D" w14:textId="77777777" w:rsidR="00EE12C1" w:rsidRPr="00EE12C1" w:rsidRDefault="00EE12C1" w:rsidP="00EE12C1">
      <w:pPr>
        <w:rPr>
          <w:rFonts w:ascii="Times New Roman" w:hAnsi="Times New Roman" w:cs="Times New Roman"/>
          <w:b/>
          <w:bCs/>
          <w:u w:val="single"/>
        </w:rPr>
      </w:pPr>
      <w:r w:rsidRPr="00EE12C1">
        <w:rPr>
          <w:rFonts w:ascii="Times New Roman" w:hAnsi="Times New Roman" w:cs="Times New Roman"/>
          <w:b/>
          <w:bCs/>
          <w:noProof/>
          <w:u w:val="single"/>
          <w:lang w:val="en-US" w:bidi="ar-SA"/>
        </w:rPr>
        <w:drawing>
          <wp:inline distT="0" distB="0" distL="0" distR="0" wp14:anchorId="5399FDCD" wp14:editId="55AA8D8E">
            <wp:extent cx="3512820" cy="3111634"/>
            <wp:effectExtent l="0" t="0" r="0" b="0"/>
            <wp:docPr id="14184295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14084" cy="3112754"/>
                    </a:xfrm>
                    <a:prstGeom prst="rect">
                      <a:avLst/>
                    </a:prstGeom>
                    <a:noFill/>
                  </pic:spPr>
                </pic:pic>
              </a:graphicData>
            </a:graphic>
          </wp:inline>
        </w:drawing>
      </w:r>
    </w:p>
    <w:p w14:paraId="668E0342" w14:textId="77777777" w:rsidR="00EE12C1" w:rsidRPr="00EE12C1" w:rsidRDefault="00EE12C1" w:rsidP="00EE12C1">
      <w:pPr>
        <w:rPr>
          <w:rFonts w:ascii="Times New Roman" w:hAnsi="Times New Roman" w:cs="Times New Roman"/>
          <w:b/>
          <w:bCs/>
          <w:u w:val="single"/>
        </w:rPr>
      </w:pPr>
    </w:p>
    <w:p w14:paraId="711FF09C" w14:textId="77777777" w:rsidR="00EE12C1" w:rsidRPr="00EE12C1" w:rsidRDefault="00EE12C1" w:rsidP="00EE12C1">
      <w:pPr>
        <w:rPr>
          <w:rFonts w:ascii="Times New Roman" w:hAnsi="Times New Roman" w:cs="Times New Roman"/>
          <w:b/>
          <w:bCs/>
          <w:u w:val="single"/>
          <w:lang w:val="en-US"/>
        </w:rPr>
      </w:pPr>
    </w:p>
    <w:p w14:paraId="715E979D" w14:textId="77777777" w:rsidR="00EE12C1" w:rsidRPr="00EE12C1" w:rsidRDefault="00EE12C1" w:rsidP="00EE12C1">
      <w:pPr>
        <w:rPr>
          <w:rFonts w:ascii="Times New Roman" w:hAnsi="Times New Roman" w:cs="Times New Roman"/>
          <w:b/>
          <w:bCs/>
          <w:u w:val="single"/>
        </w:rPr>
      </w:pPr>
      <w:r w:rsidRPr="00EE12C1">
        <w:rPr>
          <w:rFonts w:ascii="Times New Roman" w:hAnsi="Times New Roman" w:cs="Times New Roman"/>
          <w:b/>
          <w:bCs/>
          <w:noProof/>
          <w:u w:val="single"/>
          <w:lang w:val="en-US" w:bidi="ar-SA"/>
        </w:rPr>
        <w:drawing>
          <wp:inline distT="0" distB="0" distL="0" distR="0" wp14:anchorId="0B056E49" wp14:editId="6A6496FF">
            <wp:extent cx="2263547" cy="2362200"/>
            <wp:effectExtent l="0" t="0" r="3810" b="0"/>
            <wp:docPr id="1188649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9">
                      <a:extLst>
                        <a:ext uri="{28A0092B-C50C-407E-A947-70E740481C1C}">
                          <a14:useLocalDpi xmlns:a14="http://schemas.microsoft.com/office/drawing/2010/main" val="0"/>
                        </a:ext>
                      </a:extLst>
                    </a:blip>
                    <a:srcRect l="24064" r="21028" b="2618"/>
                    <a:stretch>
                      <a:fillRect/>
                    </a:stretch>
                  </pic:blipFill>
                  <pic:spPr bwMode="auto">
                    <a:xfrm>
                      <a:off x="0" y="0"/>
                      <a:ext cx="2264878" cy="2363589"/>
                    </a:xfrm>
                    <a:prstGeom prst="rect">
                      <a:avLst/>
                    </a:prstGeom>
                    <a:noFill/>
                    <a:ln>
                      <a:noFill/>
                    </a:ln>
                    <a:extLst>
                      <a:ext uri="{53640926-AAD7-44D8-BBD7-CCE9431645EC}">
                        <a14:shadowObscured xmlns:a14="http://schemas.microsoft.com/office/drawing/2010/main"/>
                      </a:ext>
                    </a:extLst>
                  </pic:spPr>
                </pic:pic>
              </a:graphicData>
            </a:graphic>
          </wp:inline>
        </w:drawing>
      </w:r>
    </w:p>
    <w:p w14:paraId="6DF28BFC" w14:textId="71313113" w:rsidR="00EE12C1" w:rsidRPr="00EE12C1" w:rsidRDefault="00EE12C1" w:rsidP="00F51A1D">
      <w:pPr>
        <w:autoSpaceDE w:val="0"/>
        <w:autoSpaceDN w:val="0"/>
        <w:adjustRightInd w:val="0"/>
        <w:spacing w:after="0" w:line="240" w:lineRule="auto"/>
        <w:rPr>
          <w:rFonts w:ascii="Times New Roman" w:hAnsi="Times New Roman" w:cs="Times New Roman"/>
          <w:sz w:val="24"/>
          <w:szCs w:val="24"/>
          <w:lang w:bidi="ar-SA"/>
        </w:rPr>
      </w:pPr>
      <w:r w:rsidRPr="00EE12C1">
        <w:rPr>
          <w:rFonts w:ascii="Times New Roman" w:hAnsi="Times New Roman" w:cs="Times New Roman"/>
          <w:noProof/>
          <w:sz w:val="24"/>
          <w:szCs w:val="24"/>
          <w:lang w:val="en-US" w:bidi="ar-SA"/>
        </w:rPr>
        <w:drawing>
          <wp:inline distT="0" distB="0" distL="0" distR="0" wp14:anchorId="3001A27C" wp14:editId="49C32D76">
            <wp:extent cx="3419475" cy="3028950"/>
            <wp:effectExtent l="0" t="0" r="9525" b="0"/>
            <wp:docPr id="652932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19475" cy="3028950"/>
                    </a:xfrm>
                    <a:prstGeom prst="rect">
                      <a:avLst/>
                    </a:prstGeom>
                    <a:noFill/>
                  </pic:spPr>
                </pic:pic>
              </a:graphicData>
            </a:graphic>
          </wp:inline>
        </w:drawing>
      </w:r>
    </w:p>
    <w:p w14:paraId="0CF126E1" w14:textId="77777777" w:rsidR="00EE12C1" w:rsidRPr="00EE12C1" w:rsidRDefault="00EE12C1" w:rsidP="00EE12C1">
      <w:pPr>
        <w:rPr>
          <w:rFonts w:ascii="Times New Roman" w:hAnsi="Times New Roman" w:cs="Times New Roman"/>
          <w:b/>
          <w:bCs/>
          <w:u w:val="single"/>
          <w:lang w:val="en-US"/>
        </w:rPr>
      </w:pPr>
      <w:r w:rsidRPr="00EE12C1">
        <w:rPr>
          <w:rFonts w:ascii="Times New Roman" w:hAnsi="Times New Roman" w:cs="Times New Roman"/>
          <w:b/>
          <w:bCs/>
          <w:u w:val="single"/>
          <w:lang w:val="en-US"/>
        </w:rPr>
        <w:t>UJI MULTIKOLONIERITAS</w:t>
      </w:r>
    </w:p>
    <w:p w14:paraId="5CBA6875" w14:textId="07348AC2" w:rsidR="00EE12C1" w:rsidRPr="00F51A1D" w:rsidRDefault="00EE12C1" w:rsidP="00F51A1D">
      <w:pPr>
        <w:rPr>
          <w:rFonts w:ascii="Times New Roman" w:hAnsi="Times New Roman" w:cs="Times New Roman"/>
          <w:b/>
          <w:bCs/>
          <w:u w:val="single"/>
          <w:lang w:val="en-US"/>
        </w:rPr>
      </w:pPr>
      <w:r w:rsidRPr="00EE12C1">
        <w:rPr>
          <w:rFonts w:ascii="Times New Roman" w:hAnsi="Times New Roman" w:cs="Times New Roman"/>
          <w:b/>
          <w:bCs/>
          <w:noProof/>
          <w:u w:val="single"/>
          <w:lang w:val="en-US" w:bidi="ar-SA"/>
        </w:rPr>
        <w:drawing>
          <wp:inline distT="0" distB="0" distL="0" distR="0" wp14:anchorId="5FB3ED78" wp14:editId="14A9FA20">
            <wp:extent cx="5041900" cy="1615440"/>
            <wp:effectExtent l="0" t="0" r="6350" b="3810"/>
            <wp:docPr id="11873864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1">
                      <a:extLst>
                        <a:ext uri="{28A0092B-C50C-407E-A947-70E740481C1C}">
                          <a14:useLocalDpi xmlns:a14="http://schemas.microsoft.com/office/drawing/2010/main" val="0"/>
                        </a:ext>
                      </a:extLst>
                    </a:blip>
                    <a:srcRect b="11390"/>
                    <a:stretch>
                      <a:fillRect/>
                    </a:stretch>
                  </pic:blipFill>
                  <pic:spPr bwMode="auto">
                    <a:xfrm>
                      <a:off x="0" y="0"/>
                      <a:ext cx="5041900" cy="1615440"/>
                    </a:xfrm>
                    <a:prstGeom prst="rect">
                      <a:avLst/>
                    </a:prstGeom>
                    <a:noFill/>
                    <a:ln>
                      <a:noFill/>
                    </a:ln>
                    <a:extLst>
                      <a:ext uri="{53640926-AAD7-44D8-BBD7-CCE9431645EC}">
                        <a14:shadowObscured xmlns:a14="http://schemas.microsoft.com/office/drawing/2010/main"/>
                      </a:ext>
                    </a:extLst>
                  </pic:spPr>
                </pic:pic>
              </a:graphicData>
            </a:graphic>
          </wp:inline>
        </w:drawing>
      </w:r>
    </w:p>
    <w:p w14:paraId="76463ECC" w14:textId="77777777" w:rsidR="00EE12C1" w:rsidRPr="00EE12C1" w:rsidRDefault="00EE12C1" w:rsidP="00EE12C1">
      <w:pPr>
        <w:rPr>
          <w:rFonts w:ascii="Times New Roman" w:hAnsi="Times New Roman" w:cs="Times New Roman"/>
          <w:b/>
          <w:bCs/>
          <w:u w:val="single"/>
          <w:lang w:val="en-US"/>
        </w:rPr>
      </w:pPr>
      <w:r w:rsidRPr="00EE12C1">
        <w:rPr>
          <w:rFonts w:ascii="Times New Roman" w:hAnsi="Times New Roman" w:cs="Times New Roman"/>
          <w:b/>
          <w:bCs/>
          <w:u w:val="single"/>
          <w:lang w:val="en-US"/>
        </w:rPr>
        <w:lastRenderedPageBreak/>
        <w:t>UJI HETEROSKEDASITITAS</w:t>
      </w:r>
    </w:p>
    <w:p w14:paraId="7FE40055" w14:textId="77777777" w:rsidR="00EE12C1" w:rsidRPr="00EE12C1" w:rsidRDefault="00EE12C1" w:rsidP="00EE12C1">
      <w:pPr>
        <w:rPr>
          <w:rFonts w:ascii="Times New Roman" w:hAnsi="Times New Roman" w:cs="Times New Roman"/>
          <w:b/>
          <w:bCs/>
          <w:lang w:val="en-US"/>
        </w:rPr>
      </w:pPr>
      <w:r w:rsidRPr="00EE12C1">
        <w:rPr>
          <w:rFonts w:ascii="Times New Roman" w:hAnsi="Times New Roman" w:cs="Times New Roman"/>
          <w:b/>
          <w:bCs/>
          <w:noProof/>
          <w:lang w:val="en-US" w:bidi="ar-SA"/>
        </w:rPr>
        <w:drawing>
          <wp:inline distT="0" distB="0" distL="0" distR="0" wp14:anchorId="57ED55D2" wp14:editId="47023BF8">
            <wp:extent cx="2453640" cy="1448050"/>
            <wp:effectExtent l="0" t="0" r="0" b="0"/>
            <wp:docPr id="5102641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99764" cy="1475271"/>
                    </a:xfrm>
                    <a:prstGeom prst="rect">
                      <a:avLst/>
                    </a:prstGeom>
                    <a:noFill/>
                  </pic:spPr>
                </pic:pic>
              </a:graphicData>
            </a:graphic>
          </wp:inline>
        </w:drawing>
      </w:r>
    </w:p>
    <w:p w14:paraId="68EDB031" w14:textId="77777777" w:rsidR="00EE12C1" w:rsidRPr="00EE12C1" w:rsidRDefault="00EE12C1" w:rsidP="00EE12C1">
      <w:pPr>
        <w:rPr>
          <w:rFonts w:ascii="Times New Roman" w:hAnsi="Times New Roman" w:cs="Times New Roman"/>
          <w:b/>
          <w:bCs/>
          <w:u w:val="single"/>
          <w:lang w:val="en-US"/>
        </w:rPr>
      </w:pPr>
      <w:r w:rsidRPr="00EE12C1">
        <w:rPr>
          <w:rFonts w:ascii="Times New Roman" w:hAnsi="Times New Roman" w:cs="Times New Roman"/>
          <w:b/>
          <w:bCs/>
          <w:u w:val="single"/>
          <w:lang w:val="en-US"/>
        </w:rPr>
        <w:t>UJI AUTOKORELASI</w:t>
      </w:r>
    </w:p>
    <w:p w14:paraId="43EE3E4E" w14:textId="77777777" w:rsidR="00EE12C1" w:rsidRPr="00EE12C1" w:rsidRDefault="00EE12C1" w:rsidP="00EE12C1">
      <w:pPr>
        <w:rPr>
          <w:rFonts w:ascii="Times New Roman" w:hAnsi="Times New Roman" w:cs="Times New Roman"/>
          <w:b/>
          <w:bCs/>
          <w:lang w:val="en-US"/>
        </w:rPr>
      </w:pPr>
      <w:r w:rsidRPr="00EE12C1">
        <w:rPr>
          <w:rFonts w:ascii="Times New Roman" w:hAnsi="Times New Roman" w:cs="Times New Roman"/>
          <w:b/>
          <w:bCs/>
          <w:lang w:val="en-US"/>
        </w:rPr>
        <w:t>Metode Cochcrane-Orcutt</w:t>
      </w:r>
    </w:p>
    <w:p w14:paraId="25D90038" w14:textId="77777777" w:rsidR="00EE12C1" w:rsidRPr="00EE12C1" w:rsidRDefault="00EE12C1" w:rsidP="00EE12C1">
      <w:pPr>
        <w:rPr>
          <w:rFonts w:ascii="Times New Roman" w:hAnsi="Times New Roman" w:cs="Times New Roman"/>
          <w:lang w:val="en-US"/>
        </w:rPr>
      </w:pPr>
      <w:r w:rsidRPr="00EE12C1">
        <w:rPr>
          <w:rFonts w:ascii="Times New Roman" w:hAnsi="Times New Roman" w:cs="Times New Roman"/>
          <w:noProof/>
          <w:lang w:val="en-US" w:bidi="ar-SA"/>
        </w:rPr>
        <w:drawing>
          <wp:inline distT="0" distB="0" distL="0" distR="0" wp14:anchorId="3BC37B66" wp14:editId="5561DDE2">
            <wp:extent cx="4648200" cy="1371600"/>
            <wp:effectExtent l="0" t="0" r="0" b="0"/>
            <wp:docPr id="11551675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48200" cy="1371600"/>
                    </a:xfrm>
                    <a:prstGeom prst="rect">
                      <a:avLst/>
                    </a:prstGeom>
                    <a:noFill/>
                  </pic:spPr>
                </pic:pic>
              </a:graphicData>
            </a:graphic>
          </wp:inline>
        </w:drawing>
      </w:r>
    </w:p>
    <w:p w14:paraId="10EA1B92" w14:textId="77777777" w:rsidR="00EE12C1" w:rsidRPr="00EE12C1" w:rsidRDefault="00EE12C1" w:rsidP="00EE12C1">
      <w:pPr>
        <w:rPr>
          <w:rFonts w:ascii="Times New Roman" w:hAnsi="Times New Roman" w:cs="Times New Roman"/>
          <w:lang w:val="en-US"/>
        </w:rPr>
      </w:pPr>
      <w:bookmarkStart w:id="230" w:name="_Hlk210843941"/>
      <w:r w:rsidRPr="00EE12C1">
        <w:rPr>
          <w:rFonts w:ascii="Times New Roman" w:hAnsi="Times New Roman" w:cs="Times New Roman"/>
          <w:lang w:val="en-US"/>
        </w:rPr>
        <w:t>n = 100</w:t>
      </w:r>
    </w:p>
    <w:p w14:paraId="00305E80" w14:textId="77777777" w:rsidR="00EE12C1" w:rsidRPr="00EE12C1" w:rsidRDefault="00EE12C1" w:rsidP="00EE12C1">
      <w:pPr>
        <w:rPr>
          <w:rFonts w:ascii="Times New Roman" w:hAnsi="Times New Roman" w:cs="Times New Roman"/>
          <w:lang w:val="en-US"/>
        </w:rPr>
      </w:pPr>
      <w:r w:rsidRPr="00EE12C1">
        <w:rPr>
          <w:rFonts w:ascii="Times New Roman" w:hAnsi="Times New Roman" w:cs="Times New Roman"/>
          <w:lang w:val="en-US"/>
        </w:rPr>
        <w:t>d = 2,020</w:t>
      </w:r>
    </w:p>
    <w:p w14:paraId="5AA5F94A" w14:textId="77777777" w:rsidR="00EE12C1" w:rsidRPr="00EE12C1" w:rsidRDefault="00EE12C1" w:rsidP="00EE12C1">
      <w:pPr>
        <w:rPr>
          <w:rFonts w:ascii="Times New Roman" w:hAnsi="Times New Roman" w:cs="Times New Roman"/>
          <w:lang w:val="en-US"/>
        </w:rPr>
      </w:pPr>
      <w:proofErr w:type="gramStart"/>
      <w:r w:rsidRPr="00EE12C1">
        <w:rPr>
          <w:rFonts w:ascii="Times New Roman" w:hAnsi="Times New Roman" w:cs="Times New Roman"/>
          <w:lang w:val="en-US"/>
        </w:rPr>
        <w:t>dL</w:t>
      </w:r>
      <w:proofErr w:type="gramEnd"/>
      <w:r w:rsidRPr="00EE12C1">
        <w:rPr>
          <w:rFonts w:ascii="Times New Roman" w:hAnsi="Times New Roman" w:cs="Times New Roman"/>
          <w:lang w:val="en-US"/>
        </w:rPr>
        <w:t xml:space="preserve"> = </w:t>
      </w:r>
      <w:bookmarkStart w:id="231" w:name="_Hlk210843923"/>
      <w:r w:rsidRPr="00EE12C1">
        <w:rPr>
          <w:rFonts w:ascii="Times New Roman" w:hAnsi="Times New Roman" w:cs="Times New Roman"/>
          <w:lang w:val="en-US"/>
        </w:rPr>
        <w:t>1,6337</w:t>
      </w:r>
      <w:bookmarkEnd w:id="231"/>
    </w:p>
    <w:p w14:paraId="2C596CD8" w14:textId="77777777" w:rsidR="00EE12C1" w:rsidRPr="00EE12C1" w:rsidRDefault="00EE12C1" w:rsidP="00EE12C1">
      <w:pPr>
        <w:rPr>
          <w:rFonts w:ascii="Times New Roman" w:hAnsi="Times New Roman" w:cs="Times New Roman"/>
          <w:lang w:val="en-US"/>
        </w:rPr>
      </w:pPr>
      <w:proofErr w:type="gramStart"/>
      <w:r w:rsidRPr="00EE12C1">
        <w:rPr>
          <w:rFonts w:ascii="Times New Roman" w:hAnsi="Times New Roman" w:cs="Times New Roman"/>
          <w:lang w:val="en-US"/>
        </w:rPr>
        <w:t>dU</w:t>
      </w:r>
      <w:proofErr w:type="gramEnd"/>
      <w:r w:rsidRPr="00EE12C1">
        <w:rPr>
          <w:rFonts w:ascii="Times New Roman" w:hAnsi="Times New Roman" w:cs="Times New Roman"/>
          <w:lang w:val="en-US"/>
        </w:rPr>
        <w:t xml:space="preserve"> = 1,7152</w:t>
      </w:r>
    </w:p>
    <w:p w14:paraId="7DB15DFA" w14:textId="77777777" w:rsidR="00EE12C1" w:rsidRPr="00EE12C1" w:rsidRDefault="00EE12C1" w:rsidP="00EE12C1">
      <w:pPr>
        <w:rPr>
          <w:rFonts w:ascii="Times New Roman" w:hAnsi="Times New Roman" w:cs="Times New Roman"/>
          <w:lang w:val="en-US"/>
        </w:rPr>
      </w:pPr>
      <w:r w:rsidRPr="00EE12C1">
        <w:rPr>
          <w:rFonts w:ascii="Times New Roman" w:hAnsi="Times New Roman" w:cs="Times New Roman"/>
          <w:lang w:val="en-US"/>
        </w:rPr>
        <w:t xml:space="preserve">4 – </w:t>
      </w:r>
      <w:proofErr w:type="gramStart"/>
      <w:r w:rsidRPr="00EE12C1">
        <w:rPr>
          <w:rFonts w:ascii="Times New Roman" w:hAnsi="Times New Roman" w:cs="Times New Roman"/>
          <w:lang w:val="en-US"/>
        </w:rPr>
        <w:t>dL</w:t>
      </w:r>
      <w:proofErr w:type="gramEnd"/>
      <w:r w:rsidRPr="00EE12C1">
        <w:rPr>
          <w:rFonts w:ascii="Times New Roman" w:hAnsi="Times New Roman" w:cs="Times New Roman"/>
          <w:lang w:val="en-US"/>
        </w:rPr>
        <w:t xml:space="preserve"> = 4 – 1,6337 = 2,3663</w:t>
      </w:r>
    </w:p>
    <w:p w14:paraId="186F32EA" w14:textId="77777777" w:rsidR="00EE12C1" w:rsidRPr="00EE12C1" w:rsidRDefault="00EE12C1" w:rsidP="00EE12C1">
      <w:pPr>
        <w:rPr>
          <w:rFonts w:ascii="Times New Roman" w:hAnsi="Times New Roman" w:cs="Times New Roman"/>
          <w:lang w:val="en-US"/>
        </w:rPr>
      </w:pPr>
      <w:r w:rsidRPr="00EE12C1">
        <w:rPr>
          <w:rFonts w:ascii="Times New Roman" w:hAnsi="Times New Roman" w:cs="Times New Roman"/>
          <w:lang w:val="en-US"/>
        </w:rPr>
        <w:t xml:space="preserve">4 – </w:t>
      </w:r>
      <w:proofErr w:type="gramStart"/>
      <w:r w:rsidRPr="00EE12C1">
        <w:rPr>
          <w:rFonts w:ascii="Times New Roman" w:hAnsi="Times New Roman" w:cs="Times New Roman"/>
          <w:lang w:val="en-US"/>
        </w:rPr>
        <w:t>dU</w:t>
      </w:r>
      <w:proofErr w:type="gramEnd"/>
      <w:r w:rsidRPr="00EE12C1">
        <w:rPr>
          <w:rFonts w:ascii="Times New Roman" w:hAnsi="Times New Roman" w:cs="Times New Roman"/>
          <w:lang w:val="en-US"/>
        </w:rPr>
        <w:t xml:space="preserve"> = 4 – 1,7152 = 2,2848</w:t>
      </w:r>
    </w:p>
    <w:p w14:paraId="7D00EE7B" w14:textId="77777777" w:rsidR="00EE12C1" w:rsidRPr="00EE12C1" w:rsidRDefault="00EE12C1" w:rsidP="00EE12C1">
      <w:pPr>
        <w:rPr>
          <w:rFonts w:ascii="Times New Roman" w:hAnsi="Times New Roman" w:cs="Times New Roman"/>
          <w:lang w:val="en-US"/>
        </w:rPr>
      </w:pPr>
      <w:proofErr w:type="gramStart"/>
      <w:r w:rsidRPr="00EE12C1">
        <w:rPr>
          <w:rFonts w:ascii="Times New Roman" w:hAnsi="Times New Roman" w:cs="Times New Roman"/>
          <w:lang w:val="en-US"/>
        </w:rPr>
        <w:t>dU</w:t>
      </w:r>
      <w:proofErr w:type="gramEnd"/>
      <w:r w:rsidRPr="00EE12C1">
        <w:rPr>
          <w:rFonts w:ascii="Times New Roman" w:hAnsi="Times New Roman" w:cs="Times New Roman"/>
          <w:lang w:val="en-US"/>
        </w:rPr>
        <w:t xml:space="preserve"> &lt; d &lt; 4-dU</w:t>
      </w:r>
    </w:p>
    <w:p w14:paraId="27C9DCB8" w14:textId="77777777" w:rsidR="00EE12C1" w:rsidRPr="00EE12C1" w:rsidRDefault="00EE12C1" w:rsidP="00EE12C1">
      <w:pPr>
        <w:rPr>
          <w:rFonts w:ascii="Times New Roman" w:hAnsi="Times New Roman" w:cs="Times New Roman"/>
          <w:lang w:val="en-US"/>
        </w:rPr>
      </w:pPr>
      <w:r w:rsidRPr="00F51A1D">
        <w:rPr>
          <w:rFonts w:ascii="Times New Roman" w:hAnsi="Times New Roman" w:cs="Times New Roman"/>
          <w:lang w:val="en-US"/>
        </w:rPr>
        <w:t>1</w:t>
      </w:r>
      <w:proofErr w:type="gramStart"/>
      <w:r w:rsidRPr="00F51A1D">
        <w:rPr>
          <w:rFonts w:ascii="Times New Roman" w:hAnsi="Times New Roman" w:cs="Times New Roman"/>
          <w:lang w:val="en-US"/>
        </w:rPr>
        <w:t>,7152</w:t>
      </w:r>
      <w:proofErr w:type="gramEnd"/>
      <w:r w:rsidRPr="00F51A1D">
        <w:rPr>
          <w:rFonts w:ascii="Times New Roman" w:hAnsi="Times New Roman" w:cs="Times New Roman"/>
          <w:lang w:val="en-US"/>
        </w:rPr>
        <w:t xml:space="preserve"> &lt; 2,020 &lt; 2,2848 tidak terdapat autokorelasi</w:t>
      </w:r>
      <w:bookmarkEnd w:id="230"/>
    </w:p>
    <w:p w14:paraId="06255863" w14:textId="77777777" w:rsidR="00EE12C1" w:rsidRPr="00EE12C1" w:rsidRDefault="00EE12C1" w:rsidP="00EE12C1">
      <w:pPr>
        <w:rPr>
          <w:rFonts w:ascii="Times New Roman" w:hAnsi="Times New Roman" w:cs="Times New Roman"/>
          <w:lang w:val="en-US"/>
        </w:rPr>
      </w:pPr>
    </w:p>
    <w:p w14:paraId="61BC83C3" w14:textId="77777777" w:rsidR="00EE12C1" w:rsidRPr="00EE12C1" w:rsidRDefault="00EE12C1" w:rsidP="00EE12C1">
      <w:pPr>
        <w:rPr>
          <w:rFonts w:ascii="Times New Roman" w:hAnsi="Times New Roman" w:cs="Times New Roman"/>
          <w:b/>
          <w:bCs/>
          <w:lang w:val="en-US"/>
        </w:rPr>
      </w:pPr>
      <w:r w:rsidRPr="00EE12C1">
        <w:rPr>
          <w:rFonts w:ascii="Times New Roman" w:hAnsi="Times New Roman" w:cs="Times New Roman"/>
          <w:b/>
          <w:bCs/>
          <w:lang w:val="en-US"/>
        </w:rPr>
        <w:t>UJI KOEFISIEN DETERMINASI</w:t>
      </w:r>
    </w:p>
    <w:tbl>
      <w:tblPr>
        <w:tblW w:w="58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tblGrid>
      <w:tr w:rsidR="00EE12C1" w:rsidRPr="00EE12C1" w14:paraId="613C6E35" w14:textId="77777777" w:rsidTr="006C2461">
        <w:trPr>
          <w:cantSplit/>
        </w:trPr>
        <w:tc>
          <w:tcPr>
            <w:tcW w:w="5841" w:type="dxa"/>
            <w:gridSpan w:val="5"/>
            <w:tcBorders>
              <w:top w:val="nil"/>
              <w:left w:val="nil"/>
              <w:bottom w:val="nil"/>
              <w:right w:val="nil"/>
            </w:tcBorders>
            <w:shd w:val="clear" w:color="auto" w:fill="FFFFFF"/>
            <w:vAlign w:val="center"/>
          </w:tcPr>
          <w:p w14:paraId="1817B9B7" w14:textId="77777777" w:rsidR="00EE12C1" w:rsidRPr="00EE12C1" w:rsidRDefault="00EE12C1" w:rsidP="006C2461">
            <w:pPr>
              <w:autoSpaceDE w:val="0"/>
              <w:autoSpaceDN w:val="0"/>
              <w:adjustRightInd w:val="0"/>
              <w:spacing w:after="0" w:line="320" w:lineRule="atLeast"/>
              <w:ind w:left="60" w:right="60"/>
              <w:jc w:val="center"/>
              <w:rPr>
                <w:rFonts w:ascii="Times New Roman" w:hAnsi="Times New Roman" w:cs="Times New Roman"/>
                <w:color w:val="010205"/>
                <w:szCs w:val="22"/>
                <w:lang w:bidi="ar-SA"/>
              </w:rPr>
            </w:pPr>
            <w:r w:rsidRPr="00EE12C1">
              <w:rPr>
                <w:rFonts w:ascii="Times New Roman" w:hAnsi="Times New Roman" w:cs="Times New Roman"/>
                <w:b/>
                <w:bCs/>
                <w:color w:val="010205"/>
                <w:szCs w:val="22"/>
                <w:lang w:bidi="ar-SA"/>
              </w:rPr>
              <w:t>Model Summary</w:t>
            </w:r>
          </w:p>
        </w:tc>
      </w:tr>
      <w:tr w:rsidR="00EE12C1" w:rsidRPr="00EE12C1" w14:paraId="1558583A" w14:textId="77777777" w:rsidTr="006C2461">
        <w:trPr>
          <w:cantSplit/>
        </w:trPr>
        <w:tc>
          <w:tcPr>
            <w:tcW w:w="795" w:type="dxa"/>
            <w:tcBorders>
              <w:top w:val="nil"/>
              <w:left w:val="nil"/>
              <w:bottom w:val="single" w:sz="8" w:space="0" w:color="152935"/>
              <w:right w:val="nil"/>
            </w:tcBorders>
            <w:shd w:val="clear" w:color="auto" w:fill="FFFFFF"/>
            <w:vAlign w:val="bottom"/>
          </w:tcPr>
          <w:p w14:paraId="665CC117" w14:textId="77777777" w:rsidR="00EE12C1" w:rsidRPr="00EE12C1" w:rsidRDefault="00EE12C1" w:rsidP="006C2461">
            <w:pPr>
              <w:autoSpaceDE w:val="0"/>
              <w:autoSpaceDN w:val="0"/>
              <w:adjustRightInd w:val="0"/>
              <w:spacing w:after="0" w:line="320" w:lineRule="atLeast"/>
              <w:ind w:left="60" w:right="60"/>
              <w:rPr>
                <w:rFonts w:ascii="Times New Roman" w:hAnsi="Times New Roman" w:cs="Times New Roman"/>
                <w:color w:val="264A60"/>
                <w:sz w:val="18"/>
                <w:szCs w:val="18"/>
                <w:lang w:bidi="ar-SA"/>
              </w:rPr>
            </w:pPr>
            <w:r w:rsidRPr="00EE12C1">
              <w:rPr>
                <w:rFonts w:ascii="Times New Roman" w:hAnsi="Times New Roman" w:cs="Times New Roman"/>
                <w:color w:val="264A60"/>
                <w:sz w:val="18"/>
                <w:szCs w:val="18"/>
                <w:lang w:bidi="ar-SA"/>
              </w:rPr>
              <w:t>Model</w:t>
            </w:r>
          </w:p>
        </w:tc>
        <w:tc>
          <w:tcPr>
            <w:tcW w:w="1024" w:type="dxa"/>
            <w:tcBorders>
              <w:top w:val="nil"/>
              <w:left w:val="nil"/>
              <w:bottom w:val="single" w:sz="8" w:space="0" w:color="152935"/>
              <w:right w:val="single" w:sz="8" w:space="0" w:color="E0E0E0"/>
            </w:tcBorders>
            <w:shd w:val="clear" w:color="auto" w:fill="FFFFFF"/>
            <w:vAlign w:val="bottom"/>
          </w:tcPr>
          <w:p w14:paraId="0F688765" w14:textId="77777777" w:rsidR="00EE12C1" w:rsidRPr="00EE12C1" w:rsidRDefault="00EE12C1" w:rsidP="006C2461">
            <w:pPr>
              <w:autoSpaceDE w:val="0"/>
              <w:autoSpaceDN w:val="0"/>
              <w:adjustRightInd w:val="0"/>
              <w:spacing w:after="0" w:line="320" w:lineRule="atLeast"/>
              <w:ind w:left="60" w:right="60"/>
              <w:jc w:val="center"/>
              <w:rPr>
                <w:rFonts w:ascii="Times New Roman" w:hAnsi="Times New Roman" w:cs="Times New Roman"/>
                <w:color w:val="264A60"/>
                <w:sz w:val="18"/>
                <w:szCs w:val="18"/>
                <w:lang w:bidi="ar-SA"/>
              </w:rPr>
            </w:pPr>
            <w:r w:rsidRPr="00EE12C1">
              <w:rPr>
                <w:rFonts w:ascii="Times New Roman" w:hAnsi="Times New Roman" w:cs="Times New Roman"/>
                <w:color w:val="264A60"/>
                <w:sz w:val="18"/>
                <w:szCs w:val="18"/>
                <w:lang w:bidi="ar-SA"/>
              </w:rPr>
              <w:t>R</w:t>
            </w:r>
          </w:p>
        </w:tc>
        <w:tc>
          <w:tcPr>
            <w:tcW w:w="1086" w:type="dxa"/>
            <w:tcBorders>
              <w:top w:val="nil"/>
              <w:left w:val="single" w:sz="8" w:space="0" w:color="E0E0E0"/>
              <w:bottom w:val="single" w:sz="8" w:space="0" w:color="152935"/>
              <w:right w:val="single" w:sz="8" w:space="0" w:color="E0E0E0"/>
            </w:tcBorders>
            <w:shd w:val="clear" w:color="auto" w:fill="FFFFFF"/>
            <w:vAlign w:val="bottom"/>
          </w:tcPr>
          <w:p w14:paraId="381EE0B8" w14:textId="77777777" w:rsidR="00EE12C1" w:rsidRPr="00EE12C1" w:rsidRDefault="00EE12C1" w:rsidP="006C2461">
            <w:pPr>
              <w:autoSpaceDE w:val="0"/>
              <w:autoSpaceDN w:val="0"/>
              <w:adjustRightInd w:val="0"/>
              <w:spacing w:after="0" w:line="320" w:lineRule="atLeast"/>
              <w:ind w:left="60" w:right="60"/>
              <w:jc w:val="center"/>
              <w:rPr>
                <w:rFonts w:ascii="Times New Roman" w:hAnsi="Times New Roman" w:cs="Times New Roman"/>
                <w:color w:val="264A60"/>
                <w:sz w:val="18"/>
                <w:szCs w:val="18"/>
                <w:lang w:bidi="ar-SA"/>
              </w:rPr>
            </w:pPr>
            <w:r w:rsidRPr="00EE12C1">
              <w:rPr>
                <w:rFonts w:ascii="Times New Roman" w:hAnsi="Times New Roman" w:cs="Times New Roman"/>
                <w:color w:val="264A60"/>
                <w:sz w:val="18"/>
                <w:szCs w:val="18"/>
                <w:lang w:bidi="ar-SA"/>
              </w:rPr>
              <w:t>R Square</w:t>
            </w:r>
          </w:p>
        </w:tc>
        <w:tc>
          <w:tcPr>
            <w:tcW w:w="1468" w:type="dxa"/>
            <w:tcBorders>
              <w:top w:val="nil"/>
              <w:left w:val="single" w:sz="8" w:space="0" w:color="E0E0E0"/>
              <w:bottom w:val="single" w:sz="8" w:space="0" w:color="152935"/>
              <w:right w:val="single" w:sz="8" w:space="0" w:color="E0E0E0"/>
            </w:tcBorders>
            <w:shd w:val="clear" w:color="auto" w:fill="FFFFFF"/>
            <w:vAlign w:val="bottom"/>
          </w:tcPr>
          <w:p w14:paraId="139FC112" w14:textId="77777777" w:rsidR="00EE12C1" w:rsidRPr="00EE12C1" w:rsidRDefault="00EE12C1" w:rsidP="006C2461">
            <w:pPr>
              <w:autoSpaceDE w:val="0"/>
              <w:autoSpaceDN w:val="0"/>
              <w:adjustRightInd w:val="0"/>
              <w:spacing w:after="0" w:line="320" w:lineRule="atLeast"/>
              <w:ind w:left="60" w:right="60"/>
              <w:jc w:val="center"/>
              <w:rPr>
                <w:rFonts w:ascii="Times New Roman" w:hAnsi="Times New Roman" w:cs="Times New Roman"/>
                <w:color w:val="264A60"/>
                <w:sz w:val="18"/>
                <w:szCs w:val="18"/>
                <w:lang w:bidi="ar-SA"/>
              </w:rPr>
            </w:pPr>
            <w:r w:rsidRPr="00EE12C1">
              <w:rPr>
                <w:rFonts w:ascii="Times New Roman" w:hAnsi="Times New Roman" w:cs="Times New Roman"/>
                <w:color w:val="264A60"/>
                <w:sz w:val="18"/>
                <w:szCs w:val="18"/>
                <w:lang w:bidi="ar-SA"/>
              </w:rPr>
              <w:t>Adjusted R Square</w:t>
            </w:r>
          </w:p>
        </w:tc>
        <w:tc>
          <w:tcPr>
            <w:tcW w:w="1468" w:type="dxa"/>
            <w:tcBorders>
              <w:top w:val="nil"/>
              <w:left w:val="single" w:sz="8" w:space="0" w:color="E0E0E0"/>
              <w:bottom w:val="single" w:sz="8" w:space="0" w:color="152935"/>
              <w:right w:val="nil"/>
            </w:tcBorders>
            <w:shd w:val="clear" w:color="auto" w:fill="FFFFFF"/>
            <w:vAlign w:val="bottom"/>
          </w:tcPr>
          <w:p w14:paraId="72BE9B4A" w14:textId="77777777" w:rsidR="00EE12C1" w:rsidRPr="00EE12C1" w:rsidRDefault="00EE12C1" w:rsidP="006C2461">
            <w:pPr>
              <w:autoSpaceDE w:val="0"/>
              <w:autoSpaceDN w:val="0"/>
              <w:adjustRightInd w:val="0"/>
              <w:spacing w:after="0" w:line="320" w:lineRule="atLeast"/>
              <w:ind w:left="60" w:right="60"/>
              <w:jc w:val="center"/>
              <w:rPr>
                <w:rFonts w:ascii="Times New Roman" w:hAnsi="Times New Roman" w:cs="Times New Roman"/>
                <w:color w:val="264A60"/>
                <w:sz w:val="18"/>
                <w:szCs w:val="18"/>
                <w:lang w:bidi="ar-SA"/>
              </w:rPr>
            </w:pPr>
            <w:r w:rsidRPr="00EE12C1">
              <w:rPr>
                <w:rFonts w:ascii="Times New Roman" w:hAnsi="Times New Roman" w:cs="Times New Roman"/>
                <w:color w:val="264A60"/>
                <w:sz w:val="18"/>
                <w:szCs w:val="18"/>
                <w:lang w:bidi="ar-SA"/>
              </w:rPr>
              <w:t>Std. Error of the Estimate</w:t>
            </w:r>
          </w:p>
        </w:tc>
      </w:tr>
      <w:tr w:rsidR="00EE12C1" w:rsidRPr="00EE12C1" w14:paraId="4B40E9C7" w14:textId="77777777" w:rsidTr="006C2461">
        <w:trPr>
          <w:cantSplit/>
        </w:trPr>
        <w:tc>
          <w:tcPr>
            <w:tcW w:w="795" w:type="dxa"/>
            <w:tcBorders>
              <w:top w:val="single" w:sz="8" w:space="0" w:color="152935"/>
              <w:left w:val="nil"/>
              <w:bottom w:val="single" w:sz="8" w:space="0" w:color="152935"/>
              <w:right w:val="nil"/>
            </w:tcBorders>
            <w:shd w:val="clear" w:color="auto" w:fill="E0E0E0"/>
          </w:tcPr>
          <w:p w14:paraId="793D63BC" w14:textId="77777777" w:rsidR="00EE12C1" w:rsidRPr="00EE12C1" w:rsidRDefault="00EE12C1" w:rsidP="006C2461">
            <w:pPr>
              <w:autoSpaceDE w:val="0"/>
              <w:autoSpaceDN w:val="0"/>
              <w:adjustRightInd w:val="0"/>
              <w:spacing w:after="0" w:line="320" w:lineRule="atLeast"/>
              <w:ind w:left="60" w:right="60"/>
              <w:rPr>
                <w:rFonts w:ascii="Times New Roman" w:hAnsi="Times New Roman" w:cs="Times New Roman"/>
                <w:color w:val="264A60"/>
                <w:sz w:val="18"/>
                <w:szCs w:val="18"/>
                <w:lang w:bidi="ar-SA"/>
              </w:rPr>
            </w:pPr>
            <w:r w:rsidRPr="00EE12C1">
              <w:rPr>
                <w:rFonts w:ascii="Times New Roman" w:hAnsi="Times New Roman" w:cs="Times New Roman"/>
                <w:color w:val="264A60"/>
                <w:sz w:val="18"/>
                <w:szCs w:val="18"/>
                <w:lang w:bidi="ar-SA"/>
              </w:rPr>
              <w:t>1</w:t>
            </w:r>
          </w:p>
        </w:tc>
        <w:tc>
          <w:tcPr>
            <w:tcW w:w="1024" w:type="dxa"/>
            <w:tcBorders>
              <w:top w:val="single" w:sz="8" w:space="0" w:color="152935"/>
              <w:left w:val="nil"/>
              <w:bottom w:val="single" w:sz="8" w:space="0" w:color="152935"/>
              <w:right w:val="single" w:sz="8" w:space="0" w:color="E0E0E0"/>
            </w:tcBorders>
            <w:shd w:val="clear" w:color="auto" w:fill="FFFFFF"/>
          </w:tcPr>
          <w:p w14:paraId="43282C1E" w14:textId="77777777" w:rsidR="00EE12C1" w:rsidRPr="00EE12C1" w:rsidRDefault="00EE12C1" w:rsidP="006C2461">
            <w:pPr>
              <w:autoSpaceDE w:val="0"/>
              <w:autoSpaceDN w:val="0"/>
              <w:adjustRightInd w:val="0"/>
              <w:spacing w:after="0" w:line="320" w:lineRule="atLeast"/>
              <w:ind w:left="60" w:right="60"/>
              <w:jc w:val="right"/>
              <w:rPr>
                <w:rFonts w:ascii="Times New Roman" w:hAnsi="Times New Roman" w:cs="Times New Roman"/>
                <w:color w:val="010205"/>
                <w:sz w:val="18"/>
                <w:szCs w:val="18"/>
                <w:lang w:bidi="ar-SA"/>
              </w:rPr>
            </w:pPr>
            <w:r w:rsidRPr="00EE12C1">
              <w:rPr>
                <w:rFonts w:ascii="Times New Roman" w:hAnsi="Times New Roman" w:cs="Times New Roman"/>
                <w:color w:val="010205"/>
                <w:sz w:val="18"/>
                <w:szCs w:val="18"/>
                <w:lang w:bidi="ar-SA"/>
              </w:rPr>
              <w:t>.224</w:t>
            </w:r>
            <w:r w:rsidRPr="00EE12C1">
              <w:rPr>
                <w:rFonts w:ascii="Times New Roman" w:hAnsi="Times New Roman" w:cs="Times New Roman"/>
                <w:color w:val="010205"/>
                <w:sz w:val="18"/>
                <w:szCs w:val="18"/>
                <w:vertAlign w:val="superscript"/>
                <w:lang w:bidi="ar-SA"/>
              </w:rPr>
              <w:t>a</w:t>
            </w:r>
          </w:p>
        </w:tc>
        <w:tc>
          <w:tcPr>
            <w:tcW w:w="1086" w:type="dxa"/>
            <w:tcBorders>
              <w:top w:val="single" w:sz="8" w:space="0" w:color="152935"/>
              <w:left w:val="single" w:sz="8" w:space="0" w:color="E0E0E0"/>
              <w:bottom w:val="single" w:sz="8" w:space="0" w:color="152935"/>
              <w:right w:val="single" w:sz="8" w:space="0" w:color="E0E0E0"/>
            </w:tcBorders>
            <w:shd w:val="clear" w:color="auto" w:fill="FFFFFF"/>
          </w:tcPr>
          <w:p w14:paraId="77314872" w14:textId="77777777" w:rsidR="00EE12C1" w:rsidRPr="00EE12C1" w:rsidRDefault="00EE12C1" w:rsidP="006C2461">
            <w:pPr>
              <w:autoSpaceDE w:val="0"/>
              <w:autoSpaceDN w:val="0"/>
              <w:adjustRightInd w:val="0"/>
              <w:spacing w:after="0" w:line="320" w:lineRule="atLeast"/>
              <w:ind w:left="60" w:right="60"/>
              <w:jc w:val="right"/>
              <w:rPr>
                <w:rFonts w:ascii="Times New Roman" w:hAnsi="Times New Roman" w:cs="Times New Roman"/>
                <w:color w:val="010205"/>
                <w:sz w:val="18"/>
                <w:szCs w:val="18"/>
                <w:lang w:bidi="ar-SA"/>
              </w:rPr>
            </w:pPr>
            <w:r w:rsidRPr="00EE12C1">
              <w:rPr>
                <w:rFonts w:ascii="Times New Roman" w:hAnsi="Times New Roman" w:cs="Times New Roman"/>
                <w:color w:val="010205"/>
                <w:sz w:val="18"/>
                <w:szCs w:val="18"/>
                <w:lang w:bidi="ar-SA"/>
              </w:rPr>
              <w:t>.050</w:t>
            </w:r>
          </w:p>
        </w:tc>
        <w:tc>
          <w:tcPr>
            <w:tcW w:w="1468" w:type="dxa"/>
            <w:tcBorders>
              <w:top w:val="single" w:sz="8" w:space="0" w:color="152935"/>
              <w:left w:val="single" w:sz="8" w:space="0" w:color="E0E0E0"/>
              <w:bottom w:val="single" w:sz="8" w:space="0" w:color="152935"/>
              <w:right w:val="single" w:sz="8" w:space="0" w:color="E0E0E0"/>
            </w:tcBorders>
            <w:shd w:val="clear" w:color="auto" w:fill="FFFFFF"/>
          </w:tcPr>
          <w:p w14:paraId="38B53D8B" w14:textId="77777777" w:rsidR="00EE12C1" w:rsidRPr="00EE12C1" w:rsidRDefault="00EE12C1" w:rsidP="006C2461">
            <w:pPr>
              <w:autoSpaceDE w:val="0"/>
              <w:autoSpaceDN w:val="0"/>
              <w:adjustRightInd w:val="0"/>
              <w:spacing w:after="0" w:line="320" w:lineRule="atLeast"/>
              <w:ind w:left="60" w:right="60"/>
              <w:jc w:val="right"/>
              <w:rPr>
                <w:rFonts w:ascii="Times New Roman" w:hAnsi="Times New Roman" w:cs="Times New Roman"/>
                <w:color w:val="010205"/>
                <w:sz w:val="18"/>
                <w:szCs w:val="18"/>
                <w:lang w:bidi="ar-SA"/>
              </w:rPr>
            </w:pPr>
            <w:r w:rsidRPr="00EE12C1">
              <w:rPr>
                <w:rFonts w:ascii="Times New Roman" w:hAnsi="Times New Roman" w:cs="Times New Roman"/>
                <w:color w:val="010205"/>
                <w:sz w:val="18"/>
                <w:szCs w:val="18"/>
                <w:lang w:bidi="ar-SA"/>
              </w:rPr>
              <w:t>.031</w:t>
            </w:r>
          </w:p>
        </w:tc>
        <w:tc>
          <w:tcPr>
            <w:tcW w:w="1468" w:type="dxa"/>
            <w:tcBorders>
              <w:top w:val="single" w:sz="8" w:space="0" w:color="152935"/>
              <w:left w:val="single" w:sz="8" w:space="0" w:color="E0E0E0"/>
              <w:bottom w:val="single" w:sz="8" w:space="0" w:color="152935"/>
              <w:right w:val="nil"/>
            </w:tcBorders>
            <w:shd w:val="clear" w:color="auto" w:fill="FFFFFF"/>
          </w:tcPr>
          <w:p w14:paraId="1C06C85A" w14:textId="77777777" w:rsidR="00EE12C1" w:rsidRPr="00EE12C1" w:rsidRDefault="00EE12C1" w:rsidP="006C2461">
            <w:pPr>
              <w:autoSpaceDE w:val="0"/>
              <w:autoSpaceDN w:val="0"/>
              <w:adjustRightInd w:val="0"/>
              <w:spacing w:after="0" w:line="320" w:lineRule="atLeast"/>
              <w:ind w:left="60" w:right="60"/>
              <w:jc w:val="right"/>
              <w:rPr>
                <w:rFonts w:ascii="Times New Roman" w:hAnsi="Times New Roman" w:cs="Times New Roman"/>
                <w:color w:val="010205"/>
                <w:sz w:val="18"/>
                <w:szCs w:val="18"/>
                <w:lang w:bidi="ar-SA"/>
              </w:rPr>
            </w:pPr>
            <w:r w:rsidRPr="00EE12C1">
              <w:rPr>
                <w:rFonts w:ascii="Times New Roman" w:hAnsi="Times New Roman" w:cs="Times New Roman"/>
                <w:color w:val="010205"/>
                <w:sz w:val="18"/>
                <w:szCs w:val="18"/>
                <w:lang w:bidi="ar-SA"/>
              </w:rPr>
              <w:t>.8280355</w:t>
            </w:r>
          </w:p>
        </w:tc>
      </w:tr>
      <w:tr w:rsidR="00EE12C1" w:rsidRPr="00EE12C1" w14:paraId="2ACDF7BA" w14:textId="77777777" w:rsidTr="006C2461">
        <w:trPr>
          <w:cantSplit/>
        </w:trPr>
        <w:tc>
          <w:tcPr>
            <w:tcW w:w="5841" w:type="dxa"/>
            <w:gridSpan w:val="5"/>
            <w:tcBorders>
              <w:top w:val="nil"/>
              <w:left w:val="nil"/>
              <w:bottom w:val="nil"/>
              <w:right w:val="nil"/>
            </w:tcBorders>
            <w:shd w:val="clear" w:color="auto" w:fill="FFFFFF"/>
          </w:tcPr>
          <w:p w14:paraId="14556345" w14:textId="77777777" w:rsidR="00EE12C1" w:rsidRPr="00EE12C1" w:rsidRDefault="00EE12C1" w:rsidP="006C2461">
            <w:pPr>
              <w:autoSpaceDE w:val="0"/>
              <w:autoSpaceDN w:val="0"/>
              <w:adjustRightInd w:val="0"/>
              <w:spacing w:after="0" w:line="320" w:lineRule="atLeast"/>
              <w:ind w:left="60" w:right="60"/>
              <w:rPr>
                <w:rFonts w:ascii="Times New Roman" w:hAnsi="Times New Roman" w:cs="Times New Roman"/>
                <w:color w:val="010205"/>
                <w:sz w:val="18"/>
                <w:szCs w:val="18"/>
                <w:lang w:bidi="ar-SA"/>
              </w:rPr>
            </w:pPr>
            <w:r w:rsidRPr="00EE12C1">
              <w:rPr>
                <w:rFonts w:ascii="Times New Roman" w:hAnsi="Times New Roman" w:cs="Times New Roman"/>
                <w:color w:val="010205"/>
                <w:sz w:val="18"/>
                <w:szCs w:val="18"/>
                <w:lang w:bidi="ar-SA"/>
              </w:rPr>
              <w:t>a. Predictors: (Constant), LN Perputaran Persediaan, LN Perputaran Modal</w:t>
            </w:r>
          </w:p>
        </w:tc>
      </w:tr>
    </w:tbl>
    <w:p w14:paraId="3AA5741C" w14:textId="77777777" w:rsidR="00EE12C1" w:rsidRPr="00EE12C1" w:rsidRDefault="00EE12C1" w:rsidP="00EE12C1">
      <w:pPr>
        <w:rPr>
          <w:rFonts w:ascii="Times New Roman" w:hAnsi="Times New Roman" w:cs="Times New Roman"/>
          <w:lang w:val="en-US"/>
        </w:rPr>
      </w:pPr>
    </w:p>
    <w:p w14:paraId="4E086B26" w14:textId="77777777" w:rsidR="0087731F" w:rsidRDefault="0087731F" w:rsidP="00EE12C1">
      <w:pPr>
        <w:rPr>
          <w:rFonts w:ascii="Times New Roman" w:hAnsi="Times New Roman" w:cs="Times New Roman"/>
          <w:b/>
          <w:bCs/>
          <w:lang w:val="en-US"/>
        </w:rPr>
      </w:pPr>
    </w:p>
    <w:p w14:paraId="78643255" w14:textId="77777777" w:rsidR="00EE12C1" w:rsidRPr="00EE12C1" w:rsidRDefault="00EE12C1" w:rsidP="00EE12C1">
      <w:pPr>
        <w:rPr>
          <w:rFonts w:ascii="Times New Roman" w:hAnsi="Times New Roman" w:cs="Times New Roman"/>
          <w:b/>
          <w:bCs/>
          <w:lang w:val="en-US"/>
        </w:rPr>
      </w:pPr>
      <w:r w:rsidRPr="00EE12C1">
        <w:rPr>
          <w:rFonts w:ascii="Times New Roman" w:hAnsi="Times New Roman" w:cs="Times New Roman"/>
          <w:b/>
          <w:bCs/>
          <w:lang w:val="en-US"/>
        </w:rPr>
        <w:lastRenderedPageBreak/>
        <w:t>UJI f</w:t>
      </w:r>
    </w:p>
    <w:p w14:paraId="36EBD0C1" w14:textId="77777777" w:rsidR="00EE12C1" w:rsidRPr="00EE12C1" w:rsidRDefault="00EE12C1" w:rsidP="00EE12C1">
      <w:pPr>
        <w:autoSpaceDE w:val="0"/>
        <w:autoSpaceDN w:val="0"/>
        <w:adjustRightInd w:val="0"/>
        <w:spacing w:after="0" w:line="400" w:lineRule="atLeast"/>
        <w:rPr>
          <w:rFonts w:ascii="Times New Roman" w:hAnsi="Times New Roman" w:cs="Times New Roman"/>
          <w:sz w:val="24"/>
          <w:szCs w:val="24"/>
          <w:lang w:bidi="ar-SA"/>
        </w:rPr>
      </w:pPr>
      <w:r w:rsidRPr="00EE12C1">
        <w:rPr>
          <w:rFonts w:ascii="Times New Roman" w:hAnsi="Times New Roman" w:cs="Times New Roman"/>
          <w:noProof/>
          <w:sz w:val="24"/>
          <w:szCs w:val="24"/>
          <w:lang w:val="en-US" w:bidi="ar-SA"/>
        </w:rPr>
        <w:drawing>
          <wp:inline distT="0" distB="0" distL="0" distR="0" wp14:anchorId="2689FB2C" wp14:editId="2C5388B2">
            <wp:extent cx="5086350" cy="1666875"/>
            <wp:effectExtent l="0" t="0" r="0" b="9525"/>
            <wp:docPr id="16502946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86350" cy="1666875"/>
                    </a:xfrm>
                    <a:prstGeom prst="rect">
                      <a:avLst/>
                    </a:prstGeom>
                    <a:noFill/>
                  </pic:spPr>
                </pic:pic>
              </a:graphicData>
            </a:graphic>
          </wp:inline>
        </w:drawing>
      </w:r>
    </w:p>
    <w:p w14:paraId="0FB448EB" w14:textId="77777777" w:rsidR="00EE12C1" w:rsidRPr="00EE12C1" w:rsidRDefault="00EE12C1" w:rsidP="00EE12C1">
      <w:pPr>
        <w:rPr>
          <w:rFonts w:ascii="Times New Roman" w:hAnsi="Times New Roman" w:cs="Times New Roman"/>
          <w:b/>
          <w:bCs/>
          <w:lang w:val="en-US"/>
        </w:rPr>
      </w:pPr>
      <w:r w:rsidRPr="00EE12C1">
        <w:rPr>
          <w:rFonts w:ascii="Times New Roman" w:hAnsi="Times New Roman" w:cs="Times New Roman"/>
          <w:b/>
          <w:bCs/>
          <w:lang w:val="en-US"/>
        </w:rPr>
        <w:t>UJI t</w:t>
      </w:r>
    </w:p>
    <w:p w14:paraId="3F11347A" w14:textId="1FA80057" w:rsidR="00EE12C1" w:rsidRPr="00EE12C1" w:rsidRDefault="006C2461" w:rsidP="00EE12C1">
      <w:pPr>
        <w:rPr>
          <w:rFonts w:ascii="Times New Roman" w:hAnsi="Times New Roman" w:cs="Times New Roman"/>
          <w:b/>
          <w:bCs/>
          <w:lang w:val="en-US"/>
        </w:rPr>
      </w:pPr>
      <w:r w:rsidRPr="006C2461">
        <w:rPr>
          <w:rFonts w:ascii="Times New Roman" w:hAnsi="Times New Roman" w:cs="Times New Roman"/>
          <w:b/>
          <w:bCs/>
          <w:lang w:val="en-US"/>
        </w:rPr>
        <w:drawing>
          <wp:inline distT="0" distB="0" distL="0" distR="0" wp14:anchorId="0B21BDC2" wp14:editId="2563D395">
            <wp:extent cx="5039995" cy="1552575"/>
            <wp:effectExtent l="0" t="0" r="825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39995" cy="1552575"/>
                    </a:xfrm>
                    <a:prstGeom prst="rect">
                      <a:avLst/>
                    </a:prstGeom>
                  </pic:spPr>
                </pic:pic>
              </a:graphicData>
            </a:graphic>
          </wp:inline>
        </w:drawing>
      </w:r>
    </w:p>
    <w:p w14:paraId="32B8CF8F" w14:textId="77777777" w:rsidR="00EE12C1" w:rsidRPr="00EE12C1" w:rsidRDefault="00EE12C1" w:rsidP="00EE12C1">
      <w:pPr>
        <w:rPr>
          <w:rFonts w:ascii="Times New Roman" w:hAnsi="Times New Roman" w:cs="Times New Roman"/>
          <w:lang w:bidi="ar-SA"/>
        </w:rPr>
      </w:pPr>
    </w:p>
    <w:sectPr w:rsidR="00EE12C1" w:rsidRPr="00EE12C1" w:rsidSect="008A21F7">
      <w:headerReference w:type="default" r:id="rId55"/>
      <w:pgSz w:w="11906" w:h="16838" w:code="9"/>
      <w:pgMar w:top="2268" w:right="1701" w:bottom="1701" w:left="2268" w:header="708" w:footer="708" w:gutter="0"/>
      <w:pgNumType w:start="5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990532" w14:textId="77777777" w:rsidR="00B3455D" w:rsidRDefault="00B3455D" w:rsidP="00C4299B">
      <w:pPr>
        <w:spacing w:after="0" w:line="240" w:lineRule="auto"/>
      </w:pPr>
      <w:r>
        <w:separator/>
      </w:r>
    </w:p>
  </w:endnote>
  <w:endnote w:type="continuationSeparator" w:id="0">
    <w:p w14:paraId="3DD27779" w14:textId="77777777" w:rsidR="00B3455D" w:rsidRDefault="00B3455D" w:rsidP="00C42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ans-serif">
    <w:altName w:val="Segoe Print"/>
    <w:charset w:val="00"/>
    <w:family w:val="auto"/>
    <w:pitch w:val="default"/>
  </w:font>
  <w:font w:name="serif">
    <w:altName w:val="Segoe Print"/>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5B5BD" w14:textId="0D64BB67" w:rsidR="006C2461" w:rsidRPr="001C0C4B" w:rsidRDefault="006C2461">
    <w:pPr>
      <w:pStyle w:val="Footer"/>
      <w:jc w:val="center"/>
      <w:rPr>
        <w:rFonts w:ascii="Times New Roman" w:hAnsi="Times New Roman" w:cs="Times New Roman"/>
        <w:sz w:val="24"/>
        <w:szCs w:val="24"/>
      </w:rPr>
    </w:pPr>
  </w:p>
  <w:p w14:paraId="5CAEAF34" w14:textId="77777777" w:rsidR="006C2461" w:rsidRDefault="006C246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234B4" w14:textId="776F9681" w:rsidR="006C2461" w:rsidRPr="00CD0BA9" w:rsidRDefault="006C2461">
    <w:pPr>
      <w:pStyle w:val="Footer"/>
      <w:jc w:val="center"/>
      <w:rPr>
        <w:rFonts w:ascii="Times New Roman" w:hAnsi="Times New Roman" w:cs="Times New Roman"/>
        <w:sz w:val="24"/>
        <w:szCs w:val="32"/>
      </w:rPr>
    </w:pPr>
  </w:p>
  <w:p w14:paraId="5BDDC09E" w14:textId="77777777" w:rsidR="006C2461" w:rsidRDefault="006C2461">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4339174"/>
      <w:docPartObj>
        <w:docPartGallery w:val="Page Numbers (Bottom of Page)"/>
        <w:docPartUnique/>
      </w:docPartObj>
    </w:sdtPr>
    <w:sdtEndPr>
      <w:rPr>
        <w:rFonts w:ascii="Times New Roman" w:hAnsi="Times New Roman" w:cs="Times New Roman"/>
        <w:noProof/>
        <w:sz w:val="24"/>
        <w:szCs w:val="32"/>
      </w:rPr>
    </w:sdtEndPr>
    <w:sdtContent>
      <w:p w14:paraId="187E7F2C" w14:textId="77777777" w:rsidR="006C2461" w:rsidRPr="00CD0BA9" w:rsidRDefault="006C2461">
        <w:pPr>
          <w:pStyle w:val="Footer"/>
          <w:jc w:val="center"/>
          <w:rPr>
            <w:rFonts w:ascii="Times New Roman" w:hAnsi="Times New Roman" w:cs="Times New Roman"/>
            <w:sz w:val="24"/>
            <w:szCs w:val="32"/>
          </w:rPr>
        </w:pPr>
        <w:r w:rsidRPr="00CD0BA9">
          <w:rPr>
            <w:rFonts w:ascii="Times New Roman" w:hAnsi="Times New Roman" w:cs="Times New Roman"/>
            <w:sz w:val="24"/>
            <w:szCs w:val="32"/>
          </w:rPr>
          <w:fldChar w:fldCharType="begin"/>
        </w:r>
        <w:r w:rsidRPr="00CD0BA9">
          <w:rPr>
            <w:rFonts w:ascii="Times New Roman" w:hAnsi="Times New Roman" w:cs="Times New Roman"/>
            <w:sz w:val="24"/>
            <w:szCs w:val="32"/>
          </w:rPr>
          <w:instrText xml:space="preserve"> PAGE   \* MERGEFORMAT </w:instrText>
        </w:r>
        <w:r w:rsidRPr="00CD0BA9">
          <w:rPr>
            <w:rFonts w:ascii="Times New Roman" w:hAnsi="Times New Roman" w:cs="Times New Roman"/>
            <w:sz w:val="24"/>
            <w:szCs w:val="32"/>
          </w:rPr>
          <w:fldChar w:fldCharType="separate"/>
        </w:r>
        <w:r w:rsidR="007671A3">
          <w:rPr>
            <w:rFonts w:ascii="Times New Roman" w:hAnsi="Times New Roman" w:cs="Times New Roman"/>
            <w:noProof/>
            <w:sz w:val="24"/>
            <w:szCs w:val="32"/>
          </w:rPr>
          <w:t>48</w:t>
        </w:r>
        <w:r w:rsidRPr="00CD0BA9">
          <w:rPr>
            <w:rFonts w:ascii="Times New Roman" w:hAnsi="Times New Roman" w:cs="Times New Roman"/>
            <w:noProof/>
            <w:sz w:val="24"/>
            <w:szCs w:val="32"/>
          </w:rPr>
          <w:fldChar w:fldCharType="end"/>
        </w:r>
      </w:p>
    </w:sdtContent>
  </w:sdt>
  <w:p w14:paraId="47E171C2" w14:textId="77777777" w:rsidR="006C2461" w:rsidRDefault="006C2461">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D3B79" w14:textId="0F2022AB" w:rsidR="006C2461" w:rsidRDefault="006C2461">
    <w:pPr>
      <w:pStyle w:val="Footer"/>
      <w:jc w:val="center"/>
    </w:pPr>
  </w:p>
  <w:p w14:paraId="0729C42C" w14:textId="77777777" w:rsidR="006C2461" w:rsidRDefault="006C2461">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7907538"/>
      <w:docPartObj>
        <w:docPartGallery w:val="Page Numbers (Bottom of Page)"/>
        <w:docPartUnique/>
      </w:docPartObj>
    </w:sdtPr>
    <w:sdtEndPr>
      <w:rPr>
        <w:rFonts w:ascii="Times New Roman" w:hAnsi="Times New Roman" w:cs="Times New Roman"/>
        <w:noProof/>
        <w:sz w:val="24"/>
        <w:szCs w:val="32"/>
      </w:rPr>
    </w:sdtEndPr>
    <w:sdtContent>
      <w:p w14:paraId="0E972A5D" w14:textId="77777777" w:rsidR="006C2461" w:rsidRPr="00CD0BA9" w:rsidRDefault="006C2461">
        <w:pPr>
          <w:pStyle w:val="Footer"/>
          <w:jc w:val="center"/>
          <w:rPr>
            <w:rFonts w:ascii="Times New Roman" w:hAnsi="Times New Roman" w:cs="Times New Roman"/>
            <w:sz w:val="24"/>
            <w:szCs w:val="32"/>
          </w:rPr>
        </w:pPr>
        <w:r w:rsidRPr="00CD0BA9">
          <w:rPr>
            <w:rFonts w:ascii="Times New Roman" w:hAnsi="Times New Roman" w:cs="Times New Roman"/>
            <w:sz w:val="24"/>
            <w:szCs w:val="32"/>
          </w:rPr>
          <w:fldChar w:fldCharType="begin"/>
        </w:r>
        <w:r w:rsidRPr="00CD0BA9">
          <w:rPr>
            <w:rFonts w:ascii="Times New Roman" w:hAnsi="Times New Roman" w:cs="Times New Roman"/>
            <w:sz w:val="24"/>
            <w:szCs w:val="32"/>
          </w:rPr>
          <w:instrText xml:space="preserve"> PAGE   \* MERGEFORMAT </w:instrText>
        </w:r>
        <w:r w:rsidRPr="00CD0BA9">
          <w:rPr>
            <w:rFonts w:ascii="Times New Roman" w:hAnsi="Times New Roman" w:cs="Times New Roman"/>
            <w:sz w:val="24"/>
            <w:szCs w:val="32"/>
          </w:rPr>
          <w:fldChar w:fldCharType="separate"/>
        </w:r>
        <w:r w:rsidR="007671A3">
          <w:rPr>
            <w:rFonts w:ascii="Times New Roman" w:hAnsi="Times New Roman" w:cs="Times New Roman"/>
            <w:noProof/>
            <w:sz w:val="24"/>
            <w:szCs w:val="32"/>
          </w:rPr>
          <w:t>50</w:t>
        </w:r>
        <w:r w:rsidRPr="00CD0BA9">
          <w:rPr>
            <w:rFonts w:ascii="Times New Roman" w:hAnsi="Times New Roman" w:cs="Times New Roman"/>
            <w:noProof/>
            <w:sz w:val="24"/>
            <w:szCs w:val="32"/>
          </w:rPr>
          <w:fldChar w:fldCharType="end"/>
        </w:r>
      </w:p>
    </w:sdtContent>
  </w:sdt>
  <w:p w14:paraId="5840E662" w14:textId="77777777" w:rsidR="006C2461" w:rsidRDefault="006C2461">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EF35C" w14:textId="2CF1C412" w:rsidR="006C2461" w:rsidRPr="00CD0BA9" w:rsidRDefault="006C2461">
    <w:pPr>
      <w:pStyle w:val="Footer"/>
      <w:jc w:val="center"/>
      <w:rPr>
        <w:rFonts w:ascii="Times New Roman" w:hAnsi="Times New Roman" w:cs="Times New Roman"/>
        <w:sz w:val="24"/>
        <w:szCs w:val="32"/>
      </w:rPr>
    </w:pPr>
  </w:p>
  <w:p w14:paraId="2AFAD189" w14:textId="77777777" w:rsidR="006C2461" w:rsidRDefault="006C2461">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631BC" w14:textId="77777777" w:rsidR="006C2461" w:rsidRPr="00CD0BA9" w:rsidRDefault="006C2461">
    <w:pPr>
      <w:pStyle w:val="Footer"/>
      <w:jc w:val="center"/>
      <w:rPr>
        <w:rFonts w:ascii="Times New Roman" w:hAnsi="Times New Roman" w:cs="Times New Roman"/>
        <w:sz w:val="24"/>
        <w:szCs w:val="32"/>
      </w:rPr>
    </w:pPr>
  </w:p>
  <w:p w14:paraId="56AEC067" w14:textId="77777777" w:rsidR="006C2461" w:rsidRDefault="006C24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4500"/>
      <w:docPartObj>
        <w:docPartGallery w:val="Page Numbers (Bottom of Page)"/>
        <w:docPartUnique/>
      </w:docPartObj>
    </w:sdtPr>
    <w:sdtEndPr>
      <w:rPr>
        <w:rFonts w:ascii="Times New Roman" w:hAnsi="Times New Roman" w:cs="Times New Roman"/>
        <w:noProof/>
        <w:sz w:val="24"/>
        <w:szCs w:val="24"/>
      </w:rPr>
    </w:sdtEndPr>
    <w:sdtContent>
      <w:p w14:paraId="3C3C43A1" w14:textId="77777777" w:rsidR="006C2461" w:rsidRPr="001C0C4B" w:rsidRDefault="006C2461">
        <w:pPr>
          <w:pStyle w:val="Footer"/>
          <w:jc w:val="center"/>
          <w:rPr>
            <w:rFonts w:ascii="Times New Roman" w:hAnsi="Times New Roman" w:cs="Times New Roman"/>
            <w:sz w:val="24"/>
            <w:szCs w:val="24"/>
          </w:rPr>
        </w:pPr>
        <w:r w:rsidRPr="001C0C4B">
          <w:rPr>
            <w:rFonts w:ascii="Times New Roman" w:hAnsi="Times New Roman" w:cs="Times New Roman"/>
            <w:sz w:val="24"/>
            <w:szCs w:val="24"/>
          </w:rPr>
          <w:fldChar w:fldCharType="begin"/>
        </w:r>
        <w:r w:rsidRPr="001C0C4B">
          <w:rPr>
            <w:rFonts w:ascii="Times New Roman" w:hAnsi="Times New Roman" w:cs="Times New Roman"/>
            <w:sz w:val="24"/>
            <w:szCs w:val="24"/>
          </w:rPr>
          <w:instrText xml:space="preserve"> PAGE   \* MERGEFORMAT </w:instrText>
        </w:r>
        <w:r w:rsidRPr="001C0C4B">
          <w:rPr>
            <w:rFonts w:ascii="Times New Roman" w:hAnsi="Times New Roman" w:cs="Times New Roman"/>
            <w:sz w:val="24"/>
            <w:szCs w:val="24"/>
          </w:rPr>
          <w:fldChar w:fldCharType="separate"/>
        </w:r>
        <w:r w:rsidR="007671A3">
          <w:rPr>
            <w:rFonts w:ascii="Times New Roman" w:hAnsi="Times New Roman" w:cs="Times New Roman"/>
            <w:noProof/>
            <w:sz w:val="24"/>
            <w:szCs w:val="24"/>
          </w:rPr>
          <w:t>xii</w:t>
        </w:r>
        <w:r w:rsidRPr="001C0C4B">
          <w:rPr>
            <w:rFonts w:ascii="Times New Roman" w:hAnsi="Times New Roman" w:cs="Times New Roman"/>
            <w:noProof/>
            <w:sz w:val="24"/>
            <w:szCs w:val="24"/>
          </w:rPr>
          <w:fldChar w:fldCharType="end"/>
        </w:r>
      </w:p>
    </w:sdtContent>
  </w:sdt>
  <w:p w14:paraId="6EFB438A" w14:textId="77777777" w:rsidR="006C2461" w:rsidRDefault="006C246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4530769"/>
      <w:docPartObj>
        <w:docPartGallery w:val="Page Numbers (Bottom of Page)"/>
        <w:docPartUnique/>
      </w:docPartObj>
    </w:sdtPr>
    <w:sdtEndPr>
      <w:rPr>
        <w:rFonts w:ascii="Times New Roman" w:hAnsi="Times New Roman" w:cs="Times New Roman"/>
        <w:noProof/>
        <w:sz w:val="24"/>
        <w:szCs w:val="24"/>
      </w:rPr>
    </w:sdtEndPr>
    <w:sdtContent>
      <w:p w14:paraId="3E683797" w14:textId="77777777" w:rsidR="006C2461" w:rsidRPr="001C0C4B" w:rsidRDefault="006C2461">
        <w:pPr>
          <w:pStyle w:val="Footer"/>
          <w:jc w:val="center"/>
          <w:rPr>
            <w:rFonts w:ascii="Times New Roman" w:hAnsi="Times New Roman" w:cs="Times New Roman"/>
            <w:sz w:val="24"/>
            <w:szCs w:val="24"/>
          </w:rPr>
        </w:pPr>
        <w:r w:rsidRPr="001C0C4B">
          <w:rPr>
            <w:rFonts w:ascii="Times New Roman" w:hAnsi="Times New Roman" w:cs="Times New Roman"/>
            <w:sz w:val="24"/>
            <w:szCs w:val="24"/>
          </w:rPr>
          <w:fldChar w:fldCharType="begin"/>
        </w:r>
        <w:r w:rsidRPr="001C0C4B">
          <w:rPr>
            <w:rFonts w:ascii="Times New Roman" w:hAnsi="Times New Roman" w:cs="Times New Roman"/>
            <w:sz w:val="24"/>
            <w:szCs w:val="24"/>
          </w:rPr>
          <w:instrText xml:space="preserve"> PAGE   \* MERGEFORMAT </w:instrText>
        </w:r>
        <w:r w:rsidRPr="001C0C4B">
          <w:rPr>
            <w:rFonts w:ascii="Times New Roman" w:hAnsi="Times New Roman" w:cs="Times New Roman"/>
            <w:sz w:val="24"/>
            <w:szCs w:val="24"/>
          </w:rPr>
          <w:fldChar w:fldCharType="separate"/>
        </w:r>
        <w:r w:rsidR="007671A3">
          <w:rPr>
            <w:rFonts w:ascii="Times New Roman" w:hAnsi="Times New Roman" w:cs="Times New Roman"/>
            <w:noProof/>
            <w:sz w:val="24"/>
            <w:szCs w:val="24"/>
          </w:rPr>
          <w:t>1</w:t>
        </w:r>
        <w:r w:rsidRPr="001C0C4B">
          <w:rPr>
            <w:rFonts w:ascii="Times New Roman" w:hAnsi="Times New Roman" w:cs="Times New Roman"/>
            <w:noProof/>
            <w:sz w:val="24"/>
            <w:szCs w:val="24"/>
          </w:rPr>
          <w:fldChar w:fldCharType="end"/>
        </w:r>
      </w:p>
    </w:sdtContent>
  </w:sdt>
  <w:p w14:paraId="3F296583" w14:textId="77777777" w:rsidR="006C2461" w:rsidRDefault="006C246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A2A289" w14:textId="628124AE" w:rsidR="006C2461" w:rsidRDefault="006C2461">
    <w:pPr>
      <w:pStyle w:val="Footer"/>
      <w:jc w:val="center"/>
    </w:pPr>
  </w:p>
  <w:p w14:paraId="596EDB9E" w14:textId="77777777" w:rsidR="006C2461" w:rsidRDefault="006C246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4473513"/>
      <w:docPartObj>
        <w:docPartGallery w:val="Page Numbers (Bottom of Page)"/>
        <w:docPartUnique/>
      </w:docPartObj>
    </w:sdtPr>
    <w:sdtEndPr>
      <w:rPr>
        <w:noProof/>
      </w:rPr>
    </w:sdtEndPr>
    <w:sdtContent>
      <w:p w14:paraId="3889F22D" w14:textId="77777777" w:rsidR="006C2461" w:rsidRDefault="006C2461">
        <w:pPr>
          <w:pStyle w:val="Footer"/>
          <w:jc w:val="center"/>
        </w:pPr>
        <w:r w:rsidRPr="00D26A30">
          <w:rPr>
            <w:rFonts w:ascii="Times New Roman" w:hAnsi="Times New Roman" w:cs="Times New Roman"/>
            <w:sz w:val="24"/>
            <w:szCs w:val="24"/>
          </w:rPr>
          <w:fldChar w:fldCharType="begin"/>
        </w:r>
        <w:r w:rsidRPr="00D26A30">
          <w:rPr>
            <w:rFonts w:ascii="Times New Roman" w:hAnsi="Times New Roman" w:cs="Times New Roman"/>
            <w:sz w:val="24"/>
            <w:szCs w:val="24"/>
          </w:rPr>
          <w:instrText xml:space="preserve"> PAGE   \* MERGEFORMAT </w:instrText>
        </w:r>
        <w:r w:rsidRPr="00D26A30">
          <w:rPr>
            <w:rFonts w:ascii="Times New Roman" w:hAnsi="Times New Roman" w:cs="Times New Roman"/>
            <w:sz w:val="24"/>
            <w:szCs w:val="24"/>
          </w:rPr>
          <w:fldChar w:fldCharType="separate"/>
        </w:r>
        <w:r w:rsidR="007671A3">
          <w:rPr>
            <w:rFonts w:ascii="Times New Roman" w:hAnsi="Times New Roman" w:cs="Times New Roman"/>
            <w:noProof/>
            <w:sz w:val="24"/>
            <w:szCs w:val="24"/>
          </w:rPr>
          <w:t>7</w:t>
        </w:r>
        <w:r w:rsidRPr="00D26A30">
          <w:rPr>
            <w:rFonts w:ascii="Times New Roman" w:hAnsi="Times New Roman" w:cs="Times New Roman"/>
            <w:noProof/>
            <w:sz w:val="24"/>
            <w:szCs w:val="24"/>
          </w:rPr>
          <w:fldChar w:fldCharType="end"/>
        </w:r>
      </w:p>
    </w:sdtContent>
  </w:sdt>
  <w:p w14:paraId="1F1C7095" w14:textId="77777777" w:rsidR="006C2461" w:rsidRDefault="006C246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94BCC" w14:textId="5127D77D" w:rsidR="006C2461" w:rsidRPr="00A559F6" w:rsidRDefault="006C2461">
    <w:pPr>
      <w:pStyle w:val="Footer"/>
      <w:jc w:val="center"/>
      <w:rPr>
        <w:rFonts w:ascii="Times New Roman" w:hAnsi="Times New Roman" w:cs="Times New Roman"/>
        <w:sz w:val="24"/>
        <w:szCs w:val="32"/>
      </w:rPr>
    </w:pPr>
  </w:p>
  <w:p w14:paraId="37C353DA" w14:textId="77777777" w:rsidR="006C2461" w:rsidRDefault="006C246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6625772"/>
      <w:docPartObj>
        <w:docPartGallery w:val="Page Numbers (Bottom of Page)"/>
        <w:docPartUnique/>
      </w:docPartObj>
    </w:sdtPr>
    <w:sdtEndPr>
      <w:rPr>
        <w:rFonts w:ascii="Times New Roman" w:hAnsi="Times New Roman" w:cs="Times New Roman"/>
        <w:noProof/>
        <w:sz w:val="24"/>
        <w:szCs w:val="32"/>
      </w:rPr>
    </w:sdtEndPr>
    <w:sdtContent>
      <w:p w14:paraId="729AE739" w14:textId="77777777" w:rsidR="006C2461" w:rsidRPr="00A559F6" w:rsidRDefault="006C2461">
        <w:pPr>
          <w:pStyle w:val="Footer"/>
          <w:jc w:val="center"/>
          <w:rPr>
            <w:rFonts w:ascii="Times New Roman" w:hAnsi="Times New Roman" w:cs="Times New Roman"/>
            <w:sz w:val="24"/>
            <w:szCs w:val="32"/>
          </w:rPr>
        </w:pPr>
        <w:r w:rsidRPr="00A559F6">
          <w:rPr>
            <w:rFonts w:ascii="Times New Roman" w:hAnsi="Times New Roman" w:cs="Times New Roman"/>
            <w:sz w:val="24"/>
            <w:szCs w:val="32"/>
          </w:rPr>
          <w:fldChar w:fldCharType="begin"/>
        </w:r>
        <w:r w:rsidRPr="00A559F6">
          <w:rPr>
            <w:rFonts w:ascii="Times New Roman" w:hAnsi="Times New Roman" w:cs="Times New Roman"/>
            <w:sz w:val="24"/>
            <w:szCs w:val="32"/>
          </w:rPr>
          <w:instrText xml:space="preserve"> PAGE   \* MERGEFORMAT </w:instrText>
        </w:r>
        <w:r w:rsidRPr="00A559F6">
          <w:rPr>
            <w:rFonts w:ascii="Times New Roman" w:hAnsi="Times New Roman" w:cs="Times New Roman"/>
            <w:sz w:val="24"/>
            <w:szCs w:val="32"/>
          </w:rPr>
          <w:fldChar w:fldCharType="separate"/>
        </w:r>
        <w:r w:rsidR="007671A3">
          <w:rPr>
            <w:rFonts w:ascii="Times New Roman" w:hAnsi="Times New Roman" w:cs="Times New Roman"/>
            <w:noProof/>
            <w:sz w:val="24"/>
            <w:szCs w:val="32"/>
          </w:rPr>
          <w:t>24</w:t>
        </w:r>
        <w:r w:rsidRPr="00A559F6">
          <w:rPr>
            <w:rFonts w:ascii="Times New Roman" w:hAnsi="Times New Roman" w:cs="Times New Roman"/>
            <w:noProof/>
            <w:sz w:val="24"/>
            <w:szCs w:val="32"/>
          </w:rPr>
          <w:fldChar w:fldCharType="end"/>
        </w:r>
      </w:p>
    </w:sdtContent>
  </w:sdt>
  <w:p w14:paraId="3BA57802" w14:textId="77777777" w:rsidR="006C2461" w:rsidRDefault="006C246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EFD5F" w14:textId="77777777" w:rsidR="006C2461" w:rsidRDefault="006C2461">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6905833"/>
      <w:docPartObj>
        <w:docPartGallery w:val="Page Numbers (Bottom of Page)"/>
        <w:docPartUnique/>
      </w:docPartObj>
    </w:sdtPr>
    <w:sdtEndPr>
      <w:rPr>
        <w:rFonts w:ascii="Times New Roman" w:hAnsi="Times New Roman" w:cs="Times New Roman"/>
        <w:noProof/>
        <w:sz w:val="24"/>
        <w:szCs w:val="32"/>
      </w:rPr>
    </w:sdtEndPr>
    <w:sdtContent>
      <w:p w14:paraId="328E1071" w14:textId="77777777" w:rsidR="006C2461" w:rsidRPr="00A559F6" w:rsidRDefault="006C2461">
        <w:pPr>
          <w:pStyle w:val="Footer"/>
          <w:jc w:val="center"/>
          <w:rPr>
            <w:rFonts w:ascii="Times New Roman" w:hAnsi="Times New Roman" w:cs="Times New Roman"/>
            <w:sz w:val="24"/>
            <w:szCs w:val="32"/>
          </w:rPr>
        </w:pPr>
        <w:r w:rsidRPr="00A559F6">
          <w:rPr>
            <w:rFonts w:ascii="Times New Roman" w:hAnsi="Times New Roman" w:cs="Times New Roman"/>
            <w:sz w:val="24"/>
            <w:szCs w:val="32"/>
          </w:rPr>
          <w:fldChar w:fldCharType="begin"/>
        </w:r>
        <w:r w:rsidRPr="00A559F6">
          <w:rPr>
            <w:rFonts w:ascii="Times New Roman" w:hAnsi="Times New Roman" w:cs="Times New Roman"/>
            <w:sz w:val="24"/>
            <w:szCs w:val="32"/>
          </w:rPr>
          <w:instrText xml:space="preserve"> PAGE   \* MERGEFORMAT </w:instrText>
        </w:r>
        <w:r w:rsidRPr="00A559F6">
          <w:rPr>
            <w:rFonts w:ascii="Times New Roman" w:hAnsi="Times New Roman" w:cs="Times New Roman"/>
            <w:sz w:val="24"/>
            <w:szCs w:val="32"/>
          </w:rPr>
          <w:fldChar w:fldCharType="separate"/>
        </w:r>
        <w:r w:rsidR="007671A3">
          <w:rPr>
            <w:rFonts w:ascii="Times New Roman" w:hAnsi="Times New Roman" w:cs="Times New Roman"/>
            <w:noProof/>
            <w:sz w:val="24"/>
            <w:szCs w:val="32"/>
          </w:rPr>
          <w:t>33</w:t>
        </w:r>
        <w:r w:rsidRPr="00A559F6">
          <w:rPr>
            <w:rFonts w:ascii="Times New Roman" w:hAnsi="Times New Roman" w:cs="Times New Roman"/>
            <w:noProof/>
            <w:sz w:val="24"/>
            <w:szCs w:val="32"/>
          </w:rPr>
          <w:fldChar w:fldCharType="end"/>
        </w:r>
      </w:p>
    </w:sdtContent>
  </w:sdt>
  <w:p w14:paraId="0F19936C" w14:textId="77777777" w:rsidR="006C2461" w:rsidRDefault="006C24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D59777" w14:textId="77777777" w:rsidR="00B3455D" w:rsidRDefault="00B3455D" w:rsidP="00C4299B">
      <w:pPr>
        <w:spacing w:after="0" w:line="240" w:lineRule="auto"/>
      </w:pPr>
      <w:r>
        <w:separator/>
      </w:r>
    </w:p>
  </w:footnote>
  <w:footnote w:type="continuationSeparator" w:id="0">
    <w:p w14:paraId="541BE034" w14:textId="77777777" w:rsidR="00B3455D" w:rsidRDefault="00B3455D" w:rsidP="00C429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9C8A9" w14:textId="457E915E" w:rsidR="006C2461" w:rsidRPr="001C0C4B" w:rsidRDefault="006C2461">
    <w:pPr>
      <w:pStyle w:val="Header"/>
      <w:jc w:val="right"/>
      <w:rPr>
        <w:sz w:val="24"/>
        <w:szCs w:val="32"/>
      </w:rPr>
    </w:pPr>
  </w:p>
  <w:p w14:paraId="38CB1DFF" w14:textId="77777777" w:rsidR="006C2461" w:rsidRDefault="006C246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32"/>
      </w:rPr>
      <w:id w:val="-1704553950"/>
      <w:docPartObj>
        <w:docPartGallery w:val="Page Numbers (Top of Page)"/>
        <w:docPartUnique/>
      </w:docPartObj>
    </w:sdtPr>
    <w:sdtEndPr>
      <w:rPr>
        <w:noProof/>
      </w:rPr>
    </w:sdtEndPr>
    <w:sdtContent>
      <w:p w14:paraId="498FDDEA" w14:textId="77777777" w:rsidR="006C2461" w:rsidRPr="00CD0BA9" w:rsidRDefault="006C2461">
        <w:pPr>
          <w:pStyle w:val="Header"/>
          <w:jc w:val="right"/>
          <w:rPr>
            <w:rFonts w:ascii="Times New Roman" w:hAnsi="Times New Roman" w:cs="Times New Roman"/>
            <w:sz w:val="24"/>
            <w:szCs w:val="32"/>
          </w:rPr>
        </w:pPr>
        <w:r w:rsidRPr="00CD0BA9">
          <w:rPr>
            <w:rFonts w:ascii="Times New Roman" w:hAnsi="Times New Roman" w:cs="Times New Roman"/>
            <w:sz w:val="24"/>
            <w:szCs w:val="32"/>
          </w:rPr>
          <w:fldChar w:fldCharType="begin"/>
        </w:r>
        <w:r w:rsidRPr="00CD0BA9">
          <w:rPr>
            <w:rFonts w:ascii="Times New Roman" w:hAnsi="Times New Roman" w:cs="Times New Roman"/>
            <w:sz w:val="24"/>
            <w:szCs w:val="32"/>
          </w:rPr>
          <w:instrText xml:space="preserve"> PAGE   \* MERGEFORMAT </w:instrText>
        </w:r>
        <w:r w:rsidRPr="00CD0BA9">
          <w:rPr>
            <w:rFonts w:ascii="Times New Roman" w:hAnsi="Times New Roman" w:cs="Times New Roman"/>
            <w:sz w:val="24"/>
            <w:szCs w:val="32"/>
          </w:rPr>
          <w:fldChar w:fldCharType="separate"/>
        </w:r>
        <w:r w:rsidR="007671A3">
          <w:rPr>
            <w:rFonts w:ascii="Times New Roman" w:hAnsi="Times New Roman" w:cs="Times New Roman"/>
            <w:noProof/>
            <w:sz w:val="24"/>
            <w:szCs w:val="32"/>
          </w:rPr>
          <w:t>49</w:t>
        </w:r>
        <w:r w:rsidRPr="00CD0BA9">
          <w:rPr>
            <w:rFonts w:ascii="Times New Roman" w:hAnsi="Times New Roman" w:cs="Times New Roman"/>
            <w:noProof/>
            <w:sz w:val="24"/>
            <w:szCs w:val="32"/>
          </w:rPr>
          <w:fldChar w:fldCharType="end"/>
        </w:r>
      </w:p>
    </w:sdtContent>
  </w:sdt>
  <w:p w14:paraId="2F413E30" w14:textId="77777777" w:rsidR="006C2461" w:rsidRDefault="006C246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24846" w14:textId="77777777" w:rsidR="006C2461" w:rsidRDefault="006C2461">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32"/>
      </w:rPr>
      <w:id w:val="1468848923"/>
      <w:docPartObj>
        <w:docPartGallery w:val="Page Numbers (Top of Page)"/>
        <w:docPartUnique/>
      </w:docPartObj>
    </w:sdtPr>
    <w:sdtEndPr>
      <w:rPr>
        <w:noProof/>
      </w:rPr>
    </w:sdtEndPr>
    <w:sdtContent>
      <w:p w14:paraId="7C56E05A" w14:textId="77777777" w:rsidR="006C2461" w:rsidRPr="00CD0BA9" w:rsidRDefault="006C2461">
        <w:pPr>
          <w:pStyle w:val="Header"/>
          <w:jc w:val="right"/>
          <w:rPr>
            <w:rFonts w:ascii="Times New Roman" w:hAnsi="Times New Roman" w:cs="Times New Roman"/>
            <w:sz w:val="24"/>
            <w:szCs w:val="32"/>
          </w:rPr>
        </w:pPr>
        <w:r w:rsidRPr="00CD0BA9">
          <w:rPr>
            <w:rFonts w:ascii="Times New Roman" w:hAnsi="Times New Roman" w:cs="Times New Roman"/>
            <w:sz w:val="24"/>
            <w:szCs w:val="32"/>
          </w:rPr>
          <w:fldChar w:fldCharType="begin"/>
        </w:r>
        <w:r w:rsidRPr="00CD0BA9">
          <w:rPr>
            <w:rFonts w:ascii="Times New Roman" w:hAnsi="Times New Roman" w:cs="Times New Roman"/>
            <w:sz w:val="24"/>
            <w:szCs w:val="32"/>
          </w:rPr>
          <w:instrText xml:space="preserve"> PAGE   \* MERGEFORMAT </w:instrText>
        </w:r>
        <w:r w:rsidRPr="00CD0BA9">
          <w:rPr>
            <w:rFonts w:ascii="Times New Roman" w:hAnsi="Times New Roman" w:cs="Times New Roman"/>
            <w:sz w:val="24"/>
            <w:szCs w:val="32"/>
          </w:rPr>
          <w:fldChar w:fldCharType="separate"/>
        </w:r>
        <w:r w:rsidR="007671A3">
          <w:rPr>
            <w:rFonts w:ascii="Times New Roman" w:hAnsi="Times New Roman" w:cs="Times New Roman"/>
            <w:noProof/>
            <w:sz w:val="24"/>
            <w:szCs w:val="32"/>
          </w:rPr>
          <w:t>51</w:t>
        </w:r>
        <w:r w:rsidRPr="00CD0BA9">
          <w:rPr>
            <w:rFonts w:ascii="Times New Roman" w:hAnsi="Times New Roman" w:cs="Times New Roman"/>
            <w:noProof/>
            <w:sz w:val="24"/>
            <w:szCs w:val="32"/>
          </w:rPr>
          <w:fldChar w:fldCharType="end"/>
        </w:r>
      </w:p>
    </w:sdtContent>
  </w:sdt>
  <w:p w14:paraId="2BE9C5D2" w14:textId="77777777" w:rsidR="006C2461" w:rsidRDefault="006C246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D2F70" w14:textId="549546FD" w:rsidR="006C2461" w:rsidRPr="00CD0BA9" w:rsidRDefault="006C2461">
    <w:pPr>
      <w:pStyle w:val="Header"/>
      <w:jc w:val="right"/>
      <w:rPr>
        <w:rFonts w:ascii="Times New Roman" w:hAnsi="Times New Roman" w:cs="Times New Roman"/>
        <w:sz w:val="24"/>
        <w:szCs w:val="32"/>
      </w:rPr>
    </w:pPr>
  </w:p>
  <w:p w14:paraId="5B41ADE3" w14:textId="77777777" w:rsidR="006C2461" w:rsidRDefault="006C2461">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7532355"/>
      <w:docPartObj>
        <w:docPartGallery w:val="Page Numbers (Top of Page)"/>
        <w:docPartUnique/>
      </w:docPartObj>
    </w:sdtPr>
    <w:sdtEndPr>
      <w:rPr>
        <w:rFonts w:ascii="Times New Roman" w:hAnsi="Times New Roman" w:cs="Times New Roman"/>
        <w:noProof/>
        <w:sz w:val="24"/>
        <w:szCs w:val="32"/>
      </w:rPr>
    </w:sdtEndPr>
    <w:sdtContent>
      <w:p w14:paraId="1CA32156" w14:textId="1654AB50" w:rsidR="006C2461" w:rsidRPr="00CD0BA9" w:rsidRDefault="006C2461">
        <w:pPr>
          <w:pStyle w:val="Header"/>
          <w:jc w:val="right"/>
          <w:rPr>
            <w:rFonts w:ascii="Times New Roman" w:hAnsi="Times New Roman" w:cs="Times New Roman"/>
            <w:sz w:val="24"/>
            <w:szCs w:val="32"/>
          </w:rPr>
        </w:pPr>
        <w:r w:rsidRPr="00CD0BA9">
          <w:rPr>
            <w:rFonts w:ascii="Times New Roman" w:hAnsi="Times New Roman" w:cs="Times New Roman"/>
            <w:sz w:val="24"/>
            <w:szCs w:val="32"/>
          </w:rPr>
          <w:fldChar w:fldCharType="begin"/>
        </w:r>
        <w:r w:rsidRPr="00CD0BA9">
          <w:rPr>
            <w:rFonts w:ascii="Times New Roman" w:hAnsi="Times New Roman" w:cs="Times New Roman"/>
            <w:sz w:val="24"/>
            <w:szCs w:val="32"/>
          </w:rPr>
          <w:instrText xml:space="preserve"> PAGE   \* MERGEFORMAT </w:instrText>
        </w:r>
        <w:r w:rsidRPr="00CD0BA9">
          <w:rPr>
            <w:rFonts w:ascii="Times New Roman" w:hAnsi="Times New Roman" w:cs="Times New Roman"/>
            <w:sz w:val="24"/>
            <w:szCs w:val="32"/>
          </w:rPr>
          <w:fldChar w:fldCharType="separate"/>
        </w:r>
        <w:r w:rsidR="007671A3">
          <w:rPr>
            <w:rFonts w:ascii="Times New Roman" w:hAnsi="Times New Roman" w:cs="Times New Roman"/>
            <w:noProof/>
            <w:sz w:val="24"/>
            <w:szCs w:val="32"/>
          </w:rPr>
          <w:t>54</w:t>
        </w:r>
        <w:r w:rsidRPr="00CD0BA9">
          <w:rPr>
            <w:rFonts w:ascii="Times New Roman" w:hAnsi="Times New Roman" w:cs="Times New Roman"/>
            <w:noProof/>
            <w:sz w:val="24"/>
            <w:szCs w:val="32"/>
          </w:rPr>
          <w:fldChar w:fldCharType="end"/>
        </w:r>
      </w:p>
    </w:sdtContent>
  </w:sdt>
  <w:p w14:paraId="1AF9697C" w14:textId="77777777" w:rsidR="006C2461" w:rsidRDefault="006C2461">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0183434"/>
      <w:docPartObj>
        <w:docPartGallery w:val="Page Numbers (Top of Page)"/>
        <w:docPartUnique/>
      </w:docPartObj>
    </w:sdtPr>
    <w:sdtEndPr>
      <w:rPr>
        <w:rFonts w:ascii="Times New Roman" w:hAnsi="Times New Roman" w:cs="Times New Roman"/>
        <w:noProof/>
        <w:sz w:val="24"/>
        <w:szCs w:val="32"/>
      </w:rPr>
    </w:sdtEndPr>
    <w:sdtContent>
      <w:p w14:paraId="767F141B" w14:textId="77777777" w:rsidR="006C2461" w:rsidRPr="00CD0BA9" w:rsidRDefault="006C2461">
        <w:pPr>
          <w:pStyle w:val="Header"/>
          <w:jc w:val="right"/>
          <w:rPr>
            <w:rFonts w:ascii="Times New Roman" w:hAnsi="Times New Roman" w:cs="Times New Roman"/>
            <w:sz w:val="24"/>
            <w:szCs w:val="32"/>
          </w:rPr>
        </w:pPr>
        <w:r w:rsidRPr="00CD0BA9">
          <w:rPr>
            <w:rFonts w:ascii="Times New Roman" w:hAnsi="Times New Roman" w:cs="Times New Roman"/>
            <w:sz w:val="24"/>
            <w:szCs w:val="32"/>
          </w:rPr>
          <w:fldChar w:fldCharType="begin"/>
        </w:r>
        <w:r w:rsidRPr="00CD0BA9">
          <w:rPr>
            <w:rFonts w:ascii="Times New Roman" w:hAnsi="Times New Roman" w:cs="Times New Roman"/>
            <w:sz w:val="24"/>
            <w:szCs w:val="32"/>
          </w:rPr>
          <w:instrText xml:space="preserve"> PAGE   \* MERGEFORMAT </w:instrText>
        </w:r>
        <w:r w:rsidRPr="00CD0BA9">
          <w:rPr>
            <w:rFonts w:ascii="Times New Roman" w:hAnsi="Times New Roman" w:cs="Times New Roman"/>
            <w:sz w:val="24"/>
            <w:szCs w:val="32"/>
          </w:rPr>
          <w:fldChar w:fldCharType="separate"/>
        </w:r>
        <w:r w:rsidR="007671A3">
          <w:rPr>
            <w:rFonts w:ascii="Times New Roman" w:hAnsi="Times New Roman" w:cs="Times New Roman"/>
            <w:noProof/>
            <w:sz w:val="24"/>
            <w:szCs w:val="32"/>
          </w:rPr>
          <w:t>58</w:t>
        </w:r>
        <w:r w:rsidRPr="00CD0BA9">
          <w:rPr>
            <w:rFonts w:ascii="Times New Roman" w:hAnsi="Times New Roman" w:cs="Times New Roman"/>
            <w:noProof/>
            <w:sz w:val="24"/>
            <w:szCs w:val="32"/>
          </w:rPr>
          <w:fldChar w:fldCharType="end"/>
        </w:r>
      </w:p>
    </w:sdtContent>
  </w:sdt>
  <w:p w14:paraId="04335602" w14:textId="77777777" w:rsidR="006C2461" w:rsidRDefault="006C24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2791636"/>
      <w:docPartObj>
        <w:docPartGallery w:val="Page Numbers (Top of Page)"/>
        <w:docPartUnique/>
      </w:docPartObj>
    </w:sdtPr>
    <w:sdtEndPr>
      <w:rPr>
        <w:noProof/>
        <w:sz w:val="24"/>
        <w:szCs w:val="32"/>
      </w:rPr>
    </w:sdtEndPr>
    <w:sdtContent>
      <w:p w14:paraId="7927A038" w14:textId="77777777" w:rsidR="006C2461" w:rsidRPr="001C0C4B" w:rsidRDefault="006C2461">
        <w:pPr>
          <w:pStyle w:val="Header"/>
          <w:jc w:val="right"/>
          <w:rPr>
            <w:sz w:val="24"/>
            <w:szCs w:val="32"/>
          </w:rPr>
        </w:pPr>
        <w:r w:rsidRPr="001C0C4B">
          <w:rPr>
            <w:sz w:val="24"/>
            <w:szCs w:val="32"/>
          </w:rPr>
          <w:fldChar w:fldCharType="begin"/>
        </w:r>
        <w:r w:rsidRPr="001C0C4B">
          <w:rPr>
            <w:sz w:val="24"/>
            <w:szCs w:val="32"/>
          </w:rPr>
          <w:instrText xml:space="preserve"> PAGE   \* MERGEFORMAT </w:instrText>
        </w:r>
        <w:r w:rsidRPr="001C0C4B">
          <w:rPr>
            <w:sz w:val="24"/>
            <w:szCs w:val="32"/>
          </w:rPr>
          <w:fldChar w:fldCharType="separate"/>
        </w:r>
        <w:r w:rsidR="007671A3">
          <w:rPr>
            <w:noProof/>
            <w:sz w:val="24"/>
            <w:szCs w:val="32"/>
          </w:rPr>
          <w:t>2</w:t>
        </w:r>
        <w:r w:rsidRPr="001C0C4B">
          <w:rPr>
            <w:noProof/>
            <w:sz w:val="24"/>
            <w:szCs w:val="32"/>
          </w:rPr>
          <w:fldChar w:fldCharType="end"/>
        </w:r>
      </w:p>
    </w:sdtContent>
  </w:sdt>
  <w:p w14:paraId="003A6F7F" w14:textId="77777777" w:rsidR="006C2461" w:rsidRDefault="006C246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30B665" w14:textId="61318406" w:rsidR="006C2461" w:rsidRPr="00D26A30" w:rsidRDefault="006C2461">
    <w:pPr>
      <w:pStyle w:val="Header"/>
      <w:jc w:val="right"/>
      <w:rPr>
        <w:rFonts w:ascii="Times New Roman" w:hAnsi="Times New Roman" w:cs="Times New Roman"/>
        <w:sz w:val="24"/>
        <w:szCs w:val="32"/>
      </w:rPr>
    </w:pPr>
  </w:p>
  <w:p w14:paraId="558BED97" w14:textId="77777777" w:rsidR="006C2461" w:rsidRDefault="006C246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2655798"/>
      <w:docPartObj>
        <w:docPartGallery w:val="Page Numbers (Top of Page)"/>
        <w:docPartUnique/>
      </w:docPartObj>
    </w:sdtPr>
    <w:sdtEndPr>
      <w:rPr>
        <w:rFonts w:ascii="Times New Roman" w:hAnsi="Times New Roman" w:cs="Times New Roman"/>
        <w:noProof/>
        <w:sz w:val="24"/>
        <w:szCs w:val="32"/>
      </w:rPr>
    </w:sdtEndPr>
    <w:sdtContent>
      <w:p w14:paraId="0CE77FD1" w14:textId="77777777" w:rsidR="006C2461" w:rsidRPr="00D26A30" w:rsidRDefault="006C2461">
        <w:pPr>
          <w:pStyle w:val="Header"/>
          <w:jc w:val="right"/>
          <w:rPr>
            <w:rFonts w:ascii="Times New Roman" w:hAnsi="Times New Roman" w:cs="Times New Roman"/>
            <w:sz w:val="24"/>
            <w:szCs w:val="32"/>
          </w:rPr>
        </w:pPr>
        <w:r w:rsidRPr="00D26A30">
          <w:rPr>
            <w:rFonts w:ascii="Times New Roman" w:hAnsi="Times New Roman" w:cs="Times New Roman"/>
            <w:sz w:val="24"/>
            <w:szCs w:val="32"/>
          </w:rPr>
          <w:fldChar w:fldCharType="begin"/>
        </w:r>
        <w:r w:rsidRPr="00D26A30">
          <w:rPr>
            <w:rFonts w:ascii="Times New Roman" w:hAnsi="Times New Roman" w:cs="Times New Roman"/>
            <w:sz w:val="24"/>
            <w:szCs w:val="32"/>
          </w:rPr>
          <w:instrText xml:space="preserve"> PAGE   \* MERGEFORMAT </w:instrText>
        </w:r>
        <w:r w:rsidRPr="00D26A30">
          <w:rPr>
            <w:rFonts w:ascii="Times New Roman" w:hAnsi="Times New Roman" w:cs="Times New Roman"/>
            <w:sz w:val="24"/>
            <w:szCs w:val="32"/>
          </w:rPr>
          <w:fldChar w:fldCharType="separate"/>
        </w:r>
        <w:r w:rsidR="007671A3">
          <w:rPr>
            <w:rFonts w:ascii="Times New Roman" w:hAnsi="Times New Roman" w:cs="Times New Roman"/>
            <w:noProof/>
            <w:sz w:val="24"/>
            <w:szCs w:val="32"/>
          </w:rPr>
          <w:t>12</w:t>
        </w:r>
        <w:r w:rsidRPr="00D26A30">
          <w:rPr>
            <w:rFonts w:ascii="Times New Roman" w:hAnsi="Times New Roman" w:cs="Times New Roman"/>
            <w:noProof/>
            <w:sz w:val="24"/>
            <w:szCs w:val="32"/>
          </w:rPr>
          <w:fldChar w:fldCharType="end"/>
        </w:r>
      </w:p>
    </w:sdtContent>
  </w:sdt>
  <w:p w14:paraId="281F2D0D" w14:textId="77777777" w:rsidR="006C2461" w:rsidRDefault="006C246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64D7C" w14:textId="6A309368" w:rsidR="006C2461" w:rsidRPr="00A559F6" w:rsidRDefault="006C2461">
    <w:pPr>
      <w:pStyle w:val="Header"/>
      <w:jc w:val="right"/>
      <w:rPr>
        <w:rFonts w:ascii="Times New Roman" w:hAnsi="Times New Roman" w:cs="Times New Roman"/>
        <w:sz w:val="24"/>
        <w:szCs w:val="32"/>
      </w:rPr>
    </w:pPr>
  </w:p>
  <w:p w14:paraId="44316A85" w14:textId="77777777" w:rsidR="006C2461" w:rsidRDefault="006C246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4782076"/>
      <w:docPartObj>
        <w:docPartGallery w:val="Page Numbers (Top of Page)"/>
        <w:docPartUnique/>
      </w:docPartObj>
    </w:sdtPr>
    <w:sdtEndPr>
      <w:rPr>
        <w:rFonts w:ascii="Times New Roman" w:hAnsi="Times New Roman" w:cs="Times New Roman"/>
        <w:noProof/>
        <w:sz w:val="24"/>
        <w:szCs w:val="32"/>
      </w:rPr>
    </w:sdtEndPr>
    <w:sdtContent>
      <w:p w14:paraId="4D341616" w14:textId="77777777" w:rsidR="006C2461" w:rsidRPr="00A559F6" w:rsidRDefault="006C2461">
        <w:pPr>
          <w:pStyle w:val="Header"/>
          <w:jc w:val="right"/>
          <w:rPr>
            <w:rFonts w:ascii="Times New Roman" w:hAnsi="Times New Roman" w:cs="Times New Roman"/>
            <w:sz w:val="24"/>
            <w:szCs w:val="32"/>
          </w:rPr>
        </w:pPr>
        <w:r w:rsidRPr="00A559F6">
          <w:rPr>
            <w:rFonts w:ascii="Times New Roman" w:hAnsi="Times New Roman" w:cs="Times New Roman"/>
            <w:sz w:val="24"/>
            <w:szCs w:val="32"/>
          </w:rPr>
          <w:fldChar w:fldCharType="begin"/>
        </w:r>
        <w:r w:rsidRPr="00A559F6">
          <w:rPr>
            <w:rFonts w:ascii="Times New Roman" w:hAnsi="Times New Roman" w:cs="Times New Roman"/>
            <w:sz w:val="24"/>
            <w:szCs w:val="32"/>
          </w:rPr>
          <w:instrText xml:space="preserve"> PAGE   \* MERGEFORMAT </w:instrText>
        </w:r>
        <w:r w:rsidRPr="00A559F6">
          <w:rPr>
            <w:rFonts w:ascii="Times New Roman" w:hAnsi="Times New Roman" w:cs="Times New Roman"/>
            <w:sz w:val="24"/>
            <w:szCs w:val="32"/>
          </w:rPr>
          <w:fldChar w:fldCharType="separate"/>
        </w:r>
        <w:r w:rsidR="007671A3">
          <w:rPr>
            <w:rFonts w:ascii="Times New Roman" w:hAnsi="Times New Roman" w:cs="Times New Roman"/>
            <w:noProof/>
            <w:sz w:val="24"/>
            <w:szCs w:val="32"/>
          </w:rPr>
          <w:t>32</w:t>
        </w:r>
        <w:r w:rsidRPr="00A559F6">
          <w:rPr>
            <w:rFonts w:ascii="Times New Roman" w:hAnsi="Times New Roman" w:cs="Times New Roman"/>
            <w:noProof/>
            <w:sz w:val="24"/>
            <w:szCs w:val="32"/>
          </w:rPr>
          <w:fldChar w:fldCharType="end"/>
        </w:r>
      </w:p>
    </w:sdtContent>
  </w:sdt>
  <w:p w14:paraId="624031C4" w14:textId="77777777" w:rsidR="006C2461" w:rsidRDefault="006C246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0C5F1" w14:textId="6C133111" w:rsidR="006C2461" w:rsidRPr="001A64A5" w:rsidRDefault="006C2461">
    <w:pPr>
      <w:pStyle w:val="Header"/>
      <w:jc w:val="right"/>
      <w:rPr>
        <w:rFonts w:ascii="Times New Roman" w:hAnsi="Times New Roman" w:cs="Times New Roman"/>
        <w:sz w:val="24"/>
        <w:szCs w:val="32"/>
      </w:rPr>
    </w:pPr>
  </w:p>
  <w:p w14:paraId="0786ED2C" w14:textId="77777777" w:rsidR="006C2461" w:rsidRDefault="006C246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3318768"/>
      <w:docPartObj>
        <w:docPartGallery w:val="Page Numbers (Top of Page)"/>
        <w:docPartUnique/>
      </w:docPartObj>
    </w:sdtPr>
    <w:sdtEndPr>
      <w:rPr>
        <w:rFonts w:ascii="Times New Roman" w:hAnsi="Times New Roman" w:cs="Times New Roman"/>
        <w:noProof/>
        <w:sz w:val="24"/>
        <w:szCs w:val="32"/>
      </w:rPr>
    </w:sdtEndPr>
    <w:sdtContent>
      <w:p w14:paraId="33FB4275" w14:textId="77777777" w:rsidR="006C2461" w:rsidRPr="001A64A5" w:rsidRDefault="006C2461">
        <w:pPr>
          <w:pStyle w:val="Header"/>
          <w:jc w:val="right"/>
          <w:rPr>
            <w:rFonts w:ascii="Times New Roman" w:hAnsi="Times New Roman" w:cs="Times New Roman"/>
            <w:sz w:val="24"/>
            <w:szCs w:val="32"/>
          </w:rPr>
        </w:pPr>
        <w:r w:rsidRPr="001A64A5">
          <w:rPr>
            <w:rFonts w:ascii="Times New Roman" w:hAnsi="Times New Roman" w:cs="Times New Roman"/>
            <w:sz w:val="24"/>
            <w:szCs w:val="32"/>
          </w:rPr>
          <w:fldChar w:fldCharType="begin"/>
        </w:r>
        <w:r w:rsidRPr="001A64A5">
          <w:rPr>
            <w:rFonts w:ascii="Times New Roman" w:hAnsi="Times New Roman" w:cs="Times New Roman"/>
            <w:sz w:val="24"/>
            <w:szCs w:val="32"/>
          </w:rPr>
          <w:instrText xml:space="preserve"> PAGE   \* MERGEFORMAT </w:instrText>
        </w:r>
        <w:r w:rsidRPr="001A64A5">
          <w:rPr>
            <w:rFonts w:ascii="Times New Roman" w:hAnsi="Times New Roman" w:cs="Times New Roman"/>
            <w:sz w:val="24"/>
            <w:szCs w:val="32"/>
          </w:rPr>
          <w:fldChar w:fldCharType="separate"/>
        </w:r>
        <w:r w:rsidR="007671A3">
          <w:rPr>
            <w:rFonts w:ascii="Times New Roman" w:hAnsi="Times New Roman" w:cs="Times New Roman"/>
            <w:noProof/>
            <w:sz w:val="24"/>
            <w:szCs w:val="32"/>
          </w:rPr>
          <w:t>47</w:t>
        </w:r>
        <w:r w:rsidRPr="001A64A5">
          <w:rPr>
            <w:rFonts w:ascii="Times New Roman" w:hAnsi="Times New Roman" w:cs="Times New Roman"/>
            <w:noProof/>
            <w:sz w:val="24"/>
            <w:szCs w:val="32"/>
          </w:rPr>
          <w:fldChar w:fldCharType="end"/>
        </w:r>
      </w:p>
    </w:sdtContent>
  </w:sdt>
  <w:p w14:paraId="49315167" w14:textId="77777777" w:rsidR="006C2461" w:rsidRDefault="006C246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8BDE7" w14:textId="2DE382EF" w:rsidR="006C2461" w:rsidRPr="00CD0BA9" w:rsidRDefault="006C2461">
    <w:pPr>
      <w:pStyle w:val="Header"/>
      <w:jc w:val="right"/>
      <w:rPr>
        <w:rFonts w:ascii="Times New Roman" w:hAnsi="Times New Roman" w:cs="Times New Roman"/>
        <w:sz w:val="24"/>
        <w:szCs w:val="32"/>
      </w:rPr>
    </w:pPr>
  </w:p>
  <w:p w14:paraId="5A5E46F2" w14:textId="77777777" w:rsidR="006C2461" w:rsidRDefault="006C24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1"/>
    <w:multiLevelType w:val="multilevel"/>
    <w:tmpl w:val="00000011"/>
    <w:lvl w:ilvl="0">
      <w:start w:val="1"/>
      <w:numFmt w:val="decimal"/>
      <w:lvlText w:val="%1."/>
      <w:lvlJc w:val="left"/>
      <w:pPr>
        <w:ind w:left="927" w:hanging="360"/>
      </w:pPr>
      <w:rPr>
        <w:rFonts w:ascii="Times New Roman" w:hAnsi="Times New Roman" w:cs="Times New Roman" w:hint="default"/>
        <w:sz w:val="24"/>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60"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01"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00E15C59"/>
    <w:multiLevelType w:val="hybridMultilevel"/>
    <w:tmpl w:val="D41A7620"/>
    <w:lvl w:ilvl="0" w:tplc="9834759E">
      <w:start w:val="1"/>
      <w:numFmt w:val="decimal"/>
      <w:lvlText w:val="%1."/>
      <w:lvlJc w:val="left"/>
      <w:pPr>
        <w:ind w:left="1288" w:hanging="360"/>
      </w:pPr>
      <w:rPr>
        <w:rFonts w:hint="default"/>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2">
    <w:nsid w:val="06286855"/>
    <w:multiLevelType w:val="multilevel"/>
    <w:tmpl w:val="104C8506"/>
    <w:lvl w:ilvl="0">
      <w:start w:val="1"/>
      <w:numFmt w:val="decimal"/>
      <w:lvlText w:val="%1."/>
      <w:lvlJc w:val="left"/>
      <w:pPr>
        <w:ind w:left="720" w:hanging="360"/>
      </w:pPr>
      <w:rPr>
        <w:rFonts w:hint="default"/>
      </w:rPr>
    </w:lvl>
    <w:lvl w:ilvl="1">
      <w:start w:val="1"/>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93829B1"/>
    <w:multiLevelType w:val="multilevel"/>
    <w:tmpl w:val="35685E54"/>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FF06B69"/>
    <w:multiLevelType w:val="multilevel"/>
    <w:tmpl w:val="BABC7378"/>
    <w:lvl w:ilvl="0">
      <w:start w:val="2"/>
      <w:numFmt w:val="decimal"/>
      <w:lvlText w:val="%1"/>
      <w:lvlJc w:val="left"/>
      <w:pPr>
        <w:ind w:left="1288" w:hanging="720"/>
      </w:pPr>
      <w:rPr>
        <w:rFonts w:hint="default"/>
        <w:lang w:val="id" w:eastAsia="en-US" w:bidi="ar-SA"/>
      </w:rPr>
    </w:lvl>
    <w:lvl w:ilvl="1">
      <w:start w:val="1"/>
      <w:numFmt w:val="decimal"/>
      <w:lvlText w:val="2.%2"/>
      <w:lvlJc w:val="left"/>
      <w:pPr>
        <w:ind w:left="928" w:hanging="360"/>
      </w:pPr>
      <w:rPr>
        <w:rFonts w:hint="default"/>
        <w:b/>
        <w:bCs/>
      </w:rPr>
    </w:lvl>
    <w:lvl w:ilvl="2">
      <w:start w:val="1"/>
      <w:numFmt w:val="decimal"/>
      <w:lvlText w:val="%1.%2.%3"/>
      <w:lvlJc w:val="left"/>
      <w:pPr>
        <w:ind w:left="1288" w:hanging="720"/>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1288" w:hanging="720"/>
      </w:pPr>
      <w:rPr>
        <w:rFonts w:ascii="Times New Roman" w:eastAsia="Times New Roman" w:hAnsi="Times New Roman" w:cs="Times New Roman" w:hint="default"/>
        <w:b/>
        <w:bCs/>
        <w:i w:val="0"/>
        <w:iCs w:val="0"/>
        <w:spacing w:val="0"/>
        <w:w w:val="100"/>
        <w:sz w:val="24"/>
        <w:szCs w:val="24"/>
        <w:lang w:val="id" w:eastAsia="en-US" w:bidi="ar-SA"/>
      </w:rPr>
    </w:lvl>
    <w:lvl w:ilvl="4">
      <w:start w:val="1"/>
      <w:numFmt w:val="decimal"/>
      <w:lvlText w:val="%5."/>
      <w:lvlJc w:val="left"/>
      <w:pPr>
        <w:ind w:left="128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5">
      <w:numFmt w:val="bullet"/>
      <w:lvlText w:val="•"/>
      <w:lvlJc w:val="left"/>
      <w:pPr>
        <w:ind w:left="4963" w:hanging="360"/>
      </w:pPr>
      <w:rPr>
        <w:rFonts w:hint="default"/>
        <w:lang w:val="id" w:eastAsia="en-US" w:bidi="ar-SA"/>
      </w:rPr>
    </w:lvl>
    <w:lvl w:ilvl="6">
      <w:numFmt w:val="bullet"/>
      <w:lvlText w:val="•"/>
      <w:lvlJc w:val="left"/>
      <w:pPr>
        <w:ind w:left="5700" w:hanging="360"/>
      </w:pPr>
      <w:rPr>
        <w:rFonts w:hint="default"/>
        <w:lang w:val="id" w:eastAsia="en-US" w:bidi="ar-SA"/>
      </w:rPr>
    </w:lvl>
    <w:lvl w:ilvl="7">
      <w:numFmt w:val="bullet"/>
      <w:lvlText w:val="•"/>
      <w:lvlJc w:val="left"/>
      <w:pPr>
        <w:ind w:left="6437" w:hanging="360"/>
      </w:pPr>
      <w:rPr>
        <w:rFonts w:hint="default"/>
        <w:lang w:val="id" w:eastAsia="en-US" w:bidi="ar-SA"/>
      </w:rPr>
    </w:lvl>
    <w:lvl w:ilvl="8">
      <w:numFmt w:val="bullet"/>
      <w:lvlText w:val="•"/>
      <w:lvlJc w:val="left"/>
      <w:pPr>
        <w:ind w:left="7173" w:hanging="360"/>
      </w:pPr>
      <w:rPr>
        <w:rFonts w:hint="default"/>
        <w:lang w:val="id" w:eastAsia="en-US" w:bidi="ar-SA"/>
      </w:rPr>
    </w:lvl>
  </w:abstractNum>
  <w:abstractNum w:abstractNumId="5">
    <w:nsid w:val="25C70516"/>
    <w:multiLevelType w:val="hybridMultilevel"/>
    <w:tmpl w:val="8BDE41F6"/>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9CD6585"/>
    <w:multiLevelType w:val="hybridMultilevel"/>
    <w:tmpl w:val="11AC3868"/>
    <w:lvl w:ilvl="0" w:tplc="0FDE182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
    <w:nsid w:val="2C822515"/>
    <w:multiLevelType w:val="hybridMultilevel"/>
    <w:tmpl w:val="90F0D2C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335034DF"/>
    <w:multiLevelType w:val="multilevel"/>
    <w:tmpl w:val="1E7E25D8"/>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3A8756F"/>
    <w:multiLevelType w:val="multilevel"/>
    <w:tmpl w:val="CA12A4E4"/>
    <w:lvl w:ilvl="0">
      <w:start w:val="3"/>
      <w:numFmt w:val="decimal"/>
      <w:lvlText w:val="%1"/>
      <w:lvlJc w:val="left"/>
      <w:pPr>
        <w:ind w:left="1288" w:hanging="720"/>
      </w:pPr>
      <w:rPr>
        <w:rFonts w:hint="default"/>
        <w:lang w:val="id" w:eastAsia="en-US" w:bidi="ar-SA"/>
      </w:rPr>
    </w:lvl>
    <w:lvl w:ilvl="1">
      <w:start w:val="1"/>
      <w:numFmt w:val="decimal"/>
      <w:lvlText w:val="%1.%2"/>
      <w:lvlJc w:val="left"/>
      <w:pPr>
        <w:ind w:left="1288" w:hanging="72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88" w:hanging="720"/>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1288" w:hanging="720"/>
      </w:pPr>
      <w:rPr>
        <w:rFonts w:ascii="Times New Roman" w:eastAsia="Times New Roman" w:hAnsi="Times New Roman" w:cs="Times New Roman" w:hint="default"/>
        <w:b/>
        <w:bCs/>
        <w:i w:val="0"/>
        <w:iCs w:val="0"/>
        <w:spacing w:val="0"/>
        <w:w w:val="100"/>
        <w:sz w:val="24"/>
        <w:szCs w:val="24"/>
        <w:lang w:val="id" w:eastAsia="en-US" w:bidi="ar-SA"/>
      </w:rPr>
    </w:lvl>
    <w:lvl w:ilvl="4">
      <w:start w:val="1"/>
      <w:numFmt w:val="decimal"/>
      <w:lvlText w:val="%5."/>
      <w:lvlJc w:val="left"/>
      <w:pPr>
        <w:ind w:left="128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5">
      <w:numFmt w:val="bullet"/>
      <w:lvlText w:val="•"/>
      <w:lvlJc w:val="left"/>
      <w:pPr>
        <w:ind w:left="4963" w:hanging="360"/>
      </w:pPr>
      <w:rPr>
        <w:rFonts w:hint="default"/>
        <w:lang w:val="id" w:eastAsia="en-US" w:bidi="ar-SA"/>
      </w:rPr>
    </w:lvl>
    <w:lvl w:ilvl="6">
      <w:numFmt w:val="bullet"/>
      <w:lvlText w:val="•"/>
      <w:lvlJc w:val="left"/>
      <w:pPr>
        <w:ind w:left="5700" w:hanging="360"/>
      </w:pPr>
      <w:rPr>
        <w:rFonts w:hint="default"/>
        <w:lang w:val="id" w:eastAsia="en-US" w:bidi="ar-SA"/>
      </w:rPr>
    </w:lvl>
    <w:lvl w:ilvl="7">
      <w:numFmt w:val="bullet"/>
      <w:lvlText w:val="•"/>
      <w:lvlJc w:val="left"/>
      <w:pPr>
        <w:ind w:left="6437" w:hanging="360"/>
      </w:pPr>
      <w:rPr>
        <w:rFonts w:hint="default"/>
        <w:lang w:val="id" w:eastAsia="en-US" w:bidi="ar-SA"/>
      </w:rPr>
    </w:lvl>
    <w:lvl w:ilvl="8">
      <w:numFmt w:val="bullet"/>
      <w:lvlText w:val="•"/>
      <w:lvlJc w:val="left"/>
      <w:pPr>
        <w:ind w:left="7173" w:hanging="360"/>
      </w:pPr>
      <w:rPr>
        <w:rFonts w:hint="default"/>
        <w:lang w:val="id" w:eastAsia="en-US" w:bidi="ar-SA"/>
      </w:rPr>
    </w:lvl>
  </w:abstractNum>
  <w:abstractNum w:abstractNumId="10">
    <w:nsid w:val="37CA7D81"/>
    <w:multiLevelType w:val="multilevel"/>
    <w:tmpl w:val="27428F1C"/>
    <w:lvl w:ilvl="0">
      <w:start w:val="1"/>
      <w:numFmt w:val="decimal"/>
      <w:lvlText w:val="%1"/>
      <w:lvlJc w:val="left"/>
      <w:pPr>
        <w:ind w:left="1288" w:hanging="720"/>
      </w:pPr>
      <w:rPr>
        <w:rFonts w:hint="default"/>
        <w:lang w:val="id" w:eastAsia="en-US" w:bidi="ar-SA"/>
      </w:rPr>
    </w:lvl>
    <w:lvl w:ilvl="1">
      <w:start w:val="1"/>
      <w:numFmt w:val="decimal"/>
      <w:lvlText w:val="%1.%2"/>
      <w:lvlJc w:val="left"/>
      <w:pPr>
        <w:ind w:left="1288" w:hanging="72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28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490" w:hanging="360"/>
      </w:pPr>
      <w:rPr>
        <w:rFonts w:hint="default"/>
        <w:lang w:val="id" w:eastAsia="en-US" w:bidi="ar-SA"/>
      </w:rPr>
    </w:lvl>
    <w:lvl w:ilvl="4">
      <w:numFmt w:val="bullet"/>
      <w:lvlText w:val="•"/>
      <w:lvlJc w:val="left"/>
      <w:pPr>
        <w:ind w:left="4226" w:hanging="360"/>
      </w:pPr>
      <w:rPr>
        <w:rFonts w:hint="default"/>
        <w:lang w:val="id" w:eastAsia="en-US" w:bidi="ar-SA"/>
      </w:rPr>
    </w:lvl>
    <w:lvl w:ilvl="5">
      <w:numFmt w:val="bullet"/>
      <w:lvlText w:val="•"/>
      <w:lvlJc w:val="left"/>
      <w:pPr>
        <w:ind w:left="4963" w:hanging="360"/>
      </w:pPr>
      <w:rPr>
        <w:rFonts w:hint="default"/>
        <w:lang w:val="id" w:eastAsia="en-US" w:bidi="ar-SA"/>
      </w:rPr>
    </w:lvl>
    <w:lvl w:ilvl="6">
      <w:numFmt w:val="bullet"/>
      <w:lvlText w:val="•"/>
      <w:lvlJc w:val="left"/>
      <w:pPr>
        <w:ind w:left="5700" w:hanging="360"/>
      </w:pPr>
      <w:rPr>
        <w:rFonts w:hint="default"/>
        <w:lang w:val="id" w:eastAsia="en-US" w:bidi="ar-SA"/>
      </w:rPr>
    </w:lvl>
    <w:lvl w:ilvl="7">
      <w:numFmt w:val="bullet"/>
      <w:lvlText w:val="•"/>
      <w:lvlJc w:val="left"/>
      <w:pPr>
        <w:ind w:left="6437" w:hanging="360"/>
      </w:pPr>
      <w:rPr>
        <w:rFonts w:hint="default"/>
        <w:lang w:val="id" w:eastAsia="en-US" w:bidi="ar-SA"/>
      </w:rPr>
    </w:lvl>
    <w:lvl w:ilvl="8">
      <w:numFmt w:val="bullet"/>
      <w:lvlText w:val="•"/>
      <w:lvlJc w:val="left"/>
      <w:pPr>
        <w:ind w:left="7173" w:hanging="360"/>
      </w:pPr>
      <w:rPr>
        <w:rFonts w:hint="default"/>
        <w:lang w:val="id" w:eastAsia="en-US" w:bidi="ar-SA"/>
      </w:rPr>
    </w:lvl>
  </w:abstractNum>
  <w:abstractNum w:abstractNumId="11">
    <w:nsid w:val="42016320"/>
    <w:multiLevelType w:val="hybridMultilevel"/>
    <w:tmpl w:val="9E6C3D44"/>
    <w:lvl w:ilvl="0" w:tplc="1EB6852E">
      <w:start w:val="1"/>
      <w:numFmt w:val="decimal"/>
      <w:lvlText w:val="%1."/>
      <w:lvlJc w:val="left"/>
      <w:pPr>
        <w:ind w:left="1288" w:hanging="360"/>
      </w:pPr>
      <w:rPr>
        <w:rFonts w:hint="default"/>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12">
    <w:nsid w:val="52BF2BD3"/>
    <w:multiLevelType w:val="multilevel"/>
    <w:tmpl w:val="FF20239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2E570FC"/>
    <w:multiLevelType w:val="multilevel"/>
    <w:tmpl w:val="845401C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64A43E16"/>
    <w:multiLevelType w:val="hybridMultilevel"/>
    <w:tmpl w:val="3482DE8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672F4E80"/>
    <w:multiLevelType w:val="multilevel"/>
    <w:tmpl w:val="672F4E8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8F00249"/>
    <w:multiLevelType w:val="multilevel"/>
    <w:tmpl w:val="B6ECFC8C"/>
    <w:lvl w:ilvl="0">
      <w:start w:val="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698E37AE"/>
    <w:multiLevelType w:val="multilevel"/>
    <w:tmpl w:val="A03CCE80"/>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6BAC6D4C"/>
    <w:multiLevelType w:val="hybridMultilevel"/>
    <w:tmpl w:val="A11AEDAE"/>
    <w:lvl w:ilvl="0" w:tplc="D7DA73D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6BD63F85"/>
    <w:multiLevelType w:val="hybridMultilevel"/>
    <w:tmpl w:val="589CE8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7CEC4EDF"/>
    <w:multiLevelType w:val="multilevel"/>
    <w:tmpl w:val="1AF8DCB0"/>
    <w:lvl w:ilvl="0">
      <w:start w:val="2"/>
      <w:numFmt w:val="decimal"/>
      <w:lvlText w:val="%1"/>
      <w:lvlJc w:val="left"/>
      <w:pPr>
        <w:ind w:left="1288" w:hanging="720"/>
      </w:pPr>
      <w:rPr>
        <w:rFonts w:hint="default"/>
        <w:lang w:val="id" w:eastAsia="en-US" w:bidi="ar-SA"/>
      </w:rPr>
    </w:lvl>
    <w:lvl w:ilvl="1">
      <w:start w:val="1"/>
      <w:numFmt w:val="decimal"/>
      <w:lvlText w:val="%1.%2"/>
      <w:lvlJc w:val="left"/>
      <w:pPr>
        <w:ind w:left="1288" w:hanging="72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88" w:hanging="720"/>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1288" w:hanging="720"/>
      </w:pPr>
      <w:rPr>
        <w:rFonts w:ascii="Times New Roman" w:eastAsia="Times New Roman" w:hAnsi="Times New Roman" w:cs="Times New Roman" w:hint="default"/>
        <w:b/>
        <w:bCs/>
        <w:i w:val="0"/>
        <w:iCs w:val="0"/>
        <w:spacing w:val="0"/>
        <w:w w:val="100"/>
        <w:sz w:val="24"/>
        <w:szCs w:val="24"/>
        <w:lang w:val="id" w:eastAsia="en-US" w:bidi="ar-SA"/>
      </w:rPr>
    </w:lvl>
    <w:lvl w:ilvl="4">
      <w:start w:val="1"/>
      <w:numFmt w:val="decimal"/>
      <w:lvlText w:val="%5."/>
      <w:lvlJc w:val="left"/>
      <w:pPr>
        <w:ind w:left="1288" w:hanging="360"/>
      </w:pPr>
      <w:rPr>
        <w:rFonts w:ascii="Times New Roman" w:eastAsiaTheme="minorHAnsi" w:hAnsi="Times New Roman" w:cs="Times New Roman" w:hint="default"/>
        <w:b w:val="0"/>
        <w:bCs w:val="0"/>
        <w:i w:val="0"/>
        <w:iCs w:val="0"/>
        <w:spacing w:val="0"/>
        <w:w w:val="100"/>
        <w:sz w:val="24"/>
        <w:szCs w:val="24"/>
        <w:lang w:val="id" w:eastAsia="en-US" w:bidi="ar-SA"/>
      </w:rPr>
    </w:lvl>
    <w:lvl w:ilvl="5">
      <w:numFmt w:val="bullet"/>
      <w:lvlText w:val="•"/>
      <w:lvlJc w:val="left"/>
      <w:pPr>
        <w:ind w:left="4963" w:hanging="360"/>
      </w:pPr>
      <w:rPr>
        <w:rFonts w:hint="default"/>
        <w:lang w:val="id" w:eastAsia="en-US" w:bidi="ar-SA"/>
      </w:rPr>
    </w:lvl>
    <w:lvl w:ilvl="6">
      <w:numFmt w:val="bullet"/>
      <w:lvlText w:val="•"/>
      <w:lvlJc w:val="left"/>
      <w:pPr>
        <w:ind w:left="5700" w:hanging="360"/>
      </w:pPr>
      <w:rPr>
        <w:rFonts w:hint="default"/>
        <w:lang w:val="id" w:eastAsia="en-US" w:bidi="ar-SA"/>
      </w:rPr>
    </w:lvl>
    <w:lvl w:ilvl="7">
      <w:numFmt w:val="bullet"/>
      <w:lvlText w:val="•"/>
      <w:lvlJc w:val="left"/>
      <w:pPr>
        <w:ind w:left="6437" w:hanging="360"/>
      </w:pPr>
      <w:rPr>
        <w:rFonts w:hint="default"/>
        <w:lang w:val="id" w:eastAsia="en-US" w:bidi="ar-SA"/>
      </w:rPr>
    </w:lvl>
    <w:lvl w:ilvl="8">
      <w:numFmt w:val="bullet"/>
      <w:lvlText w:val="•"/>
      <w:lvlJc w:val="left"/>
      <w:pPr>
        <w:ind w:left="7173" w:hanging="360"/>
      </w:pPr>
      <w:rPr>
        <w:rFonts w:hint="default"/>
        <w:lang w:val="id" w:eastAsia="en-US" w:bidi="ar-SA"/>
      </w:rPr>
    </w:lvl>
  </w:abstractNum>
  <w:num w:numId="1">
    <w:abstractNumId w:val="14"/>
  </w:num>
  <w:num w:numId="2">
    <w:abstractNumId w:val="0"/>
  </w:num>
  <w:num w:numId="3">
    <w:abstractNumId w:val="10"/>
  </w:num>
  <w:num w:numId="4">
    <w:abstractNumId w:val="17"/>
  </w:num>
  <w:num w:numId="5">
    <w:abstractNumId w:val="20"/>
  </w:num>
  <w:num w:numId="6">
    <w:abstractNumId w:val="4"/>
  </w:num>
  <w:num w:numId="7">
    <w:abstractNumId w:val="6"/>
  </w:num>
  <w:num w:numId="8">
    <w:abstractNumId w:val="2"/>
  </w:num>
  <w:num w:numId="9">
    <w:abstractNumId w:val="3"/>
  </w:num>
  <w:num w:numId="10">
    <w:abstractNumId w:val="7"/>
  </w:num>
  <w:num w:numId="11">
    <w:abstractNumId w:val="18"/>
  </w:num>
  <w:num w:numId="12">
    <w:abstractNumId w:val="12"/>
  </w:num>
  <w:num w:numId="13">
    <w:abstractNumId w:val="16"/>
  </w:num>
  <w:num w:numId="14">
    <w:abstractNumId w:val="13"/>
  </w:num>
  <w:num w:numId="15">
    <w:abstractNumId w:val="9"/>
  </w:num>
  <w:num w:numId="16">
    <w:abstractNumId w:val="11"/>
  </w:num>
  <w:num w:numId="17">
    <w:abstractNumId w:val="1"/>
  </w:num>
  <w:num w:numId="18">
    <w:abstractNumId w:val="8"/>
  </w:num>
  <w:num w:numId="19">
    <w:abstractNumId w:val="15"/>
  </w:num>
  <w:num w:numId="20">
    <w:abstractNumId w:val="5"/>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54D"/>
    <w:rsid w:val="00140F75"/>
    <w:rsid w:val="001A64A5"/>
    <w:rsid w:val="001C0C4B"/>
    <w:rsid w:val="002766FD"/>
    <w:rsid w:val="00303A55"/>
    <w:rsid w:val="004F7F98"/>
    <w:rsid w:val="00517762"/>
    <w:rsid w:val="006C2461"/>
    <w:rsid w:val="006C528F"/>
    <w:rsid w:val="007671A3"/>
    <w:rsid w:val="0087731F"/>
    <w:rsid w:val="008A21F7"/>
    <w:rsid w:val="00A559F6"/>
    <w:rsid w:val="00B3455D"/>
    <w:rsid w:val="00C4299B"/>
    <w:rsid w:val="00CA71B7"/>
    <w:rsid w:val="00CD0BA9"/>
    <w:rsid w:val="00D26A30"/>
    <w:rsid w:val="00DB05E2"/>
    <w:rsid w:val="00DE3E79"/>
    <w:rsid w:val="00EE12C1"/>
    <w:rsid w:val="00F51A1D"/>
    <w:rsid w:val="00FA1274"/>
    <w:rsid w:val="00FE55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972FA4"/>
  <w15:chartTrackingRefBased/>
  <w15:docId w15:val="{939C4255-AC5C-483B-A0AD-76B2AF246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554D"/>
    <w:rPr>
      <w:szCs w:val="28"/>
      <w:lang w:val="id-ID" w:bidi="th-TH"/>
    </w:rPr>
  </w:style>
  <w:style w:type="paragraph" w:styleId="Heading1">
    <w:name w:val="heading 1"/>
    <w:basedOn w:val="Normal"/>
    <w:next w:val="Normal"/>
    <w:link w:val="Heading1Char"/>
    <w:uiPriority w:val="9"/>
    <w:qFormat/>
    <w:rsid w:val="00C4299B"/>
    <w:pPr>
      <w:keepNext/>
      <w:keepLines/>
      <w:spacing w:after="0"/>
      <w:outlineLvl w:val="0"/>
    </w:pPr>
    <w:rPr>
      <w:rFonts w:ascii="Times New Roman" w:eastAsiaTheme="majorEastAsia" w:hAnsi="Times New Roman" w:cs="Angsana New"/>
      <w:b/>
      <w:color w:val="000000" w:themeColor="text1"/>
      <w:sz w:val="24"/>
      <w:szCs w:val="40"/>
    </w:rPr>
  </w:style>
  <w:style w:type="paragraph" w:styleId="Heading2">
    <w:name w:val="heading 2"/>
    <w:basedOn w:val="Normal"/>
    <w:next w:val="Normal"/>
    <w:link w:val="Heading2Char"/>
    <w:uiPriority w:val="9"/>
    <w:unhideWhenUsed/>
    <w:qFormat/>
    <w:rsid w:val="001C0C4B"/>
    <w:pPr>
      <w:keepNext/>
      <w:keepLines/>
      <w:spacing w:after="0"/>
      <w:outlineLvl w:val="1"/>
    </w:pPr>
    <w:rPr>
      <w:rFonts w:ascii="Times New Roman" w:eastAsiaTheme="majorEastAsia" w:hAnsi="Times New Roman" w:cs="Angsana New"/>
      <w:b/>
      <w:color w:val="000000" w:themeColor="text1"/>
      <w:sz w:val="24"/>
      <w:szCs w:val="33"/>
    </w:rPr>
  </w:style>
  <w:style w:type="paragraph" w:styleId="Heading3">
    <w:name w:val="heading 3"/>
    <w:basedOn w:val="Normal"/>
    <w:next w:val="Normal"/>
    <w:link w:val="Heading3Char"/>
    <w:uiPriority w:val="9"/>
    <w:unhideWhenUsed/>
    <w:qFormat/>
    <w:rsid w:val="00D26A30"/>
    <w:pPr>
      <w:keepNext/>
      <w:keepLines/>
      <w:spacing w:after="0"/>
      <w:outlineLvl w:val="2"/>
    </w:pPr>
    <w:rPr>
      <w:rFonts w:ascii="Times New Roman" w:eastAsiaTheme="majorEastAsia" w:hAnsi="Times New Roman" w:cs="Angsana New"/>
      <w:b/>
      <w:color w:val="000000" w:themeColor="text1"/>
      <w:sz w:val="24"/>
      <w:szCs w:val="30"/>
    </w:rPr>
  </w:style>
  <w:style w:type="paragraph" w:styleId="Heading4">
    <w:name w:val="heading 4"/>
    <w:basedOn w:val="Normal"/>
    <w:next w:val="Normal"/>
    <w:link w:val="Heading4Char"/>
    <w:uiPriority w:val="9"/>
    <w:semiHidden/>
    <w:unhideWhenUsed/>
    <w:qFormat/>
    <w:rsid w:val="00A559F6"/>
    <w:pPr>
      <w:keepNext/>
      <w:keepLines/>
      <w:spacing w:before="40" w:after="0"/>
      <w:outlineLvl w:val="3"/>
    </w:pPr>
    <w:rPr>
      <w:rFonts w:ascii="Times New Roman" w:eastAsiaTheme="majorEastAsia" w:hAnsi="Times New Roman" w:cs="Angsana New"/>
      <w:b/>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E554D"/>
    <w:pPr>
      <w:widowControl w:val="0"/>
      <w:autoSpaceDE w:val="0"/>
      <w:autoSpaceDN w:val="0"/>
      <w:spacing w:after="0" w:line="240" w:lineRule="auto"/>
    </w:pPr>
    <w:rPr>
      <w:rFonts w:ascii="Times New Roman" w:eastAsia="Times New Roman" w:hAnsi="Times New Roman" w:cs="Times New Roman"/>
      <w:sz w:val="24"/>
      <w:szCs w:val="24"/>
      <w:lang w:val="id" w:bidi="ar-SA"/>
    </w:rPr>
  </w:style>
  <w:style w:type="character" w:customStyle="1" w:styleId="BodyTextChar">
    <w:name w:val="Body Text Char"/>
    <w:basedOn w:val="DefaultParagraphFont"/>
    <w:link w:val="BodyText"/>
    <w:uiPriority w:val="1"/>
    <w:rsid w:val="00FE554D"/>
    <w:rPr>
      <w:rFonts w:ascii="Times New Roman" w:eastAsia="Times New Roman" w:hAnsi="Times New Roman" w:cs="Times New Roman"/>
      <w:sz w:val="24"/>
      <w:szCs w:val="24"/>
      <w:lang w:val="id"/>
    </w:rPr>
  </w:style>
  <w:style w:type="character" w:customStyle="1" w:styleId="Heading1Char">
    <w:name w:val="Heading 1 Char"/>
    <w:basedOn w:val="DefaultParagraphFont"/>
    <w:link w:val="Heading1"/>
    <w:uiPriority w:val="9"/>
    <w:rsid w:val="00C4299B"/>
    <w:rPr>
      <w:rFonts w:ascii="Times New Roman" w:eastAsiaTheme="majorEastAsia" w:hAnsi="Times New Roman" w:cs="Angsana New"/>
      <w:b/>
      <w:color w:val="000000" w:themeColor="text1"/>
      <w:sz w:val="24"/>
      <w:szCs w:val="40"/>
      <w:lang w:val="id-ID" w:bidi="th-TH"/>
    </w:rPr>
  </w:style>
  <w:style w:type="paragraph" w:styleId="ListParagraph">
    <w:name w:val="List Paragraph"/>
    <w:basedOn w:val="Normal"/>
    <w:uiPriority w:val="99"/>
    <w:qFormat/>
    <w:rsid w:val="00C4299B"/>
    <w:pPr>
      <w:widowControl w:val="0"/>
      <w:autoSpaceDE w:val="0"/>
      <w:autoSpaceDN w:val="0"/>
      <w:spacing w:after="0" w:line="240" w:lineRule="auto"/>
      <w:ind w:left="1288" w:hanging="360"/>
    </w:pPr>
    <w:rPr>
      <w:rFonts w:ascii="Times New Roman" w:eastAsia="Times New Roman" w:hAnsi="Times New Roman" w:cs="Times New Roman"/>
      <w:szCs w:val="22"/>
      <w:lang w:val="id" w:bidi="ar-SA"/>
    </w:rPr>
  </w:style>
  <w:style w:type="paragraph" w:styleId="TOC1">
    <w:name w:val="toc 1"/>
    <w:basedOn w:val="Normal"/>
    <w:next w:val="Normal"/>
    <w:autoRedefine/>
    <w:uiPriority w:val="39"/>
    <w:unhideWhenUsed/>
    <w:rsid w:val="00140F75"/>
    <w:pPr>
      <w:tabs>
        <w:tab w:val="right" w:leader="dot" w:pos="7931"/>
      </w:tabs>
      <w:spacing w:after="0" w:line="240" w:lineRule="auto"/>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C4299B"/>
    <w:pPr>
      <w:spacing w:after="100"/>
      <w:ind w:left="220"/>
    </w:pPr>
  </w:style>
  <w:style w:type="paragraph" w:styleId="TOC3">
    <w:name w:val="toc 3"/>
    <w:basedOn w:val="Normal"/>
    <w:next w:val="Normal"/>
    <w:autoRedefine/>
    <w:uiPriority w:val="39"/>
    <w:unhideWhenUsed/>
    <w:rsid w:val="00C4299B"/>
    <w:pPr>
      <w:spacing w:after="100"/>
      <w:ind w:left="440"/>
    </w:pPr>
  </w:style>
  <w:style w:type="paragraph" w:styleId="TOC4">
    <w:name w:val="toc 4"/>
    <w:basedOn w:val="Normal"/>
    <w:next w:val="Normal"/>
    <w:autoRedefine/>
    <w:uiPriority w:val="39"/>
    <w:unhideWhenUsed/>
    <w:rsid w:val="00C4299B"/>
    <w:pPr>
      <w:spacing w:after="100"/>
      <w:ind w:left="660"/>
    </w:pPr>
  </w:style>
  <w:style w:type="character" w:styleId="Hyperlink">
    <w:name w:val="Hyperlink"/>
    <w:basedOn w:val="DefaultParagraphFont"/>
    <w:uiPriority w:val="99"/>
    <w:unhideWhenUsed/>
    <w:rsid w:val="00C4299B"/>
    <w:rPr>
      <w:color w:val="0563C1" w:themeColor="hyperlink"/>
      <w:u w:val="single"/>
    </w:rPr>
  </w:style>
  <w:style w:type="paragraph" w:styleId="Header">
    <w:name w:val="header"/>
    <w:basedOn w:val="Normal"/>
    <w:link w:val="HeaderChar"/>
    <w:uiPriority w:val="99"/>
    <w:unhideWhenUsed/>
    <w:rsid w:val="00C4299B"/>
    <w:pPr>
      <w:tabs>
        <w:tab w:val="center" w:pos="4680"/>
        <w:tab w:val="right" w:pos="9360"/>
      </w:tabs>
      <w:spacing w:after="0" w:line="240" w:lineRule="auto"/>
    </w:pPr>
    <w:rPr>
      <w:rFonts w:cs="Angsana New"/>
    </w:rPr>
  </w:style>
  <w:style w:type="character" w:customStyle="1" w:styleId="HeaderChar">
    <w:name w:val="Header Char"/>
    <w:basedOn w:val="DefaultParagraphFont"/>
    <w:link w:val="Header"/>
    <w:uiPriority w:val="99"/>
    <w:rsid w:val="00C4299B"/>
    <w:rPr>
      <w:rFonts w:cs="Angsana New"/>
      <w:szCs w:val="28"/>
      <w:lang w:val="id-ID" w:bidi="th-TH"/>
    </w:rPr>
  </w:style>
  <w:style w:type="paragraph" w:styleId="Footer">
    <w:name w:val="footer"/>
    <w:basedOn w:val="Normal"/>
    <w:link w:val="FooterChar"/>
    <w:uiPriority w:val="99"/>
    <w:unhideWhenUsed/>
    <w:rsid w:val="00C4299B"/>
    <w:pPr>
      <w:tabs>
        <w:tab w:val="center" w:pos="4680"/>
        <w:tab w:val="right" w:pos="9360"/>
      </w:tabs>
      <w:spacing w:after="0" w:line="240" w:lineRule="auto"/>
    </w:pPr>
    <w:rPr>
      <w:rFonts w:cs="Angsana New"/>
    </w:rPr>
  </w:style>
  <w:style w:type="character" w:customStyle="1" w:styleId="FooterChar">
    <w:name w:val="Footer Char"/>
    <w:basedOn w:val="DefaultParagraphFont"/>
    <w:link w:val="Footer"/>
    <w:uiPriority w:val="99"/>
    <w:rsid w:val="00C4299B"/>
    <w:rPr>
      <w:rFonts w:cs="Angsana New"/>
      <w:szCs w:val="28"/>
      <w:lang w:val="id-ID" w:bidi="th-TH"/>
    </w:rPr>
  </w:style>
  <w:style w:type="character" w:customStyle="1" w:styleId="Heading2Char">
    <w:name w:val="Heading 2 Char"/>
    <w:basedOn w:val="DefaultParagraphFont"/>
    <w:link w:val="Heading2"/>
    <w:uiPriority w:val="9"/>
    <w:rsid w:val="001C0C4B"/>
    <w:rPr>
      <w:rFonts w:ascii="Times New Roman" w:eastAsiaTheme="majorEastAsia" w:hAnsi="Times New Roman" w:cs="Angsana New"/>
      <w:b/>
      <w:color w:val="000000" w:themeColor="text1"/>
      <w:sz w:val="24"/>
      <w:szCs w:val="33"/>
      <w:lang w:val="id-ID" w:bidi="th-TH"/>
    </w:rPr>
  </w:style>
  <w:style w:type="character" w:customStyle="1" w:styleId="Heading3Char">
    <w:name w:val="Heading 3 Char"/>
    <w:basedOn w:val="DefaultParagraphFont"/>
    <w:link w:val="Heading3"/>
    <w:uiPriority w:val="9"/>
    <w:rsid w:val="00D26A30"/>
    <w:rPr>
      <w:rFonts w:ascii="Times New Roman" w:eastAsiaTheme="majorEastAsia" w:hAnsi="Times New Roman" w:cs="Angsana New"/>
      <w:b/>
      <w:color w:val="000000" w:themeColor="text1"/>
      <w:sz w:val="24"/>
      <w:szCs w:val="30"/>
      <w:lang w:val="id-ID" w:bidi="th-TH"/>
    </w:rPr>
  </w:style>
  <w:style w:type="table" w:styleId="TableGrid">
    <w:name w:val="Table Grid"/>
    <w:basedOn w:val="TableNormal"/>
    <w:uiPriority w:val="39"/>
    <w:qFormat/>
    <w:rsid w:val="00D26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D26A30"/>
    <w:pPr>
      <w:widowControl w:val="0"/>
      <w:autoSpaceDE w:val="0"/>
      <w:autoSpaceDN w:val="0"/>
      <w:spacing w:after="0" w:line="240" w:lineRule="auto"/>
      <w:ind w:left="14"/>
    </w:pPr>
    <w:rPr>
      <w:rFonts w:ascii="Times New Roman" w:eastAsia="Times New Roman" w:hAnsi="Times New Roman" w:cs="Times New Roman"/>
      <w:szCs w:val="22"/>
      <w:lang w:val="id" w:bidi="ar-SA"/>
    </w:rPr>
  </w:style>
  <w:style w:type="paragraph" w:styleId="Caption">
    <w:name w:val="caption"/>
    <w:basedOn w:val="Normal"/>
    <w:next w:val="Normal"/>
    <w:uiPriority w:val="35"/>
    <w:unhideWhenUsed/>
    <w:qFormat/>
    <w:rsid w:val="00D26A30"/>
    <w:pPr>
      <w:spacing w:after="200" w:line="240" w:lineRule="auto"/>
    </w:pPr>
    <w:rPr>
      <w:rFonts w:ascii="Times New Roman" w:eastAsiaTheme="minorEastAsia" w:hAnsi="Times New Roman"/>
      <w:i/>
      <w:iCs/>
      <w:color w:val="44546A" w:themeColor="text2"/>
      <w:sz w:val="18"/>
      <w:szCs w:val="18"/>
      <w:lang w:bidi="ar-SA"/>
    </w:rPr>
  </w:style>
  <w:style w:type="character" w:customStyle="1" w:styleId="Heading4Char">
    <w:name w:val="Heading 4 Char"/>
    <w:basedOn w:val="DefaultParagraphFont"/>
    <w:link w:val="Heading4"/>
    <w:uiPriority w:val="9"/>
    <w:semiHidden/>
    <w:rsid w:val="00A559F6"/>
    <w:rPr>
      <w:rFonts w:ascii="Times New Roman" w:eastAsiaTheme="majorEastAsia" w:hAnsi="Times New Roman" w:cs="Angsana New"/>
      <w:b/>
      <w:iCs/>
      <w:color w:val="000000" w:themeColor="text1"/>
      <w:sz w:val="24"/>
      <w:szCs w:val="28"/>
      <w:lang w:val="id-ID" w:bidi="th-TH"/>
    </w:rPr>
  </w:style>
  <w:style w:type="paragraph" w:styleId="TableofFigures">
    <w:name w:val="table of figures"/>
    <w:basedOn w:val="Normal"/>
    <w:next w:val="Normal"/>
    <w:uiPriority w:val="99"/>
    <w:unhideWhenUsed/>
    <w:rsid w:val="001A64A5"/>
    <w:pPr>
      <w:spacing w:after="0"/>
    </w:pPr>
    <w:rPr>
      <w:rFonts w:cs="Angsana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eader" Target="header7.xml"/><Relationship Id="rId39" Type="http://schemas.openxmlformats.org/officeDocument/2006/relationships/header" Target="header12.xml"/><Relationship Id="rId21" Type="http://schemas.openxmlformats.org/officeDocument/2006/relationships/header" Target="header5.xml"/><Relationship Id="rId34" Type="http://schemas.openxmlformats.org/officeDocument/2006/relationships/footer" Target="footer11.xml"/><Relationship Id="rId42" Type="http://schemas.openxmlformats.org/officeDocument/2006/relationships/footer" Target="footer15.xml"/><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header" Target="header1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footer" Target="footer8.xml"/><Relationship Id="rId33" Type="http://schemas.openxmlformats.org/officeDocument/2006/relationships/header" Target="header9.xml"/><Relationship Id="rId38" Type="http://schemas.openxmlformats.org/officeDocument/2006/relationships/footer" Target="footer13.xml"/><Relationship Id="rId46"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6.xml"/><Relationship Id="rId29" Type="http://schemas.openxmlformats.org/officeDocument/2006/relationships/image" Target="media/image5.png"/><Relationship Id="rId41" Type="http://schemas.openxmlformats.org/officeDocument/2006/relationships/header" Target="header13.xml"/><Relationship Id="rId54"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footer" Target="footer10.xml"/><Relationship Id="rId37" Type="http://schemas.openxmlformats.org/officeDocument/2006/relationships/header" Target="header11.xml"/><Relationship Id="rId40" Type="http://schemas.openxmlformats.org/officeDocument/2006/relationships/footer" Target="footer14.xml"/><Relationship Id="rId45" Type="http://schemas.openxmlformats.org/officeDocument/2006/relationships/header" Target="header14.xml"/><Relationship Id="rId53" Type="http://schemas.openxmlformats.org/officeDocument/2006/relationships/image" Target="media/image16.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www.idx.com.id" TargetMode="External"/><Relationship Id="rId28" Type="http://schemas.openxmlformats.org/officeDocument/2006/relationships/image" Target="media/image4.png"/><Relationship Id="rId36" Type="http://schemas.openxmlformats.org/officeDocument/2006/relationships/footer" Target="footer12.xml"/><Relationship Id="rId49" Type="http://schemas.openxmlformats.org/officeDocument/2006/relationships/image" Target="media/image12.png"/><Relationship Id="rId57"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8.xml"/><Relationship Id="rId44" Type="http://schemas.openxmlformats.org/officeDocument/2006/relationships/image" Target="media/image8.jpeg"/><Relationship Id="rId52"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image" Target="media/image6.png"/><Relationship Id="rId35" Type="http://schemas.openxmlformats.org/officeDocument/2006/relationships/header" Target="header10.xml"/><Relationship Id="rId43" Type="http://schemas.openxmlformats.org/officeDocument/2006/relationships/image" Target="media/image7.jpeg"/><Relationship Id="rId48" Type="http://schemas.openxmlformats.org/officeDocument/2006/relationships/image" Target="media/image11.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4.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82FB64EF95E4D1C911FEA6CAECB5E08"/>
        <w:category>
          <w:name w:val="General"/>
          <w:gallery w:val="placeholder"/>
        </w:category>
        <w:types>
          <w:type w:val="bbPlcHdr"/>
        </w:types>
        <w:behaviors>
          <w:behavior w:val="content"/>
        </w:behaviors>
        <w:guid w:val="{8407C1E6-4945-4B51-AF1B-7305C36FD64C}"/>
      </w:docPartPr>
      <w:docPartBody>
        <w:p w:rsidR="00A7386E" w:rsidRDefault="002E5D82" w:rsidP="002E5D82">
          <w:pPr>
            <w:pStyle w:val="F82FB64EF95E4D1C911FEA6CAECB5E08"/>
          </w:pPr>
          <w:r w:rsidRPr="00466DC0">
            <w:rPr>
              <w:rStyle w:val="PlaceholderText"/>
            </w:rPr>
            <w:t>Click or tap here to enter text.</w:t>
          </w:r>
        </w:p>
      </w:docPartBody>
    </w:docPart>
    <w:docPart>
      <w:docPartPr>
        <w:name w:val="650E70F436A44AF5952B8626111A5EFC"/>
        <w:category>
          <w:name w:val="General"/>
          <w:gallery w:val="placeholder"/>
        </w:category>
        <w:types>
          <w:type w:val="bbPlcHdr"/>
        </w:types>
        <w:behaviors>
          <w:behavior w:val="content"/>
        </w:behaviors>
        <w:guid w:val="{C50E9478-63FA-4ECC-B1AF-32E3FDED8924}"/>
      </w:docPartPr>
      <w:docPartBody>
        <w:p w:rsidR="00A7386E" w:rsidRDefault="002E5D82" w:rsidP="002E5D82">
          <w:pPr>
            <w:pStyle w:val="650E70F436A44AF5952B8626111A5EFC"/>
          </w:pPr>
          <w:r w:rsidRPr="00466DC0">
            <w:rPr>
              <w:rStyle w:val="PlaceholderText"/>
            </w:rPr>
            <w:t>Click or tap here to enter text.</w:t>
          </w:r>
        </w:p>
      </w:docPartBody>
    </w:docPart>
    <w:docPart>
      <w:docPartPr>
        <w:name w:val="9ABE0C26DB374A2EAC7A101F8B9E2EA6"/>
        <w:category>
          <w:name w:val="General"/>
          <w:gallery w:val="placeholder"/>
        </w:category>
        <w:types>
          <w:type w:val="bbPlcHdr"/>
        </w:types>
        <w:behaviors>
          <w:behavior w:val="content"/>
        </w:behaviors>
        <w:guid w:val="{E67C2E7A-2755-4F67-A31E-1EB544F12F71}"/>
      </w:docPartPr>
      <w:docPartBody>
        <w:p w:rsidR="00A7386E" w:rsidRDefault="002E5D82" w:rsidP="002E5D82">
          <w:pPr>
            <w:pStyle w:val="9ABE0C26DB374A2EAC7A101F8B9E2EA6"/>
          </w:pPr>
          <w:r w:rsidRPr="00466DC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ans-serif">
    <w:altName w:val="Segoe Print"/>
    <w:charset w:val="00"/>
    <w:family w:val="auto"/>
    <w:pitch w:val="default"/>
  </w:font>
  <w:font w:name="serif">
    <w:altName w:val="Segoe Print"/>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D82"/>
    <w:rsid w:val="002766FD"/>
    <w:rsid w:val="002E5D82"/>
    <w:rsid w:val="00A7386E"/>
    <w:rsid w:val="00BF12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E5D82"/>
    <w:rPr>
      <w:color w:val="666666"/>
    </w:rPr>
  </w:style>
  <w:style w:type="paragraph" w:customStyle="1" w:styleId="F82FB64EF95E4D1C911FEA6CAECB5E08">
    <w:name w:val="F82FB64EF95E4D1C911FEA6CAECB5E08"/>
    <w:rsid w:val="002E5D82"/>
  </w:style>
  <w:style w:type="paragraph" w:customStyle="1" w:styleId="650E70F436A44AF5952B8626111A5EFC">
    <w:name w:val="650E70F436A44AF5952B8626111A5EFC"/>
    <w:rsid w:val="002E5D82"/>
  </w:style>
  <w:style w:type="paragraph" w:customStyle="1" w:styleId="9ABE0C26DB374A2EAC7A101F8B9E2EA6">
    <w:name w:val="9ABE0C26DB374A2EAC7A101F8B9E2EA6"/>
    <w:rsid w:val="002E5D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Gho18</b:Tag>
    <b:SourceType>Book</b:SourceType>
    <b:Guid>{FD3C4917-CE63-4337-9A31-A44EE53C4F29}</b:Guid>
    <b:Title>Aplikasi Analisis Multivariete SPSS 25</b:Title>
    <b:Year>2018</b:Year>
    <b:City>Semarang</b:City>
    <b:Publisher>Universitas Diponegoro</b:Publisher>
    <b:Author>
      <b:Author>
        <b:NameList>
          <b:Person>
            <b:Last>Ghozali</b:Last>
            <b:First>Imam</b:First>
          </b:Person>
        </b:NameList>
      </b:Author>
    </b:Author>
    <b:RefOrder>2</b:RefOrder>
  </b:Source>
</b:Sources>
</file>

<file path=customXml/itemProps1.xml><?xml version="1.0" encoding="utf-8"?>
<ds:datastoreItem xmlns:ds="http://schemas.openxmlformats.org/officeDocument/2006/customXml" ds:itemID="{34504868-5DBA-4C39-B90B-4201B1E92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Pages>
  <Words>12861</Words>
  <Characters>73309</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Microsoft account</cp:lastModifiedBy>
  <cp:revision>11</cp:revision>
  <cp:lastPrinted>2025-10-19T16:21:00Z</cp:lastPrinted>
  <dcterms:created xsi:type="dcterms:W3CDTF">2025-10-17T00:44:00Z</dcterms:created>
  <dcterms:modified xsi:type="dcterms:W3CDTF">2025-10-19T16:22:00Z</dcterms:modified>
</cp:coreProperties>
</file>