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0BE80" w14:textId="11AB6B47" w:rsidR="00DC7CAF" w:rsidRPr="00C24247" w:rsidRDefault="00C24247" w:rsidP="00C24247">
      <w:pPr>
        <w:jc w:val="center"/>
      </w:pPr>
      <w:r w:rsidRPr="00C24247">
        <w:rPr>
          <w:b/>
          <w:sz w:val="28"/>
          <w:shd w:val="clear" w:color="auto" w:fill="FFFFFF"/>
        </w:rPr>
        <w:t>Blockchain dalam Tata Kelola Keuangan Pemerintah: Tinjauan Literatur Sistematis atas Efisiensi, Transparansi, dan Keamanan</w:t>
      </w:r>
    </w:p>
    <w:p w14:paraId="1E890B0B" w14:textId="77777777" w:rsidR="00DC7CAF" w:rsidRDefault="00DC7CAF" w:rsidP="00DC7CAF">
      <w:pPr>
        <w:rPr>
          <w:lang w:val="en-US"/>
        </w:rPr>
      </w:pPr>
    </w:p>
    <w:p w14:paraId="0A7976F9" w14:textId="77777777" w:rsidR="00DC7CAF" w:rsidRDefault="00DC7CAF" w:rsidP="00DC7CAF">
      <w:pPr>
        <w:rPr>
          <w:lang w:val="en-US"/>
        </w:rPr>
      </w:pPr>
    </w:p>
    <w:p w14:paraId="70D5D6FE" w14:textId="0BC3D83E" w:rsidR="00DC7CAF" w:rsidRPr="00DC7CAF" w:rsidRDefault="00DC7CAF" w:rsidP="00DC7CAF">
      <w:pPr>
        <w:jc w:val="center"/>
        <w:rPr>
          <w:b/>
          <w:lang w:val="en-US"/>
        </w:rPr>
      </w:pPr>
      <w:r w:rsidRPr="00DC7CAF">
        <w:rPr>
          <w:b/>
          <w:lang w:val="en-US"/>
        </w:rPr>
        <w:t>SKRIPSI</w:t>
      </w:r>
    </w:p>
    <w:p w14:paraId="734B753F" w14:textId="68A50BF3" w:rsidR="00DC7CAF" w:rsidRDefault="00DC7CAF" w:rsidP="00DC7CAF">
      <w:pPr>
        <w:jc w:val="center"/>
        <w:rPr>
          <w:lang w:val="en-US"/>
        </w:rPr>
      </w:pPr>
      <w:r>
        <w:rPr>
          <w:lang w:val="en-US"/>
        </w:rPr>
        <w:t>UNTUK SEMINAR PROPOSAL</w:t>
      </w:r>
    </w:p>
    <w:p w14:paraId="7EB358EC" w14:textId="77C87944" w:rsidR="00DC7CAF" w:rsidRDefault="00DC7CAF" w:rsidP="00DC7CAF">
      <w:pPr>
        <w:jc w:val="center"/>
        <w:rPr>
          <w:lang w:val="en-US"/>
        </w:rPr>
      </w:pPr>
    </w:p>
    <w:p w14:paraId="205C3130" w14:textId="60E1211C" w:rsidR="00DC7CAF" w:rsidRPr="00DC7CAF" w:rsidRDefault="009B0B48" w:rsidP="00DC7CAF">
      <w:pPr>
        <w:jc w:val="center"/>
        <w:rPr>
          <w:lang w:val="en-US"/>
        </w:rPr>
      </w:pPr>
      <w:r>
        <w:rPr>
          <w:noProof/>
          <w:lang w:val="en-ID" w:eastAsia="en-ID"/>
        </w:rPr>
        <w:drawing>
          <wp:anchor distT="0" distB="0" distL="114300" distR="114300" simplePos="0" relativeHeight="251658240" behindDoc="0" locked="0" layoutInCell="1" allowOverlap="1" wp14:anchorId="01F3D04D" wp14:editId="255A74ED">
            <wp:simplePos x="0" y="0"/>
            <wp:positionH relativeFrom="margin">
              <wp:align>center</wp:align>
            </wp:positionH>
            <wp:positionV relativeFrom="paragraph">
              <wp:posOffset>7620</wp:posOffset>
            </wp:positionV>
            <wp:extent cx="2344843" cy="234015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_2025-07-05_101803-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4843" cy="2340153"/>
                    </a:xfrm>
                    <a:prstGeom prst="rect">
                      <a:avLst/>
                    </a:prstGeom>
                  </pic:spPr>
                </pic:pic>
              </a:graphicData>
            </a:graphic>
            <wp14:sizeRelH relativeFrom="margin">
              <wp14:pctWidth>0</wp14:pctWidth>
            </wp14:sizeRelH>
            <wp14:sizeRelV relativeFrom="margin">
              <wp14:pctHeight>0</wp14:pctHeight>
            </wp14:sizeRelV>
          </wp:anchor>
        </w:drawing>
      </w:r>
    </w:p>
    <w:p w14:paraId="2AC7EABC" w14:textId="481D003F" w:rsidR="007F7361" w:rsidRDefault="007F7361" w:rsidP="00DC7CAF">
      <w:pPr>
        <w:jc w:val="center"/>
        <w:rPr>
          <w:noProof/>
          <w:lang w:val="en-ID" w:eastAsia="en-ID"/>
        </w:rPr>
      </w:pPr>
    </w:p>
    <w:p w14:paraId="3666B258" w14:textId="3C464F6A" w:rsidR="00DC7CAF" w:rsidRDefault="00DC7CAF" w:rsidP="00DC7CAF">
      <w:pPr>
        <w:jc w:val="center"/>
        <w:rPr>
          <w:noProof/>
          <w:lang w:val="en-ID" w:eastAsia="en-ID"/>
        </w:rPr>
      </w:pPr>
    </w:p>
    <w:p w14:paraId="12D79C92" w14:textId="1B990EDF" w:rsidR="00DC7CAF" w:rsidRDefault="00DC7CAF" w:rsidP="00DC7CAF">
      <w:pPr>
        <w:jc w:val="center"/>
        <w:rPr>
          <w:noProof/>
          <w:lang w:val="en-ID" w:eastAsia="en-ID"/>
        </w:rPr>
      </w:pPr>
    </w:p>
    <w:p w14:paraId="749E46CE" w14:textId="788DCE4B" w:rsidR="00DC7CAF" w:rsidRDefault="00DC7CAF" w:rsidP="00DC7CAF">
      <w:pPr>
        <w:jc w:val="center"/>
        <w:rPr>
          <w:noProof/>
          <w:lang w:val="en-ID" w:eastAsia="en-ID"/>
        </w:rPr>
      </w:pPr>
    </w:p>
    <w:p w14:paraId="770F4EC2" w14:textId="254FCA96" w:rsidR="00DC7CAF" w:rsidRDefault="00DC7CAF" w:rsidP="00DC7CAF">
      <w:pPr>
        <w:jc w:val="center"/>
        <w:rPr>
          <w:noProof/>
          <w:lang w:val="en-ID" w:eastAsia="en-ID"/>
        </w:rPr>
      </w:pPr>
    </w:p>
    <w:p w14:paraId="214D677B" w14:textId="313E7222" w:rsidR="00DC7CAF" w:rsidRDefault="00DC7CAF" w:rsidP="00DC7CAF">
      <w:pPr>
        <w:jc w:val="center"/>
        <w:rPr>
          <w:noProof/>
          <w:lang w:val="en-ID" w:eastAsia="en-ID"/>
        </w:rPr>
      </w:pPr>
    </w:p>
    <w:p w14:paraId="3187AF07" w14:textId="5675C934" w:rsidR="00DC7CAF" w:rsidRDefault="00DC7CAF" w:rsidP="00DC7CAF">
      <w:pPr>
        <w:jc w:val="center"/>
        <w:rPr>
          <w:noProof/>
          <w:lang w:val="en-ID" w:eastAsia="en-ID"/>
        </w:rPr>
      </w:pPr>
    </w:p>
    <w:p w14:paraId="3D52751D" w14:textId="77C24B4E" w:rsidR="00DC7CAF" w:rsidRDefault="00DC7CAF" w:rsidP="00DC7CAF">
      <w:pPr>
        <w:jc w:val="center"/>
        <w:rPr>
          <w:noProof/>
          <w:lang w:val="en-ID" w:eastAsia="en-ID"/>
        </w:rPr>
      </w:pPr>
    </w:p>
    <w:p w14:paraId="1F639DA6" w14:textId="77777777" w:rsidR="00DC7CAF" w:rsidRDefault="00DC7CAF" w:rsidP="00DC7CAF">
      <w:pPr>
        <w:jc w:val="center"/>
        <w:rPr>
          <w:noProof/>
          <w:lang w:val="en-ID" w:eastAsia="en-ID"/>
        </w:rPr>
      </w:pPr>
    </w:p>
    <w:p w14:paraId="4BA3A10D" w14:textId="01AEBFC7" w:rsidR="00DC7CAF" w:rsidRDefault="00DC7CAF" w:rsidP="00DC7CAF">
      <w:pPr>
        <w:jc w:val="center"/>
        <w:rPr>
          <w:sz w:val="28"/>
          <w:shd w:val="clear" w:color="auto" w:fill="FFFFFF"/>
          <w:lang w:val="en-US"/>
        </w:rPr>
      </w:pPr>
      <w:r>
        <w:rPr>
          <w:sz w:val="28"/>
          <w:shd w:val="clear" w:color="auto" w:fill="FFFFFF"/>
          <w:lang w:val="en-US"/>
        </w:rPr>
        <w:t>Oleh</w:t>
      </w:r>
    </w:p>
    <w:p w14:paraId="27FFEA6B" w14:textId="77777777" w:rsidR="00DC7CAF" w:rsidRDefault="00DC7CAF" w:rsidP="00DC7CAF">
      <w:pPr>
        <w:jc w:val="center"/>
        <w:rPr>
          <w:sz w:val="28"/>
          <w:shd w:val="clear" w:color="auto" w:fill="FFFFFF"/>
          <w:lang w:val="en-US"/>
        </w:rPr>
      </w:pPr>
    </w:p>
    <w:p w14:paraId="1FD0DC66" w14:textId="671375DD" w:rsidR="00DC7CAF" w:rsidRDefault="00DC7CAF" w:rsidP="00DC7CAF">
      <w:pPr>
        <w:pStyle w:val="NoSpacing"/>
        <w:rPr>
          <w:shd w:val="clear" w:color="auto" w:fill="FFFFFF"/>
          <w:lang w:val="en-US"/>
        </w:rPr>
      </w:pPr>
      <w:r>
        <w:rPr>
          <w:shd w:val="clear" w:color="auto" w:fill="FFFFFF"/>
          <w:lang w:val="en-US"/>
        </w:rPr>
        <w:t>Eru Rizkiawan</w:t>
      </w:r>
    </w:p>
    <w:p w14:paraId="709D8C9A" w14:textId="25B5C66F" w:rsidR="00DC7CAF" w:rsidRDefault="00DC7CAF" w:rsidP="00DC7CAF">
      <w:pPr>
        <w:pStyle w:val="NoSpacing"/>
        <w:rPr>
          <w:shd w:val="clear" w:color="auto" w:fill="FFFFFF"/>
          <w:lang w:val="en-US"/>
        </w:rPr>
      </w:pPr>
      <w:r>
        <w:rPr>
          <w:shd w:val="clear" w:color="auto" w:fill="FFFFFF"/>
          <w:lang w:val="en-US"/>
        </w:rPr>
        <w:t>2101036190</w:t>
      </w:r>
    </w:p>
    <w:p w14:paraId="5605A5FB" w14:textId="017E596C" w:rsidR="00DC7CAF" w:rsidRDefault="00DC7CAF" w:rsidP="00DC7CAF">
      <w:pPr>
        <w:pStyle w:val="NoSpacing"/>
        <w:rPr>
          <w:shd w:val="clear" w:color="auto" w:fill="FFFFFF"/>
          <w:lang w:val="en-US"/>
        </w:rPr>
      </w:pPr>
      <w:r>
        <w:rPr>
          <w:shd w:val="clear" w:color="auto" w:fill="FFFFFF"/>
          <w:lang w:val="en-US"/>
        </w:rPr>
        <w:t>AKUNTANSI</w:t>
      </w:r>
    </w:p>
    <w:p w14:paraId="4E181424" w14:textId="77777777" w:rsidR="00DC7CAF" w:rsidRDefault="00DC7CAF" w:rsidP="00DC7CAF">
      <w:pPr>
        <w:jc w:val="center"/>
        <w:rPr>
          <w:sz w:val="28"/>
          <w:shd w:val="clear" w:color="auto" w:fill="FFFFFF"/>
          <w:lang w:val="en-US"/>
        </w:rPr>
      </w:pPr>
    </w:p>
    <w:p w14:paraId="4A783BBF" w14:textId="77777777" w:rsidR="00DC7CAF" w:rsidRDefault="00DC7CAF" w:rsidP="00DC7CAF">
      <w:pPr>
        <w:jc w:val="center"/>
        <w:rPr>
          <w:sz w:val="28"/>
          <w:shd w:val="clear" w:color="auto" w:fill="FFFFFF"/>
          <w:lang w:val="en-US"/>
        </w:rPr>
      </w:pPr>
    </w:p>
    <w:p w14:paraId="5ABF0578" w14:textId="77777777" w:rsidR="00DC7CAF" w:rsidRDefault="00DC7CAF" w:rsidP="00DC7CAF">
      <w:pPr>
        <w:jc w:val="center"/>
        <w:rPr>
          <w:sz w:val="28"/>
          <w:shd w:val="clear" w:color="auto" w:fill="FFFFFF"/>
          <w:lang w:val="en-US"/>
        </w:rPr>
      </w:pPr>
    </w:p>
    <w:p w14:paraId="6D41A66E" w14:textId="24113377" w:rsidR="00DC7CAF" w:rsidRPr="00DC7CAF" w:rsidRDefault="00DC7CAF" w:rsidP="00DC7CAF">
      <w:pPr>
        <w:jc w:val="center"/>
        <w:rPr>
          <w:b/>
          <w:sz w:val="28"/>
          <w:shd w:val="clear" w:color="auto" w:fill="FFFFFF"/>
          <w:lang w:val="en-US"/>
        </w:rPr>
      </w:pPr>
      <w:r w:rsidRPr="00DC7CAF">
        <w:rPr>
          <w:b/>
          <w:sz w:val="28"/>
          <w:shd w:val="clear" w:color="auto" w:fill="FFFFFF"/>
          <w:lang w:val="en-US"/>
        </w:rPr>
        <w:t>FAKULTAS EKONOMI DAN BISNIS</w:t>
      </w:r>
    </w:p>
    <w:p w14:paraId="42F03193" w14:textId="65998ADB" w:rsidR="00DC7CAF" w:rsidRPr="00DC7CAF" w:rsidRDefault="00630443" w:rsidP="00DC7CAF">
      <w:pPr>
        <w:jc w:val="center"/>
        <w:rPr>
          <w:b/>
          <w:sz w:val="28"/>
          <w:shd w:val="clear" w:color="auto" w:fill="FFFFFF"/>
          <w:lang w:val="en-US"/>
        </w:rPr>
      </w:pPr>
      <w:r>
        <w:rPr>
          <w:b/>
          <w:sz w:val="28"/>
          <w:shd w:val="clear" w:color="auto" w:fill="FFFFFF"/>
          <w:lang w:val="en-US"/>
        </w:rPr>
        <w:t>U</w:t>
      </w:r>
      <w:r w:rsidR="00DC7CAF" w:rsidRPr="00DC7CAF">
        <w:rPr>
          <w:b/>
          <w:sz w:val="28"/>
          <w:shd w:val="clear" w:color="auto" w:fill="FFFFFF"/>
          <w:lang w:val="en-US"/>
        </w:rPr>
        <w:t>NIVERSITAS MULAWARMAN</w:t>
      </w:r>
    </w:p>
    <w:p w14:paraId="105B7CC0" w14:textId="0D3AC136" w:rsidR="00DC7CAF" w:rsidRPr="00DC7CAF" w:rsidRDefault="00DC7CAF" w:rsidP="00DC7CAF">
      <w:pPr>
        <w:jc w:val="center"/>
        <w:rPr>
          <w:b/>
          <w:sz w:val="28"/>
          <w:shd w:val="clear" w:color="auto" w:fill="FFFFFF"/>
          <w:lang w:val="en-US"/>
        </w:rPr>
      </w:pPr>
      <w:r w:rsidRPr="00DC7CAF">
        <w:rPr>
          <w:b/>
          <w:sz w:val="28"/>
          <w:shd w:val="clear" w:color="auto" w:fill="FFFFFF"/>
          <w:lang w:val="en-US"/>
        </w:rPr>
        <w:t>SAMARINDA</w:t>
      </w:r>
    </w:p>
    <w:p w14:paraId="2212E77F" w14:textId="271EB757" w:rsidR="00DC7CAF" w:rsidRDefault="00DC7CAF" w:rsidP="00DC7CAF">
      <w:pPr>
        <w:jc w:val="center"/>
        <w:rPr>
          <w:b/>
          <w:sz w:val="28"/>
          <w:shd w:val="clear" w:color="auto" w:fill="FFFFFF"/>
          <w:lang w:val="en-US"/>
        </w:rPr>
      </w:pPr>
      <w:r w:rsidRPr="00DC7CAF">
        <w:rPr>
          <w:b/>
          <w:sz w:val="28"/>
          <w:shd w:val="clear" w:color="auto" w:fill="FFFFFF"/>
          <w:lang w:val="en-US"/>
        </w:rPr>
        <w:t>2025</w:t>
      </w:r>
    </w:p>
    <w:p w14:paraId="44EF1EBA" w14:textId="77777777" w:rsidR="00434A3C" w:rsidRPr="00DC7CAF" w:rsidRDefault="00434A3C" w:rsidP="00DC7CAF">
      <w:pPr>
        <w:jc w:val="center"/>
        <w:rPr>
          <w:b/>
          <w:sz w:val="28"/>
          <w:shd w:val="clear" w:color="auto" w:fill="FFFFFF"/>
          <w:lang w:val="en-US"/>
        </w:rPr>
      </w:pPr>
    </w:p>
    <w:p w14:paraId="2C8BCF60" w14:textId="77777777" w:rsidR="005D7D84" w:rsidRDefault="005D7D84" w:rsidP="005D7D84">
      <w:pPr>
        <w:spacing w:after="160" w:line="259" w:lineRule="auto"/>
        <w:jc w:val="center"/>
        <w:rPr>
          <w:b/>
          <w:shd w:val="clear" w:color="auto" w:fill="FFFFFF"/>
          <w:lang w:val="en-US"/>
        </w:rPr>
      </w:pPr>
      <w:r w:rsidRPr="00C0000F">
        <w:rPr>
          <w:b/>
          <w:shd w:val="clear" w:color="auto" w:fill="FFFFFF"/>
          <w:lang w:val="en-US"/>
        </w:rPr>
        <w:lastRenderedPageBreak/>
        <w:t>HALAMAN PENGESAHAN</w:t>
      </w:r>
    </w:p>
    <w:p w14:paraId="06C47EFD" w14:textId="77777777" w:rsidR="00EB6030" w:rsidRPr="00C0000F" w:rsidRDefault="00EB6030" w:rsidP="005D7D84">
      <w:pPr>
        <w:spacing w:after="160" w:line="259" w:lineRule="auto"/>
        <w:jc w:val="center"/>
        <w:rPr>
          <w:b/>
          <w:shd w:val="clear" w:color="auto" w:fill="FFFFFF"/>
          <w:lang w:val="en-US"/>
        </w:rPr>
      </w:pPr>
    </w:p>
    <w:p w14:paraId="7F771112" w14:textId="0DAC4601" w:rsidR="00C0000F" w:rsidRPr="00C24247" w:rsidRDefault="00C0000F" w:rsidP="00C612CB">
      <w:pPr>
        <w:ind w:left="2268" w:hanging="2410"/>
        <w:jc w:val="left"/>
        <w:rPr>
          <w:sz w:val="22"/>
        </w:rPr>
      </w:pPr>
      <w:r w:rsidRPr="00C0000F">
        <w:rPr>
          <w:shd w:val="clear" w:color="auto" w:fill="FFFFFF"/>
          <w:lang w:val="en-US"/>
        </w:rPr>
        <w:t xml:space="preserve">Judul Penelitian </w:t>
      </w:r>
      <w:r w:rsidR="00C612CB">
        <w:rPr>
          <w:shd w:val="clear" w:color="auto" w:fill="FFFFFF"/>
          <w:lang w:val="en-US"/>
        </w:rPr>
        <w:t xml:space="preserve">            :</w:t>
      </w:r>
      <w:r w:rsidR="00EB6030">
        <w:rPr>
          <w:shd w:val="clear" w:color="auto" w:fill="FFFFFF"/>
          <w:lang w:val="en-US"/>
        </w:rPr>
        <w:tab/>
      </w:r>
      <w:r w:rsidR="00C24247" w:rsidRPr="00C24247">
        <w:rPr>
          <w:shd w:val="clear" w:color="auto" w:fill="FFFFFF"/>
        </w:rPr>
        <w:t xml:space="preserve">Blockchain dalam Tata Kelola Keuangan Pemerintah: </w:t>
      </w:r>
      <w:r w:rsidR="00C612CB">
        <w:rPr>
          <w:shd w:val="clear" w:color="auto" w:fill="FFFFFF"/>
          <w:lang w:val="en-US"/>
        </w:rPr>
        <w:t xml:space="preserve">             </w:t>
      </w:r>
      <w:r w:rsidR="00C24247" w:rsidRPr="00C24247">
        <w:rPr>
          <w:shd w:val="clear" w:color="auto" w:fill="FFFFFF"/>
        </w:rPr>
        <w:t>Tinjauan Literatur Sistematis atas Efisiensi, Transparansi, dan Keamanan</w:t>
      </w:r>
    </w:p>
    <w:p w14:paraId="441C609E" w14:textId="22882CDE" w:rsidR="00C0000F" w:rsidRPr="00C0000F" w:rsidRDefault="00C0000F" w:rsidP="005D7D84">
      <w:pPr>
        <w:spacing w:after="160" w:line="259" w:lineRule="auto"/>
        <w:rPr>
          <w:shd w:val="clear" w:color="auto" w:fill="FFFFFF"/>
          <w:lang w:val="en-US"/>
        </w:rPr>
      </w:pPr>
      <w:r w:rsidRPr="00C0000F">
        <w:rPr>
          <w:shd w:val="clear" w:color="auto" w:fill="FFFFFF"/>
          <w:lang w:val="en-US"/>
        </w:rPr>
        <w:t xml:space="preserve">Nama Mahasiswa </w:t>
      </w:r>
      <w:r>
        <w:rPr>
          <w:shd w:val="clear" w:color="auto" w:fill="FFFFFF"/>
          <w:lang w:val="en-US"/>
        </w:rPr>
        <w:tab/>
      </w:r>
      <w:r w:rsidRPr="00C0000F">
        <w:rPr>
          <w:shd w:val="clear" w:color="auto" w:fill="FFFFFF"/>
          <w:lang w:val="en-US"/>
        </w:rPr>
        <w:t>:</w:t>
      </w:r>
      <w:r w:rsidR="00EB6030">
        <w:rPr>
          <w:shd w:val="clear" w:color="auto" w:fill="FFFFFF"/>
          <w:lang w:val="en-US"/>
        </w:rPr>
        <w:t xml:space="preserve"> Eru Rizkiawan</w:t>
      </w:r>
    </w:p>
    <w:p w14:paraId="29E54F0F" w14:textId="2A979110" w:rsidR="00C0000F" w:rsidRPr="00C0000F" w:rsidRDefault="00C0000F" w:rsidP="005D7D84">
      <w:pPr>
        <w:spacing w:after="160" w:line="259" w:lineRule="auto"/>
        <w:rPr>
          <w:shd w:val="clear" w:color="auto" w:fill="FFFFFF"/>
          <w:lang w:val="en-US"/>
        </w:rPr>
      </w:pPr>
      <w:r w:rsidRPr="00C0000F">
        <w:rPr>
          <w:shd w:val="clear" w:color="auto" w:fill="FFFFFF"/>
          <w:lang w:val="en-US"/>
        </w:rPr>
        <w:t xml:space="preserve">NIM </w:t>
      </w:r>
      <w:r>
        <w:rPr>
          <w:shd w:val="clear" w:color="auto" w:fill="FFFFFF"/>
          <w:lang w:val="en-US"/>
        </w:rPr>
        <w:tab/>
      </w:r>
      <w:r>
        <w:rPr>
          <w:shd w:val="clear" w:color="auto" w:fill="FFFFFF"/>
          <w:lang w:val="en-US"/>
        </w:rPr>
        <w:tab/>
      </w:r>
      <w:r>
        <w:rPr>
          <w:shd w:val="clear" w:color="auto" w:fill="FFFFFF"/>
          <w:lang w:val="en-US"/>
        </w:rPr>
        <w:tab/>
      </w:r>
      <w:r w:rsidRPr="00C0000F">
        <w:rPr>
          <w:shd w:val="clear" w:color="auto" w:fill="FFFFFF"/>
          <w:lang w:val="en-US"/>
        </w:rPr>
        <w:t>:</w:t>
      </w:r>
      <w:r w:rsidR="00EB6030">
        <w:rPr>
          <w:shd w:val="clear" w:color="auto" w:fill="FFFFFF"/>
          <w:lang w:val="en-US"/>
        </w:rPr>
        <w:t xml:space="preserve"> 2101036190</w:t>
      </w:r>
    </w:p>
    <w:p w14:paraId="20E27FAA" w14:textId="38F1DD59" w:rsidR="00C0000F" w:rsidRPr="00C0000F" w:rsidRDefault="00C0000F" w:rsidP="005D7D84">
      <w:pPr>
        <w:spacing w:after="160" w:line="259" w:lineRule="auto"/>
        <w:rPr>
          <w:shd w:val="clear" w:color="auto" w:fill="FFFFFF"/>
          <w:lang w:val="en-US"/>
        </w:rPr>
      </w:pPr>
      <w:r w:rsidRPr="00C0000F">
        <w:rPr>
          <w:shd w:val="clear" w:color="auto" w:fill="FFFFFF"/>
          <w:lang w:val="en-US"/>
        </w:rPr>
        <w:t xml:space="preserve">Fakultas </w:t>
      </w:r>
      <w:r>
        <w:rPr>
          <w:shd w:val="clear" w:color="auto" w:fill="FFFFFF"/>
          <w:lang w:val="en-US"/>
        </w:rPr>
        <w:tab/>
      </w:r>
      <w:r>
        <w:rPr>
          <w:shd w:val="clear" w:color="auto" w:fill="FFFFFF"/>
          <w:lang w:val="en-US"/>
        </w:rPr>
        <w:tab/>
      </w:r>
      <w:r w:rsidRPr="00C0000F">
        <w:rPr>
          <w:shd w:val="clear" w:color="auto" w:fill="FFFFFF"/>
          <w:lang w:val="en-US"/>
        </w:rPr>
        <w:t>:</w:t>
      </w:r>
      <w:r w:rsidR="00EB6030">
        <w:rPr>
          <w:shd w:val="clear" w:color="auto" w:fill="FFFFFF"/>
          <w:lang w:val="en-US"/>
        </w:rPr>
        <w:t xml:space="preserve"> Ekonomi &amp; Bisnis</w:t>
      </w:r>
    </w:p>
    <w:p w14:paraId="18F74F13" w14:textId="0B53B5BB" w:rsidR="00C0000F" w:rsidRPr="00C0000F" w:rsidRDefault="00C0000F" w:rsidP="005D7D84">
      <w:pPr>
        <w:spacing w:after="160" w:line="259" w:lineRule="auto"/>
        <w:rPr>
          <w:shd w:val="clear" w:color="auto" w:fill="FFFFFF"/>
          <w:lang w:val="en-US"/>
        </w:rPr>
      </w:pPr>
      <w:r w:rsidRPr="00C0000F">
        <w:rPr>
          <w:shd w:val="clear" w:color="auto" w:fill="FFFFFF"/>
          <w:lang w:val="en-US"/>
        </w:rPr>
        <w:t xml:space="preserve">Program Studi </w:t>
      </w:r>
      <w:r>
        <w:rPr>
          <w:shd w:val="clear" w:color="auto" w:fill="FFFFFF"/>
          <w:lang w:val="en-US"/>
        </w:rPr>
        <w:tab/>
      </w:r>
      <w:r w:rsidRPr="00C0000F">
        <w:rPr>
          <w:shd w:val="clear" w:color="auto" w:fill="FFFFFF"/>
          <w:lang w:val="en-US"/>
        </w:rPr>
        <w:t>:</w:t>
      </w:r>
      <w:r w:rsidR="00EB6030">
        <w:rPr>
          <w:shd w:val="clear" w:color="auto" w:fill="FFFFFF"/>
          <w:lang w:val="en-US"/>
        </w:rPr>
        <w:t xml:space="preserve"> S1 Akuntansi</w:t>
      </w:r>
    </w:p>
    <w:p w14:paraId="62B253C0" w14:textId="77777777" w:rsidR="00C0000F" w:rsidRPr="00C0000F" w:rsidRDefault="00C0000F" w:rsidP="005D7D84">
      <w:pPr>
        <w:spacing w:after="160" w:line="259" w:lineRule="auto"/>
        <w:rPr>
          <w:shd w:val="clear" w:color="auto" w:fill="FFFFFF"/>
          <w:lang w:val="en-US"/>
        </w:rPr>
      </w:pPr>
    </w:p>
    <w:p w14:paraId="6CFF5409" w14:textId="77777777" w:rsidR="00EB6030" w:rsidRPr="00C0000F" w:rsidRDefault="00EB6030" w:rsidP="005D7D84">
      <w:pPr>
        <w:spacing w:after="160" w:line="259" w:lineRule="auto"/>
        <w:rPr>
          <w:shd w:val="clear" w:color="auto" w:fill="FFFFFF"/>
          <w:lang w:val="en-US"/>
        </w:rPr>
      </w:pPr>
    </w:p>
    <w:p w14:paraId="0018E723" w14:textId="77777777" w:rsidR="00C0000F" w:rsidRDefault="00C0000F" w:rsidP="00C0000F">
      <w:pPr>
        <w:spacing w:after="160" w:line="259" w:lineRule="auto"/>
        <w:jc w:val="center"/>
        <w:rPr>
          <w:shd w:val="clear" w:color="auto" w:fill="FFFFFF"/>
          <w:lang w:val="en-US"/>
        </w:rPr>
      </w:pPr>
      <w:r w:rsidRPr="00C0000F">
        <w:rPr>
          <w:shd w:val="clear" w:color="auto" w:fill="FFFFFF"/>
          <w:lang w:val="en-US"/>
        </w:rPr>
        <w:t>Diajukan Untuk Seminar Proposal</w:t>
      </w:r>
    </w:p>
    <w:p w14:paraId="74873AC6" w14:textId="77777777" w:rsidR="00C0000F" w:rsidRDefault="00C0000F" w:rsidP="00C0000F">
      <w:pPr>
        <w:spacing w:after="160" w:line="259" w:lineRule="auto"/>
        <w:jc w:val="center"/>
        <w:rPr>
          <w:shd w:val="clear" w:color="auto" w:fill="FFFFFF"/>
          <w:lang w:val="en-US"/>
        </w:rPr>
      </w:pPr>
    </w:p>
    <w:p w14:paraId="02E6B43F" w14:textId="6BDB3923" w:rsidR="00C0000F" w:rsidRDefault="00C0000F" w:rsidP="00C0000F">
      <w:pPr>
        <w:spacing w:after="160" w:line="259" w:lineRule="auto"/>
        <w:jc w:val="center"/>
        <w:rPr>
          <w:shd w:val="clear" w:color="auto" w:fill="FFFFFF"/>
          <w:lang w:val="en-US"/>
        </w:rPr>
      </w:pPr>
      <w:r>
        <w:rPr>
          <w:shd w:val="clear" w:color="auto" w:fill="FFFFFF"/>
          <w:lang w:val="en-US"/>
        </w:rPr>
        <w:t>Menyetujui,</w:t>
      </w:r>
    </w:p>
    <w:p w14:paraId="542BD798" w14:textId="729645B1" w:rsidR="00C0000F" w:rsidRPr="00C0000F" w:rsidRDefault="009A462B" w:rsidP="00C0000F">
      <w:pPr>
        <w:pStyle w:val="NoSpacing"/>
        <w:rPr>
          <w:b w:val="0"/>
          <w:sz w:val="24"/>
          <w:shd w:val="clear" w:color="auto" w:fill="FFFFFF"/>
          <w:lang w:val="en-US"/>
        </w:rPr>
      </w:pPr>
      <w:r>
        <w:rPr>
          <w:b w:val="0"/>
          <w:sz w:val="24"/>
          <w:shd w:val="clear" w:color="auto" w:fill="FFFFFF"/>
          <w:lang w:val="en-US"/>
        </w:rPr>
        <w:t>Samarinda</w:t>
      </w:r>
      <w:proofErr w:type="gramStart"/>
      <w:r>
        <w:rPr>
          <w:b w:val="0"/>
          <w:sz w:val="24"/>
          <w:shd w:val="clear" w:color="auto" w:fill="FFFFFF"/>
          <w:lang w:val="en-US"/>
        </w:rPr>
        <w:t>,17</w:t>
      </w:r>
      <w:proofErr w:type="gramEnd"/>
      <w:r>
        <w:rPr>
          <w:b w:val="0"/>
          <w:sz w:val="24"/>
          <w:shd w:val="clear" w:color="auto" w:fill="FFFFFF"/>
          <w:lang w:val="en-US"/>
        </w:rPr>
        <w:t>-Juli-2025</w:t>
      </w:r>
    </w:p>
    <w:p w14:paraId="45341429" w14:textId="5519D16A" w:rsidR="00C0000F" w:rsidRDefault="00C0000F" w:rsidP="00C0000F">
      <w:pPr>
        <w:pStyle w:val="NoSpacing"/>
        <w:rPr>
          <w:b w:val="0"/>
          <w:sz w:val="24"/>
          <w:shd w:val="clear" w:color="auto" w:fill="FFFFFF"/>
          <w:lang w:val="en-US"/>
        </w:rPr>
      </w:pPr>
      <w:r w:rsidRPr="00C0000F">
        <w:rPr>
          <w:b w:val="0"/>
          <w:sz w:val="24"/>
          <w:shd w:val="clear" w:color="auto" w:fill="FFFFFF"/>
          <w:lang w:val="en-US"/>
        </w:rPr>
        <w:t>Pembimbing</w:t>
      </w:r>
    </w:p>
    <w:p w14:paraId="5A83A4ED" w14:textId="77777777" w:rsidR="00C0000F" w:rsidRDefault="00C0000F" w:rsidP="00C0000F">
      <w:pPr>
        <w:rPr>
          <w:lang w:val="en-US"/>
        </w:rPr>
      </w:pPr>
    </w:p>
    <w:p w14:paraId="075AF4A3" w14:textId="77777777" w:rsidR="00C0000F" w:rsidRDefault="00C0000F" w:rsidP="00C0000F">
      <w:pPr>
        <w:rPr>
          <w:lang w:val="en-US"/>
        </w:rPr>
      </w:pPr>
    </w:p>
    <w:p w14:paraId="4767D134" w14:textId="77777777" w:rsidR="00C0000F" w:rsidRDefault="00C0000F" w:rsidP="00C0000F">
      <w:pPr>
        <w:rPr>
          <w:lang w:val="en-US"/>
        </w:rPr>
      </w:pPr>
    </w:p>
    <w:p w14:paraId="74D1965F" w14:textId="19D43EA0" w:rsidR="00C0000F" w:rsidRPr="00C0000F" w:rsidRDefault="00C0000F" w:rsidP="00C0000F">
      <w:pPr>
        <w:pStyle w:val="NoSpacing"/>
        <w:rPr>
          <w:b w:val="0"/>
          <w:sz w:val="24"/>
          <w:u w:val="single"/>
          <w:lang w:val="en-US"/>
        </w:rPr>
      </w:pPr>
      <w:r w:rsidRPr="00C0000F">
        <w:rPr>
          <w:b w:val="0"/>
          <w:sz w:val="24"/>
          <w:u w:val="single"/>
          <w:lang w:val="en-US"/>
        </w:rPr>
        <w:t>Muhammad Harits Zidni Khatib Ramadhani, S.E.</w:t>
      </w:r>
      <w:proofErr w:type="gramStart"/>
      <w:r w:rsidRPr="00C0000F">
        <w:rPr>
          <w:b w:val="0"/>
          <w:sz w:val="24"/>
          <w:u w:val="single"/>
          <w:lang w:val="en-US"/>
        </w:rPr>
        <w:t>,AK</w:t>
      </w:r>
      <w:proofErr w:type="gramEnd"/>
      <w:r w:rsidRPr="00C0000F">
        <w:rPr>
          <w:b w:val="0"/>
          <w:sz w:val="24"/>
          <w:u w:val="single"/>
          <w:lang w:val="en-US"/>
        </w:rPr>
        <w:t>.,M.Si</w:t>
      </w:r>
    </w:p>
    <w:p w14:paraId="2601FD38" w14:textId="2732476F" w:rsidR="00C0000F" w:rsidRDefault="00C0000F" w:rsidP="00434A3C">
      <w:pPr>
        <w:pStyle w:val="NoSpacing"/>
        <w:ind w:hanging="1276"/>
        <w:rPr>
          <w:b w:val="0"/>
          <w:sz w:val="24"/>
          <w:lang w:val="en-US"/>
        </w:rPr>
      </w:pPr>
      <w:r w:rsidRPr="00C0000F">
        <w:rPr>
          <w:b w:val="0"/>
          <w:sz w:val="24"/>
          <w:lang w:val="en-US"/>
        </w:rPr>
        <w:t>NIP</w:t>
      </w:r>
      <w:r>
        <w:rPr>
          <w:b w:val="0"/>
          <w:sz w:val="24"/>
          <w:lang w:val="en-US"/>
        </w:rPr>
        <w:t>. 198904212022031004</w:t>
      </w:r>
    </w:p>
    <w:p w14:paraId="2E30A051" w14:textId="77777777" w:rsidR="00C0000F" w:rsidRDefault="00C0000F" w:rsidP="00EB6030">
      <w:pPr>
        <w:rPr>
          <w:lang w:val="en-US"/>
        </w:rPr>
      </w:pPr>
    </w:p>
    <w:p w14:paraId="3B48597F" w14:textId="77777777" w:rsidR="00EB6030" w:rsidRDefault="00EB6030" w:rsidP="00C0000F">
      <w:pPr>
        <w:rPr>
          <w:lang w:val="en-US"/>
        </w:rPr>
      </w:pPr>
    </w:p>
    <w:p w14:paraId="3203D704" w14:textId="22063F72" w:rsidR="00C0000F" w:rsidRDefault="00C0000F" w:rsidP="00C0000F">
      <w:pPr>
        <w:jc w:val="center"/>
        <w:rPr>
          <w:lang w:val="en-US"/>
        </w:rPr>
      </w:pPr>
      <w:r>
        <w:rPr>
          <w:lang w:val="en-US"/>
        </w:rPr>
        <w:t>Mengetahui,</w:t>
      </w:r>
    </w:p>
    <w:p w14:paraId="1D25EB28" w14:textId="77777777" w:rsidR="00C0000F" w:rsidRDefault="00C0000F" w:rsidP="00C0000F">
      <w:pPr>
        <w:spacing w:line="240" w:lineRule="auto"/>
        <w:jc w:val="center"/>
        <w:rPr>
          <w:lang w:val="en-US"/>
        </w:rPr>
      </w:pPr>
    </w:p>
    <w:p w14:paraId="5BBF518A" w14:textId="28BE1700" w:rsidR="00C0000F" w:rsidRDefault="00C0000F" w:rsidP="00C0000F">
      <w:pPr>
        <w:spacing w:line="240" w:lineRule="auto"/>
        <w:jc w:val="center"/>
        <w:rPr>
          <w:lang w:val="en-US"/>
        </w:rPr>
      </w:pPr>
      <w:r>
        <w:rPr>
          <w:lang w:val="en-US"/>
        </w:rPr>
        <w:t>Koordinator Program Studi</w:t>
      </w:r>
    </w:p>
    <w:p w14:paraId="39C125F6" w14:textId="55A7FDBD" w:rsidR="00C0000F" w:rsidRDefault="00C0000F" w:rsidP="00C0000F">
      <w:pPr>
        <w:spacing w:line="240" w:lineRule="auto"/>
        <w:jc w:val="center"/>
        <w:rPr>
          <w:lang w:val="en-US"/>
        </w:rPr>
      </w:pPr>
      <w:r>
        <w:rPr>
          <w:lang w:val="en-US"/>
        </w:rPr>
        <w:t>S1 Akuntansi</w:t>
      </w:r>
    </w:p>
    <w:p w14:paraId="721D16A1" w14:textId="77777777" w:rsidR="00C0000F" w:rsidRDefault="00C0000F" w:rsidP="00EB6030">
      <w:pPr>
        <w:spacing w:line="240" w:lineRule="auto"/>
        <w:rPr>
          <w:lang w:val="en-US"/>
        </w:rPr>
      </w:pPr>
    </w:p>
    <w:p w14:paraId="60FA24D5" w14:textId="77777777" w:rsidR="00C0000F" w:rsidRDefault="00C0000F" w:rsidP="00C0000F">
      <w:pPr>
        <w:spacing w:line="240" w:lineRule="auto"/>
        <w:jc w:val="center"/>
        <w:rPr>
          <w:lang w:val="en-US"/>
        </w:rPr>
      </w:pPr>
    </w:p>
    <w:p w14:paraId="7763F371" w14:textId="77777777" w:rsidR="00C0000F" w:rsidRDefault="00C0000F" w:rsidP="00C0000F">
      <w:pPr>
        <w:spacing w:line="240" w:lineRule="auto"/>
        <w:jc w:val="center"/>
        <w:rPr>
          <w:lang w:val="en-US"/>
        </w:rPr>
      </w:pPr>
    </w:p>
    <w:p w14:paraId="507F1DC0" w14:textId="77777777" w:rsidR="00C0000F" w:rsidRDefault="00C0000F" w:rsidP="00C0000F">
      <w:pPr>
        <w:spacing w:line="240" w:lineRule="auto"/>
        <w:jc w:val="center"/>
        <w:rPr>
          <w:lang w:val="en-US"/>
        </w:rPr>
      </w:pPr>
    </w:p>
    <w:p w14:paraId="37A53793" w14:textId="3BA4B8E9" w:rsidR="00C0000F" w:rsidRPr="00C0000F" w:rsidRDefault="00C0000F" w:rsidP="00C0000F">
      <w:pPr>
        <w:spacing w:line="240" w:lineRule="auto"/>
        <w:ind w:left="1440" w:firstLine="720"/>
        <w:jc w:val="left"/>
        <w:rPr>
          <w:u w:val="single"/>
          <w:lang w:val="en-US"/>
        </w:rPr>
      </w:pPr>
      <w:r w:rsidRPr="00C0000F">
        <w:rPr>
          <w:u w:val="single"/>
          <w:lang w:val="en-US"/>
        </w:rPr>
        <w:t>Dr. Fibriyani Nur Khairin, S.E.</w:t>
      </w:r>
      <w:proofErr w:type="gramStart"/>
      <w:r w:rsidRPr="00C0000F">
        <w:rPr>
          <w:u w:val="single"/>
          <w:lang w:val="en-US"/>
        </w:rPr>
        <w:t>,M.S.A</w:t>
      </w:r>
      <w:proofErr w:type="gramEnd"/>
      <w:r w:rsidRPr="00C0000F">
        <w:rPr>
          <w:u w:val="single"/>
          <w:lang w:val="en-US"/>
        </w:rPr>
        <w:t>.,AK</w:t>
      </w:r>
    </w:p>
    <w:p w14:paraId="39568B40" w14:textId="487B7101" w:rsidR="00C0000F" w:rsidRPr="00C0000F" w:rsidRDefault="00C0000F" w:rsidP="00C0000F">
      <w:pPr>
        <w:spacing w:line="240" w:lineRule="auto"/>
        <w:ind w:left="1440" w:firstLine="720"/>
        <w:jc w:val="left"/>
        <w:rPr>
          <w:u w:val="single"/>
          <w:lang w:val="en-US"/>
        </w:rPr>
      </w:pPr>
      <w:r w:rsidRPr="00C0000F">
        <w:rPr>
          <w:u w:val="single"/>
          <w:lang w:val="en-US"/>
        </w:rPr>
        <w:t>CA.</w:t>
      </w:r>
      <w:proofErr w:type="gramStart"/>
      <w:r w:rsidRPr="00C0000F">
        <w:rPr>
          <w:u w:val="single"/>
          <w:lang w:val="en-US"/>
        </w:rPr>
        <w:t>,CSP</w:t>
      </w:r>
      <w:proofErr w:type="gramEnd"/>
      <w:r w:rsidRPr="00C0000F">
        <w:rPr>
          <w:u w:val="single"/>
          <w:lang w:val="en-US"/>
        </w:rPr>
        <w:t>.,CIQar</w:t>
      </w:r>
    </w:p>
    <w:p w14:paraId="74B34188" w14:textId="32A9D562" w:rsidR="001A7A69" w:rsidRPr="001A7A69" w:rsidRDefault="000D7752" w:rsidP="001A7A69">
      <w:pPr>
        <w:spacing w:after="160" w:line="259" w:lineRule="auto"/>
        <w:ind w:left="1440" w:firstLine="720"/>
        <w:rPr>
          <w:sz w:val="22"/>
          <w:shd w:val="clear" w:color="auto" w:fill="FFFFFF"/>
          <w:lang w:val="en-US"/>
        </w:rPr>
      </w:pPr>
      <w:r>
        <w:rPr>
          <w:sz w:val="22"/>
          <w:shd w:val="clear" w:color="auto" w:fill="FFFFFF"/>
          <w:lang w:val="en-US"/>
        </w:rPr>
        <w:t>NIP. 198502042009122007</w:t>
      </w:r>
    </w:p>
    <w:sdt>
      <w:sdtPr>
        <w:rPr>
          <w:b w:val="0"/>
          <w:sz w:val="24"/>
        </w:rPr>
        <w:id w:val="-1033263664"/>
        <w:docPartObj>
          <w:docPartGallery w:val="Table of Contents"/>
          <w:docPartUnique/>
        </w:docPartObj>
      </w:sdtPr>
      <w:sdtEndPr>
        <w:rPr>
          <w:bCs/>
          <w:noProof/>
        </w:rPr>
      </w:sdtEndPr>
      <w:sdtContent>
        <w:p w14:paraId="286E8C74" w14:textId="28DABDF6" w:rsidR="001A7A69" w:rsidRDefault="001A7A69" w:rsidP="001A7A69">
          <w:pPr>
            <w:pStyle w:val="NoSpacing"/>
          </w:pPr>
          <w:r>
            <w:t>Daftar isi</w:t>
          </w:r>
        </w:p>
        <w:p w14:paraId="2913AFC9" w14:textId="77777777" w:rsidR="00DA6A61" w:rsidRDefault="001A7A69">
          <w:pPr>
            <w:pStyle w:val="TOC1"/>
            <w:tabs>
              <w:tab w:val="right" w:leader="dot" w:pos="7927"/>
            </w:tabs>
            <w:rPr>
              <w:rFonts w:asciiTheme="minorHAnsi" w:eastAsiaTheme="minorEastAsia" w:hAnsiTheme="minorHAnsi"/>
              <w:noProof/>
              <w:color w:val="auto"/>
              <w:kern w:val="0"/>
              <w:sz w:val="22"/>
              <w:lang w:val="en-ID" w:eastAsia="en-ID"/>
              <w14:ligatures w14:val="none"/>
            </w:rPr>
          </w:pPr>
          <w:r>
            <w:fldChar w:fldCharType="begin"/>
          </w:r>
          <w:r>
            <w:instrText xml:space="preserve"> TOC \o "1-3" \h \z \u </w:instrText>
          </w:r>
          <w:r>
            <w:fldChar w:fldCharType="separate"/>
          </w:r>
          <w:hyperlink w:anchor="_Toc207564812" w:history="1">
            <w:r w:rsidR="00DA6A61" w:rsidRPr="007E3D76">
              <w:rPr>
                <w:rStyle w:val="Hyperlink"/>
                <w:noProof/>
              </w:rPr>
              <w:t>BAB I</w:t>
            </w:r>
            <w:r w:rsidR="00DA6A61">
              <w:rPr>
                <w:noProof/>
                <w:webHidden/>
              </w:rPr>
              <w:tab/>
            </w:r>
            <w:r w:rsidR="00DA6A61">
              <w:rPr>
                <w:noProof/>
                <w:webHidden/>
              </w:rPr>
              <w:fldChar w:fldCharType="begin"/>
            </w:r>
            <w:r w:rsidR="00DA6A61">
              <w:rPr>
                <w:noProof/>
                <w:webHidden/>
              </w:rPr>
              <w:instrText xml:space="preserve"> PAGEREF _Toc207564812 \h </w:instrText>
            </w:r>
            <w:r w:rsidR="00DA6A61">
              <w:rPr>
                <w:noProof/>
                <w:webHidden/>
              </w:rPr>
            </w:r>
            <w:r w:rsidR="00DA6A61">
              <w:rPr>
                <w:noProof/>
                <w:webHidden/>
              </w:rPr>
              <w:fldChar w:fldCharType="separate"/>
            </w:r>
            <w:r w:rsidR="00DA6A61">
              <w:rPr>
                <w:noProof/>
                <w:webHidden/>
              </w:rPr>
              <w:t>4</w:t>
            </w:r>
            <w:r w:rsidR="00DA6A61">
              <w:rPr>
                <w:noProof/>
                <w:webHidden/>
              </w:rPr>
              <w:fldChar w:fldCharType="end"/>
            </w:r>
          </w:hyperlink>
        </w:p>
        <w:p w14:paraId="734B8C75" w14:textId="77777777" w:rsidR="00DA6A61" w:rsidRDefault="005D39A8">
          <w:pPr>
            <w:pStyle w:val="TOC1"/>
            <w:tabs>
              <w:tab w:val="right" w:leader="dot" w:pos="7927"/>
            </w:tabs>
            <w:rPr>
              <w:rFonts w:asciiTheme="minorHAnsi" w:eastAsiaTheme="minorEastAsia" w:hAnsiTheme="minorHAnsi"/>
              <w:noProof/>
              <w:color w:val="auto"/>
              <w:kern w:val="0"/>
              <w:sz w:val="22"/>
              <w:lang w:val="en-ID" w:eastAsia="en-ID"/>
              <w14:ligatures w14:val="none"/>
            </w:rPr>
          </w:pPr>
          <w:hyperlink w:anchor="_Toc207564813" w:history="1">
            <w:r w:rsidR="00DA6A61" w:rsidRPr="007E3D76">
              <w:rPr>
                <w:rStyle w:val="Hyperlink"/>
                <w:noProof/>
              </w:rPr>
              <w:t>Pendahuluan</w:t>
            </w:r>
            <w:r w:rsidR="00DA6A61">
              <w:rPr>
                <w:noProof/>
                <w:webHidden/>
              </w:rPr>
              <w:tab/>
            </w:r>
            <w:r w:rsidR="00DA6A61">
              <w:rPr>
                <w:noProof/>
                <w:webHidden/>
              </w:rPr>
              <w:fldChar w:fldCharType="begin"/>
            </w:r>
            <w:r w:rsidR="00DA6A61">
              <w:rPr>
                <w:noProof/>
                <w:webHidden/>
              </w:rPr>
              <w:instrText xml:space="preserve"> PAGEREF _Toc207564813 \h </w:instrText>
            </w:r>
            <w:r w:rsidR="00DA6A61">
              <w:rPr>
                <w:noProof/>
                <w:webHidden/>
              </w:rPr>
            </w:r>
            <w:r w:rsidR="00DA6A61">
              <w:rPr>
                <w:noProof/>
                <w:webHidden/>
              </w:rPr>
              <w:fldChar w:fldCharType="separate"/>
            </w:r>
            <w:r w:rsidR="00DA6A61">
              <w:rPr>
                <w:noProof/>
                <w:webHidden/>
              </w:rPr>
              <w:t>4</w:t>
            </w:r>
            <w:r w:rsidR="00DA6A61">
              <w:rPr>
                <w:noProof/>
                <w:webHidden/>
              </w:rPr>
              <w:fldChar w:fldCharType="end"/>
            </w:r>
          </w:hyperlink>
        </w:p>
        <w:p w14:paraId="3458478F" w14:textId="77777777" w:rsidR="00DA6A61" w:rsidRDefault="005D39A8">
          <w:pPr>
            <w:pStyle w:val="TOC2"/>
            <w:tabs>
              <w:tab w:val="right" w:leader="dot" w:pos="7927"/>
            </w:tabs>
            <w:rPr>
              <w:rFonts w:asciiTheme="minorHAnsi" w:eastAsiaTheme="minorEastAsia" w:hAnsiTheme="minorHAnsi"/>
              <w:noProof/>
              <w:color w:val="auto"/>
              <w:kern w:val="0"/>
              <w:sz w:val="22"/>
              <w:lang w:val="en-ID" w:eastAsia="en-ID"/>
              <w14:ligatures w14:val="none"/>
            </w:rPr>
          </w:pPr>
          <w:hyperlink w:anchor="_Toc207564814" w:history="1">
            <w:r w:rsidR="00DA6A61" w:rsidRPr="007E3D76">
              <w:rPr>
                <w:rStyle w:val="Hyperlink"/>
                <w:noProof/>
              </w:rPr>
              <w:t>1.1 Latar Belakang</w:t>
            </w:r>
            <w:r w:rsidR="00DA6A61">
              <w:rPr>
                <w:noProof/>
                <w:webHidden/>
              </w:rPr>
              <w:tab/>
            </w:r>
            <w:r w:rsidR="00DA6A61">
              <w:rPr>
                <w:noProof/>
                <w:webHidden/>
              </w:rPr>
              <w:fldChar w:fldCharType="begin"/>
            </w:r>
            <w:r w:rsidR="00DA6A61">
              <w:rPr>
                <w:noProof/>
                <w:webHidden/>
              </w:rPr>
              <w:instrText xml:space="preserve"> PAGEREF _Toc207564814 \h </w:instrText>
            </w:r>
            <w:r w:rsidR="00DA6A61">
              <w:rPr>
                <w:noProof/>
                <w:webHidden/>
              </w:rPr>
            </w:r>
            <w:r w:rsidR="00DA6A61">
              <w:rPr>
                <w:noProof/>
                <w:webHidden/>
              </w:rPr>
              <w:fldChar w:fldCharType="separate"/>
            </w:r>
            <w:r w:rsidR="00DA6A61">
              <w:rPr>
                <w:noProof/>
                <w:webHidden/>
              </w:rPr>
              <w:t>4</w:t>
            </w:r>
            <w:r w:rsidR="00DA6A61">
              <w:rPr>
                <w:noProof/>
                <w:webHidden/>
              </w:rPr>
              <w:fldChar w:fldCharType="end"/>
            </w:r>
          </w:hyperlink>
        </w:p>
        <w:p w14:paraId="39BE17E2" w14:textId="77777777" w:rsidR="00DA6A61" w:rsidRDefault="005D39A8">
          <w:pPr>
            <w:pStyle w:val="TOC2"/>
            <w:tabs>
              <w:tab w:val="right" w:leader="dot" w:pos="7927"/>
            </w:tabs>
            <w:rPr>
              <w:rFonts w:asciiTheme="minorHAnsi" w:eastAsiaTheme="minorEastAsia" w:hAnsiTheme="minorHAnsi"/>
              <w:noProof/>
              <w:color w:val="auto"/>
              <w:kern w:val="0"/>
              <w:sz w:val="22"/>
              <w:lang w:val="en-ID" w:eastAsia="en-ID"/>
              <w14:ligatures w14:val="none"/>
            </w:rPr>
          </w:pPr>
          <w:hyperlink w:anchor="_Toc207564815" w:history="1">
            <w:r w:rsidR="00DA6A61" w:rsidRPr="007E3D76">
              <w:rPr>
                <w:rStyle w:val="Hyperlink"/>
                <w:noProof/>
              </w:rPr>
              <w:t>1.2 Rumusan Masalah</w:t>
            </w:r>
            <w:r w:rsidR="00DA6A61">
              <w:rPr>
                <w:noProof/>
                <w:webHidden/>
              </w:rPr>
              <w:tab/>
            </w:r>
            <w:r w:rsidR="00DA6A61">
              <w:rPr>
                <w:noProof/>
                <w:webHidden/>
              </w:rPr>
              <w:fldChar w:fldCharType="begin"/>
            </w:r>
            <w:r w:rsidR="00DA6A61">
              <w:rPr>
                <w:noProof/>
                <w:webHidden/>
              </w:rPr>
              <w:instrText xml:space="preserve"> PAGEREF _Toc207564815 \h </w:instrText>
            </w:r>
            <w:r w:rsidR="00DA6A61">
              <w:rPr>
                <w:noProof/>
                <w:webHidden/>
              </w:rPr>
            </w:r>
            <w:r w:rsidR="00DA6A61">
              <w:rPr>
                <w:noProof/>
                <w:webHidden/>
              </w:rPr>
              <w:fldChar w:fldCharType="separate"/>
            </w:r>
            <w:r w:rsidR="00DA6A61">
              <w:rPr>
                <w:noProof/>
                <w:webHidden/>
              </w:rPr>
              <w:t>11</w:t>
            </w:r>
            <w:r w:rsidR="00DA6A61">
              <w:rPr>
                <w:noProof/>
                <w:webHidden/>
              </w:rPr>
              <w:fldChar w:fldCharType="end"/>
            </w:r>
          </w:hyperlink>
        </w:p>
        <w:p w14:paraId="4CA71843" w14:textId="77777777" w:rsidR="00DA6A61" w:rsidRDefault="005D39A8">
          <w:pPr>
            <w:pStyle w:val="TOC2"/>
            <w:tabs>
              <w:tab w:val="right" w:leader="dot" w:pos="7927"/>
            </w:tabs>
            <w:rPr>
              <w:rFonts w:asciiTheme="minorHAnsi" w:eastAsiaTheme="minorEastAsia" w:hAnsiTheme="minorHAnsi"/>
              <w:noProof/>
              <w:color w:val="auto"/>
              <w:kern w:val="0"/>
              <w:sz w:val="22"/>
              <w:lang w:val="en-ID" w:eastAsia="en-ID"/>
              <w14:ligatures w14:val="none"/>
            </w:rPr>
          </w:pPr>
          <w:hyperlink w:anchor="_Toc207564816" w:history="1">
            <w:r w:rsidR="00DA6A61" w:rsidRPr="007E3D76">
              <w:rPr>
                <w:rStyle w:val="Hyperlink"/>
                <w:noProof/>
              </w:rPr>
              <w:t>1.3 Tujuan Penelitian</w:t>
            </w:r>
            <w:r w:rsidR="00DA6A61">
              <w:rPr>
                <w:noProof/>
                <w:webHidden/>
              </w:rPr>
              <w:tab/>
            </w:r>
            <w:r w:rsidR="00DA6A61">
              <w:rPr>
                <w:noProof/>
                <w:webHidden/>
              </w:rPr>
              <w:fldChar w:fldCharType="begin"/>
            </w:r>
            <w:r w:rsidR="00DA6A61">
              <w:rPr>
                <w:noProof/>
                <w:webHidden/>
              </w:rPr>
              <w:instrText xml:space="preserve"> PAGEREF _Toc207564816 \h </w:instrText>
            </w:r>
            <w:r w:rsidR="00DA6A61">
              <w:rPr>
                <w:noProof/>
                <w:webHidden/>
              </w:rPr>
            </w:r>
            <w:r w:rsidR="00DA6A61">
              <w:rPr>
                <w:noProof/>
                <w:webHidden/>
              </w:rPr>
              <w:fldChar w:fldCharType="separate"/>
            </w:r>
            <w:r w:rsidR="00DA6A61">
              <w:rPr>
                <w:noProof/>
                <w:webHidden/>
              </w:rPr>
              <w:t>12</w:t>
            </w:r>
            <w:r w:rsidR="00DA6A61">
              <w:rPr>
                <w:noProof/>
                <w:webHidden/>
              </w:rPr>
              <w:fldChar w:fldCharType="end"/>
            </w:r>
          </w:hyperlink>
        </w:p>
        <w:p w14:paraId="415A900A" w14:textId="77777777" w:rsidR="00DA6A61" w:rsidRDefault="005D39A8">
          <w:pPr>
            <w:pStyle w:val="TOC2"/>
            <w:tabs>
              <w:tab w:val="right" w:leader="dot" w:pos="7927"/>
            </w:tabs>
            <w:rPr>
              <w:rFonts w:asciiTheme="minorHAnsi" w:eastAsiaTheme="minorEastAsia" w:hAnsiTheme="minorHAnsi"/>
              <w:noProof/>
              <w:color w:val="auto"/>
              <w:kern w:val="0"/>
              <w:sz w:val="22"/>
              <w:lang w:val="en-ID" w:eastAsia="en-ID"/>
              <w14:ligatures w14:val="none"/>
            </w:rPr>
          </w:pPr>
          <w:hyperlink w:anchor="_Toc207564817" w:history="1">
            <w:r w:rsidR="00DA6A61" w:rsidRPr="007E3D76">
              <w:rPr>
                <w:rStyle w:val="Hyperlink"/>
                <w:noProof/>
              </w:rPr>
              <w:t>1.4 Manfaat Penelitian</w:t>
            </w:r>
            <w:r w:rsidR="00DA6A61">
              <w:rPr>
                <w:noProof/>
                <w:webHidden/>
              </w:rPr>
              <w:tab/>
            </w:r>
            <w:r w:rsidR="00DA6A61">
              <w:rPr>
                <w:noProof/>
                <w:webHidden/>
              </w:rPr>
              <w:fldChar w:fldCharType="begin"/>
            </w:r>
            <w:r w:rsidR="00DA6A61">
              <w:rPr>
                <w:noProof/>
                <w:webHidden/>
              </w:rPr>
              <w:instrText xml:space="preserve"> PAGEREF _Toc207564817 \h </w:instrText>
            </w:r>
            <w:r w:rsidR="00DA6A61">
              <w:rPr>
                <w:noProof/>
                <w:webHidden/>
              </w:rPr>
            </w:r>
            <w:r w:rsidR="00DA6A61">
              <w:rPr>
                <w:noProof/>
                <w:webHidden/>
              </w:rPr>
              <w:fldChar w:fldCharType="separate"/>
            </w:r>
            <w:r w:rsidR="00DA6A61">
              <w:rPr>
                <w:noProof/>
                <w:webHidden/>
              </w:rPr>
              <w:t>13</w:t>
            </w:r>
            <w:r w:rsidR="00DA6A61">
              <w:rPr>
                <w:noProof/>
                <w:webHidden/>
              </w:rPr>
              <w:fldChar w:fldCharType="end"/>
            </w:r>
          </w:hyperlink>
        </w:p>
        <w:p w14:paraId="4A54B755" w14:textId="77777777" w:rsidR="00DA6A61" w:rsidRDefault="005D39A8">
          <w:pPr>
            <w:pStyle w:val="TOC3"/>
            <w:tabs>
              <w:tab w:val="right" w:leader="dot" w:pos="7927"/>
            </w:tabs>
            <w:rPr>
              <w:rFonts w:asciiTheme="minorHAnsi" w:eastAsiaTheme="minorEastAsia" w:hAnsiTheme="minorHAnsi"/>
              <w:noProof/>
              <w:color w:val="auto"/>
              <w:kern w:val="0"/>
              <w:sz w:val="22"/>
              <w:lang w:val="en-ID" w:eastAsia="en-ID"/>
              <w14:ligatures w14:val="none"/>
            </w:rPr>
          </w:pPr>
          <w:hyperlink w:anchor="_Toc207564818" w:history="1">
            <w:r w:rsidR="00DA6A61" w:rsidRPr="007E3D76">
              <w:rPr>
                <w:rStyle w:val="Hyperlink"/>
                <w:noProof/>
                <w:lang w:val="en-US"/>
              </w:rPr>
              <w:t>1.4.1 Manfaat Teoritis</w:t>
            </w:r>
            <w:r w:rsidR="00DA6A61">
              <w:rPr>
                <w:noProof/>
                <w:webHidden/>
              </w:rPr>
              <w:tab/>
            </w:r>
            <w:r w:rsidR="00DA6A61">
              <w:rPr>
                <w:noProof/>
                <w:webHidden/>
              </w:rPr>
              <w:fldChar w:fldCharType="begin"/>
            </w:r>
            <w:r w:rsidR="00DA6A61">
              <w:rPr>
                <w:noProof/>
                <w:webHidden/>
              </w:rPr>
              <w:instrText xml:space="preserve"> PAGEREF _Toc207564818 \h </w:instrText>
            </w:r>
            <w:r w:rsidR="00DA6A61">
              <w:rPr>
                <w:noProof/>
                <w:webHidden/>
              </w:rPr>
            </w:r>
            <w:r w:rsidR="00DA6A61">
              <w:rPr>
                <w:noProof/>
                <w:webHidden/>
              </w:rPr>
              <w:fldChar w:fldCharType="separate"/>
            </w:r>
            <w:r w:rsidR="00DA6A61">
              <w:rPr>
                <w:noProof/>
                <w:webHidden/>
              </w:rPr>
              <w:t>13</w:t>
            </w:r>
            <w:r w:rsidR="00DA6A61">
              <w:rPr>
                <w:noProof/>
                <w:webHidden/>
              </w:rPr>
              <w:fldChar w:fldCharType="end"/>
            </w:r>
          </w:hyperlink>
        </w:p>
        <w:p w14:paraId="2F0A20B4" w14:textId="77777777" w:rsidR="00DA6A61" w:rsidRDefault="005D39A8">
          <w:pPr>
            <w:pStyle w:val="TOC3"/>
            <w:tabs>
              <w:tab w:val="right" w:leader="dot" w:pos="7927"/>
            </w:tabs>
            <w:rPr>
              <w:rFonts w:asciiTheme="minorHAnsi" w:eastAsiaTheme="minorEastAsia" w:hAnsiTheme="minorHAnsi"/>
              <w:noProof/>
              <w:color w:val="auto"/>
              <w:kern w:val="0"/>
              <w:sz w:val="22"/>
              <w:lang w:val="en-ID" w:eastAsia="en-ID"/>
              <w14:ligatures w14:val="none"/>
            </w:rPr>
          </w:pPr>
          <w:hyperlink w:anchor="_Toc207564819" w:history="1">
            <w:r w:rsidR="00DA6A61" w:rsidRPr="007E3D76">
              <w:rPr>
                <w:rStyle w:val="Hyperlink"/>
                <w:noProof/>
                <w:lang w:val="en-US"/>
              </w:rPr>
              <w:t>1.4.2 Manfaat Praktis</w:t>
            </w:r>
            <w:r w:rsidR="00DA6A61">
              <w:rPr>
                <w:noProof/>
                <w:webHidden/>
              </w:rPr>
              <w:tab/>
            </w:r>
            <w:r w:rsidR="00DA6A61">
              <w:rPr>
                <w:noProof/>
                <w:webHidden/>
              </w:rPr>
              <w:fldChar w:fldCharType="begin"/>
            </w:r>
            <w:r w:rsidR="00DA6A61">
              <w:rPr>
                <w:noProof/>
                <w:webHidden/>
              </w:rPr>
              <w:instrText xml:space="preserve"> PAGEREF _Toc207564819 \h </w:instrText>
            </w:r>
            <w:r w:rsidR="00DA6A61">
              <w:rPr>
                <w:noProof/>
                <w:webHidden/>
              </w:rPr>
            </w:r>
            <w:r w:rsidR="00DA6A61">
              <w:rPr>
                <w:noProof/>
                <w:webHidden/>
              </w:rPr>
              <w:fldChar w:fldCharType="separate"/>
            </w:r>
            <w:r w:rsidR="00DA6A61">
              <w:rPr>
                <w:noProof/>
                <w:webHidden/>
              </w:rPr>
              <w:t>13</w:t>
            </w:r>
            <w:r w:rsidR="00DA6A61">
              <w:rPr>
                <w:noProof/>
                <w:webHidden/>
              </w:rPr>
              <w:fldChar w:fldCharType="end"/>
            </w:r>
          </w:hyperlink>
        </w:p>
        <w:p w14:paraId="329577A7" w14:textId="77777777" w:rsidR="00DA6A61" w:rsidRDefault="005D39A8">
          <w:pPr>
            <w:pStyle w:val="TOC1"/>
            <w:tabs>
              <w:tab w:val="right" w:leader="dot" w:pos="7927"/>
            </w:tabs>
            <w:rPr>
              <w:rFonts w:asciiTheme="minorHAnsi" w:eastAsiaTheme="minorEastAsia" w:hAnsiTheme="minorHAnsi"/>
              <w:noProof/>
              <w:color w:val="auto"/>
              <w:kern w:val="0"/>
              <w:sz w:val="22"/>
              <w:lang w:val="en-ID" w:eastAsia="en-ID"/>
              <w14:ligatures w14:val="none"/>
            </w:rPr>
          </w:pPr>
          <w:hyperlink w:anchor="_Toc207564820" w:history="1">
            <w:r w:rsidR="00DA6A61" w:rsidRPr="007E3D76">
              <w:rPr>
                <w:rStyle w:val="Hyperlink"/>
                <w:noProof/>
                <w:lang w:val="en-US"/>
              </w:rPr>
              <w:t>BAB II</w:t>
            </w:r>
            <w:r w:rsidR="00DA6A61">
              <w:rPr>
                <w:noProof/>
                <w:webHidden/>
              </w:rPr>
              <w:tab/>
            </w:r>
            <w:r w:rsidR="00DA6A61">
              <w:rPr>
                <w:noProof/>
                <w:webHidden/>
              </w:rPr>
              <w:fldChar w:fldCharType="begin"/>
            </w:r>
            <w:r w:rsidR="00DA6A61">
              <w:rPr>
                <w:noProof/>
                <w:webHidden/>
              </w:rPr>
              <w:instrText xml:space="preserve"> PAGEREF _Toc207564820 \h </w:instrText>
            </w:r>
            <w:r w:rsidR="00DA6A61">
              <w:rPr>
                <w:noProof/>
                <w:webHidden/>
              </w:rPr>
            </w:r>
            <w:r w:rsidR="00DA6A61">
              <w:rPr>
                <w:noProof/>
                <w:webHidden/>
              </w:rPr>
              <w:fldChar w:fldCharType="separate"/>
            </w:r>
            <w:r w:rsidR="00DA6A61">
              <w:rPr>
                <w:noProof/>
                <w:webHidden/>
              </w:rPr>
              <w:t>14</w:t>
            </w:r>
            <w:r w:rsidR="00DA6A61">
              <w:rPr>
                <w:noProof/>
                <w:webHidden/>
              </w:rPr>
              <w:fldChar w:fldCharType="end"/>
            </w:r>
          </w:hyperlink>
        </w:p>
        <w:p w14:paraId="2B1C087A" w14:textId="77777777" w:rsidR="00DA6A61" w:rsidRDefault="005D39A8">
          <w:pPr>
            <w:pStyle w:val="TOC2"/>
            <w:tabs>
              <w:tab w:val="right" w:leader="dot" w:pos="7927"/>
            </w:tabs>
            <w:rPr>
              <w:rFonts w:asciiTheme="minorHAnsi" w:eastAsiaTheme="minorEastAsia" w:hAnsiTheme="minorHAnsi"/>
              <w:noProof/>
              <w:color w:val="auto"/>
              <w:kern w:val="0"/>
              <w:sz w:val="22"/>
              <w:lang w:val="en-ID" w:eastAsia="en-ID"/>
              <w14:ligatures w14:val="none"/>
            </w:rPr>
          </w:pPr>
          <w:hyperlink w:anchor="_Toc207564821" w:history="1">
            <w:r w:rsidR="00DA6A61" w:rsidRPr="007E3D76">
              <w:rPr>
                <w:rStyle w:val="Hyperlink"/>
                <w:noProof/>
                <w:lang w:val="en-US"/>
              </w:rPr>
              <w:t>2.1 Blockchain</w:t>
            </w:r>
            <w:r w:rsidR="00DA6A61">
              <w:rPr>
                <w:noProof/>
                <w:webHidden/>
              </w:rPr>
              <w:tab/>
            </w:r>
            <w:r w:rsidR="00DA6A61">
              <w:rPr>
                <w:noProof/>
                <w:webHidden/>
              </w:rPr>
              <w:fldChar w:fldCharType="begin"/>
            </w:r>
            <w:r w:rsidR="00DA6A61">
              <w:rPr>
                <w:noProof/>
                <w:webHidden/>
              </w:rPr>
              <w:instrText xml:space="preserve"> PAGEREF _Toc207564821 \h </w:instrText>
            </w:r>
            <w:r w:rsidR="00DA6A61">
              <w:rPr>
                <w:noProof/>
                <w:webHidden/>
              </w:rPr>
            </w:r>
            <w:r w:rsidR="00DA6A61">
              <w:rPr>
                <w:noProof/>
                <w:webHidden/>
              </w:rPr>
              <w:fldChar w:fldCharType="separate"/>
            </w:r>
            <w:r w:rsidR="00DA6A61">
              <w:rPr>
                <w:noProof/>
                <w:webHidden/>
              </w:rPr>
              <w:t>14</w:t>
            </w:r>
            <w:r w:rsidR="00DA6A61">
              <w:rPr>
                <w:noProof/>
                <w:webHidden/>
              </w:rPr>
              <w:fldChar w:fldCharType="end"/>
            </w:r>
          </w:hyperlink>
        </w:p>
        <w:p w14:paraId="6D7DFCBF" w14:textId="77777777" w:rsidR="00DA6A61" w:rsidRDefault="005D39A8">
          <w:pPr>
            <w:pStyle w:val="TOC3"/>
            <w:tabs>
              <w:tab w:val="right" w:leader="dot" w:pos="7927"/>
            </w:tabs>
            <w:rPr>
              <w:rFonts w:asciiTheme="minorHAnsi" w:eastAsiaTheme="minorEastAsia" w:hAnsiTheme="minorHAnsi"/>
              <w:noProof/>
              <w:color w:val="auto"/>
              <w:kern w:val="0"/>
              <w:sz w:val="22"/>
              <w:lang w:val="en-ID" w:eastAsia="en-ID"/>
              <w14:ligatures w14:val="none"/>
            </w:rPr>
          </w:pPr>
          <w:hyperlink w:anchor="_Toc207564822" w:history="1">
            <w:r w:rsidR="00DA6A61" w:rsidRPr="007E3D76">
              <w:rPr>
                <w:rStyle w:val="Hyperlink"/>
                <w:noProof/>
                <w:lang w:val="en-US"/>
              </w:rPr>
              <w:t>2.1.1 Definisi Blockchain</w:t>
            </w:r>
            <w:r w:rsidR="00DA6A61">
              <w:rPr>
                <w:noProof/>
                <w:webHidden/>
              </w:rPr>
              <w:tab/>
            </w:r>
            <w:r w:rsidR="00DA6A61">
              <w:rPr>
                <w:noProof/>
                <w:webHidden/>
              </w:rPr>
              <w:fldChar w:fldCharType="begin"/>
            </w:r>
            <w:r w:rsidR="00DA6A61">
              <w:rPr>
                <w:noProof/>
                <w:webHidden/>
              </w:rPr>
              <w:instrText xml:space="preserve"> PAGEREF _Toc207564822 \h </w:instrText>
            </w:r>
            <w:r w:rsidR="00DA6A61">
              <w:rPr>
                <w:noProof/>
                <w:webHidden/>
              </w:rPr>
            </w:r>
            <w:r w:rsidR="00DA6A61">
              <w:rPr>
                <w:noProof/>
                <w:webHidden/>
              </w:rPr>
              <w:fldChar w:fldCharType="separate"/>
            </w:r>
            <w:r w:rsidR="00DA6A61">
              <w:rPr>
                <w:noProof/>
                <w:webHidden/>
              </w:rPr>
              <w:t>14</w:t>
            </w:r>
            <w:r w:rsidR="00DA6A61">
              <w:rPr>
                <w:noProof/>
                <w:webHidden/>
              </w:rPr>
              <w:fldChar w:fldCharType="end"/>
            </w:r>
          </w:hyperlink>
        </w:p>
        <w:p w14:paraId="15560FB8" w14:textId="77777777" w:rsidR="00DA6A61" w:rsidRDefault="005D39A8">
          <w:pPr>
            <w:pStyle w:val="TOC3"/>
            <w:tabs>
              <w:tab w:val="right" w:leader="dot" w:pos="7927"/>
            </w:tabs>
            <w:rPr>
              <w:rFonts w:asciiTheme="minorHAnsi" w:eastAsiaTheme="minorEastAsia" w:hAnsiTheme="minorHAnsi"/>
              <w:noProof/>
              <w:color w:val="auto"/>
              <w:kern w:val="0"/>
              <w:sz w:val="22"/>
              <w:lang w:val="en-ID" w:eastAsia="en-ID"/>
              <w14:ligatures w14:val="none"/>
            </w:rPr>
          </w:pPr>
          <w:hyperlink w:anchor="_Toc207564823" w:history="1">
            <w:r w:rsidR="00DA6A61" w:rsidRPr="007E3D76">
              <w:rPr>
                <w:rStyle w:val="Hyperlink"/>
                <w:noProof/>
              </w:rPr>
              <w:t>2.1.2 Karakteristik Utama Blockchain</w:t>
            </w:r>
            <w:r w:rsidR="00DA6A61">
              <w:rPr>
                <w:noProof/>
                <w:webHidden/>
              </w:rPr>
              <w:tab/>
            </w:r>
            <w:r w:rsidR="00DA6A61">
              <w:rPr>
                <w:noProof/>
                <w:webHidden/>
              </w:rPr>
              <w:fldChar w:fldCharType="begin"/>
            </w:r>
            <w:r w:rsidR="00DA6A61">
              <w:rPr>
                <w:noProof/>
                <w:webHidden/>
              </w:rPr>
              <w:instrText xml:space="preserve"> PAGEREF _Toc207564823 \h </w:instrText>
            </w:r>
            <w:r w:rsidR="00DA6A61">
              <w:rPr>
                <w:noProof/>
                <w:webHidden/>
              </w:rPr>
            </w:r>
            <w:r w:rsidR="00DA6A61">
              <w:rPr>
                <w:noProof/>
                <w:webHidden/>
              </w:rPr>
              <w:fldChar w:fldCharType="separate"/>
            </w:r>
            <w:r w:rsidR="00DA6A61">
              <w:rPr>
                <w:noProof/>
                <w:webHidden/>
              </w:rPr>
              <w:t>17</w:t>
            </w:r>
            <w:r w:rsidR="00DA6A61">
              <w:rPr>
                <w:noProof/>
                <w:webHidden/>
              </w:rPr>
              <w:fldChar w:fldCharType="end"/>
            </w:r>
          </w:hyperlink>
        </w:p>
        <w:p w14:paraId="21A5C1B7" w14:textId="77777777" w:rsidR="00DA6A61" w:rsidRDefault="005D39A8">
          <w:pPr>
            <w:pStyle w:val="TOC3"/>
            <w:tabs>
              <w:tab w:val="right" w:leader="dot" w:pos="7927"/>
            </w:tabs>
            <w:rPr>
              <w:rFonts w:asciiTheme="minorHAnsi" w:eastAsiaTheme="minorEastAsia" w:hAnsiTheme="minorHAnsi"/>
              <w:noProof/>
              <w:color w:val="auto"/>
              <w:kern w:val="0"/>
              <w:sz w:val="22"/>
              <w:lang w:val="en-ID" w:eastAsia="en-ID"/>
              <w14:ligatures w14:val="none"/>
            </w:rPr>
          </w:pPr>
          <w:hyperlink w:anchor="_Toc207564824" w:history="1">
            <w:r w:rsidR="00DA6A61" w:rsidRPr="007E3D76">
              <w:rPr>
                <w:rStyle w:val="Hyperlink"/>
                <w:noProof/>
              </w:rPr>
              <w:t>2.1.3 Jenis-Jenis Blockchain</w:t>
            </w:r>
            <w:r w:rsidR="00DA6A61">
              <w:rPr>
                <w:noProof/>
                <w:webHidden/>
              </w:rPr>
              <w:tab/>
            </w:r>
            <w:r w:rsidR="00DA6A61">
              <w:rPr>
                <w:noProof/>
                <w:webHidden/>
              </w:rPr>
              <w:fldChar w:fldCharType="begin"/>
            </w:r>
            <w:r w:rsidR="00DA6A61">
              <w:rPr>
                <w:noProof/>
                <w:webHidden/>
              </w:rPr>
              <w:instrText xml:space="preserve"> PAGEREF _Toc207564824 \h </w:instrText>
            </w:r>
            <w:r w:rsidR="00DA6A61">
              <w:rPr>
                <w:noProof/>
                <w:webHidden/>
              </w:rPr>
            </w:r>
            <w:r w:rsidR="00DA6A61">
              <w:rPr>
                <w:noProof/>
                <w:webHidden/>
              </w:rPr>
              <w:fldChar w:fldCharType="separate"/>
            </w:r>
            <w:r w:rsidR="00DA6A61">
              <w:rPr>
                <w:noProof/>
                <w:webHidden/>
              </w:rPr>
              <w:t>20</w:t>
            </w:r>
            <w:r w:rsidR="00DA6A61">
              <w:rPr>
                <w:noProof/>
                <w:webHidden/>
              </w:rPr>
              <w:fldChar w:fldCharType="end"/>
            </w:r>
          </w:hyperlink>
        </w:p>
        <w:p w14:paraId="6F0541F9" w14:textId="77777777" w:rsidR="00DA6A61" w:rsidRDefault="005D39A8">
          <w:pPr>
            <w:pStyle w:val="TOC3"/>
            <w:tabs>
              <w:tab w:val="right" w:leader="dot" w:pos="7927"/>
            </w:tabs>
            <w:rPr>
              <w:rFonts w:asciiTheme="minorHAnsi" w:eastAsiaTheme="minorEastAsia" w:hAnsiTheme="minorHAnsi"/>
              <w:noProof/>
              <w:color w:val="auto"/>
              <w:kern w:val="0"/>
              <w:sz w:val="22"/>
              <w:lang w:val="en-ID" w:eastAsia="en-ID"/>
              <w14:ligatures w14:val="none"/>
            </w:rPr>
          </w:pPr>
          <w:hyperlink w:anchor="_Toc207564825" w:history="1">
            <w:r w:rsidR="00DA6A61" w:rsidRPr="007E3D76">
              <w:rPr>
                <w:rStyle w:val="Hyperlink"/>
                <w:noProof/>
              </w:rPr>
              <w:t>2.1.4 Smart Contracts (Kontrak Pintar)</w:t>
            </w:r>
            <w:r w:rsidR="00DA6A61">
              <w:rPr>
                <w:noProof/>
                <w:webHidden/>
              </w:rPr>
              <w:tab/>
            </w:r>
            <w:r w:rsidR="00DA6A61">
              <w:rPr>
                <w:noProof/>
                <w:webHidden/>
              </w:rPr>
              <w:fldChar w:fldCharType="begin"/>
            </w:r>
            <w:r w:rsidR="00DA6A61">
              <w:rPr>
                <w:noProof/>
                <w:webHidden/>
              </w:rPr>
              <w:instrText xml:space="preserve"> PAGEREF _Toc207564825 \h </w:instrText>
            </w:r>
            <w:r w:rsidR="00DA6A61">
              <w:rPr>
                <w:noProof/>
                <w:webHidden/>
              </w:rPr>
            </w:r>
            <w:r w:rsidR="00DA6A61">
              <w:rPr>
                <w:noProof/>
                <w:webHidden/>
              </w:rPr>
              <w:fldChar w:fldCharType="separate"/>
            </w:r>
            <w:r w:rsidR="00DA6A61">
              <w:rPr>
                <w:noProof/>
                <w:webHidden/>
              </w:rPr>
              <w:t>23</w:t>
            </w:r>
            <w:r w:rsidR="00DA6A61">
              <w:rPr>
                <w:noProof/>
                <w:webHidden/>
              </w:rPr>
              <w:fldChar w:fldCharType="end"/>
            </w:r>
          </w:hyperlink>
        </w:p>
        <w:p w14:paraId="37C0EC03" w14:textId="77777777" w:rsidR="00DA6A61" w:rsidRDefault="005D39A8">
          <w:pPr>
            <w:pStyle w:val="TOC2"/>
            <w:tabs>
              <w:tab w:val="right" w:leader="dot" w:pos="7927"/>
            </w:tabs>
            <w:rPr>
              <w:rFonts w:asciiTheme="minorHAnsi" w:eastAsiaTheme="minorEastAsia" w:hAnsiTheme="minorHAnsi"/>
              <w:noProof/>
              <w:color w:val="auto"/>
              <w:kern w:val="0"/>
              <w:sz w:val="22"/>
              <w:lang w:val="en-ID" w:eastAsia="en-ID"/>
              <w14:ligatures w14:val="none"/>
            </w:rPr>
          </w:pPr>
          <w:hyperlink w:anchor="_Toc207564826" w:history="1">
            <w:r w:rsidR="00DA6A61" w:rsidRPr="007E3D76">
              <w:rPr>
                <w:rStyle w:val="Hyperlink"/>
                <w:noProof/>
                <w:lang w:val="en-US"/>
              </w:rPr>
              <w:t>2.2 Akuntansi keuangan</w:t>
            </w:r>
            <w:r w:rsidR="00DA6A61">
              <w:rPr>
                <w:noProof/>
                <w:webHidden/>
              </w:rPr>
              <w:tab/>
            </w:r>
            <w:r w:rsidR="00DA6A61">
              <w:rPr>
                <w:noProof/>
                <w:webHidden/>
              </w:rPr>
              <w:fldChar w:fldCharType="begin"/>
            </w:r>
            <w:r w:rsidR="00DA6A61">
              <w:rPr>
                <w:noProof/>
                <w:webHidden/>
              </w:rPr>
              <w:instrText xml:space="preserve"> PAGEREF _Toc207564826 \h </w:instrText>
            </w:r>
            <w:r w:rsidR="00DA6A61">
              <w:rPr>
                <w:noProof/>
                <w:webHidden/>
              </w:rPr>
            </w:r>
            <w:r w:rsidR="00DA6A61">
              <w:rPr>
                <w:noProof/>
                <w:webHidden/>
              </w:rPr>
              <w:fldChar w:fldCharType="separate"/>
            </w:r>
            <w:r w:rsidR="00DA6A61">
              <w:rPr>
                <w:noProof/>
                <w:webHidden/>
              </w:rPr>
              <w:t>26</w:t>
            </w:r>
            <w:r w:rsidR="00DA6A61">
              <w:rPr>
                <w:noProof/>
                <w:webHidden/>
              </w:rPr>
              <w:fldChar w:fldCharType="end"/>
            </w:r>
          </w:hyperlink>
        </w:p>
        <w:p w14:paraId="7F2B00FC" w14:textId="77777777" w:rsidR="00DA6A61" w:rsidRDefault="005D39A8">
          <w:pPr>
            <w:pStyle w:val="TOC3"/>
            <w:tabs>
              <w:tab w:val="right" w:leader="dot" w:pos="7927"/>
            </w:tabs>
            <w:rPr>
              <w:rFonts w:asciiTheme="minorHAnsi" w:eastAsiaTheme="minorEastAsia" w:hAnsiTheme="minorHAnsi"/>
              <w:noProof/>
              <w:color w:val="auto"/>
              <w:kern w:val="0"/>
              <w:sz w:val="22"/>
              <w:lang w:val="en-ID" w:eastAsia="en-ID"/>
              <w14:ligatures w14:val="none"/>
            </w:rPr>
          </w:pPr>
          <w:hyperlink w:anchor="_Toc207564827" w:history="1">
            <w:r w:rsidR="00DA6A61" w:rsidRPr="007E3D76">
              <w:rPr>
                <w:rStyle w:val="Hyperlink"/>
                <w:noProof/>
              </w:rPr>
              <w:t>2.2.1 Pengertian dan Ruang Lingkup Akuntansi Keuangan</w:t>
            </w:r>
            <w:r w:rsidR="00DA6A61">
              <w:rPr>
                <w:noProof/>
                <w:webHidden/>
              </w:rPr>
              <w:tab/>
            </w:r>
            <w:r w:rsidR="00DA6A61">
              <w:rPr>
                <w:noProof/>
                <w:webHidden/>
              </w:rPr>
              <w:fldChar w:fldCharType="begin"/>
            </w:r>
            <w:r w:rsidR="00DA6A61">
              <w:rPr>
                <w:noProof/>
                <w:webHidden/>
              </w:rPr>
              <w:instrText xml:space="preserve"> PAGEREF _Toc207564827 \h </w:instrText>
            </w:r>
            <w:r w:rsidR="00DA6A61">
              <w:rPr>
                <w:noProof/>
                <w:webHidden/>
              </w:rPr>
            </w:r>
            <w:r w:rsidR="00DA6A61">
              <w:rPr>
                <w:noProof/>
                <w:webHidden/>
              </w:rPr>
              <w:fldChar w:fldCharType="separate"/>
            </w:r>
            <w:r w:rsidR="00DA6A61">
              <w:rPr>
                <w:noProof/>
                <w:webHidden/>
              </w:rPr>
              <w:t>26</w:t>
            </w:r>
            <w:r w:rsidR="00DA6A61">
              <w:rPr>
                <w:noProof/>
                <w:webHidden/>
              </w:rPr>
              <w:fldChar w:fldCharType="end"/>
            </w:r>
          </w:hyperlink>
        </w:p>
        <w:p w14:paraId="2FD1B1D8" w14:textId="77777777" w:rsidR="00DA6A61" w:rsidRDefault="005D39A8">
          <w:pPr>
            <w:pStyle w:val="TOC3"/>
            <w:tabs>
              <w:tab w:val="right" w:leader="dot" w:pos="7927"/>
            </w:tabs>
            <w:rPr>
              <w:rFonts w:asciiTheme="minorHAnsi" w:eastAsiaTheme="minorEastAsia" w:hAnsiTheme="minorHAnsi"/>
              <w:noProof/>
              <w:color w:val="auto"/>
              <w:kern w:val="0"/>
              <w:sz w:val="22"/>
              <w:lang w:val="en-ID" w:eastAsia="en-ID"/>
              <w14:ligatures w14:val="none"/>
            </w:rPr>
          </w:pPr>
          <w:hyperlink w:anchor="_Toc207564828" w:history="1">
            <w:r w:rsidR="00DA6A61" w:rsidRPr="007E3D76">
              <w:rPr>
                <w:rStyle w:val="Hyperlink"/>
                <w:noProof/>
              </w:rPr>
              <w:t>2.2.2 Fungsi Pelaporan Keuangan</w:t>
            </w:r>
            <w:r w:rsidR="00DA6A61">
              <w:rPr>
                <w:noProof/>
                <w:webHidden/>
              </w:rPr>
              <w:tab/>
            </w:r>
            <w:r w:rsidR="00DA6A61">
              <w:rPr>
                <w:noProof/>
                <w:webHidden/>
              </w:rPr>
              <w:fldChar w:fldCharType="begin"/>
            </w:r>
            <w:r w:rsidR="00DA6A61">
              <w:rPr>
                <w:noProof/>
                <w:webHidden/>
              </w:rPr>
              <w:instrText xml:space="preserve"> PAGEREF _Toc207564828 \h </w:instrText>
            </w:r>
            <w:r w:rsidR="00DA6A61">
              <w:rPr>
                <w:noProof/>
                <w:webHidden/>
              </w:rPr>
            </w:r>
            <w:r w:rsidR="00DA6A61">
              <w:rPr>
                <w:noProof/>
                <w:webHidden/>
              </w:rPr>
              <w:fldChar w:fldCharType="separate"/>
            </w:r>
            <w:r w:rsidR="00DA6A61">
              <w:rPr>
                <w:noProof/>
                <w:webHidden/>
              </w:rPr>
              <w:t>28</w:t>
            </w:r>
            <w:r w:rsidR="00DA6A61">
              <w:rPr>
                <w:noProof/>
                <w:webHidden/>
              </w:rPr>
              <w:fldChar w:fldCharType="end"/>
            </w:r>
          </w:hyperlink>
        </w:p>
        <w:p w14:paraId="1AA06D55" w14:textId="77777777" w:rsidR="00DA6A61" w:rsidRDefault="005D39A8">
          <w:pPr>
            <w:pStyle w:val="TOC3"/>
            <w:tabs>
              <w:tab w:val="right" w:leader="dot" w:pos="7927"/>
            </w:tabs>
            <w:rPr>
              <w:rFonts w:asciiTheme="minorHAnsi" w:eastAsiaTheme="minorEastAsia" w:hAnsiTheme="minorHAnsi"/>
              <w:noProof/>
              <w:color w:val="auto"/>
              <w:kern w:val="0"/>
              <w:sz w:val="22"/>
              <w:lang w:val="en-ID" w:eastAsia="en-ID"/>
              <w14:ligatures w14:val="none"/>
            </w:rPr>
          </w:pPr>
          <w:hyperlink w:anchor="_Toc207564829" w:history="1">
            <w:r w:rsidR="00DA6A61" w:rsidRPr="007E3D76">
              <w:rPr>
                <w:rStyle w:val="Hyperlink"/>
                <w:noProof/>
              </w:rPr>
              <w:t>2.2.3 Siklus Akuntansi dan Proses Pencatatan Laporan Keuangan</w:t>
            </w:r>
            <w:r w:rsidR="00DA6A61">
              <w:rPr>
                <w:noProof/>
                <w:webHidden/>
              </w:rPr>
              <w:tab/>
            </w:r>
            <w:r w:rsidR="00DA6A61">
              <w:rPr>
                <w:noProof/>
                <w:webHidden/>
              </w:rPr>
              <w:fldChar w:fldCharType="begin"/>
            </w:r>
            <w:r w:rsidR="00DA6A61">
              <w:rPr>
                <w:noProof/>
                <w:webHidden/>
              </w:rPr>
              <w:instrText xml:space="preserve"> PAGEREF _Toc207564829 \h </w:instrText>
            </w:r>
            <w:r w:rsidR="00DA6A61">
              <w:rPr>
                <w:noProof/>
                <w:webHidden/>
              </w:rPr>
            </w:r>
            <w:r w:rsidR="00DA6A61">
              <w:rPr>
                <w:noProof/>
                <w:webHidden/>
              </w:rPr>
              <w:fldChar w:fldCharType="separate"/>
            </w:r>
            <w:r w:rsidR="00DA6A61">
              <w:rPr>
                <w:noProof/>
                <w:webHidden/>
              </w:rPr>
              <w:t>31</w:t>
            </w:r>
            <w:r w:rsidR="00DA6A61">
              <w:rPr>
                <w:noProof/>
                <w:webHidden/>
              </w:rPr>
              <w:fldChar w:fldCharType="end"/>
            </w:r>
          </w:hyperlink>
        </w:p>
        <w:p w14:paraId="178F22C2" w14:textId="77777777" w:rsidR="00DA6A61" w:rsidRDefault="005D39A8">
          <w:pPr>
            <w:pStyle w:val="TOC3"/>
            <w:tabs>
              <w:tab w:val="right" w:leader="dot" w:pos="7927"/>
            </w:tabs>
            <w:rPr>
              <w:rFonts w:asciiTheme="minorHAnsi" w:eastAsiaTheme="minorEastAsia" w:hAnsiTheme="minorHAnsi"/>
              <w:noProof/>
              <w:color w:val="auto"/>
              <w:kern w:val="0"/>
              <w:sz w:val="22"/>
              <w:lang w:val="en-ID" w:eastAsia="en-ID"/>
              <w14:ligatures w14:val="none"/>
            </w:rPr>
          </w:pPr>
          <w:hyperlink w:anchor="_Toc207564830" w:history="1">
            <w:r w:rsidR="00DA6A61" w:rsidRPr="007E3D76">
              <w:rPr>
                <w:rStyle w:val="Hyperlink"/>
                <w:noProof/>
              </w:rPr>
              <w:t>2.2.4 Kualitas Informasi Akuntansi</w:t>
            </w:r>
            <w:r w:rsidR="00DA6A61">
              <w:rPr>
                <w:noProof/>
                <w:webHidden/>
              </w:rPr>
              <w:tab/>
            </w:r>
            <w:r w:rsidR="00DA6A61">
              <w:rPr>
                <w:noProof/>
                <w:webHidden/>
              </w:rPr>
              <w:fldChar w:fldCharType="begin"/>
            </w:r>
            <w:r w:rsidR="00DA6A61">
              <w:rPr>
                <w:noProof/>
                <w:webHidden/>
              </w:rPr>
              <w:instrText xml:space="preserve"> PAGEREF _Toc207564830 \h </w:instrText>
            </w:r>
            <w:r w:rsidR="00DA6A61">
              <w:rPr>
                <w:noProof/>
                <w:webHidden/>
              </w:rPr>
            </w:r>
            <w:r w:rsidR="00DA6A61">
              <w:rPr>
                <w:noProof/>
                <w:webHidden/>
              </w:rPr>
              <w:fldChar w:fldCharType="separate"/>
            </w:r>
            <w:r w:rsidR="00DA6A61">
              <w:rPr>
                <w:noProof/>
                <w:webHidden/>
              </w:rPr>
              <w:t>34</w:t>
            </w:r>
            <w:r w:rsidR="00DA6A61">
              <w:rPr>
                <w:noProof/>
                <w:webHidden/>
              </w:rPr>
              <w:fldChar w:fldCharType="end"/>
            </w:r>
          </w:hyperlink>
        </w:p>
        <w:p w14:paraId="69352DE3" w14:textId="77777777" w:rsidR="00DA6A61" w:rsidRDefault="005D39A8">
          <w:pPr>
            <w:pStyle w:val="TOC2"/>
            <w:tabs>
              <w:tab w:val="right" w:leader="dot" w:pos="7927"/>
            </w:tabs>
            <w:rPr>
              <w:rFonts w:asciiTheme="minorHAnsi" w:eastAsiaTheme="minorEastAsia" w:hAnsiTheme="minorHAnsi"/>
              <w:noProof/>
              <w:color w:val="auto"/>
              <w:kern w:val="0"/>
              <w:sz w:val="22"/>
              <w:lang w:val="en-ID" w:eastAsia="en-ID"/>
              <w14:ligatures w14:val="none"/>
            </w:rPr>
          </w:pPr>
          <w:hyperlink w:anchor="_Toc207564831" w:history="1">
            <w:r w:rsidR="00DA6A61" w:rsidRPr="007E3D76">
              <w:rPr>
                <w:rStyle w:val="Hyperlink"/>
                <w:noProof/>
              </w:rPr>
              <w:t>2.3 Tinjauan Pustaka</w:t>
            </w:r>
            <w:r w:rsidR="00DA6A61">
              <w:rPr>
                <w:noProof/>
                <w:webHidden/>
              </w:rPr>
              <w:tab/>
            </w:r>
            <w:r w:rsidR="00DA6A61">
              <w:rPr>
                <w:noProof/>
                <w:webHidden/>
              </w:rPr>
              <w:fldChar w:fldCharType="begin"/>
            </w:r>
            <w:r w:rsidR="00DA6A61">
              <w:rPr>
                <w:noProof/>
                <w:webHidden/>
              </w:rPr>
              <w:instrText xml:space="preserve"> PAGEREF _Toc207564831 \h </w:instrText>
            </w:r>
            <w:r w:rsidR="00DA6A61">
              <w:rPr>
                <w:noProof/>
                <w:webHidden/>
              </w:rPr>
            </w:r>
            <w:r w:rsidR="00DA6A61">
              <w:rPr>
                <w:noProof/>
                <w:webHidden/>
              </w:rPr>
              <w:fldChar w:fldCharType="separate"/>
            </w:r>
            <w:r w:rsidR="00DA6A61">
              <w:rPr>
                <w:noProof/>
                <w:webHidden/>
              </w:rPr>
              <w:t>37</w:t>
            </w:r>
            <w:r w:rsidR="00DA6A61">
              <w:rPr>
                <w:noProof/>
                <w:webHidden/>
              </w:rPr>
              <w:fldChar w:fldCharType="end"/>
            </w:r>
          </w:hyperlink>
        </w:p>
        <w:p w14:paraId="382E4D42" w14:textId="77777777" w:rsidR="00DA6A61" w:rsidRDefault="005D39A8">
          <w:pPr>
            <w:pStyle w:val="TOC1"/>
            <w:tabs>
              <w:tab w:val="right" w:leader="dot" w:pos="7927"/>
            </w:tabs>
            <w:rPr>
              <w:rFonts w:asciiTheme="minorHAnsi" w:eastAsiaTheme="minorEastAsia" w:hAnsiTheme="minorHAnsi"/>
              <w:noProof/>
              <w:color w:val="auto"/>
              <w:kern w:val="0"/>
              <w:sz w:val="22"/>
              <w:lang w:val="en-ID" w:eastAsia="en-ID"/>
              <w14:ligatures w14:val="none"/>
            </w:rPr>
          </w:pPr>
          <w:hyperlink w:anchor="_Toc207564832" w:history="1">
            <w:r w:rsidR="00DA6A61" w:rsidRPr="007E3D76">
              <w:rPr>
                <w:rStyle w:val="Hyperlink"/>
                <w:noProof/>
              </w:rPr>
              <w:t>BAB III</w:t>
            </w:r>
            <w:r w:rsidR="00DA6A61">
              <w:rPr>
                <w:noProof/>
                <w:webHidden/>
              </w:rPr>
              <w:tab/>
            </w:r>
            <w:r w:rsidR="00DA6A61">
              <w:rPr>
                <w:noProof/>
                <w:webHidden/>
              </w:rPr>
              <w:fldChar w:fldCharType="begin"/>
            </w:r>
            <w:r w:rsidR="00DA6A61">
              <w:rPr>
                <w:noProof/>
                <w:webHidden/>
              </w:rPr>
              <w:instrText xml:space="preserve"> PAGEREF _Toc207564832 \h </w:instrText>
            </w:r>
            <w:r w:rsidR="00DA6A61">
              <w:rPr>
                <w:noProof/>
                <w:webHidden/>
              </w:rPr>
            </w:r>
            <w:r w:rsidR="00DA6A61">
              <w:rPr>
                <w:noProof/>
                <w:webHidden/>
              </w:rPr>
              <w:fldChar w:fldCharType="separate"/>
            </w:r>
            <w:r w:rsidR="00DA6A61">
              <w:rPr>
                <w:noProof/>
                <w:webHidden/>
              </w:rPr>
              <w:t>43</w:t>
            </w:r>
            <w:r w:rsidR="00DA6A61">
              <w:rPr>
                <w:noProof/>
                <w:webHidden/>
              </w:rPr>
              <w:fldChar w:fldCharType="end"/>
            </w:r>
          </w:hyperlink>
        </w:p>
        <w:p w14:paraId="6356B71D" w14:textId="77777777" w:rsidR="00DA6A61" w:rsidRDefault="005D39A8">
          <w:pPr>
            <w:pStyle w:val="TOC2"/>
            <w:tabs>
              <w:tab w:val="right" w:leader="dot" w:pos="7927"/>
            </w:tabs>
            <w:rPr>
              <w:rFonts w:asciiTheme="minorHAnsi" w:eastAsiaTheme="minorEastAsia" w:hAnsiTheme="minorHAnsi"/>
              <w:noProof/>
              <w:color w:val="auto"/>
              <w:kern w:val="0"/>
              <w:sz w:val="22"/>
              <w:lang w:val="en-ID" w:eastAsia="en-ID"/>
              <w14:ligatures w14:val="none"/>
            </w:rPr>
          </w:pPr>
          <w:hyperlink w:anchor="_Toc207564833" w:history="1">
            <w:r w:rsidR="00DA6A61" w:rsidRPr="007E3D76">
              <w:rPr>
                <w:rStyle w:val="Hyperlink"/>
                <w:noProof/>
              </w:rPr>
              <w:t>3.1 Jenis Penelitian</w:t>
            </w:r>
            <w:r w:rsidR="00DA6A61">
              <w:rPr>
                <w:noProof/>
                <w:webHidden/>
              </w:rPr>
              <w:tab/>
            </w:r>
            <w:r w:rsidR="00DA6A61">
              <w:rPr>
                <w:noProof/>
                <w:webHidden/>
              </w:rPr>
              <w:fldChar w:fldCharType="begin"/>
            </w:r>
            <w:r w:rsidR="00DA6A61">
              <w:rPr>
                <w:noProof/>
                <w:webHidden/>
              </w:rPr>
              <w:instrText xml:space="preserve"> PAGEREF _Toc207564833 \h </w:instrText>
            </w:r>
            <w:r w:rsidR="00DA6A61">
              <w:rPr>
                <w:noProof/>
                <w:webHidden/>
              </w:rPr>
            </w:r>
            <w:r w:rsidR="00DA6A61">
              <w:rPr>
                <w:noProof/>
                <w:webHidden/>
              </w:rPr>
              <w:fldChar w:fldCharType="separate"/>
            </w:r>
            <w:r w:rsidR="00DA6A61">
              <w:rPr>
                <w:noProof/>
                <w:webHidden/>
              </w:rPr>
              <w:t>43</w:t>
            </w:r>
            <w:r w:rsidR="00DA6A61">
              <w:rPr>
                <w:noProof/>
                <w:webHidden/>
              </w:rPr>
              <w:fldChar w:fldCharType="end"/>
            </w:r>
          </w:hyperlink>
        </w:p>
        <w:p w14:paraId="10BBC115" w14:textId="77777777" w:rsidR="00DA6A61" w:rsidRDefault="005D39A8">
          <w:pPr>
            <w:pStyle w:val="TOC2"/>
            <w:tabs>
              <w:tab w:val="right" w:leader="dot" w:pos="7927"/>
            </w:tabs>
            <w:rPr>
              <w:rFonts w:asciiTheme="minorHAnsi" w:eastAsiaTheme="minorEastAsia" w:hAnsiTheme="minorHAnsi"/>
              <w:noProof/>
              <w:color w:val="auto"/>
              <w:kern w:val="0"/>
              <w:sz w:val="22"/>
              <w:lang w:val="en-ID" w:eastAsia="en-ID"/>
              <w14:ligatures w14:val="none"/>
            </w:rPr>
          </w:pPr>
          <w:hyperlink w:anchor="_Toc207564834" w:history="1">
            <w:r w:rsidR="00DA6A61" w:rsidRPr="007E3D76">
              <w:rPr>
                <w:rStyle w:val="Hyperlink"/>
                <w:noProof/>
              </w:rPr>
              <w:t>3.2 Lokasi dan Waktu Penelitian</w:t>
            </w:r>
            <w:r w:rsidR="00DA6A61">
              <w:rPr>
                <w:noProof/>
                <w:webHidden/>
              </w:rPr>
              <w:tab/>
            </w:r>
            <w:r w:rsidR="00DA6A61">
              <w:rPr>
                <w:noProof/>
                <w:webHidden/>
              </w:rPr>
              <w:fldChar w:fldCharType="begin"/>
            </w:r>
            <w:r w:rsidR="00DA6A61">
              <w:rPr>
                <w:noProof/>
                <w:webHidden/>
              </w:rPr>
              <w:instrText xml:space="preserve"> PAGEREF _Toc207564834 \h </w:instrText>
            </w:r>
            <w:r w:rsidR="00DA6A61">
              <w:rPr>
                <w:noProof/>
                <w:webHidden/>
              </w:rPr>
            </w:r>
            <w:r w:rsidR="00DA6A61">
              <w:rPr>
                <w:noProof/>
                <w:webHidden/>
              </w:rPr>
              <w:fldChar w:fldCharType="separate"/>
            </w:r>
            <w:r w:rsidR="00DA6A61">
              <w:rPr>
                <w:noProof/>
                <w:webHidden/>
              </w:rPr>
              <w:t>45</w:t>
            </w:r>
            <w:r w:rsidR="00DA6A61">
              <w:rPr>
                <w:noProof/>
                <w:webHidden/>
              </w:rPr>
              <w:fldChar w:fldCharType="end"/>
            </w:r>
          </w:hyperlink>
        </w:p>
        <w:p w14:paraId="0DEB0B8A" w14:textId="77777777" w:rsidR="00DA6A61" w:rsidRDefault="005D39A8">
          <w:pPr>
            <w:pStyle w:val="TOC3"/>
            <w:tabs>
              <w:tab w:val="right" w:leader="dot" w:pos="7927"/>
            </w:tabs>
            <w:rPr>
              <w:rFonts w:asciiTheme="minorHAnsi" w:eastAsiaTheme="minorEastAsia" w:hAnsiTheme="minorHAnsi"/>
              <w:noProof/>
              <w:color w:val="auto"/>
              <w:kern w:val="0"/>
              <w:sz w:val="22"/>
              <w:lang w:val="en-ID" w:eastAsia="en-ID"/>
              <w14:ligatures w14:val="none"/>
            </w:rPr>
          </w:pPr>
          <w:hyperlink w:anchor="_Toc207564835" w:history="1">
            <w:r w:rsidR="00DA6A61" w:rsidRPr="007E3D76">
              <w:rPr>
                <w:rStyle w:val="Hyperlink"/>
                <w:noProof/>
              </w:rPr>
              <w:t>3.2.1 Lokasi Penelitian</w:t>
            </w:r>
            <w:r w:rsidR="00DA6A61">
              <w:rPr>
                <w:noProof/>
                <w:webHidden/>
              </w:rPr>
              <w:tab/>
            </w:r>
            <w:r w:rsidR="00DA6A61">
              <w:rPr>
                <w:noProof/>
                <w:webHidden/>
              </w:rPr>
              <w:fldChar w:fldCharType="begin"/>
            </w:r>
            <w:r w:rsidR="00DA6A61">
              <w:rPr>
                <w:noProof/>
                <w:webHidden/>
              </w:rPr>
              <w:instrText xml:space="preserve"> PAGEREF _Toc207564835 \h </w:instrText>
            </w:r>
            <w:r w:rsidR="00DA6A61">
              <w:rPr>
                <w:noProof/>
                <w:webHidden/>
              </w:rPr>
            </w:r>
            <w:r w:rsidR="00DA6A61">
              <w:rPr>
                <w:noProof/>
                <w:webHidden/>
              </w:rPr>
              <w:fldChar w:fldCharType="separate"/>
            </w:r>
            <w:r w:rsidR="00DA6A61">
              <w:rPr>
                <w:noProof/>
                <w:webHidden/>
              </w:rPr>
              <w:t>45</w:t>
            </w:r>
            <w:r w:rsidR="00DA6A61">
              <w:rPr>
                <w:noProof/>
                <w:webHidden/>
              </w:rPr>
              <w:fldChar w:fldCharType="end"/>
            </w:r>
          </w:hyperlink>
        </w:p>
        <w:p w14:paraId="0D26567F" w14:textId="77777777" w:rsidR="00DA6A61" w:rsidRDefault="005D39A8">
          <w:pPr>
            <w:pStyle w:val="TOC3"/>
            <w:tabs>
              <w:tab w:val="right" w:leader="dot" w:pos="7927"/>
            </w:tabs>
            <w:rPr>
              <w:rFonts w:asciiTheme="minorHAnsi" w:eastAsiaTheme="minorEastAsia" w:hAnsiTheme="minorHAnsi"/>
              <w:noProof/>
              <w:color w:val="auto"/>
              <w:kern w:val="0"/>
              <w:sz w:val="22"/>
              <w:lang w:val="en-ID" w:eastAsia="en-ID"/>
              <w14:ligatures w14:val="none"/>
            </w:rPr>
          </w:pPr>
          <w:hyperlink w:anchor="_Toc207564836" w:history="1">
            <w:r w:rsidR="00DA6A61" w:rsidRPr="007E3D76">
              <w:rPr>
                <w:rStyle w:val="Hyperlink"/>
                <w:noProof/>
              </w:rPr>
              <w:t>3.2.2 Waktu Penelitian</w:t>
            </w:r>
            <w:r w:rsidR="00DA6A61">
              <w:rPr>
                <w:noProof/>
                <w:webHidden/>
              </w:rPr>
              <w:tab/>
            </w:r>
            <w:r w:rsidR="00DA6A61">
              <w:rPr>
                <w:noProof/>
                <w:webHidden/>
              </w:rPr>
              <w:fldChar w:fldCharType="begin"/>
            </w:r>
            <w:r w:rsidR="00DA6A61">
              <w:rPr>
                <w:noProof/>
                <w:webHidden/>
              </w:rPr>
              <w:instrText xml:space="preserve"> PAGEREF _Toc207564836 \h </w:instrText>
            </w:r>
            <w:r w:rsidR="00DA6A61">
              <w:rPr>
                <w:noProof/>
                <w:webHidden/>
              </w:rPr>
            </w:r>
            <w:r w:rsidR="00DA6A61">
              <w:rPr>
                <w:noProof/>
                <w:webHidden/>
              </w:rPr>
              <w:fldChar w:fldCharType="separate"/>
            </w:r>
            <w:r w:rsidR="00DA6A61">
              <w:rPr>
                <w:noProof/>
                <w:webHidden/>
              </w:rPr>
              <w:t>46</w:t>
            </w:r>
            <w:r w:rsidR="00DA6A61">
              <w:rPr>
                <w:noProof/>
                <w:webHidden/>
              </w:rPr>
              <w:fldChar w:fldCharType="end"/>
            </w:r>
          </w:hyperlink>
        </w:p>
        <w:p w14:paraId="12D103CE" w14:textId="77777777" w:rsidR="00DA6A61" w:rsidRDefault="005D39A8">
          <w:pPr>
            <w:pStyle w:val="TOC2"/>
            <w:tabs>
              <w:tab w:val="right" w:leader="dot" w:pos="7927"/>
            </w:tabs>
            <w:rPr>
              <w:rFonts w:asciiTheme="minorHAnsi" w:eastAsiaTheme="minorEastAsia" w:hAnsiTheme="minorHAnsi"/>
              <w:noProof/>
              <w:color w:val="auto"/>
              <w:kern w:val="0"/>
              <w:sz w:val="22"/>
              <w:lang w:val="en-ID" w:eastAsia="en-ID"/>
              <w14:ligatures w14:val="none"/>
            </w:rPr>
          </w:pPr>
          <w:hyperlink w:anchor="_Toc207564837" w:history="1">
            <w:r w:rsidR="00DA6A61" w:rsidRPr="007E3D76">
              <w:rPr>
                <w:rStyle w:val="Hyperlink"/>
                <w:noProof/>
              </w:rPr>
              <w:t>3.3 Sumber Data</w:t>
            </w:r>
            <w:r w:rsidR="00DA6A61">
              <w:rPr>
                <w:noProof/>
                <w:webHidden/>
              </w:rPr>
              <w:tab/>
            </w:r>
            <w:r w:rsidR="00DA6A61">
              <w:rPr>
                <w:noProof/>
                <w:webHidden/>
              </w:rPr>
              <w:fldChar w:fldCharType="begin"/>
            </w:r>
            <w:r w:rsidR="00DA6A61">
              <w:rPr>
                <w:noProof/>
                <w:webHidden/>
              </w:rPr>
              <w:instrText xml:space="preserve"> PAGEREF _Toc207564837 \h </w:instrText>
            </w:r>
            <w:r w:rsidR="00DA6A61">
              <w:rPr>
                <w:noProof/>
                <w:webHidden/>
              </w:rPr>
            </w:r>
            <w:r w:rsidR="00DA6A61">
              <w:rPr>
                <w:noProof/>
                <w:webHidden/>
              </w:rPr>
              <w:fldChar w:fldCharType="separate"/>
            </w:r>
            <w:r w:rsidR="00DA6A61">
              <w:rPr>
                <w:noProof/>
                <w:webHidden/>
              </w:rPr>
              <w:t>47</w:t>
            </w:r>
            <w:r w:rsidR="00DA6A61">
              <w:rPr>
                <w:noProof/>
                <w:webHidden/>
              </w:rPr>
              <w:fldChar w:fldCharType="end"/>
            </w:r>
          </w:hyperlink>
        </w:p>
        <w:p w14:paraId="778BBC1E" w14:textId="77777777" w:rsidR="00DA6A61" w:rsidRDefault="005D39A8">
          <w:pPr>
            <w:pStyle w:val="TOC2"/>
            <w:tabs>
              <w:tab w:val="right" w:leader="dot" w:pos="7927"/>
            </w:tabs>
            <w:rPr>
              <w:rFonts w:asciiTheme="minorHAnsi" w:eastAsiaTheme="minorEastAsia" w:hAnsiTheme="minorHAnsi"/>
              <w:noProof/>
              <w:color w:val="auto"/>
              <w:kern w:val="0"/>
              <w:sz w:val="22"/>
              <w:lang w:val="en-ID" w:eastAsia="en-ID"/>
              <w14:ligatures w14:val="none"/>
            </w:rPr>
          </w:pPr>
          <w:hyperlink w:anchor="_Toc207564838" w:history="1">
            <w:r w:rsidR="00DA6A61" w:rsidRPr="007E3D76">
              <w:rPr>
                <w:rStyle w:val="Hyperlink"/>
                <w:noProof/>
              </w:rPr>
              <w:t>3.4 Teknik Pengumpulan Data dan Seleksi Data</w:t>
            </w:r>
            <w:r w:rsidR="00DA6A61">
              <w:rPr>
                <w:noProof/>
                <w:webHidden/>
              </w:rPr>
              <w:tab/>
            </w:r>
            <w:r w:rsidR="00DA6A61">
              <w:rPr>
                <w:noProof/>
                <w:webHidden/>
              </w:rPr>
              <w:fldChar w:fldCharType="begin"/>
            </w:r>
            <w:r w:rsidR="00DA6A61">
              <w:rPr>
                <w:noProof/>
                <w:webHidden/>
              </w:rPr>
              <w:instrText xml:space="preserve"> PAGEREF _Toc207564838 \h </w:instrText>
            </w:r>
            <w:r w:rsidR="00DA6A61">
              <w:rPr>
                <w:noProof/>
                <w:webHidden/>
              </w:rPr>
            </w:r>
            <w:r w:rsidR="00DA6A61">
              <w:rPr>
                <w:noProof/>
                <w:webHidden/>
              </w:rPr>
              <w:fldChar w:fldCharType="separate"/>
            </w:r>
            <w:r w:rsidR="00DA6A61">
              <w:rPr>
                <w:noProof/>
                <w:webHidden/>
              </w:rPr>
              <w:t>48</w:t>
            </w:r>
            <w:r w:rsidR="00DA6A61">
              <w:rPr>
                <w:noProof/>
                <w:webHidden/>
              </w:rPr>
              <w:fldChar w:fldCharType="end"/>
            </w:r>
          </w:hyperlink>
        </w:p>
        <w:p w14:paraId="46BCB346" w14:textId="77777777" w:rsidR="00DA6A61" w:rsidRDefault="005D39A8">
          <w:pPr>
            <w:pStyle w:val="TOC3"/>
            <w:tabs>
              <w:tab w:val="right" w:leader="dot" w:pos="7927"/>
            </w:tabs>
            <w:rPr>
              <w:rFonts w:asciiTheme="minorHAnsi" w:eastAsiaTheme="minorEastAsia" w:hAnsiTheme="minorHAnsi"/>
              <w:noProof/>
              <w:color w:val="auto"/>
              <w:kern w:val="0"/>
              <w:sz w:val="22"/>
              <w:lang w:val="en-ID" w:eastAsia="en-ID"/>
              <w14:ligatures w14:val="none"/>
            </w:rPr>
          </w:pPr>
          <w:hyperlink w:anchor="_Toc207564839" w:history="1">
            <w:r w:rsidR="00DA6A61" w:rsidRPr="007E3D76">
              <w:rPr>
                <w:rStyle w:val="Hyperlink"/>
                <w:noProof/>
              </w:rPr>
              <w:t>3.4.1 Wawancara Setengah Terstruktur</w:t>
            </w:r>
            <w:r w:rsidR="00DA6A61">
              <w:rPr>
                <w:noProof/>
                <w:webHidden/>
              </w:rPr>
              <w:tab/>
            </w:r>
            <w:r w:rsidR="00DA6A61">
              <w:rPr>
                <w:noProof/>
                <w:webHidden/>
              </w:rPr>
              <w:fldChar w:fldCharType="begin"/>
            </w:r>
            <w:r w:rsidR="00DA6A61">
              <w:rPr>
                <w:noProof/>
                <w:webHidden/>
              </w:rPr>
              <w:instrText xml:space="preserve"> PAGEREF _Toc207564839 \h </w:instrText>
            </w:r>
            <w:r w:rsidR="00DA6A61">
              <w:rPr>
                <w:noProof/>
                <w:webHidden/>
              </w:rPr>
            </w:r>
            <w:r w:rsidR="00DA6A61">
              <w:rPr>
                <w:noProof/>
                <w:webHidden/>
              </w:rPr>
              <w:fldChar w:fldCharType="separate"/>
            </w:r>
            <w:r w:rsidR="00DA6A61">
              <w:rPr>
                <w:noProof/>
                <w:webHidden/>
              </w:rPr>
              <w:t>49</w:t>
            </w:r>
            <w:r w:rsidR="00DA6A61">
              <w:rPr>
                <w:noProof/>
                <w:webHidden/>
              </w:rPr>
              <w:fldChar w:fldCharType="end"/>
            </w:r>
          </w:hyperlink>
        </w:p>
        <w:p w14:paraId="50365F51" w14:textId="77777777" w:rsidR="00DA6A61" w:rsidRDefault="005D39A8">
          <w:pPr>
            <w:pStyle w:val="TOC3"/>
            <w:tabs>
              <w:tab w:val="right" w:leader="dot" w:pos="7927"/>
            </w:tabs>
            <w:rPr>
              <w:rFonts w:asciiTheme="minorHAnsi" w:eastAsiaTheme="minorEastAsia" w:hAnsiTheme="minorHAnsi"/>
              <w:noProof/>
              <w:color w:val="auto"/>
              <w:kern w:val="0"/>
              <w:sz w:val="22"/>
              <w:lang w:val="en-ID" w:eastAsia="en-ID"/>
              <w14:ligatures w14:val="none"/>
            </w:rPr>
          </w:pPr>
          <w:hyperlink w:anchor="_Toc207564840" w:history="1">
            <w:r w:rsidR="00DA6A61" w:rsidRPr="007E3D76">
              <w:rPr>
                <w:rStyle w:val="Hyperlink"/>
                <w:noProof/>
              </w:rPr>
              <w:t>3.4.2 Observasi Non-Partisipan Terbuka</w:t>
            </w:r>
            <w:r w:rsidR="00DA6A61">
              <w:rPr>
                <w:noProof/>
                <w:webHidden/>
              </w:rPr>
              <w:tab/>
            </w:r>
            <w:r w:rsidR="00DA6A61">
              <w:rPr>
                <w:noProof/>
                <w:webHidden/>
              </w:rPr>
              <w:fldChar w:fldCharType="begin"/>
            </w:r>
            <w:r w:rsidR="00DA6A61">
              <w:rPr>
                <w:noProof/>
                <w:webHidden/>
              </w:rPr>
              <w:instrText xml:space="preserve"> PAGEREF _Toc207564840 \h </w:instrText>
            </w:r>
            <w:r w:rsidR="00DA6A61">
              <w:rPr>
                <w:noProof/>
                <w:webHidden/>
              </w:rPr>
            </w:r>
            <w:r w:rsidR="00DA6A61">
              <w:rPr>
                <w:noProof/>
                <w:webHidden/>
              </w:rPr>
              <w:fldChar w:fldCharType="separate"/>
            </w:r>
            <w:r w:rsidR="00DA6A61">
              <w:rPr>
                <w:noProof/>
                <w:webHidden/>
              </w:rPr>
              <w:t>50</w:t>
            </w:r>
            <w:r w:rsidR="00DA6A61">
              <w:rPr>
                <w:noProof/>
                <w:webHidden/>
              </w:rPr>
              <w:fldChar w:fldCharType="end"/>
            </w:r>
          </w:hyperlink>
        </w:p>
        <w:p w14:paraId="50F38CED" w14:textId="77777777" w:rsidR="00DA6A61" w:rsidRDefault="005D39A8">
          <w:pPr>
            <w:pStyle w:val="TOC3"/>
            <w:tabs>
              <w:tab w:val="right" w:leader="dot" w:pos="7927"/>
            </w:tabs>
            <w:rPr>
              <w:rFonts w:asciiTheme="minorHAnsi" w:eastAsiaTheme="minorEastAsia" w:hAnsiTheme="minorHAnsi"/>
              <w:noProof/>
              <w:color w:val="auto"/>
              <w:kern w:val="0"/>
              <w:sz w:val="22"/>
              <w:lang w:val="en-ID" w:eastAsia="en-ID"/>
              <w14:ligatures w14:val="none"/>
            </w:rPr>
          </w:pPr>
          <w:hyperlink w:anchor="_Toc207564841" w:history="1">
            <w:r w:rsidR="00DA6A61" w:rsidRPr="007E3D76">
              <w:rPr>
                <w:rStyle w:val="Hyperlink"/>
                <w:noProof/>
              </w:rPr>
              <w:t>3.4.3 Dokumentasi Sekunder Artikel</w:t>
            </w:r>
            <w:r w:rsidR="00DA6A61">
              <w:rPr>
                <w:noProof/>
                <w:webHidden/>
              </w:rPr>
              <w:tab/>
            </w:r>
            <w:r w:rsidR="00DA6A61">
              <w:rPr>
                <w:noProof/>
                <w:webHidden/>
              </w:rPr>
              <w:fldChar w:fldCharType="begin"/>
            </w:r>
            <w:r w:rsidR="00DA6A61">
              <w:rPr>
                <w:noProof/>
                <w:webHidden/>
              </w:rPr>
              <w:instrText xml:space="preserve"> PAGEREF _Toc207564841 \h </w:instrText>
            </w:r>
            <w:r w:rsidR="00DA6A61">
              <w:rPr>
                <w:noProof/>
                <w:webHidden/>
              </w:rPr>
            </w:r>
            <w:r w:rsidR="00DA6A61">
              <w:rPr>
                <w:noProof/>
                <w:webHidden/>
              </w:rPr>
              <w:fldChar w:fldCharType="separate"/>
            </w:r>
            <w:r w:rsidR="00DA6A61">
              <w:rPr>
                <w:noProof/>
                <w:webHidden/>
              </w:rPr>
              <w:t>51</w:t>
            </w:r>
            <w:r w:rsidR="00DA6A61">
              <w:rPr>
                <w:noProof/>
                <w:webHidden/>
              </w:rPr>
              <w:fldChar w:fldCharType="end"/>
            </w:r>
          </w:hyperlink>
        </w:p>
        <w:p w14:paraId="2A724C85" w14:textId="77777777" w:rsidR="00DA6A61" w:rsidRDefault="005D39A8">
          <w:pPr>
            <w:pStyle w:val="TOC2"/>
            <w:tabs>
              <w:tab w:val="right" w:leader="dot" w:pos="7927"/>
            </w:tabs>
            <w:rPr>
              <w:rFonts w:asciiTheme="minorHAnsi" w:eastAsiaTheme="minorEastAsia" w:hAnsiTheme="minorHAnsi"/>
              <w:noProof/>
              <w:color w:val="auto"/>
              <w:kern w:val="0"/>
              <w:sz w:val="22"/>
              <w:lang w:val="en-ID" w:eastAsia="en-ID"/>
              <w14:ligatures w14:val="none"/>
            </w:rPr>
          </w:pPr>
          <w:hyperlink w:anchor="_Toc207564842" w:history="1">
            <w:r w:rsidR="00DA6A61" w:rsidRPr="007E3D76">
              <w:rPr>
                <w:rStyle w:val="Hyperlink"/>
                <w:noProof/>
              </w:rPr>
              <w:t>3.5 Teknik Analisis Data</w:t>
            </w:r>
            <w:r w:rsidR="00DA6A61">
              <w:rPr>
                <w:noProof/>
                <w:webHidden/>
              </w:rPr>
              <w:tab/>
            </w:r>
            <w:r w:rsidR="00DA6A61">
              <w:rPr>
                <w:noProof/>
                <w:webHidden/>
              </w:rPr>
              <w:fldChar w:fldCharType="begin"/>
            </w:r>
            <w:r w:rsidR="00DA6A61">
              <w:rPr>
                <w:noProof/>
                <w:webHidden/>
              </w:rPr>
              <w:instrText xml:space="preserve"> PAGEREF _Toc207564842 \h </w:instrText>
            </w:r>
            <w:r w:rsidR="00DA6A61">
              <w:rPr>
                <w:noProof/>
                <w:webHidden/>
              </w:rPr>
            </w:r>
            <w:r w:rsidR="00DA6A61">
              <w:rPr>
                <w:noProof/>
                <w:webHidden/>
              </w:rPr>
              <w:fldChar w:fldCharType="separate"/>
            </w:r>
            <w:r w:rsidR="00DA6A61">
              <w:rPr>
                <w:noProof/>
                <w:webHidden/>
              </w:rPr>
              <w:t>52</w:t>
            </w:r>
            <w:r w:rsidR="00DA6A61">
              <w:rPr>
                <w:noProof/>
                <w:webHidden/>
              </w:rPr>
              <w:fldChar w:fldCharType="end"/>
            </w:r>
          </w:hyperlink>
        </w:p>
        <w:p w14:paraId="7DEE5DC8" w14:textId="77777777" w:rsidR="00DA6A61" w:rsidRDefault="005D39A8">
          <w:pPr>
            <w:pStyle w:val="TOC3"/>
            <w:tabs>
              <w:tab w:val="right" w:leader="dot" w:pos="7927"/>
            </w:tabs>
            <w:rPr>
              <w:rFonts w:asciiTheme="minorHAnsi" w:eastAsiaTheme="minorEastAsia" w:hAnsiTheme="minorHAnsi"/>
              <w:noProof/>
              <w:color w:val="auto"/>
              <w:kern w:val="0"/>
              <w:sz w:val="22"/>
              <w:lang w:val="en-ID" w:eastAsia="en-ID"/>
              <w14:ligatures w14:val="none"/>
            </w:rPr>
          </w:pPr>
          <w:hyperlink w:anchor="_Toc207564843" w:history="1">
            <w:r w:rsidR="00DA6A61" w:rsidRPr="007E3D76">
              <w:rPr>
                <w:rStyle w:val="Hyperlink"/>
                <w:noProof/>
              </w:rPr>
              <w:t>3.5.1 Reduksi Data</w:t>
            </w:r>
            <w:r w:rsidR="00DA6A61">
              <w:rPr>
                <w:noProof/>
                <w:webHidden/>
              </w:rPr>
              <w:tab/>
            </w:r>
            <w:r w:rsidR="00DA6A61">
              <w:rPr>
                <w:noProof/>
                <w:webHidden/>
              </w:rPr>
              <w:fldChar w:fldCharType="begin"/>
            </w:r>
            <w:r w:rsidR="00DA6A61">
              <w:rPr>
                <w:noProof/>
                <w:webHidden/>
              </w:rPr>
              <w:instrText xml:space="preserve"> PAGEREF _Toc207564843 \h </w:instrText>
            </w:r>
            <w:r w:rsidR="00DA6A61">
              <w:rPr>
                <w:noProof/>
                <w:webHidden/>
              </w:rPr>
            </w:r>
            <w:r w:rsidR="00DA6A61">
              <w:rPr>
                <w:noProof/>
                <w:webHidden/>
              </w:rPr>
              <w:fldChar w:fldCharType="separate"/>
            </w:r>
            <w:r w:rsidR="00DA6A61">
              <w:rPr>
                <w:noProof/>
                <w:webHidden/>
              </w:rPr>
              <w:t>54</w:t>
            </w:r>
            <w:r w:rsidR="00DA6A61">
              <w:rPr>
                <w:noProof/>
                <w:webHidden/>
              </w:rPr>
              <w:fldChar w:fldCharType="end"/>
            </w:r>
          </w:hyperlink>
        </w:p>
        <w:p w14:paraId="3C90CF32" w14:textId="77777777" w:rsidR="00DA6A61" w:rsidRDefault="005D39A8">
          <w:pPr>
            <w:pStyle w:val="TOC3"/>
            <w:tabs>
              <w:tab w:val="right" w:leader="dot" w:pos="7927"/>
            </w:tabs>
            <w:rPr>
              <w:rFonts w:asciiTheme="minorHAnsi" w:eastAsiaTheme="minorEastAsia" w:hAnsiTheme="minorHAnsi"/>
              <w:noProof/>
              <w:color w:val="auto"/>
              <w:kern w:val="0"/>
              <w:sz w:val="22"/>
              <w:lang w:val="en-ID" w:eastAsia="en-ID"/>
              <w14:ligatures w14:val="none"/>
            </w:rPr>
          </w:pPr>
          <w:hyperlink w:anchor="_Toc207564844" w:history="1">
            <w:r w:rsidR="00DA6A61" w:rsidRPr="007E3D76">
              <w:rPr>
                <w:rStyle w:val="Hyperlink"/>
                <w:noProof/>
              </w:rPr>
              <w:t>3.5.2 Penyajian Data</w:t>
            </w:r>
            <w:r w:rsidR="00DA6A61">
              <w:rPr>
                <w:noProof/>
                <w:webHidden/>
              </w:rPr>
              <w:tab/>
            </w:r>
            <w:r w:rsidR="00DA6A61">
              <w:rPr>
                <w:noProof/>
                <w:webHidden/>
              </w:rPr>
              <w:fldChar w:fldCharType="begin"/>
            </w:r>
            <w:r w:rsidR="00DA6A61">
              <w:rPr>
                <w:noProof/>
                <w:webHidden/>
              </w:rPr>
              <w:instrText xml:space="preserve"> PAGEREF _Toc207564844 \h </w:instrText>
            </w:r>
            <w:r w:rsidR="00DA6A61">
              <w:rPr>
                <w:noProof/>
                <w:webHidden/>
              </w:rPr>
            </w:r>
            <w:r w:rsidR="00DA6A61">
              <w:rPr>
                <w:noProof/>
                <w:webHidden/>
              </w:rPr>
              <w:fldChar w:fldCharType="separate"/>
            </w:r>
            <w:r w:rsidR="00DA6A61">
              <w:rPr>
                <w:noProof/>
                <w:webHidden/>
              </w:rPr>
              <w:t>54</w:t>
            </w:r>
            <w:r w:rsidR="00DA6A61">
              <w:rPr>
                <w:noProof/>
                <w:webHidden/>
              </w:rPr>
              <w:fldChar w:fldCharType="end"/>
            </w:r>
          </w:hyperlink>
        </w:p>
        <w:p w14:paraId="1A698FA7" w14:textId="77777777" w:rsidR="00DA6A61" w:rsidRDefault="005D39A8">
          <w:pPr>
            <w:pStyle w:val="TOC3"/>
            <w:tabs>
              <w:tab w:val="right" w:leader="dot" w:pos="7927"/>
            </w:tabs>
            <w:rPr>
              <w:rFonts w:asciiTheme="minorHAnsi" w:eastAsiaTheme="minorEastAsia" w:hAnsiTheme="minorHAnsi"/>
              <w:noProof/>
              <w:color w:val="auto"/>
              <w:kern w:val="0"/>
              <w:sz w:val="22"/>
              <w:lang w:val="en-ID" w:eastAsia="en-ID"/>
              <w14:ligatures w14:val="none"/>
            </w:rPr>
          </w:pPr>
          <w:hyperlink w:anchor="_Toc207564845" w:history="1">
            <w:r w:rsidR="00DA6A61" w:rsidRPr="007E3D76">
              <w:rPr>
                <w:rStyle w:val="Hyperlink"/>
                <w:noProof/>
              </w:rPr>
              <w:t>3.5.3 Penarikan Kesimpulan dan Verifikasi</w:t>
            </w:r>
            <w:r w:rsidR="00DA6A61">
              <w:rPr>
                <w:noProof/>
                <w:webHidden/>
              </w:rPr>
              <w:tab/>
            </w:r>
            <w:r w:rsidR="00DA6A61">
              <w:rPr>
                <w:noProof/>
                <w:webHidden/>
              </w:rPr>
              <w:fldChar w:fldCharType="begin"/>
            </w:r>
            <w:r w:rsidR="00DA6A61">
              <w:rPr>
                <w:noProof/>
                <w:webHidden/>
              </w:rPr>
              <w:instrText xml:space="preserve"> PAGEREF _Toc207564845 \h </w:instrText>
            </w:r>
            <w:r w:rsidR="00DA6A61">
              <w:rPr>
                <w:noProof/>
                <w:webHidden/>
              </w:rPr>
            </w:r>
            <w:r w:rsidR="00DA6A61">
              <w:rPr>
                <w:noProof/>
                <w:webHidden/>
              </w:rPr>
              <w:fldChar w:fldCharType="separate"/>
            </w:r>
            <w:r w:rsidR="00DA6A61">
              <w:rPr>
                <w:noProof/>
                <w:webHidden/>
              </w:rPr>
              <w:t>55</w:t>
            </w:r>
            <w:r w:rsidR="00DA6A61">
              <w:rPr>
                <w:noProof/>
                <w:webHidden/>
              </w:rPr>
              <w:fldChar w:fldCharType="end"/>
            </w:r>
          </w:hyperlink>
        </w:p>
        <w:p w14:paraId="5EB8AF04" w14:textId="77777777" w:rsidR="00DA6A61" w:rsidRDefault="005D39A8">
          <w:pPr>
            <w:pStyle w:val="TOC2"/>
            <w:tabs>
              <w:tab w:val="right" w:leader="dot" w:pos="7927"/>
            </w:tabs>
            <w:rPr>
              <w:rFonts w:asciiTheme="minorHAnsi" w:eastAsiaTheme="minorEastAsia" w:hAnsiTheme="minorHAnsi"/>
              <w:noProof/>
              <w:color w:val="auto"/>
              <w:kern w:val="0"/>
              <w:sz w:val="22"/>
              <w:lang w:val="en-ID" w:eastAsia="en-ID"/>
              <w14:ligatures w14:val="none"/>
            </w:rPr>
          </w:pPr>
          <w:hyperlink w:anchor="_Toc207564846" w:history="1">
            <w:r w:rsidR="00DA6A61" w:rsidRPr="007E3D76">
              <w:rPr>
                <w:rStyle w:val="Hyperlink"/>
                <w:noProof/>
              </w:rPr>
              <w:t>3.6 Uji Validitas Data</w:t>
            </w:r>
            <w:r w:rsidR="00DA6A61">
              <w:rPr>
                <w:noProof/>
                <w:webHidden/>
              </w:rPr>
              <w:tab/>
            </w:r>
            <w:r w:rsidR="00DA6A61">
              <w:rPr>
                <w:noProof/>
                <w:webHidden/>
              </w:rPr>
              <w:fldChar w:fldCharType="begin"/>
            </w:r>
            <w:r w:rsidR="00DA6A61">
              <w:rPr>
                <w:noProof/>
                <w:webHidden/>
              </w:rPr>
              <w:instrText xml:space="preserve"> PAGEREF _Toc207564846 \h </w:instrText>
            </w:r>
            <w:r w:rsidR="00DA6A61">
              <w:rPr>
                <w:noProof/>
                <w:webHidden/>
              </w:rPr>
            </w:r>
            <w:r w:rsidR="00DA6A61">
              <w:rPr>
                <w:noProof/>
                <w:webHidden/>
              </w:rPr>
              <w:fldChar w:fldCharType="separate"/>
            </w:r>
            <w:r w:rsidR="00DA6A61">
              <w:rPr>
                <w:noProof/>
                <w:webHidden/>
              </w:rPr>
              <w:t>55</w:t>
            </w:r>
            <w:r w:rsidR="00DA6A61">
              <w:rPr>
                <w:noProof/>
                <w:webHidden/>
              </w:rPr>
              <w:fldChar w:fldCharType="end"/>
            </w:r>
          </w:hyperlink>
        </w:p>
        <w:p w14:paraId="6E1F12E1" w14:textId="77777777" w:rsidR="00DA6A61" w:rsidRDefault="005D39A8">
          <w:pPr>
            <w:pStyle w:val="TOC1"/>
            <w:tabs>
              <w:tab w:val="right" w:leader="dot" w:pos="7927"/>
            </w:tabs>
            <w:rPr>
              <w:rFonts w:asciiTheme="minorHAnsi" w:eastAsiaTheme="minorEastAsia" w:hAnsiTheme="minorHAnsi"/>
              <w:noProof/>
              <w:color w:val="auto"/>
              <w:kern w:val="0"/>
              <w:sz w:val="22"/>
              <w:lang w:val="en-ID" w:eastAsia="en-ID"/>
              <w14:ligatures w14:val="none"/>
            </w:rPr>
          </w:pPr>
          <w:hyperlink w:anchor="_Toc207564847" w:history="1">
            <w:r w:rsidR="00DA6A61" w:rsidRPr="007E3D76">
              <w:rPr>
                <w:rStyle w:val="Hyperlink"/>
                <w:noProof/>
              </w:rPr>
              <w:t>Daftar Referensi</w:t>
            </w:r>
            <w:r w:rsidR="00DA6A61">
              <w:rPr>
                <w:noProof/>
                <w:webHidden/>
              </w:rPr>
              <w:tab/>
            </w:r>
            <w:r w:rsidR="00DA6A61">
              <w:rPr>
                <w:noProof/>
                <w:webHidden/>
              </w:rPr>
              <w:fldChar w:fldCharType="begin"/>
            </w:r>
            <w:r w:rsidR="00DA6A61">
              <w:rPr>
                <w:noProof/>
                <w:webHidden/>
              </w:rPr>
              <w:instrText xml:space="preserve"> PAGEREF _Toc207564847 \h </w:instrText>
            </w:r>
            <w:r w:rsidR="00DA6A61">
              <w:rPr>
                <w:noProof/>
                <w:webHidden/>
              </w:rPr>
            </w:r>
            <w:r w:rsidR="00DA6A61">
              <w:rPr>
                <w:noProof/>
                <w:webHidden/>
              </w:rPr>
              <w:fldChar w:fldCharType="separate"/>
            </w:r>
            <w:r w:rsidR="00DA6A61">
              <w:rPr>
                <w:noProof/>
                <w:webHidden/>
              </w:rPr>
              <w:t>57</w:t>
            </w:r>
            <w:r w:rsidR="00DA6A61">
              <w:rPr>
                <w:noProof/>
                <w:webHidden/>
              </w:rPr>
              <w:fldChar w:fldCharType="end"/>
            </w:r>
          </w:hyperlink>
        </w:p>
        <w:p w14:paraId="340F0F4A" w14:textId="34A3E103" w:rsidR="001A7A69" w:rsidRDefault="001A7A69">
          <w:r>
            <w:rPr>
              <w:b/>
              <w:bCs/>
              <w:noProof/>
            </w:rPr>
            <w:fldChar w:fldCharType="end"/>
          </w:r>
        </w:p>
      </w:sdtContent>
    </w:sdt>
    <w:p w14:paraId="1BB286F8" w14:textId="1BE60714" w:rsidR="00DC7CAF" w:rsidRPr="00EB6030" w:rsidRDefault="007F7361" w:rsidP="001A7A69">
      <w:pPr>
        <w:pStyle w:val="NoSpacing"/>
        <w:rPr>
          <w:lang w:val="en-US"/>
        </w:rPr>
      </w:pPr>
      <w:r w:rsidRPr="00C0000F">
        <w:rPr>
          <w:shd w:val="clear" w:color="auto" w:fill="FFFFFF"/>
        </w:rPr>
        <w:br w:type="page"/>
      </w:r>
    </w:p>
    <w:p w14:paraId="4FB44A54" w14:textId="77777777" w:rsidR="00223466" w:rsidRPr="00046C29" w:rsidRDefault="00223466" w:rsidP="00520F9C">
      <w:pPr>
        <w:pStyle w:val="Heading1"/>
      </w:pPr>
      <w:bookmarkStart w:id="0" w:name="_Toc207564812"/>
      <w:bookmarkEnd w:id="0"/>
    </w:p>
    <w:p w14:paraId="477D473D" w14:textId="7536BB17" w:rsidR="005002AC" w:rsidRPr="00046C29" w:rsidRDefault="00520F9C" w:rsidP="00223466">
      <w:pPr>
        <w:pStyle w:val="Heading1"/>
        <w:numPr>
          <w:ilvl w:val="0"/>
          <w:numId w:val="0"/>
        </w:numPr>
        <w:ind w:left="-142"/>
      </w:pPr>
      <w:bookmarkStart w:id="1" w:name="_Toc207564813"/>
      <w:r w:rsidRPr="00046C29">
        <w:t>Pendahuluan</w:t>
      </w:r>
      <w:bookmarkEnd w:id="1"/>
    </w:p>
    <w:p w14:paraId="08CC5BED" w14:textId="5EE7CAFE" w:rsidR="00520F9C" w:rsidRPr="00046C29" w:rsidRDefault="00520F9C" w:rsidP="00AE4D28">
      <w:pPr>
        <w:pStyle w:val="Heading2"/>
        <w:ind w:hanging="567"/>
      </w:pPr>
      <w:bookmarkStart w:id="2" w:name="_Toc207564814"/>
      <w:r w:rsidRPr="00046C29">
        <w:t>Latar Belakang</w:t>
      </w:r>
      <w:bookmarkEnd w:id="2"/>
    </w:p>
    <w:p w14:paraId="4B688208" w14:textId="2B1A981C" w:rsidR="00725187" w:rsidRPr="00046C29" w:rsidRDefault="00725187" w:rsidP="00450A90">
      <w:pPr>
        <w:spacing w:line="480" w:lineRule="auto"/>
        <w:ind w:firstLine="720"/>
        <w:rPr>
          <w:rFonts w:cs="Times New Roman"/>
          <w:bCs/>
          <w:lang w:val="en-US"/>
        </w:rPr>
      </w:pPr>
      <w:r w:rsidRPr="00046C29">
        <w:rPr>
          <w:rFonts w:cs="Times New Roman"/>
          <w:bCs/>
          <w:lang w:val="en-US"/>
        </w:rPr>
        <w:t xml:space="preserve">Transformasi digital dalam pencatatan laporan keuangan di instansi pemerintahan merupakan suatu keniscayaan yang menuntut perubahan mendasar dari sistem konvensional ke sistem berbasis teknologi digital yang lebih mutakhir guna menjawab tuntutan efisiensi, transparansi, dan keamanan data. Fenomena ini muncul seiring dengan kebutuhan instansi pemerintahan untuk meningkatkan kualitas pelaporan keuangan agar mampu mengurangi celah terjadinya kecurangan serta mempercepat proses penyajian informasi. Data menunjukkan bahwa dalam sistem konvensional, pencatatan keuangan kerap menghadapi tantangan berupa keterbatasan transparansi, rawan manipulasi, serta ketergantungan pada proses manual yang menghambat efisiensi dan integrasi data </w:t>
      </w:r>
      <w:r w:rsidR="00314E87">
        <w:rPr>
          <w:rFonts w:cs="Times New Roman"/>
          <w:bCs/>
          <w:lang w:val="en-US"/>
        </w:rPr>
        <w:fldChar w:fldCharType="begin" w:fldLock="1"/>
      </w:r>
      <w:r w:rsidR="00314E87">
        <w:rPr>
          <w:rFonts w:cs="Times New Roman"/>
          <w:bCs/>
          <w:lang w:val="en-US"/>
        </w:rPr>
        <w:instrText>ADDIN CSL_CITATION {"citationItems":[{"id":"ITEM-1","itemData":{"DOI":"10.59031/jkpim.v3i1.536","ISSN":"2964-2418","abstract":"Akuntansi Pemerintahan, sistem yang terstruktur untuk mengelola seluruh transaksi keuangan yang terjadi dalam entitas pemerintahan, mulai dari tingkat pusat hingga daerah. Proses ini melibatkan pencatatan, klasifikasi, agregasi, analisis dan pelaporan transaksi-transaksi tersebut. Meningkatnya perkembangan teknologi informasi telah membawa perubahan besar dalam bidang kehidupan, termasuk bidang akuntan publik. Memperkenalkan teknologi informasi ke dalam sistem akuntansi pemerintahan menghadirkan banyak manfaat dan tantangan. Teknologi informasi telah membuat akuntansi pemerintahan menjadi lebih efisien, akurat, transparan dan mudah dipahami. Hal ini pada akhirnya akan memberikan dampak positif bagi masyarakat karena pajak yang dibayarkan dapat dikelola dengan lebih baik. Teknologi informasi telah merevolusi cara pengelolaan keuangan pemerintah. Dengan menggunakan teknologi ini, kita dapat membangun pemerintahan yang lebih bersih, efisien dan lebih bermanfaat bagi rakyatnya. Salah satu penerapan teknologi informasi yang banyak digunakan oleh pemerintahan daerah maupun pusat yaitu sistem SAP ERP. Sistem SAP ERP adalah singkatan dari System Application and Product in Data Processing dan merupakan sistem informasi untuk mengintegrasikan berbagai proses bisnis dalam suatu perusahaan. Salah satu modul terpenting dari SAP ERP adalah modul Finance. Modul ini menyediakan berbagai fitur yang sangat berguna untuk pengelolaan keuangan perusahaan, seperti PT PLN. SAP ERP telah menjadi alat yang sangat penting bagi perusahaan seperti PT PLN untuk mengelola keuangannya secara efektif dan efisien. SAP ERP membantu perusahaan mencapai tujuan bisnis mereka dengan fungsionalitas komprehensif dan kemampuan integrasi tindak lanjut.","author":[{"dropping-particle":"","family":"Andine Sekar Kinanti","given":"","non-dropping-particle":"","parse-names":false,"suffix":""},{"dropping-particle":"","family":"Maria Agustina Aso","given":"","non-dropping-particle":"","parse-names":false,"suffix":""},{"dropping-particle":"","family":"Shinta Maulana Ariyadi","given":"","non-dropping-particle":"","parse-names":false,"suffix":""},{"dropping-particle":"","family":"Siti Aisyah","given":"","non-dropping-particle":"","parse-names":false,"suffix":""}],"container-title":"Jurnal Kajian dan Penalaran Ilmu Manajemen","id":"ITEM-1","issue":"1","issued":{"date-parts":[["2024"]]},"page":"169-174","title":"Dampak Teknologi Informasi Terhadap Akuntansi Pemerintahan di Era Digital","type":"article-journal","volume":"3"},"uris":["http://www.mendeley.com/documents/?uuid=59396943-87fd-41f4-bddb-77ca538785be"]}],"mendeley":{"formattedCitation":"(Andine Sekar Kinanti et al., 2024)","plainTextFormattedCitation":"(Andine Sekar Kinanti et al., 2024)","previouslyFormattedCitation":"(Andine Sekar Kinanti et al., 2024)"},"properties":{"noteIndex":0},"schema":"https://github.com/citation-style-language/schema/raw/master/csl-citation.json"}</w:instrText>
      </w:r>
      <w:r w:rsidR="00314E87">
        <w:rPr>
          <w:rFonts w:cs="Times New Roman"/>
          <w:bCs/>
          <w:lang w:val="en-US"/>
        </w:rPr>
        <w:fldChar w:fldCharType="separate"/>
      </w:r>
      <w:r w:rsidR="00314E87" w:rsidRPr="00314E87">
        <w:rPr>
          <w:rFonts w:cs="Times New Roman"/>
          <w:bCs/>
          <w:noProof/>
          <w:lang w:val="en-US"/>
        </w:rPr>
        <w:t>(Andine Sekar Kinanti et al., 2024)</w:t>
      </w:r>
      <w:r w:rsidR="00314E87">
        <w:rPr>
          <w:rFonts w:cs="Times New Roman"/>
          <w:bCs/>
          <w:lang w:val="en-US"/>
        </w:rPr>
        <w:fldChar w:fldCharType="end"/>
      </w:r>
      <w:r w:rsidRPr="00046C29">
        <w:rPr>
          <w:rFonts w:cs="Times New Roman"/>
          <w:bCs/>
          <w:lang w:val="en-US"/>
        </w:rPr>
        <w:t xml:space="preserve">. Adopsi teknologi </w:t>
      </w:r>
      <w:r w:rsidR="00061CC8" w:rsidRPr="00046C29">
        <w:rPr>
          <w:rFonts w:cs="Times New Roman"/>
          <w:bCs/>
          <w:i/>
          <w:lang w:val="en-US"/>
        </w:rPr>
        <w:t>blockchain</w:t>
      </w:r>
      <w:r w:rsidRPr="00046C29">
        <w:rPr>
          <w:rFonts w:cs="Times New Roman"/>
          <w:bCs/>
          <w:lang w:val="en-US"/>
        </w:rPr>
        <w:t xml:space="preserve"> dipandang sebagai solusi inovatif, di mana </w:t>
      </w:r>
      <w:r w:rsidR="00061CC8" w:rsidRPr="00046C29">
        <w:rPr>
          <w:rFonts w:cs="Times New Roman"/>
          <w:bCs/>
          <w:i/>
          <w:lang w:val="en-US"/>
        </w:rPr>
        <w:t>blockchain</w:t>
      </w:r>
      <w:r w:rsidRPr="00046C29">
        <w:rPr>
          <w:rFonts w:cs="Times New Roman"/>
          <w:bCs/>
          <w:lang w:val="en-US"/>
        </w:rPr>
        <w:t xml:space="preserve"> dapat memberikan sistem pencatatan yang bersifat imutabel, terdesentralisasi, dan terverifikasi secara otomatis sehingga mampu meningkatkan keandalan serta keamanan informasi </w:t>
      </w:r>
      <w:r w:rsidR="000F56C3">
        <w:rPr>
          <w:rFonts w:cs="Times New Roman"/>
          <w:bCs/>
          <w:lang w:val="en-US"/>
        </w:rPr>
        <w:fldChar w:fldCharType="begin" w:fldLock="1"/>
      </w:r>
      <w:r w:rsidR="000F56C3">
        <w:rPr>
          <w:rFonts w:cs="Times New Roman"/>
          <w:bCs/>
          <w:lang w:val="en-US"/>
        </w:rPr>
        <w:instrText>ADDIN CSL_CITATION {"citationItems":[{"id":"ITEM-1","itemData":{"DOI":"10.31289/jap.v11i1.4310","ISSN":"2088-527X","abstract":"This study was conducted to determine the capacity of Blokchain technology in recording transactions that occurred in the ledger and in general it also offer the government to be applied to the e-Government sector which can increase data transparency, avoid fraud, and increase public trust in the government. This problem also focused on the application, challenges in the future with respect to the allocation of Blockchain technology, and in the e-Government sector, the use of Blockchain technology did not appear to be the main focus therefore it needed deeper observational evidence for the use of Blokchain technology. In its application, the biggest challenges in utilizing blockchain were generally presented as innovations such as security, scalability, and flexibility. In order to approach this problem, theoretical references were used from pre-existing studies that discuss Blokchain technology, e-Government, public services, and the data were collected through indexed journals both on a national and international scale. And the review of this paper concluded that academic research in this sector had only just begun and the issues addressed in the literature were still very limited. Therefore, more intensive research in this area is still needed to advance this field of research academic research in this sector had only just begun and the issues addressed in the literature are still very limited.","author":[{"dropping-particle":"","family":"Ahmad","given":"Daelami","non-dropping-particle":"","parse-names":false,"suffix":""},{"dropping-particle":"","family":"Lutfiani","given":"Ninda","non-dropping-particle":"","parse-names":false,"suffix":""},{"dropping-particle":"","family":"Rizki Ahmad","given":"Alfian Dimas Ahsanul","non-dropping-particle":"","parse-names":false,"suffix":""},{"dropping-particle":"","family":"Rahardja","given":"Untung","non-dropping-particle":"","parse-names":false,"suffix":""},{"dropping-particle":"","family":"Aini","given":"Qurotul","non-dropping-particle":"","parse-names":false,"suffix":""}],"container-title":"Jurnal Administrasi Publik : Public Administration Journal","id":"ITEM-1","issue":"1","issued":{"date-parts":[["2021"]]},"page":"32-41","title":"Blockchain Technology Immutability Framework Design in E-Government","type":"article-journal","volume":"11"},"uris":["http://www.mendeley.com/documents/?uuid=382f6a83-ad0d-4f59-bbb1-578416123ac7"]}],"mendeley":{"formattedCitation":"(Ahmad et al., 2021)","plainTextFormattedCitation":"(Ahmad et al., 2021)","previouslyFormattedCitation":"(Ahmad et al., 2021)"},"properties":{"noteIndex":0},"schema":"https://github.com/citation-style-language/schema/raw/master/csl-citation.json"}</w:instrText>
      </w:r>
      <w:r w:rsidR="000F56C3">
        <w:rPr>
          <w:rFonts w:cs="Times New Roman"/>
          <w:bCs/>
          <w:lang w:val="en-US"/>
        </w:rPr>
        <w:fldChar w:fldCharType="separate"/>
      </w:r>
      <w:r w:rsidR="000F56C3" w:rsidRPr="000F56C3">
        <w:rPr>
          <w:rFonts w:cs="Times New Roman"/>
          <w:bCs/>
          <w:noProof/>
          <w:lang w:val="en-US"/>
        </w:rPr>
        <w:t>(Ahmad et al., 2021)</w:t>
      </w:r>
      <w:r w:rsidR="000F56C3">
        <w:rPr>
          <w:rFonts w:cs="Times New Roman"/>
          <w:bCs/>
          <w:lang w:val="en-US"/>
        </w:rPr>
        <w:fldChar w:fldCharType="end"/>
      </w:r>
      <w:r w:rsidRPr="00046C29">
        <w:rPr>
          <w:rFonts w:cs="Times New Roman"/>
          <w:bCs/>
          <w:lang w:val="en-US"/>
        </w:rPr>
        <w:t xml:space="preserve">; </w:t>
      </w:r>
      <w:r w:rsidR="002A2928">
        <w:rPr>
          <w:rFonts w:cs="Times New Roman"/>
          <w:bCs/>
          <w:lang w:val="en-US"/>
        </w:rPr>
        <w:fldChar w:fldCharType="begin" w:fldLock="1"/>
      </w:r>
      <w:r w:rsidR="002A2928">
        <w:rPr>
          <w:rFonts w:cs="Times New Roman"/>
          <w:bCs/>
          <w:lang w:val="en-US"/>
        </w:rPr>
        <w:instrText>ADDIN CSL_CITATION {"citationItems":[{"id":"ITEM-1","itemData":{"DOI":"10.32670/fairvalue.v5i01.873","ISSN":"2622-2191","abstract":"Since 2009, blockchain has become a potentially transformative information technology that is expected to be as revolutionary as the Internet. Originally developed as a methodology for recording cryptocurrency transactions, the functionality of the blockchain has grown into a large number of applications, such as banking, financial markets, insurance, voting systems, lease contracts, and government services. Despite such advances, the application of blockchain accounting and assurance is still unexplored. This paper aims to provide an initial discussion of how blockchain can enable a real-time, verifiable and transparent accounting ecosystem. In addition, blockchain has the potential to change current auditing practices, resulting in a more precise and timely automated audit system.","author":[{"dropping-particle":"","family":"Pratiwi","given":"Lady Liesdyana","non-dropping-particle":"","parse-names":false,"suffix":""}],"container-title":"Fair Value: Jurnal Ilmiah Akuntansi dan Keuangan","id":"ITEM-1","issue":"6","issued":{"date-parts":[["2022"]]},"page":"2185-2203","title":"Implementasi Blockchain Pada Akuntansi dan Audit di Indonesia","type":"article-journal","volume":"4"},"uris":["http://www.mendeley.com/documents/?uuid=77d3f20d-63a0-492f-9e1b-eb47dca438f7"]}],"mendeley":{"formattedCitation":"(Pratiwi, 2022)","plainTextFormattedCitation":"(Pratiwi, 2022)","previouslyFormattedCitation":"(Pratiwi, 2022)"},"properties":{"noteIndex":0},"schema":"https://github.com/citation-style-language/schema/raw/master/csl-citation.json"}</w:instrText>
      </w:r>
      <w:r w:rsidR="002A2928">
        <w:rPr>
          <w:rFonts w:cs="Times New Roman"/>
          <w:bCs/>
          <w:lang w:val="en-US"/>
        </w:rPr>
        <w:fldChar w:fldCharType="separate"/>
      </w:r>
      <w:r w:rsidR="002A2928" w:rsidRPr="002A2928">
        <w:rPr>
          <w:rFonts w:cs="Times New Roman"/>
          <w:bCs/>
          <w:noProof/>
          <w:lang w:val="en-US"/>
        </w:rPr>
        <w:t>(Pratiwi, 2022)</w:t>
      </w:r>
      <w:r w:rsidR="002A2928">
        <w:rPr>
          <w:rFonts w:cs="Times New Roman"/>
          <w:bCs/>
          <w:lang w:val="en-US"/>
        </w:rPr>
        <w:fldChar w:fldCharType="end"/>
      </w:r>
      <w:r w:rsidRPr="00046C29">
        <w:rPr>
          <w:rFonts w:cs="Times New Roman"/>
          <w:bCs/>
          <w:lang w:val="en-US"/>
        </w:rPr>
        <w:t xml:space="preserve">. Pemanfaatan </w:t>
      </w:r>
      <w:r w:rsidR="00061CC8" w:rsidRPr="00046C29">
        <w:rPr>
          <w:rFonts w:cs="Times New Roman"/>
          <w:bCs/>
          <w:i/>
          <w:lang w:val="en-US"/>
        </w:rPr>
        <w:t>blockchain</w:t>
      </w:r>
      <w:r w:rsidRPr="00046C29">
        <w:rPr>
          <w:rFonts w:cs="Times New Roman"/>
          <w:bCs/>
          <w:lang w:val="en-US"/>
        </w:rPr>
        <w:t xml:space="preserve"> dalam pelaporan keuangan pemerintah juga dinilai mampu menciptakan integritas data serta menguatkan fungsi </w:t>
      </w:r>
      <w:r w:rsidR="00061CC8" w:rsidRPr="00046C29">
        <w:rPr>
          <w:rFonts w:cs="Times New Roman"/>
          <w:bCs/>
          <w:i/>
          <w:lang w:val="en-US"/>
        </w:rPr>
        <w:t>audit trail</w:t>
      </w:r>
      <w:r w:rsidRPr="00046C29">
        <w:rPr>
          <w:rFonts w:cs="Times New Roman"/>
          <w:bCs/>
          <w:lang w:val="en-US"/>
        </w:rPr>
        <w:t xml:space="preserve"> yang transparan dan </w:t>
      </w:r>
      <w:r w:rsidRPr="00046C29">
        <w:rPr>
          <w:rFonts w:cs="Times New Roman"/>
          <w:bCs/>
          <w:i/>
          <w:iCs/>
          <w:lang w:val="en-US"/>
        </w:rPr>
        <w:t>real time</w:t>
      </w:r>
      <w:r w:rsidRPr="00046C29">
        <w:rPr>
          <w:rFonts w:cs="Times New Roman"/>
          <w:bCs/>
          <w:lang w:val="en-US"/>
        </w:rPr>
        <w:t xml:space="preserve"> </w:t>
      </w:r>
      <w:r w:rsidR="00402F5B">
        <w:rPr>
          <w:rFonts w:cs="Times New Roman"/>
          <w:bCs/>
          <w:lang w:val="en-US"/>
        </w:rPr>
        <w:fldChar w:fldCharType="begin" w:fldLock="1"/>
      </w:r>
      <w:r w:rsidR="00402F5B">
        <w:rPr>
          <w:rFonts w:cs="Times New Roman"/>
          <w:bCs/>
          <w:lang w:val="en-US"/>
        </w:rPr>
        <w:instrText>ADDIN CSL_CITATION {"citationItems":[{"id":"ITEM-1","itemData":{"DOI":"10.62379/jakp.v1i3.249","abstract":"Blockchain technology has enormous potential to transform various sectors including accounting. This article is written to discuss how the application of blockchain technology can improve security and transparency in accounting information systems. This study uses a literature study method with a qualitative approach. The results of the study show that blockchain can improve data integrity, prevent manipulation, and provide transparent access to stakeholders. However, obstacles such as implementation costs, regulations, and technology adoption are still challenges that need to be overcome. This article concludes that blockchain has great potential in the world of accounting, if only these challenges can be overcome.","author":[{"dropping-particle":"","family":"Zahwa Juwita","given":"","non-dropping-particle":"","parse-names":false,"suffix":""},{"dropping-particle":"","family":"Febri Yollanda","given":"","non-dropping-particle":"","parse-names":false,"suffix":""},{"dropping-particle":"","family":"Mita Azira","given":"","non-dropping-particle":"","parse-names":false,"suffix":""},{"dropping-particle":"","family":"Zul Azmi","given":"","non-dropping-particle":"","parse-names":false,"suffix":""}],"container-title":"Jurnal Akuntansi Keuangan Dan Perpajakan | E-ISSN : 3063-8208","id":"ITEM-1","issue":"3","issued":{"date-parts":[["2025"]]},"page":"339-345","title":"Penerapan Blockchain Dalam Meningkatkan Keamanan Akuntansi Dan Transparansi Sistem Informasi Akuntansi","type":"article-journal","volume":"1"},"uris":["http://www.mendeley.com/documents/?uuid=c9d63161-e859-48d9-aad4-ba2ae0dbb50f"]}],"mendeley":{"formattedCitation":"(Zahwa Juwita et al., 2025)","plainTextFormattedCitation":"(Zahwa Juwita et al., 2025)","previouslyFormattedCitation":"(Zahwa Juwita et al., 2025)"},"properties":{"noteIndex":0},"schema":"https://github.com/citation-style-language/schema/raw/master/csl-citation.json"}</w:instrText>
      </w:r>
      <w:r w:rsidR="00402F5B">
        <w:rPr>
          <w:rFonts w:cs="Times New Roman"/>
          <w:bCs/>
          <w:lang w:val="en-US"/>
        </w:rPr>
        <w:fldChar w:fldCharType="separate"/>
      </w:r>
      <w:r w:rsidR="00402F5B" w:rsidRPr="00402F5B">
        <w:rPr>
          <w:rFonts w:cs="Times New Roman"/>
          <w:bCs/>
          <w:noProof/>
          <w:lang w:val="en-US"/>
        </w:rPr>
        <w:t>(Zahwa Juwita et al., 2025)</w:t>
      </w:r>
      <w:r w:rsidR="00402F5B">
        <w:rPr>
          <w:rFonts w:cs="Times New Roman"/>
          <w:bCs/>
          <w:lang w:val="en-US"/>
        </w:rPr>
        <w:fldChar w:fldCharType="end"/>
      </w:r>
      <w:r w:rsidRPr="00046C29">
        <w:rPr>
          <w:rFonts w:cs="Times New Roman"/>
          <w:bCs/>
          <w:lang w:val="en-US"/>
        </w:rPr>
        <w:t xml:space="preserve">. Lebih jauh, penelitian oleh </w:t>
      </w:r>
      <w:r w:rsidR="00591A65">
        <w:rPr>
          <w:rFonts w:cs="Times New Roman"/>
          <w:bCs/>
          <w:lang w:val="en-US"/>
        </w:rPr>
        <w:fldChar w:fldCharType="begin" w:fldLock="1"/>
      </w:r>
      <w:r w:rsidR="00591A65">
        <w:rPr>
          <w:rFonts w:cs="Times New Roman"/>
          <w:bCs/>
          <w:lang w:val="en-US"/>
        </w:rPr>
        <w:instrText>ADDIN CSL_CITATION {"citationItems":[{"id":"ITEM-1","itemData":{"author":[{"dropping-particle":"","family":"Amalia","given":"Meby","non-dropping-particle":"","parse-names":false,"suffix":""},{"dropping-particle":"","family":"Indrabudiman","given":"Amir","non-dropping-particle":"","parse-names":false,"suffix":""},{"dropping-particle":"","family":"Luhur","given":"Universitas Budi","non-dropping-particle":"","parse-names":false,"suffix":""}],"id":"ITEM-1","issue":"6","issued":{"date-parts":[["2025"]]},"page":"1-13","title":"Issn: 3025-9495","type":"article-journal","volume":"16"},"uris":["http://www.mendeley.com/documents/?uuid=8b819561-722a-4207-89dc-c1e4c4a10dc4"]}],"mendeley":{"formattedCitation":"(Amalia et al., 2025)","plainTextFormattedCitation":"(Amalia et al., 2025)","previouslyFormattedCitation":"(Amalia et al., 2025)"},"properties":{"noteIndex":0},"schema":"https://github.com/citation-style-language/schema/raw/master/csl-citation.json"}</w:instrText>
      </w:r>
      <w:r w:rsidR="00591A65">
        <w:rPr>
          <w:rFonts w:cs="Times New Roman"/>
          <w:bCs/>
          <w:lang w:val="en-US"/>
        </w:rPr>
        <w:fldChar w:fldCharType="separate"/>
      </w:r>
      <w:r w:rsidR="00591A65" w:rsidRPr="00591A65">
        <w:rPr>
          <w:rFonts w:cs="Times New Roman"/>
          <w:bCs/>
          <w:noProof/>
          <w:lang w:val="en-US"/>
        </w:rPr>
        <w:t>(Amalia et al., 2025)</w:t>
      </w:r>
      <w:r w:rsidR="00591A65">
        <w:rPr>
          <w:rFonts w:cs="Times New Roman"/>
          <w:bCs/>
          <w:lang w:val="en-US"/>
        </w:rPr>
        <w:fldChar w:fldCharType="end"/>
      </w:r>
      <w:r w:rsidRPr="00046C29">
        <w:rPr>
          <w:rFonts w:cs="Times New Roman"/>
          <w:bCs/>
          <w:lang w:val="en-US"/>
        </w:rPr>
        <w:t xml:space="preserve"> serta </w:t>
      </w:r>
      <w:r w:rsidR="000F56C3">
        <w:rPr>
          <w:rFonts w:cs="Times New Roman"/>
          <w:bCs/>
          <w:lang w:val="en-US"/>
        </w:rPr>
        <w:fldChar w:fldCharType="begin" w:fldLock="1"/>
      </w:r>
      <w:r w:rsidR="000F56C3">
        <w:rPr>
          <w:rFonts w:cs="Times New Roman"/>
          <w:bCs/>
          <w:lang w:val="en-US"/>
        </w:rPr>
        <w:instrText>ADDIN CSL_CITATION {"citationItems":[{"id":"ITEM-1","itemData":{"author":[{"dropping-particle":"","family":"ALKAN","given":"Betül Şeyma","non-dropping-particle":"","parse-names":false,"suffix":""}],"container-title":"Muhasebe ve Finansman Dergisi","id":"ITEM-1","issued":{"date-parts":[["2021"]]},"page":"41-58","title":"Real-Time Blockchain Accounting System","type":"article"},"uris":["http://www.mendeley.com/documents/?uuid=3a511413-cfb3-4469-af97-95a1e9fe6d3d"]}],"mendeley":{"formattedCitation":"(ALKAN, 2021)","plainTextFormattedCitation":"(ALKAN, 2021)","previouslyFormattedCitation":"(ALKAN, 2021)"},"properties":{"noteIndex":0},"schema":"https://github.com/citation-style-language/schema/raw/master/csl-citation.json"}</w:instrText>
      </w:r>
      <w:r w:rsidR="000F56C3">
        <w:rPr>
          <w:rFonts w:cs="Times New Roman"/>
          <w:bCs/>
          <w:lang w:val="en-US"/>
        </w:rPr>
        <w:fldChar w:fldCharType="separate"/>
      </w:r>
      <w:r w:rsidR="000F56C3" w:rsidRPr="000F56C3">
        <w:rPr>
          <w:rFonts w:cs="Times New Roman"/>
          <w:bCs/>
          <w:noProof/>
          <w:lang w:val="en-US"/>
        </w:rPr>
        <w:t>(ALKAN, 2021)</w:t>
      </w:r>
      <w:r w:rsidR="000F56C3">
        <w:rPr>
          <w:rFonts w:cs="Times New Roman"/>
          <w:bCs/>
          <w:lang w:val="en-US"/>
        </w:rPr>
        <w:fldChar w:fldCharType="end"/>
      </w:r>
      <w:r w:rsidRPr="00046C29">
        <w:rPr>
          <w:rFonts w:cs="Times New Roman"/>
          <w:bCs/>
          <w:lang w:val="en-US"/>
        </w:rPr>
        <w:t xml:space="preserve"> menegaskan bahwa penggunaan </w:t>
      </w:r>
      <w:r w:rsidR="00061CC8" w:rsidRPr="00046C29">
        <w:rPr>
          <w:rFonts w:cs="Times New Roman"/>
          <w:bCs/>
          <w:i/>
          <w:lang w:val="en-US"/>
        </w:rPr>
        <w:t>blockchain</w:t>
      </w:r>
      <w:r w:rsidRPr="00046C29">
        <w:rPr>
          <w:rFonts w:cs="Times New Roman"/>
          <w:bCs/>
          <w:lang w:val="en-US"/>
        </w:rPr>
        <w:t xml:space="preserve"> memberikan dampak positif terhadap efisiensi dan konsolidasi laporan keuangan, karena setiap transaksi tercatat secara permanen dan dapat diaudit tanpa hambatan </w:t>
      </w:r>
      <w:r w:rsidRPr="00046C29">
        <w:rPr>
          <w:rFonts w:cs="Times New Roman"/>
          <w:bCs/>
          <w:lang w:val="en-US"/>
        </w:rPr>
        <w:lastRenderedPageBreak/>
        <w:t>geografis maupun administratif. Sementara itu, sistem konvensional tetap menghadapi tantangan risiko pencatatan ganda, duplikasi, hingga lambannya deteksi terhadap kesalahan. Dengan demikian, dinamika transformasi digital ini menjadi isu utama yang perlu mendapat perhatian serius dalam pengelolaan keuangan pemerintahan ke depan.</w:t>
      </w:r>
    </w:p>
    <w:p w14:paraId="0524A847" w14:textId="1C97A907" w:rsidR="00450A90" w:rsidRPr="00046C29" w:rsidRDefault="00725187" w:rsidP="00450A90">
      <w:pPr>
        <w:spacing w:line="480" w:lineRule="auto"/>
        <w:ind w:firstLine="720"/>
        <w:rPr>
          <w:rFonts w:cs="Times New Roman"/>
          <w:bCs/>
          <w:lang w:val="en-US"/>
        </w:rPr>
      </w:pPr>
      <w:r w:rsidRPr="00046C29">
        <w:rPr>
          <w:rFonts w:cs="Times New Roman"/>
          <w:bCs/>
          <w:lang w:val="en-US"/>
        </w:rPr>
        <w:t xml:space="preserve">Dalam konteks perbandingan antara teknologi </w:t>
      </w:r>
      <w:r w:rsidR="00061CC8" w:rsidRPr="00046C29">
        <w:rPr>
          <w:rFonts w:cs="Times New Roman"/>
          <w:bCs/>
          <w:i/>
          <w:lang w:val="en-US"/>
        </w:rPr>
        <w:t>blockchain</w:t>
      </w:r>
      <w:r w:rsidRPr="00046C29">
        <w:rPr>
          <w:rFonts w:cs="Times New Roman"/>
          <w:bCs/>
          <w:lang w:val="en-US"/>
        </w:rPr>
        <w:t xml:space="preserve"> dan sistem konvensional di lingkungan pemerintahan, keunggulan dan kekurangan masing-masing pendekatan menjadi titik tumpu dalam menilai efektivitas pencatatan laporan keuangan. Berdasarkan hasil telaah literatur, </w:t>
      </w:r>
      <w:r w:rsidR="002A2928">
        <w:rPr>
          <w:rFonts w:cs="Times New Roman"/>
          <w:bCs/>
          <w:lang w:val="en-US"/>
        </w:rPr>
        <w:fldChar w:fldCharType="begin" w:fldLock="1"/>
      </w:r>
      <w:r w:rsidR="002A2928">
        <w:rPr>
          <w:rFonts w:cs="Times New Roman"/>
          <w:bCs/>
          <w:lang w:val="en-US"/>
        </w:rPr>
        <w:instrText>ADDIN CSL_CITATION {"citationItems":[{"id":"ITEM-1","itemData":{"DOI":"10.2478/picbe-2020-0020","abstract":"Blockchain remains still an experimental technology, with current applications addressing only some elements of small-scale projects. Once the technology matures however, it has the potential to transform industries and even the economy, as it begins to integrate complementary technologies such as AI and IoT. It has the potential to bring fundamental changes to financial accounting and auditing, and even to entire financial markets. This paper explores the potential for blockchain applications in accounting, identifying major benefits and shortcomings, and analysing opportunities and possible threats. We investigate mainly the organizational challenges raised by an accounting blockchain systems and its potential to enhance the accounting activity. We discuss blockchain’s potentially disruptive effect on the accounting profession, and conversely, the potential role of this professions in further developing blockchain technology.","author":[{"dropping-particle":"","family":"Pugna","given":"Irina Bogdana","non-dropping-particle":"","parse-names":false,"suffix":""},{"dropping-particle":"","family":"Duţescu","given":"Adriana","non-dropping-particle":"","parse-names":false,"suffix":""}],"container-title":"Proceedings of the International Conference on Business Excellence","id":"ITEM-1","issue":"1","issued":{"date-parts":[["2020"]]},"page":"214-224","title":"Blockchain – the accounting perspective","type":"article-journal","volume":"14"},"uris":["http://www.mendeley.com/documents/?uuid=6bb3f87b-9464-4a7c-b604-f8d28cf3f6ee"]}],"mendeley":{"formattedCitation":"(Pugna &amp; Duţescu, 2020)","plainTextFormattedCitation":"(Pugna &amp; Duţescu, 2020)","previouslyFormattedCitation":"(Pugna &amp; Duţescu, 2020)"},"properties":{"noteIndex":0},"schema":"https://github.com/citation-style-language/schema/raw/master/csl-citation.json"}</w:instrText>
      </w:r>
      <w:r w:rsidR="002A2928">
        <w:rPr>
          <w:rFonts w:cs="Times New Roman"/>
          <w:bCs/>
          <w:lang w:val="en-US"/>
        </w:rPr>
        <w:fldChar w:fldCharType="separate"/>
      </w:r>
      <w:r w:rsidR="002A2928" w:rsidRPr="002A2928">
        <w:rPr>
          <w:rFonts w:cs="Times New Roman"/>
          <w:bCs/>
          <w:noProof/>
          <w:lang w:val="en-US"/>
        </w:rPr>
        <w:t>(Pugna &amp; Duţescu, 2020)</w:t>
      </w:r>
      <w:r w:rsidR="002A2928">
        <w:rPr>
          <w:rFonts w:cs="Times New Roman"/>
          <w:bCs/>
          <w:lang w:val="en-US"/>
        </w:rPr>
        <w:fldChar w:fldCharType="end"/>
      </w:r>
      <w:r w:rsidR="002A2928">
        <w:rPr>
          <w:rFonts w:cs="Times New Roman"/>
          <w:bCs/>
          <w:lang w:val="en-US"/>
        </w:rPr>
        <w:t xml:space="preserve"> </w:t>
      </w:r>
      <w:r w:rsidRPr="00046C29">
        <w:rPr>
          <w:rFonts w:cs="Times New Roman"/>
          <w:bCs/>
          <w:lang w:val="en-US"/>
        </w:rPr>
        <w:t xml:space="preserve">menyatakan bahwa </w:t>
      </w:r>
      <w:r w:rsidR="00061CC8" w:rsidRPr="00046C29">
        <w:rPr>
          <w:rFonts w:cs="Times New Roman"/>
          <w:bCs/>
          <w:i/>
          <w:lang w:val="en-US"/>
        </w:rPr>
        <w:t>blockchain</w:t>
      </w:r>
      <w:r w:rsidRPr="00046C29">
        <w:rPr>
          <w:rFonts w:cs="Times New Roman"/>
          <w:bCs/>
          <w:lang w:val="en-US"/>
        </w:rPr>
        <w:t xml:space="preserve"> menawarkan transparansi yang superior karena data transaksi dicatat dalam buku besar digital yang terbuka dan sulit untuk dimanipulasi. Bahkan, </w:t>
      </w:r>
      <w:r w:rsidR="00402F5B">
        <w:rPr>
          <w:rFonts w:cs="Times New Roman"/>
          <w:bCs/>
          <w:lang w:val="en-US"/>
        </w:rPr>
        <w:fldChar w:fldCharType="begin" w:fldLock="1"/>
      </w:r>
      <w:r w:rsidR="00402F5B">
        <w:rPr>
          <w:rFonts w:cs="Times New Roman"/>
          <w:bCs/>
          <w:lang w:val="en-US"/>
        </w:rPr>
        <w:instrText>ADDIN CSL_CITATION {"citationItems":[{"id":"ITEM-1","itemData":{"DOI":"10.56696/ijamer.v2i1.28","ISSN":"2988-6392","abstract":"The culture of corruption in the public sector of government is one of the cases that is still difficult to avoid until now. However, along with the development of industry 4.0, corruption cases can begin to be detected using current technology, one of which is blockchain technology. Blockchain technology can be combined with accounting so that it can detect corruption. This scientific work aims to provide a concept of blockchain performance in detecting corruption cases in the public sector of government. This research uses a literature review method of previous research which is then described using a qualitative approach. Blockchain public sector accounting is able to detect corruption because it uses a block recording system that is arranged with each other to form a chain and is permanent. If there is an invalid block, then there is data manipulation which can then be detected.","author":[{"dropping-particle":"","family":"Indira Nadya Ulya","given":"","non-dropping-particle":"","parse-names":false,"suffix":""},{"dropping-particle":"","family":"Eva Rossiana Aulia Hidayah","given":"","non-dropping-particle":"","parse-names":false,"suffix":""},{"dropping-particle":"","family":"Revilina Indah Sari","given":"","non-dropping-particle":"","parse-names":false,"suffix":""}],"container-title":"International Journal Of Accounting, Management, And Economics Research","id":"ITEM-1","issue":"1","issued":{"date-parts":[["2024"]]},"page":"81-92","title":"Industrial Revolution Technology 4.0: The Concept Of Blockchain Accounting To Detect Corruption In Government Public Sector Finance","type":"article-journal","volume":"2"},"uris":["http://www.mendeley.com/documents/?uuid=977c681e-5aa3-45b6-83f9-e826aa9eef0f"]}],"mendeley":{"formattedCitation":"(Indira Nadya Ulya et al., 2024)","manualFormatting":"(Ulya et al., 2024)","plainTextFormattedCitation":"(Indira Nadya Ulya et al., 2024)","previouslyFormattedCitation":"(Indira Nadya Ulya et al., 2024)"},"properties":{"noteIndex":0},"schema":"https://github.com/citation-style-language/schema/raw/master/csl-citation.json"}</w:instrText>
      </w:r>
      <w:r w:rsidR="00402F5B">
        <w:rPr>
          <w:rFonts w:cs="Times New Roman"/>
          <w:bCs/>
          <w:lang w:val="en-US"/>
        </w:rPr>
        <w:fldChar w:fldCharType="separate"/>
      </w:r>
      <w:r w:rsidR="00402F5B">
        <w:rPr>
          <w:rFonts w:cs="Times New Roman"/>
          <w:bCs/>
          <w:noProof/>
          <w:lang w:val="en-US"/>
        </w:rPr>
        <w:t>(</w:t>
      </w:r>
      <w:r w:rsidR="00402F5B" w:rsidRPr="00402F5B">
        <w:rPr>
          <w:rFonts w:cs="Times New Roman"/>
          <w:bCs/>
          <w:noProof/>
          <w:lang w:val="en-US"/>
        </w:rPr>
        <w:t>Ulya et al., 2024)</w:t>
      </w:r>
      <w:r w:rsidR="00402F5B">
        <w:rPr>
          <w:rFonts w:cs="Times New Roman"/>
          <w:bCs/>
          <w:lang w:val="en-US"/>
        </w:rPr>
        <w:fldChar w:fldCharType="end"/>
      </w:r>
      <w:r w:rsidR="00402F5B">
        <w:rPr>
          <w:rFonts w:cs="Times New Roman"/>
          <w:bCs/>
          <w:lang w:val="en-US"/>
        </w:rPr>
        <w:t xml:space="preserve"> </w:t>
      </w:r>
      <w:r w:rsidRPr="00046C29">
        <w:rPr>
          <w:rFonts w:cs="Times New Roman"/>
          <w:bCs/>
          <w:lang w:val="en-US"/>
        </w:rPr>
        <w:t xml:space="preserve">menyoroti bagaimana </w:t>
      </w:r>
      <w:r w:rsidR="00061CC8" w:rsidRPr="00046C29">
        <w:rPr>
          <w:rFonts w:cs="Times New Roman"/>
          <w:bCs/>
          <w:i/>
          <w:lang w:val="en-US"/>
        </w:rPr>
        <w:t>blockchain</w:t>
      </w:r>
      <w:r w:rsidRPr="00046C29">
        <w:rPr>
          <w:rFonts w:cs="Times New Roman"/>
          <w:bCs/>
          <w:lang w:val="en-US"/>
        </w:rPr>
        <w:t xml:space="preserve"> dapat memperkuat mekanisme deteksi korupsi dan meningkatkan akuntabilitas di sektor publik. Namun, implementasi teknologi tersebut masih menghadapi tantangan terkait adaptasi regulasi, kesiapan SDM, serta interoperabilitas dengan sistem lama </w:t>
      </w:r>
      <w:r w:rsidR="00591A65">
        <w:rPr>
          <w:rFonts w:cs="Times New Roman"/>
          <w:bCs/>
          <w:lang w:val="en-US"/>
        </w:rPr>
        <w:fldChar w:fldCharType="begin" w:fldLock="1"/>
      </w:r>
      <w:r w:rsidR="00591A65">
        <w:rPr>
          <w:rFonts w:cs="Times New Roman"/>
          <w:bCs/>
          <w:lang w:val="en-US"/>
        </w:rPr>
        <w:instrText>ADDIN CSL_CITATION {"citationItems":[{"id":"ITEM-1","itemData":{"author":[{"dropping-particle":"","family":"Amalia","given":"Meby","non-dropping-particle":"","parse-names":false,"suffix":""},{"dropping-particle":"","family":"Indrabudiman","given":"Amir","non-dropping-particle":"","parse-names":false,"suffix":""},{"dropping-particle":"","family":"Luhur","given":"Universitas Budi","non-dropping-particle":"","parse-names":false,"suffix":""}],"id":"ITEM-1","issue":"6","issued":{"date-parts":[["2025"]]},"page":"1-13","title":"Issn: 3025-9495","type":"article-journal","volume":"16"},"uris":["http://www.mendeley.com/documents/?uuid=8b819561-722a-4207-89dc-c1e4c4a10dc4"]}],"mendeley":{"formattedCitation":"(Amalia et al., 2025)","plainTextFormattedCitation":"(Amalia et al., 2025)","previouslyFormattedCitation":"(Amalia et al., 2025)"},"properties":{"noteIndex":0},"schema":"https://github.com/citation-style-language/schema/raw/master/csl-citation.json"}</w:instrText>
      </w:r>
      <w:r w:rsidR="00591A65">
        <w:rPr>
          <w:rFonts w:cs="Times New Roman"/>
          <w:bCs/>
          <w:lang w:val="en-US"/>
        </w:rPr>
        <w:fldChar w:fldCharType="separate"/>
      </w:r>
      <w:r w:rsidR="00591A65" w:rsidRPr="00591A65">
        <w:rPr>
          <w:rFonts w:cs="Times New Roman"/>
          <w:bCs/>
          <w:noProof/>
          <w:lang w:val="en-US"/>
        </w:rPr>
        <w:t>(Amalia et al., 2025)</w:t>
      </w:r>
      <w:r w:rsidR="00591A65">
        <w:rPr>
          <w:rFonts w:cs="Times New Roman"/>
          <w:bCs/>
          <w:lang w:val="en-US"/>
        </w:rPr>
        <w:fldChar w:fldCharType="end"/>
      </w:r>
      <w:r w:rsidR="00591A65">
        <w:rPr>
          <w:rFonts w:cs="Times New Roman"/>
          <w:bCs/>
          <w:lang w:val="en-US"/>
        </w:rPr>
        <w:t>.</w:t>
      </w:r>
      <w:r w:rsidRPr="00046C29">
        <w:rPr>
          <w:rFonts w:cs="Times New Roman"/>
          <w:bCs/>
          <w:lang w:val="en-US"/>
        </w:rPr>
        <w:t xml:space="preserve">Di sisi lain, sistem konvensional walaupun telah mapan digunakan, kerap kali belum optimal dalam mencegah </w:t>
      </w:r>
      <w:r w:rsidR="0087464B" w:rsidRPr="00046C29">
        <w:rPr>
          <w:rFonts w:cs="Times New Roman"/>
          <w:bCs/>
          <w:i/>
          <w:lang w:val="en-US"/>
        </w:rPr>
        <w:t>fraud</w:t>
      </w:r>
      <w:r w:rsidRPr="00046C29">
        <w:rPr>
          <w:rFonts w:cs="Times New Roman"/>
          <w:bCs/>
          <w:lang w:val="en-US"/>
        </w:rPr>
        <w:t xml:space="preserve"> dan kekeliruan akuntansi sebagaimana tercermin dalam temuan </w:t>
      </w:r>
      <w:r w:rsidR="002A2928">
        <w:rPr>
          <w:rFonts w:cs="Times New Roman"/>
          <w:bCs/>
          <w:lang w:val="en-US"/>
        </w:rPr>
        <w:fldChar w:fldCharType="begin" w:fldLock="1"/>
      </w:r>
      <w:r w:rsidR="002A2928">
        <w:rPr>
          <w:rFonts w:cs="Times New Roman"/>
          <w:bCs/>
          <w:lang w:val="en-US"/>
        </w:rPr>
        <w:instrText>ADDIN CSL_CITATION {"citationItems":[{"id":"ITEM-1","itemData":{"DOI":"10.1016/s2212-5671(15)01192-2","ISSN":"22125671","abstract":"Management accounting best practices are important on critical success factors in ensuring organizational survival and competitiveness, provide relevant financial and non-financial information at different levels to make informed decisions. Private sector organizations continue to apply more sophisticated management accounting technologies to support their complex structures and activities. Such practices have been regarded as mediums for enabling organizations to create long-term value emerging from excellent organizational performance. Numerous claims alleging that management accounting had somewhat lost its relevance as it failed to provide adequate support to managers who faced intense challenges within competitive world's economy which was characterized by globalization and rapid technological advancement. In essence, management accounting can be considered as “governance at source” that supports organizations through the provision of accounting information. This proposal aims to develop measures for Management Accounting Best Practices Award for Public Sector Organizations in improving Malaysia's CPI. Both quantitative and qualitative methods were used in data collections. Whilst showcasing management accounting excellence has been an important agenda, we believe that management accounting is also needed by public sector organizations, especially with the rising concerns on “poor” public service deliveries and “unfavorable” rating of the Corruption Perception Index (CPI). CPI is used to measure the transparency, accountability, and integrity, in view of these, the introduction of the Management Accounting Award for Public Sector Organizations is a must. This proposal also involves modifying existing measures used by National Award for Management Accounting (NAfMA) Best Practices for Private Sector Organizations on 2004, to stimulate effective and efficient decision making processes to suit public sector organizations’ contexts. A proposed new framework should reflect the following as preliminary measures: leadership, management accounting information, resource management, community and customer focus, stakeholder partnership management, performance management and service delivery outcomes. The management accounting measures used to propose Award should promote mainly on transparency, accountability, and integrity among Public Sector Organizations.","author":[{"dropping-particle":"","family":"Rahman","given":"Ibrahim Kamal Abdul","non-dropping-particle":"","parse-names":false,"suffix":""},{"dropping-particle":"","family":"Rahman","given":"Nor Azlina Ab","non-dropping-particle":"","parse-names":false,"suffix":""},{"dropping-particle":"","family":"Azhar","given":"Zubir","non-dropping-particle":"","parse-names":false,"suffix":""},{"dropping-particle":"","family":"Omar","given":"Normah","non-dropping-particle":"","parse-names":false,"suffix":""},{"dropping-particle":"","family":"Said","given":"Jamaliah","non-dropping-particle":"","parse-names":false,"suffix":""}],"container-title":"Procedia Economics and Finance","id":"ITEM-1","issue":"15","issued":{"date-parts":[["2015"]]},"page":"503-509","publisher":"Elsevier B.V.","title":"Management Accounting Best Practices Award for Improving Corruption in Public Sector Agencies","type":"article-journal","volume":"31"},"uris":["http://www.mendeley.com/documents/?uuid=84a9a1cc-f435-44f7-876d-f4a9618e13d8"]}],"mendeley":{"formattedCitation":"(Rahman et al., 2015)","plainTextFormattedCitation":"(Rahman et al., 2015)","previouslyFormattedCitation":"(Rahman et al., 2015)"},"properties":{"noteIndex":0},"schema":"https://github.com/citation-style-language/schema/raw/master/csl-citation.json"}</w:instrText>
      </w:r>
      <w:r w:rsidR="002A2928">
        <w:rPr>
          <w:rFonts w:cs="Times New Roman"/>
          <w:bCs/>
          <w:lang w:val="en-US"/>
        </w:rPr>
        <w:fldChar w:fldCharType="separate"/>
      </w:r>
      <w:r w:rsidR="002A2928" w:rsidRPr="002A2928">
        <w:rPr>
          <w:rFonts w:cs="Times New Roman"/>
          <w:bCs/>
          <w:noProof/>
          <w:lang w:val="en-US"/>
        </w:rPr>
        <w:t>(Rahman et al., 2015)</w:t>
      </w:r>
      <w:r w:rsidR="002A2928">
        <w:rPr>
          <w:rFonts w:cs="Times New Roman"/>
          <w:bCs/>
          <w:lang w:val="en-US"/>
        </w:rPr>
        <w:fldChar w:fldCharType="end"/>
      </w:r>
      <w:r w:rsidRPr="00046C29">
        <w:rPr>
          <w:rFonts w:cs="Times New Roman"/>
          <w:bCs/>
          <w:lang w:val="en-US"/>
        </w:rPr>
        <w:t xml:space="preserve"> yang mencatat masih tingginya tingkat risiko korupsi akibat lemahnya pengawasan internal. Oleh sebab itu, perlunya pemahaman mendalam mengenai efektivitas, keterbukaan, dan sistem keamanan dari kedua sistem tersebut menjadi urgensi utama agar pemerintah dapat mengambil keputusan berbasis bukti dalam menentukan arah transformasi digital pelaporan keuangan. Keseluruhan temuan ini </w:t>
      </w:r>
      <w:r w:rsidRPr="00046C29">
        <w:rPr>
          <w:rFonts w:cs="Times New Roman"/>
          <w:bCs/>
          <w:lang w:val="en-US"/>
        </w:rPr>
        <w:lastRenderedPageBreak/>
        <w:t xml:space="preserve">memperlihatkan bahwa perbandingan antara </w:t>
      </w:r>
      <w:r w:rsidR="00061CC8" w:rsidRPr="00046C29">
        <w:rPr>
          <w:rFonts w:cs="Times New Roman"/>
          <w:bCs/>
          <w:i/>
          <w:lang w:val="en-US"/>
        </w:rPr>
        <w:t>blockchain</w:t>
      </w:r>
      <w:r w:rsidRPr="00046C29">
        <w:rPr>
          <w:rFonts w:cs="Times New Roman"/>
          <w:bCs/>
          <w:lang w:val="en-US"/>
        </w:rPr>
        <w:t xml:space="preserve"> dan sistem konvensional sangat relevan sebagai isu sentral dalam memperkuat tata kelola keuangan pemerintahan menuju era digital yang lebih akuntabel dan efisien.</w:t>
      </w:r>
    </w:p>
    <w:p w14:paraId="020B4E58" w14:textId="2641A2A4" w:rsidR="00725187" w:rsidRPr="00046C29" w:rsidRDefault="00725187" w:rsidP="00450A90">
      <w:pPr>
        <w:spacing w:line="480" w:lineRule="auto"/>
        <w:ind w:firstLine="720"/>
        <w:rPr>
          <w:rFonts w:cs="Times New Roman"/>
          <w:bCs/>
          <w:lang w:val="en-US"/>
        </w:rPr>
      </w:pPr>
      <w:r w:rsidRPr="00046C29">
        <w:rPr>
          <w:rFonts w:cs="Times New Roman"/>
          <w:bCs/>
          <w:lang w:val="en-US"/>
        </w:rPr>
        <w:t xml:space="preserve">Inefisiensi, kurangnya transparansi, dan ancaman pada aspek keamanan dalam sistem pencatatan laporan keuangan konvensional merupakan tantangan fundamental yang secara umum dikenal di lingkungan birokrasi pemerintahan. </w:t>
      </w:r>
      <w:r w:rsidR="007F2EF5" w:rsidRPr="00046C29">
        <w:rPr>
          <w:rFonts w:cs="Times New Roman"/>
          <w:bCs/>
        </w:rPr>
        <w:t xml:space="preserve">Praktik sistem keuangan yang mengandalkan proses manual dan sentralisasi pendokumentasian di instansi pemerintahan nyatanya menimbulkan berbagai kelemahan. Studi oleh </w:t>
      </w:r>
      <w:r w:rsidR="00314E87">
        <w:rPr>
          <w:rFonts w:cs="Times New Roman"/>
          <w:bCs/>
        </w:rPr>
        <w:fldChar w:fldCharType="begin" w:fldLock="1"/>
      </w:r>
      <w:r w:rsidR="00DD3FA7">
        <w:rPr>
          <w:rFonts w:cs="Times New Roman"/>
          <w:bCs/>
        </w:rPr>
        <w:instrText>ADDIN CSL_CITATION {"citationItems":[{"id":"ITEM-1","itemData":{"DOI":"10.59031/jkpim.v3i1.536","ISSN":"2964-2418","abstract":"Akuntansi Pemerintahan, sistem yang terstruktur untuk mengelola seluruh transaksi keuangan yang terjadi dalam entitas pemerintahan, mulai dari tingkat pusat hingga daerah. Proses ini melibatkan pencatatan, klasifikasi, agregasi, analisis dan pelaporan transaksi-transaksi tersebut. Meningkatnya perkembangan teknologi informasi telah membawa perubahan besar dalam bidang kehidupan, termasuk bidang akuntan publik. Memperkenalkan teknologi informasi ke dalam sistem akuntansi pemerintahan menghadirkan banyak manfaat dan tantangan. Teknologi informasi telah membuat akuntansi pemerintahan menjadi lebih efisien, akurat, transparan dan mudah dipahami. Hal ini pada akhirnya akan memberikan dampak positif bagi masyarakat karena pajak yang dibayarkan dapat dikelola dengan lebih baik. Teknologi informasi telah merevolusi cara pengelolaan keuangan pemerintah. Dengan menggunakan teknologi ini, kita dapat membangun pemerintahan yang lebih bersih, efisien dan lebih bermanfaat bagi rakyatnya. Salah satu penerapan teknologi informasi yang banyak digunakan oleh pemerintahan daerah maupun pusat yaitu sistem SAP ERP. Sistem SAP ERP adalah singkatan dari System Application and Product in Data Processing dan merupakan sistem informasi untuk mengintegrasikan berbagai proses bisnis dalam suatu perusahaan. Salah satu modul terpenting dari SAP ERP adalah modul Finance. Modul ini menyediakan berbagai fitur yang sangat berguna untuk pengelolaan keuangan perusahaan, seperti PT PLN. SAP ERP telah menjadi alat yang sangat penting bagi perusahaan seperti PT PLN untuk mengelola keuangannya secara efektif dan efisien. SAP ERP membantu perusahaan mencapai tujuan bisnis mereka dengan fungsionalitas komprehensif dan kemampuan integrasi tindak lanjut.","author":[{"dropping-particle":"","family":"Andine Sekar Kinanti","given":"","non-dropping-particle":"","parse-names":false,"suffix":""},{"dropping-particle":"","family":"Maria Agustina Aso","given":"","non-dropping-particle":"","parse-names":false,"suffix":""},{"dropping-particle":"","family":"Shinta Maulana Ariyadi","given":"","non-dropping-particle":"","parse-names":false,"suffix":""},{"dropping-particle":"","family":"Siti Aisyah","given":"","non-dropping-particle":"","parse-names":false,"suffix":""}],"container-title":"Jurnal Kajian dan Penalaran Ilmu Manajemen","id":"ITEM-1","issue":"1","issued":{"date-parts":[["2024"]]},"page":"169-174","title":"Dampak Teknologi Informasi Terhadap Akuntansi Pemerintahan di Era Digital","type":"article-journal","volume":"3"},"uris":["http://www.mendeley.com/documents/?uuid=59396943-87fd-41f4-bddb-77ca538785be"]}],"mendeley":{"formattedCitation":"(Andine Sekar Kinanti et al., 2024)","manualFormatting":"(Kinanti et al., 2024)","plainTextFormattedCitation":"(Andine Sekar Kinanti et al., 2024)","previouslyFormattedCitation":"(Andine Sekar Kinanti et al., 2024)"},"properties":{"noteIndex":0},"schema":"https://github.com/citation-style-language/schema/raw/master/csl-citation.json"}</w:instrText>
      </w:r>
      <w:r w:rsidR="00314E87">
        <w:rPr>
          <w:rFonts w:cs="Times New Roman"/>
          <w:bCs/>
        </w:rPr>
        <w:fldChar w:fldCharType="separate"/>
      </w:r>
      <w:r w:rsidR="00DD3FA7">
        <w:rPr>
          <w:rFonts w:cs="Times New Roman"/>
          <w:bCs/>
          <w:noProof/>
        </w:rPr>
        <w:t>(</w:t>
      </w:r>
      <w:r w:rsidR="00314E87" w:rsidRPr="00314E87">
        <w:rPr>
          <w:rFonts w:cs="Times New Roman"/>
          <w:bCs/>
          <w:noProof/>
        </w:rPr>
        <w:t>Kinanti et al., 2024)</w:t>
      </w:r>
      <w:r w:rsidR="00314E87">
        <w:rPr>
          <w:rFonts w:cs="Times New Roman"/>
          <w:bCs/>
        </w:rPr>
        <w:fldChar w:fldCharType="end"/>
      </w:r>
      <w:r w:rsidR="00314E87">
        <w:rPr>
          <w:rFonts w:cs="Times New Roman"/>
          <w:bCs/>
          <w:lang w:val="en-US"/>
        </w:rPr>
        <w:t xml:space="preserve"> </w:t>
      </w:r>
      <w:r w:rsidR="007F2EF5" w:rsidRPr="00046C29">
        <w:rPr>
          <w:rFonts w:cs="Times New Roman"/>
          <w:bCs/>
        </w:rPr>
        <w:t xml:space="preserve">dan </w:t>
      </w:r>
      <w:r w:rsidR="000F56C3">
        <w:rPr>
          <w:rFonts w:cs="Times New Roman"/>
          <w:bCs/>
        </w:rPr>
        <w:fldChar w:fldCharType="begin" w:fldLock="1"/>
      </w:r>
      <w:r w:rsidR="000F56C3">
        <w:rPr>
          <w:rFonts w:cs="Times New Roman"/>
          <w:bCs/>
        </w:rPr>
        <w:instrText>ADDIN CSL_CITATION {"citationItems":[{"id":"ITEM-1","itemData":{"DOI":"10.31289/jap.v11i1.4310","ISSN":"2088-527X","abstract":"This study was conducted to determine the capacity of Blokchain technology in recording transactions that occurred in the ledger and in general it also offer the government to be applied to the e-Government sector which can increase data transparency, avoid fraud, and increase public trust in the government. This problem also focused on the application, challenges in the future with respect to the allocation of Blockchain technology, and in the e-Government sector, the use of Blockchain technology did not appear to be the main focus therefore it needed deeper observational evidence for the use of Blokchain technology. In its application, the biggest challenges in utilizing blockchain were generally presented as innovations such as security, scalability, and flexibility. In order to approach this problem, theoretical references were used from pre-existing studies that discuss Blokchain technology, e-Government, public services, and the data were collected through indexed journals both on a national and international scale. And the review of this paper concluded that academic research in this sector had only just begun and the issues addressed in the literature were still very limited. Therefore, more intensive research in this area is still needed to advance this field of research academic research in this sector had only just begun and the issues addressed in the literature are still very limited.","author":[{"dropping-particle":"","family":"Ahmad","given":"Daelami","non-dropping-particle":"","parse-names":false,"suffix":""},{"dropping-particle":"","family":"Lutfiani","given":"Ninda","non-dropping-particle":"","parse-names":false,"suffix":""},{"dropping-particle":"","family":"Rizki Ahmad","given":"Alfian Dimas Ahsanul","non-dropping-particle":"","parse-names":false,"suffix":""},{"dropping-particle":"","family":"Rahardja","given":"Untung","non-dropping-particle":"","parse-names":false,"suffix":""},{"dropping-particle":"","family":"Aini","given":"Qurotul","non-dropping-particle":"","parse-names":false,"suffix":""}],"container-title":"Jurnal Administrasi Publik : Public Administration Journal","id":"ITEM-1","issue":"1","issued":{"date-parts":[["2021"]]},"page":"32-41","title":"Blockchain Technology Immutability Framework Design in E-Government","type":"article-journal","volume":"11"},"uris":["http://www.mendeley.com/documents/?uuid=382f6a83-ad0d-4f59-bbb1-578416123ac7"]}],"mendeley":{"formattedCitation":"(Ahmad et al., 2021)","plainTextFormattedCitation":"(Ahmad et al., 2021)","previouslyFormattedCitation":"(Ahmad et al., 2021)"},"properties":{"noteIndex":0},"schema":"https://github.com/citation-style-language/schema/raw/master/csl-citation.json"}</w:instrText>
      </w:r>
      <w:r w:rsidR="000F56C3">
        <w:rPr>
          <w:rFonts w:cs="Times New Roman"/>
          <w:bCs/>
        </w:rPr>
        <w:fldChar w:fldCharType="separate"/>
      </w:r>
      <w:r w:rsidR="000F56C3" w:rsidRPr="000F56C3">
        <w:rPr>
          <w:rFonts w:cs="Times New Roman"/>
          <w:bCs/>
          <w:noProof/>
        </w:rPr>
        <w:t>(Ahmad et al., 2021)</w:t>
      </w:r>
      <w:r w:rsidR="000F56C3">
        <w:rPr>
          <w:rFonts w:cs="Times New Roman"/>
          <w:bCs/>
        </w:rPr>
        <w:fldChar w:fldCharType="end"/>
      </w:r>
      <w:r w:rsidR="007F2EF5" w:rsidRPr="00046C29">
        <w:rPr>
          <w:rFonts w:cs="Times New Roman"/>
          <w:bCs/>
        </w:rPr>
        <w:t xml:space="preserve">. Menyoroti bagaimana sistem semacam ini menyebabkan keterlambatan akses data dan menghambat efisiensi, yang dipertegas dengan temuan mengenai lambannya proses audit. Potensi kesalahan input dan kekeliruan akuntansi juga menjadi masalah signifikan akibat proses manual tersebut, sebagaimana dicatat oleh </w:t>
      </w:r>
      <w:r w:rsidR="002A2928">
        <w:rPr>
          <w:rFonts w:cs="Times New Roman"/>
          <w:bCs/>
        </w:rPr>
        <w:fldChar w:fldCharType="begin" w:fldLock="1"/>
      </w:r>
      <w:r w:rsidR="002A2928">
        <w:rPr>
          <w:rFonts w:cs="Times New Roman"/>
          <w:bCs/>
        </w:rPr>
        <w:instrText>ADDIN CSL_CITATION {"citationItems":[{"id":"ITEM-1","itemData":{"DOI":"10.1016/s2212-5671(15)01192-2","ISSN":"22125671","abstract":"Management accounting best practices are important on critical success factors in ensuring organizational survival and competitiveness, provide relevant financial and non-financial information at different levels to make informed decisions. Private sector organizations continue to apply more sophisticated management accounting technologies to support their complex structures and activities. Such practices have been regarded as mediums for enabling organizations to create long-term value emerging from excellent organizational performance. Numerous claims alleging that management accounting had somewhat lost its relevance as it failed to provide adequate support to managers who faced intense challenges within competitive world's economy which was characterized by globalization and rapid technological advancement. In essence, management accounting can be considered as “governance at source” that supports organizations through the provision of accounting information. This proposal aims to develop measures for Management Accounting Best Practices Award for Public Sector Organizations in improving Malaysia's CPI. Both quantitative and qualitative methods were used in data collections. Whilst showcasing management accounting excellence has been an important agenda, we believe that management accounting is also needed by public sector organizations, especially with the rising concerns on “poor” public service deliveries and “unfavorable” rating of the Corruption Perception Index (CPI). CPI is used to measure the transparency, accountability, and integrity, in view of these, the introduction of the Management Accounting Award for Public Sector Organizations is a must. This proposal also involves modifying existing measures used by National Award for Management Accounting (NAfMA) Best Practices for Private Sector Organizations on 2004, to stimulate effective and efficient decision making processes to suit public sector organizations’ contexts. A proposed new framework should reflect the following as preliminary measures: leadership, management accounting information, resource management, community and customer focus, stakeholder partnership management, performance management and service delivery outcomes. The management accounting measures used to propose Award should promote mainly on transparency, accountability, and integrity among Public Sector Organizations.","author":[{"dropping-particle":"","family":"Rahman","given":"Ibrahim Kamal Abdul","non-dropping-particle":"","parse-names":false,"suffix":""},{"dropping-particle":"","family":"Rahman","given":"Nor Azlina Ab","non-dropping-particle":"","parse-names":false,"suffix":""},{"dropping-particle":"","family":"Azhar","given":"Zubir","non-dropping-particle":"","parse-names":false,"suffix":""},{"dropping-particle":"","family":"Omar","given":"Normah","non-dropping-particle":"","parse-names":false,"suffix":""},{"dropping-particle":"","family":"Said","given":"Jamaliah","non-dropping-particle":"","parse-names":false,"suffix":""}],"container-title":"Procedia Economics and Finance","id":"ITEM-1","issue":"15","issued":{"date-parts":[["2015"]]},"page":"503-509","publisher":"Elsevier B.V.","title":"Management Accounting Best Practices Award for Improving Corruption in Public Sector Agencies","type":"article-journal","volume":"31"},"uris":["http://www.mendeley.com/documents/?uuid=84a9a1cc-f435-44f7-876d-f4a9618e13d8"]}],"mendeley":{"formattedCitation":"(Rahman et al., 2015)","plainTextFormattedCitation":"(Rahman et al., 2015)","previouslyFormattedCitation":"(Rahman et al., 2015)"},"properties":{"noteIndex":0},"schema":"https://github.com/citation-style-language/schema/raw/master/csl-citation.json"}</w:instrText>
      </w:r>
      <w:r w:rsidR="002A2928">
        <w:rPr>
          <w:rFonts w:cs="Times New Roman"/>
          <w:bCs/>
        </w:rPr>
        <w:fldChar w:fldCharType="separate"/>
      </w:r>
      <w:r w:rsidR="002A2928" w:rsidRPr="002A2928">
        <w:rPr>
          <w:rFonts w:cs="Times New Roman"/>
          <w:bCs/>
          <w:noProof/>
        </w:rPr>
        <w:t>(Rahman et al., 2015)</w:t>
      </w:r>
      <w:r w:rsidR="002A2928">
        <w:rPr>
          <w:rFonts w:cs="Times New Roman"/>
          <w:bCs/>
        </w:rPr>
        <w:fldChar w:fldCharType="end"/>
      </w:r>
      <w:r w:rsidR="007F2EF5" w:rsidRPr="00046C29">
        <w:rPr>
          <w:rFonts w:cs="Times New Roman"/>
          <w:bCs/>
        </w:rPr>
        <w:t xml:space="preserve"> dan </w:t>
      </w:r>
      <w:r w:rsidR="00314E87">
        <w:rPr>
          <w:rFonts w:cs="Times New Roman"/>
          <w:bCs/>
        </w:rPr>
        <w:fldChar w:fldCharType="begin" w:fldLock="1"/>
      </w:r>
      <w:r w:rsidR="00DD3FA7">
        <w:rPr>
          <w:rFonts w:cs="Times New Roman"/>
          <w:bCs/>
        </w:rPr>
        <w:instrText>ADDIN CSL_CITATION {"citationItems":[{"id":"ITEM-1","itemData":{"DOI":"10.59031/jkpim.v3i1.536","ISSN":"2964-2418","abstract":"Akuntansi Pemerintahan, sistem yang terstruktur untuk mengelola seluruh transaksi keuangan yang terjadi dalam entitas pemerintahan, mulai dari tingkat pusat hingga daerah. Proses ini melibatkan pencatatan, klasifikasi, agregasi, analisis dan pelaporan transaksi-transaksi tersebut. Meningkatnya perkembangan teknologi informasi telah membawa perubahan besar dalam bidang kehidupan, termasuk bidang akuntan publik. Memperkenalkan teknologi informasi ke dalam sistem akuntansi pemerintahan menghadirkan banyak manfaat dan tantangan. Teknologi informasi telah membuat akuntansi pemerintahan menjadi lebih efisien, akurat, transparan dan mudah dipahami. Hal ini pada akhirnya akan memberikan dampak positif bagi masyarakat karena pajak yang dibayarkan dapat dikelola dengan lebih baik. Teknologi informasi telah merevolusi cara pengelolaan keuangan pemerintah. Dengan menggunakan teknologi ini, kita dapat membangun pemerintahan yang lebih bersih, efisien dan lebih bermanfaat bagi rakyatnya. Salah satu penerapan teknologi informasi yang banyak digunakan oleh pemerintahan daerah maupun pusat yaitu sistem SAP ERP. Sistem SAP ERP adalah singkatan dari System Application and Product in Data Processing dan merupakan sistem informasi untuk mengintegrasikan berbagai proses bisnis dalam suatu perusahaan. Salah satu modul terpenting dari SAP ERP adalah modul Finance. Modul ini menyediakan berbagai fitur yang sangat berguna untuk pengelolaan keuangan perusahaan, seperti PT PLN. SAP ERP telah menjadi alat yang sangat penting bagi perusahaan seperti PT PLN untuk mengelola keuangannya secara efektif dan efisien. SAP ERP membantu perusahaan mencapai tujuan bisnis mereka dengan fungsionalitas komprehensif dan kemampuan integrasi tindak lanjut.","author":[{"dropping-particle":"","family":"Andine Sekar Kinanti","given":"","non-dropping-particle":"","parse-names":false,"suffix":""},{"dropping-particle":"","family":"Maria Agustina Aso","given":"","non-dropping-particle":"","parse-names":false,"suffix":""},{"dropping-particle":"","family":"Shinta Maulana Ariyadi","given":"","non-dropping-particle":"","parse-names":false,"suffix":""},{"dropping-particle":"","family":"Siti Aisyah","given":"","non-dropping-particle":"","parse-names":false,"suffix":""}],"container-title":"Jurnal Kajian dan Penalaran Ilmu Manajemen","id":"ITEM-1","issue":"1","issued":{"date-parts":[["2024"]]},"page":"169-174","title":"Dampak Teknologi Informasi Terhadap Akuntansi Pemerintahan di Era Digital","type":"article-journal","volume":"3"},"uris":["http://www.mendeley.com/documents/?uuid=59396943-87fd-41f4-bddb-77ca538785be"]}],"mendeley":{"formattedCitation":"(Andine Sekar Kinanti et al., 2024)","manualFormatting":"(Kinanti et al., 2024)","plainTextFormattedCitation":"(Andine Sekar Kinanti et al., 2024)","previouslyFormattedCitation":"(Andine Sekar Kinanti et al., 2024)"},"properties":{"noteIndex":0},"schema":"https://github.com/citation-style-language/schema/raw/master/csl-citation.json"}</w:instrText>
      </w:r>
      <w:r w:rsidR="00314E87">
        <w:rPr>
          <w:rFonts w:cs="Times New Roman"/>
          <w:bCs/>
        </w:rPr>
        <w:fldChar w:fldCharType="separate"/>
      </w:r>
      <w:r w:rsidR="00DD3FA7">
        <w:rPr>
          <w:rFonts w:cs="Times New Roman"/>
          <w:bCs/>
          <w:noProof/>
        </w:rPr>
        <w:t>(</w:t>
      </w:r>
      <w:r w:rsidR="00314E87" w:rsidRPr="00314E87">
        <w:rPr>
          <w:rFonts w:cs="Times New Roman"/>
          <w:bCs/>
          <w:noProof/>
        </w:rPr>
        <w:t>Kinanti et al., 2024)</w:t>
      </w:r>
      <w:r w:rsidR="00314E87">
        <w:rPr>
          <w:rFonts w:cs="Times New Roman"/>
          <w:bCs/>
        </w:rPr>
        <w:fldChar w:fldCharType="end"/>
      </w:r>
      <w:r w:rsidR="007F2EF5" w:rsidRPr="00046C29">
        <w:rPr>
          <w:rFonts w:cs="Times New Roman"/>
          <w:bCs/>
        </w:rPr>
        <w:t xml:space="preserve"> Lebih jauh lagi, sistem konvensional ini teridentifikasi membuka celah bagi praktik manipulasi serta memiliki kerentanan terhadap creative accounting</w:t>
      </w:r>
      <w:r w:rsidR="00D80EBF">
        <w:rPr>
          <w:rFonts w:cs="Times New Roman"/>
          <w:bCs/>
          <w:lang w:val="en-US"/>
        </w:rPr>
        <w:t xml:space="preserve"> </w:t>
      </w:r>
      <w:r w:rsidR="00D80EBF">
        <w:rPr>
          <w:rFonts w:cs="Times New Roman"/>
          <w:bCs/>
        </w:rPr>
        <w:fldChar w:fldCharType="begin" w:fldLock="1"/>
      </w:r>
      <w:r w:rsidR="00D80EBF">
        <w:rPr>
          <w:rFonts w:cs="Times New Roman"/>
          <w:bCs/>
        </w:rPr>
        <w:instrText>ADDIN CSL_CITATION {"citationItems":[{"id":"ITEM-1","itemData":{"DOI":"10.21608/sjsc.2024.268681.1421","abstract":"… Earning management is linked to CA and the manipulation practices that would affect … increase market price and profits, and lower tax liabilities. Fijabi and Lasisi (2023) illustrated the …","author":[{"dropping-particle":"","family":"Abdelmoneim","given":"zakia","non-dropping-particle":"","parse-names":false,"suffix":""}],"container-title":"المجلة العلمية للبحوث التجارية (جامعة المنوفية)","id":"ITEM-1","issue":"0","issued":{"date-parts":[["2024"]]},"page":"0-0","title":"Examining Financial Performance Moderating Factor in The Relationship Between New Generation Auditing and Creative Accounting","type":"article-journal","volume":"0"},"uris":["http://www.mendeley.com/documents/?uuid=d1dad058-42e5-4970-903c-acc6321a6d04"]}],"mendeley":{"formattedCitation":"(Abdelmoneim, 2024)","plainTextFormattedCitation":"(Abdelmoneim, 2024)","previouslyFormattedCitation":"(Abdelmoneim, 2024)"},"properties":{"noteIndex":0},"schema":"https://github.com/citation-style-language/schema/raw/master/csl-citation.json"}</w:instrText>
      </w:r>
      <w:r w:rsidR="00D80EBF">
        <w:rPr>
          <w:rFonts w:cs="Times New Roman"/>
          <w:bCs/>
        </w:rPr>
        <w:fldChar w:fldCharType="separate"/>
      </w:r>
      <w:r w:rsidR="00D80EBF" w:rsidRPr="00D80EBF">
        <w:rPr>
          <w:rFonts w:cs="Times New Roman"/>
          <w:bCs/>
          <w:noProof/>
        </w:rPr>
        <w:t>(Abdelmoneim, 2024)</w:t>
      </w:r>
      <w:r w:rsidR="00D80EBF">
        <w:rPr>
          <w:rFonts w:cs="Times New Roman"/>
          <w:bCs/>
        </w:rPr>
        <w:fldChar w:fldCharType="end"/>
      </w:r>
      <w:r w:rsidR="007F2EF5" w:rsidRPr="00046C29">
        <w:rPr>
          <w:rFonts w:cs="Times New Roman"/>
          <w:bCs/>
        </w:rPr>
        <w:t xml:space="preserve"> dan rendahnya kemampuan deteksi fraud </w:t>
      </w:r>
      <w:r w:rsidR="002A2928">
        <w:rPr>
          <w:rFonts w:cs="Times New Roman"/>
          <w:bCs/>
        </w:rPr>
        <w:fldChar w:fldCharType="begin" w:fldLock="1"/>
      </w:r>
      <w:r w:rsidR="002A2928">
        <w:rPr>
          <w:rFonts w:cs="Times New Roman"/>
          <w:bCs/>
        </w:rPr>
        <w:instrText>ADDIN CSL_CITATION {"citationItems":[{"id":"ITEM-1","itemData":{"DOI":"10.2478/picbe-2020-0020","abstract":"Blockchain remains still an experimental technology, with current applications addressing only some elements of small-scale projects. Once the technology matures however, it has the potential to transform industries and even the economy, as it begins to integrate complementary technologies such as AI and IoT. It has the potential to bring fundamental changes to financial accounting and auditing, and even to entire financial markets. This paper explores the potential for blockchain applications in accounting, identifying major benefits and shortcomings, and analysing opportunities and possible threats. We investigate mainly the organizational challenges raised by an accounting blockchain systems and its potential to enhance the accounting activity. We discuss blockchain’s potentially disruptive effect on the accounting profession, and conversely, the potential role of this professions in further developing blockchain technology.","author":[{"dropping-particle":"","family":"Pugna","given":"Irina Bogdana","non-dropping-particle":"","parse-names":false,"suffix":""},{"dropping-particle":"","family":"Duţescu","given":"Adriana","non-dropping-particle":"","parse-names":false,"suffix":""}],"container-title":"Proceedings of the International Conference on Business Excellence","id":"ITEM-1","issue":"1","issued":{"date-parts":[["2020"]]},"page":"214-224","title":"Blockchain – the accounting perspective","type":"article-journal","volume":"14"},"uris":["http://www.mendeley.com/documents/?uuid=6bb3f87b-9464-4a7c-b604-f8d28cf3f6ee"]}],"mendeley":{"formattedCitation":"(Pugna &amp; Duţescu, 2020)","plainTextFormattedCitation":"(Pugna &amp; Duţescu, 2020)","previouslyFormattedCitation":"(Pugna &amp; Duţescu, 2020)"},"properties":{"noteIndex":0},"schema":"https://github.com/citation-style-language/schema/raw/master/csl-citation.json"}</w:instrText>
      </w:r>
      <w:r w:rsidR="002A2928">
        <w:rPr>
          <w:rFonts w:cs="Times New Roman"/>
          <w:bCs/>
        </w:rPr>
        <w:fldChar w:fldCharType="separate"/>
      </w:r>
      <w:r w:rsidR="002A2928" w:rsidRPr="002A2928">
        <w:rPr>
          <w:rFonts w:cs="Times New Roman"/>
          <w:bCs/>
          <w:noProof/>
        </w:rPr>
        <w:t>(Pugna &amp; Duţescu, 2020)</w:t>
      </w:r>
      <w:r w:rsidR="002A2928">
        <w:rPr>
          <w:rFonts w:cs="Times New Roman"/>
          <w:bCs/>
        </w:rPr>
        <w:fldChar w:fldCharType="end"/>
      </w:r>
      <w:r w:rsidR="007F2EF5" w:rsidRPr="00046C29">
        <w:rPr>
          <w:rFonts w:cs="Times New Roman"/>
          <w:bCs/>
        </w:rPr>
        <w:t>.</w:t>
      </w:r>
      <w:r w:rsidRPr="00046C29">
        <w:rPr>
          <w:rFonts w:cs="Times New Roman"/>
          <w:bCs/>
          <w:lang w:val="en-US"/>
        </w:rPr>
        <w:t xml:space="preserve"> Hal tersebut semakin terlihat ketika perubahan regulasi maupun kebutuhan </w:t>
      </w:r>
      <w:proofErr w:type="gramStart"/>
      <w:r w:rsidRPr="00046C29">
        <w:rPr>
          <w:rFonts w:cs="Times New Roman"/>
          <w:bCs/>
          <w:lang w:val="en-US"/>
        </w:rPr>
        <w:t>akan</w:t>
      </w:r>
      <w:proofErr w:type="gramEnd"/>
      <w:r w:rsidRPr="00046C29">
        <w:rPr>
          <w:rFonts w:cs="Times New Roman"/>
          <w:bCs/>
          <w:lang w:val="en-US"/>
        </w:rPr>
        <w:t xml:space="preserve"> </w:t>
      </w:r>
      <w:r w:rsidRPr="00046C29">
        <w:rPr>
          <w:rFonts w:cs="Times New Roman"/>
          <w:bCs/>
          <w:i/>
          <w:iCs/>
          <w:lang w:val="en-US"/>
        </w:rPr>
        <w:t>real-time reporting</w:t>
      </w:r>
      <w:r w:rsidRPr="00046C29">
        <w:rPr>
          <w:rFonts w:cs="Times New Roman"/>
          <w:bCs/>
          <w:lang w:val="en-US"/>
        </w:rPr>
        <w:t xml:space="preserve"> tidak mampu direspons secara adaptif oleh sistem konvensional, sehingga menimbulkan keraguan terhadap keakuratan dan akuntabilitas informasi keuangan yang dihasilkan. Berbagai studi oleh </w:t>
      </w:r>
      <w:r w:rsidR="00314E87">
        <w:rPr>
          <w:rFonts w:cs="Times New Roman"/>
          <w:bCs/>
          <w:lang w:val="en-US"/>
        </w:rPr>
        <w:fldChar w:fldCharType="begin" w:fldLock="1"/>
      </w:r>
      <w:r w:rsidR="00DD3FA7">
        <w:rPr>
          <w:rFonts w:cs="Times New Roman"/>
          <w:bCs/>
          <w:lang w:val="en-US"/>
        </w:rPr>
        <w:instrText>ADDIN CSL_CITATION {"citationItems":[{"id":"ITEM-1","itemData":{"DOI":"10.59031/jkpim.v3i1.536","ISSN":"2964-2418","abstract":"Akuntansi Pemerintahan, sistem yang terstruktur untuk mengelola seluruh transaksi keuangan yang terjadi dalam entitas pemerintahan, mulai dari tingkat pusat hingga daerah. Proses ini melibatkan pencatatan, klasifikasi, agregasi, analisis dan pelaporan transaksi-transaksi tersebut. Meningkatnya perkembangan teknologi informasi telah membawa perubahan besar dalam bidang kehidupan, termasuk bidang akuntan publik. Memperkenalkan teknologi informasi ke dalam sistem akuntansi pemerintahan menghadirkan banyak manfaat dan tantangan. Teknologi informasi telah membuat akuntansi pemerintahan menjadi lebih efisien, akurat, transparan dan mudah dipahami. Hal ini pada akhirnya akan memberikan dampak positif bagi masyarakat karena pajak yang dibayarkan dapat dikelola dengan lebih baik. Teknologi informasi telah merevolusi cara pengelolaan keuangan pemerintah. Dengan menggunakan teknologi ini, kita dapat membangun pemerintahan yang lebih bersih, efisien dan lebih bermanfaat bagi rakyatnya. Salah satu penerapan teknologi informasi yang banyak digunakan oleh pemerintahan daerah maupun pusat yaitu sistem SAP ERP. Sistem SAP ERP adalah singkatan dari System Application and Product in Data Processing dan merupakan sistem informasi untuk mengintegrasikan berbagai proses bisnis dalam suatu perusahaan. Salah satu modul terpenting dari SAP ERP adalah modul Finance. Modul ini menyediakan berbagai fitur yang sangat berguna untuk pengelolaan keuangan perusahaan, seperti PT PLN. SAP ERP telah menjadi alat yang sangat penting bagi perusahaan seperti PT PLN untuk mengelola keuangannya secara efektif dan efisien. SAP ERP membantu perusahaan mencapai tujuan bisnis mereka dengan fungsionalitas komprehensif dan kemampuan integrasi tindak lanjut.","author":[{"dropping-particle":"","family":"Andine Sekar Kinanti","given":"","non-dropping-particle":"","parse-names":false,"suffix":""},{"dropping-particle":"","family":"Maria Agustina Aso","given":"","non-dropping-particle":"","parse-names":false,"suffix":""},{"dropping-particle":"","family":"Shinta Maulana Ariyadi","given":"","non-dropping-particle":"","parse-names":false,"suffix":""},{"dropping-particle":"","family":"Siti Aisyah","given":"","non-dropping-particle":"","parse-names":false,"suffix":""}],"container-title":"Jurnal Kajian dan Penalaran Ilmu Manajemen","id":"ITEM-1","issue":"1","issued":{"date-parts":[["2024"]]},"page":"169-174","title":"Dampak Teknologi Informasi Terhadap Akuntansi Pemerintahan di Era Digital","type":"article-journal","volume":"3"},"uris":["http://www.mendeley.com/documents/?uuid=59396943-87fd-41f4-bddb-77ca538785be"]}],"mendeley":{"formattedCitation":"(Andine Sekar Kinanti et al., 2024)","manualFormatting":"(Kinanti et al., 2024)","plainTextFormattedCitation":"(Andine Sekar Kinanti et al., 2024)","previouslyFormattedCitation":"(Andine Sekar Kinanti et al., 2024)"},"properties":{"noteIndex":0},"schema":"https://github.com/citation-style-language/schema/raw/master/csl-citation.json"}</w:instrText>
      </w:r>
      <w:r w:rsidR="00314E87">
        <w:rPr>
          <w:rFonts w:cs="Times New Roman"/>
          <w:bCs/>
          <w:lang w:val="en-US"/>
        </w:rPr>
        <w:fldChar w:fldCharType="separate"/>
      </w:r>
      <w:r w:rsidR="00DD3FA7">
        <w:rPr>
          <w:rFonts w:cs="Times New Roman"/>
          <w:bCs/>
          <w:noProof/>
          <w:lang w:val="en-US"/>
        </w:rPr>
        <w:t>(</w:t>
      </w:r>
      <w:r w:rsidR="00314E87" w:rsidRPr="00314E87">
        <w:rPr>
          <w:rFonts w:cs="Times New Roman"/>
          <w:bCs/>
          <w:noProof/>
          <w:lang w:val="en-US"/>
        </w:rPr>
        <w:t>Kinanti et al., 2024)</w:t>
      </w:r>
      <w:r w:rsidR="00314E87">
        <w:rPr>
          <w:rFonts w:cs="Times New Roman"/>
          <w:bCs/>
          <w:lang w:val="en-US"/>
        </w:rPr>
        <w:fldChar w:fldCharType="end"/>
      </w:r>
      <w:r w:rsidR="00314E87">
        <w:rPr>
          <w:rFonts w:cs="Times New Roman"/>
          <w:bCs/>
          <w:lang w:val="en-US"/>
        </w:rPr>
        <w:t xml:space="preserve"> </w:t>
      </w:r>
      <w:r w:rsidRPr="00046C29">
        <w:rPr>
          <w:rFonts w:cs="Times New Roman"/>
          <w:bCs/>
          <w:lang w:val="en-US"/>
        </w:rPr>
        <w:t xml:space="preserve">dan </w:t>
      </w:r>
      <w:r w:rsidR="002A2928">
        <w:rPr>
          <w:rFonts w:cs="Times New Roman"/>
          <w:bCs/>
          <w:lang w:val="en-US"/>
        </w:rPr>
        <w:fldChar w:fldCharType="begin" w:fldLock="1"/>
      </w:r>
      <w:r w:rsidR="002A2928">
        <w:rPr>
          <w:rFonts w:cs="Times New Roman"/>
          <w:bCs/>
          <w:lang w:val="en-US"/>
        </w:rPr>
        <w:instrText>ADDIN CSL_CITATION {"citationItems":[{"id":"ITEM-1","itemData":{"DOI":"10.1016/s2212-5671(15)01192-2","ISSN":"22125671","abstract":"Management accounting best practices are important on critical success factors in ensuring organizational survival and competitiveness, provide relevant financial and non-financial information at different levels to make informed decisions. Private sector organizations continue to apply more sophisticated management accounting technologies to support their complex structures and activities. Such practices have been regarded as mediums for enabling organizations to create long-term value emerging from excellent organizational performance. Numerous claims alleging that management accounting had somewhat lost its relevance as it failed to provide adequate support to managers who faced intense challenges within competitive world's economy which was characterized by globalization and rapid technological advancement. In essence, management accounting can be considered as “governance at source” that supports organizations through the provision of accounting information. This proposal aims to develop measures for Management Accounting Best Practices Award for Public Sector Organizations in improving Malaysia's CPI. Both quantitative and qualitative methods were used in data collections. Whilst showcasing management accounting excellence has been an important agenda, we believe that management accounting is also needed by public sector organizations, especially with the rising concerns on “poor” public service deliveries and “unfavorable” rating of the Corruption Perception Index (CPI). CPI is used to measure the transparency, accountability, and integrity, in view of these, the introduction of the Management Accounting Award for Public Sector Organizations is a must. This proposal also involves modifying existing measures used by National Award for Management Accounting (NAfMA) Best Practices for Private Sector Organizations on 2004, to stimulate effective and efficient decision making processes to suit public sector organizations’ contexts. A proposed new framework should reflect the following as preliminary measures: leadership, management accounting information, resource management, community and customer focus, stakeholder partnership management, performance management and service delivery outcomes. The management accounting measures used to propose Award should promote mainly on transparency, accountability, and integrity among Public Sector Organizations.","author":[{"dropping-particle":"","family":"Rahman","given":"Ibrahim Kamal Abdul","non-dropping-particle":"","parse-names":false,"suffix":""},{"dropping-particle":"","family":"Rahman","given":"Nor Azlina Ab","non-dropping-particle":"","parse-names":false,"suffix":""},{"dropping-particle":"","family":"Azhar","given":"Zubir","non-dropping-particle":"","parse-names":false,"suffix":""},{"dropping-particle":"","family":"Omar","given":"Normah","non-dropping-particle":"","parse-names":false,"suffix":""},{"dropping-particle":"","family":"Said","given":"Jamaliah","non-dropping-particle":"","parse-names":false,"suffix":""}],"container-title":"Procedia Economics and Finance","id":"ITEM-1","issue":"15","issued":{"date-parts":[["2015"]]},"page":"503-509","publisher":"Elsevier B.V.","title":"Management Accounting Best Practices Award for Improving Corruption in Public Sector Agencies","type":"article-journal","volume":"31"},"uris":["http://www.mendeley.com/documents/?uuid=84a9a1cc-f435-44f7-876d-f4a9618e13d8"]}],"mendeley":{"formattedCitation":"(Rahman et al., 2015)","plainTextFormattedCitation":"(Rahman et al., 2015)","previouslyFormattedCitation":"(Rahman et al., 2015)"},"properties":{"noteIndex":0},"schema":"https://github.com/citation-style-language/schema/raw/master/csl-citation.json"}</w:instrText>
      </w:r>
      <w:r w:rsidR="002A2928">
        <w:rPr>
          <w:rFonts w:cs="Times New Roman"/>
          <w:bCs/>
          <w:lang w:val="en-US"/>
        </w:rPr>
        <w:fldChar w:fldCharType="separate"/>
      </w:r>
      <w:r w:rsidR="002A2928" w:rsidRPr="002A2928">
        <w:rPr>
          <w:rFonts w:cs="Times New Roman"/>
          <w:bCs/>
          <w:noProof/>
          <w:lang w:val="en-US"/>
        </w:rPr>
        <w:t>(Rahman et al., 2015)</w:t>
      </w:r>
      <w:r w:rsidR="002A2928">
        <w:rPr>
          <w:rFonts w:cs="Times New Roman"/>
          <w:bCs/>
          <w:lang w:val="en-US"/>
        </w:rPr>
        <w:fldChar w:fldCharType="end"/>
      </w:r>
      <w:r w:rsidRPr="00046C29">
        <w:rPr>
          <w:rFonts w:cs="Times New Roman"/>
          <w:bCs/>
          <w:lang w:val="en-US"/>
        </w:rPr>
        <w:t xml:space="preserve"> mengidentifikasi bahwa masih adanya celah pada pengawasan internal dan kurangnya keterbukaan pelaporan di instansi pemerintah meningkatkan kerentanan </w:t>
      </w:r>
      <w:r w:rsidRPr="00046C29">
        <w:rPr>
          <w:rFonts w:cs="Times New Roman"/>
          <w:bCs/>
          <w:lang w:val="en-US"/>
        </w:rPr>
        <w:lastRenderedPageBreak/>
        <w:t xml:space="preserve">terhadap </w:t>
      </w:r>
      <w:r w:rsidR="0087464B" w:rsidRPr="00046C29">
        <w:rPr>
          <w:rFonts w:cs="Times New Roman"/>
          <w:bCs/>
          <w:i/>
          <w:lang w:val="en-US"/>
        </w:rPr>
        <w:t>fraud</w:t>
      </w:r>
      <w:r w:rsidRPr="00046C29">
        <w:rPr>
          <w:rFonts w:cs="Times New Roman"/>
          <w:bCs/>
          <w:lang w:val="en-US"/>
        </w:rPr>
        <w:t xml:space="preserve"> dan korupsi. Selain itu, Bukti empiris yang disampaikan oleh </w:t>
      </w:r>
      <w:r w:rsidR="000F56C3">
        <w:rPr>
          <w:rFonts w:cs="Times New Roman"/>
          <w:bCs/>
          <w:lang w:val="en-US"/>
        </w:rPr>
        <w:fldChar w:fldCharType="begin" w:fldLock="1"/>
      </w:r>
      <w:r w:rsidR="000F56C3">
        <w:rPr>
          <w:rFonts w:cs="Times New Roman"/>
          <w:bCs/>
          <w:lang w:val="en-US"/>
        </w:rPr>
        <w:instrText>ADDIN CSL_CITATION {"citationItems":[{"id":"ITEM-1","itemData":{"DOI":"10.31289/jap.v11i1.4310","ISSN":"2088-527X","abstract":"This study was conducted to determine the capacity of Blokchain technology in recording transactions that occurred in the ledger and in general it also offer the government to be applied to the e-Government sector which can increase data transparency, avoid fraud, and increase public trust in the government. This problem also focused on the application, challenges in the future with respect to the allocation of Blockchain technology, and in the e-Government sector, the use of Blockchain technology did not appear to be the main focus therefore it needed deeper observational evidence for the use of Blokchain technology. In its application, the biggest challenges in utilizing blockchain were generally presented as innovations such as security, scalability, and flexibility. In order to approach this problem, theoretical references were used from pre-existing studies that discuss Blokchain technology, e-Government, public services, and the data were collected through indexed journals both on a national and international scale. And the review of this paper concluded that academic research in this sector had only just begun and the issues addressed in the literature were still very limited. Therefore, more intensive research in this area is still needed to advance this field of research academic research in this sector had only just begun and the issues addressed in the literature are still very limited.","author":[{"dropping-particle":"","family":"Ahmad","given":"Daelami","non-dropping-particle":"","parse-names":false,"suffix":""},{"dropping-particle":"","family":"Lutfiani","given":"Ninda","non-dropping-particle":"","parse-names":false,"suffix":""},{"dropping-particle":"","family":"Rizki Ahmad","given":"Alfian Dimas Ahsanul","non-dropping-particle":"","parse-names":false,"suffix":""},{"dropping-particle":"","family":"Rahardja","given":"Untung","non-dropping-particle":"","parse-names":false,"suffix":""},{"dropping-particle":"","family":"Aini","given":"Qurotul","non-dropping-particle":"","parse-names":false,"suffix":""}],"container-title":"Jurnal Administrasi Publik : Public Administration Journal","id":"ITEM-1","issue":"1","issued":{"date-parts":[["2021"]]},"page":"32-41","title":"Blockchain Technology Immutability Framework Design in E-Government","type":"article-journal","volume":"11"},"uris":["http://www.mendeley.com/documents/?uuid=382f6a83-ad0d-4f59-bbb1-578416123ac7"]}],"mendeley":{"formattedCitation":"(Ahmad et al., 2021)","plainTextFormattedCitation":"(Ahmad et al., 2021)","previouslyFormattedCitation":"(Ahmad et al., 2021)"},"properties":{"noteIndex":0},"schema":"https://github.com/citation-style-language/schema/raw/master/csl-citation.json"}</w:instrText>
      </w:r>
      <w:r w:rsidR="000F56C3">
        <w:rPr>
          <w:rFonts w:cs="Times New Roman"/>
          <w:bCs/>
          <w:lang w:val="en-US"/>
        </w:rPr>
        <w:fldChar w:fldCharType="separate"/>
      </w:r>
      <w:r w:rsidR="000F56C3" w:rsidRPr="000F56C3">
        <w:rPr>
          <w:rFonts w:cs="Times New Roman"/>
          <w:bCs/>
          <w:noProof/>
          <w:lang w:val="en-US"/>
        </w:rPr>
        <w:t>(Ahmad et al., 2021)</w:t>
      </w:r>
      <w:r w:rsidR="000F56C3">
        <w:rPr>
          <w:rFonts w:cs="Times New Roman"/>
          <w:bCs/>
          <w:lang w:val="en-US"/>
        </w:rPr>
        <w:fldChar w:fldCharType="end"/>
      </w:r>
      <w:r w:rsidRPr="00046C29">
        <w:rPr>
          <w:rFonts w:cs="Times New Roman"/>
          <w:bCs/>
          <w:lang w:val="en-US"/>
        </w:rPr>
        <w:t xml:space="preserve"> menegaskan bahwa karakteristik sistem yang belum terotomatisasi menyebabkan inefisiensi pada proses verifikasi dan validasi catatan keuangan. Maka, kebutuhan untuk memperbaiki efektivitas, meningkatkan transparansi, dan memperkuat sistem keamanan menjadi alasan mendasar perlunya evaluasi secara komprehensif atas sistem pelaporan keuangan yang diterapkan pada ranah pemerintahan.</w:t>
      </w:r>
    </w:p>
    <w:p w14:paraId="1B19B604" w14:textId="46D4B110" w:rsidR="00520F9C" w:rsidRPr="00046C29" w:rsidRDefault="00725187" w:rsidP="007F030E">
      <w:pPr>
        <w:spacing w:line="480" w:lineRule="auto"/>
        <w:ind w:firstLine="720"/>
        <w:rPr>
          <w:rFonts w:cs="Times New Roman"/>
          <w:bCs/>
          <w:lang w:val="en-US"/>
        </w:rPr>
      </w:pPr>
      <w:r w:rsidRPr="00046C29">
        <w:rPr>
          <w:rFonts w:cs="Times New Roman"/>
          <w:bCs/>
          <w:lang w:val="en-US"/>
        </w:rPr>
        <w:t xml:space="preserve">Urgensi untuk mengevaluasi keberlanjutan sistem keuangan konvensional ini mendorong munculnya wacana pemanfaatan teknologi </w:t>
      </w:r>
      <w:r w:rsidR="00061CC8" w:rsidRPr="00046C29">
        <w:rPr>
          <w:rFonts w:cs="Times New Roman"/>
          <w:bCs/>
          <w:i/>
          <w:lang w:val="en-US"/>
        </w:rPr>
        <w:t>blockchain</w:t>
      </w:r>
      <w:r w:rsidRPr="00046C29">
        <w:rPr>
          <w:rFonts w:cs="Times New Roman"/>
          <w:bCs/>
          <w:lang w:val="en-US"/>
        </w:rPr>
        <w:t xml:space="preserve"> yang digagas sebagai solusi potensi masalah laten dalam hal efisiensi, transparansi, dan keamanan. Literatur mutakhir oleh </w:t>
      </w:r>
      <w:r w:rsidR="00591A65">
        <w:rPr>
          <w:rFonts w:cs="Times New Roman"/>
          <w:bCs/>
          <w:lang w:val="en-US"/>
        </w:rPr>
        <w:fldChar w:fldCharType="begin" w:fldLock="1"/>
      </w:r>
      <w:r w:rsidR="00DD3FA7">
        <w:rPr>
          <w:rFonts w:cs="Times New Roman"/>
          <w:bCs/>
          <w:lang w:val="en-US"/>
        </w:rPr>
        <w:instrText>ADDIN CSL_CITATION {"citationItems":[{"id":"ITEM-1","itemData":{"DOI":"10.1108/MEDAR-10-2021-1477","ISSN":"20493738","abstract":"Purpose: This study aims to review the academic literature on the utilization of blockchain in accounting practice and research to identify potential opportunities for further scientific investigation and to provide a framework for how accounting practices are impacted by blockchain. Design/methodology/approach: This study is based on a systematic literature review (SLR) of 346 research products available on Scopus, which were mapped with bibliometric analyses and critically discussed in relation to three main topics: the impact of blockchain on accounting and auditing, cryptoassets and finance, business models and supply chain management. Findings: Blockchain has many potential implications for accounting practice and research. In addition to providing the state-of-the-art of accounting research on blockchain and additional avenues for further studies, this study discusses why practitioners are interested in this technology: triple-entry bookkeeping, the inalterability of transactions, the automation of repetitive tasks that do not require discretionary choices, the representation of cryptocurrencies in financial statements, value-chain management, social and environmental auditing and reporting and business model innovation. Originality/value: The novel contribution of this study is integrated and threefold. First, this SLR provides a clear picture of the state of the accounting research on blockchain using bibliographic and narrative analyses. Second, it investigates how accounting and auditing practices are impacted by blockchain. Third, it contributes to the accounting literature with its discussion of the potential future research trends related to blockchain for accounting.","author":[{"dropping-particle":"","family":"Bellucci","given":"Marco","non-dropping-particle":"","parse-names":false,"suffix":""},{"dropping-particle":"","family":"Cesa Bianchi","given":"Damiano","non-dropping-particle":"","parse-names":false,"suffix":""},{"dropping-particle":"","family":"Manetti","given":"Giacomo","non-dropping-particle":"","parse-names":false,"suffix":""}],"container-title":"Meditari Accountancy Research","id":"ITEM-1","issue":"7","issued":{"date-parts":[["2022"]]},"page":"121-146","title":"Blockchain in accounting practice and research: systematic literature review","type":"article-journal","volume":"30"},"uris":["http://www.mendeley.com/documents/?uuid=2bbf558d-72ea-4095-8bc2-4bdcc5eafbb6"]}],"mendeley":{"formattedCitation":"(Bellucci et al., 2022)","manualFormatting":"(Bellucci et al., 2022","plainTextFormattedCitation":"(Bellucci et al., 2022)","previouslyFormattedCitation":"(Bellucci et al., 2022)"},"properties":{"noteIndex":0},"schema":"https://github.com/citation-style-language/schema/raw/master/csl-citation.json"}</w:instrText>
      </w:r>
      <w:r w:rsidR="00591A65">
        <w:rPr>
          <w:rFonts w:cs="Times New Roman"/>
          <w:bCs/>
          <w:lang w:val="en-US"/>
        </w:rPr>
        <w:fldChar w:fldCharType="separate"/>
      </w:r>
      <w:r w:rsidR="00591A65" w:rsidRPr="00591A65">
        <w:rPr>
          <w:rFonts w:cs="Times New Roman"/>
          <w:bCs/>
          <w:noProof/>
          <w:lang w:val="en-US"/>
        </w:rPr>
        <w:t>(Bellucci et al., 2022</w:t>
      </w:r>
      <w:r w:rsidR="00591A65">
        <w:rPr>
          <w:rFonts w:cs="Times New Roman"/>
          <w:bCs/>
          <w:lang w:val="en-US"/>
        </w:rPr>
        <w:fldChar w:fldCharType="end"/>
      </w:r>
      <w:r w:rsidR="00DD3FA7">
        <w:rPr>
          <w:rFonts w:cs="Times New Roman"/>
          <w:bCs/>
          <w:lang w:val="en-US"/>
        </w:rPr>
        <w:t>;</w:t>
      </w:r>
      <w:r w:rsidRPr="00046C29">
        <w:rPr>
          <w:rFonts w:cs="Times New Roman"/>
          <w:bCs/>
          <w:lang w:val="en-US"/>
        </w:rPr>
        <w:t xml:space="preserve"> </w:t>
      </w:r>
      <w:r w:rsidR="00591A65">
        <w:rPr>
          <w:rFonts w:cs="Times New Roman"/>
          <w:bCs/>
          <w:lang w:val="en-US"/>
        </w:rPr>
        <w:fldChar w:fldCharType="begin" w:fldLock="1"/>
      </w:r>
      <w:r w:rsidR="00DD3FA7">
        <w:rPr>
          <w:rFonts w:cs="Times New Roman"/>
          <w:bCs/>
          <w:lang w:val="en-US"/>
        </w:rPr>
        <w:instrText>ADDIN CSL_CITATION {"citationItems":[{"id":"ITEM-1","itemData":{"author":[{"dropping-particle":"","family":"Amalia","given":"Meby","non-dropping-particle":"","parse-names":false,"suffix":""},{"dropping-particle":"","family":"Indrabudiman","given":"Amir","non-dropping-particle":"","parse-names":false,"suffix":""},{"dropping-particle":"","family":"Luhur","given":"Universitas Budi","non-dropping-particle":"","parse-names":false,"suffix":""}],"id":"ITEM-1","issue":"6","issued":{"date-parts":[["2025"]]},"page":"1-13","title":"Issn: 3025-9495","type":"article-journal","volume":"16"},"uris":["http://www.mendeley.com/documents/?uuid=8b819561-722a-4207-89dc-c1e4c4a10dc4"]}],"mendeley":{"formattedCitation":"(Amalia et al., 2025)","manualFormatting":"Amalia et al., 2025)","plainTextFormattedCitation":"(Amalia et al., 2025)","previouslyFormattedCitation":"(Amalia et al., 2025)"},"properties":{"noteIndex":0},"schema":"https://github.com/citation-style-language/schema/raw/master/csl-citation.json"}</w:instrText>
      </w:r>
      <w:r w:rsidR="00591A65">
        <w:rPr>
          <w:rFonts w:cs="Times New Roman"/>
          <w:bCs/>
          <w:lang w:val="en-US"/>
        </w:rPr>
        <w:fldChar w:fldCharType="separate"/>
      </w:r>
      <w:r w:rsidR="00591A65" w:rsidRPr="00591A65">
        <w:rPr>
          <w:rFonts w:cs="Times New Roman"/>
          <w:bCs/>
          <w:noProof/>
          <w:lang w:val="en-US"/>
        </w:rPr>
        <w:t>Amalia et al., 2025)</w:t>
      </w:r>
      <w:r w:rsidR="00591A65">
        <w:rPr>
          <w:rFonts w:cs="Times New Roman"/>
          <w:bCs/>
          <w:lang w:val="en-US"/>
        </w:rPr>
        <w:fldChar w:fldCharType="end"/>
      </w:r>
      <w:r w:rsidRPr="00046C29">
        <w:rPr>
          <w:rFonts w:cs="Times New Roman"/>
          <w:bCs/>
          <w:lang w:val="en-US"/>
        </w:rPr>
        <w:t xml:space="preserve"> menunjukkan bahwa data yang dicatat pada </w:t>
      </w:r>
      <w:r w:rsidR="00061CC8" w:rsidRPr="00046C29">
        <w:rPr>
          <w:rFonts w:cs="Times New Roman"/>
          <w:bCs/>
          <w:i/>
          <w:lang w:val="en-US"/>
        </w:rPr>
        <w:t>blockchain</w:t>
      </w:r>
      <w:r w:rsidRPr="00046C29">
        <w:rPr>
          <w:rFonts w:cs="Times New Roman"/>
          <w:bCs/>
          <w:lang w:val="en-US"/>
        </w:rPr>
        <w:t xml:space="preserve"> berkarakter immutable, memungkinkan pelacakan transaksi keuangan secara real-time dan mengurangi potensi rekayasa laporan karena </w:t>
      </w:r>
      <w:r w:rsidR="00061CC8" w:rsidRPr="00046C29">
        <w:rPr>
          <w:rFonts w:cs="Times New Roman"/>
          <w:bCs/>
          <w:i/>
          <w:lang w:val="en-US"/>
        </w:rPr>
        <w:t>audit trail</w:t>
      </w:r>
      <w:r w:rsidRPr="00046C29">
        <w:rPr>
          <w:rFonts w:cs="Times New Roman"/>
          <w:bCs/>
          <w:lang w:val="en-US"/>
        </w:rPr>
        <w:t xml:space="preserve"> selalu tersedia. </w:t>
      </w:r>
      <w:r w:rsidR="00402F5B">
        <w:rPr>
          <w:rFonts w:cs="Times New Roman"/>
          <w:bCs/>
          <w:lang w:val="en-US"/>
        </w:rPr>
        <w:fldChar w:fldCharType="begin" w:fldLock="1"/>
      </w:r>
      <w:r w:rsidR="00402F5B">
        <w:rPr>
          <w:rFonts w:cs="Times New Roman"/>
          <w:bCs/>
          <w:lang w:val="en-US"/>
        </w:rPr>
        <w:instrText>ADDIN CSL_CITATION {"citationItems":[{"id":"ITEM-1","itemData":{"DOI":"10.62379/jakp.v1i3.249","abstract":"Blockchain technology has enormous potential to transform various sectors including accounting. This article is written to discuss how the application of blockchain technology can improve security and transparency in accounting information systems. This study uses a literature study method with a qualitative approach. The results of the study show that blockchain can improve data integrity, prevent manipulation, and provide transparent access to stakeholders. However, obstacles such as implementation costs, regulations, and technology adoption are still challenges that need to be overcome. This article concludes that blockchain has great potential in the world of accounting, if only these challenges can be overcome.","author":[{"dropping-particle":"","family":"Zahwa Juwita","given":"","non-dropping-particle":"","parse-names":false,"suffix":""},{"dropping-particle":"","family":"Febri Yollanda","given":"","non-dropping-particle":"","parse-names":false,"suffix":""},{"dropping-particle":"","family":"Mita Azira","given":"","non-dropping-particle":"","parse-names":false,"suffix":""},{"dropping-particle":"","family":"Zul Azmi","given":"","non-dropping-particle":"","parse-names":false,"suffix":""}],"container-title":"Jurnal Akuntansi Keuangan Dan Perpajakan | E-ISSN : 3063-8208","id":"ITEM-1","issue":"3","issued":{"date-parts":[["2025"]]},"page":"339-345","title":"Penerapan Blockchain Dalam Meningkatkan Keamanan Akuntansi Dan Transparansi Sistem Informasi Akuntansi","type":"article-journal","volume":"1"},"uris":["http://www.mendeley.com/documents/?uuid=c9d63161-e859-48d9-aad4-ba2ae0dbb50f"]}],"mendeley":{"formattedCitation":"(Zahwa Juwita et al., 2025)","plainTextFormattedCitation":"(Zahwa Juwita et al., 2025)","previouslyFormattedCitation":"(Zahwa Juwita et al., 2025)"},"properties":{"noteIndex":0},"schema":"https://github.com/citation-style-language/schema/raw/master/csl-citation.json"}</w:instrText>
      </w:r>
      <w:r w:rsidR="00402F5B">
        <w:rPr>
          <w:rFonts w:cs="Times New Roman"/>
          <w:bCs/>
          <w:lang w:val="en-US"/>
        </w:rPr>
        <w:fldChar w:fldCharType="separate"/>
      </w:r>
      <w:r w:rsidR="00402F5B" w:rsidRPr="00402F5B">
        <w:rPr>
          <w:rFonts w:cs="Times New Roman"/>
          <w:bCs/>
          <w:noProof/>
          <w:lang w:val="en-US"/>
        </w:rPr>
        <w:t>(Zahwa Juwita et al., 2025)</w:t>
      </w:r>
      <w:r w:rsidR="00402F5B">
        <w:rPr>
          <w:rFonts w:cs="Times New Roman"/>
          <w:bCs/>
          <w:lang w:val="en-US"/>
        </w:rPr>
        <w:fldChar w:fldCharType="end"/>
      </w:r>
      <w:r w:rsidR="00402F5B">
        <w:rPr>
          <w:rFonts w:cs="Times New Roman"/>
          <w:bCs/>
          <w:lang w:val="en-US"/>
        </w:rPr>
        <w:t xml:space="preserve"> </w:t>
      </w:r>
      <w:r w:rsidRPr="00046C29">
        <w:rPr>
          <w:rFonts w:cs="Times New Roman"/>
          <w:bCs/>
          <w:lang w:val="en-US"/>
        </w:rPr>
        <w:t xml:space="preserve">menggambarkan keunggulan </w:t>
      </w:r>
      <w:r w:rsidR="00061CC8" w:rsidRPr="00046C29">
        <w:rPr>
          <w:rFonts w:cs="Times New Roman"/>
          <w:bCs/>
          <w:i/>
          <w:lang w:val="en-US"/>
        </w:rPr>
        <w:t>blockchain</w:t>
      </w:r>
      <w:r w:rsidRPr="00046C29">
        <w:rPr>
          <w:rFonts w:cs="Times New Roman"/>
          <w:bCs/>
          <w:lang w:val="en-US"/>
        </w:rPr>
        <w:t xml:space="preserve"> dalam meningkatkan visibilitas dan keamanan data akuntansi melalui mekanisme enkripsi yang mendukung pengamanan optimal atas data sensitif, serta menekan risiko </w:t>
      </w:r>
      <w:r w:rsidR="0087464B" w:rsidRPr="00046C29">
        <w:rPr>
          <w:rFonts w:cs="Times New Roman"/>
          <w:bCs/>
          <w:i/>
          <w:lang w:val="en-US"/>
        </w:rPr>
        <w:t>fraud</w:t>
      </w:r>
      <w:r w:rsidRPr="00046C29">
        <w:rPr>
          <w:rFonts w:cs="Times New Roman"/>
          <w:bCs/>
          <w:lang w:val="en-US"/>
        </w:rPr>
        <w:t xml:space="preserve"> dalam penyimpanan maupun transfer data keuangan. Selain itu, penerapan </w:t>
      </w:r>
      <w:r w:rsidR="00061CC8" w:rsidRPr="00046C29">
        <w:rPr>
          <w:rFonts w:cs="Times New Roman"/>
          <w:bCs/>
          <w:i/>
          <w:lang w:val="en-US"/>
        </w:rPr>
        <w:t>blockchain</w:t>
      </w:r>
      <w:r w:rsidRPr="00046C29">
        <w:rPr>
          <w:rFonts w:cs="Times New Roman"/>
          <w:bCs/>
          <w:lang w:val="en-US"/>
        </w:rPr>
        <w:t xml:space="preserve"> telah terbukti menyederhanakan proses konsolidasi laporan dan mempercepat aktivitas audit, sebagaimana diuraikan dalam penelitian </w:t>
      </w:r>
      <w:r w:rsidR="000F56C3">
        <w:rPr>
          <w:rFonts w:cs="Times New Roman"/>
          <w:bCs/>
          <w:lang w:val="en-US"/>
        </w:rPr>
        <w:fldChar w:fldCharType="begin" w:fldLock="1"/>
      </w:r>
      <w:r w:rsidR="00DD3FA7">
        <w:rPr>
          <w:rFonts w:cs="Times New Roman"/>
          <w:bCs/>
          <w:lang w:val="en-US"/>
        </w:rPr>
        <w:instrText>ADDIN CSL_CITATION {"citationItems":[{"id":"ITEM-1","itemData":{"author":[{"dropping-particle":"","family":"ALKAN","given":"Betül Şeyma","non-dropping-particle":"","parse-names":false,"suffix":""}],"container-title":"Muhasebe ve Finansman Dergisi","id":"ITEM-1","issued":{"date-parts":[["2021"]]},"page":"41-58","title":"Real-Time Blockchain Accounting System","type":"article"},"uris":["http://www.mendeley.com/documents/?uuid=3a511413-cfb3-4469-af97-95a1e9fe6d3d"]}],"mendeley":{"formattedCitation":"(ALKAN, 2021)","manualFormatting":"(Alkan, 2021)","plainTextFormattedCitation":"(ALKAN, 2021)","previouslyFormattedCitation":"(ALKAN, 2021)"},"properties":{"noteIndex":0},"schema":"https://github.com/citation-style-language/schema/raw/master/csl-citation.json"}</w:instrText>
      </w:r>
      <w:r w:rsidR="000F56C3">
        <w:rPr>
          <w:rFonts w:cs="Times New Roman"/>
          <w:bCs/>
          <w:lang w:val="en-US"/>
        </w:rPr>
        <w:fldChar w:fldCharType="separate"/>
      </w:r>
      <w:r w:rsidR="00DD3FA7">
        <w:rPr>
          <w:rFonts w:cs="Times New Roman"/>
          <w:bCs/>
          <w:noProof/>
          <w:lang w:val="en-US"/>
        </w:rPr>
        <w:t>(Alkan</w:t>
      </w:r>
      <w:r w:rsidR="000F56C3" w:rsidRPr="000F56C3">
        <w:rPr>
          <w:rFonts w:cs="Times New Roman"/>
          <w:bCs/>
          <w:noProof/>
          <w:lang w:val="en-US"/>
        </w:rPr>
        <w:t>, 2021)</w:t>
      </w:r>
      <w:r w:rsidR="000F56C3">
        <w:rPr>
          <w:rFonts w:cs="Times New Roman"/>
          <w:bCs/>
          <w:lang w:val="en-US"/>
        </w:rPr>
        <w:fldChar w:fldCharType="end"/>
      </w:r>
      <w:r w:rsidR="000F56C3">
        <w:rPr>
          <w:rFonts w:cs="Times New Roman"/>
          <w:bCs/>
          <w:lang w:val="en-US"/>
        </w:rPr>
        <w:t xml:space="preserve"> </w:t>
      </w:r>
      <w:r w:rsidRPr="00046C29">
        <w:rPr>
          <w:rFonts w:cs="Times New Roman"/>
          <w:bCs/>
          <w:lang w:val="en-US"/>
        </w:rPr>
        <w:t xml:space="preserve">dan </w:t>
      </w:r>
      <w:r w:rsidR="002A2928">
        <w:rPr>
          <w:rFonts w:cs="Times New Roman"/>
          <w:bCs/>
          <w:lang w:val="en-US"/>
        </w:rPr>
        <w:fldChar w:fldCharType="begin" w:fldLock="1"/>
      </w:r>
      <w:r w:rsidR="002A2928">
        <w:rPr>
          <w:rFonts w:cs="Times New Roman"/>
          <w:bCs/>
          <w:lang w:val="en-US"/>
        </w:rPr>
        <w:instrText>ADDIN CSL_CITATION {"citationItems":[{"id":"ITEM-1","itemData":{"DOI":"10.32670/fairvalue.v5i01.873","ISSN":"2622-2191","abstract":"Since 2009, blockchain has become a potentially transformative information technology that is expected to be as revolutionary as the Internet. Originally developed as a methodology for recording cryptocurrency transactions, the functionality of the blockchain has grown into a large number of applications, such as banking, financial markets, insurance, voting systems, lease contracts, and government services. Despite such advances, the application of blockchain accounting and assurance is still unexplored. This paper aims to provide an initial discussion of how blockchain can enable a real-time, verifiable and transparent accounting ecosystem. In addition, blockchain has the potential to change current auditing practices, resulting in a more precise and timely automated audit system.","author":[{"dropping-particle":"","family":"Pratiwi","given":"Lady Liesdyana","non-dropping-particle":"","parse-names":false,"suffix":""}],"container-title":"Fair Value: Jurnal Ilmiah Akuntansi dan Keuangan","id":"ITEM-1","issue":"6","issued":{"date-parts":[["2022"]]},"page":"2185-2203","title":"Implementasi Blockchain Pada Akuntansi dan Audit di Indonesia","type":"article-journal","volume":"4"},"uris":["http://www.mendeley.com/documents/?uuid=77d3f20d-63a0-492f-9e1b-eb47dca438f7"]}],"mendeley":{"formattedCitation":"(Pratiwi, 2022)","plainTextFormattedCitation":"(Pratiwi, 2022)","previouslyFormattedCitation":"(Pratiwi, 2022)"},"properties":{"noteIndex":0},"schema":"https://github.com/citation-style-language/schema/raw/master/csl-citation.json"}</w:instrText>
      </w:r>
      <w:r w:rsidR="002A2928">
        <w:rPr>
          <w:rFonts w:cs="Times New Roman"/>
          <w:bCs/>
          <w:lang w:val="en-US"/>
        </w:rPr>
        <w:fldChar w:fldCharType="separate"/>
      </w:r>
      <w:r w:rsidR="002A2928" w:rsidRPr="002A2928">
        <w:rPr>
          <w:rFonts w:cs="Times New Roman"/>
          <w:bCs/>
          <w:noProof/>
          <w:lang w:val="en-US"/>
        </w:rPr>
        <w:t>(Pratiwi, 2022)</w:t>
      </w:r>
      <w:r w:rsidR="002A2928">
        <w:rPr>
          <w:rFonts w:cs="Times New Roman"/>
          <w:bCs/>
          <w:lang w:val="en-US"/>
        </w:rPr>
        <w:fldChar w:fldCharType="end"/>
      </w:r>
      <w:r w:rsidRPr="00046C29">
        <w:rPr>
          <w:rFonts w:cs="Times New Roman"/>
          <w:bCs/>
          <w:lang w:val="en-US"/>
        </w:rPr>
        <w:t xml:space="preserve">. Meski demikian, terdapat pula perhatian pada tantangan seperti kesiapan sistem, kebutuhan integrasi, serta aspek </w:t>
      </w:r>
      <w:r w:rsidRPr="00046C29">
        <w:rPr>
          <w:rFonts w:cs="Times New Roman"/>
          <w:bCs/>
          <w:i/>
          <w:iCs/>
          <w:lang w:val="en-US"/>
        </w:rPr>
        <w:t>legal</w:t>
      </w:r>
      <w:r w:rsidRPr="00046C29">
        <w:rPr>
          <w:rFonts w:cs="Times New Roman"/>
          <w:bCs/>
          <w:lang w:val="en-US"/>
        </w:rPr>
        <w:t xml:space="preserve"> yang masih memerlukan adaptasi </w:t>
      </w:r>
      <w:r w:rsidR="00591A65">
        <w:rPr>
          <w:rFonts w:cs="Times New Roman"/>
          <w:bCs/>
          <w:lang w:val="en-US"/>
        </w:rPr>
        <w:fldChar w:fldCharType="begin" w:fldLock="1"/>
      </w:r>
      <w:r w:rsidR="00591A65">
        <w:rPr>
          <w:rFonts w:cs="Times New Roman"/>
          <w:bCs/>
          <w:lang w:val="en-US"/>
        </w:rPr>
        <w:instrText>ADDIN CSL_CITATION {"citationItems":[{"id":"ITEM-1","itemData":{"author":[{"dropping-particle":"","family":"Batubara","given":"F Rizal","non-dropping-particle":"","parse-names":false,"suffix":""},{"dropping-particle":"","family":"Janssen","given":"Marijn","non-dropping-particle":"","parse-names":false,"suffix":""}],"id":"ITEM-1","issued":{"date-parts":[["2018"]]},"title":"Challenges of Blockchain Technology Adoption for e-Government: A Systematic Literature Review","type":"article-journal"},"uris":["http://www.mendeley.com/documents/?uuid=2001d7dd-3b56-4684-8cf4-aad065646a7d"]}],"mendeley":{"formattedCitation":"(Batubara &amp; Janssen, 2018)","plainTextFormattedCitation":"(Batubara &amp; Janssen, 2018)","previouslyFormattedCitation":"(Batubara &amp; Janssen, 2018)"},"properties":{"noteIndex":0},"schema":"https://github.com/citation-style-language/schema/raw/master/csl-citation.json"}</w:instrText>
      </w:r>
      <w:r w:rsidR="00591A65">
        <w:rPr>
          <w:rFonts w:cs="Times New Roman"/>
          <w:bCs/>
          <w:lang w:val="en-US"/>
        </w:rPr>
        <w:fldChar w:fldCharType="separate"/>
      </w:r>
      <w:r w:rsidR="00591A65" w:rsidRPr="00591A65">
        <w:rPr>
          <w:rFonts w:cs="Times New Roman"/>
          <w:bCs/>
          <w:noProof/>
          <w:lang w:val="en-US"/>
        </w:rPr>
        <w:t>(Batubara &amp; Janssen, 2018)</w:t>
      </w:r>
      <w:r w:rsidR="00591A65">
        <w:rPr>
          <w:rFonts w:cs="Times New Roman"/>
          <w:bCs/>
          <w:lang w:val="en-US"/>
        </w:rPr>
        <w:fldChar w:fldCharType="end"/>
      </w:r>
      <w:r w:rsidR="00591A65">
        <w:rPr>
          <w:rFonts w:cs="Times New Roman"/>
          <w:bCs/>
          <w:lang w:val="en-US"/>
        </w:rPr>
        <w:t xml:space="preserve">, </w:t>
      </w:r>
      <w:r w:rsidRPr="00046C29">
        <w:rPr>
          <w:rFonts w:cs="Times New Roman"/>
          <w:bCs/>
          <w:lang w:val="en-US"/>
        </w:rPr>
        <w:t xml:space="preserve">sehingga perbandingan komparatif antara kedua </w:t>
      </w:r>
      <w:r w:rsidRPr="00046C29">
        <w:rPr>
          <w:rFonts w:cs="Times New Roman"/>
          <w:bCs/>
          <w:lang w:val="en-US"/>
        </w:rPr>
        <w:lastRenderedPageBreak/>
        <w:t xml:space="preserve">pendekatan menjadi kunci dalam menentukan arah reformasi pengelolaan keuangan pemerintah pusat. Dengan demikian, analisis menyeluruh terhadap potensi solusi yang ditawarkan </w:t>
      </w:r>
      <w:r w:rsidR="00061CC8" w:rsidRPr="00046C29">
        <w:rPr>
          <w:rFonts w:cs="Times New Roman"/>
          <w:bCs/>
          <w:i/>
          <w:lang w:val="en-US"/>
        </w:rPr>
        <w:t>blockchain</w:t>
      </w:r>
      <w:r w:rsidRPr="00046C29">
        <w:rPr>
          <w:rFonts w:cs="Times New Roman"/>
          <w:bCs/>
          <w:lang w:val="en-US"/>
        </w:rPr>
        <w:t xml:space="preserve"> dibanding sistem konvensional adalah langkah yang sangat diperlukan untuk memastikan terwujudnya akuntabilitas dan tata kelola yang lebih baik dalam lingkungan birokrasi keuangan di Indonesia.</w:t>
      </w:r>
    </w:p>
    <w:p w14:paraId="699335F2" w14:textId="061B03C1" w:rsidR="00725187" w:rsidRPr="00046C29" w:rsidRDefault="00725187" w:rsidP="00450A90">
      <w:pPr>
        <w:spacing w:line="480" w:lineRule="auto"/>
        <w:ind w:firstLine="720"/>
        <w:rPr>
          <w:rFonts w:cs="Times New Roman"/>
          <w:bCs/>
          <w:lang w:val="en-US"/>
        </w:rPr>
      </w:pPr>
      <w:r w:rsidRPr="00046C29">
        <w:rPr>
          <w:rFonts w:cs="Times New Roman"/>
          <w:bCs/>
          <w:lang w:val="en-US"/>
        </w:rPr>
        <w:t xml:space="preserve">Peneliti telah menelusuri dan menelaah beragam studi terdahulu mengenai isu kelemahan sistem pencatatan laporan keuangan konvensional, terutama terkait aspek efisiensi, transparansi, dan keamanan pada sektor pemerintahan, guna memperoleh pemahaman mendalam tentang permasalahan pokok yang diangkat. Hasil penelusuran tersebut menunjukan bahwa sejumlah penelitian, seperti yang dilakukan oleh </w:t>
      </w:r>
      <w:r w:rsidR="00D80EBF">
        <w:rPr>
          <w:rFonts w:cs="Times New Roman"/>
          <w:bCs/>
          <w:lang w:val="en-US"/>
        </w:rPr>
        <w:fldChar w:fldCharType="begin" w:fldLock="1"/>
      </w:r>
      <w:r w:rsidR="000F56C3">
        <w:rPr>
          <w:rFonts w:cs="Times New Roman"/>
          <w:bCs/>
          <w:lang w:val="en-US"/>
        </w:rPr>
        <w:instrText>ADDIN CSL_CITATION {"citationItems":[{"id":"ITEM-1","itemData":{"DOI":"10.21608/sjsc.2024.268681.1421","abstract":"… Earning management is linked to CA and the manipulation practices that would affect … increase market price and profits, and lower tax liabilities. Fijabi and Lasisi (2023) illustrated the …","author":[{"dropping-particle":"","family":"Abdelmoneim","given":"zakia","non-dropping-particle":"","parse-names":false,"suffix":""}],"container-title":"المجلة العلمية للبحوث التجارية (جامعة المنوفية)","id":"ITEM-1","issue":"0","issued":{"date-parts":[["2024"]]},"page":"0-0","title":"Examining Financial Performance Moderating Factor in The Relationship Between New Generation Auditing and Creative Accounting","type":"article-journal","volume":"0"},"uris":["http://www.mendeley.com/documents/?uuid=d1dad058-42e5-4970-903c-acc6321a6d04"]}],"mendeley":{"formattedCitation":"(Abdelmoneim, 2024)","plainTextFormattedCitation":"(Abdelmoneim, 2024)","previouslyFormattedCitation":"(Abdelmoneim, 2024)"},"properties":{"noteIndex":0},"schema":"https://github.com/citation-style-language/schema/raw/master/csl-citation.json"}</w:instrText>
      </w:r>
      <w:r w:rsidR="00D80EBF">
        <w:rPr>
          <w:rFonts w:cs="Times New Roman"/>
          <w:bCs/>
          <w:lang w:val="en-US"/>
        </w:rPr>
        <w:fldChar w:fldCharType="separate"/>
      </w:r>
      <w:r w:rsidR="00D80EBF" w:rsidRPr="00D80EBF">
        <w:rPr>
          <w:rFonts w:cs="Times New Roman"/>
          <w:bCs/>
          <w:noProof/>
          <w:lang w:val="en-US"/>
        </w:rPr>
        <w:t>(Abdelmoneim, 2024)</w:t>
      </w:r>
      <w:r w:rsidR="00D80EBF">
        <w:rPr>
          <w:rFonts w:cs="Times New Roman"/>
          <w:bCs/>
          <w:lang w:val="en-US"/>
        </w:rPr>
        <w:fldChar w:fldCharType="end"/>
      </w:r>
      <w:r w:rsidRPr="00046C29">
        <w:rPr>
          <w:rFonts w:cs="Times New Roman"/>
          <w:bCs/>
          <w:lang w:val="en-US"/>
        </w:rPr>
        <w:t xml:space="preserve">, menggarisbawahi kerentanan sistem akuntansi konvensional terhadap praktik </w:t>
      </w:r>
      <w:r w:rsidRPr="00046C29">
        <w:rPr>
          <w:rFonts w:cs="Times New Roman"/>
          <w:bCs/>
          <w:i/>
          <w:iCs/>
          <w:lang w:val="en-US"/>
        </w:rPr>
        <w:t>creative accounting</w:t>
      </w:r>
      <w:r w:rsidRPr="00046C29">
        <w:rPr>
          <w:rFonts w:cs="Times New Roman"/>
          <w:bCs/>
          <w:lang w:val="en-US"/>
        </w:rPr>
        <w:t xml:space="preserve"> yang berujung pada rendahnya transparansi dan potensi manipulasi data keuangan. Kajian lain oleh </w:t>
      </w:r>
      <w:r w:rsidR="002A2928">
        <w:rPr>
          <w:rFonts w:cs="Times New Roman"/>
          <w:bCs/>
          <w:lang w:val="en-US"/>
        </w:rPr>
        <w:fldChar w:fldCharType="begin" w:fldLock="1"/>
      </w:r>
      <w:r w:rsidR="002A2928">
        <w:rPr>
          <w:rFonts w:cs="Times New Roman"/>
          <w:bCs/>
          <w:lang w:val="en-US"/>
        </w:rPr>
        <w:instrText>ADDIN CSL_CITATION {"citationItems":[{"id":"ITEM-1","itemData":{"DOI":"10.1016/s2212-5671(15)01192-2","ISSN":"22125671","abstract":"Management accounting best practices are important on critical success factors in ensuring organizational survival and competitiveness, provide relevant financial and non-financial information at different levels to make informed decisions. Private sector organizations continue to apply more sophisticated management accounting technologies to support their complex structures and activities. Such practices have been regarded as mediums for enabling organizations to create long-term value emerging from excellent organizational performance. Numerous claims alleging that management accounting had somewhat lost its relevance as it failed to provide adequate support to managers who faced intense challenges within competitive world's economy which was characterized by globalization and rapid technological advancement. In essence, management accounting can be considered as “governance at source” that supports organizations through the provision of accounting information. This proposal aims to develop measures for Management Accounting Best Practices Award for Public Sector Organizations in improving Malaysia's CPI. Both quantitative and qualitative methods were used in data collections. Whilst showcasing management accounting excellence has been an important agenda, we believe that management accounting is also needed by public sector organizations, especially with the rising concerns on “poor” public service deliveries and “unfavorable” rating of the Corruption Perception Index (CPI). CPI is used to measure the transparency, accountability, and integrity, in view of these, the introduction of the Management Accounting Award for Public Sector Organizations is a must. This proposal also involves modifying existing measures used by National Award for Management Accounting (NAfMA) Best Practices for Private Sector Organizations on 2004, to stimulate effective and efficient decision making processes to suit public sector organizations’ contexts. A proposed new framework should reflect the following as preliminary measures: leadership, management accounting information, resource management, community and customer focus, stakeholder partnership management, performance management and service delivery outcomes. The management accounting measures used to propose Award should promote mainly on transparency, accountability, and integrity among Public Sector Organizations.","author":[{"dropping-particle":"","family":"Rahman","given":"Ibrahim Kamal Abdul","non-dropping-particle":"","parse-names":false,"suffix":""},{"dropping-particle":"","family":"Rahman","given":"Nor Azlina Ab","non-dropping-particle":"","parse-names":false,"suffix":""},{"dropping-particle":"","family":"Azhar","given":"Zubir","non-dropping-particle":"","parse-names":false,"suffix":""},{"dropping-particle":"","family":"Omar","given":"Normah","non-dropping-particle":"","parse-names":false,"suffix":""},{"dropping-particle":"","family":"Said","given":"Jamaliah","non-dropping-particle":"","parse-names":false,"suffix":""}],"container-title":"Procedia Economics and Finance","id":"ITEM-1","issue":"15","issued":{"date-parts":[["2015"]]},"page":"503-509","publisher":"Elsevier B.V.","title":"Management Accounting Best Practices Award for Improving Corruption in Public Sector Agencies","type":"article-journal","volume":"31"},"uris":["http://www.mendeley.com/documents/?uuid=84a9a1cc-f435-44f7-876d-f4a9618e13d8"]}],"mendeley":{"formattedCitation":"(Rahman et al., 2015)","plainTextFormattedCitation":"(Rahman et al., 2015)","previouslyFormattedCitation":"(Rahman et al., 2015)"},"properties":{"noteIndex":0},"schema":"https://github.com/citation-style-language/schema/raw/master/csl-citation.json"}</w:instrText>
      </w:r>
      <w:r w:rsidR="002A2928">
        <w:rPr>
          <w:rFonts w:cs="Times New Roman"/>
          <w:bCs/>
          <w:lang w:val="en-US"/>
        </w:rPr>
        <w:fldChar w:fldCharType="separate"/>
      </w:r>
      <w:r w:rsidR="002A2928" w:rsidRPr="002A2928">
        <w:rPr>
          <w:rFonts w:cs="Times New Roman"/>
          <w:bCs/>
          <w:noProof/>
          <w:lang w:val="en-US"/>
        </w:rPr>
        <w:t>(Rahman et al., 2015)</w:t>
      </w:r>
      <w:r w:rsidR="002A2928">
        <w:rPr>
          <w:rFonts w:cs="Times New Roman"/>
          <w:bCs/>
          <w:lang w:val="en-US"/>
        </w:rPr>
        <w:fldChar w:fldCharType="end"/>
      </w:r>
      <w:r w:rsidRPr="00046C29">
        <w:rPr>
          <w:rFonts w:cs="Times New Roman"/>
          <w:bCs/>
          <w:lang w:val="en-US"/>
        </w:rPr>
        <w:t xml:space="preserve"> turut menekankan pentingnya </w:t>
      </w:r>
      <w:r w:rsidRPr="00046C29">
        <w:rPr>
          <w:rFonts w:cs="Times New Roman"/>
          <w:bCs/>
          <w:i/>
          <w:iCs/>
          <w:lang w:val="en-US"/>
        </w:rPr>
        <w:t>best practice</w:t>
      </w:r>
      <w:r w:rsidRPr="00046C29">
        <w:rPr>
          <w:rFonts w:cs="Times New Roman"/>
          <w:bCs/>
          <w:lang w:val="en-US"/>
        </w:rPr>
        <w:t xml:space="preserve"> dalam pengelolaan akuntansi sektor publik untuk mencegah korupsi dan mendorong terciptanya akuntabilitas, namun di sisi lain, sistem konvensional masih dihadapkan pada hambatan dalam integrasi data dan minimnya visibilitas real-time. Penelitian oleh </w:t>
      </w:r>
      <w:r w:rsidR="00314E87">
        <w:rPr>
          <w:rFonts w:cs="Times New Roman"/>
          <w:bCs/>
          <w:lang w:val="en-US"/>
        </w:rPr>
        <w:fldChar w:fldCharType="begin" w:fldLock="1"/>
      </w:r>
      <w:r w:rsidR="00DD3FA7">
        <w:rPr>
          <w:rFonts w:cs="Times New Roman"/>
          <w:bCs/>
          <w:lang w:val="en-US"/>
        </w:rPr>
        <w:instrText>ADDIN CSL_CITATION {"citationItems":[{"id":"ITEM-1","itemData":{"DOI":"10.59031/jkpim.v3i1.536","ISSN":"2964-2418","abstract":"Akuntansi Pemerintahan, sistem yang terstruktur untuk mengelola seluruh transaksi keuangan yang terjadi dalam entitas pemerintahan, mulai dari tingkat pusat hingga daerah. Proses ini melibatkan pencatatan, klasifikasi, agregasi, analisis dan pelaporan transaksi-transaksi tersebut. Meningkatnya perkembangan teknologi informasi telah membawa perubahan besar dalam bidang kehidupan, termasuk bidang akuntan publik. Memperkenalkan teknologi informasi ke dalam sistem akuntansi pemerintahan menghadirkan banyak manfaat dan tantangan. Teknologi informasi telah membuat akuntansi pemerintahan menjadi lebih efisien, akurat, transparan dan mudah dipahami. Hal ini pada akhirnya akan memberikan dampak positif bagi masyarakat karena pajak yang dibayarkan dapat dikelola dengan lebih baik. Teknologi informasi telah merevolusi cara pengelolaan keuangan pemerintah. Dengan menggunakan teknologi ini, kita dapat membangun pemerintahan yang lebih bersih, efisien dan lebih bermanfaat bagi rakyatnya. Salah satu penerapan teknologi informasi yang banyak digunakan oleh pemerintahan daerah maupun pusat yaitu sistem SAP ERP. Sistem SAP ERP adalah singkatan dari System Application and Product in Data Processing dan merupakan sistem informasi untuk mengintegrasikan berbagai proses bisnis dalam suatu perusahaan. Salah satu modul terpenting dari SAP ERP adalah modul Finance. Modul ini menyediakan berbagai fitur yang sangat berguna untuk pengelolaan keuangan perusahaan, seperti PT PLN. SAP ERP telah menjadi alat yang sangat penting bagi perusahaan seperti PT PLN untuk mengelola keuangannya secara efektif dan efisien. SAP ERP membantu perusahaan mencapai tujuan bisnis mereka dengan fungsionalitas komprehensif dan kemampuan integrasi tindak lanjut.","author":[{"dropping-particle":"","family":"Andine Sekar Kinanti","given":"","non-dropping-particle":"","parse-names":false,"suffix":""},{"dropping-particle":"","family":"Maria Agustina Aso","given":"","non-dropping-particle":"","parse-names":false,"suffix":""},{"dropping-particle":"","family":"Shinta Maulana Ariyadi","given":"","non-dropping-particle":"","parse-names":false,"suffix":""},{"dropping-particle":"","family":"Siti Aisyah","given":"","non-dropping-particle":"","parse-names":false,"suffix":""}],"container-title":"Jurnal Kajian dan Penalaran Ilmu Manajemen","id":"ITEM-1","issue":"1","issued":{"date-parts":[["2024"]]},"page":"169-174","title":"Dampak Teknologi Informasi Terhadap Akuntansi Pemerintahan di Era Digital","type":"article-journal","volume":"3"},"uris":["http://www.mendeley.com/documents/?uuid=59396943-87fd-41f4-bddb-77ca538785be"]}],"mendeley":{"formattedCitation":"(Andine Sekar Kinanti et al., 2024)","manualFormatting":"(Kinanti et al., 2024)","plainTextFormattedCitation":"(Andine Sekar Kinanti et al., 2024)","previouslyFormattedCitation":"(Andine Sekar Kinanti et al., 2024)"},"properties":{"noteIndex":0},"schema":"https://github.com/citation-style-language/schema/raw/master/csl-citation.json"}</w:instrText>
      </w:r>
      <w:r w:rsidR="00314E87">
        <w:rPr>
          <w:rFonts w:cs="Times New Roman"/>
          <w:bCs/>
          <w:lang w:val="en-US"/>
        </w:rPr>
        <w:fldChar w:fldCharType="separate"/>
      </w:r>
      <w:r w:rsidR="00DD3FA7">
        <w:rPr>
          <w:rFonts w:cs="Times New Roman"/>
          <w:bCs/>
          <w:noProof/>
          <w:lang w:val="en-US"/>
        </w:rPr>
        <w:t>(</w:t>
      </w:r>
      <w:r w:rsidR="00314E87" w:rsidRPr="00314E87">
        <w:rPr>
          <w:rFonts w:cs="Times New Roman"/>
          <w:bCs/>
          <w:noProof/>
          <w:lang w:val="en-US"/>
        </w:rPr>
        <w:t>Kinanti et al., 2024)</w:t>
      </w:r>
      <w:r w:rsidR="00314E87">
        <w:rPr>
          <w:rFonts w:cs="Times New Roman"/>
          <w:bCs/>
          <w:lang w:val="en-US"/>
        </w:rPr>
        <w:fldChar w:fldCharType="end"/>
      </w:r>
      <w:r w:rsidRPr="00046C29">
        <w:rPr>
          <w:rFonts w:cs="Times New Roman"/>
          <w:bCs/>
          <w:lang w:val="en-US"/>
        </w:rPr>
        <w:t xml:space="preserve"> serta </w:t>
      </w:r>
      <w:r w:rsidR="00402F5B">
        <w:rPr>
          <w:rFonts w:cs="Times New Roman"/>
          <w:bCs/>
          <w:lang w:val="en-US"/>
        </w:rPr>
        <w:fldChar w:fldCharType="begin" w:fldLock="1"/>
      </w:r>
      <w:r w:rsidR="00402F5B">
        <w:rPr>
          <w:rFonts w:cs="Times New Roman"/>
          <w:bCs/>
          <w:lang w:val="en-US"/>
        </w:rPr>
        <w:instrText>ADDIN CSL_CITATION {"citationItems":[{"id":"ITEM-1","itemData":{"DOI":"10.46576/bn.v7i2.4614","ISSN":"2621-3982","abstract":"Penelitian ini bertujuan untuk mengevaluasi pengaruh praktik akuntansi sektor publik terhadap penerapan akuntabilitas dan kinerja instansi pemerintah dalam mencegah fraud. Hubungan antara pemerintah dan Bursa Efek Indonesia (BEI) mencakup beberapa aspek penting yaitu,Regulasi dan Pengawasan Pemerintah melalui Otoritas Jasa Keuangan (OJK) mengawasi dan mengatur kegiatan BEI. OJK bertanggung jawab memastikan bahwa pasar modal beroperasi secara adil, transparan, dan efisien.Kebijakan Ekonomi Pemerintah menetapkan kebijakan ekonomi yang mempengaruhi kondisi pasar modal. Kebijakan fiskal, moneter, dan peraturan investasi dapat mempengaruhi performa BEI.Stabilitas Pasar Pemerintah bekerja sama dengan BEI untuk menjaga stabilitas pasar keuangan. Ini termasuk intervensi saat terjadi gejolak pasar untuk mencegah krisis keuangan. Promosi dan Pengembangan Pemerintah dan BEI bekerja sama untuk mempromosikan investasi di pasar modal Indonesia. Ini termasuk memperkenalkan kebijakan yang menarik bagi investor domestik dan asing.Infrastruktur Pasar Pemerintah mendukung pengembangan infrastruktur pasar modal, seperti sistem perdagangan dan penyelesaian, untuk memastikan operasi yang efisien dan aman di BEI. Penulis penelitian ini berfokus menjelaskan hubungan timbal balik antara pemerintah dan BEI, bukan mengarahkan secara khusus ke salah satu pihak. Pemerintah berperan dalam mengatur, mengawasi, dan mendukung BEI, sementara BEI bertindak sebagai pelaksana di pasar modal. Keduanya bekerja sama untuk menjaga stabilitas pasar dan mempromosikan investasi. populasi yang dimaksud adalah seluruh entitas yang terlibat dalam hubungan antara pemerintah dan Bursa Efek Indonesia (BEI). Ini mencakup semua aspek regulasi, kebijakan ekonomi, stabilitas pasar, promosi, pengembangan, dan infrastruktur pasar yang dijelaskan secara umum.Sampel yang lebih spesifik mengacu pada pemerintah Indonesia dan Bursa Efek Indonesia (BEI). Jadi, konteksnya adalah hubungan antara pemerintah Indonesia (dalam hal ini termasuk Otoritas Jasa Keuangan/OJK) dan BEI. Data dianalisis menggunakan regresi berganda dan regresi sederhana. Hasil penelitian ini menunjukkan bahwa kepemilikan institusional dan leverage memiliki dampak signifikan terhadap manajemen laba. Kepemilikan manajerial, ukuran komisaris, keberadaan komisaris independen, ukuran komite audit, serta ukuran perusahaan tidak memiliki hubungan yang signifikan dengan manajemen laba. Selanjutnya, manajemen laba memiliki dampak signifikan terhadap kin…","author":[{"dropping-particle":"","family":"Wahyuni","given":"Neni Sri","non-dropping-particle":"","parse-names":false,"suffix":""},{"dropping-particle":"","family":"Harahap","given":"Zufrizal","non-dropping-particle":"","parse-names":false,"suffix":""},{"dropping-particle":"","family":"Sembiring","given":"Pestaria Br","non-dropping-particle":"","parse-names":false,"suffix":""},{"dropping-particle":"","family":"Tarigan","given":"Desi Tamala Br","non-dropping-particle":"","parse-names":false,"suffix":""},{"dropping-particle":"","family":"Ramadani","given":"Novita","non-dropping-particle":"","parse-names":false,"suffix":""}],"container-title":"Bisnis-Net Jurnal Ekonomi dan Bisnis","id":"ITEM-1","issue":"2","issued":{"date-parts":[["2024"]]},"page":"715-720","title":"Pengaruh Akuntansi Sektor Publik Dalam Penerapan Akuntabilitas Terhadap Kinerja Instansi Pemerintah Dalam Mencegah Fraud","type":"article-journal","volume":"7"},"uris":["http://www.mendeley.com/documents/?uuid=680809c1-49a7-41b9-b9f7-4b1199e23869"]}],"mendeley":{"formattedCitation":"(Wahyuni et al., 2024)","plainTextFormattedCitation":"(Wahyuni et al., 2024)","previouslyFormattedCitation":"(Wahyuni et al., 2024)"},"properties":{"noteIndex":0},"schema":"https://github.com/citation-style-language/schema/raw/master/csl-citation.json"}</w:instrText>
      </w:r>
      <w:r w:rsidR="00402F5B">
        <w:rPr>
          <w:rFonts w:cs="Times New Roman"/>
          <w:bCs/>
          <w:lang w:val="en-US"/>
        </w:rPr>
        <w:fldChar w:fldCharType="separate"/>
      </w:r>
      <w:r w:rsidR="00402F5B" w:rsidRPr="00402F5B">
        <w:rPr>
          <w:rFonts w:cs="Times New Roman"/>
          <w:bCs/>
          <w:noProof/>
          <w:lang w:val="en-US"/>
        </w:rPr>
        <w:t>(Wahyuni et al., 2024)</w:t>
      </w:r>
      <w:r w:rsidR="00402F5B">
        <w:rPr>
          <w:rFonts w:cs="Times New Roman"/>
          <w:bCs/>
          <w:lang w:val="en-US"/>
        </w:rPr>
        <w:fldChar w:fldCharType="end"/>
      </w:r>
      <w:r w:rsidRPr="00046C29">
        <w:rPr>
          <w:rFonts w:cs="Times New Roman"/>
          <w:bCs/>
          <w:lang w:val="en-US"/>
        </w:rPr>
        <w:t xml:space="preserve"> mempertegas perlunya inovasi digital yang mampu menjawab tantangan efektivitas dan efisiensi pada mekanisme laporan keuangan pemerintah yang saat ini bergantung pada prosedur berlapis serta proses audit yang cenderung lamban dan kurang responsif terhadap perkembangan teknologi. Temuan ini selaras dengan literatur yang diuraikan oleh </w:t>
      </w:r>
      <w:r w:rsidR="002A2928">
        <w:rPr>
          <w:rFonts w:cs="Times New Roman"/>
          <w:bCs/>
          <w:lang w:val="en-US"/>
        </w:rPr>
        <w:fldChar w:fldCharType="begin" w:fldLock="1"/>
      </w:r>
      <w:r w:rsidR="002A2928">
        <w:rPr>
          <w:rFonts w:cs="Times New Roman"/>
          <w:bCs/>
          <w:lang w:val="en-US"/>
        </w:rPr>
        <w:instrText>ADDIN CSL_CITATION {"citationItems":[{"id":"ITEM-1","itemData":{"DOI":"10.2478/picbe-2020-0020","abstract":"Blockchain remains still an experimental technology, with current applications addressing only some elements of small-scale projects. Once the technology matures however, it has the potential to transform industries and even the economy, as it begins to integrate complementary technologies such as AI and IoT. It has the potential to bring fundamental changes to financial accounting and auditing, and even to entire financial markets. This paper explores the potential for blockchain applications in accounting, identifying major benefits and shortcomings, and analysing opportunities and possible threats. We investigate mainly the organizational challenges raised by an accounting blockchain systems and its potential to enhance the accounting activity. We discuss blockchain’s potentially disruptive effect on the accounting profession, and conversely, the potential role of this professions in further developing blockchain technology.","author":[{"dropping-particle":"","family":"Pugna","given":"Irina Bogdana","non-dropping-particle":"","parse-names":false,"suffix":""},{"dropping-particle":"","family":"Duţescu","given":"Adriana","non-dropping-particle":"","parse-names":false,"suffix":""}],"container-title":"Proceedings of the International Conference on Business Excellence","id":"ITEM-1","issue":"1","issued":{"date-parts":[["2020"]]},"page":"214-224","title":"Blockchain – the accounting perspective","type":"article-journal","volume":"14"},"uris":["http://www.mendeley.com/documents/?uuid=6bb3f87b-9464-4a7c-b604-f8d28cf3f6ee"]}],"mendeley":{"formattedCitation":"(Pugna &amp; Duţescu, 2020)","plainTextFormattedCitation":"(Pugna &amp; Duţescu, 2020)","previouslyFormattedCitation":"(Pugna &amp; Duţescu, 2020)"},"properties":{"noteIndex":0},"schema":"https://github.com/citation-style-language/schema/raw/master/csl-citation.json"}</w:instrText>
      </w:r>
      <w:r w:rsidR="002A2928">
        <w:rPr>
          <w:rFonts w:cs="Times New Roman"/>
          <w:bCs/>
          <w:lang w:val="en-US"/>
        </w:rPr>
        <w:fldChar w:fldCharType="separate"/>
      </w:r>
      <w:r w:rsidR="002A2928" w:rsidRPr="002A2928">
        <w:rPr>
          <w:rFonts w:cs="Times New Roman"/>
          <w:bCs/>
          <w:noProof/>
          <w:lang w:val="en-US"/>
        </w:rPr>
        <w:t>(Pugna &amp; Duţescu, 2020)</w:t>
      </w:r>
      <w:r w:rsidR="002A2928">
        <w:rPr>
          <w:rFonts w:cs="Times New Roman"/>
          <w:bCs/>
          <w:lang w:val="en-US"/>
        </w:rPr>
        <w:fldChar w:fldCharType="end"/>
      </w:r>
      <w:r w:rsidRPr="00046C29">
        <w:rPr>
          <w:rFonts w:cs="Times New Roman"/>
          <w:bCs/>
          <w:lang w:val="en-US"/>
        </w:rPr>
        <w:t xml:space="preserve">, yang menyoroti kurangnya keandalan sistem </w:t>
      </w:r>
      <w:r w:rsidRPr="00046C29">
        <w:rPr>
          <w:rFonts w:cs="Times New Roman"/>
          <w:bCs/>
          <w:lang w:val="en-US"/>
        </w:rPr>
        <w:lastRenderedPageBreak/>
        <w:t xml:space="preserve">konvensional dalam mendeteksi anomali dan </w:t>
      </w:r>
      <w:r w:rsidR="0087464B" w:rsidRPr="00046C29">
        <w:rPr>
          <w:rFonts w:cs="Times New Roman"/>
          <w:bCs/>
          <w:i/>
          <w:lang w:val="en-US"/>
        </w:rPr>
        <w:t>fraud</w:t>
      </w:r>
      <w:r w:rsidRPr="00046C29">
        <w:rPr>
          <w:rFonts w:cs="Times New Roman"/>
          <w:bCs/>
          <w:lang w:val="en-US"/>
        </w:rPr>
        <w:t xml:space="preserve"> secara dini akibat keterbatasan proses rekonsiliasi manual. Permasalahan krusial yang diidentifikasi dari berbagai studi tersebut berkutat pada inefisiensi dan rentannya keamanan data yang membuka celah bagi terjadinya penyimpangan dalam ekosistem pemerintahan pusat. Oleh sebab itu, diskursus mengenai solusi berbasis teknologi, seperti </w:t>
      </w:r>
      <w:r w:rsidR="00061CC8" w:rsidRPr="00046C29">
        <w:rPr>
          <w:rFonts w:cs="Times New Roman"/>
          <w:bCs/>
          <w:i/>
          <w:lang w:val="en-US"/>
        </w:rPr>
        <w:t>blockchain</w:t>
      </w:r>
      <w:r w:rsidRPr="00046C29">
        <w:rPr>
          <w:rFonts w:cs="Times New Roman"/>
          <w:bCs/>
          <w:lang w:val="en-US"/>
        </w:rPr>
        <w:t>, menjadi sangat relevan di tengah urgensi reformasi mekanisme laporan keuangan yang lebih transparan dan terpercaya.</w:t>
      </w:r>
    </w:p>
    <w:p w14:paraId="57E897F0" w14:textId="1C7D21D7" w:rsidR="00953C22" w:rsidRPr="00046C29" w:rsidRDefault="00725187" w:rsidP="00450A90">
      <w:pPr>
        <w:spacing w:line="480" w:lineRule="auto"/>
        <w:ind w:firstLine="720"/>
        <w:rPr>
          <w:rFonts w:cs="Times New Roman"/>
          <w:bCs/>
          <w:lang w:val="en-US"/>
        </w:rPr>
      </w:pPr>
      <w:r w:rsidRPr="00046C29">
        <w:rPr>
          <w:rFonts w:cs="Times New Roman"/>
          <w:bCs/>
          <w:lang w:val="en-US"/>
        </w:rPr>
        <w:t xml:space="preserve">Jika mengacu pada korpus literatur terkini yang membahas adopsi </w:t>
      </w:r>
      <w:r w:rsidR="00061CC8" w:rsidRPr="00046C29">
        <w:rPr>
          <w:rFonts w:cs="Times New Roman"/>
          <w:bCs/>
          <w:i/>
          <w:lang w:val="en-US"/>
        </w:rPr>
        <w:t>blockchain</w:t>
      </w:r>
      <w:r w:rsidRPr="00046C29">
        <w:rPr>
          <w:rFonts w:cs="Times New Roman"/>
          <w:bCs/>
          <w:lang w:val="en-US"/>
        </w:rPr>
        <w:t xml:space="preserve"> dalam konteks pelaporan keuangan publik, diperoleh gambaran bahwa terdapat potensi transformasi fundamental terhadap mekanisme pencatatan keuangan yang mendukung prinsip transparansi, efisiensi, dan keamanan yang belum sepenuhnya tercapai oleh sistem konvensional. </w:t>
      </w:r>
      <w:r w:rsidR="000F56C3">
        <w:rPr>
          <w:rFonts w:cs="Times New Roman"/>
          <w:bCs/>
          <w:lang w:val="en-US"/>
        </w:rPr>
        <w:fldChar w:fldCharType="begin" w:fldLock="1"/>
      </w:r>
      <w:r w:rsidR="000F56C3">
        <w:rPr>
          <w:rFonts w:cs="Times New Roman"/>
          <w:bCs/>
          <w:lang w:val="en-US"/>
        </w:rPr>
        <w:instrText>ADDIN CSL_CITATION {"citationItems":[{"id":"ITEM-1","itemData":{"ISBN":"9789896540821","author":[{"dropping-particle":"","family":"Aburumman","given":"Nemer","non-dropping-particle":"","parse-names":false,"suffix":""}],"id":"ITEM-1","issue":"2","issued":{"date-parts":[["2020"]]},"page":"1-9","title":"DIGITALIZATION: THE USE OF BLOCKCHAIN IN PUBLIC SECTOR Nemer","type":"article-journal","volume":"2"},"uris":["http://www.mendeley.com/documents/?uuid=fd5505b4-7806-4bbe-a9a6-3764083bfcb6"]}],"mendeley":{"formattedCitation":"(Aburumman, 2020)","plainTextFormattedCitation":"(Aburumman, 2020)","previouslyFormattedCitation":"(Aburumman, 2020)"},"properties":{"noteIndex":0},"schema":"https://github.com/citation-style-language/schema/raw/master/csl-citation.json"}</w:instrText>
      </w:r>
      <w:r w:rsidR="000F56C3">
        <w:rPr>
          <w:rFonts w:cs="Times New Roman"/>
          <w:bCs/>
          <w:lang w:val="en-US"/>
        </w:rPr>
        <w:fldChar w:fldCharType="separate"/>
      </w:r>
      <w:r w:rsidR="000F56C3" w:rsidRPr="000F56C3">
        <w:rPr>
          <w:rFonts w:cs="Times New Roman"/>
          <w:bCs/>
          <w:noProof/>
          <w:lang w:val="en-US"/>
        </w:rPr>
        <w:t>(Aburumman, 2020)</w:t>
      </w:r>
      <w:r w:rsidR="000F56C3">
        <w:rPr>
          <w:rFonts w:cs="Times New Roman"/>
          <w:bCs/>
          <w:lang w:val="en-US"/>
        </w:rPr>
        <w:fldChar w:fldCharType="end"/>
      </w:r>
      <w:r w:rsidRPr="00046C29">
        <w:rPr>
          <w:rFonts w:cs="Times New Roman"/>
          <w:bCs/>
          <w:lang w:val="en-US"/>
        </w:rPr>
        <w:t xml:space="preserve">, </w:t>
      </w:r>
      <w:r w:rsidR="000F56C3">
        <w:rPr>
          <w:rFonts w:cs="Times New Roman"/>
          <w:bCs/>
          <w:lang w:val="en-US"/>
        </w:rPr>
        <w:fldChar w:fldCharType="begin" w:fldLock="1"/>
      </w:r>
      <w:r w:rsidR="000F56C3">
        <w:rPr>
          <w:rFonts w:cs="Times New Roman"/>
          <w:bCs/>
          <w:lang w:val="en-US"/>
        </w:rPr>
        <w:instrText>ADDIN CSL_CITATION {"citationItems":[{"id":"ITEM-1","itemData":{"DOI":"10.31289/jap.v11i1.4310","ISSN":"2088-527X","abstract":"This study was conducted to determine the capacity of Blokchain technology in recording transactions that occurred in the ledger and in general it also offer the government to be applied to the e-Government sector which can increase data transparency, avoid fraud, and increase public trust in the government. This problem also focused on the application, challenges in the future with respect to the allocation of Blockchain technology, and in the e-Government sector, the use of Blockchain technology did not appear to be the main focus therefore it needed deeper observational evidence for the use of Blokchain technology. In its application, the biggest challenges in utilizing blockchain were generally presented as innovations such as security, scalability, and flexibility. In order to approach this problem, theoretical references were used from pre-existing studies that discuss Blokchain technology, e-Government, public services, and the data were collected through indexed journals both on a national and international scale. And the review of this paper concluded that academic research in this sector had only just begun and the issues addressed in the literature were still very limited. Therefore, more intensive research in this area is still needed to advance this field of research academic research in this sector had only just begun and the issues addressed in the literature are still very limited.","author":[{"dropping-particle":"","family":"Ahmad","given":"Daelami","non-dropping-particle":"","parse-names":false,"suffix":""},{"dropping-particle":"","family":"Lutfiani","given":"Ninda","non-dropping-particle":"","parse-names":false,"suffix":""},{"dropping-particle":"","family":"Rizki Ahmad","given":"Alfian Dimas Ahsanul","non-dropping-particle":"","parse-names":false,"suffix":""},{"dropping-particle":"","family":"Rahardja","given":"Untung","non-dropping-particle":"","parse-names":false,"suffix":""},{"dropping-particle":"","family":"Aini","given":"Qurotul","non-dropping-particle":"","parse-names":false,"suffix":""}],"container-title":"Jurnal Administrasi Publik : Public Administration Journal","id":"ITEM-1","issue":"1","issued":{"date-parts":[["2021"]]},"page":"32-41","title":"Blockchain Technology Immutability Framework Design in E-Government","type":"article-journal","volume":"11"},"uris":["http://www.mendeley.com/documents/?uuid=382f6a83-ad0d-4f59-bbb1-578416123ac7"]}],"mendeley":{"formattedCitation":"(Ahmad et al., 2021)","plainTextFormattedCitation":"(Ahmad et al., 2021)","previouslyFormattedCitation":"(Ahmad et al., 2021)"},"properties":{"noteIndex":0},"schema":"https://github.com/citation-style-language/schema/raw/master/csl-citation.json"}</w:instrText>
      </w:r>
      <w:r w:rsidR="000F56C3">
        <w:rPr>
          <w:rFonts w:cs="Times New Roman"/>
          <w:bCs/>
          <w:lang w:val="en-US"/>
        </w:rPr>
        <w:fldChar w:fldCharType="separate"/>
      </w:r>
      <w:r w:rsidR="000F56C3" w:rsidRPr="000F56C3">
        <w:rPr>
          <w:rFonts w:cs="Times New Roman"/>
          <w:bCs/>
          <w:noProof/>
          <w:lang w:val="en-US"/>
        </w:rPr>
        <w:t>(Ahmad et al., 2021)</w:t>
      </w:r>
      <w:r w:rsidR="000F56C3">
        <w:rPr>
          <w:rFonts w:cs="Times New Roman"/>
          <w:bCs/>
          <w:lang w:val="en-US"/>
        </w:rPr>
        <w:fldChar w:fldCharType="end"/>
      </w:r>
      <w:r w:rsidRPr="00046C29">
        <w:rPr>
          <w:rFonts w:cs="Times New Roman"/>
          <w:bCs/>
          <w:lang w:val="en-US"/>
        </w:rPr>
        <w:t xml:space="preserve">, dan </w:t>
      </w:r>
      <w:r w:rsidR="002A2928">
        <w:rPr>
          <w:rFonts w:cs="Times New Roman"/>
          <w:bCs/>
          <w:lang w:val="en-US"/>
        </w:rPr>
        <w:fldChar w:fldCharType="begin" w:fldLock="1"/>
      </w:r>
      <w:r w:rsidR="00402F5B">
        <w:rPr>
          <w:rFonts w:cs="Times New Roman"/>
          <w:bCs/>
          <w:lang w:val="en-US"/>
        </w:rPr>
        <w:instrText>ADDIN CSL_CITATION {"citationItems":[{"id":"ITEM-1","itemData":{"DOI":"10.1080/25741292.2023.2267864","ISSN":"25741292","abstract":"Blockchain architecture, originally designed for Bitcoin, has revolutionized finance through decentralized transactions and secured data management. It has been utilized to maintain private citizen records, allowing data owners to grant access via the blockchain for direct communication. Despite its potential, this technology remains relatively unexplored by both citizens and the public sector. By carrying out a thorough literature review, this article aims to shed light on this field. The research focus encompasses two key elements: (1) analyzing blockchain dimensions and (2) exploring its transformative impact on the public sector. The methodology involves an extensive meta-analysis of existing research on blockchain’s analytical aspects and its role in reshaping public administration. Additionally, a questionnaire is administered to Information Technologies (IT) experts in public services, comparing their perceptions with established scientific studies. The research’s core findings address various analysis dimensions, including regulatory risks, data management challenges, privacy concerns, and technological limitations. On the transformation front, organizations adopting blockchain technology anticipate enhanced networked services, fortified data security, operational efficiency, informed decision-making, and novel public services. The potential of blockchain to drive innovative services and safeguard data is widely acknowledged, yet organizations with blockchain are cautiously optimistic about its practical implications compared to those without.","author":[{"dropping-particle":"","family":"Sousa","given":"Maria José","non-dropping-particle":"","parse-names":false,"suffix":""}],"container-title":"Policy Design and Practice","id":"ITEM-1","issue":"4","issued":{"date-parts":[["2023"]]},"page":"415-432","publisher":"Routledge","title":"Blockchain as a driver for transformations in the public sector","type":"article-journal","volume":"6"},"uris":["http://www.mendeley.com/documents/?uuid=2434ac6e-3073-4b52-9e56-41cef3a2410b"]}],"mendeley":{"formattedCitation":"(Sousa, 2023)","plainTextFormattedCitation":"(Sousa, 2023)","previouslyFormattedCitation":"(Sousa, 2023)"},"properties":{"noteIndex":0},"schema":"https://github.com/citation-style-language/schema/raw/master/csl-citation.json"}</w:instrText>
      </w:r>
      <w:r w:rsidR="002A2928">
        <w:rPr>
          <w:rFonts w:cs="Times New Roman"/>
          <w:bCs/>
          <w:lang w:val="en-US"/>
        </w:rPr>
        <w:fldChar w:fldCharType="separate"/>
      </w:r>
      <w:r w:rsidR="002A2928" w:rsidRPr="002A2928">
        <w:rPr>
          <w:rFonts w:cs="Times New Roman"/>
          <w:bCs/>
          <w:noProof/>
          <w:lang w:val="en-US"/>
        </w:rPr>
        <w:t>(Sousa, 2023)</w:t>
      </w:r>
      <w:r w:rsidR="002A2928">
        <w:rPr>
          <w:rFonts w:cs="Times New Roman"/>
          <w:bCs/>
          <w:lang w:val="en-US"/>
        </w:rPr>
        <w:fldChar w:fldCharType="end"/>
      </w:r>
      <w:r w:rsidRPr="00046C29">
        <w:rPr>
          <w:rFonts w:cs="Times New Roman"/>
          <w:bCs/>
          <w:lang w:val="en-US"/>
        </w:rPr>
        <w:t xml:space="preserve"> misalnya, secara konsisten mengemukakan bahwa </w:t>
      </w:r>
      <w:r w:rsidR="00061CC8" w:rsidRPr="00046C29">
        <w:rPr>
          <w:rFonts w:cs="Times New Roman"/>
          <w:bCs/>
          <w:i/>
          <w:lang w:val="en-US"/>
        </w:rPr>
        <w:t>blockchain</w:t>
      </w:r>
      <w:r w:rsidRPr="00046C29">
        <w:rPr>
          <w:rFonts w:cs="Times New Roman"/>
          <w:bCs/>
          <w:lang w:val="en-US"/>
        </w:rPr>
        <w:t xml:space="preserve"> menawarkan sistem terdistribusi dengan karakter immutable log, sehingga setiap transaksi dapat tercatat secara permanen dan diverifikasi secara kolektif, yang pada akhirnya mempersulit upaya modifikasi atau penghapusan data secara sepihak. Studi oleh </w:t>
      </w:r>
      <w:r w:rsidR="00DD3FA7">
        <w:rPr>
          <w:rFonts w:cs="Times New Roman"/>
          <w:bCs/>
          <w:lang w:val="en-US"/>
        </w:rPr>
        <w:fldChar w:fldCharType="begin" w:fldLock="1"/>
      </w:r>
      <w:r w:rsidR="00DD3FA7">
        <w:rPr>
          <w:rFonts w:cs="Times New Roman"/>
          <w:bCs/>
          <w:lang w:val="en-US"/>
        </w:rPr>
        <w:instrText>ADDIN CSL_CITATION {"citationItems":[{"id":"ITEM-1","itemData":{"DOI":"10.1108/AAAJ-10-2020-4991","ISSN":"09513574","abstract":"Purpose: This paper provides a structured literature review of blockchain in accounting. The authors identify current trends, analyse and critique the key topics of research and discuss the future of this nascent field of inquiry. Design/methodology/approach: This study’s analysis combined a structured literature review with citation analysis, topic modelling using a machine learning approach and a manual review of selected articles. The corpus comprised 153 academic papers from two ranked journal lists, the Association of Business Schools (ABS) and the Australian Business Deans Council (ABDC), and from the Social Science Research Network (SSRN). From this, the authors analysed and critiqued the current and future research trends in the four most predominant topics of research in blockchain for accounting. Findings: Blockchain is not yet a mainstream accounting topic, and most of the current literature is normative. The four most commonly discussed areas of blockchain include the changing role of accountants; new challenges for auditors; opportunities and challenges of blockchain technology application; and the regulation of cryptoassets. While blockchain will likely be disruptive to accounting and auditing, there will still be a need for these roles. With the sheer volume of information that blockchain records, both professions may shift out of the back-office toward higher-profile advisory roles where accountants try to align competitive intelligence with business strategy, and auditors are called on ex ante to verify transactions and even whole ecosystems. Research limitations/implications: The authors identify several challenges that will need to be examined in future research. Challenges include skilling up for a new paradigm, the logistical issues associated with managing and monitoring multiple parties all contributing to various public and private blockchains, and the pressing need for legal frameworks to regulate cryptoassets. Practical implications: The possibilities that blockchain brings to information disclosure, fraud detection and overcoming the threat of shadow dealings in developing countries all contribute to the importance of further investigation into blockchain in accounting. Originality/value: The authors’ structured literature review uniquely identifies critical research topics for developing future research directions related to blockchain in accounting.","author":[{"dropping-particle":"","family":"Garanina","given":"Tatiana","non-dropping-particle":"","parse-names":false,"suffix":""},{"dropping-particle":"","family":"Ranta","given":"Mikko","non-dropping-particle":"","parse-names":false,"suffix":""},{"dropping-particle":"","family":"Dumay","given":"John","non-dropping-particle":"","parse-names":false,"suffix":""}],"container-title":"Accounting, Auditing and Accountability Journal","id":"ITEM-1","issue":"7","issued":{"date-parts":[["2022"]]},"page":"1507-1533","title":"Blockchain in accounting research: current trends and emerging topics","type":"article-journal","volume":"35"},"uris":["http://www.mendeley.com/documents/?uuid=1dba4d38-eabc-4906-91af-0f4e63b2416a"]}],"mendeley":{"formattedCitation":"(Garanina et al., 2022)","plainTextFormattedCitation":"(Garanina et al., 2022)","previouslyFormattedCitation":"(Garanina et al., 2022)"},"properties":{"noteIndex":0},"schema":"https://github.com/citation-style-language/schema/raw/master/csl-citation.json"}</w:instrText>
      </w:r>
      <w:r w:rsidR="00DD3FA7">
        <w:rPr>
          <w:rFonts w:cs="Times New Roman"/>
          <w:bCs/>
          <w:lang w:val="en-US"/>
        </w:rPr>
        <w:fldChar w:fldCharType="separate"/>
      </w:r>
      <w:r w:rsidR="00DD3FA7" w:rsidRPr="00DD3FA7">
        <w:rPr>
          <w:rFonts w:cs="Times New Roman"/>
          <w:bCs/>
          <w:noProof/>
          <w:lang w:val="en-US"/>
        </w:rPr>
        <w:t>(Garanina et al., 2022)</w:t>
      </w:r>
      <w:r w:rsidR="00DD3FA7">
        <w:rPr>
          <w:rFonts w:cs="Times New Roman"/>
          <w:bCs/>
          <w:lang w:val="en-US"/>
        </w:rPr>
        <w:fldChar w:fldCharType="end"/>
      </w:r>
      <w:r w:rsidR="00DD3FA7">
        <w:rPr>
          <w:rFonts w:cs="Times New Roman"/>
          <w:bCs/>
          <w:lang w:val="en-US"/>
        </w:rPr>
        <w:t xml:space="preserve"> </w:t>
      </w:r>
      <w:r w:rsidRPr="00046C29">
        <w:rPr>
          <w:rFonts w:cs="Times New Roman"/>
          <w:bCs/>
          <w:lang w:val="en-US"/>
        </w:rPr>
        <w:t xml:space="preserve">dan </w:t>
      </w:r>
      <w:r w:rsidR="00402F5B">
        <w:rPr>
          <w:rFonts w:cs="Times New Roman"/>
          <w:bCs/>
          <w:lang w:val="en-US"/>
        </w:rPr>
        <w:fldChar w:fldCharType="begin" w:fldLock="1"/>
      </w:r>
      <w:r w:rsidR="00402F5B">
        <w:rPr>
          <w:rFonts w:cs="Times New Roman"/>
          <w:bCs/>
          <w:lang w:val="en-US"/>
        </w:rPr>
        <w:instrText>ADDIN CSL_CITATION {"citationItems":[{"id":"ITEM-1","itemData":{"DOI":"10.52783/dxjb.v36.142","ISBN":"0009000461","abstract":"The integration of blockchain technology in accounting is revolutionizing the transparency and security of financial records. This paper explores the transformative potential of blockchain, focusing on its ability to enhance the integrity, accuracy, and reliability of financial data. Blockchain's decentralized ledger system ensures that all transactions are immutable and verifiable, thereby reducing the risks of fraud and errors. By providing a single source of truth, blockchain facilitates real-time auditing and significantly streamlines compliance with regulatory standards. Furthermore, the adoption of smart contracts automates and enforces contractual agreements, reducing the need for intermediaries and enhancing operational efficiency. This paper examines various case studies and empirical data to demonstrate the practical applications and benefits of blockchain in accounting. It also addresses the challenges and limitations, such as technological integration, scalability issues, and regulatory uncertainties. Ultimately, this research underscores the critical role of blockchain in fostering a more transparent, secure, and efficient accounting ecosystem, paving the way for a future where financial records are more trustworthy and resilient against manipulation.","author":[{"dropping-particle":"","family":"Muhammad Talha","given":"","non-dropping-particle":"","parse-names":false,"suffix":""}],"container-title":"Dandao Xuebao/Journal of Ballistics","id":"ITEM-1","issue":"1","issued":{"date-parts":[["2024"]]},"page":"63-73","title":"Blockchain in Accounting: Transforming Transparency and Security in Financial Records.","type":"article-journal","volume":"36"},"uris":["http://www.mendeley.com/documents/?uuid=1d423b6f-644a-48ac-8e6b-55e99ce51c42"]}],"mendeley":{"formattedCitation":"(Muhammad Talha, 2024)","plainTextFormattedCitation":"(Muhammad Talha, 2024)","previouslyFormattedCitation":"(Muhammad Talha, 2024)"},"properties":{"noteIndex":0},"schema":"https://github.com/citation-style-language/schema/raw/master/csl-citation.json"}</w:instrText>
      </w:r>
      <w:r w:rsidR="00402F5B">
        <w:rPr>
          <w:rFonts w:cs="Times New Roman"/>
          <w:bCs/>
          <w:lang w:val="en-US"/>
        </w:rPr>
        <w:fldChar w:fldCharType="separate"/>
      </w:r>
      <w:r w:rsidR="00402F5B" w:rsidRPr="00402F5B">
        <w:rPr>
          <w:rFonts w:cs="Times New Roman"/>
          <w:bCs/>
          <w:noProof/>
          <w:lang w:val="en-US"/>
        </w:rPr>
        <w:t>(Muhammad Talha, 2024)</w:t>
      </w:r>
      <w:r w:rsidR="00402F5B">
        <w:rPr>
          <w:rFonts w:cs="Times New Roman"/>
          <w:bCs/>
          <w:lang w:val="en-US"/>
        </w:rPr>
        <w:fldChar w:fldCharType="end"/>
      </w:r>
      <w:r w:rsidR="00402F5B">
        <w:rPr>
          <w:rFonts w:cs="Times New Roman"/>
          <w:bCs/>
          <w:lang w:val="en-US"/>
        </w:rPr>
        <w:t xml:space="preserve"> </w:t>
      </w:r>
      <w:r w:rsidRPr="00046C29">
        <w:rPr>
          <w:rFonts w:cs="Times New Roman"/>
          <w:bCs/>
          <w:lang w:val="en-US"/>
        </w:rPr>
        <w:t xml:space="preserve">secara lebih spesifik menyoroti triple-entry accounting berbasis </w:t>
      </w:r>
      <w:r w:rsidR="00061CC8" w:rsidRPr="00046C29">
        <w:rPr>
          <w:rFonts w:cs="Times New Roman"/>
          <w:bCs/>
          <w:i/>
          <w:lang w:val="en-US"/>
        </w:rPr>
        <w:t>blockchain</w:t>
      </w:r>
      <w:r w:rsidRPr="00046C29">
        <w:rPr>
          <w:rFonts w:cs="Times New Roman"/>
          <w:bCs/>
          <w:lang w:val="en-US"/>
        </w:rPr>
        <w:t xml:space="preserve">, yang dapat mengefisienkan proses audit dan rekonsiliasi, serta menguatkan ketahanan terhadap </w:t>
      </w:r>
      <w:r w:rsidRPr="00046C29">
        <w:rPr>
          <w:rFonts w:cs="Times New Roman"/>
          <w:bCs/>
          <w:i/>
          <w:iCs/>
          <w:lang w:val="en-US"/>
        </w:rPr>
        <w:t>cyberattack</w:t>
      </w:r>
      <w:r w:rsidRPr="00046C29">
        <w:rPr>
          <w:rFonts w:cs="Times New Roman"/>
          <w:bCs/>
          <w:lang w:val="en-US"/>
        </w:rPr>
        <w:t xml:space="preserve"> dan serangan manipulasi data, dibandingkan sistem yang bersifat sentralistik. Selaras dengan hal tersebut, </w:t>
      </w:r>
      <w:r w:rsidR="002A2928">
        <w:rPr>
          <w:rFonts w:cs="Times New Roman"/>
          <w:bCs/>
          <w:lang w:val="en-US"/>
        </w:rPr>
        <w:fldChar w:fldCharType="begin" w:fldLock="1"/>
      </w:r>
      <w:r w:rsidR="002A2928">
        <w:rPr>
          <w:rFonts w:cs="Times New Roman"/>
          <w:bCs/>
          <w:lang w:val="en-US"/>
        </w:rPr>
        <w:instrText>ADDIN CSL_CITATION {"citationItems":[{"id":"ITEM-1","itemData":{"DOI":"10.32670/fairvalue.v5i01.873","ISSN":"2622-2191","abstract":"Since 2009, blockchain has become a potentially transformative information technology that is expected to be as revolutionary as the Internet. Originally developed as a methodology for recording cryptocurrency transactions, the functionality of the blockchain has grown into a large number of applications, such as banking, financial markets, insurance, voting systems, lease contracts, and government services. Despite such advances, the application of blockchain accounting and assurance is still unexplored. This paper aims to provide an initial discussion of how blockchain can enable a real-time, verifiable and transparent accounting ecosystem. In addition, blockchain has the potential to change current auditing practices, resulting in a more precise and timely automated audit system.","author":[{"dropping-particle":"","family":"Pratiwi","given":"Lady Liesdyana","non-dropping-particle":"","parse-names":false,"suffix":""}],"container-title":"Fair Value: Jurnal Ilmiah Akuntansi dan Keuangan","id":"ITEM-1","issue":"6","issued":{"date-parts":[["2022"]]},"page":"2185-2203","title":"Implementasi Blockchain Pada Akuntansi dan Audit di Indonesia","type":"article-journal","volume":"4"},"uris":["http://www.mendeley.com/documents/?uuid=77d3f20d-63a0-492f-9e1b-eb47dca438f7"]}],"mendeley":{"formattedCitation":"(Pratiwi, 2022)","plainTextFormattedCitation":"(Pratiwi, 2022)","previouslyFormattedCitation":"(Pratiwi, 2022)"},"properties":{"noteIndex":0},"schema":"https://github.com/citation-style-language/schema/raw/master/csl-citation.json"}</w:instrText>
      </w:r>
      <w:r w:rsidR="002A2928">
        <w:rPr>
          <w:rFonts w:cs="Times New Roman"/>
          <w:bCs/>
          <w:lang w:val="en-US"/>
        </w:rPr>
        <w:fldChar w:fldCharType="separate"/>
      </w:r>
      <w:r w:rsidR="002A2928" w:rsidRPr="002A2928">
        <w:rPr>
          <w:rFonts w:cs="Times New Roman"/>
          <w:bCs/>
          <w:noProof/>
          <w:lang w:val="en-US"/>
        </w:rPr>
        <w:t>(Pratiwi, 2022)</w:t>
      </w:r>
      <w:r w:rsidR="002A2928">
        <w:rPr>
          <w:rFonts w:cs="Times New Roman"/>
          <w:bCs/>
          <w:lang w:val="en-US"/>
        </w:rPr>
        <w:fldChar w:fldCharType="end"/>
      </w:r>
      <w:r w:rsidRPr="00046C29">
        <w:rPr>
          <w:rFonts w:cs="Times New Roman"/>
          <w:bCs/>
          <w:lang w:val="en-US"/>
        </w:rPr>
        <w:t xml:space="preserve">, </w:t>
      </w:r>
      <w:r w:rsidR="00402F5B">
        <w:rPr>
          <w:rFonts w:cs="Times New Roman"/>
          <w:bCs/>
          <w:lang w:val="en-US"/>
        </w:rPr>
        <w:fldChar w:fldCharType="begin" w:fldLock="1"/>
      </w:r>
      <w:r w:rsidR="005F0C62">
        <w:rPr>
          <w:rFonts w:cs="Times New Roman"/>
          <w:bCs/>
          <w:lang w:val="en-US"/>
        </w:rPr>
        <w:instrText>ADDIN CSL_CITATION {"citationItems":[{"id":"ITEM-1","itemData":{"DOI":"10.62379/jakp.v1i3.249","abstract":"Blockchain technology has enormous potential to transform various sectors including accounting. This article is written to discuss how the application of blockchain technology can improve security and transparency in accounting information systems. This study uses a literature study method with a qualitative approach. The results of the study show that blockchain can improve data integrity, prevent manipulation, and provide transparent access to stakeholders. However, obstacles such as implementation costs, regulations, and technology adoption are still challenges that need to be overcome. This article concludes that blockchain has great potential in the world of accounting, if only these challenges can be overcome.","author":[{"dropping-particle":"","family":"Zahwa Juwita","given":"","non-dropping-particle":"","parse-names":false,"suffix":""},{"dropping-particle":"","family":"Febri Yollanda","given":"","non-dropping-particle":"","parse-names":false,"suffix":""},{"dropping-particle":"","family":"Mita Azira","given":"","non-dropping-particle":"","parse-names":false,"suffix":""},{"dropping-particle":"","family":"Zul Azmi","given":"","non-dropping-particle":"","parse-names":false,"suffix":""}],"container-title":"Jurnal Akuntansi Keuangan Dan Perpajakan | E-ISSN : 3063-8208","id":"ITEM-1","issue":"3","issued":{"date-parts":[["2025"]]},"page":"339-345","title":"Penerapan Blockchain Dalam Meningkatkan Keamanan Akuntansi Dan Transparansi Sistem Informasi Akuntansi","type":"article-journal","volume":"1"},"uris":["http://www.mendeley.com/documents/?uuid=c9d63161-e859-48d9-aad4-ba2ae0dbb50f"]}],"mendeley":{"formattedCitation":"(Zahwa Juwita et al., 2025)","plainTextFormattedCitation":"(Zahwa Juwita et al., 2025)","previouslyFormattedCitation":"(Zahwa Juwita et al., 2025)"},"properties":{"noteIndex":0},"schema":"https://github.com/citation-style-language/schema/raw/master/csl-citation.json"}</w:instrText>
      </w:r>
      <w:r w:rsidR="00402F5B">
        <w:rPr>
          <w:rFonts w:cs="Times New Roman"/>
          <w:bCs/>
          <w:lang w:val="en-US"/>
        </w:rPr>
        <w:fldChar w:fldCharType="separate"/>
      </w:r>
      <w:r w:rsidR="00402F5B" w:rsidRPr="00402F5B">
        <w:rPr>
          <w:rFonts w:cs="Times New Roman"/>
          <w:bCs/>
          <w:noProof/>
          <w:lang w:val="en-US"/>
        </w:rPr>
        <w:t>(Zahwa Juwita et al., 2025)</w:t>
      </w:r>
      <w:r w:rsidR="00402F5B">
        <w:rPr>
          <w:rFonts w:cs="Times New Roman"/>
          <w:bCs/>
          <w:lang w:val="en-US"/>
        </w:rPr>
        <w:fldChar w:fldCharType="end"/>
      </w:r>
      <w:r w:rsidRPr="00046C29">
        <w:rPr>
          <w:rFonts w:cs="Times New Roman"/>
          <w:bCs/>
          <w:lang w:val="en-US"/>
        </w:rPr>
        <w:t xml:space="preserve"> dan </w:t>
      </w:r>
      <w:r w:rsidR="00402F5B">
        <w:rPr>
          <w:rFonts w:cs="Times New Roman"/>
          <w:bCs/>
          <w:lang w:val="en-US"/>
        </w:rPr>
        <w:fldChar w:fldCharType="begin" w:fldLock="1"/>
      </w:r>
      <w:r w:rsidR="00402F5B">
        <w:rPr>
          <w:rFonts w:cs="Times New Roman"/>
          <w:bCs/>
          <w:lang w:val="en-US"/>
        </w:rPr>
        <w:instrText>ADDIN CSL_CITATION {"citationItems":[{"id":"ITEM-1","itemData":{"ISBN":"0000000000","ISSN":"1978-6581","abstract":"The development of technology, especially through blockchain, impacts accounting. This opens up new opportunities such as faster, more transparent, and efficient financial reporting. Although advantageous, challenges such as standardization and privacy need to be addressed. This research aims to explore the potential adoption of blockchain technology in enhancing financial reporting. The research sample consists of literature related to blockchain adoption in the context of accounting and financial reporting. The research method used is a literature review covering books, journals, academic papers, and relevant articles on the research topic. The research results show that blockchain adoption in accounting offers several benefits, including improved transparency, efficiency, and security in the financial reporting process. However, challenges such as scalability, security, and regulatory compliance need to be addressed. In conclusion, blockchain technology has great potential to enhance the integrity and credibility of financial reporting, but cooperation among stakeholders and addressing the challenges faced is necessary to achieve these goals. Research recommendations include further collaboration between regulators, industry, and research to develop appropriate regulatory frameworks and enhance understanding and management of blockchain technology within companies.","author":[{"dropping-particle":"","family":"Zahara Inna","given":"","non-dropping-particle":"","parse-names":false,"suffix":""}],"container-title":"AKUISISI : Jurnal Akuntansi","id":"ITEM-1","issue":"01","issued":{"date-parts":[["2024"]]},"page":"64-74","title":"Adopsi Teknologi Blockchain untuk Meningkatkan Pelaporan Keuangan: Tinjauan Literatur","type":"article-journal","volume":"20"},"uris":["http://www.mendeley.com/documents/?uuid=a133c4d1-d8f7-40df-bb33-8736665828e6"]}],"mendeley":{"formattedCitation":"(Zahara Inna, 2024)","plainTextFormattedCitation":"(Zahara Inna, 2024)","previouslyFormattedCitation":"(Zahara Inna, 2024)"},"properties":{"noteIndex":0},"schema":"https://github.com/citation-style-language/schema/raw/master/csl-citation.json"}</w:instrText>
      </w:r>
      <w:r w:rsidR="00402F5B">
        <w:rPr>
          <w:rFonts w:cs="Times New Roman"/>
          <w:bCs/>
          <w:lang w:val="en-US"/>
        </w:rPr>
        <w:fldChar w:fldCharType="separate"/>
      </w:r>
      <w:r w:rsidR="00402F5B" w:rsidRPr="00402F5B">
        <w:rPr>
          <w:rFonts w:cs="Times New Roman"/>
          <w:bCs/>
          <w:noProof/>
          <w:lang w:val="en-US"/>
        </w:rPr>
        <w:t>(Zahara Inna, 2024)</w:t>
      </w:r>
      <w:r w:rsidR="00402F5B">
        <w:rPr>
          <w:rFonts w:cs="Times New Roman"/>
          <w:bCs/>
          <w:lang w:val="en-US"/>
        </w:rPr>
        <w:fldChar w:fldCharType="end"/>
      </w:r>
      <w:r w:rsidRPr="00046C29">
        <w:rPr>
          <w:rFonts w:cs="Times New Roman"/>
          <w:bCs/>
          <w:lang w:val="en-US"/>
        </w:rPr>
        <w:t xml:space="preserve"> mendokumentasikan keberhasilan implementasi </w:t>
      </w:r>
      <w:r w:rsidR="00061CC8" w:rsidRPr="00046C29">
        <w:rPr>
          <w:rFonts w:cs="Times New Roman"/>
          <w:bCs/>
          <w:i/>
          <w:lang w:val="en-US"/>
        </w:rPr>
        <w:t>blockchain</w:t>
      </w:r>
      <w:r w:rsidRPr="00046C29">
        <w:rPr>
          <w:rFonts w:cs="Times New Roman"/>
          <w:bCs/>
          <w:lang w:val="en-US"/>
        </w:rPr>
        <w:t xml:space="preserve"> dalam meningkatkan transparansi serta mempercepat proses konsolidasi </w:t>
      </w:r>
      <w:r w:rsidRPr="00046C29">
        <w:rPr>
          <w:rFonts w:cs="Times New Roman"/>
          <w:bCs/>
          <w:lang w:val="en-US"/>
        </w:rPr>
        <w:lastRenderedPageBreak/>
        <w:t xml:space="preserve">laporan pada sektor publik, tanpa mengabaikan tantangan terkait adaptasi regulasi dan integrasi sistem lama. Namun demikian, terdapat perbedaan mendasar antara studi-studi terdahulu yang sebagian besar masih fokus pada simulasi teknis, konsep desain, ataupun </w:t>
      </w:r>
      <w:r w:rsidRPr="00046C29">
        <w:rPr>
          <w:rFonts w:cs="Times New Roman"/>
          <w:bCs/>
          <w:i/>
          <w:iCs/>
          <w:lang w:val="en-US"/>
        </w:rPr>
        <w:t>pilot project</w:t>
      </w:r>
      <w:r w:rsidRPr="00046C29">
        <w:rPr>
          <w:rFonts w:cs="Times New Roman"/>
          <w:bCs/>
          <w:lang w:val="en-US"/>
        </w:rPr>
        <w:t xml:space="preserve"> berskala terbatas, dengan penelitian yang saat ini dilakukan, di mana penelitian ini secara komparatif mengelaborasi efisiensi, transparansi, dan keamanan antara sistem konvensional versus </w:t>
      </w:r>
      <w:r w:rsidR="00061CC8" w:rsidRPr="00046C29">
        <w:rPr>
          <w:rFonts w:cs="Times New Roman"/>
          <w:bCs/>
          <w:i/>
          <w:lang w:val="en-US"/>
        </w:rPr>
        <w:t>blockchain</w:t>
      </w:r>
      <w:r w:rsidRPr="00046C29">
        <w:rPr>
          <w:rFonts w:cs="Times New Roman"/>
          <w:bCs/>
          <w:lang w:val="en-US"/>
        </w:rPr>
        <w:t xml:space="preserve"> secara lebih aplikatif berdasarkan tinjauan literatur pada instansi pemerintahan pusat Republik Indonesia. Dengan demikian, penelitian ini diharapkan dapat melengkapi kekosongan pengetahuan terkait keunggulan dan batasan kedua sistem secara holistik pada implementasi nyata di sektor publik Indonesia.</w:t>
      </w:r>
    </w:p>
    <w:p w14:paraId="3D4B8D12" w14:textId="39242731" w:rsidR="00953C22" w:rsidRPr="00DA6A61" w:rsidRDefault="00953C22" w:rsidP="00DA6A61">
      <w:pPr>
        <w:spacing w:line="480" w:lineRule="auto"/>
        <w:ind w:firstLine="720"/>
        <w:rPr>
          <w:rFonts w:cs="Times New Roman"/>
          <w:bCs/>
          <w:lang w:val="en-US"/>
        </w:rPr>
      </w:pPr>
      <w:r w:rsidRPr="00046C29">
        <w:rPr>
          <w:rFonts w:cs="Times New Roman"/>
          <w:bCs/>
          <w:lang w:val="en-US"/>
        </w:rPr>
        <w:t xml:space="preserve">Dengan mempertimbangkan kebutuhan untuk melengkapi kekosongan pengetahuan terkait keunggulan dan batasan kedua sistem secara holistik pada implementasi nyata di sektor publik Indonesia, penelitian ini bertujuan untuk secara komprehensif mengidentifikasi dan menganalisis kelebihan serta kekurangan sistem pencatatan laporan keuangan berbasis </w:t>
      </w:r>
      <w:r w:rsidR="00061CC8" w:rsidRPr="00046C29">
        <w:rPr>
          <w:rFonts w:cs="Times New Roman"/>
          <w:bCs/>
          <w:i/>
          <w:lang w:val="en-US"/>
        </w:rPr>
        <w:t>blockchain</w:t>
      </w:r>
      <w:r w:rsidRPr="00046C29">
        <w:rPr>
          <w:rFonts w:cs="Times New Roman"/>
          <w:bCs/>
          <w:lang w:val="en-US"/>
        </w:rPr>
        <w:t xml:space="preserve"> dibandingkan dengan sistem konvensional dalam hal efisiensi, transparansi, dan keamanan di lingkungan instansi pemerintahan pusat Republik Indonesia. Secara substantif, penelitian ini memiliki signifikansi strategis dalam memberikan gambaran empiris berbasis literatur yang kuat, sehingga mampu menjawab keraguan maupun pertanyaan terkait efektivitas transformasi digital dalam tata kelola keuangan sektor publik, terutama ketika tantangan adaptasi, integrasi, dan regulasi masih menjadi isu utama. Urgensi penelitian ini semakin mengemuka seiring berkembangnya kebutuhan </w:t>
      </w:r>
      <w:proofErr w:type="gramStart"/>
      <w:r w:rsidRPr="00046C29">
        <w:rPr>
          <w:rFonts w:cs="Times New Roman"/>
          <w:bCs/>
          <w:lang w:val="en-US"/>
        </w:rPr>
        <w:t>akan</w:t>
      </w:r>
      <w:proofErr w:type="gramEnd"/>
      <w:r w:rsidRPr="00046C29">
        <w:rPr>
          <w:rFonts w:cs="Times New Roman"/>
          <w:bCs/>
          <w:lang w:val="en-US"/>
        </w:rPr>
        <w:t xml:space="preserve"> akuntabilitas dan mitigasi risiko manipulasi data keuangan di tengah peningkatan </w:t>
      </w:r>
      <w:r w:rsidRPr="00046C29">
        <w:rPr>
          <w:rFonts w:cs="Times New Roman"/>
          <w:bCs/>
          <w:lang w:val="en-US"/>
        </w:rPr>
        <w:lastRenderedPageBreak/>
        <w:t xml:space="preserve">kompleksitas administrasi pemerintahan dan tuntutan publik terhadap transparansi penggunaan anggaran negara. Oleh sebab itu, hasil dari analisis komparatif ini dapat mendorong pengambilan keputusan yang lebih informasional dan berbasis bukti oleh para pemangku kepentingan dalam menentukan arah dan prioritas adopsi teknologi pencatatan laporan keuangan di lembaga pemerintahan pusat. Di samping itu, mengingat sedikitnya penelitian terdahulu yang secara aplikatif membandingkan efektivitas </w:t>
      </w:r>
      <w:r w:rsidR="00061CC8" w:rsidRPr="00046C29">
        <w:rPr>
          <w:rFonts w:cs="Times New Roman"/>
          <w:bCs/>
          <w:i/>
          <w:lang w:val="en-US"/>
        </w:rPr>
        <w:t>blockchain</w:t>
      </w:r>
      <w:r w:rsidRPr="00046C29">
        <w:rPr>
          <w:rFonts w:cs="Times New Roman"/>
          <w:bCs/>
          <w:lang w:val="en-US"/>
        </w:rPr>
        <w:t xml:space="preserve"> versus sistem konvensional dalam konteks nyata pemerintahan Indonesia, studi ini berpotensi memberikan landasan komprehensif bagi peningkatan praktik pengelolaan keuangan negara yang lebih efisien, transparan, dan aman. Dengan demikian, urgensi telaah ini tidak hanya terletak pada dimensi akademik, tetapi juga berimplikasi langsung terhadap pembentukan </w:t>
      </w:r>
      <w:r w:rsidRPr="00046C29">
        <w:rPr>
          <w:rFonts w:cs="Times New Roman"/>
          <w:bCs/>
          <w:i/>
          <w:iCs/>
          <w:lang w:val="en-US"/>
        </w:rPr>
        <w:t>governance</w:t>
      </w:r>
      <w:r w:rsidRPr="00046C29">
        <w:rPr>
          <w:rFonts w:cs="Times New Roman"/>
          <w:bCs/>
          <w:lang w:val="en-US"/>
        </w:rPr>
        <w:t xml:space="preserve"> keuangan publik yang tangguh menghadapi tantangan era digitalisasi. Keseluruhan narasi yang dibangun dalam penelitian ini diharapkan mampu berkontribusi pada transformasi fundamental tata kelola keuangan pemerintah menuju sistem yang lebih transparan, efisien, terpercaya</w:t>
      </w:r>
      <w:r w:rsidR="006B2A21" w:rsidRPr="00046C29">
        <w:rPr>
          <w:rFonts w:cs="Times New Roman"/>
          <w:bCs/>
          <w:lang w:val="en-US"/>
        </w:rPr>
        <w:t xml:space="preserve"> dan terdesentralisasi</w:t>
      </w:r>
      <w:r w:rsidRPr="00046C29">
        <w:rPr>
          <w:rFonts w:cs="Times New Roman"/>
          <w:bCs/>
          <w:lang w:val="en-US"/>
        </w:rPr>
        <w:t>.</w:t>
      </w:r>
    </w:p>
    <w:p w14:paraId="586382AC" w14:textId="50A11E7B" w:rsidR="00B03032" w:rsidRPr="00046C29" w:rsidRDefault="00520F9C" w:rsidP="00AE4D28">
      <w:pPr>
        <w:pStyle w:val="Heading2"/>
        <w:spacing w:line="480" w:lineRule="auto"/>
        <w:ind w:hanging="567"/>
      </w:pPr>
      <w:bookmarkStart w:id="3" w:name="_Toc207564815"/>
      <w:r w:rsidRPr="00046C29">
        <w:t>Rumusan Masalah</w:t>
      </w:r>
      <w:bookmarkEnd w:id="3"/>
    </w:p>
    <w:p w14:paraId="2235F12E" w14:textId="0D324270" w:rsidR="007364C4" w:rsidRPr="00046C29" w:rsidRDefault="007364C4" w:rsidP="007364C4">
      <w:pPr>
        <w:pStyle w:val="ListParagraph"/>
        <w:numPr>
          <w:ilvl w:val="0"/>
          <w:numId w:val="8"/>
        </w:numPr>
        <w:spacing w:line="480" w:lineRule="auto"/>
        <w:ind w:left="714" w:hanging="357"/>
        <w:rPr>
          <w:lang w:eastAsia="id-ID"/>
        </w:rPr>
      </w:pPr>
      <w:r w:rsidRPr="00046C29">
        <w:rPr>
          <w:lang w:eastAsia="id-ID"/>
        </w:rPr>
        <w:t>Bagaimana perbedaan karakteristik efisiensi yang ditawarkan oleh sistem pencatatan laporan keuangan berbasis blockchain dibandingkan dengan sistem konvensional di instansi pemerintahan pusat Republik Indonesia?</w:t>
      </w:r>
    </w:p>
    <w:p w14:paraId="594B65A0" w14:textId="662845FF" w:rsidR="007364C4" w:rsidRPr="00046C29" w:rsidRDefault="007364C4" w:rsidP="007364C4">
      <w:pPr>
        <w:pStyle w:val="ListParagraph"/>
        <w:numPr>
          <w:ilvl w:val="0"/>
          <w:numId w:val="8"/>
        </w:numPr>
        <w:spacing w:line="480" w:lineRule="auto"/>
        <w:ind w:left="714" w:hanging="357"/>
        <w:rPr>
          <w:lang w:eastAsia="id-ID"/>
        </w:rPr>
      </w:pPr>
      <w:r w:rsidRPr="00046C29">
        <w:rPr>
          <w:lang w:eastAsia="id-ID"/>
        </w:rPr>
        <w:t>Bagaimana perbedaan karakteristik transparansi pelaporan keuangan yang dihasilkan oleh sistem blockchain dibandingkan dengan sistem konvensional di lingkungan pemerintahan pusat?</w:t>
      </w:r>
    </w:p>
    <w:p w14:paraId="0E4A16AA" w14:textId="656D8E83" w:rsidR="007364C4" w:rsidRPr="00046C29" w:rsidRDefault="007364C4" w:rsidP="007364C4">
      <w:pPr>
        <w:pStyle w:val="ListParagraph"/>
        <w:numPr>
          <w:ilvl w:val="0"/>
          <w:numId w:val="8"/>
        </w:numPr>
        <w:spacing w:line="480" w:lineRule="auto"/>
        <w:ind w:left="714" w:hanging="357"/>
        <w:rPr>
          <w:lang w:eastAsia="id-ID"/>
        </w:rPr>
      </w:pPr>
      <w:r w:rsidRPr="00046C29">
        <w:rPr>
          <w:lang w:eastAsia="id-ID"/>
        </w:rPr>
        <w:lastRenderedPageBreak/>
        <w:t>Bagaimana perbedaan fitur-fitur keamanan data keuangan yang ditawarkan oleh sistem pencatatan berbasis blockchain dibandingkan dengan sistem konvensional di lingkungan pemerintahan pusat Republik Indonesia?</w:t>
      </w:r>
    </w:p>
    <w:p w14:paraId="5882223C" w14:textId="263447F4" w:rsidR="007364C4" w:rsidRPr="00046C29" w:rsidRDefault="002A03D0" w:rsidP="007364C4">
      <w:pPr>
        <w:pStyle w:val="ListParagraph"/>
        <w:numPr>
          <w:ilvl w:val="0"/>
          <w:numId w:val="8"/>
        </w:numPr>
        <w:spacing w:line="480" w:lineRule="auto"/>
        <w:ind w:left="714" w:hanging="357"/>
        <w:rPr>
          <w:lang w:eastAsia="id-ID"/>
        </w:rPr>
      </w:pPr>
      <w:r w:rsidRPr="00046C29">
        <w:rPr>
          <w:rFonts w:cs="Times New Roman"/>
          <w:bCs/>
        </w:rPr>
        <w:t xml:space="preserve">Apa perbedaan efektivitas deteksi dan pencegahan </w:t>
      </w:r>
      <w:r w:rsidR="0087464B" w:rsidRPr="00046C29">
        <w:rPr>
          <w:rFonts w:cs="Times New Roman"/>
          <w:bCs/>
          <w:i/>
        </w:rPr>
        <w:t>fraud</w:t>
      </w:r>
      <w:r w:rsidRPr="00046C29">
        <w:rPr>
          <w:rFonts w:cs="Times New Roman"/>
          <w:bCs/>
        </w:rPr>
        <w:t xml:space="preserve"> dalam pencatatan laporan keuangan antara sistem </w:t>
      </w:r>
      <w:r w:rsidR="00061CC8" w:rsidRPr="00046C29">
        <w:rPr>
          <w:rFonts w:cs="Times New Roman"/>
          <w:bCs/>
          <w:i/>
        </w:rPr>
        <w:t>blockchain</w:t>
      </w:r>
      <w:r w:rsidRPr="00046C29">
        <w:rPr>
          <w:rFonts w:cs="Times New Roman"/>
          <w:bCs/>
        </w:rPr>
        <w:t xml:space="preserve"> dan sistem konvensional di instansi pemerintahan pusat?</w:t>
      </w:r>
    </w:p>
    <w:p w14:paraId="4AFB4901" w14:textId="59433C3A" w:rsidR="007364C4" w:rsidRPr="00046C29" w:rsidRDefault="002A03D0" w:rsidP="00DA6A61">
      <w:pPr>
        <w:pStyle w:val="ListParagraph"/>
        <w:numPr>
          <w:ilvl w:val="0"/>
          <w:numId w:val="8"/>
        </w:numPr>
        <w:spacing w:line="480" w:lineRule="auto"/>
        <w:ind w:left="714" w:hanging="357"/>
        <w:rPr>
          <w:lang w:eastAsia="id-ID"/>
        </w:rPr>
      </w:pPr>
      <w:r w:rsidRPr="00046C29">
        <w:rPr>
          <w:rFonts w:cs="Times New Roman"/>
          <w:bCs/>
        </w:rPr>
        <w:t xml:space="preserve">Adakah perbedaan kendala implementasi yang dihadapi dalam penerapan </w:t>
      </w:r>
      <w:r w:rsidR="00061CC8" w:rsidRPr="00046C29">
        <w:rPr>
          <w:rFonts w:cs="Times New Roman"/>
          <w:bCs/>
          <w:i/>
        </w:rPr>
        <w:t>blockchain</w:t>
      </w:r>
      <w:r w:rsidRPr="00046C29">
        <w:rPr>
          <w:rFonts w:cs="Times New Roman"/>
          <w:bCs/>
        </w:rPr>
        <w:t xml:space="preserve"> dibandingkan dengan sistem konvensional pada proses pencatatan laporan keuangan di instansi pemerintahan pusat Republik Indonesia?</w:t>
      </w:r>
    </w:p>
    <w:p w14:paraId="403AD405" w14:textId="3AB5B765" w:rsidR="00520F9C" w:rsidRPr="00046C29" w:rsidRDefault="00520F9C" w:rsidP="00AE4D28">
      <w:pPr>
        <w:pStyle w:val="Heading2"/>
        <w:spacing w:line="480" w:lineRule="auto"/>
        <w:ind w:hanging="567"/>
      </w:pPr>
      <w:bookmarkStart w:id="4" w:name="_Toc207564816"/>
      <w:r w:rsidRPr="00046C29">
        <w:t>Tujuan Penelitian</w:t>
      </w:r>
      <w:bookmarkEnd w:id="4"/>
    </w:p>
    <w:p w14:paraId="78C4DD7D" w14:textId="77777777" w:rsidR="00AB4056" w:rsidRPr="00046C29" w:rsidRDefault="00AB4056" w:rsidP="00450A90">
      <w:pPr>
        <w:pStyle w:val="ListParagraph"/>
        <w:numPr>
          <w:ilvl w:val="0"/>
          <w:numId w:val="4"/>
        </w:numPr>
        <w:spacing w:line="480" w:lineRule="auto"/>
        <w:rPr>
          <w:rFonts w:cs="Times New Roman"/>
          <w:bCs/>
          <w:lang w:val="en-US"/>
        </w:rPr>
      </w:pPr>
      <w:r w:rsidRPr="00046C29">
        <w:rPr>
          <w:rFonts w:cs="Times New Roman"/>
          <w:bCs/>
        </w:rPr>
        <w:t xml:space="preserve">Mendeskripsikan dan membandingkan </w:t>
      </w:r>
      <w:r w:rsidRPr="00046C29">
        <w:rPr>
          <w:rFonts w:cs="Times New Roman"/>
        </w:rPr>
        <w:t>karakteristik efisiensi</w:t>
      </w:r>
      <w:r w:rsidRPr="00046C29">
        <w:rPr>
          <w:rFonts w:cs="Times New Roman"/>
          <w:bCs/>
        </w:rPr>
        <w:t xml:space="preserve"> yang ditawarkan oleh sistem pencatatan laporan keuangan berbasis blockchain dengan sistem konvensional</w:t>
      </w:r>
    </w:p>
    <w:p w14:paraId="0713598C" w14:textId="0C5EFD32" w:rsidR="00AB4056" w:rsidRPr="00046C29" w:rsidRDefault="00AB4056" w:rsidP="00450A90">
      <w:pPr>
        <w:pStyle w:val="ListParagraph"/>
        <w:numPr>
          <w:ilvl w:val="0"/>
          <w:numId w:val="4"/>
        </w:numPr>
        <w:spacing w:line="480" w:lineRule="auto"/>
        <w:rPr>
          <w:rFonts w:cs="Times New Roman"/>
          <w:bCs/>
          <w:lang w:val="en-US"/>
        </w:rPr>
      </w:pPr>
      <w:r w:rsidRPr="00046C29">
        <w:rPr>
          <w:rFonts w:cs="Times New Roman"/>
          <w:bCs/>
        </w:rPr>
        <w:t xml:space="preserve">Mendeskripsikan dan membandingkan </w:t>
      </w:r>
      <w:r w:rsidRPr="00046C29">
        <w:rPr>
          <w:rFonts w:cs="Times New Roman"/>
        </w:rPr>
        <w:t>karakteristik transparansi</w:t>
      </w:r>
      <w:r w:rsidRPr="00046C29">
        <w:rPr>
          <w:rFonts w:cs="Times New Roman"/>
          <w:bCs/>
        </w:rPr>
        <w:t xml:space="preserve"> pelaporan keuangan yang ditawarkan oleh sistem blockchain dengan sistem konvensional.</w:t>
      </w:r>
    </w:p>
    <w:p w14:paraId="6AFFBF7E" w14:textId="77777777" w:rsidR="00AB4056" w:rsidRPr="00046C29" w:rsidRDefault="00AB4056" w:rsidP="00450A90">
      <w:pPr>
        <w:pStyle w:val="ListParagraph"/>
        <w:numPr>
          <w:ilvl w:val="0"/>
          <w:numId w:val="4"/>
        </w:numPr>
        <w:spacing w:line="480" w:lineRule="auto"/>
        <w:rPr>
          <w:rFonts w:cs="Times New Roman"/>
          <w:bCs/>
          <w:lang w:val="en-US"/>
        </w:rPr>
      </w:pPr>
      <w:r w:rsidRPr="00046C29">
        <w:rPr>
          <w:rFonts w:cs="Times New Roman"/>
          <w:bCs/>
        </w:rPr>
        <w:t xml:space="preserve">Mendeskripsikan </w:t>
      </w:r>
      <w:r w:rsidRPr="00046C29">
        <w:rPr>
          <w:rFonts w:cs="Times New Roman"/>
        </w:rPr>
        <w:t>fitur-fitur keamanan data</w:t>
      </w:r>
      <w:r w:rsidRPr="00046C29">
        <w:rPr>
          <w:rFonts w:cs="Times New Roman"/>
          <w:bCs/>
        </w:rPr>
        <w:t xml:space="preserve"> yang ditawarkan oleh sistem blockchain dibandingkan dengan sistem konvensional.</w:t>
      </w:r>
    </w:p>
    <w:p w14:paraId="2AB6FAE7" w14:textId="01C12D9E" w:rsidR="00887A30" w:rsidRPr="00046C29" w:rsidRDefault="00887A30" w:rsidP="00450A90">
      <w:pPr>
        <w:pStyle w:val="ListParagraph"/>
        <w:numPr>
          <w:ilvl w:val="0"/>
          <w:numId w:val="4"/>
        </w:numPr>
        <w:spacing w:line="480" w:lineRule="auto"/>
        <w:rPr>
          <w:rFonts w:cs="Times New Roman"/>
          <w:bCs/>
          <w:lang w:val="en-US"/>
        </w:rPr>
      </w:pPr>
      <w:r w:rsidRPr="00046C29">
        <w:rPr>
          <w:rFonts w:cs="Times New Roman"/>
          <w:bCs/>
        </w:rPr>
        <w:t xml:space="preserve">Mengevaluasi perbedaan efektivitas deteksi dan pencegahan </w:t>
      </w:r>
      <w:r w:rsidR="0087464B" w:rsidRPr="00046C29">
        <w:rPr>
          <w:rFonts w:cs="Times New Roman"/>
          <w:bCs/>
          <w:i/>
        </w:rPr>
        <w:t>fraud</w:t>
      </w:r>
      <w:r w:rsidRPr="00046C29">
        <w:rPr>
          <w:rFonts w:cs="Times New Roman"/>
          <w:bCs/>
        </w:rPr>
        <w:t xml:space="preserve"> dalam pencatatan laporan keuangan antara sistem </w:t>
      </w:r>
      <w:r w:rsidR="00061CC8" w:rsidRPr="00046C29">
        <w:rPr>
          <w:rFonts w:cs="Times New Roman"/>
          <w:bCs/>
          <w:i/>
        </w:rPr>
        <w:t>blockchain</w:t>
      </w:r>
      <w:r w:rsidRPr="00046C29">
        <w:rPr>
          <w:rFonts w:cs="Times New Roman"/>
          <w:bCs/>
        </w:rPr>
        <w:t xml:space="preserve"> dan sistem konvensional di instansi pemerintahan pusat.</w:t>
      </w:r>
    </w:p>
    <w:p w14:paraId="6D3EA2D3" w14:textId="5D98034C" w:rsidR="00455349" w:rsidRPr="00DA6A61" w:rsidRDefault="00887A30" w:rsidP="00450A90">
      <w:pPr>
        <w:pStyle w:val="ListParagraph"/>
        <w:numPr>
          <w:ilvl w:val="0"/>
          <w:numId w:val="4"/>
        </w:numPr>
        <w:spacing w:line="480" w:lineRule="auto"/>
        <w:rPr>
          <w:rFonts w:cs="Times New Roman"/>
          <w:bCs/>
          <w:lang w:val="en-US"/>
        </w:rPr>
      </w:pPr>
      <w:r w:rsidRPr="00046C29">
        <w:rPr>
          <w:rFonts w:cs="Times New Roman"/>
          <w:bCs/>
        </w:rPr>
        <w:lastRenderedPageBreak/>
        <w:t xml:space="preserve">Mengidentifikasi perbedaan kendala implementasi yang dihadapi dalam penerapan teknologi </w:t>
      </w:r>
      <w:r w:rsidR="00061CC8" w:rsidRPr="00046C29">
        <w:rPr>
          <w:rFonts w:cs="Times New Roman"/>
          <w:bCs/>
          <w:i/>
        </w:rPr>
        <w:t>blockchain</w:t>
      </w:r>
      <w:r w:rsidRPr="00046C29">
        <w:rPr>
          <w:rFonts w:cs="Times New Roman"/>
          <w:bCs/>
        </w:rPr>
        <w:t xml:space="preserve"> dibandingkan sistem konvensional pada proses pencatatan laporan keuangan di instansi pemerintahan pusat Republik Indonesia.</w:t>
      </w:r>
    </w:p>
    <w:p w14:paraId="6710BBD7" w14:textId="2084B0C2" w:rsidR="00520F9C" w:rsidRPr="00046C29" w:rsidRDefault="00520F9C" w:rsidP="00AE4D28">
      <w:pPr>
        <w:pStyle w:val="Heading2"/>
        <w:spacing w:line="480" w:lineRule="auto"/>
        <w:ind w:hanging="567"/>
      </w:pPr>
      <w:bookmarkStart w:id="5" w:name="_Toc207564817"/>
      <w:r w:rsidRPr="00046C29">
        <w:t>Manfaat Penelitian</w:t>
      </w:r>
      <w:bookmarkEnd w:id="5"/>
    </w:p>
    <w:p w14:paraId="50C9B225" w14:textId="77777777" w:rsidR="00455349" w:rsidRPr="00046C29" w:rsidRDefault="00455349" w:rsidP="00450A90">
      <w:pPr>
        <w:pStyle w:val="Heading3"/>
        <w:spacing w:line="480" w:lineRule="auto"/>
        <w:rPr>
          <w:lang w:val="en-US"/>
        </w:rPr>
      </w:pPr>
      <w:bookmarkStart w:id="6" w:name="_Toc207564818"/>
      <w:r w:rsidRPr="00046C29">
        <w:rPr>
          <w:lang w:val="en-US"/>
        </w:rPr>
        <w:t>Manfaat Teoritis</w:t>
      </w:r>
      <w:bookmarkEnd w:id="6"/>
      <w:r w:rsidRPr="00046C29">
        <w:rPr>
          <w:lang w:val="en-US"/>
        </w:rPr>
        <w:t xml:space="preserve">  </w:t>
      </w:r>
    </w:p>
    <w:p w14:paraId="4220D990" w14:textId="315CE96C" w:rsidR="004579A7" w:rsidRPr="00046C29" w:rsidRDefault="00455349" w:rsidP="007F030E">
      <w:pPr>
        <w:spacing w:line="480" w:lineRule="auto"/>
        <w:ind w:firstLine="720"/>
        <w:rPr>
          <w:rFonts w:cs="Times New Roman"/>
          <w:bCs/>
          <w:lang w:val="en-US"/>
        </w:rPr>
      </w:pPr>
      <w:r w:rsidRPr="00046C29">
        <w:rPr>
          <w:rFonts w:cs="Times New Roman"/>
          <w:bCs/>
          <w:lang w:val="en-US"/>
        </w:rPr>
        <w:t xml:space="preserve">Hasil penelitian ini memberikan kontribusi substantif terhadap pengembangan literatur mengenai sistem pencatatan laporan keuangan dengan menambah perspektif empiris terkait perbandingan efisiensi, transparansi, dan keamanan antara teknologi </w:t>
      </w:r>
      <w:r w:rsidR="00061CC8" w:rsidRPr="00046C29">
        <w:rPr>
          <w:rFonts w:cs="Times New Roman"/>
          <w:bCs/>
          <w:i/>
          <w:lang w:val="en-US"/>
        </w:rPr>
        <w:t>blockchain</w:t>
      </w:r>
      <w:r w:rsidRPr="00046C29">
        <w:rPr>
          <w:rFonts w:cs="Times New Roman"/>
          <w:bCs/>
          <w:lang w:val="en-US"/>
        </w:rPr>
        <w:t xml:space="preserve"> dan sistem konvensional dalam konteks pemerintahan, sehingga memperkaya basis pengetahuan teoritis yang dapat mendukung model-model konseptual pengelolaan keuangan berbasis teknolog</w:t>
      </w:r>
      <w:r w:rsidR="007F030E">
        <w:rPr>
          <w:rFonts w:cs="Times New Roman"/>
          <w:bCs/>
          <w:lang w:val="en-US"/>
        </w:rPr>
        <w:t>i mutakhir di institusi publik.</w:t>
      </w:r>
    </w:p>
    <w:p w14:paraId="2C76198F" w14:textId="77777777" w:rsidR="00455349" w:rsidRPr="00046C29" w:rsidRDefault="00455349" w:rsidP="00450A90">
      <w:pPr>
        <w:pStyle w:val="Heading3"/>
        <w:spacing w:line="480" w:lineRule="auto"/>
        <w:rPr>
          <w:lang w:val="en-US"/>
        </w:rPr>
      </w:pPr>
      <w:bookmarkStart w:id="7" w:name="_Toc207564819"/>
      <w:r w:rsidRPr="00046C29">
        <w:rPr>
          <w:lang w:val="en-US"/>
        </w:rPr>
        <w:t>Manfaat Praktis</w:t>
      </w:r>
      <w:bookmarkEnd w:id="7"/>
      <w:r w:rsidRPr="00046C29">
        <w:rPr>
          <w:lang w:val="en-US"/>
        </w:rPr>
        <w:t xml:space="preserve">  </w:t>
      </w:r>
    </w:p>
    <w:p w14:paraId="432DD9E4" w14:textId="4AE557B8" w:rsidR="004579A7" w:rsidRDefault="00455349" w:rsidP="00630443">
      <w:pPr>
        <w:spacing w:line="480" w:lineRule="auto"/>
        <w:ind w:firstLine="720"/>
        <w:rPr>
          <w:rFonts w:cs="Times New Roman"/>
          <w:bCs/>
          <w:lang w:val="en-US"/>
        </w:rPr>
      </w:pPr>
      <w:r w:rsidRPr="00046C29">
        <w:rPr>
          <w:rFonts w:cs="Times New Roman"/>
          <w:bCs/>
          <w:lang w:val="en-US"/>
        </w:rPr>
        <w:t xml:space="preserve">Temuan studi ini diharapkan menjadi referensi strategis bagi pengambil kebijakan serta praktisi di instansi pemerintahan pusat Republik Indonesia dalam mengevaluasi dan menentukan inovasi sistem pencatatan laporan keuangan, khususnya dalam mengidentifikasi solusi berbasis </w:t>
      </w:r>
      <w:r w:rsidR="00061CC8" w:rsidRPr="00046C29">
        <w:rPr>
          <w:rFonts w:cs="Times New Roman"/>
          <w:bCs/>
          <w:i/>
          <w:lang w:val="en-US"/>
        </w:rPr>
        <w:t>blockchain</w:t>
      </w:r>
      <w:r w:rsidRPr="00046C29">
        <w:rPr>
          <w:rFonts w:cs="Times New Roman"/>
          <w:bCs/>
          <w:lang w:val="en-US"/>
        </w:rPr>
        <w:t xml:space="preserve"> guna meningkatkan efisiensi operasional, meminimalisir potensi risiko keamanan, serta mewujudkan transparansi secara komprehensif sehingga mendukung terciptanya tata kelola administrasi keuangan yang lebih akuntabel dan modern.</w:t>
      </w:r>
    </w:p>
    <w:p w14:paraId="33446219" w14:textId="77777777" w:rsidR="00D701F1" w:rsidRDefault="00D701F1" w:rsidP="00630443">
      <w:pPr>
        <w:spacing w:line="480" w:lineRule="auto"/>
        <w:ind w:firstLine="720"/>
        <w:rPr>
          <w:rFonts w:cs="Times New Roman"/>
          <w:bCs/>
          <w:lang w:val="en-US"/>
        </w:rPr>
      </w:pPr>
    </w:p>
    <w:p w14:paraId="5B63056F" w14:textId="77777777" w:rsidR="00630443" w:rsidRDefault="00630443" w:rsidP="00D701F1">
      <w:pPr>
        <w:pStyle w:val="Heading1"/>
        <w:rPr>
          <w:lang w:val="en-US"/>
        </w:rPr>
      </w:pPr>
      <w:bookmarkStart w:id="8" w:name="_Toc207564820"/>
      <w:bookmarkStart w:id="9" w:name="_GoBack"/>
      <w:bookmarkEnd w:id="8"/>
      <w:bookmarkEnd w:id="9"/>
    </w:p>
    <w:p w14:paraId="2F4633F7" w14:textId="1494EBC3" w:rsidR="00D701F1" w:rsidRPr="00D701F1" w:rsidRDefault="00630443" w:rsidP="00D701F1">
      <w:pPr>
        <w:pStyle w:val="NoSpacing"/>
        <w:rPr>
          <w:lang w:val="en-US"/>
        </w:rPr>
      </w:pPr>
      <w:r w:rsidRPr="00630443">
        <w:rPr>
          <w:lang w:val="en-US"/>
        </w:rPr>
        <w:t>Landasan Teori</w:t>
      </w:r>
    </w:p>
    <w:p w14:paraId="67F2CBD0" w14:textId="7758BAB1" w:rsidR="00EC2AE0" w:rsidRPr="00046C29" w:rsidRDefault="00EC2AE0" w:rsidP="00AE4D28">
      <w:pPr>
        <w:pStyle w:val="Heading2"/>
        <w:spacing w:line="480" w:lineRule="auto"/>
        <w:ind w:hanging="567"/>
        <w:rPr>
          <w:lang w:val="en-US"/>
        </w:rPr>
      </w:pPr>
      <w:bookmarkStart w:id="10" w:name="_Toc207564821"/>
      <w:r w:rsidRPr="00046C29">
        <w:rPr>
          <w:lang w:val="en-US"/>
        </w:rPr>
        <w:t>Blockchain</w:t>
      </w:r>
      <w:bookmarkEnd w:id="10"/>
    </w:p>
    <w:p w14:paraId="5BCFE655" w14:textId="0EBFD66B" w:rsidR="00B3442B" w:rsidRPr="00046C29" w:rsidRDefault="00B3442B" w:rsidP="00450A90">
      <w:pPr>
        <w:pStyle w:val="Heading3"/>
        <w:spacing w:line="480" w:lineRule="auto"/>
        <w:rPr>
          <w:lang w:val="en-US"/>
        </w:rPr>
      </w:pPr>
      <w:bookmarkStart w:id="11" w:name="_Toc207564822"/>
      <w:r w:rsidRPr="00046C29">
        <w:rPr>
          <w:lang w:val="en-US"/>
        </w:rPr>
        <w:t>Definisi Blockchain</w:t>
      </w:r>
      <w:bookmarkEnd w:id="11"/>
    </w:p>
    <w:p w14:paraId="4C48E52E" w14:textId="52D4E94F" w:rsidR="009C23F3" w:rsidRPr="00046C29" w:rsidRDefault="009C23F3" w:rsidP="00450A90">
      <w:pPr>
        <w:spacing w:line="480" w:lineRule="auto"/>
        <w:ind w:firstLine="720"/>
        <w:rPr>
          <w:lang w:val="en-US"/>
        </w:rPr>
      </w:pPr>
      <w:r w:rsidRPr="00046C29">
        <w:rPr>
          <w:lang w:val="en-US"/>
        </w:rPr>
        <w:t xml:space="preserve">Blockchain secara definitif adalah suatu buku besar digital publik terdesentralisasi yang memungkinkan pencatatan transaksi secara kronologis dan linear melalui penambahan blok-blok data yang saling terhubung menggunakan </w:t>
      </w:r>
      <w:r w:rsidR="0087464B" w:rsidRPr="00046C29">
        <w:rPr>
          <w:i/>
          <w:lang w:val="en-US"/>
        </w:rPr>
        <w:t>hash</w:t>
      </w:r>
      <w:r w:rsidRPr="00046C29">
        <w:rPr>
          <w:lang w:val="en-US"/>
        </w:rPr>
        <w:t xml:space="preserve"> kriptografis. Pada konteks fundamental, </w:t>
      </w:r>
      <w:r w:rsidR="00061CC8" w:rsidRPr="00046C29">
        <w:rPr>
          <w:i/>
          <w:lang w:val="en-US"/>
        </w:rPr>
        <w:t>blockchain</w:t>
      </w:r>
      <w:r w:rsidRPr="00046C29">
        <w:rPr>
          <w:lang w:val="en-US"/>
        </w:rPr>
        <w:t xml:space="preserve"> membangun arsitektur yang mendukung sistem tanpa kepercayaan (</w:t>
      </w:r>
      <w:r w:rsidRPr="00046C29">
        <w:rPr>
          <w:i/>
          <w:iCs/>
          <w:lang w:val="en-US"/>
        </w:rPr>
        <w:t>trustless system</w:t>
      </w:r>
      <w:r w:rsidRPr="00046C29">
        <w:rPr>
          <w:lang w:val="en-US"/>
        </w:rPr>
        <w:t xml:space="preserve">), sehingga memungkinkan dua pihak atau lebih untuk melakukan transaksi tanpa peran perantara otoritatif dan justru mengedepankan verifikasi konsensus dalam jaringan </w:t>
      </w:r>
      <w:r w:rsidR="0087464B" w:rsidRPr="00046C29">
        <w:rPr>
          <w:i/>
          <w:lang w:val="en-US"/>
        </w:rPr>
        <w:t>peer-to-peer</w:t>
      </w:r>
      <w:r w:rsidRPr="00046C29">
        <w:rPr>
          <w:lang w:val="en-US"/>
        </w:rPr>
        <w:t xml:space="preserve">. Teknologi ini memanfaatkan integrasi antara mekanisme kriptografi kunci publik dan sistem jaringan terdistribusi agar setiap transaksi yang terjadi tercatat secara transparan, tidak dapat diubah, dan terpelihara integritasnya dalam suatu basis data atau </w:t>
      </w:r>
      <w:r w:rsidR="0087464B" w:rsidRPr="00046C29">
        <w:rPr>
          <w:i/>
          <w:lang w:val="en-US"/>
        </w:rPr>
        <w:t>ledger</w:t>
      </w:r>
      <w:r w:rsidRPr="00046C29">
        <w:rPr>
          <w:lang w:val="en-US"/>
        </w:rPr>
        <w:t xml:space="preserve"> yang bersifat global dan terbuka</w:t>
      </w:r>
      <w:r w:rsidR="00F55C7A">
        <w:rPr>
          <w:lang w:val="en-US"/>
        </w:rPr>
        <w:t xml:space="preserve"> </w:t>
      </w:r>
      <w:r w:rsidR="00F55C7A">
        <w:rPr>
          <w:lang w:val="en-US"/>
        </w:rPr>
        <w:fldChar w:fldCharType="begin" w:fldLock="1"/>
      </w:r>
      <w:r w:rsidR="00F55C7A">
        <w:rPr>
          <w:lang w:val="en-US"/>
        </w:rPr>
        <w:instrText>ADDIN CSL_CITATION {"citationItems":[{"id":"ITEM-1","itemData":{"ISBN":"9781491920497","abstract":"Bitcoin is starting to come into its own as a digital currency, but the blockchain technology behind it could prove to be much more significant. This book takes you beyond the currency (“Blockchain 1.0”) and smart contracts (“Blockchain 2.0”) to demonstrate how the blockchain is in position to become the fifth disruptive computing paradigm after mainframes, PCs, the Internet, and mobile/social networking.","author":[{"dropping-particle":"","family":"Swan","given":"Melanie","non-dropping-particle":"","parse-names":false,"suffix":""}],"edition":"First Edit","editor":[{"dropping-particle":"","family":"McGovern","given":"Tim","non-dropping-particle":"","parse-names":false,"suffix":""}],"id":"ITEM-1","issued":{"date-parts":[["2015"]]},"number-of-pages":"149","publisher":"O’Reilly Media, Inc.,","publisher-place":"United States of America","title":"Blockchain for a New Economy","type":"book"},"uris":["http://www.mendeley.com/documents/?uuid=e4b97d44-179f-4adf-b9ce-15e6aad10956"]}],"mendeley":{"formattedCitation":"(Swan, 2015)","plainTextFormattedCitation":"(Swan, 2015)","previouslyFormattedCitation":"(Swan, 2015)"},"properties":{"noteIndex":0},"schema":"https://github.com/citation-style-language/schema/raw/master/csl-citation.json"}</w:instrText>
      </w:r>
      <w:r w:rsidR="00F55C7A">
        <w:rPr>
          <w:lang w:val="en-US"/>
        </w:rPr>
        <w:fldChar w:fldCharType="separate"/>
      </w:r>
      <w:r w:rsidR="00F55C7A" w:rsidRPr="00F55C7A">
        <w:rPr>
          <w:noProof/>
          <w:lang w:val="en-US"/>
        </w:rPr>
        <w:t>(Swan, 2015)</w:t>
      </w:r>
      <w:r w:rsidR="00F55C7A">
        <w:rPr>
          <w:lang w:val="en-US"/>
        </w:rPr>
        <w:fldChar w:fldCharType="end"/>
      </w:r>
      <w:r w:rsidRPr="00046C29">
        <w:rPr>
          <w:lang w:val="en-US"/>
        </w:rPr>
        <w:t xml:space="preserve">. Sebagai bentuk penerapan teknologi mutakhir, konsep </w:t>
      </w:r>
      <w:r w:rsidR="00061CC8" w:rsidRPr="00046C29">
        <w:rPr>
          <w:i/>
          <w:lang w:val="en-US"/>
        </w:rPr>
        <w:t>blockchain</w:t>
      </w:r>
      <w:r w:rsidRPr="00046C29">
        <w:rPr>
          <w:lang w:val="en-US"/>
        </w:rPr>
        <w:t xml:space="preserve"> tidak sekadar terbatas pada </w:t>
      </w:r>
      <w:r w:rsidRPr="00046C29">
        <w:rPr>
          <w:i/>
          <w:iCs/>
          <w:lang w:val="en-US"/>
        </w:rPr>
        <w:t>cryptocurrency</w:t>
      </w:r>
      <w:r w:rsidRPr="00046C29">
        <w:rPr>
          <w:lang w:val="en-US"/>
        </w:rPr>
        <w:t>, melainkan berperan sebagai lapisan aplikasi baru untuk manajemen registrasi, pertukaran nilai, dan penyimpanan aset digital yang meminimalkan risiko manipulasi data melalui fitur imutabilitas dan transparansi tinggi.</w:t>
      </w:r>
    </w:p>
    <w:p w14:paraId="72FC6CCD" w14:textId="68C8D72D" w:rsidR="009C23F3" w:rsidRPr="00046C29" w:rsidRDefault="009C23F3" w:rsidP="00450A90">
      <w:pPr>
        <w:spacing w:line="480" w:lineRule="auto"/>
        <w:ind w:firstLine="720"/>
        <w:rPr>
          <w:lang w:val="en-US"/>
        </w:rPr>
      </w:pPr>
      <w:r w:rsidRPr="00046C29">
        <w:rPr>
          <w:lang w:val="en-US"/>
        </w:rPr>
        <w:t xml:space="preserve">Konsep buku besar terdistribusi ini merujuk pada struktur data di mana informasi atau transaksi dikelola dalam unit-unit </w:t>
      </w:r>
      <w:proofErr w:type="gramStart"/>
      <w:r w:rsidRPr="00046C29">
        <w:rPr>
          <w:lang w:val="en-US"/>
        </w:rPr>
        <w:t>blok</w:t>
      </w:r>
      <w:proofErr w:type="gramEnd"/>
      <w:r w:rsidRPr="00046C29">
        <w:rPr>
          <w:lang w:val="en-US"/>
        </w:rPr>
        <w:t xml:space="preserve"> yang terhubung secara serial membentuk rantai, dan hanya dapat diperbaharui dengan penambahan data baru </w:t>
      </w:r>
      <w:r w:rsidRPr="00046C29">
        <w:rPr>
          <w:lang w:val="en-US"/>
        </w:rPr>
        <w:lastRenderedPageBreak/>
        <w:t xml:space="preserve">yang tervalidasi melalui algoritma konsensus. Penggunaan algoritma ini menjadi inti pada </w:t>
      </w:r>
      <w:r w:rsidR="00061CC8" w:rsidRPr="00046C29">
        <w:rPr>
          <w:i/>
          <w:lang w:val="en-US"/>
        </w:rPr>
        <w:t>blockchain</w:t>
      </w:r>
      <w:r w:rsidRPr="00046C29">
        <w:rPr>
          <w:lang w:val="en-US"/>
        </w:rPr>
        <w:t xml:space="preserve">, di mana seluruh </w:t>
      </w:r>
      <w:r w:rsidR="0087464B" w:rsidRPr="00046C29">
        <w:rPr>
          <w:i/>
          <w:lang w:val="en-US"/>
        </w:rPr>
        <w:t>node</w:t>
      </w:r>
      <w:r w:rsidRPr="00046C29">
        <w:rPr>
          <w:lang w:val="en-US"/>
        </w:rPr>
        <w:t xml:space="preserve"> dalam jaringan berperan sebagai validator untuk memastikan keaslian serta keutuhan data yang tercatat pada setiap </w:t>
      </w:r>
      <w:proofErr w:type="gramStart"/>
      <w:r w:rsidRPr="00046C29">
        <w:rPr>
          <w:lang w:val="en-US"/>
        </w:rPr>
        <w:t>blok</w:t>
      </w:r>
      <w:proofErr w:type="gramEnd"/>
      <w:r w:rsidRPr="00046C29">
        <w:rPr>
          <w:lang w:val="en-US"/>
        </w:rPr>
        <w:t xml:space="preserve">. Integrasi antara algoritma keamanan kriptografi dan struktur data linked list (rantai blok) tersebut mengeliminasi kemungkinan gangguan dari pihak luar ataupun aktor jahat yang berpotensi merusak keutuhan data, sebab setiap blok saling melengkapi verifikasi satu sama lain melalui </w:t>
      </w:r>
      <w:r w:rsidR="0087464B" w:rsidRPr="00046C29">
        <w:rPr>
          <w:i/>
          <w:lang w:val="en-US"/>
        </w:rPr>
        <w:t>hash</w:t>
      </w:r>
      <w:r w:rsidRPr="00046C29">
        <w:rPr>
          <w:lang w:val="en-US"/>
        </w:rPr>
        <w:t xml:space="preserve"> </w:t>
      </w:r>
      <w:r w:rsidRPr="00046C29">
        <w:rPr>
          <w:i/>
          <w:iCs/>
          <w:lang w:val="en-US"/>
        </w:rPr>
        <w:t>pointer</w:t>
      </w:r>
      <w:r w:rsidRPr="00046C29">
        <w:rPr>
          <w:lang w:val="en-US"/>
        </w:rPr>
        <w:t xml:space="preserve"> sehingga setiap perubahan (modifikasi) akan segera terdeteksi secara kolektif oleh seluruh peserta jaringan</w:t>
      </w:r>
      <w:r w:rsidR="00320906">
        <w:rPr>
          <w:lang w:val="en-US"/>
        </w:rPr>
        <w:t xml:space="preserve"> </w:t>
      </w:r>
      <w:r w:rsidR="00320906">
        <w:rPr>
          <w:lang w:val="en-US"/>
        </w:rPr>
        <w:fldChar w:fldCharType="begin" w:fldLock="1"/>
      </w:r>
      <w:r w:rsidR="00320906">
        <w:rPr>
          <w:lang w:val="en-US"/>
        </w:rPr>
        <w:instrText>ADDIN CSL_CITATION {"citationItems":[{"id":"ITEM-1","itemData":{"DOI":"10.1007/978-1-4842-2604-9","ISBN":"9781484226049","abstract":"In 25 concise steps, you will learn the basics of blockchain technology. No mathematical formulas, program code, or computer science jargon are used.No previous knowledge in computer science, mathematics, programming, or cryptography is required. Terminology is explained through pictures, analogies, and metaphors. This book bridges the gap that exists between purely technical books about the blockchain and purely business-focused books. It does so by explaining both the technical concepts that make up the blockchain and their role in business-relevant applications. What You Will Learn: What the blockchain is Why it is needed and what problem it solves Why there is so much excitement about the blockchain and its potential Major components and their purpose How components work and interact Limitations, why they exist, and what has been done to overcome them Major application scenarios.","author":[{"dropping-particle":"","family":"Drescher","given":"Daniel","non-dropping-particle":"","parse-names":false,"suffix":""}],"container-title":"Blockchain Basics: A Non-Technical Introduction in 25 Steps","id":"ITEM-1","issued":{"date-parts":[["2017"]]},"number-of-pages":"1-255","title":"Blockchain basics: A non-technical introduction in 25 steps","type":"book"},"uris":["http://www.mendeley.com/documents/?uuid=923dd0bf-8df3-4a02-9b50-abb39816d98c"]}],"mendeley":{"formattedCitation":"(Drescher, 2017)","plainTextFormattedCitation":"(Drescher, 2017)","previouslyFormattedCitation":"(Drescher, 2017)"},"properties":{"noteIndex":0},"schema":"https://github.com/citation-style-language/schema/raw/master/csl-citation.json"}</w:instrText>
      </w:r>
      <w:r w:rsidR="00320906">
        <w:rPr>
          <w:lang w:val="en-US"/>
        </w:rPr>
        <w:fldChar w:fldCharType="separate"/>
      </w:r>
      <w:r w:rsidR="00320906" w:rsidRPr="00320906">
        <w:rPr>
          <w:noProof/>
          <w:lang w:val="en-US"/>
        </w:rPr>
        <w:t>(Drescher, 2017)</w:t>
      </w:r>
      <w:r w:rsidR="00320906">
        <w:rPr>
          <w:lang w:val="en-US"/>
        </w:rPr>
        <w:fldChar w:fldCharType="end"/>
      </w:r>
      <w:r w:rsidRPr="00046C29">
        <w:rPr>
          <w:lang w:val="en-US"/>
        </w:rPr>
        <w:t xml:space="preserve">. Dengan demikian, </w:t>
      </w:r>
      <w:r w:rsidR="00061CC8" w:rsidRPr="00046C29">
        <w:rPr>
          <w:i/>
          <w:lang w:val="en-US"/>
        </w:rPr>
        <w:t>blockchain</w:t>
      </w:r>
      <w:r w:rsidRPr="00046C29">
        <w:rPr>
          <w:lang w:val="en-US"/>
        </w:rPr>
        <w:t xml:space="preserve"> menjelma menjadi sistem penyimpanan informasi yang tidak hanya efisien, namun juga kokoh dalam konteks keamanan data.</w:t>
      </w:r>
    </w:p>
    <w:p w14:paraId="301FD8C4" w14:textId="512F552A" w:rsidR="009C23F3" w:rsidRPr="00046C29" w:rsidRDefault="009C23F3" w:rsidP="00450A90">
      <w:pPr>
        <w:spacing w:line="480" w:lineRule="auto"/>
        <w:ind w:firstLine="720"/>
        <w:rPr>
          <w:lang w:val="en-US"/>
        </w:rPr>
      </w:pPr>
      <w:r w:rsidRPr="00046C29">
        <w:rPr>
          <w:lang w:val="en-US"/>
        </w:rPr>
        <w:t xml:space="preserve">Ketahanan sistem </w:t>
      </w:r>
      <w:r w:rsidR="00061CC8" w:rsidRPr="00046C29">
        <w:rPr>
          <w:i/>
          <w:lang w:val="en-US"/>
        </w:rPr>
        <w:t>blockchain</w:t>
      </w:r>
      <w:r w:rsidRPr="00046C29">
        <w:rPr>
          <w:lang w:val="en-US"/>
        </w:rPr>
        <w:t xml:space="preserve"> terhadap modifikasi, revisi, maupun penghapusan data bersumber pada konsep </w:t>
      </w:r>
      <w:r w:rsidRPr="00046C29">
        <w:rPr>
          <w:i/>
          <w:iCs/>
          <w:lang w:val="en-US"/>
        </w:rPr>
        <w:t>append-only</w:t>
      </w:r>
      <w:r w:rsidRPr="00046C29">
        <w:rPr>
          <w:lang w:val="en-US"/>
        </w:rPr>
        <w:t xml:space="preserve"> </w:t>
      </w:r>
      <w:r w:rsidR="0087464B" w:rsidRPr="00046C29">
        <w:rPr>
          <w:i/>
          <w:lang w:val="en-US"/>
        </w:rPr>
        <w:t>ledger</w:t>
      </w:r>
      <w:r w:rsidRPr="00046C29">
        <w:rPr>
          <w:lang w:val="en-US"/>
        </w:rPr>
        <w:t xml:space="preserve">, yang membuat data yang telah dicatat tidak dapat diubah atau dihapus secara sepihak. Karakteristik ini menandai perbedaan mendasar antara </w:t>
      </w:r>
      <w:r w:rsidR="00061CC8" w:rsidRPr="00046C29">
        <w:rPr>
          <w:i/>
          <w:lang w:val="en-US"/>
        </w:rPr>
        <w:t>blockchain</w:t>
      </w:r>
      <w:r w:rsidRPr="00046C29">
        <w:rPr>
          <w:lang w:val="en-US"/>
        </w:rPr>
        <w:t xml:space="preserve"> dengan basis data tradisional yang memungkinkan perubahan pada data historis. Selain itu, distribusi </w:t>
      </w:r>
      <w:r w:rsidR="0087464B" w:rsidRPr="00046C29">
        <w:rPr>
          <w:i/>
          <w:lang w:val="en-US"/>
        </w:rPr>
        <w:t>ledger</w:t>
      </w:r>
      <w:r w:rsidRPr="00046C29">
        <w:rPr>
          <w:lang w:val="en-US"/>
        </w:rPr>
        <w:t xml:space="preserve"> ke seluruh partisipan jaringan </w:t>
      </w:r>
      <w:r w:rsidR="0087464B" w:rsidRPr="00046C29">
        <w:rPr>
          <w:i/>
          <w:lang w:val="en-US"/>
        </w:rPr>
        <w:t>peer-to-peer</w:t>
      </w:r>
      <w:r w:rsidRPr="00046C29">
        <w:rPr>
          <w:lang w:val="en-US"/>
        </w:rPr>
        <w:t xml:space="preserve"> semakin memperkokoh tingkat integritas dan kepercayaan, mengingat masing-masing </w:t>
      </w:r>
      <w:r w:rsidR="0087464B" w:rsidRPr="00046C29">
        <w:rPr>
          <w:i/>
          <w:lang w:val="en-US"/>
        </w:rPr>
        <w:t>node</w:t>
      </w:r>
      <w:r w:rsidRPr="00046C29">
        <w:rPr>
          <w:lang w:val="en-US"/>
        </w:rPr>
        <w:t xml:space="preserve"> menyimpan salinan identik atas seluruh riwayat transaksi dan secara otomatis memperbarui </w:t>
      </w:r>
      <w:r w:rsidR="0087464B" w:rsidRPr="00046C29">
        <w:rPr>
          <w:i/>
          <w:lang w:val="en-US"/>
        </w:rPr>
        <w:t>ledger</w:t>
      </w:r>
      <w:r w:rsidRPr="00046C29">
        <w:rPr>
          <w:lang w:val="en-US"/>
        </w:rPr>
        <w:t xml:space="preserve"> ketika </w:t>
      </w:r>
      <w:proofErr w:type="gramStart"/>
      <w:r w:rsidRPr="00046C29">
        <w:rPr>
          <w:lang w:val="en-US"/>
        </w:rPr>
        <w:t>blok</w:t>
      </w:r>
      <w:proofErr w:type="gramEnd"/>
      <w:r w:rsidRPr="00046C29">
        <w:rPr>
          <w:lang w:val="en-US"/>
        </w:rPr>
        <w:t xml:space="preserve"> baru ditambahkan. Situasi inilah yang menjadi alasan utama </w:t>
      </w:r>
      <w:r w:rsidR="00061CC8" w:rsidRPr="00046C29">
        <w:rPr>
          <w:i/>
          <w:lang w:val="en-US"/>
        </w:rPr>
        <w:t>blockchain</w:t>
      </w:r>
      <w:r w:rsidRPr="00046C29">
        <w:rPr>
          <w:lang w:val="en-US"/>
        </w:rPr>
        <w:t xml:space="preserve"> banyak dikaji dalam pengembangan teknologi informasi modern, sebagai landasan sistem yang transparan, akurat, serta sulit direkayasa atau disusupi oleh aktor internal maupun eksternal</w:t>
      </w:r>
      <w:r w:rsidR="00DD3FA7">
        <w:rPr>
          <w:lang w:val="en-US"/>
        </w:rPr>
        <w:t xml:space="preserve"> </w:t>
      </w:r>
      <w:r w:rsidR="00DD3FA7">
        <w:rPr>
          <w:lang w:val="en-US"/>
        </w:rPr>
        <w:fldChar w:fldCharType="begin" w:fldLock="1"/>
      </w:r>
      <w:r w:rsidR="00DD3FA7">
        <w:rPr>
          <w:lang w:val="en-US"/>
        </w:rPr>
        <w:instrText>ADDIN CSL_CITATION {"citationItems":[{"id":"ITEM-1","itemData":{"DOI":"10.1108/AAAJ-10-2020-4991","ISSN":"09513574","abstract":"Purpose: This paper provides a structured literature review of blockchain in accounting. The authors identify current trends, analyse and critique the key topics of research and discuss the future of this nascent field of inquiry. Design/methodology/approach: This study’s analysis combined a structured literature review with citation analysis, topic modelling using a machine learning approach and a manual review of selected articles. The corpus comprised 153 academic papers from two ranked journal lists, the Association of Business Schools (ABS) and the Australian Business Deans Council (ABDC), and from the Social Science Research Network (SSRN). From this, the authors analysed and critiqued the current and future research trends in the four most predominant topics of research in blockchain for accounting. Findings: Blockchain is not yet a mainstream accounting topic, and most of the current literature is normative. The four most commonly discussed areas of blockchain include the changing role of accountants; new challenges for auditors; opportunities and challenges of blockchain technology application; and the regulation of cryptoassets. While blockchain will likely be disruptive to accounting and auditing, there will still be a need for these roles. With the sheer volume of information that blockchain records, both professions may shift out of the back-office toward higher-profile advisory roles where accountants try to align competitive intelligence with business strategy, and auditors are called on ex ante to verify transactions and even whole ecosystems. Research limitations/implications: The authors identify several challenges that will need to be examined in future research. Challenges include skilling up for a new paradigm, the logistical issues associated with managing and monitoring multiple parties all contributing to various public and private blockchains, and the pressing need for legal frameworks to regulate cryptoassets. Practical implications: The possibilities that blockchain brings to information disclosure, fraud detection and overcoming the threat of shadow dealings in developing countries all contribute to the importance of further investigation into blockchain in accounting. Originality/value: The authors’ structured literature review uniquely identifies critical research topics for developing future research directions related to blockchain in accounting.","author":[{"dropping-particle":"","family":"Garanina","given":"Tatiana","non-dropping-particle":"","parse-names":false,"suffix":""},{"dropping-particle":"","family":"Ranta","given":"Mikko","non-dropping-particle":"","parse-names":false,"suffix":""},{"dropping-particle":"","family":"Dumay","given":"John","non-dropping-particle":"","parse-names":false,"suffix":""}],"container-title":"Accounting, Auditing and Accountability Journal","id":"ITEM-1","issue":"7","issued":{"date-parts":[["2022"]]},"page":"1507-1533","title":"Blockchain in accounting research: current trends and emerging topics","type":"article-journal","volume":"35"},"uris":["http://www.mendeley.com/documents/?uuid=1dba4d38-eabc-4906-91af-0f4e63b2416a"]}],"mendeley":{"formattedCitation":"(Garanina et al., 2022)","plainTextFormattedCitation":"(Garanina et al., 2022)","previouslyFormattedCitation":"(Garanina et al., 2022)"},"properties":{"noteIndex":0},"schema":"https://github.com/citation-style-language/schema/raw/master/csl-citation.json"}</w:instrText>
      </w:r>
      <w:r w:rsidR="00DD3FA7">
        <w:rPr>
          <w:lang w:val="en-US"/>
        </w:rPr>
        <w:fldChar w:fldCharType="separate"/>
      </w:r>
      <w:r w:rsidR="00DD3FA7" w:rsidRPr="00DD3FA7">
        <w:rPr>
          <w:noProof/>
          <w:lang w:val="en-US"/>
        </w:rPr>
        <w:t>(Garanina et al., 2022)</w:t>
      </w:r>
      <w:r w:rsidR="00DD3FA7">
        <w:rPr>
          <w:lang w:val="en-US"/>
        </w:rPr>
        <w:fldChar w:fldCharType="end"/>
      </w:r>
      <w:r w:rsidRPr="00046C29">
        <w:rPr>
          <w:lang w:val="en-US"/>
        </w:rPr>
        <w:t xml:space="preserve">.  Dengan mengkombinasikan kekuatan kriptografi </w:t>
      </w:r>
      <w:r w:rsidRPr="00046C29">
        <w:rPr>
          <w:lang w:val="en-US"/>
        </w:rPr>
        <w:lastRenderedPageBreak/>
        <w:t xml:space="preserve">dan prinsip desentralisasi, </w:t>
      </w:r>
      <w:r w:rsidR="00061CC8" w:rsidRPr="00046C29">
        <w:rPr>
          <w:i/>
          <w:lang w:val="en-US"/>
        </w:rPr>
        <w:t>blockchain</w:t>
      </w:r>
      <w:r w:rsidRPr="00046C29">
        <w:rPr>
          <w:lang w:val="en-US"/>
        </w:rPr>
        <w:t xml:space="preserve"> menawarkan paradigma baru dalam pengelolaan informasi dan distribusi data yang seimbang, tepercaya, serta dapat secara langsung diverifikasi oleh seluruh partisipan jaringan.</w:t>
      </w:r>
    </w:p>
    <w:p w14:paraId="315C6448" w14:textId="1EEC46D2" w:rsidR="009C23F3" w:rsidRPr="00046C29" w:rsidRDefault="009C23F3" w:rsidP="00450A90">
      <w:pPr>
        <w:spacing w:line="480" w:lineRule="auto"/>
        <w:ind w:firstLine="720"/>
        <w:rPr>
          <w:lang w:val="en-US"/>
        </w:rPr>
      </w:pPr>
      <w:r w:rsidRPr="00046C29">
        <w:rPr>
          <w:lang w:val="en-US"/>
        </w:rPr>
        <w:t xml:space="preserve">Dari perspektif bisnis dan administrasi, </w:t>
      </w:r>
      <w:r w:rsidR="00061CC8" w:rsidRPr="00046C29">
        <w:rPr>
          <w:i/>
          <w:lang w:val="en-US"/>
        </w:rPr>
        <w:t>blockchain</w:t>
      </w:r>
      <w:r w:rsidRPr="00046C29">
        <w:rPr>
          <w:lang w:val="en-US"/>
        </w:rPr>
        <w:t xml:space="preserve"> dapat dimaknai pula sebagai </w:t>
      </w:r>
      <w:r w:rsidR="0087464B" w:rsidRPr="00046C29">
        <w:rPr>
          <w:i/>
          <w:iCs/>
          <w:lang w:val="en-US"/>
        </w:rPr>
        <w:t>digital platform</w:t>
      </w:r>
      <w:r w:rsidRPr="00046C29">
        <w:rPr>
          <w:lang w:val="en-US"/>
        </w:rPr>
        <w:t xml:space="preserve"> yang memungkinkan pertukaran nilai dan informasi di antara para pengguna tanpa kecenderungan dominasi dari otoritas pusat. Sistem ini menggunakan model konsensus untuk mengatur validitas setiap transaksi yang berlangsung, serta menjamin seluruh data transaksi dilengkapi dengan stempel waktu, dienkripsi secara digital, dan terhubung erat dalam suatu jaringan rantai blok. Pendekatan inilah yang secara inheren meniadakan kebutuhan akan trust pada otoritas perantara, karena trust itu sendiri dialihkan kepada mekanisme teknis dan algoritma yang disepakati secara terbuka oleh seluruh partisipan</w:t>
      </w:r>
      <w:r w:rsidR="00540D9D">
        <w:rPr>
          <w:lang w:val="en-US"/>
        </w:rPr>
        <w:t xml:space="preserve"> </w:t>
      </w:r>
      <w:r w:rsidR="00540D9D">
        <w:rPr>
          <w:lang w:val="en-US"/>
        </w:rPr>
        <w:fldChar w:fldCharType="begin" w:fldLock="1"/>
      </w:r>
      <w:r w:rsidR="00320906">
        <w:rPr>
          <w:lang w:val="en-US"/>
        </w:rPr>
        <w:instrText>ADDIN CSL_CITATION {"citationItems":[{"id":"ITEM-1","itemData":{"author":[{"dropping-particle":"","family":"Bashir","given":"Imran","non-dropping-particle":"","parse-names":false,"suffix":""}],"id":"ITEM-1","issued":{"date-parts":[["2017"]]},"title":"Imran Bashir-Mastering Blockchain-Packt Publishing - ebooks Account (2017) (1)","type":"article-journal"},"uris":["http://www.mendeley.com/documents/?uuid=40ef25dd-6015-401a-8f19-18220a9e0e1a"]}],"mendeley":{"formattedCitation":"(Bashir, 2017)","plainTextFormattedCitation":"(Bashir, 2017)","previouslyFormattedCitation":"(Bashir, 2017)"},"properties":{"noteIndex":0},"schema":"https://github.com/citation-style-language/schema/raw/master/csl-citation.json"}</w:instrText>
      </w:r>
      <w:r w:rsidR="00540D9D">
        <w:rPr>
          <w:lang w:val="en-US"/>
        </w:rPr>
        <w:fldChar w:fldCharType="separate"/>
      </w:r>
      <w:r w:rsidR="00540D9D" w:rsidRPr="00540D9D">
        <w:rPr>
          <w:noProof/>
          <w:lang w:val="en-US"/>
        </w:rPr>
        <w:t>(Bashir, 2017)</w:t>
      </w:r>
      <w:r w:rsidR="00540D9D">
        <w:rPr>
          <w:lang w:val="en-US"/>
        </w:rPr>
        <w:fldChar w:fldCharType="end"/>
      </w:r>
      <w:r w:rsidRPr="00046C29">
        <w:rPr>
          <w:lang w:val="en-US"/>
        </w:rPr>
        <w:t>. Seluruh proses pencatatan hingga verifikasi transaksi berjalan real-time pada ranah global, sehingga tidak hanya menambah lapisan keamanan, tetapi juga meningkatkan aksesibilitas serta potensi otomasi dalam berbagai aplikasi lintas sektor.</w:t>
      </w:r>
    </w:p>
    <w:p w14:paraId="5FB3AFA4" w14:textId="54739A37" w:rsidR="007F030E" w:rsidRPr="00046C29" w:rsidRDefault="009C23F3" w:rsidP="007F030E">
      <w:pPr>
        <w:spacing w:line="480" w:lineRule="auto"/>
        <w:ind w:firstLine="720"/>
        <w:rPr>
          <w:lang w:val="en-US"/>
        </w:rPr>
      </w:pPr>
      <w:r w:rsidRPr="00046C29">
        <w:rPr>
          <w:lang w:val="en-US"/>
        </w:rPr>
        <w:t xml:space="preserve">Dengan demikian, </w:t>
      </w:r>
      <w:r w:rsidR="00061CC8" w:rsidRPr="00046C29">
        <w:rPr>
          <w:i/>
          <w:lang w:val="en-US"/>
        </w:rPr>
        <w:t>blockchain</w:t>
      </w:r>
      <w:r w:rsidRPr="00046C29">
        <w:rPr>
          <w:lang w:val="en-US"/>
        </w:rPr>
        <w:t xml:space="preserve"> dapat secara komprehensif didefinisikan sebagai teknologi </w:t>
      </w:r>
      <w:r w:rsidR="0087464B" w:rsidRPr="00046C29">
        <w:rPr>
          <w:i/>
          <w:lang w:val="en-US"/>
        </w:rPr>
        <w:t>ledger</w:t>
      </w:r>
      <w:r w:rsidRPr="00046C29">
        <w:rPr>
          <w:lang w:val="en-US"/>
        </w:rPr>
        <w:t xml:space="preserve"> terdistribusi </w:t>
      </w:r>
      <w:r w:rsidR="0087464B" w:rsidRPr="00046C29">
        <w:rPr>
          <w:i/>
          <w:lang w:val="en-US"/>
        </w:rPr>
        <w:t>peer-to-peer</w:t>
      </w:r>
      <w:r w:rsidRPr="00046C29">
        <w:rPr>
          <w:lang w:val="en-US"/>
        </w:rPr>
        <w:t xml:space="preserve"> yang terotomatisasi dengan fitur keamanan kriptografi, bersifat tidak dapat diubah, mempertahankan transparansi lewat pencatatan blok-blok transaksional secara konsisten, dan mengedepankan mekanisme konsensus sebagai pondasi utama operasionalnya. Karakteristik fundamental ini menandai </w:t>
      </w:r>
      <w:r w:rsidR="00061CC8" w:rsidRPr="00046C29">
        <w:rPr>
          <w:i/>
          <w:lang w:val="en-US"/>
        </w:rPr>
        <w:t>blockchain</w:t>
      </w:r>
      <w:r w:rsidRPr="00046C29">
        <w:rPr>
          <w:lang w:val="en-US"/>
        </w:rPr>
        <w:t xml:space="preserve"> sebagai basis teknologi mutakhir yang menawarkan inovasi dalam mengatasi tantangan integritas, keandalan, dan </w:t>
      </w:r>
      <w:r w:rsidRPr="00046C29">
        <w:rPr>
          <w:lang w:val="en-US"/>
        </w:rPr>
        <w:lastRenderedPageBreak/>
        <w:t>ketelusuran data pada era digital saat ini</w:t>
      </w:r>
      <w:r w:rsidR="00AD1219">
        <w:rPr>
          <w:lang w:val="en-US"/>
        </w:rPr>
        <w:t xml:space="preserve"> </w:t>
      </w:r>
      <w:r w:rsidR="00AD1219">
        <w:rPr>
          <w:lang w:val="en-US"/>
        </w:rPr>
        <w:fldChar w:fldCharType="begin" w:fldLock="1"/>
      </w:r>
      <w:r w:rsidR="00AD1219">
        <w:rPr>
          <w:lang w:val="en-US"/>
        </w:rPr>
        <w:instrText>ADDIN CSL_CITATION {"citationItems":[{"id":"ITEM-1","itemData":{"ISBN":"1550508460640","author":[{"dropping-particle":"","family":"Laurence","given":"Tiana","non-dropping-particle":"","parse-names":false,"suffix":""}],"id":"ITEM-1","issued":{"date-parts":[["2017"]]},"number-of-pages":"302","publisher":"John Wiley &amp; Sons, Inc.","publisher-place":"New Jersey","title":"Blockchain For Dummies","type":"book","volume":"17"},"uris":["http://www.mendeley.com/documents/?uuid=c1221442-9b4c-44ab-9e9c-ca88913bb36f"]}],"mendeley":{"formattedCitation":"(Laurence, 2017)","plainTextFormattedCitation":"(Laurence, 2017)","previouslyFormattedCitation":"(Laurence, 2017)"},"properties":{"noteIndex":0},"schema":"https://github.com/citation-style-language/schema/raw/master/csl-citation.json"}</w:instrText>
      </w:r>
      <w:r w:rsidR="00AD1219">
        <w:rPr>
          <w:lang w:val="en-US"/>
        </w:rPr>
        <w:fldChar w:fldCharType="separate"/>
      </w:r>
      <w:r w:rsidR="00AD1219" w:rsidRPr="00AD1219">
        <w:rPr>
          <w:noProof/>
          <w:lang w:val="en-US"/>
        </w:rPr>
        <w:t>(Laurence, 2017)</w:t>
      </w:r>
      <w:r w:rsidR="00AD1219">
        <w:rPr>
          <w:lang w:val="en-US"/>
        </w:rPr>
        <w:fldChar w:fldCharType="end"/>
      </w:r>
      <w:r w:rsidRPr="00046C29">
        <w:rPr>
          <w:lang w:val="en-US"/>
        </w:rPr>
        <w:t xml:space="preserve">. Secara singkat, </w:t>
      </w:r>
      <w:r w:rsidR="00061CC8" w:rsidRPr="00046C29">
        <w:rPr>
          <w:i/>
          <w:lang w:val="en-US"/>
        </w:rPr>
        <w:t>blockchain</w:t>
      </w:r>
      <w:r w:rsidRPr="00046C29">
        <w:rPr>
          <w:lang w:val="en-US"/>
        </w:rPr>
        <w:t xml:space="preserve"> menghadirkan struktur data baru yang secara revolusioner menggabungkan keamanan, akuntabilitas, serta keberlanjutan dalam aktivitas penca</w:t>
      </w:r>
      <w:r w:rsidR="007F030E">
        <w:rPr>
          <w:lang w:val="en-US"/>
        </w:rPr>
        <w:t>tatan dan pertukaran informasi.</w:t>
      </w:r>
    </w:p>
    <w:p w14:paraId="17578249" w14:textId="569182E0" w:rsidR="00B3442B" w:rsidRPr="00046C29" w:rsidRDefault="00B3442B" w:rsidP="00450A90">
      <w:pPr>
        <w:pStyle w:val="Heading3"/>
        <w:spacing w:line="480" w:lineRule="auto"/>
      </w:pPr>
      <w:bookmarkStart w:id="12" w:name="_Toc207564823"/>
      <w:r w:rsidRPr="00046C29">
        <w:t>Karakteristik Utama Blockchain</w:t>
      </w:r>
      <w:bookmarkEnd w:id="12"/>
    </w:p>
    <w:p w14:paraId="16EE7A99" w14:textId="31E4D2D5" w:rsidR="009C23F3" w:rsidRPr="00046C29" w:rsidRDefault="009C23F3" w:rsidP="00450A90">
      <w:pPr>
        <w:spacing w:line="480" w:lineRule="auto"/>
        <w:ind w:firstLine="720"/>
      </w:pPr>
      <w:r w:rsidRPr="00046C29">
        <w:t xml:space="preserve">Karakteristik teknologi </w:t>
      </w:r>
      <w:r w:rsidR="00061CC8" w:rsidRPr="00046C29">
        <w:rPr>
          <w:i/>
        </w:rPr>
        <w:t>blockchain</w:t>
      </w:r>
      <w:r w:rsidRPr="00046C29">
        <w:t xml:space="preserve"> secara fundamental ditandai oleh beberapa elemen utama yang membedakannya dari sistem pencatatan data tradisional. Di antara elemen tersebut, desentralisasi adalah aspek yang paling mencolok, di mana setiap catatan transaksi tidak tersentralisasi pada satu otoritas melainkan tersebar di seluruh </w:t>
      </w:r>
      <w:r w:rsidR="0087464B" w:rsidRPr="00046C29">
        <w:rPr>
          <w:i/>
        </w:rPr>
        <w:t>node</w:t>
      </w:r>
      <w:r w:rsidRPr="00046C29">
        <w:t xml:space="preserve"> dalam jaringan, sehingga menghilangkan kebutuhan akan perantara dan memperkuat ketahanan sistem digital dalam menghadapi gangguan maupun upaya modifikasi data tanpa konsensus </w:t>
      </w:r>
      <w:r w:rsidR="00F55C7A">
        <w:fldChar w:fldCharType="begin" w:fldLock="1"/>
      </w:r>
      <w:r w:rsidR="00F55C7A">
        <w:instrText>ADDIN CSL_CITATION {"citationItems":[{"id":"ITEM-1","itemData":{"ISBN":"9781491920497","abstract":"Bitcoin is starting to come into its own as a digital currency, but the blockchain technology behind it could prove to be much more significant. This book takes you beyond the currency (“Blockchain 1.0”) and smart contracts (“Blockchain 2.0”) to demonstrate how the blockchain is in position to become the fifth disruptive computing paradigm after mainframes, PCs, the Internet, and mobile/social networking.","author":[{"dropping-particle":"","family":"Swan","given":"Melanie","non-dropping-particle":"","parse-names":false,"suffix":""}],"edition":"First Edit","editor":[{"dropping-particle":"","family":"McGovern","given":"Tim","non-dropping-particle":"","parse-names":false,"suffix":""}],"id":"ITEM-1","issued":{"date-parts":[["2015"]]},"number-of-pages":"149","publisher":"O’Reilly Media, Inc.,","publisher-place":"United States of America","title":"Blockchain for a New Economy","type":"book"},"uris":["http://www.mendeley.com/documents/?uuid=e4b97d44-179f-4adf-b9ce-15e6aad10956"]}],"mendeley":{"formattedCitation":"(Swan, 2015)","manualFormatting":"(Swan, 2015","plainTextFormattedCitation":"(Swan, 2015)","previouslyFormattedCitation":"(Swan, 2015)"},"properties":{"noteIndex":0},"schema":"https://github.com/citation-style-language/schema/raw/master/csl-citation.json"}</w:instrText>
      </w:r>
      <w:r w:rsidR="00F55C7A">
        <w:fldChar w:fldCharType="separate"/>
      </w:r>
      <w:r w:rsidR="00F55C7A" w:rsidRPr="00F55C7A">
        <w:rPr>
          <w:noProof/>
        </w:rPr>
        <w:t>(Swan, 2015</w:t>
      </w:r>
      <w:r w:rsidR="00F55C7A">
        <w:fldChar w:fldCharType="end"/>
      </w:r>
      <w:r w:rsidRPr="00046C29">
        <w:t xml:space="preserve">; </w:t>
      </w:r>
      <w:r w:rsidR="00320906">
        <w:fldChar w:fldCharType="begin" w:fldLock="1"/>
      </w:r>
      <w:r w:rsidR="00320906">
        <w:instrText>ADDIN CSL_CITATION {"citationItems":[{"id":"ITEM-1","itemData":{"DOI":"10.1007/978-1-4842-2604-9","ISBN":"9781484226049","abstract":"In 25 concise steps, you will learn the basics of blockchain technology. No mathematical formulas, program code, or computer science jargon are used.No previous knowledge in computer science, mathematics, programming, or cryptography is required. Terminology is explained through pictures, analogies, and metaphors. This book bridges the gap that exists between purely technical books about the blockchain and purely business-focused books. It does so by explaining both the technical concepts that make up the blockchain and their role in business-relevant applications. What You Will Learn: What the blockchain is Why it is needed and what problem it solves Why there is so much excitement about the blockchain and its potential Major components and their purpose How components work and interact Limitations, why they exist, and what has been done to overcome them Major application scenarios.","author":[{"dropping-particle":"","family":"Drescher","given":"Daniel","non-dropping-particle":"","parse-names":false,"suffix":""}],"container-title":"Blockchain Basics: A Non-Technical Introduction in 25 Steps","id":"ITEM-1","issued":{"date-parts":[["2017"]]},"number-of-pages":"1-255","title":"Blockchain basics: A non-technical introduction in 25 steps","type":"book"},"uris":["http://www.mendeley.com/documents/?uuid=923dd0bf-8df3-4a02-9b50-abb39816d98c"]}],"mendeley":{"formattedCitation":"(Drescher, 2017)","manualFormatting":"Drescher, 2017)","plainTextFormattedCitation":"(Drescher, 2017)","previouslyFormattedCitation":"(Drescher, 2017)"},"properties":{"noteIndex":0},"schema":"https://github.com/citation-style-language/schema/raw/master/csl-citation.json"}</w:instrText>
      </w:r>
      <w:r w:rsidR="00320906">
        <w:fldChar w:fldCharType="separate"/>
      </w:r>
      <w:r w:rsidR="00320906" w:rsidRPr="00320906">
        <w:rPr>
          <w:noProof/>
        </w:rPr>
        <w:t>Drescher, 2017)</w:t>
      </w:r>
      <w:r w:rsidR="00320906">
        <w:fldChar w:fldCharType="end"/>
      </w:r>
      <w:r w:rsidRPr="00046C29">
        <w:t xml:space="preserve">. Selain itu, karakteristik immutabilitas atau ketidakmampuan untuk memodifikasi catatan yang telah tercatat menjadi penanda utama lain, sebab setiap blok yang tercipta akan terhubung secara kronologis dan matematis dengan blok-blok sebelumnya melalui </w:t>
      </w:r>
      <w:r w:rsidR="0087464B" w:rsidRPr="00046C29">
        <w:rPr>
          <w:i/>
        </w:rPr>
        <w:t>hash</w:t>
      </w:r>
      <w:r w:rsidRPr="00046C29">
        <w:t xml:space="preserve"> kriptografis. Hubungan yang tak terputus antar blok ini memastikan bahwa seluruh transaksi terekam secara permanen. Selanjutnya, transparansi menjadi fitur tak terpisahkan yang secara inheren memungkinkan seluruh pengguna jaringan </w:t>
      </w:r>
      <w:r w:rsidR="00061CC8" w:rsidRPr="00046C29">
        <w:rPr>
          <w:i/>
        </w:rPr>
        <w:t>blockchain</w:t>
      </w:r>
      <w:r w:rsidRPr="00046C29">
        <w:t xml:space="preserve"> untuk mengakses dan memverifikasi data yang tercatat, baik pada sistem </w:t>
      </w:r>
      <w:r w:rsidR="00061CC8" w:rsidRPr="00046C29">
        <w:rPr>
          <w:i/>
        </w:rPr>
        <w:t>blockchain</w:t>
      </w:r>
      <w:r w:rsidRPr="00046C29">
        <w:t xml:space="preserve"> publik terbuka maupun privat yang diotorisasi khusus. Pada akhirnya, karakteristik keamanan kriptografi di </w:t>
      </w:r>
      <w:r w:rsidR="00061CC8" w:rsidRPr="00046C29">
        <w:rPr>
          <w:i/>
        </w:rPr>
        <w:t>blockchain</w:t>
      </w:r>
      <w:r w:rsidRPr="00046C29">
        <w:t xml:space="preserve"> memastikan seluruh transaksi dilindungi melalui teknik </w:t>
      </w:r>
      <w:r w:rsidRPr="00046C29">
        <w:lastRenderedPageBreak/>
        <w:t xml:space="preserve">penggunaan tanda tangan digital dan fungsi </w:t>
      </w:r>
      <w:r w:rsidR="0087464B" w:rsidRPr="00046C29">
        <w:rPr>
          <w:i/>
        </w:rPr>
        <w:t>hash</w:t>
      </w:r>
      <w:r w:rsidRPr="00046C29">
        <w:t xml:space="preserve">, sehingga menjadikan manipulasi data menjadi sangat sulit </w:t>
      </w:r>
      <w:r w:rsidR="00AD1219">
        <w:fldChar w:fldCharType="begin" w:fldLock="1"/>
      </w:r>
      <w:r w:rsidR="00AD1219">
        <w:instrText>ADDIN CSL_CITATION {"citationItems":[{"id":"ITEM-1","itemData":{"ISBN":"1550508460640","author":[{"dropping-particle":"","family":"Laurence","given":"Tiana","non-dropping-particle":"","parse-names":false,"suffix":""}],"id":"ITEM-1","issued":{"date-parts":[["2017"]]},"number-of-pages":"302","publisher":"John Wiley &amp; Sons, Inc.","publisher-place":"New Jersey","title":"Blockchain For Dummies","type":"book","volume":"17"},"uris":["http://www.mendeley.com/documents/?uuid=c1221442-9b4c-44ab-9e9c-ca88913bb36f"]}],"mendeley":{"formattedCitation":"(Laurence, 2017)","manualFormatting":"(Laurence, 2017","plainTextFormattedCitation":"(Laurence, 2017)","previouslyFormattedCitation":"(Laurence, 2017)"},"properties":{"noteIndex":0},"schema":"https://github.com/citation-style-language/schema/raw/master/csl-citation.json"}</w:instrText>
      </w:r>
      <w:r w:rsidR="00AD1219">
        <w:fldChar w:fldCharType="separate"/>
      </w:r>
      <w:r w:rsidR="00AD1219" w:rsidRPr="00AD1219">
        <w:rPr>
          <w:noProof/>
        </w:rPr>
        <w:t>(Laurence, 2017</w:t>
      </w:r>
      <w:r w:rsidR="00AD1219">
        <w:fldChar w:fldCharType="end"/>
      </w:r>
      <w:r w:rsidRPr="00046C29">
        <w:t xml:space="preserve">; </w:t>
      </w:r>
      <w:r w:rsidR="00320906">
        <w:fldChar w:fldCharType="begin" w:fldLock="1"/>
      </w:r>
      <w:r w:rsidR="00320906">
        <w:instrText>ADDIN CSL_CITATION {"citationItems":[{"id":"ITEM-1","itemData":{"author":[{"dropping-particle":"","family":"Bashir","given":"Imran","non-dropping-particle":"","parse-names":false,"suffix":""}],"id":"ITEM-1","issued":{"date-parts":[["2017"]]},"title":"Imran Bashir-Mastering Blockchain-Packt Publishing - ebooks Account (2017) (1)","type":"article-journal"},"uris":["http://www.mendeley.com/documents/?uuid=40ef25dd-6015-401a-8f19-18220a9e0e1a"]}],"mendeley":{"formattedCitation":"(Bashir, 2017)","manualFormatting":"Bashir, 2017","plainTextFormattedCitation":"(Bashir, 2017)","previouslyFormattedCitation":"(Bashir, 2017)"},"properties":{"noteIndex":0},"schema":"https://github.com/citation-style-language/schema/raw/master/csl-citation.json"}</w:instrText>
      </w:r>
      <w:r w:rsidR="00320906">
        <w:fldChar w:fldCharType="separate"/>
      </w:r>
      <w:r w:rsidR="00320906" w:rsidRPr="00320906">
        <w:rPr>
          <w:noProof/>
        </w:rPr>
        <w:t>Bashir, 2017</w:t>
      </w:r>
      <w:r w:rsidR="00320906">
        <w:fldChar w:fldCharType="end"/>
      </w:r>
      <w:r w:rsidRPr="00046C29">
        <w:t xml:space="preserve">; </w:t>
      </w:r>
      <w:r w:rsidR="002A2928">
        <w:fldChar w:fldCharType="begin" w:fldLock="1"/>
      </w:r>
      <w:r w:rsidR="00320906">
        <w:instrText>ADDIN CSL_CITATION {"citationItems":[{"id":"ITEM-1","itemData":{"DOI":"10.2478/picbe-2020-0020","abstract":"Blockchain remains still an experimental technology, with current applications addressing only some elements of small-scale projects. Once the technology matures however, it has the potential to transform industries and even the economy, as it begins to integrate complementary technologies such as AI and IoT. It has the potential to bring fundamental changes to financial accounting and auditing, and even to entire financial markets. This paper explores the potential for blockchain applications in accounting, identifying major benefits and shortcomings, and analysing opportunities and possible threats. We investigate mainly the organizational challenges raised by an accounting blockchain systems and its potential to enhance the accounting activity. We discuss blockchain’s potentially disruptive effect on the accounting profession, and conversely, the potential role of this professions in further developing blockchain technology.","author":[{"dropping-particle":"","family":"Pugna","given":"Irina Bogdana","non-dropping-particle":"","parse-names":false,"suffix":""},{"dropping-particle":"","family":"Duţescu","given":"Adriana","non-dropping-particle":"","parse-names":false,"suffix":""}],"container-title":"Proceedings of the International Conference on Business Excellence","id":"ITEM-1","issue":"1","issued":{"date-parts":[["2020"]]},"page":"214-224","title":"Blockchain – the accounting perspective","type":"article-journal","volume":"14"},"uris":["http://www.mendeley.com/documents/?uuid=6bb3f87b-9464-4a7c-b604-f8d28cf3f6ee"]}],"mendeley":{"formattedCitation":"(Pugna &amp; Duţescu, 2020)","manualFormatting":"Pugna &amp; Duţescu, 2020)","plainTextFormattedCitation":"(Pugna &amp; Duţescu, 2020)","previouslyFormattedCitation":"(Pugna &amp; Duţescu, 2020)"},"properties":{"noteIndex":0},"schema":"https://github.com/citation-style-language/schema/raw/master/csl-citation.json"}</w:instrText>
      </w:r>
      <w:r w:rsidR="002A2928">
        <w:fldChar w:fldCharType="separate"/>
      </w:r>
      <w:r w:rsidR="002A2928" w:rsidRPr="002A2928">
        <w:rPr>
          <w:noProof/>
        </w:rPr>
        <w:t>Pugna &amp; Duţescu, 2020)</w:t>
      </w:r>
      <w:r w:rsidR="002A2928">
        <w:fldChar w:fldCharType="end"/>
      </w:r>
      <w:r w:rsidRPr="00046C29">
        <w:t>.</w:t>
      </w:r>
    </w:p>
    <w:p w14:paraId="59FF7A8F" w14:textId="7BD72375" w:rsidR="009C23F3" w:rsidRPr="00046C29" w:rsidRDefault="009C23F3" w:rsidP="00450A90">
      <w:pPr>
        <w:spacing w:line="480" w:lineRule="auto"/>
        <w:ind w:firstLine="720"/>
      </w:pPr>
      <w:r w:rsidRPr="00046C29">
        <w:t xml:space="preserve">Keberadaan karakteristik desentralisasi dalam </w:t>
      </w:r>
      <w:r w:rsidR="00061CC8" w:rsidRPr="00046C29">
        <w:rPr>
          <w:i/>
        </w:rPr>
        <w:t>blockchain</w:t>
      </w:r>
      <w:r w:rsidRPr="00046C29">
        <w:t xml:space="preserve"> memberikan perubahan mendasar terhadap pola verifikasi data, di mana setiap </w:t>
      </w:r>
      <w:r w:rsidR="0087464B" w:rsidRPr="00046C29">
        <w:rPr>
          <w:i/>
        </w:rPr>
        <w:t>node</w:t>
      </w:r>
      <w:r w:rsidRPr="00046C29">
        <w:t xml:space="preserve"> dalam jaringan berperan aktif sebagai validator, bukan hanya sebagai penyimpan data pasif. Proses validasi desentralisasi ini dilakukan dengan konsensus, seperti mekanisme </w:t>
      </w:r>
      <w:r w:rsidRPr="00046C29">
        <w:rPr>
          <w:i/>
          <w:iCs/>
        </w:rPr>
        <w:t>proof-of-work</w:t>
      </w:r>
      <w:r w:rsidRPr="00046C29">
        <w:t xml:space="preserve">, sehingga memberikan jaminan integritas dan keandalan catatan digital tanpa perlu kepercayaan terhadap satu entitas tertentu. Immutabilitas yang dihasilkan dari struktur rantai blok yang saling terkait secara matematis dengan </w:t>
      </w:r>
      <w:r w:rsidR="0087464B" w:rsidRPr="00046C29">
        <w:rPr>
          <w:i/>
        </w:rPr>
        <w:t>hash</w:t>
      </w:r>
      <w:r w:rsidRPr="00046C29">
        <w:t xml:space="preserve">, semakin memperkuat karakteristik kepercayaan pada jaringan, karena setiap upaya modifikasi akan menyebabkan diskrepansi yang dapat dideteksi oleh seluruh </w:t>
      </w:r>
      <w:r w:rsidR="0087464B" w:rsidRPr="00046C29">
        <w:rPr>
          <w:i/>
        </w:rPr>
        <w:t>node</w:t>
      </w:r>
      <w:r w:rsidRPr="00046C29">
        <w:t xml:space="preserve"> peserta jaringan. Penerapan </w:t>
      </w:r>
      <w:r w:rsidR="0087464B" w:rsidRPr="00046C29">
        <w:rPr>
          <w:i/>
        </w:rPr>
        <w:t>hash</w:t>
      </w:r>
      <w:r w:rsidRPr="00046C29">
        <w:t xml:space="preserve"> tidak hanya sebagai mekanisme pengamanan, namun juga sebagai penanda waktu yang memperjelas urutan transaksi. Dalam konteks ini, transparansi muncul sebagai fitur pelengkap, karena seluruh proses validasi dan pencatatan transaksi dapat diakses oleh peserta jaringan, meningkatkan akuntabilitas serta kehati-hatian dalam melakukan aktivitas pencatatan digital </w:t>
      </w:r>
      <w:r w:rsidR="00320906">
        <w:fldChar w:fldCharType="begin" w:fldLock="1"/>
      </w:r>
      <w:r w:rsidR="00320906">
        <w:instrText>ADDIN CSL_CITATION {"citationItems":[{"id":"ITEM-1","itemData":{"DOI":"10.1007/978-1-4842-2604-9","ISBN":"9781484226049","abstract":"In 25 concise steps, you will learn the basics of blockchain technology. No mathematical formulas, program code, or computer science jargon are used.No previous knowledge in computer science, mathematics, programming, or cryptography is required. Terminology is explained through pictures, analogies, and metaphors. This book bridges the gap that exists between purely technical books about the blockchain and purely business-focused books. It does so by explaining both the technical concepts that make up the blockchain and their role in business-relevant applications. What You Will Learn: What the blockchain is Why it is needed and what problem it solves Why there is so much excitement about the blockchain and its potential Major components and their purpose How components work and interact Limitations, why they exist, and what has been done to overcome them Major application scenarios.","author":[{"dropping-particle":"","family":"Drescher","given":"Daniel","non-dropping-particle":"","parse-names":false,"suffix":""}],"container-title":"Blockchain Basics: A Non-Technical Introduction in 25 Steps","id":"ITEM-1","issued":{"date-parts":[["2017"]]},"number-of-pages":"1-255","title":"Blockchain basics: A non-technical introduction in 25 steps","type":"book"},"uris":["http://www.mendeley.com/documents/?uuid=923dd0bf-8df3-4a02-9b50-abb39816d98c"]}],"mendeley":{"formattedCitation":"(Drescher, 2017)","manualFormatting":"(Drescher, 2017","plainTextFormattedCitation":"(Drescher, 2017)","previouslyFormattedCitation":"(Drescher, 2017)"},"properties":{"noteIndex":0},"schema":"https://github.com/citation-style-language/schema/raw/master/csl-citation.json"}</w:instrText>
      </w:r>
      <w:r w:rsidR="00320906">
        <w:fldChar w:fldCharType="separate"/>
      </w:r>
      <w:r w:rsidR="00320906" w:rsidRPr="00320906">
        <w:rPr>
          <w:noProof/>
        </w:rPr>
        <w:t>(Drescher, 2017</w:t>
      </w:r>
      <w:r w:rsidR="00320906">
        <w:fldChar w:fldCharType="end"/>
      </w:r>
      <w:r w:rsidRPr="00046C29">
        <w:t xml:space="preserve">; </w:t>
      </w:r>
      <w:r w:rsidR="00DD3FA7">
        <w:fldChar w:fldCharType="begin" w:fldLock="1"/>
      </w:r>
      <w:r w:rsidR="00DD3FA7">
        <w:instrText>ADDIN CSL_CITATION {"citationItems":[{"id":"ITEM-1","itemData":{"DOI":"10.1108/AAAJ-10-2020-4991","ISSN":"09513574","abstract":"Purpose: This paper provides a structured literature review of blockchain in accounting. The authors identify current trends, analyse and critique the key topics of research and discuss the future of this nascent field of inquiry. Design/methodology/approach: This study’s analysis combined a structured literature review with citation analysis, topic modelling using a machine learning approach and a manual review of selected articles. The corpus comprised 153 academic papers from two ranked journal lists, the Association of Business Schools (ABS) and the Australian Business Deans Council (ABDC), and from the Social Science Research Network (SSRN). From this, the authors analysed and critiqued the current and future research trends in the four most predominant topics of research in blockchain for accounting. Findings: Blockchain is not yet a mainstream accounting topic, and most of the current literature is normative. The four most commonly discussed areas of blockchain include the changing role of accountants; new challenges for auditors; opportunities and challenges of blockchain technology application; and the regulation of cryptoassets. While blockchain will likely be disruptive to accounting and auditing, there will still be a need for these roles. With the sheer volume of information that blockchain records, both professions may shift out of the back-office toward higher-profile advisory roles where accountants try to align competitive intelligence with business strategy, and auditors are called on ex ante to verify transactions and even whole ecosystems. Research limitations/implications: The authors identify several challenges that will need to be examined in future research. Challenges include skilling up for a new paradigm, the logistical issues associated with managing and monitoring multiple parties all contributing to various public and private blockchains, and the pressing need for legal frameworks to regulate cryptoassets. Practical implications: The possibilities that blockchain brings to information disclosure, fraud detection and overcoming the threat of shadow dealings in developing countries all contribute to the importance of further investigation into blockchain in accounting. Originality/value: The authors’ structured literature review uniquely identifies critical research topics for developing future research directions related to blockchain in accounting.","author":[{"dropping-particle":"","family":"Garanina","given":"Tatiana","non-dropping-particle":"","parse-names":false,"suffix":""},{"dropping-particle":"","family":"Ranta","given":"Mikko","non-dropping-particle":"","parse-names":false,"suffix":""},{"dropping-particle":"","family":"Dumay","given":"John","non-dropping-particle":"","parse-names":false,"suffix":""}],"container-title":"Accounting, Auditing and Accountability Journal","id":"ITEM-1","issue":"7","issued":{"date-parts":[["2022"]]},"page":"1507-1533","title":"Blockchain in accounting research: current trends and emerging topics","type":"article-journal","volume":"35"},"uris":["http://www.mendeley.com/documents/?uuid=1dba4d38-eabc-4906-91af-0f4e63b2416a"]}],"mendeley":{"formattedCitation":"(Garanina et al., 2022)","manualFormatting":"Garanina et al., 2022)","plainTextFormattedCitation":"(Garanina et al., 2022)"},"properties":{"noteIndex":0},"schema":"https://github.com/citation-style-language/schema/raw/master/csl-citation.json"}</w:instrText>
      </w:r>
      <w:r w:rsidR="00DD3FA7">
        <w:fldChar w:fldCharType="separate"/>
      </w:r>
      <w:r w:rsidR="00DD3FA7" w:rsidRPr="00DD3FA7">
        <w:rPr>
          <w:noProof/>
        </w:rPr>
        <w:t>Garanina et al., 2022)</w:t>
      </w:r>
      <w:r w:rsidR="00DD3FA7">
        <w:fldChar w:fldCharType="end"/>
      </w:r>
      <w:r w:rsidRPr="00046C29">
        <w:t>.</w:t>
      </w:r>
    </w:p>
    <w:p w14:paraId="5DAE7F91" w14:textId="11CDA093" w:rsidR="009C23F3" w:rsidRPr="00046C29" w:rsidRDefault="009C23F3" w:rsidP="00450A90">
      <w:pPr>
        <w:spacing w:line="480" w:lineRule="auto"/>
        <w:ind w:firstLine="720"/>
      </w:pPr>
      <w:r w:rsidRPr="00046C29">
        <w:t xml:space="preserve">Melengkapi karakteristik tersebut, keamanan data di </w:t>
      </w:r>
      <w:r w:rsidR="00061CC8" w:rsidRPr="00046C29">
        <w:rPr>
          <w:i/>
        </w:rPr>
        <w:t>blockchain</w:t>
      </w:r>
      <w:r w:rsidRPr="00046C29">
        <w:t xml:space="preserve"> diwujudkan melalui penggunaan teknik kriptografi tingkat lanjut, seperti kriptografi kunci publik dan privat beserta tanda tangan digital. Penggunaan bentuk kriptografi ini menghasilkan tingkat otentikasi yang tinggi bagi pengguna, sekaligus memastikan hanya pihak yang berwenang yang dapat mengakses atau memproses data spesifik di dalam jaringan </w:t>
      </w:r>
      <w:r w:rsidR="00061CC8" w:rsidRPr="00046C29">
        <w:rPr>
          <w:i/>
        </w:rPr>
        <w:t>blockchain</w:t>
      </w:r>
      <w:r w:rsidRPr="00046C29">
        <w:t xml:space="preserve">. Setiap transaksi yang </w:t>
      </w:r>
      <w:r w:rsidRPr="00046C29">
        <w:lastRenderedPageBreak/>
        <w:t xml:space="preserve">dilakukan akan divalidasi secara kriptografis sebelum dimasukkan ke dalam sebuah blok, kemudian ditandatangani dan didistribusikan ke seluruh </w:t>
      </w:r>
      <w:r w:rsidR="0087464B" w:rsidRPr="00046C29">
        <w:rPr>
          <w:i/>
        </w:rPr>
        <w:t>node</w:t>
      </w:r>
      <w:r w:rsidRPr="00046C29">
        <w:t xml:space="preserve"> dalam jaringan. Karakteristik ini membuat </w:t>
      </w:r>
      <w:r w:rsidR="00061CC8" w:rsidRPr="00046C29">
        <w:rPr>
          <w:i/>
        </w:rPr>
        <w:t>blockchain</w:t>
      </w:r>
      <w:r w:rsidRPr="00046C29">
        <w:t xml:space="preserve"> nyaris tidak mungkin untuk dimodifikasi atau dimanipulasi, karena setiap perubahan akan langsung terdeteksi dan dikonfirmasi oleh seluruh peserta melalui mekanisme konsensus. Dalam beberapa implementasi, misalnya pada </w:t>
      </w:r>
      <w:r w:rsidRPr="00046C29">
        <w:rPr>
          <w:i/>
          <w:iCs/>
        </w:rPr>
        <w:t xml:space="preserve">distributed </w:t>
      </w:r>
      <w:r w:rsidR="0087464B" w:rsidRPr="00046C29">
        <w:rPr>
          <w:i/>
          <w:iCs/>
        </w:rPr>
        <w:t>ledger</w:t>
      </w:r>
      <w:r w:rsidRPr="00046C29">
        <w:rPr>
          <w:i/>
          <w:iCs/>
        </w:rPr>
        <w:t xml:space="preserve"> technology</w:t>
      </w:r>
      <w:r w:rsidRPr="00046C29">
        <w:t xml:space="preserve">, seluruh partisipan dapat mengakses </w:t>
      </w:r>
      <w:r w:rsidR="0087464B" w:rsidRPr="00046C29">
        <w:rPr>
          <w:i/>
        </w:rPr>
        <w:t>ledger</w:t>
      </w:r>
      <w:r w:rsidRPr="00046C29">
        <w:t xml:space="preserve"> yang identik sekaligus diverifikasi kolektif, menjadikan sistem ini lebih transparan dan aman dibandingkan sistem pencatatan terpusat </w:t>
      </w:r>
      <w:r w:rsidR="000F56C3">
        <w:fldChar w:fldCharType="begin" w:fldLock="1"/>
      </w:r>
      <w:r w:rsidR="00591A65">
        <w:instrText>ADDIN CSL_CITATION {"citationItems":[{"id":"ITEM-1","itemData":{"author":[{"dropping-particle":"","family":"ALKAN","given":"Betül Şeyma","non-dropping-particle":"","parse-names":false,"suffix":""}],"container-title":"Muhasebe ve Finansman Dergisi","id":"ITEM-1","issued":{"date-parts":[["2021"]]},"page":"41-58","title":"Real-Time Blockchain Accounting System","type":"article"},"uris":["http://www.mendeley.com/documents/?uuid=3a511413-cfb3-4469-af97-95a1e9fe6d3d"]}],"mendeley":{"formattedCitation":"(ALKAN, 2021)","manualFormatting":"(ALKAN, 2021","plainTextFormattedCitation":"(ALKAN, 2021)","previouslyFormattedCitation":"(ALKAN, 2021)"},"properties":{"noteIndex":0},"schema":"https://github.com/citation-style-language/schema/raw/master/csl-citation.json"}</w:instrText>
      </w:r>
      <w:r w:rsidR="000F56C3">
        <w:fldChar w:fldCharType="separate"/>
      </w:r>
      <w:r w:rsidR="00DD3FA7">
        <w:rPr>
          <w:noProof/>
        </w:rPr>
        <w:t>(A</w:t>
      </w:r>
      <w:r w:rsidR="00DD3FA7">
        <w:rPr>
          <w:noProof/>
          <w:lang w:val="en-US"/>
        </w:rPr>
        <w:t>lkan</w:t>
      </w:r>
      <w:r w:rsidR="000F56C3" w:rsidRPr="000F56C3">
        <w:rPr>
          <w:noProof/>
        </w:rPr>
        <w:t>, 2021</w:t>
      </w:r>
      <w:r w:rsidR="000F56C3">
        <w:fldChar w:fldCharType="end"/>
      </w:r>
      <w:r w:rsidRPr="00046C29">
        <w:t xml:space="preserve">; </w:t>
      </w:r>
      <w:r w:rsidR="00402F5B">
        <w:fldChar w:fldCharType="begin" w:fldLock="1"/>
      </w:r>
      <w:r w:rsidR="00402F5B">
        <w:instrText>ADDIN CSL_CITATION {"citationItems":[{"id":"ITEM-1","itemData":{"DOI":"10.52783/dxjb.v36.142","ISBN":"0009000461","abstract":"The integration of blockchain technology in accounting is revolutionizing the transparency and security of financial records. This paper explores the transformative potential of blockchain, focusing on its ability to enhance the integrity, accuracy, and reliability of financial data. Blockchain's decentralized ledger system ensures that all transactions are immutable and verifiable, thereby reducing the risks of fraud and errors. By providing a single source of truth, blockchain facilitates real-time auditing and significantly streamlines compliance with regulatory standards. Furthermore, the adoption of smart contracts automates and enforces contractual agreements, reducing the need for intermediaries and enhancing operational efficiency. This paper examines various case studies and empirical data to demonstrate the practical applications and benefits of blockchain in accounting. It also addresses the challenges and limitations, such as technological integration, scalability issues, and regulatory uncertainties. Ultimately, this research underscores the critical role of blockchain in fostering a more transparent, secure, and efficient accounting ecosystem, paving the way for a future where financial records are more trustworthy and resilient against manipulation.","author":[{"dropping-particle":"","family":"Muhammad Talha","given":"","non-dropping-particle":"","parse-names":false,"suffix":""}],"container-title":"Dandao Xuebao/Journal of Ballistics","id":"ITEM-1","issue":"1","issued":{"date-parts":[["2024"]]},"page":"63-73","title":"Blockchain in Accounting: Transforming Transparency and Security in Financial Records.","type":"article-journal","volume":"36"},"uris":["http://www.mendeley.com/documents/?uuid=1d423b6f-644a-48ac-8e6b-55e99ce51c42"]}],"mendeley":{"formattedCitation":"(Muhammad Talha, 2024)","manualFormatting":"Muhammad Talha, 2024)","plainTextFormattedCitation":"(Muhammad Talha, 2024)","previouslyFormattedCitation":"(Muhammad Talha, 2024)"},"properties":{"noteIndex":0},"schema":"https://github.com/citation-style-language/schema/raw/master/csl-citation.json"}</w:instrText>
      </w:r>
      <w:r w:rsidR="00402F5B">
        <w:fldChar w:fldCharType="separate"/>
      </w:r>
      <w:r w:rsidR="00402F5B" w:rsidRPr="00402F5B">
        <w:rPr>
          <w:noProof/>
        </w:rPr>
        <w:t>Muhammad Talha, 2024)</w:t>
      </w:r>
      <w:r w:rsidR="00402F5B">
        <w:fldChar w:fldCharType="end"/>
      </w:r>
      <w:r w:rsidRPr="00046C29">
        <w:t>.</w:t>
      </w:r>
    </w:p>
    <w:p w14:paraId="2C37E564" w14:textId="0FC1E6D3" w:rsidR="007F030E" w:rsidRPr="00046C29" w:rsidRDefault="009C23F3" w:rsidP="007F030E">
      <w:pPr>
        <w:spacing w:line="480" w:lineRule="auto"/>
        <w:ind w:firstLine="720"/>
      </w:pPr>
      <w:r w:rsidRPr="00046C29">
        <w:t xml:space="preserve">Seluruh karakteristik utama </w:t>
      </w:r>
      <w:r w:rsidR="00061CC8" w:rsidRPr="00046C29">
        <w:rPr>
          <w:i/>
        </w:rPr>
        <w:t>blockchain</w:t>
      </w:r>
      <w:r w:rsidRPr="00046C29">
        <w:t xml:space="preserve"> tersebut saling terhubung dalam satu ekosistem teknologi yang memprioritaskan keamanan, keandalan, dan jaminan integritas data secara bersama-sama. Desentralisasi memperkuat keamanan melalui distribusi kontrol, immutabilitas menjaga keutuhan catatan sepanjang waktu, dan transparansi memastikan kepercayaan kolektif antar seluruh partisipan dalam ekosistem digital. Penyatuan elemen-elemen kunci tersebut secara efektif membentuk arsitektur </w:t>
      </w:r>
      <w:r w:rsidR="00061CC8" w:rsidRPr="00046C29">
        <w:rPr>
          <w:i/>
        </w:rPr>
        <w:t>blockchain</w:t>
      </w:r>
      <w:r w:rsidRPr="00046C29">
        <w:t xml:space="preserve"> sebagai solusi pencatatan yang efisien untuk berbagai jenis transaksi dan pencatatan data dalam era digital, sekaligus menanamkan paradigma baru terhadap struktur pengelolaan dan pertukaran informasi dalam berbagai sektor yang memerlukan akurasi, keamanan, serta transparansi tingkat tinggi </w:t>
      </w:r>
      <w:r w:rsidR="00F55C7A">
        <w:fldChar w:fldCharType="begin" w:fldLock="1"/>
      </w:r>
      <w:r w:rsidR="00F55C7A">
        <w:instrText>ADDIN CSL_CITATION {"citationItems":[{"id":"ITEM-1","itemData":{"ISBN":"9781491920497","abstract":"Bitcoin is starting to come into its own as a digital currency, but the blockchain technology behind it could prove to be much more significant. This book takes you beyond the currency (“Blockchain 1.0”) and smart contracts (“Blockchain 2.0”) to demonstrate how the blockchain is in position to become the fifth disruptive computing paradigm after mainframes, PCs, the Internet, and mobile/social networking.","author":[{"dropping-particle":"","family":"Swan","given":"Melanie","non-dropping-particle":"","parse-names":false,"suffix":""}],"edition":"First Edit","editor":[{"dropping-particle":"","family":"McGovern","given":"Tim","non-dropping-particle":"","parse-names":false,"suffix":""}],"id":"ITEM-1","issued":{"date-parts":[["2015"]]},"number-of-pages":"149","publisher":"O’Reilly Media, Inc.,","publisher-place":"United States of America","title":"Blockchain for a New Economy","type":"book"},"uris":["http://www.mendeley.com/documents/?uuid=e4b97d44-179f-4adf-b9ce-15e6aad10956"]}],"mendeley":{"formattedCitation":"(Swan, 2015)","manualFormatting":"(Swan, 2015","plainTextFormattedCitation":"(Swan, 2015)","previouslyFormattedCitation":"(Swan, 2015)"},"properties":{"noteIndex":0},"schema":"https://github.com/citation-style-language/schema/raw/master/csl-citation.json"}</w:instrText>
      </w:r>
      <w:r w:rsidR="00F55C7A">
        <w:fldChar w:fldCharType="separate"/>
      </w:r>
      <w:r w:rsidR="00F55C7A" w:rsidRPr="00F55C7A">
        <w:rPr>
          <w:noProof/>
        </w:rPr>
        <w:t>(Swan, 2015</w:t>
      </w:r>
      <w:r w:rsidR="00F55C7A">
        <w:fldChar w:fldCharType="end"/>
      </w:r>
      <w:r w:rsidRPr="00046C29">
        <w:t xml:space="preserve">; </w:t>
      </w:r>
      <w:r w:rsidR="00320906">
        <w:fldChar w:fldCharType="begin" w:fldLock="1"/>
      </w:r>
      <w:r w:rsidR="00320906">
        <w:instrText>ADDIN CSL_CITATION {"citationItems":[{"id":"ITEM-1","itemData":{"author":[{"dropping-particle":"","family":"Bashir","given":"Imran","non-dropping-particle":"","parse-names":false,"suffix":""}],"id":"ITEM-1","issued":{"date-parts":[["2017"]]},"title":"Imran Bashir-Mastering Blockchain-Packt Publishing - ebooks Account (2017) (1)","type":"article-journal"},"uris":["http://www.mendeley.com/documents/?uuid=40ef25dd-6015-401a-8f19-18220a9e0e1a"]}],"mendeley":{"formattedCitation":"(Bashir, 2017)","manualFormatting":"Bashir, 2017","plainTextFormattedCitation":"(Bashir, 2017)","previouslyFormattedCitation":"(Bashir, 2017)"},"properties":{"noteIndex":0},"schema":"https://github.com/citation-style-language/schema/raw/master/csl-citation.json"}</w:instrText>
      </w:r>
      <w:r w:rsidR="00320906">
        <w:fldChar w:fldCharType="separate"/>
      </w:r>
      <w:r w:rsidR="00320906" w:rsidRPr="00320906">
        <w:rPr>
          <w:noProof/>
        </w:rPr>
        <w:t>Bashir, 2017</w:t>
      </w:r>
      <w:r w:rsidR="00320906">
        <w:fldChar w:fldCharType="end"/>
      </w:r>
      <w:r w:rsidRPr="00046C29">
        <w:t xml:space="preserve">; </w:t>
      </w:r>
      <w:r w:rsidR="002A2928">
        <w:fldChar w:fldCharType="begin" w:fldLock="1"/>
      </w:r>
      <w:r w:rsidR="00320906">
        <w:instrText>ADDIN CSL_CITATION {"citationItems":[{"id":"ITEM-1","itemData":{"DOI":"10.2478/picbe-2020-0020","abstract":"Blockchain remains still an experimental technology, with current applications addressing only some elements of small-scale projects. Once the technology matures however, it has the potential to transform industries and even the economy, as it begins to integrate complementary technologies such as AI and IoT. It has the potential to bring fundamental changes to financial accounting and auditing, and even to entire financial markets. This paper explores the potential for blockchain applications in accounting, identifying major benefits and shortcomings, and analysing opportunities and possible threats. We investigate mainly the organizational challenges raised by an accounting blockchain systems and its potential to enhance the accounting activity. We discuss blockchain’s potentially disruptive effect on the accounting profession, and conversely, the potential role of this professions in further developing blockchain technology.","author":[{"dropping-particle":"","family":"Pugna","given":"Irina Bogdana","non-dropping-particle":"","parse-names":false,"suffix":""},{"dropping-particle":"","family":"Duţescu","given":"Adriana","non-dropping-particle":"","parse-names":false,"suffix":""}],"container-title":"Proceedings of the International Conference on Business Excellence","id":"ITEM-1","issue":"1","issued":{"date-parts":[["2020"]]},"page":"214-224","title":"Blockchain – the accounting perspective","type":"article-journal","volume":"14"},"uris":["http://www.mendeley.com/documents/?uuid=6bb3f87b-9464-4a7c-b604-f8d28cf3f6ee"]}],"mendeley":{"formattedCitation":"(Pugna &amp; Duţescu, 2020)","manualFormatting":"Pugna &amp; Duţescu, 2020)","plainTextFormattedCitation":"(Pugna &amp; Duţescu, 2020)","previouslyFormattedCitation":"(Pugna &amp; Duţescu, 2020)"},"properties":{"noteIndex":0},"schema":"https://github.com/citation-style-language/schema/raw/master/csl-citation.json"}</w:instrText>
      </w:r>
      <w:r w:rsidR="002A2928">
        <w:fldChar w:fldCharType="separate"/>
      </w:r>
      <w:r w:rsidR="002A2928" w:rsidRPr="002A2928">
        <w:rPr>
          <w:noProof/>
        </w:rPr>
        <w:t>Pugna &amp; Duţescu, 2020)</w:t>
      </w:r>
      <w:r w:rsidR="002A2928">
        <w:fldChar w:fldCharType="end"/>
      </w:r>
      <w:r w:rsidR="007F030E">
        <w:t>.</w:t>
      </w:r>
    </w:p>
    <w:p w14:paraId="115E7E81" w14:textId="2A993F28" w:rsidR="00B3442B" w:rsidRPr="00046C29" w:rsidRDefault="00B3442B" w:rsidP="00450A90">
      <w:pPr>
        <w:pStyle w:val="Heading3"/>
        <w:spacing w:line="480" w:lineRule="auto"/>
      </w:pPr>
      <w:bookmarkStart w:id="13" w:name="_Toc207564824"/>
      <w:r w:rsidRPr="00046C29">
        <w:t>Jenis-Jenis Blockchain</w:t>
      </w:r>
      <w:bookmarkEnd w:id="13"/>
    </w:p>
    <w:p w14:paraId="7A8CC658" w14:textId="189E6629" w:rsidR="007F030E" w:rsidRPr="00046C29" w:rsidRDefault="009C23F3" w:rsidP="007F030E">
      <w:pPr>
        <w:spacing w:line="480" w:lineRule="auto"/>
        <w:ind w:firstLine="720"/>
      </w:pPr>
      <w:r w:rsidRPr="00046C29">
        <w:t xml:space="preserve">Jenis-jenis </w:t>
      </w:r>
      <w:r w:rsidR="00061CC8" w:rsidRPr="00046C29">
        <w:rPr>
          <w:i/>
        </w:rPr>
        <w:t>blockchain</w:t>
      </w:r>
      <w:r w:rsidRPr="00046C29">
        <w:t xml:space="preserve"> secara umum dapat diklasifikasikan menjadi tiga kategori utama, yaitu </w:t>
      </w:r>
      <w:r w:rsidR="00061CC8" w:rsidRPr="00046C29">
        <w:rPr>
          <w:i/>
        </w:rPr>
        <w:t>blockchain</w:t>
      </w:r>
      <w:r w:rsidRPr="00046C29">
        <w:t xml:space="preserve"> publik, </w:t>
      </w:r>
      <w:r w:rsidR="00061CC8" w:rsidRPr="00046C29">
        <w:rPr>
          <w:i/>
        </w:rPr>
        <w:t>blockchain</w:t>
      </w:r>
      <w:r w:rsidRPr="00046C29">
        <w:t xml:space="preserve"> privat, dan </w:t>
      </w:r>
      <w:r w:rsidR="00061CC8" w:rsidRPr="00046C29">
        <w:rPr>
          <w:i/>
        </w:rPr>
        <w:t>blockchain</w:t>
      </w:r>
      <w:r w:rsidRPr="00046C29">
        <w:t xml:space="preserve"> </w:t>
      </w:r>
      <w:r w:rsidRPr="00046C29">
        <w:lastRenderedPageBreak/>
        <w:t xml:space="preserve">konsorsium, yang masing-masing memiliki karakteristik berbeda dalam aspek partisipasi, desentralisasi, dan mekanisme perizinan </w:t>
      </w:r>
      <w:r w:rsidR="00AD1219">
        <w:fldChar w:fldCharType="begin" w:fldLock="1"/>
      </w:r>
      <w:r w:rsidR="00AD1219">
        <w:instrText>ADDIN CSL_CITATION {"citationItems":[{"id":"ITEM-1","itemData":{"ISBN":"1550508460640","author":[{"dropping-particle":"","family":"Laurence","given":"Tiana","non-dropping-particle":"","parse-names":false,"suffix":""}],"id":"ITEM-1","issued":{"date-parts":[["2017"]]},"number-of-pages":"302","publisher":"John Wiley &amp; Sons, Inc.","publisher-place":"New Jersey","title":"Blockchain For Dummies","type":"book","volume":"17"},"uris":["http://www.mendeley.com/documents/?uuid=c1221442-9b4c-44ab-9e9c-ca88913bb36f"]}],"mendeley":{"formattedCitation":"(Laurence, 2017)","manualFormatting":"(Laurence, 2017","plainTextFormattedCitation":"(Laurence, 2017)","previouslyFormattedCitation":"(Laurence, 2017)"},"properties":{"noteIndex":0},"schema":"https://github.com/citation-style-language/schema/raw/master/csl-citation.json"}</w:instrText>
      </w:r>
      <w:r w:rsidR="00AD1219">
        <w:fldChar w:fldCharType="separate"/>
      </w:r>
      <w:r w:rsidR="00AD1219" w:rsidRPr="00AD1219">
        <w:rPr>
          <w:noProof/>
        </w:rPr>
        <w:t>(Laurence, 2017</w:t>
      </w:r>
      <w:r w:rsidR="00AD1219">
        <w:fldChar w:fldCharType="end"/>
      </w:r>
      <w:r w:rsidRPr="00046C29">
        <w:t xml:space="preserve">; </w:t>
      </w:r>
      <w:r w:rsidR="00320906">
        <w:fldChar w:fldCharType="begin" w:fldLock="1"/>
      </w:r>
      <w:r w:rsidR="00320906">
        <w:instrText>ADDIN CSL_CITATION {"citationItems":[{"id":"ITEM-1","itemData":{"author":[{"dropping-particle":"","family":"Bashir","given":"Imran","non-dropping-particle":"","parse-names":false,"suffix":""}],"id":"ITEM-1","issued":{"date-parts":[["2017"]]},"title":"Imran Bashir-Mastering Blockchain-Packt Publishing - ebooks Account (2017) (1)","type":"article-journal"},"uris":["http://www.mendeley.com/documents/?uuid=40ef25dd-6015-401a-8f19-18220a9e0e1a"]}],"mendeley":{"formattedCitation":"(Bashir, 2017)","manualFormatting":"Bashir, 2017","plainTextFormattedCitation":"(Bashir, 2017)","previouslyFormattedCitation":"(Bashir, 2017)"},"properties":{"noteIndex":0},"schema":"https://github.com/citation-style-language/schema/raw/master/csl-citation.json"}</w:instrText>
      </w:r>
      <w:r w:rsidR="00320906">
        <w:fldChar w:fldCharType="separate"/>
      </w:r>
      <w:r w:rsidR="00320906" w:rsidRPr="00320906">
        <w:rPr>
          <w:noProof/>
        </w:rPr>
        <w:t>Bashir, 2017</w:t>
      </w:r>
      <w:r w:rsidR="00320906">
        <w:fldChar w:fldCharType="end"/>
      </w:r>
      <w:r w:rsidRPr="00046C29">
        <w:t xml:space="preserve">; </w:t>
      </w:r>
      <w:r w:rsidR="00320906">
        <w:fldChar w:fldCharType="begin" w:fldLock="1"/>
      </w:r>
      <w:r w:rsidR="00320906">
        <w:instrText>ADDIN CSL_CITATION {"citationItems":[{"id":"ITEM-1","itemData":{"DOI":"10.4018/978-1-7998-7642-7","ISBN":"9781799876427","abstract":"\"Premier reference source\"--Cover. \"This book of contributed chapters focuses on the potential role of industry in reducing environmental burdens throughout the product life cycle from the extraction of raw materials, to the production of goods, to the use of those goods and to the management of the resulting wastes discussing how the integration of blockchain technology in the idea of sustainability and waste management techniques improve the field of Industrial ecology\"-- Provided by publisher. Chapter 1. Industry 4.0, internal green supply chain practices, and the firm's sustainable performance: evidence from emerging economies -- Chapter 2. How to improve organizational performance using big data in the hotels -- Chapter 3. Financial market infrastructure and implementation of blockchain technology: a critical review for managing operational risk -- Chapter 4. A study on blockchain technology implementation in the logistics sector of Pakistan -- Chapter 5. Industrial revolution 4.0 and supply chain management -- Chapter 6. Outsourcing transportation management: a case study of an online shopping company -- Chapter 7. Pitfalls and challenges of blockchain in supply chain and logistics -- Chapter 8. Supply chain and logistics operations management under the era of advanced technology -- Chapter 9. Blockchain technology as enablement of industry 4.0 -- Chapter 10. Supply chain management professional use technologies (SM) during the pandemic to accomplish tasks -- Chapter 11. Big data analytics: applications and barriers in supply chain.","author":[{"dropping-particle":"","family":"Abdul","given":"Syed","non-dropping-particle":"","parse-names":false,"suffix":""},{"dropping-particle":"","family":"Khan","given":"Rehman","non-dropping-particle":"","parse-names":false,"suffix":""}],"container-title":"Integrating Blockchain Technology Into the Circular Economy","id":"ITEM-1","issued":{"date-parts":[["2022"]]},"title":"Integrating Blockchain Technology Into the Circular Economy","type":"book","volume":"i"},"uris":["http://www.mendeley.com/documents/?uuid=fb327f3c-aa90-4dee-ba11-44dc10615bd1"]}],"mendeley":{"formattedCitation":"(Abdul &amp; Khan, 2022)","manualFormatting":"Abdul &amp; Khan, 2022)","plainTextFormattedCitation":"(Abdul &amp; Khan, 2022)","previouslyFormattedCitation":"(Abdul &amp; Khan, 2022)"},"properties":{"noteIndex":0},"schema":"https://github.com/citation-style-language/schema/raw/master/csl-citation.json"}</w:instrText>
      </w:r>
      <w:r w:rsidR="00320906">
        <w:fldChar w:fldCharType="separate"/>
      </w:r>
      <w:r w:rsidR="00320906" w:rsidRPr="00320906">
        <w:rPr>
          <w:noProof/>
        </w:rPr>
        <w:t>Abdul &amp; Khan, 2022)</w:t>
      </w:r>
      <w:r w:rsidR="00320906">
        <w:fldChar w:fldCharType="end"/>
      </w:r>
      <w:r w:rsidRPr="00046C29">
        <w:t xml:space="preserve">. </w:t>
      </w:r>
    </w:p>
    <w:p w14:paraId="0ADB573A" w14:textId="332B99EB" w:rsidR="009C23F3" w:rsidRPr="00046C29" w:rsidRDefault="009C23F3" w:rsidP="00450A90">
      <w:pPr>
        <w:pStyle w:val="Heading4"/>
        <w:spacing w:line="480" w:lineRule="auto"/>
      </w:pPr>
      <w:r w:rsidRPr="00046C29">
        <w:t>Blockchain Publik</w:t>
      </w:r>
    </w:p>
    <w:p w14:paraId="606A50A5" w14:textId="2475A3C5" w:rsidR="009C23F3" w:rsidRPr="00046C29" w:rsidRDefault="009C23F3" w:rsidP="007F030E">
      <w:pPr>
        <w:spacing w:line="480" w:lineRule="auto"/>
        <w:ind w:firstLine="720"/>
      </w:pPr>
      <w:r w:rsidRPr="00046C29">
        <w:t xml:space="preserve">Blockchain publik ditandai oleh keterbukaan akses bagi siapa pun untuk berpartisipasi, baik dalam menulis, membaca, maupun memverifikasi data. Konsep desentralisasi sangat menonjol pada </w:t>
      </w:r>
      <w:r w:rsidR="00061CC8" w:rsidRPr="00046C29">
        <w:rPr>
          <w:i/>
        </w:rPr>
        <w:t>blockchain</w:t>
      </w:r>
      <w:r w:rsidRPr="00046C29">
        <w:t xml:space="preserve"> jenis ini, sehingga transparansi dan ketahanan terhadap sensor menjadi</w:t>
      </w:r>
      <w:r w:rsidR="007F030E">
        <w:t xml:space="preserve"> aspek utama yang diunggulkan. </w:t>
      </w:r>
    </w:p>
    <w:p w14:paraId="6CF8239C" w14:textId="6D5E85DB" w:rsidR="009C23F3" w:rsidRPr="00046C29" w:rsidRDefault="009C23F3" w:rsidP="00450A90">
      <w:pPr>
        <w:pStyle w:val="Heading4"/>
        <w:spacing w:line="480" w:lineRule="auto"/>
      </w:pPr>
      <w:r w:rsidRPr="00046C29">
        <w:t xml:space="preserve"> Blockchain Privat</w:t>
      </w:r>
    </w:p>
    <w:p w14:paraId="0DB32331" w14:textId="2DAE0BCF" w:rsidR="009C23F3" w:rsidRPr="00046C29" w:rsidRDefault="009C23F3" w:rsidP="007F030E">
      <w:pPr>
        <w:spacing w:line="480" w:lineRule="auto"/>
        <w:ind w:firstLine="720"/>
      </w:pPr>
      <w:r w:rsidRPr="00046C29">
        <w:t xml:space="preserve">Di sisi lain, </w:t>
      </w:r>
      <w:r w:rsidR="00061CC8" w:rsidRPr="00046C29">
        <w:rPr>
          <w:i/>
        </w:rPr>
        <w:t>blockchain</w:t>
      </w:r>
      <w:r w:rsidRPr="00046C29">
        <w:t xml:space="preserve"> privat justru membatasi akses melalui mekanisme perizinan yang diatur oleh satu entitas atau organisasi tertentu, sehingga partisipasi hanya diperkenankan bagi pihak-pihak yang telah mendapatkan otorisasi. Keterbatasan ini menyebabkan </w:t>
      </w:r>
      <w:r w:rsidR="00061CC8" w:rsidRPr="00046C29">
        <w:rPr>
          <w:i/>
        </w:rPr>
        <w:t>blockchain</w:t>
      </w:r>
      <w:r w:rsidRPr="00046C29">
        <w:t xml:space="preserve"> privat umumnya diadopsi untuk penggunaan internal demi menjamin keamanan data dan ko</w:t>
      </w:r>
      <w:r w:rsidR="007F030E">
        <w:t xml:space="preserve">ntrol atas aktivitas jaringan. </w:t>
      </w:r>
    </w:p>
    <w:p w14:paraId="0C4DBAA6" w14:textId="28893888" w:rsidR="009C23F3" w:rsidRPr="00046C29" w:rsidRDefault="009C23F3" w:rsidP="00450A90">
      <w:pPr>
        <w:pStyle w:val="Heading4"/>
        <w:spacing w:line="480" w:lineRule="auto"/>
      </w:pPr>
      <w:r w:rsidRPr="00046C29">
        <w:t>Blockchain Konsorsium</w:t>
      </w:r>
    </w:p>
    <w:p w14:paraId="3B9F023D" w14:textId="46739D5E" w:rsidR="009C23F3" w:rsidRPr="00046C29" w:rsidRDefault="009C23F3" w:rsidP="00450A90">
      <w:pPr>
        <w:spacing w:line="480" w:lineRule="auto"/>
        <w:ind w:firstLine="720"/>
      </w:pPr>
      <w:r w:rsidRPr="00046C29">
        <w:t xml:space="preserve">Sementara itu, </w:t>
      </w:r>
      <w:r w:rsidR="00061CC8" w:rsidRPr="00046C29">
        <w:rPr>
          <w:i/>
        </w:rPr>
        <w:t>blockchain</w:t>
      </w:r>
      <w:r w:rsidRPr="00046C29">
        <w:t xml:space="preserve"> konsorsium atau federasi memadukan keunggulan dari model publik dan privat dengan mengizinkan sekelompok organisasi untuk berbagi kendali, menyediakan tingkat desentralisasi yang lebih tinggi dibanding </w:t>
      </w:r>
      <w:r w:rsidR="00061CC8" w:rsidRPr="00046C29">
        <w:rPr>
          <w:i/>
        </w:rPr>
        <w:t>blockchain</w:t>
      </w:r>
      <w:r w:rsidRPr="00046C29">
        <w:t xml:space="preserve"> privat, namun tetap tidak sepenuhnya terbuka layaknya </w:t>
      </w:r>
      <w:r w:rsidR="00061CC8" w:rsidRPr="00046C29">
        <w:rPr>
          <w:i/>
        </w:rPr>
        <w:t>blockchain</w:t>
      </w:r>
      <w:r w:rsidRPr="00046C29">
        <w:t xml:space="preserve"> publik. Model konsorsium ini kerap digunakan sebagai solusi untuk </w:t>
      </w:r>
      <w:r w:rsidRPr="00046C29">
        <w:lastRenderedPageBreak/>
        <w:t xml:space="preserve">mendorong kolaborasi antar organisasi dengan tetap menjaga privasi serta efisiensi pengelolaan data </w:t>
      </w:r>
      <w:r w:rsidR="00F55C7A">
        <w:fldChar w:fldCharType="begin" w:fldLock="1"/>
      </w:r>
      <w:r w:rsidR="00F55C7A">
        <w:instrText>ADDIN CSL_CITATION {"citationItems":[{"id":"ITEM-1","itemData":{"DOI":"10.4324/9781003568797","ISBN":"9781003568797","abstract":"There is currently no comprehensive scientific study that addresses the problem of financing projects using Distributed Ledger (blockchain) Technology (DLT) that are not themselves embedded in the blockchain ecosystem, particularly in the context of long- term and capital- intensive investments. This book fills this gap. It poses a number of research questions such as “what financing model/ mechanism is the most effective in the long term where very large financial resources are concerned?”, “are there appro- priate legal regulations in place?” and “can DLT (blockchain) technology provide usability and solutions that can be used in the process of financing capital- intensive investments?”","author":[{"dropping-particle":"","family":"Srokosz","given":"Witold","non-dropping-particle":"","parse-names":false,"suffix":""},{"dropping-particle":"","family":"Lenio","given":"Paweł","non-dropping-particle":"","parse-names":false,"suffix":""},{"dropping-particle":"","family":"Sobiecki","given":"Grzegorz","non-dropping-particle":"","parse-names":false,"suffix":""}],"container-title":"Blockchain Technology in Project Finance","editor":[{"dropping-particle":"","family":"Routledge","given":"","non-dropping-particle":"","parse-names":false,"suffix":""}],"id":"ITEM-1","issued":{"date-parts":[["2025"]]},"number-of-pages":"1 - 209","publisher":"Newgen Publishing UK","publisher-place":"New York","title":"Blockchain Technology in Project Finance","type":"book"},"uris":["http://www.mendeley.com/documents/?uuid=5e45c361-4296-4e8c-97b7-d9c905c4dc16"]}],"mendeley":{"formattedCitation":"(Srokosz et al., 2025)","manualFormatting":"(Srokosz et al., 2025","plainTextFormattedCitation":"(Srokosz et al., 2025)","previouslyFormattedCitation":"(Srokosz et al., 2025)"},"properties":{"noteIndex":0},"schema":"https://github.com/citation-style-language/schema/raw/master/csl-citation.json"}</w:instrText>
      </w:r>
      <w:r w:rsidR="00F55C7A">
        <w:fldChar w:fldCharType="separate"/>
      </w:r>
      <w:r w:rsidR="00F55C7A" w:rsidRPr="00F55C7A">
        <w:rPr>
          <w:noProof/>
        </w:rPr>
        <w:t>(Srokosz et al., 2025</w:t>
      </w:r>
      <w:r w:rsidR="00F55C7A">
        <w:fldChar w:fldCharType="end"/>
      </w:r>
      <w:r w:rsidRPr="00046C29">
        <w:t xml:space="preserve">; </w:t>
      </w:r>
      <w:r w:rsidR="00AD1219">
        <w:fldChar w:fldCharType="begin" w:fldLock="1"/>
      </w:r>
      <w:r w:rsidR="00AD1219">
        <w:instrText>ADDIN CSL_CITATION {"citationItems":[{"id":"ITEM-1","itemData":{"DOI":"10.4324/9780203052990-10","ISBN":"9783030297602","abstract":"This study finds that countries with high-IQ populations enjoy less corruption. I propose that this is because intelligent people have longer time horizons.","author":[{"dropping-particle":"","family":"Smith","given":"Sean Stein","non-dropping-particle":"","parse-names":false,"suffix":""}],"container-title":"The Nature of Learning Disabilities","id":"ITEM-1","issued":{"date-parts":[["2020"]]},"number-of-pages":"148-194","title":"Blockchain, Artificial Intelligence and Financial Services","type":"book"},"uris":["http://www.mendeley.com/documents/?uuid=432e4ef9-1e4b-4df6-89df-d5cd8ea1e7c2"]}],"mendeley":{"formattedCitation":"(Smith, 2020)","manualFormatting":"Smith, 2020","plainTextFormattedCitation":"(Smith, 2020)","previouslyFormattedCitation":"(Smith, 2020)"},"properties":{"noteIndex":0},"schema":"https://github.com/citation-style-language/schema/raw/master/csl-citation.json"}</w:instrText>
      </w:r>
      <w:r w:rsidR="00AD1219">
        <w:fldChar w:fldCharType="separate"/>
      </w:r>
      <w:r w:rsidR="00AD1219" w:rsidRPr="00AD1219">
        <w:rPr>
          <w:noProof/>
        </w:rPr>
        <w:t>Smith, 2020</w:t>
      </w:r>
      <w:r w:rsidR="00AD1219">
        <w:fldChar w:fldCharType="end"/>
      </w:r>
      <w:r w:rsidRPr="00046C29">
        <w:t xml:space="preserve">; </w:t>
      </w:r>
      <w:r w:rsidR="00320906">
        <w:fldChar w:fldCharType="begin" w:fldLock="1"/>
      </w:r>
      <w:r w:rsidR="00320906">
        <w:instrText>ADDIN CSL_CITATION {"citationItems":[{"id":"ITEM-1","itemData":{"ISBN":"1550508460640","author":[{"dropping-particle":"","family":"Saurav K. Dutta","given":"","non-dropping-particle":"","parse-names":false,"suffix":""}],"id":"ITEM-1","issued":{"date-parts":[["2020"]]},"page":"302","title":"THE DEFINITIVE GUIDE TO BLOCKCHAIN FOR ACCOUNTING AND BUSINESS","type":"article-journal","volume":"17"},"uris":["http://www.mendeley.com/documents/?uuid=37e78508-e08b-4b5a-ba93-5485501b6772"]}],"mendeley":{"formattedCitation":"(Saurav K. Dutta, 2020)","manualFormatting":"Saurav K. Dutta, 2020)","plainTextFormattedCitation":"(Saurav K. Dutta, 2020)","previouslyFormattedCitation":"(Saurav K. Dutta, 2020)"},"properties":{"noteIndex":0},"schema":"https://github.com/citation-style-language/schema/raw/master/csl-citation.json"}</w:instrText>
      </w:r>
      <w:r w:rsidR="00320906">
        <w:fldChar w:fldCharType="separate"/>
      </w:r>
      <w:r w:rsidR="00320906" w:rsidRPr="00320906">
        <w:rPr>
          <w:noProof/>
        </w:rPr>
        <w:t>Saurav K. Dutta, 2020)</w:t>
      </w:r>
      <w:r w:rsidR="00320906">
        <w:fldChar w:fldCharType="end"/>
      </w:r>
      <w:r w:rsidRPr="00046C29">
        <w:t>.</w:t>
      </w:r>
    </w:p>
    <w:p w14:paraId="66D477E5" w14:textId="5EE721C6" w:rsidR="009C23F3" w:rsidRPr="00046C29" w:rsidRDefault="009C23F3" w:rsidP="00450A90">
      <w:pPr>
        <w:spacing w:line="480" w:lineRule="auto"/>
        <w:ind w:firstLine="720"/>
      </w:pPr>
      <w:r w:rsidRPr="00046C29">
        <w:t xml:space="preserve">Distingsi antara </w:t>
      </w:r>
      <w:r w:rsidR="00061CC8" w:rsidRPr="00046C29">
        <w:rPr>
          <w:i/>
        </w:rPr>
        <w:t>blockchain</w:t>
      </w:r>
      <w:r w:rsidRPr="00046C29">
        <w:t xml:space="preserve"> publik, privat, dan konsorsium dapat ditelusuri dari tingkat partisipasi pengguna serta mekanisme konsensus pada masing-masing jenis. Pada </w:t>
      </w:r>
      <w:r w:rsidR="00061CC8" w:rsidRPr="00046C29">
        <w:rPr>
          <w:i/>
        </w:rPr>
        <w:t>blockchain</w:t>
      </w:r>
      <w:r w:rsidRPr="00046C29">
        <w:t xml:space="preserve"> publik, seluruh proses verifikasi transaksi dan konsensus diserahkan secara terbuka kepada seluruh peserta jaringan tanpa batasan, sehingga mengedepankan prinsip keadilan dan desentralisasi penuh. Model ini sangat diandalkan dalam proyek-proyek dengan kebutuhan transparansi serta kepercayaan yang tersebar di antara banyak pihak tanpa adanya otoritas sentral, seperti pada sistem mata uang kripto </w:t>
      </w:r>
      <w:r w:rsidRPr="00046C29">
        <w:rPr>
          <w:i/>
          <w:iCs/>
        </w:rPr>
        <w:t>Bitcoin</w:t>
      </w:r>
      <w:r w:rsidRPr="00046C29">
        <w:t xml:space="preserve"> atau Ethereum. Di sisi lain, </w:t>
      </w:r>
      <w:r w:rsidR="00061CC8" w:rsidRPr="00046C29">
        <w:rPr>
          <w:i/>
        </w:rPr>
        <w:t>blockchain</w:t>
      </w:r>
      <w:r w:rsidRPr="00046C29">
        <w:t xml:space="preserve"> privat menyediakan kontrol penuh kepada organisasi pengelola baik dalam mengatur akses maupun validasi transaksi, sehingga efektivitas dan efisiensi operasional menjadi fokus utama. Pemilihan mekanisme konsensus yang lebih terpusat pada </w:t>
      </w:r>
      <w:r w:rsidR="00061CC8" w:rsidRPr="00046C29">
        <w:rPr>
          <w:i/>
        </w:rPr>
        <w:t>blockchain</w:t>
      </w:r>
      <w:r w:rsidRPr="00046C29">
        <w:t xml:space="preserve"> privat juga memungkinkan untuk menanggulangi isu skalabilitas yang sering terjadi pada jaringan publik, sekaligus menjaga kerahasiaan data internal. Blockchain konsorsium mengombinasikan aspek selektif dari model privat dengan kepercayaan terdistribusi yang khas pada model publik, sehingga sangat sesuai digunakan pada skenario lintas-organisasi yang memerlukan tingkat kepercayaan dan transparansi yang terkontrol.</w:t>
      </w:r>
    </w:p>
    <w:p w14:paraId="61DF5D4B" w14:textId="6407A0AA" w:rsidR="009C23F3" w:rsidRPr="00046C29" w:rsidRDefault="009C23F3" w:rsidP="00450A90">
      <w:pPr>
        <w:spacing w:line="480" w:lineRule="auto"/>
        <w:ind w:firstLine="720"/>
      </w:pPr>
      <w:r w:rsidRPr="00046C29">
        <w:t xml:space="preserve">Salah satu hal yang membedakan lebih lanjut antara jenis-jenis </w:t>
      </w:r>
      <w:r w:rsidR="00061CC8" w:rsidRPr="00046C29">
        <w:rPr>
          <w:i/>
        </w:rPr>
        <w:t>blockchain</w:t>
      </w:r>
      <w:r w:rsidRPr="00046C29">
        <w:t xml:space="preserve"> adalah tingkat kontrol yang diterapkan dalam memvalidasi transaksi, pembaruan data, serta pengambilan keputusan. Pada </w:t>
      </w:r>
      <w:r w:rsidR="00061CC8" w:rsidRPr="00046C29">
        <w:rPr>
          <w:i/>
        </w:rPr>
        <w:t>blockchain</w:t>
      </w:r>
      <w:r w:rsidRPr="00046C29">
        <w:t xml:space="preserve"> publik, kontrol bersifat kolaboratif dan terbuka karena tidak ada batasan terhadap siapa saja yang ingin </w:t>
      </w:r>
      <w:r w:rsidRPr="00046C29">
        <w:lastRenderedPageBreak/>
        <w:t xml:space="preserve">berpartisipasi dalam proses konsensus, sementara pada </w:t>
      </w:r>
      <w:r w:rsidR="00061CC8" w:rsidRPr="00046C29">
        <w:rPr>
          <w:i/>
        </w:rPr>
        <w:t>blockchain</w:t>
      </w:r>
      <w:r w:rsidRPr="00046C29">
        <w:t xml:space="preserve"> privat seluruh keputusan terletak pada tangan pengelola tunggal. Konsekuensinya, aspek kepercayaan pada </w:t>
      </w:r>
      <w:r w:rsidR="00061CC8" w:rsidRPr="00046C29">
        <w:rPr>
          <w:i/>
        </w:rPr>
        <w:t>blockchain</w:t>
      </w:r>
      <w:r w:rsidRPr="00046C29">
        <w:t xml:space="preserve"> publik cenderung diperoleh dari kode sumber yang terbuka dan komunitas yang besar, sedangkan kepercayaan pada </w:t>
      </w:r>
      <w:r w:rsidR="00061CC8" w:rsidRPr="00046C29">
        <w:rPr>
          <w:i/>
        </w:rPr>
        <w:t>blockchain</w:t>
      </w:r>
      <w:r w:rsidRPr="00046C29">
        <w:t xml:space="preserve"> privat berasal dari kredibilitas organisasi pengelola. Pada model konsorsium, kontrol terbagi secara proporsional sesuai peran setiap organisasi dalam jaringan dan keputusan strategis dihasilkan melalui mekanisme musyawarah atau voting terbatas. Keberadaan sistem pengelolaan tertutup pada </w:t>
      </w:r>
      <w:r w:rsidR="00061CC8" w:rsidRPr="00046C29">
        <w:rPr>
          <w:i/>
        </w:rPr>
        <w:t>blockchain</w:t>
      </w:r>
      <w:r w:rsidRPr="00046C29">
        <w:t xml:space="preserve"> privat maupun konsorsium pun menciptakan lingkungan yang lebih terkendali untuk memastikan kepatuhan terhadap standar industri, terutama dalam sektor-sektor vital yang membutuhkan tingkat keamanan informasi tinggi.</w:t>
      </w:r>
    </w:p>
    <w:p w14:paraId="0214E86E" w14:textId="0C76A779" w:rsidR="009C23F3" w:rsidRPr="00046C29" w:rsidRDefault="009C23F3" w:rsidP="007F030E">
      <w:pPr>
        <w:spacing w:line="480" w:lineRule="auto"/>
        <w:ind w:firstLine="720"/>
      </w:pPr>
      <w:r w:rsidRPr="00046C29">
        <w:t xml:space="preserve">Selanjutnya, penting pula dicatat bahwa pemilihan jenis </w:t>
      </w:r>
      <w:r w:rsidR="00061CC8" w:rsidRPr="00046C29">
        <w:rPr>
          <w:i/>
        </w:rPr>
        <w:t>blockchain</w:t>
      </w:r>
      <w:r w:rsidRPr="00046C29">
        <w:t xml:space="preserve"> sangat dipengaruhi oleh kebutuhan spesifik dari organisasi atau ekosistem yang mengadopsinya, termasuk pertimbangan terkait privasi data, tingkat skalabilitas, dan efisiensi biaya. Blockchain publik kerap diidentifikasikan memiliki biaya operasional yang relatif lebih tinggi dan waktu pemrosesan yang lebih lama akibat proses konsensus yang kompleks dan melibatkan banyak partisipan. Sebaliknya, </w:t>
      </w:r>
      <w:r w:rsidR="00061CC8" w:rsidRPr="00046C29">
        <w:rPr>
          <w:i/>
        </w:rPr>
        <w:t>blockchain</w:t>
      </w:r>
      <w:r w:rsidRPr="00046C29">
        <w:t xml:space="preserve"> privat dan konsorsium mampu mengoptimalkan kecepatan transaksi serta pengelolaan sumber daya karena lingkup pesertanya lebih terbatas dengan proses persetujuan yang lebih ringkas. Implikasi dari perbedaan ini menyebabkan organisasi harus menyesuaikan penggunaan </w:t>
      </w:r>
      <w:r w:rsidR="00061CC8" w:rsidRPr="00046C29">
        <w:rPr>
          <w:i/>
        </w:rPr>
        <w:t>blockchain</w:t>
      </w:r>
      <w:r w:rsidRPr="00046C29">
        <w:t xml:space="preserve"> berdasarkan tingkat kepercayaan, transparansi, serta beban kerja jaringan yang diharapkan dari sistem yang dibangun </w:t>
      </w:r>
      <w:r w:rsidR="00F55C7A">
        <w:fldChar w:fldCharType="begin" w:fldLock="1"/>
      </w:r>
      <w:r w:rsidR="00F55C7A">
        <w:instrText>ADDIN CSL_CITATION {"citationItems":[{"id":"ITEM-1","itemData":{"DOI":"10.1080/09537287.2025.2499501","ISBN":"9783031309878","ISSN":"0953-7287","abstract":"… new technologies on accounting and management … accounting and control activities improved the blockchain and fostered its correct implementation within the network. Accounting is …","author":[{"dropping-particle":"","family":"Vitale","given":"Gianluca","non-dropping-particle":"","parse-names":false,"suffix":""}],"container-title":"Production Planning &amp; Control","id":"ITEM-1","issued":{"date-parts":[["2023"]]},"number-of-pages":"120","title":"Understanding supply chain digitalisation through actor-network theory (The Interplay Between Blockchain, Accounting and Management) control","type":"book"},"uris":["http://www.mendeley.com/documents/?uuid=e27c0056-d26f-4680-9848-41d6938f8e82"]}],"mendeley":{"formattedCitation":"(Vitale, 2023)","manualFormatting":"(Vitale, 2023","plainTextFormattedCitation":"(Vitale, 2023)","previouslyFormattedCitation":"(Vitale, 2023)"},"properties":{"noteIndex":0},"schema":"https://github.com/citation-style-language/schema/raw/master/csl-citation.json"}</w:instrText>
      </w:r>
      <w:r w:rsidR="00F55C7A">
        <w:fldChar w:fldCharType="separate"/>
      </w:r>
      <w:r w:rsidR="00F55C7A" w:rsidRPr="00F55C7A">
        <w:rPr>
          <w:noProof/>
        </w:rPr>
        <w:t>(Vitale, 2023</w:t>
      </w:r>
      <w:r w:rsidR="00F55C7A">
        <w:fldChar w:fldCharType="end"/>
      </w:r>
      <w:r w:rsidRPr="00046C29">
        <w:t xml:space="preserve">; </w:t>
      </w:r>
      <w:r w:rsidR="00F55C7A">
        <w:fldChar w:fldCharType="begin" w:fldLock="1"/>
      </w:r>
      <w:r w:rsidR="00F55C7A">
        <w:instrText>ADDIN CSL_CITATION {"citationItems":[{"id":"ITEM-1","itemData":{"ISBN":"9781491920497","abstract":"Bitcoin is starting to come into its own as a digital currency, but the blockchain technology behind it could prove to be much more significant. This book takes you beyond the currency (“Blockchain 1.0”) and smart contracts (“Blockchain 2.0”) to demonstrate how the blockchain is in position to become the fifth disruptive computing paradigm after mainframes, PCs, the Internet, and mobile/social networking.","author":[{"dropping-particle":"","family":"Swan","given":"Melanie","non-dropping-particle":"","parse-names":false,"suffix":""}],"edition":"First Edit","editor":[{"dropping-particle":"","family":"McGovern","given":"Tim","non-dropping-particle":"","parse-names":false,"suffix":""}],"id":"ITEM-1","issued":{"date-parts":[["2015"]]},"number-of-pages":"149","publisher":"O’Reilly Media, Inc.,","publisher-place":"United States of America","title":"Blockchain for a New Economy","type":"book"},"uris":["http://www.mendeley.com/documents/?uuid=e4b97d44-179f-4adf-b9ce-15e6aad10956"]}],"mendeley":{"formattedCitation":"(Swan, 2015)","manualFormatting":"Swan, 2015","plainTextFormattedCitation":"(Swan, 2015)","previouslyFormattedCitation":"(Swan, 2015)"},"properties":{"noteIndex":0},"schema":"https://github.com/citation-style-language/schema/raw/master/csl-citation.json"}</w:instrText>
      </w:r>
      <w:r w:rsidR="00F55C7A">
        <w:fldChar w:fldCharType="separate"/>
      </w:r>
      <w:r w:rsidR="00F55C7A" w:rsidRPr="00F55C7A">
        <w:rPr>
          <w:noProof/>
        </w:rPr>
        <w:t>Swan, 2015</w:t>
      </w:r>
      <w:r w:rsidR="00F55C7A">
        <w:fldChar w:fldCharType="end"/>
      </w:r>
      <w:r w:rsidRPr="00046C29">
        <w:t xml:space="preserve">; </w:t>
      </w:r>
      <w:r w:rsidR="00320906">
        <w:fldChar w:fldCharType="begin" w:fldLock="1"/>
      </w:r>
      <w:r w:rsidR="00320906">
        <w:instrText>ADDIN CSL_CITATION {"citationItems":[{"id":"ITEM-1","itemData":{"DOI":"10.1007/978-1-4842-2604-9","ISBN":"9781484226049","abstract":"In 25 concise steps, you will learn the basics of blockchain technology. No mathematical formulas, program code, or computer science jargon are used.No previous knowledge in computer science, mathematics, programming, or cryptography is required. Terminology is explained through pictures, analogies, and metaphors. This book bridges the gap that exists between purely technical books about the blockchain and purely business-focused books. It does so by explaining both the technical concepts that make up the blockchain and their role in business-relevant applications. What You Will Learn: What the blockchain is Why it is needed and what problem it solves Why there is so much excitement about the blockchain and its potential Major components and their purpose How components work and interact Limitations, why they exist, and what has been done to overcome them Major application scenarios.","author":[{"dropping-particle":"","family":"Drescher","given":"Daniel","non-dropping-particle":"","parse-names":false,"suffix":""}],"container-title":"Blockchain Basics: A Non-Technical Introduction in 25 Steps","id":"ITEM-1","issued":{"date-parts":[["2017"]]},"number-of-pages":"1-255","title":"Blockchain basics: A non-technical introduction in 25 steps","type":"book"},"uris":["http://www.mendeley.com/documents/?uuid=923dd0bf-8df3-4a02-9b50-abb39816d98c"]}],"mendeley":{"formattedCitation":"(Drescher, 2017)","manualFormatting":"Drescher, 2017)","plainTextFormattedCitation":"(Drescher, 2017)","previouslyFormattedCitation":"(Drescher, 2017)"},"properties":{"noteIndex":0},"schema":"https://github.com/citation-style-language/schema/raw/master/csl-citation.json"}</w:instrText>
      </w:r>
      <w:r w:rsidR="00320906">
        <w:fldChar w:fldCharType="separate"/>
      </w:r>
      <w:r w:rsidR="00320906" w:rsidRPr="00320906">
        <w:rPr>
          <w:noProof/>
        </w:rPr>
        <w:t>Drescher, 2017)</w:t>
      </w:r>
      <w:r w:rsidR="00320906">
        <w:fldChar w:fldCharType="end"/>
      </w:r>
      <w:r w:rsidRPr="00046C29">
        <w:t xml:space="preserve">. Dengan demikian, </w:t>
      </w:r>
      <w:r w:rsidRPr="00046C29">
        <w:lastRenderedPageBreak/>
        <w:t xml:space="preserve">klasifikasi jenis-jenis </w:t>
      </w:r>
      <w:r w:rsidR="00061CC8" w:rsidRPr="00046C29">
        <w:rPr>
          <w:i/>
        </w:rPr>
        <w:t>blockchain</w:t>
      </w:r>
      <w:r w:rsidRPr="00046C29">
        <w:t xml:space="preserve"> menjadi aspek fundamental dalam menentukan keberhasilan implementasi teknologi </w:t>
      </w:r>
      <w:r w:rsidR="00061CC8" w:rsidRPr="00046C29">
        <w:rPr>
          <w:i/>
        </w:rPr>
        <w:t>blockchain</w:t>
      </w:r>
      <w:r w:rsidRPr="00046C29">
        <w:t xml:space="preserve"> pad</w:t>
      </w:r>
      <w:r w:rsidR="007F030E">
        <w:t>a berbagai skenario penggunaan.</w:t>
      </w:r>
    </w:p>
    <w:p w14:paraId="45533443" w14:textId="70E76912" w:rsidR="00B3442B" w:rsidRPr="00046C29" w:rsidRDefault="00B3442B" w:rsidP="00450A90">
      <w:pPr>
        <w:pStyle w:val="Heading3"/>
        <w:spacing w:line="480" w:lineRule="auto"/>
      </w:pPr>
      <w:bookmarkStart w:id="14" w:name="_Toc207564825"/>
      <w:r w:rsidRPr="00046C29">
        <w:t>Smart Contracts (Kontrak Pintar)</w:t>
      </w:r>
      <w:bookmarkEnd w:id="14"/>
    </w:p>
    <w:p w14:paraId="22D92A10" w14:textId="654FDE2A" w:rsidR="009C23F3" w:rsidRPr="00046C29" w:rsidRDefault="009C23F3" w:rsidP="00450A90">
      <w:pPr>
        <w:spacing w:line="480" w:lineRule="auto"/>
        <w:ind w:firstLine="720"/>
      </w:pPr>
      <w:r w:rsidRPr="00046C29">
        <w:t xml:space="preserve">Definisi </w:t>
      </w:r>
      <w:r w:rsidR="00061CC8" w:rsidRPr="00046C29">
        <w:rPr>
          <w:i/>
        </w:rPr>
        <w:t>blockchain</w:t>
      </w:r>
      <w:r w:rsidRPr="00046C29">
        <w:t xml:space="preserve"> dapat dipahami sebagai sebuah sistem digital terdesentralisasi yang memungkinkan pencatatan dan verifikasi data secara bersama-sama oleh sejumlah besar pihak yang berada pada jaringan global tanpa memerlukan otoritas sentral sebagai perantara </w:t>
      </w:r>
      <w:r w:rsidR="00320906">
        <w:fldChar w:fldCharType="begin" w:fldLock="1"/>
      </w:r>
      <w:r w:rsidR="00320906">
        <w:instrText>ADDIN CSL_CITATION {"citationItems":[{"id":"ITEM-1","itemData":{"DOI":"10.1007/978-1-4842-2604-9","ISBN":"9781484226049","abstract":"In 25 concise steps, you will learn the basics of blockchain technology. No mathematical formulas, program code, or computer science jargon are used.No previous knowledge in computer science, mathematics, programming, or cryptography is required. Terminology is explained through pictures, analogies, and metaphors. This book bridges the gap that exists between purely technical books about the blockchain and purely business-focused books. It does so by explaining both the technical concepts that make up the blockchain and their role in business-relevant applications. What You Will Learn: What the blockchain is Why it is needed and what problem it solves Why there is so much excitement about the blockchain and its potential Major components and their purpose How components work and interact Limitations, why they exist, and what has been done to overcome them Major application scenarios.","author":[{"dropping-particle":"","family":"Drescher","given":"Daniel","non-dropping-particle":"","parse-names":false,"suffix":""}],"container-title":"Blockchain Basics: A Non-Technical Introduction in 25 Steps","id":"ITEM-1","issued":{"date-parts":[["2017"]]},"number-of-pages":"1-255","title":"Blockchain basics: A non-technical introduction in 25 steps","type":"book"},"uris":["http://www.mendeley.com/documents/?uuid=923dd0bf-8df3-4a02-9b50-abb39816d98c"]}],"mendeley":{"formattedCitation":"(Drescher, 2017)","plainTextFormattedCitation":"(Drescher, 2017)","previouslyFormattedCitation":"(Drescher, 2017)"},"properties":{"noteIndex":0},"schema":"https://github.com/citation-style-language/schema/raw/master/csl-citation.json"}</w:instrText>
      </w:r>
      <w:r w:rsidR="00320906">
        <w:fldChar w:fldCharType="separate"/>
      </w:r>
      <w:r w:rsidR="00320906" w:rsidRPr="00320906">
        <w:rPr>
          <w:noProof/>
        </w:rPr>
        <w:t>(Drescher, 2017)</w:t>
      </w:r>
      <w:r w:rsidR="00320906">
        <w:fldChar w:fldCharType="end"/>
      </w:r>
      <w:r w:rsidRPr="00046C29">
        <w:t xml:space="preserve">. Dalam ekosistemnya, </w:t>
      </w:r>
      <w:r w:rsidR="00061CC8" w:rsidRPr="00046C29">
        <w:rPr>
          <w:i/>
        </w:rPr>
        <w:t>blockchain</w:t>
      </w:r>
      <w:r w:rsidRPr="00046C29">
        <w:t xml:space="preserve"> berfungsi sebagai buku besar digital yang setiap transaksinya dikonfirmasi dan tercatat secara permanen melalui proses konsensus, sehingga memastikan integritas dan keamanan data yang tersimpan. Teknologi ini mengintegrasikan komponen utama seperti kriptografi, konsensus terdistribusi, serta jaringan </w:t>
      </w:r>
      <w:r w:rsidR="0087464B" w:rsidRPr="00046C29">
        <w:rPr>
          <w:i/>
        </w:rPr>
        <w:t>peer-to-peer</w:t>
      </w:r>
      <w:r w:rsidRPr="00046C29">
        <w:t xml:space="preserve"> guna membangun fondasi sistem informasi yang transparan dan resistensi terhadap perubahan tanpa izin. Karakteristik terpenting dari </w:t>
      </w:r>
      <w:r w:rsidR="00061CC8" w:rsidRPr="00046C29">
        <w:rPr>
          <w:i/>
        </w:rPr>
        <w:t>blockchain</w:t>
      </w:r>
      <w:r w:rsidRPr="00046C29">
        <w:t xml:space="preserve"> terletak pada kemampuan untuk mencegah perubahan data yang sudah tercatat melalui mekanisme </w:t>
      </w:r>
      <w:r w:rsidR="0087464B" w:rsidRPr="00046C29">
        <w:rPr>
          <w:i/>
        </w:rPr>
        <w:t>hash</w:t>
      </w:r>
      <w:r w:rsidRPr="00046C29">
        <w:t xml:space="preserve"> kriptografis, sehingga setiap entitas dalam jaringan dapat memverifikasi kebenaran transaksi tanpa perlu saling mengenal ataupun mempercayai secara personal. Setiap blok data yang tercatat membentuk rantai logis yang saling terkait secara matematis, sehingga faktor desentralisasi dan keabadian data menjadi aspek paling menonjol dalam teknologi ini. Penghapusan peran pusat otoritas dalam menjalankan fungsi pencatatan dan validasi transaksi di </w:t>
      </w:r>
      <w:r w:rsidR="00061CC8" w:rsidRPr="00046C29">
        <w:rPr>
          <w:i/>
        </w:rPr>
        <w:t>blockchain</w:t>
      </w:r>
      <w:r w:rsidRPr="00046C29">
        <w:t xml:space="preserve"> menjadikan teknologi ini sebagai terobosan yang penting dalam ranah keamanan dan transparansi informasi digital, serta membuka jalan bagi otomatisasi </w:t>
      </w:r>
      <w:r w:rsidRPr="00046C29">
        <w:lastRenderedPageBreak/>
        <w:t xml:space="preserve">proses bisnis melalui pengembangan </w:t>
      </w:r>
      <w:r w:rsidR="0045037E" w:rsidRPr="00046C29">
        <w:rPr>
          <w:i/>
        </w:rPr>
        <w:t>smart contracts</w:t>
      </w:r>
      <w:r w:rsidRPr="00046C29">
        <w:t xml:space="preserve"> sebagai fitur lanjutan </w:t>
      </w:r>
      <w:r w:rsidR="00F55C7A">
        <w:fldChar w:fldCharType="begin" w:fldLock="1"/>
      </w:r>
      <w:r w:rsidR="00F55C7A">
        <w:instrText>ADDIN CSL_CITATION {"citationItems":[{"id":"ITEM-1","itemData":{"ISBN":"9781491920497","abstract":"Bitcoin is starting to come into its own as a digital currency, but the blockchain technology behind it could prove to be much more significant. This book takes you beyond the currency (“Blockchain 1.0”) and smart contracts (“Blockchain 2.0”) to demonstrate how the blockchain is in position to become the fifth disruptive computing paradigm after mainframes, PCs, the Internet, and mobile/social networking.","author":[{"dropping-particle":"","family":"Swan","given":"Melanie","non-dropping-particle":"","parse-names":false,"suffix":""}],"edition":"First Edit","editor":[{"dropping-particle":"","family":"McGovern","given":"Tim","non-dropping-particle":"","parse-names":false,"suffix":""}],"id":"ITEM-1","issued":{"date-parts":[["2015"]]},"number-of-pages":"149","publisher":"O’Reilly Media, Inc.,","publisher-place":"United States of America","title":"Blockchain for a New Economy","type":"book"},"uris":["http://www.mendeley.com/documents/?uuid=e4b97d44-179f-4adf-b9ce-15e6aad10956"]}],"mendeley":{"formattedCitation":"(Swan, 2015)","manualFormatting":"(Swan, 2015","plainTextFormattedCitation":"(Swan, 2015)","previouslyFormattedCitation":"(Swan, 2015)"},"properties":{"noteIndex":0},"schema":"https://github.com/citation-style-language/schema/raw/master/csl-citation.json"}</w:instrText>
      </w:r>
      <w:r w:rsidR="00F55C7A">
        <w:fldChar w:fldCharType="separate"/>
      </w:r>
      <w:r w:rsidR="00F55C7A" w:rsidRPr="00F55C7A">
        <w:rPr>
          <w:noProof/>
        </w:rPr>
        <w:t>(Swan, 2015</w:t>
      </w:r>
      <w:r w:rsidR="00F55C7A">
        <w:fldChar w:fldCharType="end"/>
      </w:r>
      <w:r w:rsidRPr="00046C29">
        <w:t xml:space="preserve">; </w:t>
      </w:r>
      <w:r w:rsidR="00AD1219">
        <w:fldChar w:fldCharType="begin" w:fldLock="1"/>
      </w:r>
      <w:r w:rsidR="00AD1219">
        <w:instrText>ADDIN CSL_CITATION {"citationItems":[{"id":"ITEM-1","itemData":{"ISBN":"1550508460640","author":[{"dropping-particle":"","family":"Laurence","given":"Tiana","non-dropping-particle":"","parse-names":false,"suffix":""}],"id":"ITEM-1","issued":{"date-parts":[["2017"]]},"number-of-pages":"302","publisher":"John Wiley &amp; Sons, Inc.","publisher-place":"New Jersey","title":"Blockchain For Dummies","type":"book","volume":"17"},"uris":["http://www.mendeley.com/documents/?uuid=c1221442-9b4c-44ab-9e9c-ca88913bb36f"]}],"mendeley":{"formattedCitation":"(Laurence, 2017)","manualFormatting":"Laurence, 2017","plainTextFormattedCitation":"(Laurence, 2017)","previouslyFormattedCitation":"(Laurence, 2017)"},"properties":{"noteIndex":0},"schema":"https://github.com/citation-style-language/schema/raw/master/csl-citation.json"}</w:instrText>
      </w:r>
      <w:r w:rsidR="00AD1219">
        <w:fldChar w:fldCharType="separate"/>
      </w:r>
      <w:r w:rsidR="00AD1219" w:rsidRPr="00AD1219">
        <w:rPr>
          <w:noProof/>
        </w:rPr>
        <w:t>Laurence, 2017</w:t>
      </w:r>
      <w:r w:rsidR="00AD1219">
        <w:fldChar w:fldCharType="end"/>
      </w:r>
      <w:r w:rsidRPr="00046C29">
        <w:t xml:space="preserve">; </w:t>
      </w:r>
      <w:r w:rsidR="00320906">
        <w:fldChar w:fldCharType="begin" w:fldLock="1"/>
      </w:r>
      <w:r w:rsidR="00320906">
        <w:instrText>ADDIN CSL_CITATION {"citationItems":[{"id":"ITEM-1","itemData":{"author":[{"dropping-particle":"","family":"Bashir","given":"Imran","non-dropping-particle":"","parse-names":false,"suffix":""}],"id":"ITEM-1","issued":{"date-parts":[["2017"]]},"title":"Imran Bashir-Mastering Blockchain-Packt Publishing - ebooks Account (2017) (1)","type":"article-journal"},"uris":["http://www.mendeley.com/documents/?uuid=40ef25dd-6015-401a-8f19-18220a9e0e1a"]}],"mendeley":{"formattedCitation":"(Bashir, 2017)","manualFormatting":"Bashir, 2017)","plainTextFormattedCitation":"(Bashir, 2017)","previouslyFormattedCitation":"(Bashir, 2017)"},"properties":{"noteIndex":0},"schema":"https://github.com/citation-style-language/schema/raw/master/csl-citation.json"}</w:instrText>
      </w:r>
      <w:r w:rsidR="00320906">
        <w:fldChar w:fldCharType="separate"/>
      </w:r>
      <w:r w:rsidR="00320906" w:rsidRPr="00320906">
        <w:rPr>
          <w:noProof/>
        </w:rPr>
        <w:t>Bashir, 2017)</w:t>
      </w:r>
      <w:r w:rsidR="00320906">
        <w:fldChar w:fldCharType="end"/>
      </w:r>
      <w:r w:rsidRPr="00046C29">
        <w:t xml:space="preserve">. </w:t>
      </w:r>
    </w:p>
    <w:p w14:paraId="36D8F482" w14:textId="26FF56E5" w:rsidR="009C23F3" w:rsidRPr="00046C29" w:rsidRDefault="009C23F3" w:rsidP="00450A90">
      <w:pPr>
        <w:spacing w:line="480" w:lineRule="auto"/>
        <w:ind w:firstLine="720"/>
      </w:pPr>
      <w:r w:rsidRPr="00046C29">
        <w:t xml:space="preserve">Kemampuan otomatisasi pada </w:t>
      </w:r>
      <w:r w:rsidR="00061CC8" w:rsidRPr="00046C29">
        <w:rPr>
          <w:i/>
        </w:rPr>
        <w:t>blockchain</w:t>
      </w:r>
      <w:r w:rsidRPr="00046C29">
        <w:t xml:space="preserve"> sangat erat kaitannya dengan hadirnya </w:t>
      </w:r>
      <w:r w:rsidR="0045037E" w:rsidRPr="00046C29">
        <w:rPr>
          <w:i/>
        </w:rPr>
        <w:t>smart contracts</w:t>
      </w:r>
      <w:r w:rsidRPr="00046C29">
        <w:t xml:space="preserve"> yang didefinisikan sebagai kode program yang berjalan pada platform </w:t>
      </w:r>
      <w:r w:rsidR="00061CC8" w:rsidRPr="00046C29">
        <w:rPr>
          <w:i/>
        </w:rPr>
        <w:t>blockchain</w:t>
      </w:r>
      <w:r w:rsidRPr="00046C29">
        <w:t xml:space="preserve"> dan dirancang untuk melakukan eksekusi instruksi secara otomatis berdasarkan ketentuan yang telah dibakukan di dalamnya </w:t>
      </w:r>
      <w:r w:rsidR="00F55C7A">
        <w:fldChar w:fldCharType="begin" w:fldLock="1"/>
      </w:r>
      <w:r w:rsidR="00F55C7A">
        <w:instrText>ADDIN CSL_CITATION {"citationItems":[{"id":"ITEM-1","itemData":{"DOI":"10.4324/9781003568797","ISBN":"9781003568797","abstract":"There is currently no comprehensive scientific study that addresses the problem of financing projects using Distributed Ledger (blockchain) Technology (DLT) that are not themselves embedded in the blockchain ecosystem, particularly in the context of long- term and capital- intensive investments. This book fills this gap. It poses a number of research questions such as “what financing model/ mechanism is the most effective in the long term where very large financial resources are concerned?”, “are there appro- priate legal regulations in place?” and “can DLT (blockchain) technology provide usability and solutions that can be used in the process of financing capital- intensive investments?”","author":[{"dropping-particle":"","family":"Srokosz","given":"Witold","non-dropping-particle":"","parse-names":false,"suffix":""},{"dropping-particle":"","family":"Lenio","given":"Paweł","non-dropping-particle":"","parse-names":false,"suffix":""},{"dropping-particle":"","family":"Sobiecki","given":"Grzegorz","non-dropping-particle":"","parse-names":false,"suffix":""}],"container-title":"Blockchain Technology in Project Finance","editor":[{"dropping-particle":"","family":"Routledge","given":"","non-dropping-particle":"","parse-names":false,"suffix":""}],"id":"ITEM-1","issued":{"date-parts":[["2025"]]},"number-of-pages":"1 - 209","publisher":"Newgen Publishing UK","publisher-place":"New York","title":"Blockchain Technology in Project Finance","type":"book"},"uris":["http://www.mendeley.com/documents/?uuid=5e45c361-4296-4e8c-97b7-d9c905c4dc16"]}],"mendeley":{"formattedCitation":"(Srokosz et al., 2025)","plainTextFormattedCitation":"(Srokosz et al., 2025)","previouslyFormattedCitation":"(Srokosz et al., 2025)"},"properties":{"noteIndex":0},"schema":"https://github.com/citation-style-language/schema/raw/master/csl-citation.json"}</w:instrText>
      </w:r>
      <w:r w:rsidR="00F55C7A">
        <w:fldChar w:fldCharType="separate"/>
      </w:r>
      <w:r w:rsidR="00F55C7A" w:rsidRPr="00F55C7A">
        <w:rPr>
          <w:noProof/>
        </w:rPr>
        <w:t>(Srokosz et al., 2025)</w:t>
      </w:r>
      <w:r w:rsidR="00F55C7A">
        <w:fldChar w:fldCharType="end"/>
      </w:r>
      <w:r w:rsidRPr="00046C29">
        <w:t xml:space="preserve">.  Program ini mengotomatiskan pelaksanaan perjanjian antara berbagai pihak secara efisien dan aman di mana syarat serta ketentuan kontrak ditulis langsung ke dalam baris kode yang tidak dapat diubah setelah disepakati. Otomatisasi ini menghilangkan keberadaan perantara dalam banyak proses sehingga transaksi yang terjadi tidak saja tercatat dengan baik, tetapi juga minim risiko manipulasi oleh pihak eksternal. Karakter terdistribusi dan transparan dari </w:t>
      </w:r>
      <w:r w:rsidR="00061CC8" w:rsidRPr="00046C29">
        <w:rPr>
          <w:i/>
        </w:rPr>
        <w:t>blockchain</w:t>
      </w:r>
      <w:r w:rsidRPr="00046C29">
        <w:t xml:space="preserve"> sangat mendukung keberhasilan </w:t>
      </w:r>
      <w:r w:rsidR="0045037E" w:rsidRPr="00046C29">
        <w:rPr>
          <w:i/>
        </w:rPr>
        <w:t>smart contracts</w:t>
      </w:r>
      <w:r w:rsidRPr="00046C29">
        <w:t xml:space="preserve"> dalam mengurangi biaya, waktu, serta kemungkinan terjadinya kesalahan manual dalam transaksi. Smart contracts beroperasi dengan logika "jika-maka" secara otomatis dan terverifikasi, memastikan ketepatan eksekusi setiap perjanjian antara para pihak yang sebelumnya memerlukan kepercayaan luar kepada pihak ketiga </w:t>
      </w:r>
      <w:r w:rsidR="00AD1219">
        <w:fldChar w:fldCharType="begin" w:fldLock="1"/>
      </w:r>
      <w:r w:rsidR="00F55C7A">
        <w:instrText>ADDIN CSL_CITATION {"citationItems":[{"id":"ITEM-1","itemData":{"DOI":"10.4324/9780203052990-10","ISBN":"9783030297602","abstract":"This study finds that countries with high-IQ populations enjoy less corruption. I propose that this is because intelligent people have longer time horizons.","author":[{"dropping-particle":"","family":"Smith","given":"Sean Stein","non-dropping-particle":"","parse-names":false,"suffix":""}],"container-title":"The Nature of Learning Disabilities","id":"ITEM-1","issued":{"date-parts":[["2020"]]},"number-of-pages":"148-194","title":"Blockchain, Artificial Intelligence and Financial Services","type":"book"},"uris":["http://www.mendeley.com/documents/?uuid=432e4ef9-1e4b-4df6-89df-d5cd8ea1e7c2"]}],"mendeley":{"formattedCitation":"(Smith, 2020)","manualFormatting":"(Smith, 2020","plainTextFormattedCitation":"(Smith, 2020)","previouslyFormattedCitation":"(Smith, 2020)"},"properties":{"noteIndex":0},"schema":"https://github.com/citation-style-language/schema/raw/master/csl-citation.json"}</w:instrText>
      </w:r>
      <w:r w:rsidR="00AD1219">
        <w:fldChar w:fldCharType="separate"/>
      </w:r>
      <w:r w:rsidR="00AD1219" w:rsidRPr="00AD1219">
        <w:rPr>
          <w:noProof/>
        </w:rPr>
        <w:t>(Smith, 2020</w:t>
      </w:r>
      <w:r w:rsidR="00AD1219">
        <w:fldChar w:fldCharType="end"/>
      </w:r>
      <w:r w:rsidRPr="00046C29">
        <w:t xml:space="preserve">; </w:t>
      </w:r>
      <w:r w:rsidR="00F55C7A">
        <w:fldChar w:fldCharType="begin" w:fldLock="1"/>
      </w:r>
      <w:r w:rsidR="007F030E">
        <w:instrText>ADDIN CSL_CITATION {"citationItems":[{"id":"ITEM-1","itemData":{"DOI":"10.1080/09537287.2025.2499501","ISBN":"9783031309878","ISSN":"0953-7287","abstract":"… new technologies on accounting and management … accounting and control activities improved the blockchain and fostered its correct implementation within the network. Accounting is …","author":[{"dropping-particle":"","family":"Vitale","given":"Gianluca","non-dropping-particle":"","parse-names":false,"suffix":""}],"container-title":"Production Planning &amp; Control","id":"ITEM-1","issued":{"date-parts":[["2023"]]},"number-of-pages":"120","title":"Understanding supply chain digitalisation through actor-network theory (The Interplay Between Blockchain, Accounting and Management) control","type":"book"},"uris":["http://www.mendeley.com/documents/?uuid=e27c0056-d26f-4680-9848-41d6938f8e82"]}],"mendeley":{"formattedCitation":"(Vitale, 2023)","manualFormatting":"Vitale, 2023)","plainTextFormattedCitation":"(Vitale, 2023)","previouslyFormattedCitation":"(Vitale, 2023)"},"properties":{"noteIndex":0},"schema":"https://github.com/citation-style-language/schema/raw/master/csl-citation.json"}</w:instrText>
      </w:r>
      <w:r w:rsidR="00F55C7A">
        <w:fldChar w:fldCharType="separate"/>
      </w:r>
      <w:r w:rsidR="00F55C7A" w:rsidRPr="00F55C7A">
        <w:rPr>
          <w:noProof/>
        </w:rPr>
        <w:t>Vitale, 2023)</w:t>
      </w:r>
      <w:r w:rsidR="00F55C7A">
        <w:fldChar w:fldCharType="end"/>
      </w:r>
      <w:r w:rsidRPr="00046C29">
        <w:t xml:space="preserve">.  Konsistensi dan akurasi dalam pengelolaan data serta eksekusi bisnis semakin terjaga ketika </w:t>
      </w:r>
      <w:r w:rsidR="00061CC8" w:rsidRPr="00046C29">
        <w:rPr>
          <w:i/>
        </w:rPr>
        <w:t>blockchain</w:t>
      </w:r>
      <w:r w:rsidRPr="00046C29">
        <w:t xml:space="preserve"> dan </w:t>
      </w:r>
      <w:r w:rsidR="0045037E" w:rsidRPr="00046C29">
        <w:rPr>
          <w:i/>
        </w:rPr>
        <w:t>smart contracts</w:t>
      </w:r>
      <w:r w:rsidRPr="00046C29">
        <w:t xml:space="preserve"> digunakan secara bersamaan dalam suatu ekosistem digital.</w:t>
      </w:r>
    </w:p>
    <w:p w14:paraId="0A32C963" w14:textId="386E5BC6" w:rsidR="009C23F3" w:rsidRPr="00046C29" w:rsidRDefault="009C23F3" w:rsidP="00450A90">
      <w:pPr>
        <w:spacing w:line="480" w:lineRule="auto"/>
        <w:ind w:firstLine="720"/>
      </w:pPr>
      <w:r w:rsidRPr="00046C29">
        <w:t xml:space="preserve">Integrasi </w:t>
      </w:r>
      <w:r w:rsidR="0045037E" w:rsidRPr="00046C29">
        <w:rPr>
          <w:i/>
        </w:rPr>
        <w:t>smart contracts</w:t>
      </w:r>
      <w:r w:rsidRPr="00046C29">
        <w:t xml:space="preserve"> ke dalam jaringan </w:t>
      </w:r>
      <w:r w:rsidR="00061CC8" w:rsidRPr="00046C29">
        <w:rPr>
          <w:i/>
        </w:rPr>
        <w:t>blockchain</w:t>
      </w:r>
      <w:r w:rsidRPr="00046C29">
        <w:t xml:space="preserve"> menambah nilai fungsionalitas teknologi </w:t>
      </w:r>
      <w:r w:rsidR="00061CC8" w:rsidRPr="00046C29">
        <w:rPr>
          <w:i/>
        </w:rPr>
        <w:t>blockchain</w:t>
      </w:r>
      <w:r w:rsidRPr="00046C29">
        <w:t xml:space="preserve"> sebagai pilar utama sistem digital berbasis kepercayaan. Dalam sistem ini, keamanan menjadi aspek sentral sebab setiap </w:t>
      </w:r>
      <w:r w:rsidRPr="00046C29">
        <w:lastRenderedPageBreak/>
        <w:t>kontrak yang berjalan akan dieksekusi sesuai ketentuan yang telah diprogramkan dan tidak dapat diubah tanpa sepengetahuan seluruh pihak di jaringan</w:t>
      </w:r>
      <w:r w:rsidR="00320906">
        <w:rPr>
          <w:lang w:val="en-US"/>
        </w:rPr>
        <w:t xml:space="preserve"> </w:t>
      </w:r>
      <w:r w:rsidR="00320906">
        <w:fldChar w:fldCharType="begin" w:fldLock="1"/>
      </w:r>
      <w:r w:rsidR="00AD1219">
        <w:instrText>ADDIN CSL_CITATION {"citationItems":[{"id":"ITEM-1","itemData":{"DOI":"10.4018/978-1-7998-7642-7","ISBN":"9781799876427","abstract":"\"Premier reference source\"--Cover. \"This book of contributed chapters focuses on the potential role of industry in reducing environmental burdens throughout the product life cycle from the extraction of raw materials, to the production of goods, to the use of those goods and to the management of the resulting wastes discussing how the integration of blockchain technology in the idea of sustainability and waste management techniques improve the field of Industrial ecology\"-- Provided by publisher. Chapter 1. Industry 4.0, internal green supply chain practices, and the firm's sustainable performance: evidence from emerging economies -- Chapter 2. How to improve organizational performance using big data in the hotels -- Chapter 3. Financial market infrastructure and implementation of blockchain technology: a critical review for managing operational risk -- Chapter 4. A study on blockchain technology implementation in the logistics sector of Pakistan -- Chapter 5. Industrial revolution 4.0 and supply chain management -- Chapter 6. Outsourcing transportation management: a case study of an online shopping company -- Chapter 7. Pitfalls and challenges of blockchain in supply chain and logistics -- Chapter 8. Supply chain and logistics operations management under the era of advanced technology -- Chapter 9. Blockchain technology as enablement of industry 4.0 -- Chapter 10. Supply chain management professional use technologies (SM) during the pandemic to accomplish tasks -- Chapter 11. Big data analytics: applications and barriers in supply chain.","author":[{"dropping-particle":"","family":"Abdul","given":"Syed","non-dropping-particle":"","parse-names":false,"suffix":""},{"dropping-particle":"","family":"Khan","given":"Rehman","non-dropping-particle":"","parse-names":false,"suffix":""}],"container-title":"Integrating Blockchain Technology Into the Circular Economy","id":"ITEM-1","issued":{"date-parts":[["2022"]]},"title":"Integrating Blockchain Technology Into the Circular Economy","type":"book","volume":"i"},"uris":["http://www.mendeley.com/documents/?uuid=fb327f3c-aa90-4dee-ba11-44dc10615bd1"]}],"mendeley":{"formattedCitation":"(Abdul &amp; Khan, 2022)","plainTextFormattedCitation":"(Abdul &amp; Khan, 2022)","previouslyFormattedCitation":"(Abdul &amp; Khan, 2022)"},"properties":{"noteIndex":0},"schema":"https://github.com/citation-style-language/schema/raw/master/csl-citation.json"}</w:instrText>
      </w:r>
      <w:r w:rsidR="00320906">
        <w:fldChar w:fldCharType="separate"/>
      </w:r>
      <w:r w:rsidR="00320906" w:rsidRPr="00320906">
        <w:rPr>
          <w:noProof/>
        </w:rPr>
        <w:t>(Abdul &amp; Khan, 2022)</w:t>
      </w:r>
      <w:r w:rsidR="00320906">
        <w:fldChar w:fldCharType="end"/>
      </w:r>
      <w:r w:rsidRPr="00046C29">
        <w:t xml:space="preserve">. Kredibilitas ini didapatkan dari sifat </w:t>
      </w:r>
      <w:r w:rsidR="00061CC8" w:rsidRPr="00046C29">
        <w:rPr>
          <w:i/>
        </w:rPr>
        <w:t>blockchain</w:t>
      </w:r>
      <w:r w:rsidRPr="00046C29">
        <w:t xml:space="preserve"> yang immutable, menjadi alasan utama mengapa ekosistem </w:t>
      </w:r>
      <w:r w:rsidR="00061CC8" w:rsidRPr="00046C29">
        <w:rPr>
          <w:i/>
        </w:rPr>
        <w:t>blockchain</w:t>
      </w:r>
      <w:r w:rsidRPr="00046C29">
        <w:t xml:space="preserve"> dan </w:t>
      </w:r>
      <w:r w:rsidR="0045037E" w:rsidRPr="00046C29">
        <w:rPr>
          <w:i/>
          <w:iCs/>
        </w:rPr>
        <w:t>smart contracts</w:t>
      </w:r>
      <w:r w:rsidRPr="00046C29">
        <w:t xml:space="preserve"> semakin diminati dalam berbagai bidang, mulai dari keuangan, logistik, hingga tata kelola data. Seiring dengan berkembangnya aplikasi </w:t>
      </w:r>
      <w:r w:rsidR="00061CC8" w:rsidRPr="00046C29">
        <w:rPr>
          <w:i/>
        </w:rPr>
        <w:t>blockchain</w:t>
      </w:r>
      <w:r w:rsidRPr="00046C29">
        <w:t xml:space="preserve">, platform </w:t>
      </w:r>
      <w:r w:rsidRPr="00046C29">
        <w:rPr>
          <w:i/>
          <w:iCs/>
        </w:rPr>
        <w:t>Ethereum</w:t>
      </w:r>
      <w:r w:rsidRPr="00046C29">
        <w:t xml:space="preserve"> muncul sebagai salah satu pelopor utama yang memperluas cakupan implementasi </w:t>
      </w:r>
      <w:r w:rsidR="0045037E" w:rsidRPr="00046C29">
        <w:rPr>
          <w:i/>
        </w:rPr>
        <w:t>smart contracts</w:t>
      </w:r>
      <w:r w:rsidRPr="00046C29">
        <w:t xml:space="preserve">, memperkenalkan konsep </w:t>
      </w:r>
      <w:r w:rsidR="00061CC8" w:rsidRPr="00046C29">
        <w:rPr>
          <w:i/>
        </w:rPr>
        <w:t>blockchain</w:t>
      </w:r>
      <w:r w:rsidRPr="00046C29">
        <w:t xml:space="preserve"> 2.0 sebagai basis dari sistem aplikasi terdesentralisasi yang mandiri</w:t>
      </w:r>
      <w:r w:rsidR="00320906">
        <w:rPr>
          <w:lang w:val="en-US"/>
        </w:rPr>
        <w:t xml:space="preserve"> </w:t>
      </w:r>
      <w:r w:rsidR="00320906">
        <w:fldChar w:fldCharType="begin" w:fldLock="1"/>
      </w:r>
      <w:r w:rsidR="00320906">
        <w:instrText>ADDIN CSL_CITATION {"citationItems":[{"id":"ITEM-1","itemData":{"ISBN":"1550508460640","author":[{"dropping-particle":"","family":"Saurav K. Dutta","given":"","non-dropping-particle":"","parse-names":false,"suffix":""}],"id":"ITEM-1","issued":{"date-parts":[["2020"]]},"page":"302","title":"THE DEFINITIVE GUIDE TO BLOCKCHAIN FOR ACCOUNTING AND BUSINESS","type":"article-journal","volume":"17"},"uris":["http://www.mendeley.com/documents/?uuid=37e78508-e08b-4b5a-ba93-5485501b6772"]}],"mendeley":{"formattedCitation":"(Saurav K. Dutta, 2020)","manualFormatting":"(Saurav K. Dutta, 2020","plainTextFormattedCitation":"(Saurav K. Dutta, 2020)","previouslyFormattedCitation":"(Saurav K. Dutta, 2020)"},"properties":{"noteIndex":0},"schema":"https://github.com/citation-style-language/schema/raw/master/csl-citation.json"}</w:instrText>
      </w:r>
      <w:r w:rsidR="00320906">
        <w:fldChar w:fldCharType="separate"/>
      </w:r>
      <w:r w:rsidR="00320906" w:rsidRPr="00320906">
        <w:rPr>
          <w:noProof/>
        </w:rPr>
        <w:t>(Saurav K. Dutta, 2020</w:t>
      </w:r>
      <w:r w:rsidR="00320906">
        <w:fldChar w:fldCharType="end"/>
      </w:r>
      <w:r w:rsidRPr="00046C29">
        <w:t xml:space="preserve">; Laydee, 2024). Dengan demikian, </w:t>
      </w:r>
      <w:r w:rsidR="00061CC8" w:rsidRPr="00046C29">
        <w:rPr>
          <w:i/>
        </w:rPr>
        <w:t>blockchain</w:t>
      </w:r>
      <w:r w:rsidRPr="00046C29">
        <w:t xml:space="preserve"> berkembang bukan hanya sebagai teknologi pencatatan, tapi juga sebagai medium untuk pelaksanaan berbagai instruksi bisnis secara otomatis, terprogram, dan terekam permanen.</w:t>
      </w:r>
    </w:p>
    <w:p w14:paraId="782005F7" w14:textId="2BC35D4B" w:rsidR="009C23F3" w:rsidRPr="00046C29" w:rsidRDefault="009C23F3" w:rsidP="00DA6A61">
      <w:pPr>
        <w:spacing w:line="480" w:lineRule="auto"/>
        <w:ind w:firstLine="720"/>
      </w:pPr>
      <w:r w:rsidRPr="00046C29">
        <w:t xml:space="preserve">Dukungan terhadap keamanan, transparansi, dan efisiensi menjadikan </w:t>
      </w:r>
      <w:r w:rsidR="00061CC8" w:rsidRPr="00046C29">
        <w:rPr>
          <w:i/>
        </w:rPr>
        <w:t>blockchain</w:t>
      </w:r>
      <w:r w:rsidRPr="00046C29">
        <w:t xml:space="preserve"> sangat relevan digunakan dalam pengelolaan data dan transaksi yang membutuhkan pemeliharaan integritas tinggi. Kombinasi antara kekuatan kriptografi, transparansi pencatatan, serta otomatisasi melalui </w:t>
      </w:r>
      <w:r w:rsidR="0045037E" w:rsidRPr="00046C29">
        <w:rPr>
          <w:i/>
        </w:rPr>
        <w:t>smart contracts</w:t>
      </w:r>
      <w:r w:rsidRPr="00046C29">
        <w:t xml:space="preserve"> menghasilkan sebuah ekosistem digital yang adaptif terhadap dinamika perkembangan kebutuhan modern dalam berbagai sektor industri. Melalui mekanisme </w:t>
      </w:r>
      <w:r w:rsidR="00061CC8" w:rsidRPr="00046C29">
        <w:rPr>
          <w:i/>
        </w:rPr>
        <w:t>blockchain</w:t>
      </w:r>
      <w:r w:rsidRPr="00046C29">
        <w:t xml:space="preserve">, seluruh entitas yang terlibat dalam suatu jaringan dapat memastikan validitas setiap data dan transaksi tanpa perlu adanya kontrol terpusat, sementara </w:t>
      </w:r>
      <w:r w:rsidR="0045037E" w:rsidRPr="00046C29">
        <w:rPr>
          <w:i/>
        </w:rPr>
        <w:t>smart contracts</w:t>
      </w:r>
      <w:r w:rsidRPr="00046C29">
        <w:t xml:space="preserve"> mengurangi ketergantungan terhadap verifikasi manual dan mempercepat akselerasi proses bisnis secara signifikan</w:t>
      </w:r>
      <w:r w:rsidR="00F55C7A">
        <w:rPr>
          <w:lang w:val="en-US"/>
        </w:rPr>
        <w:t xml:space="preserve"> </w:t>
      </w:r>
      <w:r w:rsidRPr="00046C29">
        <w:t xml:space="preserve">(Swan, 2015; </w:t>
      </w:r>
      <w:r w:rsidR="00AD1219">
        <w:fldChar w:fldCharType="begin" w:fldLock="1"/>
      </w:r>
      <w:r w:rsidR="00AD1219">
        <w:instrText>ADDIN CSL_CITATION {"citationItems":[{"id":"ITEM-1","itemData":{"ISBN":"1550508460640","author":[{"dropping-particle":"","family":"Laurence","given":"Tiana","non-dropping-particle":"","parse-names":false,"suffix":""}],"id":"ITEM-1","issued":{"date-parts":[["2017"]]},"number-of-pages":"302","publisher":"John Wiley &amp; Sons, Inc.","publisher-place":"New Jersey","title":"Blockchain For Dummies","type":"book","volume":"17"},"uris":["http://www.mendeley.com/documents/?uuid=c1221442-9b4c-44ab-9e9c-ca88913bb36f"]}],"mendeley":{"formattedCitation":"(Laurence, 2017)","manualFormatting":"Laurence, 2017","plainTextFormattedCitation":"(Laurence, 2017)","previouslyFormattedCitation":"(Laurence, 2017)"},"properties":{"noteIndex":0},"schema":"https://github.com/citation-style-language/schema/raw/master/csl-citation.json"}</w:instrText>
      </w:r>
      <w:r w:rsidR="00AD1219">
        <w:fldChar w:fldCharType="separate"/>
      </w:r>
      <w:r w:rsidR="00AD1219" w:rsidRPr="00AD1219">
        <w:rPr>
          <w:noProof/>
        </w:rPr>
        <w:t>Laurence, 2017</w:t>
      </w:r>
      <w:r w:rsidR="00AD1219">
        <w:fldChar w:fldCharType="end"/>
      </w:r>
      <w:r w:rsidRPr="00046C29">
        <w:t xml:space="preserve">; </w:t>
      </w:r>
      <w:r w:rsidR="00320906">
        <w:fldChar w:fldCharType="begin" w:fldLock="1"/>
      </w:r>
      <w:r w:rsidR="00320906">
        <w:instrText>ADDIN CSL_CITATION {"citationItems":[{"id":"ITEM-1","itemData":{"author":[{"dropping-particle":"","family":"Bashir","given":"Imran","non-dropping-particle":"","parse-names":false,"suffix":""}],"id":"ITEM-1","issued":{"date-parts":[["2017"]]},"title":"Imran Bashir-Mastering Blockchain-Packt Publishing - ebooks Account (2017) (1)","type":"article-journal"},"uris":["http://www.mendeley.com/documents/?uuid=40ef25dd-6015-401a-8f19-18220a9e0e1a"]}],"mendeley":{"formattedCitation":"(Bashir, 2017)","manualFormatting":"Bashir, 2017)","plainTextFormattedCitation":"(Bashir, 2017)","previouslyFormattedCitation":"(Bashir, 2017)"},"properties":{"noteIndex":0},"schema":"https://github.com/citation-style-language/schema/raw/master/csl-citation.json"}</w:instrText>
      </w:r>
      <w:r w:rsidR="00320906">
        <w:fldChar w:fldCharType="separate"/>
      </w:r>
      <w:r w:rsidR="00320906" w:rsidRPr="00320906">
        <w:rPr>
          <w:noProof/>
        </w:rPr>
        <w:t>Bashir, 2017)</w:t>
      </w:r>
      <w:r w:rsidR="00320906">
        <w:fldChar w:fldCharType="end"/>
      </w:r>
      <w:r w:rsidRPr="00046C29">
        <w:t xml:space="preserve">. Dengan karakteristik tersebut, definisi </w:t>
      </w:r>
      <w:r w:rsidR="00061CC8" w:rsidRPr="00046C29">
        <w:rPr>
          <w:i/>
        </w:rPr>
        <w:t>blockchain</w:t>
      </w:r>
      <w:r w:rsidRPr="00046C29">
        <w:t xml:space="preserve"> secara </w:t>
      </w:r>
      <w:r w:rsidRPr="00046C29">
        <w:lastRenderedPageBreak/>
        <w:t xml:space="preserve">menyeluruh dapat dimaknai sebagai teknologi digital berbasis jaringan </w:t>
      </w:r>
      <w:r w:rsidR="0087464B" w:rsidRPr="00046C29">
        <w:rPr>
          <w:i/>
        </w:rPr>
        <w:t>peer-to-peer</w:t>
      </w:r>
      <w:r w:rsidRPr="00046C29">
        <w:t xml:space="preserve"> dengan fitur imutabilitas, transparansi, otomatisasi, dan kekuatan kriptografi yang mampu mentransformasi berbagai bentuk proses konvensional menuju tata kelola data yang modern dan adaptif.</w:t>
      </w:r>
    </w:p>
    <w:p w14:paraId="4926D8FE" w14:textId="1D7C84F7" w:rsidR="00EC2AE0" w:rsidRPr="00046C29" w:rsidRDefault="00EC2AE0" w:rsidP="00AE4D28">
      <w:pPr>
        <w:pStyle w:val="Heading2"/>
        <w:spacing w:line="480" w:lineRule="auto"/>
        <w:ind w:hanging="567"/>
        <w:rPr>
          <w:lang w:val="en-US"/>
        </w:rPr>
      </w:pPr>
      <w:bookmarkStart w:id="15" w:name="_Toc207564826"/>
      <w:r w:rsidRPr="00046C29">
        <w:rPr>
          <w:lang w:val="en-US"/>
        </w:rPr>
        <w:t>Akuntansi keuangan</w:t>
      </w:r>
      <w:bookmarkEnd w:id="15"/>
    </w:p>
    <w:p w14:paraId="48689F04" w14:textId="171B9C83" w:rsidR="00034534" w:rsidRPr="00046C29" w:rsidRDefault="00034534" w:rsidP="00450A90">
      <w:pPr>
        <w:pStyle w:val="Heading3"/>
        <w:spacing w:line="480" w:lineRule="auto"/>
      </w:pPr>
      <w:bookmarkStart w:id="16" w:name="_Toc207564827"/>
      <w:r w:rsidRPr="00046C29">
        <w:t>Pengertian dan Ruang Lingkup Akuntansi Keuangan</w:t>
      </w:r>
      <w:bookmarkEnd w:id="16"/>
    </w:p>
    <w:p w14:paraId="4FDB427A" w14:textId="7DF69339" w:rsidR="00BD6FA9" w:rsidRPr="00046C29" w:rsidRDefault="00BD6FA9" w:rsidP="00450A90">
      <w:pPr>
        <w:spacing w:line="480" w:lineRule="auto"/>
        <w:ind w:firstLine="720"/>
      </w:pPr>
      <w:r w:rsidRPr="00046C29">
        <w:t xml:space="preserve">Akuntansi keuangan didefinisikan sebagai suatu sistem informasi yang terstruktur untuk mengidentifikasi, mencatat, menggolongkan, serta meringkas transaksi dan peristiwa keuangan demi menyajikan laporan keuangan yang relevan bagi pihak eksternal, terutama investor, kreditor, dan pengguna lain dalam pengambilan keputusan ekonomi </w:t>
      </w:r>
      <w:r w:rsidR="00843D96">
        <w:fldChar w:fldCharType="begin" w:fldLock="1"/>
      </w:r>
      <w:r w:rsidR="00843D96">
        <w:instrText>ADDIN CSL_CITATION {"citationItems":[{"id":"ITEM-1","itemData":{"ISBN":"978-623-228-172-1","abstract":"\"Buku Akuntansi Keuangan Dasar ditulis pada tahun 2019 oleh Sri Rusiyati, Dedi Suharyadi, Amin Setio Lestiningsih dan Susan Rachmawati. Buku ini berisi bagian-bagian yang menjelaskan mengenai gambaran umum akuntansi, persamaan dasar akuntansi dan rekening, tahap pencatatan, tahap penyesuaian, penyelesaian siklus akuntansi. Selain itu, yang membedakan buku ini ada bab membahas mengenai standar akuntansi keuangan entitas tanpa akuntabilitas publik yang biasanya digunakan oleh entitas tanpa akuntabilitas publik. Pada akhir buku ini dipaparkan tentang akuntansi yang digunakan dalam perusahaan jasa serta akuntansi perusahaan dagang. Walaupun pada awalnya buku ini dipersiapkan sebagai buku ajar perkuliahan, namun banyak hal lainnya di dalam buku ini yang terkait dengan standar akuntansi keuangan entitas tanpa akuntabilitas publik. \"","author":[{"dropping-particle":"","family":"Rusiyati","given":"Sri","non-dropping-particle":"","parse-names":false,"suffix":""},{"dropping-particle":"","family":"Rachmawati","given":"Susan","non-dropping-particle":"","parse-names":false,"suffix":""},{"dropping-particle":"","family":"Suharyad","given":"Dedi","non-dropping-particle":"","parse-names":false,"suffix":""},{"dropping-particle":"","family":"Lestiningsih","given":"Amin Setio","non-dropping-particle":"","parse-names":false,"suffix":""}],"container-title":"Akuntansi Keuangan Dasar berbasis SAK ETAP","id":"ITEM-1","issued":{"date-parts":[["2020"]]},"page":"22-173","title":"Akuntansi Keuangan Dasar","type":"article-journal"},"uris":["http://www.mendeley.com/documents/?uuid=2e7b81b9-da1a-4195-815c-b5a1dacf52e5"]}],"mendeley":{"formattedCitation":"(Rusiyati et al., 2020)","manualFormatting":"(Rusiyati et al., 2020","plainTextFormattedCitation":"(Rusiyati et al., 2020)","previouslyFormattedCitation":"(Rusiyati et al., 2020)"},"properties":{"noteIndex":0},"schema":"https://github.com/citation-style-language/schema/raw/master/csl-citation.json"}</w:instrText>
      </w:r>
      <w:r w:rsidR="00843D96">
        <w:fldChar w:fldCharType="separate"/>
      </w:r>
      <w:r w:rsidR="00843D96" w:rsidRPr="00843D96">
        <w:rPr>
          <w:noProof/>
        </w:rPr>
        <w:t>(Rusiyati et al., 2020</w:t>
      </w:r>
      <w:r w:rsidR="00843D96">
        <w:fldChar w:fldCharType="end"/>
      </w:r>
      <w:r w:rsidRPr="00046C29">
        <w:t xml:space="preserve">; </w:t>
      </w:r>
      <w:r w:rsidR="00E801B3">
        <w:fldChar w:fldCharType="begin" w:fldLock="1"/>
      </w:r>
      <w:r w:rsidR="00C91DD0">
        <w:instrText>ADDIN CSL_CITATION {"citationItems":[{"id":"ITEM-1","itemData":{"ISBN":"9786231952400","author":[{"dropping-particle":"","family":"Ernawati Budi Astuti","given":"","non-dropping-particle":"","parse-names":false,"suffix":""}],"editor":[{"dropping-particle":"","family":"Welly","given":"Yerisma","non-dropping-particle":"","parse-names":false,"suffix":""}],"id":"ITEM-1","issue":"May","issued":{"date-parts":[["2023"]]},"number-of-pages":"5 - 228","publisher":"CV. MEDIA SAINS INDONESIA","title":"Dasar-dasar akuntansi keuangan","type":"book"},"uris":["http://www.mendeley.com/documents/?uuid=a4e2dc1f-30d0-480a-8143-9cfe9166ec1f"]}],"mendeley":{"formattedCitation":"(Ernawati Budi Astuti, 2023)","manualFormatting":"Ernawati Budi Astuti dkk., 2023","plainTextFormattedCitation":"(Ernawati Budi Astuti, 2023)","previouslyFormattedCitation":"(Ernawati Budi Astuti, 2023)"},"properties":{"noteIndex":0},"schema":"https://github.com/citation-style-language/schema/raw/master/csl-citation.json"}</w:instrText>
      </w:r>
      <w:r w:rsidR="00E801B3">
        <w:fldChar w:fldCharType="separate"/>
      </w:r>
      <w:r w:rsidR="00E801B3" w:rsidRPr="00E801B3">
        <w:rPr>
          <w:noProof/>
        </w:rPr>
        <w:t>Ernawati Budi Astuti</w:t>
      </w:r>
      <w:r w:rsidR="00E801B3">
        <w:rPr>
          <w:noProof/>
          <w:lang w:val="en-US"/>
        </w:rPr>
        <w:t xml:space="preserve"> dkk.</w:t>
      </w:r>
      <w:r w:rsidR="00E801B3" w:rsidRPr="00E801B3">
        <w:rPr>
          <w:noProof/>
        </w:rPr>
        <w:t>, 2023</w:t>
      </w:r>
      <w:r w:rsidR="00E801B3">
        <w:fldChar w:fldCharType="end"/>
      </w:r>
      <w:r w:rsidRPr="00046C29">
        <w:t xml:space="preserve">; </w:t>
      </w:r>
      <w:r w:rsidR="00C91DD0">
        <w:fldChar w:fldCharType="begin" w:fldLock="1"/>
      </w:r>
      <w:r w:rsidR="00C91DD0">
        <w:instrText>ADDIN CSL_CITATION {"citationItems":[{"id":"ITEM-1","itemData":{"ISBN":"9781118978085","abstract":"Dear Student, Why This Course? Remember your biology course in high school? Did you have one of those “invisible man” models (or maybe something more high-tech than that) that gave you the opportunity to look “inside” the human body? This accounting course offers something similar. To understand a business, you have to understand the financial insides of a business organization. An accounting course will help you understand the essential financial components of businesses. Whether you are looking at a large multinational company like TSMC or Apple or a single-owner software consulting business or coffee shop, knowing the fundamentals of accounting will help you understand what is happening. As an employee, a manager, an investor, a business owner, or a director of your own personal finances—any of which roles you will have at some point in your life—you will make better decisions for having taken this course. Why This Book? Thousands of students have used this textbook. Your instructor has chosen it for you because of its trusted reputation. The authors have worked hard to keep the book fresh, timely, and accurate. How to Succeed? We've asked many students and many instructors whether there is a secret for success in this course. The nearly unanimous answer turns out to be not much of a secret: “Do the homework.” This is one course where doing is learning. The more time you spend on the homework assignments—using the various tools that this textbook provides—the more likely you are to learn the essential concepts, techniques, and methods of accounting. Besides the textbook itself, WileyPLUS and the book's companion website also offers various support resources. Good luck in this course. We hope you enjoy the experience and that you put to good use throughout a lifetime of success the knowledge you obtain in this course. We are sure you will not be disappointed. Jerry J. Weygandt Paul D. Kimmel","author":[{"dropping-particle":"","family":"Weygandt","given":"Jerry J.","non-dropping-particle":"","parse-names":false,"suffix":""},{"dropping-particle":"","family":"Kimmel","given":"Paul D.","non-dropping-particle":"","parse-names":false,"suffix":""},{"dropping-particle":"","family":"Kieso","given":"Donald E.","non-dropping-particle":"","parse-names":false,"suffix":""}],"container-title":"Financial Accounting","id":"ITEM-1","issued":{"date-parts":[["2015"]]},"number-of-pages":"1-710","title":"Financial Accounting IFRS, 3rd Edition","type":"book"},"uris":["http://www.mendeley.com/documents/?uuid=1f4694a0-c116-413d-ac80-e0f3db86c78a"]}],"mendeley":{"formattedCitation":"(Weygandt et al., 2015)","manualFormatting":"Weygandt et al., 2015","plainTextFormattedCitation":"(Weygandt et al., 2015)","previouslyFormattedCitation":"(Weygandt et al., 2015)"},"properties":{"noteIndex":0},"schema":"https://github.com/citation-style-language/schema/raw/master/csl-citation.json"}</w:instrText>
      </w:r>
      <w:r w:rsidR="00C91DD0">
        <w:fldChar w:fldCharType="separate"/>
      </w:r>
      <w:r w:rsidR="00C91DD0" w:rsidRPr="00C91DD0">
        <w:rPr>
          <w:noProof/>
        </w:rPr>
        <w:t>Weygandt et al., 2015</w:t>
      </w:r>
      <w:r w:rsidR="00C91DD0">
        <w:fldChar w:fldCharType="end"/>
      </w:r>
      <w:r w:rsidRPr="00046C29">
        <w:t xml:space="preserve">; </w:t>
      </w:r>
      <w:r w:rsidR="00C91DD0">
        <w:fldChar w:fldCharType="begin" w:fldLock="1"/>
      </w:r>
      <w:r w:rsidR="00C91DD0">
        <w:instrText>ADDIN CSL_CITATION {"citationItems":[{"id":"ITEM-1","itemData":{"DOI":"10.9790/487x-1810022739","ISBN":"9781292439426","ISSN":"23197668","abstract":"IFRS Texte 2015","author":[{"dropping-particle":"","family":"Melville","given":"Alan","non-dropping-particle":"","parse-names":false,"suffix":""}],"container-title":"IOSR Journal of Business and Management","id":"ITEM-1","issue":"10","issued":{"date-parts":[["2016"]]},"number-of-pages":"27-39","title":"International Financial Reporting Standards","type":"book","volume":"18"},"uris":["http://www.mendeley.com/documents/?uuid=3cf2d1a6-bc39-4c4a-9358-5ae3b7caed17"]}],"mendeley":{"formattedCitation":"(Melville, 2016)","manualFormatting":"Melville, 2016)","plainTextFormattedCitation":"(Melville, 2016)","previouslyFormattedCitation":"(Melville, 2016)"},"properties":{"noteIndex":0},"schema":"https://github.com/citation-style-language/schema/raw/master/csl-citation.json"}</w:instrText>
      </w:r>
      <w:r w:rsidR="00C91DD0">
        <w:fldChar w:fldCharType="separate"/>
      </w:r>
      <w:r w:rsidR="00C91DD0" w:rsidRPr="00C91DD0">
        <w:rPr>
          <w:noProof/>
        </w:rPr>
        <w:t>Melville, 2016)</w:t>
      </w:r>
      <w:r w:rsidR="00C91DD0">
        <w:fldChar w:fldCharType="end"/>
      </w:r>
      <w:r w:rsidRPr="00046C29">
        <w:t>. Dalam definisinya, akuntansi keuangan dipandang sebagai disiplin yang tidak hanya menitikberatkan pada proses pencatatan, tetapi juga pada pengukuran dan pelaporan informasi ekonomi entitas yang tunduk pada standar akuntansi yang berlaku. Penekanan terhadap pelaporan kepada pihak eksternal membedakan akuntansi keuangan dari bidang-bidang akuntansi lain, mengingat sifat informasinya yang harus dapat dipertanggungjawabkan dan memenuhi prinsip relevansi serta keandalan. Proses ini dikembangkan dalam kerangka yang sistematis agar hasil akhirnya dapat dipertimbangkan secara objektif dalam konteks pembuatan keputusan ekonomi oleh para pemakai.</w:t>
      </w:r>
    </w:p>
    <w:p w14:paraId="6440EEB9" w14:textId="43915B7A" w:rsidR="00BD6FA9" w:rsidRPr="00046C29" w:rsidRDefault="00BD6FA9" w:rsidP="00450A90">
      <w:pPr>
        <w:spacing w:line="480" w:lineRule="auto"/>
        <w:ind w:firstLine="720"/>
      </w:pPr>
      <w:r w:rsidRPr="00046C29">
        <w:lastRenderedPageBreak/>
        <w:t>Cakupan akuntansi keuangan berada pada aktivitas identifikasi, klasifikasi, dan pengukuran transaksi keuangan yang terjadi dalam suatu entitas. Kata kunci dalam pemahaman ini adalah pelaporan keuangan, yakni akuntansi keuangan bertujuan untuk menghasilkan laporan keuangan periodik seperti neraca, laporan laba rugi, laporan perubahan ekuitas, serta laporan arus kas yang dapat mencerminkan posisi keuangan dan kinerja suatu entitas pada periode tertentu (</w:t>
      </w:r>
      <w:r w:rsidR="00843D96">
        <w:fldChar w:fldCharType="begin" w:fldLock="1"/>
      </w:r>
      <w:r w:rsidR="00540D9D">
        <w:instrText>ADDIN CSL_CITATION {"citationItems":[{"id":"ITEM-1","itemData":{"ISBN":"https://www.researchgate.net/publication/359141671","abstract":"KATA PENGANTAR Buku yang diberi judul \"Intermediate Accounting I\" disusun dengan Tujuan untuk menyediakan buku bacaan yang dipandang cukup memadai bukan hanya bagi para mahasiswa yang mengikuti mata kuliah akuntansi keuangan menengah namun juga dapat digunakan siswa yang belajar di SMU/SMK, atau yang mengikuti kursus akuntansi. Kalimat disusun secara sederhana, supaya mudah dibaca dan diikuti alurnya. Tinjauan teoritis dikemukakan secara singkat dan jelas, agar tidak membosankan bagi pembaca. Buku ini lebih banyak mengupas contoh-contoh soal latihan, baik yang diangkat dari pengalaman praktek sehari-hari maupun yang diambil dari buku-buku mengenai \"Intermediate Accounting\". Buku ini membawa pengertian, fungsi dan tujuan akuntansi, prinsip akuntansi, kas, inverstasi sementara, piutang, persediaan, investasi jangka panjang, aktiva tetap, kewajiban, ekuitas, sewa guna usaha, perubahan metode akuntansi dan koreksi kesalahan. Buku ini adalah Buku 1 atau Jilid 1 dikarenakan luasnya cakupan dari intermediate accounting dan agar lebih mudah untuk dipelajari. Buku yang masih banyak kekurangannya dan apabila para pembaca menjumpai kesalahan di sana sini, mohon dapat disampaikan kepada penerbit atau penyusun sebagai bahan koreksi buku ini. Kritik dan saran yang bersifat korektif sangat diharapkan guna menuju ke arah perbaikan, demi untuk kepentingan kita semua. Ucapan terima kasih sebesarnya disampaikan kepada seluruh pembaca buku ini. Semarang, 24 September 2021 Penyusun","author":[{"dropping-particle":"","family":"Robiyanto","given":"Febra","non-dropping-particle":"","parse-names":false,"suffix":""}],"id":"ITEM-1","issue":"March","issued":{"date-parts":[["2022"]]},"page":"25","title":"Buku Akuntansi Menengah I","type":"article-journal"},"uris":["http://www.mendeley.com/documents/?uuid=6965f903-c6db-473f-8713-74f00ec00536"]}],"mendeley":{"formattedCitation":"(Robiyanto, 2022)","manualFormatting":"Robiyanto, 2022","plainTextFormattedCitation":"(Robiyanto, 2022)","previouslyFormattedCitation":"(Robiyanto, 2022)"},"properties":{"noteIndex":0},"schema":"https://github.com/citation-style-language/schema/raw/master/csl-citation.json"}</w:instrText>
      </w:r>
      <w:r w:rsidR="00843D96">
        <w:fldChar w:fldCharType="separate"/>
      </w:r>
      <w:r w:rsidR="00843D96" w:rsidRPr="00843D96">
        <w:rPr>
          <w:noProof/>
        </w:rPr>
        <w:t>Robiyanto, 2022</w:t>
      </w:r>
      <w:r w:rsidR="00843D96">
        <w:fldChar w:fldCharType="end"/>
      </w:r>
      <w:r w:rsidRPr="00046C29">
        <w:t xml:space="preserve">; </w:t>
      </w:r>
      <w:r w:rsidR="00540D9D">
        <w:fldChar w:fldCharType="begin" w:fldLock="1"/>
      </w:r>
      <w:r w:rsidR="00540D9D">
        <w:instrText>ADDIN CSL_CITATION {"citationItems":[{"id":"ITEM-1","itemData":{"ISBN":"9781527547261","ISSN":"1098-6596","PMID":"25246403","abstract":"… accounting, such as recording business transactions, accounting for year-end adjustments, utilising accounting … very limited knowledge of financial accounting and also for practitioners. …","author":[{"dropping-particle":"","family":"Spiteri","given":"Simeon","non-dropping-particle":"","parse-names":false,"suffix":""}],"container-title":"Journal of Chemical Information and Modeling","id":"ITEM-1","issue":"9","issued":{"date-parts":[["2020"]]},"number-of-pages":"445","title":"Financial Accounting: From Its Basics to Financial Reporting and Analysis","type":"book","volume":"53"},"uris":["http://www.mendeley.com/documents/?uuid=90890200-417d-4658-b41a-55071a5173bf"]}],"mendeley":{"formattedCitation":"(Spiteri, 2020)","manualFormatting":"Spiteri, 2020)","plainTextFormattedCitation":"(Spiteri, 2020)","previouslyFormattedCitation":"(Spiteri, 2020)"},"properties":{"noteIndex":0},"schema":"https://github.com/citation-style-language/schema/raw/master/csl-citation.json"}</w:instrText>
      </w:r>
      <w:r w:rsidR="00540D9D">
        <w:fldChar w:fldCharType="separate"/>
      </w:r>
      <w:r w:rsidR="00540D9D" w:rsidRPr="00540D9D">
        <w:rPr>
          <w:noProof/>
        </w:rPr>
        <w:t>Spiteri, 2020)</w:t>
      </w:r>
      <w:r w:rsidR="00540D9D">
        <w:fldChar w:fldCharType="end"/>
      </w:r>
      <w:r w:rsidRPr="00046C29">
        <w:t>. Laporan-laporan ini menjadi dasar komunikasi informasi keuangan kepada pihak eksternal, memberikan gambaran komprehensif mengenai kondisi ekonomi organisasi. Dengan demikian, prosedur dan metode yang diatur dalam praktik akuntansi keuangan memastikan akurasi, ketepatan waktu, serta kepatuhan terhadap prinsip dan standar akuntansi yang berlaku secara nasional maupun internasional.</w:t>
      </w:r>
    </w:p>
    <w:p w14:paraId="37CD5D57" w14:textId="79942050" w:rsidR="00BD6FA9" w:rsidRPr="00046C29" w:rsidRDefault="00BD6FA9" w:rsidP="00450A90">
      <w:pPr>
        <w:spacing w:line="480" w:lineRule="auto"/>
        <w:ind w:firstLine="720"/>
      </w:pPr>
      <w:r w:rsidRPr="00046C29">
        <w:t xml:space="preserve">Karena tujuan utama akuntansi keuangan ialah penyajian informasi untuk pihak eksternal, maka sistem pencatatan dan pelaporannya dirancang agar dapat memenuhi kebutuhan para pengguna yang beragam. Informasi yang dihasilkan harus memberikan dasar yang kuat untuk menilai posisi keuangan dan hasil operasi suatu entitas secara andal dan transparan. Hal ini menuntut adanya kepatuhan terhadap standar pelaporan yang berlaku seperti Standar Akuntansi Keuangan (SAK) di Indonesia atau </w:t>
      </w:r>
      <w:r w:rsidRPr="00046C29">
        <w:rPr>
          <w:i/>
          <w:iCs/>
        </w:rPr>
        <w:t>International Financial Reporting Standards</w:t>
      </w:r>
      <w:r w:rsidRPr="00046C29">
        <w:t xml:space="preserve"> (IFRS) secara global </w:t>
      </w:r>
      <w:r w:rsidR="00C91DD0">
        <w:fldChar w:fldCharType="begin" w:fldLock="1"/>
      </w:r>
      <w:r w:rsidR="00C91DD0">
        <w:instrText>ADDIN CSL_CITATION {"citationItems":[{"id":"ITEM-1","itemData":{"DOI":"10.9790/487x-1810022739","ISBN":"9781292439426","ISSN":"23197668","abstract":"IFRS Texte 2015","author":[{"dropping-particle":"","family":"Melville","given":"Alan","non-dropping-particle":"","parse-names":false,"suffix":""}],"container-title":"IOSR Journal of Business and Management","id":"ITEM-1","issue":"10","issued":{"date-parts":[["2016"]]},"number-of-pages":"27-39","title":"International Financial Reporting Standards","type":"book","volume":"18"},"uris":["http://www.mendeley.com/documents/?uuid=3cf2d1a6-bc39-4c4a-9358-5ae3b7caed17"]}],"mendeley":{"formattedCitation":"(Melville, 2016)","manualFormatting":"(Melville, 2016","plainTextFormattedCitation":"(Melville, 2016)","previouslyFormattedCitation":"(Melville, 2016)"},"properties":{"noteIndex":0},"schema":"https://github.com/citation-style-language/schema/raw/master/csl-citation.json"}</w:instrText>
      </w:r>
      <w:r w:rsidR="00C91DD0">
        <w:fldChar w:fldCharType="separate"/>
      </w:r>
      <w:r w:rsidR="00C91DD0" w:rsidRPr="00C91DD0">
        <w:rPr>
          <w:noProof/>
        </w:rPr>
        <w:t>(Melville, 2016</w:t>
      </w:r>
      <w:r w:rsidR="00C91DD0">
        <w:fldChar w:fldCharType="end"/>
      </w:r>
      <w:r w:rsidRPr="00046C29">
        <w:t xml:space="preserve">; </w:t>
      </w:r>
      <w:r w:rsidR="00C91DD0">
        <w:fldChar w:fldCharType="begin" w:fldLock="1"/>
      </w:r>
      <w:r w:rsidR="00C91DD0">
        <w:instrText>ADDIN CSL_CITATION {"citationItems":[{"id":"ITEM-1","itemData":{"ISBN":"9781118978085","abstract":"Dear Student, Why This Course? Remember your biology course in high school? Did you have one of those “invisible man” models (or maybe something more high-tech than that) that gave you the opportunity to look “inside” the human body? This accounting course offers something similar. To understand a business, you have to understand the financial insides of a business organization. An accounting course will help you understand the essential financial components of businesses. Whether you are looking at a large multinational company like TSMC or Apple or a single-owner software consulting business or coffee shop, knowing the fundamentals of accounting will help you understand what is happening. As an employee, a manager, an investor, a business owner, or a director of your own personal finances—any of which roles you will have at some point in your life—you will make better decisions for having taken this course. Why This Book? Thousands of students have used this textbook. Your instructor has chosen it for you because of its trusted reputation. The authors have worked hard to keep the book fresh, timely, and accurate. How to Succeed? We've asked many students and many instructors whether there is a secret for success in this course. The nearly unanimous answer turns out to be not much of a secret: “Do the homework.” This is one course where doing is learning. The more time you spend on the homework assignments—using the various tools that this textbook provides—the more likely you are to learn the essential concepts, techniques, and methods of accounting. Besides the textbook itself, WileyPLUS and the book's companion website also offers various support resources. Good luck in this course. We hope you enjoy the experience and that you put to good use throughout a lifetime of success the knowledge you obtain in this course. We are sure you will not be disappointed. Jerry J. Weygandt Paul D. Kimmel","author":[{"dropping-particle":"","family":"Weygandt","given":"Jerry J.","non-dropping-particle":"","parse-names":false,"suffix":""},{"dropping-particle":"","family":"Kimmel","given":"Paul D.","non-dropping-particle":"","parse-names":false,"suffix":""},{"dropping-particle":"","family":"Kieso","given":"Donald E.","non-dropping-particle":"","parse-names":false,"suffix":""}],"container-title":"Financial Accounting","id":"ITEM-1","issued":{"date-parts":[["2015"]]},"number-of-pages":"1-710","title":"Financial Accounting IFRS, 3rd Edition","type":"book"},"uris":["http://www.mendeley.com/documents/?uuid=1f4694a0-c116-413d-ac80-e0f3db86c78a"]}],"mendeley":{"formattedCitation":"(Weygandt et al., 2015)","manualFormatting":"Weygandt et al., 2015","plainTextFormattedCitation":"(Weygandt et al., 2015)","previouslyFormattedCitation":"(Weygandt et al., 2015)"},"properties":{"noteIndex":0},"schema":"https://github.com/citation-style-language/schema/raw/master/csl-citation.json"}</w:instrText>
      </w:r>
      <w:r w:rsidR="00C91DD0">
        <w:fldChar w:fldCharType="separate"/>
      </w:r>
      <w:r w:rsidR="00C91DD0" w:rsidRPr="00C91DD0">
        <w:rPr>
          <w:noProof/>
        </w:rPr>
        <w:t>Weygandt et al., 2015</w:t>
      </w:r>
      <w:r w:rsidR="00C91DD0">
        <w:fldChar w:fldCharType="end"/>
      </w:r>
      <w:r w:rsidRPr="00046C29">
        <w:t xml:space="preserve">; </w:t>
      </w:r>
      <w:r w:rsidR="00540D9D">
        <w:fldChar w:fldCharType="begin" w:fldLock="1"/>
      </w:r>
      <w:r w:rsidR="00540D9D">
        <w:instrText>ADDIN CSL_CITATION {"citationItems":[{"id":"ITEM-1","itemData":{"ISBN":"0324186231, 9780324186239","author":[{"dropping-particle":"","family":"Wolk","given":"Harry","non-dropping-particle":"","parse-names":false,"suffix":""},{"dropping-particle":"","family":"Dodd","given":"James","non-dropping-particle":"","parse-names":false,"suffix":""},{"dropping-particle":"","family":"Tearney","given":"Michael","non-dropping-particle":"","parse-names":false,"suffix":""}],"container-title":"South-Western College Pub","id":"ITEM-1","issued":{"date-parts":[["2004"]]},"title":"Accounting Theory: Conceptual Issues in a Political and Economic Environment 9th Edition","type":"article"},"uris":["http://www.mendeley.com/documents/?uuid=b62fd563-c74f-4040-ae8b-6b4b440b7c98"]}],"mendeley":{"formattedCitation":"(Wolk et al., 2004)","manualFormatting":"Wolk et al., 2004)","plainTextFormattedCitation":"(Wolk et al., 2004)","previouslyFormattedCitation":"(Wolk et al., 2004)"},"properties":{"noteIndex":0},"schema":"https://github.com/citation-style-language/schema/raw/master/csl-citation.json"}</w:instrText>
      </w:r>
      <w:r w:rsidR="00540D9D">
        <w:fldChar w:fldCharType="separate"/>
      </w:r>
      <w:r w:rsidR="00540D9D" w:rsidRPr="00540D9D">
        <w:rPr>
          <w:noProof/>
        </w:rPr>
        <w:t>Wolk et al., 2004)</w:t>
      </w:r>
      <w:r w:rsidR="00540D9D">
        <w:fldChar w:fldCharType="end"/>
      </w:r>
      <w:r w:rsidRPr="00046C29">
        <w:t>. Standar-standar tersebut berfungsi untuk memastikan bahwa proses akuntansi, khususnya akuntansi keuangan, menghasilkan laporan yang konsisten dan dapat dibandingkan antar periode maupun antar entitas.</w:t>
      </w:r>
    </w:p>
    <w:p w14:paraId="0DA789BC" w14:textId="06C73874" w:rsidR="00BD6FA9" w:rsidRPr="00046C29" w:rsidRDefault="00BD6FA9" w:rsidP="007F030E">
      <w:pPr>
        <w:spacing w:line="480" w:lineRule="auto"/>
        <w:ind w:firstLine="720"/>
      </w:pPr>
      <w:r w:rsidRPr="00046C29">
        <w:lastRenderedPageBreak/>
        <w:t xml:space="preserve">Selanjutnya, relevansi dan keandalan menjadi dua karakteristik utama yang harus ada pada informasi yang dihasilkan oleh akuntansi keuangan. Dalam konteks ini, keandalan berarti informasi yang disajikan benar-benar mencerminkan kondisi ekonomi sesungguhnya dari suatu entitas dan dapat diaudit secara objektif. Sedangkan, relevansi mengindikasikan bahwa informasi tersebut benar-benar berguna dalam menunjang proses pengambilan keputusan ekonomi oleh pemakainya </w:t>
      </w:r>
      <w:r w:rsidR="00540D9D">
        <w:fldChar w:fldCharType="begin" w:fldLock="1"/>
      </w:r>
      <w:r w:rsidR="00540D9D">
        <w:instrText>ADDIN CSL_CITATION {"citationItems":[{"id":"ITEM-1","itemData":{"ISBN":"0324186231, 9780324186239","author":[{"dropping-particle":"","family":"Wolk","given":"Harry","non-dropping-particle":"","parse-names":false,"suffix":""},{"dropping-particle":"","family":"Dodd","given":"James","non-dropping-particle":"","parse-names":false,"suffix":""},{"dropping-particle":"","family":"Tearney","given":"Michael","non-dropping-particle":"","parse-names":false,"suffix":""}],"container-title":"South-Western College Pub","id":"ITEM-1","issued":{"date-parts":[["2004"]]},"title":"Accounting Theory: Conceptual Issues in a Political and Economic Environment 9th Edition","type":"article"},"uris":["http://www.mendeley.com/documents/?uuid=b62fd563-c74f-4040-ae8b-6b4b440b7c98"]}],"mendeley":{"formattedCitation":"(Wolk et al., 2004)","plainTextFormattedCitation":"(Wolk et al., 2004)","previouslyFormattedCitation":"(Wolk et al., 2004)"},"properties":{"noteIndex":0},"schema":"https://github.com/citation-style-language/schema/raw/master/csl-citation.json"}</w:instrText>
      </w:r>
      <w:r w:rsidR="00540D9D">
        <w:fldChar w:fldCharType="separate"/>
      </w:r>
      <w:r w:rsidR="00540D9D" w:rsidRPr="00540D9D">
        <w:rPr>
          <w:noProof/>
        </w:rPr>
        <w:t>(Wolk et al., 2004)</w:t>
      </w:r>
      <w:r w:rsidR="00540D9D">
        <w:fldChar w:fldCharType="end"/>
      </w:r>
      <w:r w:rsidRPr="00046C29">
        <w:t>. Dengan demikan, keseluruhan proses yang dijalankan dalam akuntansi keuangan bertujuan untuk menghasilkan laporan keuangan yang bermutu tinggi, yang tidak hanya mematuhi standar formal, namun juga dapat memenuhi kebutuhan informasi dari pihak-</w:t>
      </w:r>
      <w:r w:rsidR="007F030E">
        <w:t>pihak eksternal secara optimal.</w:t>
      </w:r>
    </w:p>
    <w:p w14:paraId="44ECE024" w14:textId="6B94FC48" w:rsidR="00034534" w:rsidRPr="00046C29" w:rsidRDefault="00BD6FA9" w:rsidP="00450A90">
      <w:pPr>
        <w:pStyle w:val="Heading3"/>
        <w:spacing w:line="480" w:lineRule="auto"/>
      </w:pPr>
      <w:bookmarkStart w:id="17" w:name="_Toc207564828"/>
      <w:r w:rsidRPr="00046C29">
        <w:t>Fungsi</w:t>
      </w:r>
      <w:r w:rsidR="00034534" w:rsidRPr="00046C29">
        <w:t xml:space="preserve"> Pelaporan Keuangan</w:t>
      </w:r>
      <w:bookmarkEnd w:id="17"/>
    </w:p>
    <w:p w14:paraId="4CA6591D" w14:textId="50EE68AE" w:rsidR="00BD6FA9" w:rsidRPr="00046C29" w:rsidRDefault="00BD6FA9" w:rsidP="00450A90">
      <w:pPr>
        <w:spacing w:line="480" w:lineRule="auto"/>
        <w:ind w:firstLine="720"/>
      </w:pPr>
      <w:r w:rsidRPr="00046C29">
        <w:t xml:space="preserve">Fungsi utama akuntansi keuangan adalah menyediakan informasi yang bernilai guna dalam mendukung proses pengambilan keputusan ekonomi oleh berbagai pihak yang berkepentingan, seperti investor, kreditur, pemerintah, dan masyarakat luas </w:t>
      </w:r>
      <w:r w:rsidR="00843D96">
        <w:fldChar w:fldCharType="begin" w:fldLock="1"/>
      </w:r>
      <w:r w:rsidR="00843D96">
        <w:instrText>ADDIN CSL_CITATION {"citationItems":[{"id":"ITEM-1","itemData":{"ISBN":"978-623-228-172-1","abstract":"\"Buku Akuntansi Keuangan Dasar ditulis pada tahun 2019 oleh Sri Rusiyati, Dedi Suharyadi, Amin Setio Lestiningsih dan Susan Rachmawati. Buku ini berisi bagian-bagian yang menjelaskan mengenai gambaran umum akuntansi, persamaan dasar akuntansi dan rekening, tahap pencatatan, tahap penyesuaian, penyelesaian siklus akuntansi. Selain itu, yang membedakan buku ini ada bab membahas mengenai standar akuntansi keuangan entitas tanpa akuntabilitas publik yang biasanya digunakan oleh entitas tanpa akuntabilitas publik. Pada akhir buku ini dipaparkan tentang akuntansi yang digunakan dalam perusahaan jasa serta akuntansi perusahaan dagang. Walaupun pada awalnya buku ini dipersiapkan sebagai buku ajar perkuliahan, namun banyak hal lainnya di dalam buku ini yang terkait dengan standar akuntansi keuangan entitas tanpa akuntabilitas publik. \"","author":[{"dropping-particle":"","family":"Rusiyati","given":"Sri","non-dropping-particle":"","parse-names":false,"suffix":""},{"dropping-particle":"","family":"Rachmawati","given":"Susan","non-dropping-particle":"","parse-names":false,"suffix":""},{"dropping-particle":"","family":"Suharyad","given":"Dedi","non-dropping-particle":"","parse-names":false,"suffix":""},{"dropping-particle":"","family":"Lestiningsih","given":"Amin Setio","non-dropping-particle":"","parse-names":false,"suffix":""}],"container-title":"Akuntansi Keuangan Dasar berbasis SAK ETAP","id":"ITEM-1","issued":{"date-parts":[["2020"]]},"page":"22-173","title":"Akuntansi Keuangan Dasar","type":"article-journal"},"uris":["http://www.mendeley.com/documents/?uuid=2e7b81b9-da1a-4195-815c-b5a1dacf52e5"]}],"mendeley":{"formattedCitation":"(Rusiyati et al., 2020)","manualFormatting":"(Rusiyati et al., 2020","plainTextFormattedCitation":"(Rusiyati et al., 2020)","previouslyFormattedCitation":"(Rusiyati et al., 2020)"},"properties":{"noteIndex":0},"schema":"https://github.com/citation-style-language/schema/raw/master/csl-citation.json"}</w:instrText>
      </w:r>
      <w:r w:rsidR="00843D96">
        <w:fldChar w:fldCharType="separate"/>
      </w:r>
      <w:r w:rsidR="00843D96" w:rsidRPr="00843D96">
        <w:rPr>
          <w:noProof/>
        </w:rPr>
        <w:t>(Rusiyati et al., 2020</w:t>
      </w:r>
      <w:r w:rsidR="00843D96">
        <w:fldChar w:fldCharType="end"/>
      </w:r>
      <w:r w:rsidRPr="00046C29">
        <w:t xml:space="preserve">.; </w:t>
      </w:r>
      <w:r w:rsidR="00E801B3">
        <w:fldChar w:fldCharType="begin" w:fldLock="1"/>
      </w:r>
      <w:r w:rsidR="00E801B3">
        <w:instrText>ADDIN CSL_CITATION {"citationItems":[{"id":"ITEM-1","itemData":{"ISBN":"9786231952400","author":[{"dropping-particle":"","family":"Ernawati Budi Astuti","given":"","non-dropping-particle":"","parse-names":false,"suffix":""}],"editor":[{"dropping-particle":"","family":"Welly","given":"Yerisma","non-dropping-particle":"","parse-names":false,"suffix":""}],"id":"ITEM-1","issue":"May","issued":{"date-parts":[["2023"]]},"number-of-pages":"5 - 228","publisher":"CV. MEDIA SAINS INDONESIA","title":"Dasar-dasar akuntansi keuangan","type":"book"},"uris":["http://www.mendeley.com/documents/?uuid=a4e2dc1f-30d0-480a-8143-9cfe9166ec1f"]}],"mendeley":{"formattedCitation":"(Ernawati Budi Astuti, 2023)","manualFormatting":"Ernawati Budi Astuti dkk., 2023","plainTextFormattedCitation":"(Ernawati Budi Astuti, 2023)","previouslyFormattedCitation":"(Ernawati Budi Astuti, 2023)"},"properties":{"noteIndex":0},"schema":"https://github.com/citation-style-language/schema/raw/master/csl-citation.json"}</w:instrText>
      </w:r>
      <w:r w:rsidR="00E801B3">
        <w:fldChar w:fldCharType="separate"/>
      </w:r>
      <w:r w:rsidR="00E801B3" w:rsidRPr="00E801B3">
        <w:rPr>
          <w:noProof/>
        </w:rPr>
        <w:t>Ernawati Budi Astuti</w:t>
      </w:r>
      <w:r w:rsidR="00E801B3">
        <w:rPr>
          <w:noProof/>
          <w:lang w:val="en-US"/>
        </w:rPr>
        <w:t xml:space="preserve"> dkk.</w:t>
      </w:r>
      <w:r w:rsidR="00E801B3" w:rsidRPr="00E801B3">
        <w:rPr>
          <w:noProof/>
        </w:rPr>
        <w:t>, 2023</w:t>
      </w:r>
      <w:r w:rsidR="00E801B3">
        <w:fldChar w:fldCharType="end"/>
      </w:r>
      <w:r w:rsidRPr="00046C29">
        <w:t xml:space="preserve">.; </w:t>
      </w:r>
      <w:r w:rsidR="00843D96">
        <w:fldChar w:fldCharType="begin" w:fldLock="1"/>
      </w:r>
      <w:r w:rsidR="00843D96">
        <w:instrText>ADDIN CSL_CITATION {"citationItems":[{"id":"ITEM-1","itemData":{"ISBN":"https://www.researchgate.net/publication/359141671","abstract":"KATA PENGANTAR Buku yang diberi judul \"Intermediate Accounting I\" disusun dengan Tujuan untuk menyediakan buku bacaan yang dipandang cukup memadai bukan hanya bagi para mahasiswa yang mengikuti mata kuliah akuntansi keuangan menengah namun juga dapat digunakan siswa yang belajar di SMU/SMK, atau yang mengikuti kursus akuntansi. Kalimat disusun secara sederhana, supaya mudah dibaca dan diikuti alurnya. Tinjauan teoritis dikemukakan secara singkat dan jelas, agar tidak membosankan bagi pembaca. Buku ini lebih banyak mengupas contoh-contoh soal latihan, baik yang diangkat dari pengalaman praktek sehari-hari maupun yang diambil dari buku-buku mengenai \"Intermediate Accounting\". Buku ini membawa pengertian, fungsi dan tujuan akuntansi, prinsip akuntansi, kas, inverstasi sementara, piutang, persediaan, investasi jangka panjang, aktiva tetap, kewajiban, ekuitas, sewa guna usaha, perubahan metode akuntansi dan koreksi kesalahan. Buku ini adalah Buku 1 atau Jilid 1 dikarenakan luasnya cakupan dari intermediate accounting dan agar lebih mudah untuk dipelajari. Buku yang masih banyak kekurangannya dan apabila para pembaca menjumpai kesalahan di sana sini, mohon dapat disampaikan kepada penerbit atau penyusun sebagai bahan koreksi buku ini. Kritik dan saran yang bersifat korektif sangat diharapkan guna menuju ke arah perbaikan, demi untuk kepentingan kita semua. Ucapan terima kasih sebesarnya disampaikan kepada seluruh pembaca buku ini. Semarang, 24 September 2021 Penyusun","author":[{"dropping-particle":"","family":"Robiyanto","given":"Febra","non-dropping-particle":"","parse-names":false,"suffix":""}],"id":"ITEM-1","issue":"March","issued":{"date-parts":[["2022"]]},"page":"25","title":"Buku Akuntansi Menengah I","type":"article-journal"},"uris":["http://www.mendeley.com/documents/?uuid=6965f903-c6db-473f-8713-74f00ec00536"]}],"mendeley":{"formattedCitation":"(Robiyanto, 2022)","manualFormatting":"Robiyanto, 2022","plainTextFormattedCitation":"(Robiyanto, 2022)","previouslyFormattedCitation":"(Robiyanto, 2022)"},"properties":{"noteIndex":0},"schema":"https://github.com/citation-style-language/schema/raw/master/csl-citation.json"}</w:instrText>
      </w:r>
      <w:r w:rsidR="00843D96">
        <w:fldChar w:fldCharType="separate"/>
      </w:r>
      <w:r w:rsidR="00843D96" w:rsidRPr="00843D96">
        <w:rPr>
          <w:noProof/>
        </w:rPr>
        <w:t>Robiyanto, 2022</w:t>
      </w:r>
      <w:r w:rsidR="00843D96">
        <w:fldChar w:fldCharType="end"/>
      </w:r>
      <w:r w:rsidRPr="00046C29">
        <w:t xml:space="preserve">; </w:t>
      </w:r>
      <w:r w:rsidR="00C91DD0">
        <w:fldChar w:fldCharType="begin" w:fldLock="1"/>
      </w:r>
      <w:r w:rsidR="00C91DD0">
        <w:instrText>ADDIN CSL_CITATION {"citationItems":[{"id":"ITEM-1","itemData":{"ISBN":"9781118978085","abstract":"Dear Student, Why This Course? Remember your biology course in high school? Did you have one of those “invisible man” models (or maybe something more high-tech than that) that gave you the opportunity to look “inside” the human body? This accounting course offers something similar. To understand a business, you have to understand the financial insides of a business organization. An accounting course will help you understand the essential financial components of businesses. Whether you are looking at a large multinational company like TSMC or Apple or a single-owner software consulting business or coffee shop, knowing the fundamentals of accounting will help you understand what is happening. As an employee, a manager, an investor, a business owner, or a director of your own personal finances—any of which roles you will have at some point in your life—you will make better decisions for having taken this course. Why This Book? Thousands of students have used this textbook. Your instructor has chosen it for you because of its trusted reputation. The authors have worked hard to keep the book fresh, timely, and accurate. How to Succeed? We've asked many students and many instructors whether there is a secret for success in this course. The nearly unanimous answer turns out to be not much of a secret: “Do the homework.” This is one course where doing is learning. The more time you spend on the homework assignments—using the various tools that this textbook provides—the more likely you are to learn the essential concepts, techniques, and methods of accounting. Besides the textbook itself, WileyPLUS and the book's companion website also offers various support resources. Good luck in this course. We hope you enjoy the experience and that you put to good use throughout a lifetime of success the knowledge you obtain in this course. We are sure you will not be disappointed. Jerry J. Weygandt Paul D. Kimmel","author":[{"dropping-particle":"","family":"Weygandt","given":"Jerry J.","non-dropping-particle":"","parse-names":false,"suffix":""},{"dropping-particle":"","family":"Kimmel","given":"Paul D.","non-dropping-particle":"","parse-names":false,"suffix":""},{"dropping-particle":"","family":"Kieso","given":"Donald E.","non-dropping-particle":"","parse-names":false,"suffix":""}],"container-title":"Financial Accounting","id":"ITEM-1","issued":{"date-parts":[["2015"]]},"number-of-pages":"1-710","title":"Financial Accounting IFRS, 3rd Edition","type":"book"},"uris":["http://www.mendeley.com/documents/?uuid=1f4694a0-c116-413d-ac80-e0f3db86c78a"]}],"mendeley":{"formattedCitation":"(Weygandt et al., 2015)","manualFormatting":"Weygandt et al., 2015)","plainTextFormattedCitation":"(Weygandt et al., 2015)","previouslyFormattedCitation":"(Weygandt et al., 2015)"},"properties":{"noteIndex":0},"schema":"https://github.com/citation-style-language/schema/raw/master/csl-citation.json"}</w:instrText>
      </w:r>
      <w:r w:rsidR="00C91DD0">
        <w:fldChar w:fldCharType="separate"/>
      </w:r>
      <w:r w:rsidR="00C91DD0" w:rsidRPr="00C91DD0">
        <w:rPr>
          <w:noProof/>
        </w:rPr>
        <w:t>Weygandt et al., 2015)</w:t>
      </w:r>
      <w:r w:rsidR="00C91DD0">
        <w:fldChar w:fldCharType="end"/>
      </w:r>
      <w:r w:rsidRPr="00046C29">
        <w:t xml:space="preserve">. Informasi yang dihasilkan melalui proses akuntansi keuangan harus memenuhi kriteria relevansi dan keandalan agar layak dijadikan dasar pertimbangan dalam menilai kinerja dan posisi keuangan suatu entitas. Ketersediaan data keuangan yang tepat dan andal memungkinkan para pengguna eksternal untuk menilai risiko, potensi pengembalian, serta prospek keuangan perusahaan dalam jangka pendek maupun jangka panjang. Tidak hanya terbatas pada pihak eksternal, fungsi ini juga mendukung pihak manajemen dalam </w:t>
      </w:r>
      <w:r w:rsidRPr="00046C29">
        <w:lastRenderedPageBreak/>
        <w:t>melaksanakan pertanggungjawaban atas pengelolaan sumber daya yang telah dipercayakan. Dengan demikian, akuntansi keuangan memiliki peran sentral dalam membangun kepercayaan publik terhadap transparansi dan integritas pelaporan keuangan.</w:t>
      </w:r>
    </w:p>
    <w:p w14:paraId="63B5586F" w14:textId="3A42ADBD" w:rsidR="00BD6FA9" w:rsidRPr="00046C29" w:rsidRDefault="00BD6FA9" w:rsidP="00450A90">
      <w:pPr>
        <w:spacing w:line="480" w:lineRule="auto"/>
        <w:ind w:firstLine="720"/>
      </w:pPr>
      <w:r w:rsidRPr="00046C29">
        <w:t>Keterkaitan antara fungsi akuntansi keuangan dan pertanggungjawaban manajemen tampak jelas dalam penyajian laporan keuangan yang komprehensif untuk pengguna eksternal. Laporan ini, selain memberikan gambaran posisi keuangan dan hasil usaha, juga menjadi alat untuk menilai sejauh mana pengelolaan dan pemanfaatan sumber daya telah dilakukan secara efisien dan bertanggung jawab. Fungsi pelaporan keuangan yang demikian secara substansial berupaya memenuhi kebutuhan informasi bagi para investor dan kreditor dalam mengevaluasi nilai entitas serta potensi penerimaan kas prospektif, seperti dividen maupun bunga dari investasi atau pinjaman yang diberikan. Dengan adanya informasi tersebut, risiko ketidakpastian terhadap masa depan entitas dapat diminimalisasi melalui analisis mendalam atas laporan keuangan yang disediakan secara berkala oleh entitas yang bersangkutan. Aspek pertanggungjawaban ini semakin ditekankan melalui pengungkapan sumber daya ekonomi serta klaim pihak eksternal dalam laporan keuangan yang akurat dan transparan.</w:t>
      </w:r>
    </w:p>
    <w:p w14:paraId="29011BA1" w14:textId="0884CC2D" w:rsidR="00BD6FA9" w:rsidRPr="00046C29" w:rsidRDefault="00BD6FA9" w:rsidP="00450A90">
      <w:pPr>
        <w:spacing w:line="480" w:lineRule="auto"/>
        <w:ind w:firstLine="720"/>
      </w:pPr>
      <w:r w:rsidRPr="00046C29">
        <w:t xml:space="preserve">Selain sebagai alat pertanggungjawaban, fungsi akuntansi keuangan sangat menunjang efisiensi keputusan investasi dan pembiayaan. Informasi kuantitatif dalam bentuk laporan keuangan memungkinkan pengguna menilai ketepatan suatu entitas dalam mengelola arus kas dan aset secara optimal. Melalui pencatatan dan pelaporan yang sistematis, pengguna laporan keuangan dapat menganalisis jumlah, </w:t>
      </w:r>
      <w:r w:rsidRPr="00046C29">
        <w:lastRenderedPageBreak/>
        <w:t xml:space="preserve">waktu, dan ketidakpastian atas potensi penerimaan kas di masa mendatang yang berdampak terhadap keberlanjutan usaha entitas </w:t>
      </w:r>
      <w:r w:rsidR="00C91DD0">
        <w:fldChar w:fldCharType="begin" w:fldLock="1"/>
      </w:r>
      <w:r w:rsidR="00C91DD0">
        <w:instrText>ADDIN CSL_CITATION {"citationItems":[{"id":"ITEM-1","itemData":{"ISBN":"9781118978085","abstract":"Dear Student, Why This Course? Remember your biology course in high school? Did you have one of those “invisible man” models (or maybe something more high-tech than that) that gave you the opportunity to look “inside” the human body? This accounting course offers something similar. To understand a business, you have to understand the financial insides of a business organization. An accounting course will help you understand the essential financial components of businesses. Whether you are looking at a large multinational company like TSMC or Apple or a single-owner software consulting business or coffee shop, knowing the fundamentals of accounting will help you understand what is happening. As an employee, a manager, an investor, a business owner, or a director of your own personal finances—any of which roles you will have at some point in your life—you will make better decisions for having taken this course. Why This Book? Thousands of students have used this textbook. Your instructor has chosen it for you because of its trusted reputation. The authors have worked hard to keep the book fresh, timely, and accurate. How to Succeed? We've asked many students and many instructors whether there is a secret for success in this course. The nearly unanimous answer turns out to be not much of a secret: “Do the homework.” This is one course where doing is learning. The more time you spend on the homework assignments—using the various tools that this textbook provides—the more likely you are to learn the essential concepts, techniques, and methods of accounting. Besides the textbook itself, WileyPLUS and the book's companion website also offers various support resources. Good luck in this course. We hope you enjoy the experience and that you put to good use throughout a lifetime of success the knowledge you obtain in this course. We are sure you will not be disappointed. Jerry J. Weygandt Paul D. Kimmel","author":[{"dropping-particle":"","family":"Weygandt","given":"Jerry J.","non-dropping-particle":"","parse-names":false,"suffix":""},{"dropping-particle":"","family":"Kimmel","given":"Paul D.","non-dropping-particle":"","parse-names":false,"suffix":""},{"dropping-particle":"","family":"Kieso","given":"Donald E.","non-dropping-particle":"","parse-names":false,"suffix":""}],"container-title":"Financial Accounting","id":"ITEM-1","issued":{"date-parts":[["2015"]]},"number-of-pages":"1-710","title":"Financial Accounting IFRS, 3rd Edition","type":"book"},"uris":["http://www.mendeley.com/documents/?uuid=1f4694a0-c116-413d-ac80-e0f3db86c78a"]}],"mendeley":{"formattedCitation":"(Weygandt et al., 2015)","manualFormatting":"(Weygandt et al., 2015","plainTextFormattedCitation":"(Weygandt et al., 2015)","previouslyFormattedCitation":"(Weygandt et al., 2015)"},"properties":{"noteIndex":0},"schema":"https://github.com/citation-style-language/schema/raw/master/csl-citation.json"}</w:instrText>
      </w:r>
      <w:r w:rsidR="00C91DD0">
        <w:fldChar w:fldCharType="separate"/>
      </w:r>
      <w:r w:rsidR="00C91DD0" w:rsidRPr="00C91DD0">
        <w:rPr>
          <w:noProof/>
        </w:rPr>
        <w:t>(Weygandt et al., 2015</w:t>
      </w:r>
      <w:r w:rsidR="00C91DD0">
        <w:fldChar w:fldCharType="end"/>
      </w:r>
      <w:r w:rsidRPr="00046C29">
        <w:t xml:space="preserve">.; </w:t>
      </w:r>
      <w:r w:rsidR="00C91DD0">
        <w:fldChar w:fldCharType="begin" w:fldLock="1"/>
      </w:r>
      <w:r w:rsidR="00C91DD0">
        <w:instrText>ADDIN CSL_CITATION {"citationItems":[{"id":"ITEM-1","itemData":{"DOI":"10.9790/487x-1810022739","ISBN":"9781292439426","ISSN":"23197668","abstract":"IFRS Texte 2015","author":[{"dropping-particle":"","family":"Melville","given":"Alan","non-dropping-particle":"","parse-names":false,"suffix":""}],"container-title":"IOSR Journal of Business and Management","id":"ITEM-1","issue":"10","issued":{"date-parts":[["2016"]]},"number-of-pages":"27-39","title":"International Financial Reporting Standards","type":"book","volume":"18"},"uris":["http://www.mendeley.com/documents/?uuid=3cf2d1a6-bc39-4c4a-9358-5ae3b7caed17"]}],"mendeley":{"formattedCitation":"(Melville, 2016)","manualFormatting":"Melville, 2016","plainTextFormattedCitation":"(Melville, 2016)","previouslyFormattedCitation":"(Melville, 2016)"},"properties":{"noteIndex":0},"schema":"https://github.com/citation-style-language/schema/raw/master/csl-citation.json"}</w:instrText>
      </w:r>
      <w:r w:rsidR="00C91DD0">
        <w:fldChar w:fldCharType="separate"/>
      </w:r>
      <w:r w:rsidR="00C91DD0" w:rsidRPr="00C91DD0">
        <w:rPr>
          <w:noProof/>
        </w:rPr>
        <w:t>Melville, 2016</w:t>
      </w:r>
      <w:r w:rsidR="00C91DD0">
        <w:fldChar w:fldCharType="end"/>
      </w:r>
      <w:r w:rsidRPr="00046C29">
        <w:t xml:space="preserve">; </w:t>
      </w:r>
      <w:r w:rsidR="00540D9D">
        <w:fldChar w:fldCharType="begin" w:fldLock="1"/>
      </w:r>
      <w:r w:rsidR="00540D9D">
        <w:instrText>ADDIN CSL_CITATION {"citationItems":[{"id":"ITEM-1","itemData":{"ISBN":"9781527547261","ISSN":"1098-6596","PMID":"25246403","abstract":"… accounting, such as recording business transactions, accounting for year-end adjustments, utilising accounting … very limited knowledge of financial accounting and also for practitioners. …","author":[{"dropping-particle":"","family":"Spiteri","given":"Simeon","non-dropping-particle":"","parse-names":false,"suffix":""}],"container-title":"Journal of Chemical Information and Modeling","id":"ITEM-1","issue":"9","issued":{"date-parts":[["2020"]]},"number-of-pages":"445","title":"Financial Accounting: From Its Basics to Financial Reporting and Analysis","type":"book","volume":"53"},"uris":["http://www.mendeley.com/documents/?uuid=90890200-417d-4658-b41a-55071a5173bf"]}],"mendeley":{"formattedCitation":"(Spiteri, 2020)","manualFormatting":"Spiteri, 2020","plainTextFormattedCitation":"(Spiteri, 2020)","previouslyFormattedCitation":"(Spiteri, 2020)"},"properties":{"noteIndex":0},"schema":"https://github.com/citation-style-language/schema/raw/master/csl-citation.json"}</w:instrText>
      </w:r>
      <w:r w:rsidR="00540D9D">
        <w:fldChar w:fldCharType="separate"/>
      </w:r>
      <w:r w:rsidR="00540D9D" w:rsidRPr="00540D9D">
        <w:rPr>
          <w:noProof/>
        </w:rPr>
        <w:t>Spiteri, 2020</w:t>
      </w:r>
      <w:r w:rsidR="00540D9D">
        <w:fldChar w:fldCharType="end"/>
      </w:r>
      <w:r w:rsidRPr="00046C29">
        <w:t xml:space="preserve">; </w:t>
      </w:r>
      <w:r w:rsidR="00540D9D">
        <w:fldChar w:fldCharType="begin" w:fldLock="1"/>
      </w:r>
      <w:r w:rsidR="00540D9D">
        <w:instrText>ADDIN CSL_CITATION {"citationItems":[{"id":"ITEM-1","itemData":{"ISBN":"0324186231, 9780324186239","author":[{"dropping-particle":"","family":"Wolk","given":"Harry","non-dropping-particle":"","parse-names":false,"suffix":""},{"dropping-particle":"","family":"Dodd","given":"James","non-dropping-particle":"","parse-names":false,"suffix":""},{"dropping-particle":"","family":"Tearney","given":"Michael","non-dropping-particle":"","parse-names":false,"suffix":""}],"container-title":"South-Western College Pub","id":"ITEM-1","issued":{"date-parts":[["2004"]]},"title":"Accounting Theory: Conceptual Issues in a Political and Economic Environment 9th Edition","type":"article"},"uris":["http://www.mendeley.com/documents/?uuid=b62fd563-c74f-4040-ae8b-6b4b440b7c98"]}],"mendeley":{"formattedCitation":"(Wolk et al., 2004)","manualFormatting":"Wolk et al., 2004)","plainTextFormattedCitation":"(Wolk et al., 2004)","previouslyFormattedCitation":"(Wolk et al., 2004)"},"properties":{"noteIndex":0},"schema":"https://github.com/citation-style-language/schema/raw/master/csl-citation.json"}</w:instrText>
      </w:r>
      <w:r w:rsidR="00540D9D">
        <w:fldChar w:fldCharType="separate"/>
      </w:r>
      <w:r w:rsidR="00540D9D" w:rsidRPr="00540D9D">
        <w:rPr>
          <w:noProof/>
        </w:rPr>
        <w:t>Wolk et al., 2004)</w:t>
      </w:r>
      <w:r w:rsidR="00540D9D">
        <w:fldChar w:fldCharType="end"/>
      </w:r>
      <w:r w:rsidRPr="00046C29">
        <w:t>. Dengan kata lain, keberadaan fungsi ini merupakan fondasi bagi kestabilan dan kredibilitas sistem ekonomi secara lebih luas, karena peran utamanya dalam memberikan sinyal keuangan yang bermanfaat dalam proses alokasi sumber daya.</w:t>
      </w:r>
    </w:p>
    <w:p w14:paraId="1A0D28BD" w14:textId="221FC09F" w:rsidR="00BD6FA9" w:rsidRPr="00046C29" w:rsidRDefault="00BD6FA9" w:rsidP="00450A90">
      <w:pPr>
        <w:spacing w:line="480" w:lineRule="auto"/>
        <w:ind w:firstLine="720"/>
      </w:pPr>
      <w:r w:rsidRPr="00046C29">
        <w:t>Pengaruh lain dari fungsi akuntansi keuangan terletak pada kemampuannya menciptakan transparansi dan memperkuat kepercayaan pasar. Laporan keuangan yang disusun berlandaskan prinsip dan standar yang diakui secara internasional, membantu mereduksi asimetri informasi antara entitas pelapor dengan pengguna laporan keuangan. Transparansi ini, selain mendukung penegakan prinsip tata kelola perusahaan yang baik (</w:t>
      </w:r>
      <w:r w:rsidRPr="00046C29">
        <w:rPr>
          <w:i/>
          <w:iCs/>
        </w:rPr>
        <w:t>good corporate governance</w:t>
      </w:r>
      <w:r w:rsidRPr="00046C29">
        <w:t>), juga menjadi pijakan utama bagi pengambilan keputusan yang lebih rasional dan terukur oleh para pihak eksternal. Dalam konteks pengelolaan sektor publik maupun privat, pelaksanaan fungsi akuntansi keuangan yang efektif akan mendorong terciptanya iklim usaha yang sehat serta mengoptimalkan mekanisme kontrol terhadap penggunaan dana dan sumber daya lainnya.</w:t>
      </w:r>
    </w:p>
    <w:p w14:paraId="72F2BF4D" w14:textId="1B9130F6" w:rsidR="00BD6FA9" w:rsidRPr="00046C29" w:rsidRDefault="00BD6FA9" w:rsidP="007F030E">
      <w:pPr>
        <w:spacing w:line="480" w:lineRule="auto"/>
        <w:ind w:firstLine="720"/>
      </w:pPr>
      <w:r w:rsidRPr="00046C29">
        <w:t xml:space="preserve">Akhirnya, fungsi akuntansi keuangan tidak hanya terbatas pada penyajian data dan pelaporan, tetapi juga berperan sebagai instrumen penting dalam mengkomunikasikan kondisi ekonomi dan perubahan yang terjadi dalam suatu entitas secara tepat waktu. Keandalan data yang dihasilkan dari proses akuntansi mendorong lahirnya berbagai keputusan strategis baik oleh manajemen maupun pihak eksternal yang berkepentingan. Pada akhirnya, fungsi ini memperkuat </w:t>
      </w:r>
      <w:r w:rsidRPr="00046C29">
        <w:lastRenderedPageBreak/>
        <w:t xml:space="preserve">integrasi antara informasi keuangan yang transparan dengan kebutuhan pengguna untuk mendukung pembangunan ekonomi dan tata kelola organisasi yang akuntabel </w:t>
      </w:r>
      <w:r w:rsidR="00C91DD0">
        <w:fldChar w:fldCharType="begin" w:fldLock="1"/>
      </w:r>
      <w:r w:rsidR="00C91DD0">
        <w:instrText>ADDIN CSL_CITATION {"citationItems":[{"id":"ITEM-1","itemData":{"ISBN":"9781118978085","abstract":"Dear Student, Why This Course? Remember your biology course in high school? Did you have one of those “invisible man” models (or maybe something more high-tech than that) that gave you the opportunity to look “inside” the human body? This accounting course offers something similar. To understand a business, you have to understand the financial insides of a business organization. An accounting course will help you understand the essential financial components of businesses. Whether you are looking at a large multinational company like TSMC or Apple or a single-owner software consulting business or coffee shop, knowing the fundamentals of accounting will help you understand what is happening. As an employee, a manager, an investor, a business owner, or a director of your own personal finances—any of which roles you will have at some point in your life—you will make better decisions for having taken this course. Why This Book? Thousands of students have used this textbook. Your instructor has chosen it for you because of its trusted reputation. The authors have worked hard to keep the book fresh, timely, and accurate. How to Succeed? We've asked many students and many instructors whether there is a secret for success in this course. The nearly unanimous answer turns out to be not much of a secret: “Do the homework.” This is one course where doing is learning. The more time you spend on the homework assignments—using the various tools that this textbook provides—the more likely you are to learn the essential concepts, techniques, and methods of accounting. Besides the textbook itself, WileyPLUS and the book's companion website also offers various support resources. Good luck in this course. We hope you enjoy the experience and that you put to good use throughout a lifetime of success the knowledge you obtain in this course. We are sure you will not be disappointed. Jerry J. Weygandt Paul D. Kimmel","author":[{"dropping-particle":"","family":"Weygandt","given":"Jerry J.","non-dropping-particle":"","parse-names":false,"suffix":""},{"dropping-particle":"","family":"Kimmel","given":"Paul D.","non-dropping-particle":"","parse-names":false,"suffix":""},{"dropping-particle":"","family":"Kieso","given":"Donald E.","non-dropping-particle":"","parse-names":false,"suffix":""}],"container-title":"Financial Accounting","id":"ITEM-1","issued":{"date-parts":[["2015"]]},"number-of-pages":"1-710","title":"Financial Accounting IFRS, 3rd Edition","type":"book"},"uris":["http://www.mendeley.com/documents/?uuid=1f4694a0-c116-413d-ac80-e0f3db86c78a"]}],"mendeley":{"formattedCitation":"(Weygandt et al., 2015)","manualFormatting":"(Weygandt et al., 2015","plainTextFormattedCitation":"(Weygandt et al., 2015)","previouslyFormattedCitation":"(Weygandt et al., 2015)"},"properties":{"noteIndex":0},"schema":"https://github.com/citation-style-language/schema/raw/master/csl-citation.json"}</w:instrText>
      </w:r>
      <w:r w:rsidR="00C91DD0">
        <w:fldChar w:fldCharType="separate"/>
      </w:r>
      <w:r w:rsidR="00C91DD0" w:rsidRPr="00C91DD0">
        <w:rPr>
          <w:noProof/>
        </w:rPr>
        <w:t>(Weygandt et al., 2015</w:t>
      </w:r>
      <w:r w:rsidR="00C91DD0">
        <w:fldChar w:fldCharType="end"/>
      </w:r>
      <w:r w:rsidRPr="00046C29">
        <w:t xml:space="preserve">.; </w:t>
      </w:r>
      <w:r w:rsidR="00C91DD0">
        <w:fldChar w:fldCharType="begin" w:fldLock="1"/>
      </w:r>
      <w:r w:rsidR="00C91DD0">
        <w:instrText>ADDIN CSL_CITATION {"citationItems":[{"id":"ITEM-1","itemData":{"DOI":"10.9790/487x-1810022739","ISBN":"9781292439426","ISSN":"23197668","abstract":"IFRS Texte 2015","author":[{"dropping-particle":"","family":"Melville","given":"Alan","non-dropping-particle":"","parse-names":false,"suffix":""}],"container-title":"IOSR Journal of Business and Management","id":"ITEM-1","issue":"10","issued":{"date-parts":[["2016"]]},"number-of-pages":"27-39","title":"International Financial Reporting Standards","type":"book","volume":"18"},"uris":["http://www.mendeley.com/documents/?uuid=3cf2d1a6-bc39-4c4a-9358-5ae3b7caed17"]}],"mendeley":{"formattedCitation":"(Melville, 2016)","manualFormatting":"Melville, 2016","plainTextFormattedCitation":"(Melville, 2016)","previouslyFormattedCitation":"(Melville, 2016)"},"properties":{"noteIndex":0},"schema":"https://github.com/citation-style-language/schema/raw/master/csl-citation.json"}</w:instrText>
      </w:r>
      <w:r w:rsidR="00C91DD0">
        <w:fldChar w:fldCharType="separate"/>
      </w:r>
      <w:r w:rsidR="00C91DD0" w:rsidRPr="00C91DD0">
        <w:rPr>
          <w:noProof/>
        </w:rPr>
        <w:t>Melville, 2016</w:t>
      </w:r>
      <w:r w:rsidR="00C91DD0">
        <w:fldChar w:fldCharType="end"/>
      </w:r>
      <w:r w:rsidRPr="00046C29">
        <w:t xml:space="preserve">; </w:t>
      </w:r>
      <w:r w:rsidR="00843D96">
        <w:fldChar w:fldCharType="begin" w:fldLock="1"/>
      </w:r>
      <w:r w:rsidR="00843D96">
        <w:instrText>ADDIN CSL_CITATION {"citationItems":[{"id":"ITEM-1","itemData":{"ISBN":"978-623-228-172-1","abstract":"\"Buku Akuntansi Keuangan Dasar ditulis pada tahun 2019 oleh Sri Rusiyati, Dedi Suharyadi, Amin Setio Lestiningsih dan Susan Rachmawati. Buku ini berisi bagian-bagian yang menjelaskan mengenai gambaran umum akuntansi, persamaan dasar akuntansi dan rekening, tahap pencatatan, tahap penyesuaian, penyelesaian siklus akuntansi. Selain itu, yang membedakan buku ini ada bab membahas mengenai standar akuntansi keuangan entitas tanpa akuntabilitas publik yang biasanya digunakan oleh entitas tanpa akuntabilitas publik. Pada akhir buku ini dipaparkan tentang akuntansi yang digunakan dalam perusahaan jasa serta akuntansi perusahaan dagang. Walaupun pada awalnya buku ini dipersiapkan sebagai buku ajar perkuliahan, namun banyak hal lainnya di dalam buku ini yang terkait dengan standar akuntansi keuangan entitas tanpa akuntabilitas publik. \"","author":[{"dropping-particle":"","family":"Rusiyati","given":"Sri","non-dropping-particle":"","parse-names":false,"suffix":""},{"dropping-particle":"","family":"Rachmawati","given":"Susan","non-dropping-particle":"","parse-names":false,"suffix":""},{"dropping-particle":"","family":"Suharyad","given":"Dedi","non-dropping-particle":"","parse-names":false,"suffix":""},{"dropping-particle":"","family":"Lestiningsih","given":"Amin Setio","non-dropping-particle":"","parse-names":false,"suffix":""}],"container-title":"Akuntansi Keuangan Dasar berbasis SAK ETAP","id":"ITEM-1","issued":{"date-parts":[["2020"]]},"page":"22-173","title":"Akuntansi Keuangan Dasar","type":"article-journal"},"uris":["http://www.mendeley.com/documents/?uuid=2e7b81b9-da1a-4195-815c-b5a1dacf52e5"]}],"mendeley":{"formattedCitation":"(Rusiyati et al., 2020)","manualFormatting":"Rusiyati et al., 2020","plainTextFormattedCitation":"(Rusiyati et al., 2020)","previouslyFormattedCitation":"(Rusiyati et al., 2020)"},"properties":{"noteIndex":0},"schema":"https://github.com/citation-style-language/schema/raw/master/csl-citation.json"}</w:instrText>
      </w:r>
      <w:r w:rsidR="00843D96">
        <w:fldChar w:fldCharType="separate"/>
      </w:r>
      <w:r w:rsidR="00843D96" w:rsidRPr="00843D96">
        <w:rPr>
          <w:noProof/>
        </w:rPr>
        <w:t>Rusiyati et al., 2020</w:t>
      </w:r>
      <w:r w:rsidR="00843D96">
        <w:fldChar w:fldCharType="end"/>
      </w:r>
      <w:r w:rsidRPr="00046C29">
        <w:t xml:space="preserve">.; </w:t>
      </w:r>
      <w:r w:rsidR="00540D9D">
        <w:fldChar w:fldCharType="begin" w:fldLock="1"/>
      </w:r>
      <w:r w:rsidR="00540D9D">
        <w:instrText>ADDIN CSL_CITATION {"citationItems":[{"id":"ITEM-1","itemData":{"ISBN":"0324186231, 9780324186239","author":[{"dropping-particle":"","family":"Wolk","given":"Harry","non-dropping-particle":"","parse-names":false,"suffix":""},{"dropping-particle":"","family":"Dodd","given":"James","non-dropping-particle":"","parse-names":false,"suffix":""},{"dropping-particle":"","family":"Tearney","given":"Michael","non-dropping-particle":"","parse-names":false,"suffix":""}],"container-title":"South-Western College Pub","id":"ITEM-1","issued":{"date-parts":[["2004"]]},"title":"Accounting Theory: Conceptual Issues in a Political and Economic Environment 9th Edition","type":"article"},"uris":["http://www.mendeley.com/documents/?uuid=b62fd563-c74f-4040-ae8b-6b4b440b7c98"]}],"mendeley":{"formattedCitation":"(Wolk et al., 2004)","manualFormatting":"Wolk et al., 2004)","plainTextFormattedCitation":"(Wolk et al., 2004)","previouslyFormattedCitation":"(Wolk et al., 2004)"},"properties":{"noteIndex":0},"schema":"https://github.com/citation-style-language/schema/raw/master/csl-citation.json"}</w:instrText>
      </w:r>
      <w:r w:rsidR="00540D9D">
        <w:fldChar w:fldCharType="separate"/>
      </w:r>
      <w:r w:rsidR="00540D9D" w:rsidRPr="00540D9D">
        <w:rPr>
          <w:noProof/>
        </w:rPr>
        <w:t>Wolk et al., 2004)</w:t>
      </w:r>
      <w:r w:rsidR="00540D9D">
        <w:fldChar w:fldCharType="end"/>
      </w:r>
      <w:r w:rsidRPr="00046C29">
        <w:t>. Dengan demikian, keberadaan fungsi akuntansi keuangan menjadi krusial dalam menjaga kesinambungan organisasi di tengah dinamika ekonomi yan</w:t>
      </w:r>
      <w:r w:rsidR="007F030E">
        <w:t>g kompleks dan penuh tantangan.</w:t>
      </w:r>
    </w:p>
    <w:p w14:paraId="443B2C6F" w14:textId="5918DCD4" w:rsidR="00034534" w:rsidRPr="00046C29" w:rsidRDefault="00034534" w:rsidP="00450A90">
      <w:pPr>
        <w:pStyle w:val="Heading3"/>
        <w:spacing w:line="480" w:lineRule="auto"/>
      </w:pPr>
      <w:bookmarkStart w:id="18" w:name="_Toc207564829"/>
      <w:r w:rsidRPr="00046C29">
        <w:t>Siklus Akuntansi dan Proses Pencatatan Laporan Keuangan</w:t>
      </w:r>
      <w:bookmarkEnd w:id="18"/>
    </w:p>
    <w:p w14:paraId="466764E0" w14:textId="0A308F54" w:rsidR="00BD6FA9" w:rsidRPr="00046C29" w:rsidRDefault="00BD6FA9" w:rsidP="00450A90">
      <w:pPr>
        <w:spacing w:line="480" w:lineRule="auto"/>
        <w:ind w:firstLine="720"/>
      </w:pPr>
      <w:r w:rsidRPr="00046C29">
        <w:t xml:space="preserve">Siklus akuntansi dan proses pencatatan laporan keuangan merupakan serangkaian tahap yang saling berkaitan dan terstruktur, dimulai dari analisis terhadap bukti transaksi, pencatatan melalui penjurnalan, pemindahan atau posting ke buku besar, hingga penyusunan neraca saldo, serta diakhiri dengan penyusunan laporan keuangan secara sistematis dan akurat </w:t>
      </w:r>
      <w:r w:rsidR="00843D96">
        <w:fldChar w:fldCharType="begin" w:fldLock="1"/>
      </w:r>
      <w:r w:rsidR="00843D96">
        <w:instrText>ADDIN CSL_CITATION {"citationItems":[{"id":"ITEM-1","itemData":{"ISBN":"978-623-228-172-1","abstract":"\"Buku Akuntansi Keuangan Dasar ditulis pada tahun 2019 oleh Sri Rusiyati, Dedi Suharyadi, Amin Setio Lestiningsih dan Susan Rachmawati. Buku ini berisi bagian-bagian yang menjelaskan mengenai gambaran umum akuntansi, persamaan dasar akuntansi dan rekening, tahap pencatatan, tahap penyesuaian, penyelesaian siklus akuntansi. Selain itu, yang membedakan buku ini ada bab membahas mengenai standar akuntansi keuangan entitas tanpa akuntabilitas publik yang biasanya digunakan oleh entitas tanpa akuntabilitas publik. Pada akhir buku ini dipaparkan tentang akuntansi yang digunakan dalam perusahaan jasa serta akuntansi perusahaan dagang. Walaupun pada awalnya buku ini dipersiapkan sebagai buku ajar perkuliahan, namun banyak hal lainnya di dalam buku ini yang terkait dengan standar akuntansi keuangan entitas tanpa akuntabilitas publik. \"","author":[{"dropping-particle":"","family":"Rusiyati","given":"Sri","non-dropping-particle":"","parse-names":false,"suffix":""},{"dropping-particle":"","family":"Rachmawati","given":"Susan","non-dropping-particle":"","parse-names":false,"suffix":""},{"dropping-particle":"","family":"Suharyad","given":"Dedi","non-dropping-particle":"","parse-names":false,"suffix":""},{"dropping-particle":"","family":"Lestiningsih","given":"Amin Setio","non-dropping-particle":"","parse-names":false,"suffix":""}],"container-title":"Akuntansi Keuangan Dasar berbasis SAK ETAP","id":"ITEM-1","issued":{"date-parts":[["2020"]]},"page":"22-173","title":"Akuntansi Keuangan Dasar","type":"article-journal"},"uris":["http://www.mendeley.com/documents/?uuid=2e7b81b9-da1a-4195-815c-b5a1dacf52e5"]}],"mendeley":{"formattedCitation":"(Rusiyati et al., 2020)","plainTextFormattedCitation":"(Rusiyati et al., 2020)","previouslyFormattedCitation":"(Rusiyati et al., 2020)"},"properties":{"noteIndex":0},"schema":"https://github.com/citation-style-language/schema/raw/master/csl-citation.json"}</w:instrText>
      </w:r>
      <w:r w:rsidR="00843D96">
        <w:fldChar w:fldCharType="separate"/>
      </w:r>
      <w:r w:rsidR="00843D96" w:rsidRPr="00843D96">
        <w:rPr>
          <w:noProof/>
        </w:rPr>
        <w:t>(Rusiyati et al., 2020)</w:t>
      </w:r>
      <w:r w:rsidR="00843D96">
        <w:fldChar w:fldCharType="end"/>
      </w:r>
      <w:r w:rsidRPr="00046C29">
        <w:t xml:space="preserve">. Setiap tahap dalam siklus akuntansi berfungsi sebagai langkah yang menyeluruh untuk memastikan bahwa seluruh transaksi keuangan terdokumentasi secara komprehensif dan sesuai standar. Pada tahap awal, analisis bukti transaksi diperlukan untuk memastikan validitas dan legalitas setiap transaksi yang terjadi. Selanjutnya, pencatatan transaksi ke jurnal dilakukan dengan memperhatikan prinsip dasar akuntansi, kemudian dilanjutkan dengan posting atau pemindahan ke dalam buku besar yang menjadi catatan utama atas masing-masing akun. Setelah itu, dilakukan penyusunan neraca saldo yang berfungsi untuk menyeimbangkan seluruh saldo rekening, memastikan bahwa tidak terdapat kesalahan pencatatan yang dapat memengaruhi keakuratan laporan keuangan. Proses berjenjang dalam </w:t>
      </w:r>
      <w:r w:rsidRPr="00046C29">
        <w:lastRenderedPageBreak/>
        <w:t>siklus ini membuktikan pentingnya sistematika dan urutan kerja dalam pencatatan akuntansi agar informasi keuangan yang dihasilkan dapat dipercaya dan relevan.</w:t>
      </w:r>
    </w:p>
    <w:p w14:paraId="16E6B1E1" w14:textId="63C66CFC" w:rsidR="00BD6FA9" w:rsidRPr="00046C29" w:rsidRDefault="00BD6FA9" w:rsidP="00450A90">
      <w:pPr>
        <w:spacing w:line="480" w:lineRule="auto"/>
        <w:ind w:firstLine="720"/>
      </w:pPr>
      <w:r w:rsidRPr="00046C29">
        <w:t xml:space="preserve">Tahapan-tahapan dalam siklus akuntansi ini bersifat berulang setiap periode akuntansi dan membentuk sebuah pola kerja standar yang diakui secara universal dalam praktik akuntansi </w:t>
      </w:r>
      <w:r w:rsidR="00E801B3">
        <w:fldChar w:fldCharType="begin" w:fldLock="1"/>
      </w:r>
      <w:r w:rsidR="00E801B3">
        <w:instrText>ADDIN CSL_CITATION {"citationItems":[{"id":"ITEM-1","itemData":{"ISBN":"9786231952400","author":[{"dropping-particle":"","family":"Ernawati Budi Astuti","given":"","non-dropping-particle":"","parse-names":false,"suffix":""}],"editor":[{"dropping-particle":"","family":"Welly","given":"Yerisma","non-dropping-particle":"","parse-names":false,"suffix":""}],"id":"ITEM-1","issue":"May","issued":{"date-parts":[["2023"]]},"number-of-pages":"5 - 228","publisher":"CV. MEDIA SAINS INDONESIA","title":"Dasar-dasar akuntansi keuangan","type":"book"},"uris":["http://www.mendeley.com/documents/?uuid=a4e2dc1f-30d0-480a-8143-9cfe9166ec1f"]}],"mendeley":{"formattedCitation":"(Ernawati Budi Astuti, 2023)","plainTextFormattedCitation":"(Ernawati Budi Astuti, 2023)","previouslyFormattedCitation":"(Ernawati Budi Astuti, 2023)"},"properties":{"noteIndex":0},"schema":"https://github.com/citation-style-language/schema/raw/master/csl-citation.json"}</w:instrText>
      </w:r>
      <w:r w:rsidR="00E801B3">
        <w:fldChar w:fldCharType="separate"/>
      </w:r>
      <w:r w:rsidR="00462DFA">
        <w:rPr>
          <w:noProof/>
        </w:rPr>
        <w:t>(</w:t>
      </w:r>
      <w:r w:rsidR="00E801B3" w:rsidRPr="00E801B3">
        <w:rPr>
          <w:noProof/>
        </w:rPr>
        <w:t>Astuti, 2023)</w:t>
      </w:r>
      <w:r w:rsidR="00E801B3">
        <w:fldChar w:fldCharType="end"/>
      </w:r>
      <w:r w:rsidRPr="00046C29">
        <w:t>. Setelah neraca saldo awal disusun, selanjutnya dilakukan pembuatan dan posting jurnal penyesuaian yang bertujuan untuk mengoreksi pos-pos tertentu akibat adanya transaksi yang belum sempat dicatat atau karena adanya kesalahan pada periode sebelumnya. Jurnal penyesuaian ini mencerminkan upaya memastikan seluruh pendapatan dan beban dicatat pada periode yang benar sesuai prinsip akuntansi akrual. Setelah jurnal penyesuaian diposting dan neraca saldo setelah penyesuaian disusun, laporan keuangan mulai dapat dipersiapkan, meliputi laporan laba rugi, perubahan ekuitas, neraca, dan laporan arus kas. Pola kerja siklus akuntansi ini menjadi dasar disiplin akuntansi keuangan karena menyediakan prosedur baku dalam proses pencatatan dan pelaporan yang sistematis serta konsisten. Keteraturan tahapan yang dijalankan dalam siklus akuntansi memungkinkan setiap pihak yang berkepentingan memperoleh informasi keuangan yang reliable.</w:t>
      </w:r>
    </w:p>
    <w:p w14:paraId="3B9BD0E4" w14:textId="15671711" w:rsidR="00BD6FA9" w:rsidRPr="00046C29" w:rsidRDefault="00BD6FA9" w:rsidP="00450A90">
      <w:pPr>
        <w:spacing w:line="480" w:lineRule="auto"/>
        <w:ind w:firstLine="720"/>
      </w:pPr>
      <w:r w:rsidRPr="00046C29">
        <w:t xml:space="preserve">Selain urutan prosedural, keberhasilan dalam proses pencatatan laporan keuangan juga sangat bergantung pada pemahaman konsep dasar dan teknik-teknik pencatatan yang tepat. Penerapan sistem </w:t>
      </w:r>
      <w:r w:rsidRPr="00046C29">
        <w:rPr>
          <w:i/>
          <w:iCs/>
        </w:rPr>
        <w:t>double-entry bookkeeping</w:t>
      </w:r>
      <w:r w:rsidRPr="00046C29">
        <w:t xml:space="preserve">, misalnya, menjadi fondasi mendasar dalam seluruh rangkaian pencatatan akuntansi </w:t>
      </w:r>
      <w:r w:rsidR="00C91DD0">
        <w:fldChar w:fldCharType="begin" w:fldLock="1"/>
      </w:r>
      <w:r w:rsidR="00C91DD0">
        <w:instrText>ADDIN CSL_CITATION {"citationItems":[{"id":"ITEM-1","itemData":{"DOI":"10.9790/487x-1810022739","ISBN":"9781292439426","ISSN":"23197668","abstract":"IFRS Texte 2015","author":[{"dropping-particle":"","family":"Melville","given":"Alan","non-dropping-particle":"","parse-names":false,"suffix":""}],"container-title":"IOSR Journal of Business and Management","id":"ITEM-1","issue":"10","issued":{"date-parts":[["2016"]]},"number-of-pages":"27-39","title":"International Financial Reporting Standards","type":"book","volume":"18"},"uris":["http://www.mendeley.com/documents/?uuid=3cf2d1a6-bc39-4c4a-9358-5ae3b7caed17"]}],"mendeley":{"formattedCitation":"(Melville, 2016)","plainTextFormattedCitation":"(Melville, 2016)","previouslyFormattedCitation":"(Melville, 2016)"},"properties":{"noteIndex":0},"schema":"https://github.com/citation-style-language/schema/raw/master/csl-citation.json"}</w:instrText>
      </w:r>
      <w:r w:rsidR="00C91DD0">
        <w:fldChar w:fldCharType="separate"/>
      </w:r>
      <w:r w:rsidR="00C91DD0" w:rsidRPr="00C91DD0">
        <w:rPr>
          <w:noProof/>
        </w:rPr>
        <w:t>(Melville, 2016)</w:t>
      </w:r>
      <w:r w:rsidR="00C91DD0">
        <w:fldChar w:fldCharType="end"/>
      </w:r>
      <w:r w:rsidRPr="00046C29">
        <w:t xml:space="preserve">. Setiap transaksi keuangan harus diidentifikasi dan dicatat dalam jurnal sesuai dengan jenis transaksi, baik dalam buku jurnal khusus maupun jurnal umum, </w:t>
      </w:r>
      <w:r w:rsidRPr="00046C29">
        <w:lastRenderedPageBreak/>
        <w:t>kemudian terjadi pemindahan ke akun-akun di buku besar yang relevan. Proses penyeimbangan masing-masing akun di buku besar dan penyusunan neraca saldo bertujuan untuk memeriksa apakah seluruh pencatatan berjalan simetris dan tidak menimbulkan selisih. Penerapan sistem yang terstandarisasi ini memastikan bahwa pencatatan laporan keuangan dapat dirunut kembali secara jelas sesuai urutan siklus. Adanya kebutuhan untuk melakukan penyesuaian serta penutup pada akhir periode menegaskan signifikansi siklus akuntansi dalam menjaga integritas informasi keuangan yang dilaporkan.</w:t>
      </w:r>
    </w:p>
    <w:p w14:paraId="7C31F05C" w14:textId="79DC49A9" w:rsidR="00BD6FA9" w:rsidRPr="00046C29" w:rsidRDefault="00BD6FA9" w:rsidP="00450A90">
      <w:pPr>
        <w:spacing w:line="480" w:lineRule="auto"/>
        <w:ind w:firstLine="720"/>
      </w:pPr>
      <w:r w:rsidRPr="00046C29">
        <w:t xml:space="preserve">Lebih lanjut, proses pencatatan dalam siklus akuntansi bukan sekadar urutan langkah-langkah teknis semata, melainkan juga penerapan prinsip dan standar akuntansi yang berlaku </w:t>
      </w:r>
      <w:r w:rsidR="00540D9D">
        <w:fldChar w:fldCharType="begin" w:fldLock="1"/>
      </w:r>
      <w:r w:rsidR="00540D9D">
        <w:instrText>ADDIN CSL_CITATION {"citationItems":[{"id":"ITEM-1","itemData":{"ISBN":"0324186231, 9780324186239","author":[{"dropping-particle":"","family":"Wolk","given":"Harry","non-dropping-particle":"","parse-names":false,"suffix":""},{"dropping-particle":"","family":"Dodd","given":"James","non-dropping-particle":"","parse-names":false,"suffix":""},{"dropping-particle":"","family":"Tearney","given":"Michael","non-dropping-particle":"","parse-names":false,"suffix":""}],"container-title":"South-Western College Pub","id":"ITEM-1","issued":{"date-parts":[["2004"]]},"title":"Accounting Theory: Conceptual Issues in a Political and Economic Environment 9th Edition","type":"article"},"uris":["http://www.mendeley.com/documents/?uuid=b62fd563-c74f-4040-ae8b-6b4b440b7c98"]}],"mendeley":{"formattedCitation":"(Wolk et al., 2004)","plainTextFormattedCitation":"(Wolk et al., 2004)","previouslyFormattedCitation":"(Wolk et al., 2004)"},"properties":{"noteIndex":0},"schema":"https://github.com/citation-style-language/schema/raw/master/csl-citation.json"}</w:instrText>
      </w:r>
      <w:r w:rsidR="00540D9D">
        <w:fldChar w:fldCharType="separate"/>
      </w:r>
      <w:r w:rsidR="00540D9D" w:rsidRPr="00540D9D">
        <w:rPr>
          <w:noProof/>
        </w:rPr>
        <w:t>(Wolk et al., 2004)</w:t>
      </w:r>
      <w:r w:rsidR="00540D9D">
        <w:fldChar w:fldCharType="end"/>
      </w:r>
      <w:r w:rsidRPr="00046C29">
        <w:t xml:space="preserve"> Dengan kata lain, siklus akuntansi menyediakan kerangka kerja yang memungkinkan transformasi data transaksi keuangan menjadi pelaporan yang informatif, dapat dipertanggungjawabkan, dan sesuai tujuan pelaporan keuangan. Fungsi utama dari seluruh proses pencatatan laporan keuangan dalam siklus akuntansi adalah sebagai mekanisme validasi dan verifikasi data keuangan, guna memastikan informasi yang dihasilkan dapat dipahami, dibandingkan, dan digunakan oleh para pemangku kepentingan untuk pengambilan keputusan ekonomi. Dengan konteks inilah, setiap langkah yang ada di dalam siklus menjadi penting untuk dilaksanakan dengan penuh ketelitian, karena setiap kekeliruan kecil dalam tahap pencatatan akan berdampak pada keandalan laporan keuangan akhir.</w:t>
      </w:r>
    </w:p>
    <w:p w14:paraId="7E0185BC" w14:textId="7D730AD6" w:rsidR="00BD6FA9" w:rsidRPr="00046C29" w:rsidRDefault="00BD6FA9" w:rsidP="007F030E">
      <w:pPr>
        <w:spacing w:line="480" w:lineRule="auto"/>
        <w:ind w:firstLine="720"/>
      </w:pPr>
      <w:r w:rsidRPr="00046C29">
        <w:t xml:space="preserve">Pada praktiknya, siklus akuntansi mengintegrasikan berbagai jenis keputusan pengelolaan informasi keuangan karena setiap transaksi yang dicatat, </w:t>
      </w:r>
      <w:r w:rsidRPr="00046C29">
        <w:lastRenderedPageBreak/>
        <w:t xml:space="preserve">dianalisis, dan dilaporkan harus mengacu pada prinsip relevansi dan keandalan informasi. Oleh karena itu, siklus akuntansi beserta proses pencatatan laporan keuangan senantiasa diposisikan sebagai fondasi utama dari keseluruhan sistem pelaporan keuangan. Ketepatan dan konsistensi dalam pelaksanaan langkah-langkah siklus akuntansi dapat meminimalisasi kesalahan pencatatan dan meningkatkan transparansi informasi keuangan yang dihasilkan. Akhirnya, pemahaman mendalam mengenai siklus akuntansi tidak saja memperkuat kemampuan teknis para pelaku akuntansi, melainkan juga memperkuat legitimasi hasil pelaporan keuangan yang </w:t>
      </w:r>
      <w:r w:rsidR="007F030E">
        <w:t>dihasilkan oleh sebuah entitas.</w:t>
      </w:r>
    </w:p>
    <w:p w14:paraId="19051E95" w14:textId="6EB9889F" w:rsidR="00034534" w:rsidRPr="00046C29" w:rsidRDefault="00034534" w:rsidP="00450A90">
      <w:pPr>
        <w:pStyle w:val="Heading3"/>
        <w:spacing w:line="480" w:lineRule="auto"/>
      </w:pPr>
      <w:bookmarkStart w:id="19" w:name="_Toc207564830"/>
      <w:r w:rsidRPr="00046C29">
        <w:t>Kualitas Informasi Akuntansi</w:t>
      </w:r>
      <w:bookmarkEnd w:id="19"/>
    </w:p>
    <w:p w14:paraId="26A042D0" w14:textId="43820173" w:rsidR="00BD6FA9" w:rsidRPr="00046C29" w:rsidRDefault="00BD6FA9" w:rsidP="00450A90">
      <w:pPr>
        <w:spacing w:line="480" w:lineRule="auto"/>
        <w:ind w:firstLine="720"/>
      </w:pPr>
      <w:r w:rsidRPr="00046C29">
        <w:t xml:space="preserve">Kualitas informasi akuntansi merupakan aspek esensial yang menentukan sejauh mana informasi yang dihasilkan dari proses akuntansi dapat memenuhi kebutuhan pemakai laporan keuangan. Menurut sejumlah sumber otoritatif, konsep kualitas informasi akuntansi mengacu pada karakteristik tertentu yang harus dipenuhi agar informasi tersebut benar-benar bermanfaat dalam mendukung proses pengambilan keputusan ekonomi. Karakteristik utama yang ditekankan antara lain relevansi—yang mencakup nilai prediktif, nilai konfirmatori, dan materialitas—serta representasi yang andal atau yang dikenal sebagai </w:t>
      </w:r>
      <w:r w:rsidRPr="00046C29">
        <w:rPr>
          <w:i/>
          <w:iCs/>
        </w:rPr>
        <w:t>faithful representation</w:t>
      </w:r>
      <w:r w:rsidRPr="00046C29">
        <w:t xml:space="preserve">, meliputi kelengkapan, netralitas, dan bebas dari kesalahan material. Selain karakteristik utama tersebut, kualitas informasi akuntansi juga ditingkatkan melalui unsur-unsur seperti keterbandingan, verifiabilitas, ketepatan waktu, dan kemudahan pemahaman, sebagaimana dinyatakan dalam kerangka konseptual IASB dan </w:t>
      </w:r>
      <w:r w:rsidRPr="00046C29">
        <w:lastRenderedPageBreak/>
        <w:t>berbagai literatur akuntansi mut</w:t>
      </w:r>
      <w:r w:rsidR="00E801B3">
        <w:t xml:space="preserve">akhir </w:t>
      </w:r>
      <w:r w:rsidR="00843D96">
        <w:fldChar w:fldCharType="begin" w:fldLock="1"/>
      </w:r>
      <w:r w:rsidR="00843D96">
        <w:instrText>ADDIN CSL_CITATION {"citationItems":[{"id":"ITEM-1","itemData":{"ISBN":"978-623-228-172-1","abstract":"\"Buku Akuntansi Keuangan Dasar ditulis pada tahun 2019 oleh Sri Rusiyati, Dedi Suharyadi, Amin Setio Lestiningsih dan Susan Rachmawati. Buku ini berisi bagian-bagian yang menjelaskan mengenai gambaran umum akuntansi, persamaan dasar akuntansi dan rekening, tahap pencatatan, tahap penyesuaian, penyelesaian siklus akuntansi. Selain itu, yang membedakan buku ini ada bab membahas mengenai standar akuntansi keuangan entitas tanpa akuntabilitas publik yang biasanya digunakan oleh entitas tanpa akuntabilitas publik. Pada akhir buku ini dipaparkan tentang akuntansi yang digunakan dalam perusahaan jasa serta akuntansi perusahaan dagang. Walaupun pada awalnya buku ini dipersiapkan sebagai buku ajar perkuliahan, namun banyak hal lainnya di dalam buku ini yang terkait dengan standar akuntansi keuangan entitas tanpa akuntabilitas publik. \"","author":[{"dropping-particle":"","family":"Rusiyati","given":"Sri","non-dropping-particle":"","parse-names":false,"suffix":""},{"dropping-particle":"","family":"Rachmawati","given":"Susan","non-dropping-particle":"","parse-names":false,"suffix":""},{"dropping-particle":"","family":"Suharyad","given":"Dedi","non-dropping-particle":"","parse-names":false,"suffix":""},{"dropping-particle":"","family":"Lestiningsih","given":"Amin Setio","non-dropping-particle":"","parse-names":false,"suffix":""}],"container-title":"Akuntansi Keuangan Dasar berbasis SAK ETAP","id":"ITEM-1","issued":{"date-parts":[["2020"]]},"page":"22-173","title":"Akuntansi Keuangan Dasar","type":"article-journal"},"uris":["http://www.mendeley.com/documents/?uuid=2e7b81b9-da1a-4195-815c-b5a1dacf52e5"]}],"mendeley":{"formattedCitation":"(Rusiyati et al., 2020)","manualFormatting":"(Rusiyati et al., 2020","plainTextFormattedCitation":"(Rusiyati et al., 2020)","previouslyFormattedCitation":"(Rusiyati et al., 2020)"},"properties":{"noteIndex":0},"schema":"https://github.com/citation-style-language/schema/raw/master/csl-citation.json"}</w:instrText>
      </w:r>
      <w:r w:rsidR="00843D96">
        <w:fldChar w:fldCharType="separate"/>
      </w:r>
      <w:r w:rsidR="00843D96" w:rsidRPr="00843D96">
        <w:rPr>
          <w:noProof/>
        </w:rPr>
        <w:t>(Rusiyati et al., 2020</w:t>
      </w:r>
      <w:r w:rsidR="00843D96">
        <w:fldChar w:fldCharType="end"/>
      </w:r>
      <w:r w:rsidR="00E801B3">
        <w:t>;</w:t>
      </w:r>
      <w:r w:rsidR="00E801B3">
        <w:fldChar w:fldCharType="begin" w:fldLock="1"/>
      </w:r>
      <w:r w:rsidR="00E801B3">
        <w:instrText>ADDIN CSL_CITATION {"citationItems":[{"id":"ITEM-1","itemData":{"ISBN":"9786231952400","author":[{"dropping-particle":"","family":"Ernawati Budi Astuti","given":"","non-dropping-particle":"","parse-names":false,"suffix":""}],"editor":[{"dropping-particle":"","family":"Welly","given":"Yerisma","non-dropping-particle":"","parse-names":false,"suffix":""}],"id":"ITEM-1","issue":"May","issued":{"date-parts":[["2023"]]},"number-of-pages":"5 - 228","publisher":"CV. MEDIA SAINS INDONESIA","title":"Dasar-dasar akuntansi keuangan","type":"book"},"uris":["http://www.mendeley.com/documents/?uuid=a4e2dc1f-30d0-480a-8143-9cfe9166ec1f"]}],"mendeley":{"formattedCitation":"(Ernawati Budi Astuti, 2023)","manualFormatting":" Ernawati Budi Astuti dkk, 2023","plainTextFormattedCitation":"(Ernawati Budi Astuti, 2023)","previouslyFormattedCitation":"(Ernawati Budi Astuti, 2023)"},"properties":{"noteIndex":0},"schema":"https://github.com/citation-style-language/schema/raw/master/csl-citation.json"}</w:instrText>
      </w:r>
      <w:r w:rsidR="00E801B3">
        <w:fldChar w:fldCharType="separate"/>
      </w:r>
      <w:r w:rsidR="00E801B3">
        <w:rPr>
          <w:noProof/>
        </w:rPr>
        <w:t xml:space="preserve">Astuti </w:t>
      </w:r>
      <w:r w:rsidR="00E801B3">
        <w:rPr>
          <w:noProof/>
          <w:lang w:val="en-US"/>
        </w:rPr>
        <w:t>dkk</w:t>
      </w:r>
      <w:r w:rsidR="00E801B3" w:rsidRPr="00E801B3">
        <w:rPr>
          <w:noProof/>
        </w:rPr>
        <w:t>, 2023</w:t>
      </w:r>
      <w:r w:rsidR="00E801B3">
        <w:fldChar w:fldCharType="end"/>
      </w:r>
      <w:r w:rsidRPr="00046C29">
        <w:t xml:space="preserve">; </w:t>
      </w:r>
      <w:r w:rsidR="00C91DD0">
        <w:fldChar w:fldCharType="begin" w:fldLock="1"/>
      </w:r>
      <w:r w:rsidR="00C91DD0">
        <w:instrText>ADDIN CSL_CITATION {"citationItems":[{"id":"ITEM-1","itemData":{"ISBN":"9781118978085","abstract":"Dear Student, Why This Course? Remember your biology course in high school? Did you have one of those “invisible man” models (or maybe something more high-tech than that) that gave you the opportunity to look “inside” the human body? This accounting course offers something similar. To understand a business, you have to understand the financial insides of a business organization. An accounting course will help you understand the essential financial components of businesses. Whether you are looking at a large multinational company like TSMC or Apple or a single-owner software consulting business or coffee shop, knowing the fundamentals of accounting will help you understand what is happening. As an employee, a manager, an investor, a business owner, or a director of your own personal finances—any of which roles you will have at some point in your life—you will make better decisions for having taken this course. Why This Book? Thousands of students have used this textbook. Your instructor has chosen it for you because of its trusted reputation. The authors have worked hard to keep the book fresh, timely, and accurate. How to Succeed? We've asked many students and many instructors whether there is a secret for success in this course. The nearly unanimous answer turns out to be not much of a secret: “Do the homework.” This is one course where doing is learning. The more time you spend on the homework assignments—using the various tools that this textbook provides—the more likely you are to learn the essential concepts, techniques, and methods of accounting. Besides the textbook itself, WileyPLUS and the book's companion website also offers various support resources. Good luck in this course. We hope you enjoy the experience and that you put to good use throughout a lifetime of success the knowledge you obtain in this course. We are sure you will not be disappointed. Jerry J. Weygandt Paul D. Kimmel","author":[{"dropping-particle":"","family":"Weygandt","given":"Jerry J.","non-dropping-particle":"","parse-names":false,"suffix":""},{"dropping-particle":"","family":"Kimmel","given":"Paul D.","non-dropping-particle":"","parse-names":false,"suffix":""},{"dropping-particle":"","family":"Kieso","given":"Donald E.","non-dropping-particle":"","parse-names":false,"suffix":""}],"container-title":"Financial Accounting","id":"ITEM-1","issued":{"date-parts":[["2015"]]},"number-of-pages":"1-710","title":"Financial Accounting IFRS, 3rd Edition","type":"book"},"uris":["http://www.mendeley.com/documents/?uuid=1f4694a0-c116-413d-ac80-e0f3db86c78a"]}],"mendeley":{"formattedCitation":"(Weygandt et al., 2015)","manualFormatting":"Weygandt et al., 2015","plainTextFormattedCitation":"(Weygandt et al., 2015)","previouslyFormattedCitation":"(Weygandt et al., 2015)"},"properties":{"noteIndex":0},"schema":"https://github.com/citation-style-language/schema/raw/master/csl-citation.json"}</w:instrText>
      </w:r>
      <w:r w:rsidR="00C91DD0">
        <w:fldChar w:fldCharType="separate"/>
      </w:r>
      <w:r w:rsidR="00C91DD0" w:rsidRPr="00C91DD0">
        <w:rPr>
          <w:noProof/>
        </w:rPr>
        <w:t>Weygandt et al., 2015</w:t>
      </w:r>
      <w:r w:rsidR="00C91DD0">
        <w:fldChar w:fldCharType="end"/>
      </w:r>
      <w:r w:rsidRPr="00046C29">
        <w:t xml:space="preserve">; </w:t>
      </w:r>
      <w:r w:rsidR="00C91DD0">
        <w:fldChar w:fldCharType="begin" w:fldLock="1"/>
      </w:r>
      <w:r w:rsidR="00C91DD0">
        <w:instrText>ADDIN CSL_CITATION {"citationItems":[{"id":"ITEM-1","itemData":{"DOI":"10.9790/487x-1810022739","ISBN":"9781292439426","ISSN":"23197668","abstract":"IFRS Texte 2015","author":[{"dropping-particle":"","family":"Melville","given":"Alan","non-dropping-particle":"","parse-names":false,"suffix":""}],"container-title":"IOSR Journal of Business and Management","id":"ITEM-1","issue":"10","issued":{"date-parts":[["2016"]]},"number-of-pages":"27-39","title":"International Financial Reporting Standards","type":"book","volume":"18"},"uris":["http://www.mendeley.com/documents/?uuid=3cf2d1a6-bc39-4c4a-9358-5ae3b7caed17"]}],"mendeley":{"formattedCitation":"(Melville, 2016)","manualFormatting":"Melville, 2016)","plainTextFormattedCitation":"(Melville, 2016)","previouslyFormattedCitation":"(Melville, 2016)"},"properties":{"noteIndex":0},"schema":"https://github.com/citation-style-language/schema/raw/master/csl-citation.json"}</w:instrText>
      </w:r>
      <w:r w:rsidR="00C91DD0">
        <w:fldChar w:fldCharType="separate"/>
      </w:r>
      <w:r w:rsidR="00C91DD0" w:rsidRPr="00C91DD0">
        <w:rPr>
          <w:noProof/>
        </w:rPr>
        <w:t>Melville, 2016)</w:t>
      </w:r>
      <w:r w:rsidR="00C91DD0">
        <w:fldChar w:fldCharType="end"/>
      </w:r>
      <w:r w:rsidRPr="00046C29">
        <w:t>.</w:t>
      </w:r>
    </w:p>
    <w:p w14:paraId="622A0955" w14:textId="6D7E79A8" w:rsidR="00BD6FA9" w:rsidRPr="00046C29" w:rsidRDefault="00BD6FA9" w:rsidP="00462DFA">
      <w:pPr>
        <w:spacing w:line="480" w:lineRule="auto"/>
        <w:ind w:firstLine="720"/>
      </w:pPr>
      <w:r w:rsidRPr="00046C29">
        <w:t xml:space="preserve">Relevansi menjadi kunci dalam menilai kualitas informasi akuntansi, karena hanya informasi yang relevan yang mampu memengaruhi keputusan ekonomi pengguna. Suatu informasi dikatakan relevan apabila memiliki nilai prediktif, yakni dapat digunakan untuk memprediksi hasil di masa depan, dan nilai konfirmatori, yang berguna untuk mengonfirmasi atau mengoreksi ekspektasi sebelumnya. Selain itu, materialitas juga merupakan bagian integral dari relevansi, sebab suatu informasi hanya dianggap relevan apabila penghilangan atau kesalahan penyajiannya dapat memengaruhi keputusan ekonomi pengguna laporan keuangan. Dengan demikian, relevansi tidak dapat dipisahkan dari aspek materialitas, mengingat keduanya saling menguatkan dalam memastikan bahwa informasi yang dihasilkan benar-benar signifikan bagi penggunanya </w:t>
      </w:r>
      <w:r w:rsidR="00C91DD0">
        <w:fldChar w:fldCharType="begin" w:fldLock="1"/>
      </w:r>
      <w:r w:rsidR="00C91DD0">
        <w:instrText>ADDIN CSL_CITATION {"citationItems":[{"id":"ITEM-1","itemData":{"ISBN":"9781118978085","abstract":"Dear Student, Why This Course? Remember your biology course in high school? Did you have one of those “invisible man” models (or maybe something more high-tech than that) that gave you the opportunity to look “inside” the human body? This accounting course offers something similar. To understand a business, you have to understand the financial insides of a business organization. An accounting course will help you understand the essential financial components of businesses. Whether you are looking at a large multinational company like TSMC or Apple or a single-owner software consulting business or coffee shop, knowing the fundamentals of accounting will help you understand what is happening. As an employee, a manager, an investor, a business owner, or a director of your own personal finances—any of which roles you will have at some point in your life—you will make better decisions for having taken this course. Why This Book? Thousands of students have used this textbook. Your instructor has chosen it for you because of its trusted reputation. The authors have worked hard to keep the book fresh, timely, and accurate. How to Succeed? We've asked many students and many instructors whether there is a secret for success in this course. The nearly unanimous answer turns out to be not much of a secret: “Do the homework.” This is one course where doing is learning. The more time you spend on the homework assignments—using the various tools that this textbook provides—the more likely you are to learn the essential concepts, techniques, and methods of accounting. Besides the textbook itself, WileyPLUS and the book's companion website also offers various support resources. Good luck in this course. We hope you enjoy the experience and that you put to good use throughout a lifetime of success the knowledge you obtain in this course. We are sure you will not be disappointed. Jerry J. Weygandt Paul D. Kimmel","author":[{"dropping-particle":"","family":"Weygandt","given":"Jerry J.","non-dropping-particle":"","parse-names":false,"suffix":""},{"dropping-particle":"","family":"Kimmel","given":"Paul D.","non-dropping-particle":"","parse-names":false,"suffix":""},{"dropping-particle":"","family":"Kieso","given":"Donald E.","non-dropping-particle":"","parse-names":false,"suffix":""}],"container-title":"Financial Accounting","id":"ITEM-1","issued":{"date-parts":[["2015"]]},"number-of-pages":"1-710","title":"Financial Accounting IFRS, 3rd Edition","type":"book"},"uris":["http://www.mendeley.com/documents/?uuid=1f4694a0-c116-413d-ac80-e0f3db86c78a"]}],"mendeley":{"formattedCitation":"(Weygandt et al., 2015)","manualFormatting":"(Weygandt et al., 2015","plainTextFormattedCitation":"(Weygandt et al., 2015)","previouslyFormattedCitation":"(Weygandt et al., 2015)"},"properties":{"noteIndex":0},"schema":"https://github.com/citation-style-language/schema/raw/master/csl-citation.json"}</w:instrText>
      </w:r>
      <w:r w:rsidR="00C91DD0">
        <w:fldChar w:fldCharType="separate"/>
      </w:r>
      <w:r w:rsidR="00C91DD0" w:rsidRPr="00C91DD0">
        <w:rPr>
          <w:noProof/>
        </w:rPr>
        <w:t>(Weygandt et al., 2015</w:t>
      </w:r>
      <w:r w:rsidR="00C91DD0">
        <w:fldChar w:fldCharType="end"/>
      </w:r>
      <w:r w:rsidRPr="00046C29">
        <w:t xml:space="preserve">; </w:t>
      </w:r>
      <w:r w:rsidR="00C91DD0">
        <w:fldChar w:fldCharType="begin" w:fldLock="1"/>
      </w:r>
      <w:r w:rsidR="00C91DD0">
        <w:instrText>ADDIN CSL_CITATION {"citationItems":[{"id":"ITEM-1","itemData":{"DOI":"10.9790/487x-1810022739","ISBN":"9781292439426","ISSN":"23197668","abstract":"IFRS Texte 2015","author":[{"dropping-particle":"","family":"Melville","given":"Alan","non-dropping-particle":"","parse-names":false,"suffix":""}],"container-title":"IOSR Journal of Business and Management","id":"ITEM-1","issue":"10","issued":{"date-parts":[["2016"]]},"number-of-pages":"27-39","title":"International Financial Reporting Standards","type":"book","volume":"18"},"uris":["http://www.mendeley.com/documents/?uuid=3cf2d1a6-bc39-4c4a-9358-5ae3b7caed17"]}],"mendeley":{"formattedCitation":"(Melville, 2016)","manualFormatting":"Melville, 2016","plainTextFormattedCitation":"(Melville, 2016)","previouslyFormattedCitation":"(Melville, 2016)"},"properties":{"noteIndex":0},"schema":"https://github.com/citation-style-language/schema/raw/master/csl-citation.json"}</w:instrText>
      </w:r>
      <w:r w:rsidR="00C91DD0">
        <w:fldChar w:fldCharType="separate"/>
      </w:r>
      <w:r w:rsidR="00C91DD0" w:rsidRPr="00C91DD0">
        <w:rPr>
          <w:noProof/>
        </w:rPr>
        <w:t>Melville, 2016</w:t>
      </w:r>
      <w:r w:rsidR="00C91DD0">
        <w:fldChar w:fldCharType="end"/>
      </w:r>
      <w:r w:rsidRPr="00046C29">
        <w:t xml:space="preserve">; </w:t>
      </w:r>
      <w:r w:rsidR="00843D96">
        <w:fldChar w:fldCharType="begin" w:fldLock="1"/>
      </w:r>
      <w:r w:rsidR="00843D96">
        <w:instrText>ADDIN CSL_CITATION {"citationItems":[{"id":"ITEM-1","itemData":{"ISBN":"https://www.researchgate.net/publication/359141671","abstract":"KATA PENGANTAR Buku yang diberi judul \"Intermediate Accounting I\" disusun dengan Tujuan untuk menyediakan buku bacaan yang dipandang cukup memadai bukan hanya bagi para mahasiswa yang mengikuti mata kuliah akuntansi keuangan menengah namun juga dapat digunakan siswa yang belajar di SMU/SMK, atau yang mengikuti kursus akuntansi. Kalimat disusun secara sederhana, supaya mudah dibaca dan diikuti alurnya. Tinjauan teoritis dikemukakan secara singkat dan jelas, agar tidak membosankan bagi pembaca. Buku ini lebih banyak mengupas contoh-contoh soal latihan, baik yang diangkat dari pengalaman praktek sehari-hari maupun yang diambil dari buku-buku mengenai \"Intermediate Accounting\". Buku ini membawa pengertian, fungsi dan tujuan akuntansi, prinsip akuntansi, kas, inverstasi sementara, piutang, persediaan, investasi jangka panjang, aktiva tetap, kewajiban, ekuitas, sewa guna usaha, perubahan metode akuntansi dan koreksi kesalahan. Buku ini adalah Buku 1 atau Jilid 1 dikarenakan luasnya cakupan dari intermediate accounting dan agar lebih mudah untuk dipelajari. Buku yang masih banyak kekurangannya dan apabila para pembaca menjumpai kesalahan di sana sini, mohon dapat disampaikan kepada penerbit atau penyusun sebagai bahan koreksi buku ini. Kritik dan saran yang bersifat korektif sangat diharapkan guna menuju ke arah perbaikan, demi untuk kepentingan kita semua. Ucapan terima kasih sebesarnya disampaikan kepada seluruh pembaca buku ini. Semarang, 24 September 2021 Penyusun","author":[{"dropping-particle":"","family":"Robiyanto","given":"Febra","non-dropping-particle":"","parse-names":false,"suffix":""}],"id":"ITEM-1","issue":"March","issued":{"date-parts":[["2022"]]},"page":"25","title":"Buku Akuntansi Menengah I","type":"article-journal"},"uris":["http://www.mendeley.com/documents/?uuid=6965f903-c6db-473f-8713-74f00ec00536"]}],"mendeley":{"formattedCitation":"(Robiyanto, 2022)","manualFormatting":"Robiyanto, 2022","plainTextFormattedCitation":"(Robiyanto, 2022)","previouslyFormattedCitation":"(Robiyanto, 2022)"},"properties":{"noteIndex":0},"schema":"https://github.com/citation-style-language/schema/raw/master/csl-citation.json"}</w:instrText>
      </w:r>
      <w:r w:rsidR="00843D96">
        <w:fldChar w:fldCharType="separate"/>
      </w:r>
      <w:r w:rsidR="00843D96" w:rsidRPr="00843D96">
        <w:rPr>
          <w:noProof/>
        </w:rPr>
        <w:t>Robiyanto, 2022</w:t>
      </w:r>
      <w:r w:rsidR="00843D96">
        <w:fldChar w:fldCharType="end"/>
      </w:r>
      <w:r w:rsidRPr="00046C29">
        <w:t>).</w:t>
      </w:r>
    </w:p>
    <w:p w14:paraId="17B635F6" w14:textId="296536B8" w:rsidR="00BD6FA9" w:rsidRPr="00046C29" w:rsidRDefault="00BD6FA9" w:rsidP="00450A90">
      <w:pPr>
        <w:spacing w:line="480" w:lineRule="auto"/>
        <w:ind w:firstLine="720"/>
      </w:pPr>
      <w:r w:rsidRPr="00046C29">
        <w:t>Selain relevansi, representasi yang andal (</w:t>
      </w:r>
      <w:r w:rsidRPr="00046C29">
        <w:rPr>
          <w:i/>
          <w:iCs/>
        </w:rPr>
        <w:t>faithful representation</w:t>
      </w:r>
      <w:r w:rsidRPr="00046C29">
        <w:t xml:space="preserve">) menjadi syarat mutlak agar informasi akuntansi dapat dipercaya oleh para pengguna. Karakteristik ini menuntut penyajian informasi yang lengkap, netral, serta bebas dari kesalahan material. Kelengkapan berarti seluruh aspek yang penting harus tercakup dalam laporan keuangan, sedangkan netralitas mengharuskan penyusunan informasi yang tidak memihak dan tidak menyesatkan. Adapun bebas dari kesalahan material berkaitan dengan ketelitian pengumpulan dan pencatatan data sehingga informasi yang dihasilkan benar-benar akurat. Oleh karena itu, representasi yang andal dan relevansi saling melengkapi untuk meningkatkan </w:t>
      </w:r>
      <w:r w:rsidRPr="00046C29">
        <w:lastRenderedPageBreak/>
        <w:t xml:space="preserve">kegunaan laporan keuangan sebagai suatu instrumen dalam evaluasi kinerja entitas </w:t>
      </w:r>
      <w:r w:rsidR="00540D9D">
        <w:fldChar w:fldCharType="begin" w:fldLock="1"/>
      </w:r>
      <w:r w:rsidR="00540D9D">
        <w:instrText>ADDIN CSL_CITATION {"citationItems":[{"id":"ITEM-1","itemData":{"ISBN":"9781527547261","ISSN":"1098-6596","PMID":"25246403","abstract":"… accounting, such as recording business transactions, accounting for year-end adjustments, utilising accounting … very limited knowledge of financial accounting and also for practitioners. …","author":[{"dropping-particle":"","family":"Spiteri","given":"Simeon","non-dropping-particle":"","parse-names":false,"suffix":""}],"container-title":"Journal of Chemical Information and Modeling","id":"ITEM-1","issue":"9","issued":{"date-parts":[["2020"]]},"number-of-pages":"445","title":"Financial Accounting: From Its Basics to Financial Reporting and Analysis","type":"book","volume":"53"},"uris":["http://www.mendeley.com/documents/?uuid=90890200-417d-4658-b41a-55071a5173bf"]}],"mendeley":{"formattedCitation":"(Spiteri, 2020)","manualFormatting":"(Spiteri, 2020","plainTextFormattedCitation":"(Spiteri, 2020)","previouslyFormattedCitation":"(Spiteri, 2020)"},"properties":{"noteIndex":0},"schema":"https://github.com/citation-style-language/schema/raw/master/csl-citation.json"}</w:instrText>
      </w:r>
      <w:r w:rsidR="00540D9D">
        <w:fldChar w:fldCharType="separate"/>
      </w:r>
      <w:r w:rsidR="00540D9D" w:rsidRPr="00540D9D">
        <w:rPr>
          <w:noProof/>
        </w:rPr>
        <w:t>(Spiteri, 2020</w:t>
      </w:r>
      <w:r w:rsidR="00540D9D">
        <w:fldChar w:fldCharType="end"/>
      </w:r>
      <w:r w:rsidRPr="00046C29">
        <w:t xml:space="preserve">; </w:t>
      </w:r>
      <w:r w:rsidR="00843D96">
        <w:fldChar w:fldCharType="begin" w:fldLock="1"/>
      </w:r>
      <w:r w:rsidR="00540D9D">
        <w:instrText>ADDIN CSL_CITATION {"citationItems":[{"id":"ITEM-1","itemData":{"ISBN":"978-623-228-172-1","abstract":"\"Buku Akuntansi Keuangan Dasar ditulis pada tahun 2019 oleh Sri Rusiyati, Dedi Suharyadi, Amin Setio Lestiningsih dan Susan Rachmawati. Buku ini berisi bagian-bagian yang menjelaskan mengenai gambaran umum akuntansi, persamaan dasar akuntansi dan rekening, tahap pencatatan, tahap penyesuaian, penyelesaian siklus akuntansi. Selain itu, yang membedakan buku ini ada bab membahas mengenai standar akuntansi keuangan entitas tanpa akuntabilitas publik yang biasanya digunakan oleh entitas tanpa akuntabilitas publik. Pada akhir buku ini dipaparkan tentang akuntansi yang digunakan dalam perusahaan jasa serta akuntansi perusahaan dagang. Walaupun pada awalnya buku ini dipersiapkan sebagai buku ajar perkuliahan, namun banyak hal lainnya di dalam buku ini yang terkait dengan standar akuntansi keuangan entitas tanpa akuntabilitas publik. \"","author":[{"dropping-particle":"","family":"Rusiyati","given":"Sri","non-dropping-particle":"","parse-names":false,"suffix":""},{"dropping-particle":"","family":"Rachmawati","given":"Susan","non-dropping-particle":"","parse-names":false,"suffix":""},{"dropping-particle":"","family":"Suharyad","given":"Dedi","non-dropping-particle":"","parse-names":false,"suffix":""},{"dropping-particle":"","family":"Lestiningsih","given":"Amin Setio","non-dropping-particle":"","parse-names":false,"suffix":""}],"container-title":"Akuntansi Keuangan Dasar berbasis SAK ETAP","id":"ITEM-1","issued":{"date-parts":[["2020"]]},"page":"22-173","title":"Akuntansi Keuangan Dasar","type":"article-journal"},"uris":["http://www.mendeley.com/documents/?uuid=2e7b81b9-da1a-4195-815c-b5a1dacf52e5"]}],"mendeley":{"formattedCitation":"(Rusiyati et al., 2020)","manualFormatting":"Rusiyati et al., 2020","plainTextFormattedCitation":"(Rusiyati et al., 2020)","previouslyFormattedCitation":"(Rusiyati et al., 2020)"},"properties":{"noteIndex":0},"schema":"https://github.com/citation-style-language/schema/raw/master/csl-citation.json"}</w:instrText>
      </w:r>
      <w:r w:rsidR="00843D96">
        <w:fldChar w:fldCharType="separate"/>
      </w:r>
      <w:r w:rsidR="00843D96" w:rsidRPr="00843D96">
        <w:rPr>
          <w:noProof/>
        </w:rPr>
        <w:t>Rusiyati et al., 2020</w:t>
      </w:r>
      <w:r w:rsidR="00843D96">
        <w:fldChar w:fldCharType="end"/>
      </w:r>
      <w:r w:rsidRPr="00046C29">
        <w:t xml:space="preserve">; </w:t>
      </w:r>
      <w:r w:rsidR="00C91DD0">
        <w:fldChar w:fldCharType="begin" w:fldLock="1"/>
      </w:r>
      <w:r w:rsidR="00C91DD0">
        <w:instrText>ADDIN CSL_CITATION {"citationItems":[{"id":"ITEM-1","itemData":{"DOI":"10.9790/487x-1810022739","ISBN":"9781292439426","ISSN":"23197668","abstract":"IFRS Texte 2015","author":[{"dropping-particle":"","family":"Melville","given":"Alan","non-dropping-particle":"","parse-names":false,"suffix":""}],"container-title":"IOSR Journal of Business and Management","id":"ITEM-1","issue":"10","issued":{"date-parts":[["2016"]]},"number-of-pages":"27-39","title":"International Financial Reporting Standards","type":"book","volume":"18"},"uris":["http://www.mendeley.com/documents/?uuid=3cf2d1a6-bc39-4c4a-9358-5ae3b7caed17"]}],"mendeley":{"formattedCitation":"(Melville, 2016)","manualFormatting":"Melville, 2016)","plainTextFormattedCitation":"(Melville, 2016)","previouslyFormattedCitation":"(Melville, 2016)"},"properties":{"noteIndex":0},"schema":"https://github.com/citation-style-language/schema/raw/master/csl-citation.json"}</w:instrText>
      </w:r>
      <w:r w:rsidR="00C91DD0">
        <w:fldChar w:fldCharType="separate"/>
      </w:r>
      <w:r w:rsidR="00C91DD0" w:rsidRPr="00C91DD0">
        <w:rPr>
          <w:noProof/>
        </w:rPr>
        <w:t>Melville, 2016)</w:t>
      </w:r>
      <w:r w:rsidR="00C91DD0">
        <w:fldChar w:fldCharType="end"/>
      </w:r>
      <w:r w:rsidRPr="00046C29">
        <w:t>.</w:t>
      </w:r>
    </w:p>
    <w:p w14:paraId="04EA7DB8" w14:textId="2B729F5A" w:rsidR="00BD6FA9" w:rsidRPr="00046C29" w:rsidRDefault="00BD6FA9" w:rsidP="00450A90">
      <w:pPr>
        <w:spacing w:line="480" w:lineRule="auto"/>
        <w:ind w:firstLine="720"/>
      </w:pPr>
      <w:r w:rsidRPr="00046C29">
        <w:t>Unsur peningkat kualitas informasi akuntansi meliputi keterbandingan antar entitas maupun antar periode, verifiabilitas yang memungkinkan validasi informasi baik secara langsung maupun tidak langsung, ketepatan waktu penyampaian data, serta kemudahan dipahami oleh pengguna yang memiliki pengetahuan yang memadai di bidang akuntansi. Keterbandingan memungkinkan pengguna mengenali perbedaan dan persamaan antara entitas pada periode tertentu, sedangkan verifiabilitas memfasilitasi proses audit dan penegasan kebenaran data. Ketepatan waktu menjamin bahwa informasi disampaikan sebelum kehilangan kapasitasnya untuk memengaruhi keputusan, sedangkan dapat dipahami menekankan kebutuhan akan penyajian informasi yang jelas, ringkas, dan tidak ambigu. Semua karakteristik ini berfungsi sebagai pelengkap dari karakteristik fundamental, sehingga semakin meningkatkan kegunaan informasi akunta</w:t>
      </w:r>
      <w:r w:rsidR="00E801B3">
        <w:t xml:space="preserve">nsi untuk pemangku kepentingan </w:t>
      </w:r>
      <w:r w:rsidR="00E801B3">
        <w:fldChar w:fldCharType="begin" w:fldLock="1"/>
      </w:r>
      <w:r w:rsidR="00DD3FA7">
        <w:instrText>ADDIN CSL_CITATION {"citationItems":[{"id":"ITEM-1","itemData":{"ISBN":"9786231952400","author":[{"dropping-particle":"","family":"Ernawati Budi Astuti","given":"","non-dropping-particle":"","parse-names":false,"suffix":""}],"editor":[{"dropping-particle":"","family":"Welly","given":"Yerisma","non-dropping-particle":"","parse-names":false,"suffix":""}],"id":"ITEM-1","issue":"May","issued":{"date-parts":[["2023"]]},"number-of-pages":"5 - 228","publisher":"CV. MEDIA SAINS INDONESIA","title":"Dasar-dasar akuntansi keuangan","type":"book"},"uris":["http://www.mendeley.com/documents/?uuid=a4e2dc1f-30d0-480a-8143-9cfe9166ec1f"]}],"mendeley":{"formattedCitation":"(Ernawati Budi Astuti, 2023)","manualFormatting":"(Astuti dkk., 2023","plainTextFormattedCitation":"(Ernawati Budi Astuti, 2023)","previouslyFormattedCitation":"(Ernawati Budi Astuti, 2023)"},"properties":{"noteIndex":0},"schema":"https://github.com/citation-style-language/schema/raw/master/csl-citation.json"}</w:instrText>
      </w:r>
      <w:r w:rsidR="00E801B3">
        <w:fldChar w:fldCharType="separate"/>
      </w:r>
      <w:r w:rsidR="007F030E">
        <w:rPr>
          <w:noProof/>
        </w:rPr>
        <w:t>(</w:t>
      </w:r>
      <w:r w:rsidR="00E801B3" w:rsidRPr="00E801B3">
        <w:rPr>
          <w:noProof/>
        </w:rPr>
        <w:t>Astuti</w:t>
      </w:r>
      <w:r w:rsidR="00E801B3">
        <w:rPr>
          <w:noProof/>
          <w:lang w:val="en-US"/>
        </w:rPr>
        <w:t xml:space="preserve"> dkk.</w:t>
      </w:r>
      <w:r w:rsidR="00E801B3" w:rsidRPr="00E801B3">
        <w:rPr>
          <w:noProof/>
        </w:rPr>
        <w:t>, 2023</w:t>
      </w:r>
      <w:r w:rsidR="00E801B3">
        <w:fldChar w:fldCharType="end"/>
      </w:r>
      <w:r w:rsidRPr="00046C29">
        <w:t xml:space="preserve">; </w:t>
      </w:r>
      <w:r w:rsidR="00540D9D">
        <w:fldChar w:fldCharType="begin" w:fldLock="1"/>
      </w:r>
      <w:r w:rsidR="00540D9D">
        <w:instrText>ADDIN CSL_CITATION {"citationItems":[{"id":"ITEM-1","itemData":{"ISBN":"9781527547261","ISSN":"1098-6596","PMID":"25246403","abstract":"… accounting, such as recording business transactions, accounting for year-end adjustments, utilising accounting … very limited knowledge of financial accounting and also for practitioners. …","author":[{"dropping-particle":"","family":"Spiteri","given":"Simeon","non-dropping-particle":"","parse-names":false,"suffix":""}],"container-title":"Journal of Chemical Information and Modeling","id":"ITEM-1","issue":"9","issued":{"date-parts":[["2020"]]},"number-of-pages":"445","title":"Financial Accounting: From Its Basics to Financial Reporting and Analysis","type":"book","volume":"53"},"uris":["http://www.mendeley.com/documents/?uuid=90890200-417d-4658-b41a-55071a5173bf"]}],"mendeley":{"formattedCitation":"(Spiteri, 2020)","manualFormatting":"Spiteri, 2020","plainTextFormattedCitation":"(Spiteri, 2020)","previouslyFormattedCitation":"(Spiteri, 2020)"},"properties":{"noteIndex":0},"schema":"https://github.com/citation-style-language/schema/raw/master/csl-citation.json"}</w:instrText>
      </w:r>
      <w:r w:rsidR="00540D9D">
        <w:fldChar w:fldCharType="separate"/>
      </w:r>
      <w:r w:rsidR="00540D9D" w:rsidRPr="00540D9D">
        <w:rPr>
          <w:noProof/>
        </w:rPr>
        <w:t>Spiteri, 2020</w:t>
      </w:r>
      <w:r w:rsidR="00540D9D">
        <w:fldChar w:fldCharType="end"/>
      </w:r>
      <w:r w:rsidRPr="00046C29">
        <w:t xml:space="preserve">; </w:t>
      </w:r>
      <w:r w:rsidR="00C91DD0">
        <w:fldChar w:fldCharType="begin" w:fldLock="1"/>
      </w:r>
      <w:r w:rsidR="00843D96">
        <w:instrText>ADDIN CSL_CITATION {"citationItems":[{"id":"ITEM-1","itemData":{"DOI":"10.9790/487x-1810022739","ISBN":"9781292439426","ISSN":"23197668","abstract":"IFRS Texte 2015","author":[{"dropping-particle":"","family":"Melville","given":"Alan","non-dropping-particle":"","parse-names":false,"suffix":""}],"container-title":"IOSR Journal of Business and Management","id":"ITEM-1","issue":"10","issued":{"date-parts":[["2016"]]},"number-of-pages":"27-39","title":"International Financial Reporting Standards","type":"book","volume":"18"},"uris":["http://www.mendeley.com/documents/?uuid=3cf2d1a6-bc39-4c4a-9358-5ae3b7caed17"]}],"mendeley":{"formattedCitation":"(Melville, 2016)","manualFormatting":"Melville, 2016","plainTextFormattedCitation":"(Melville, 2016)","previouslyFormattedCitation":"(Melville, 2016)"},"properties":{"noteIndex":0},"schema":"https://github.com/citation-style-language/schema/raw/master/csl-citation.json"}</w:instrText>
      </w:r>
      <w:r w:rsidR="00C91DD0">
        <w:fldChar w:fldCharType="separate"/>
      </w:r>
      <w:r w:rsidR="00C91DD0" w:rsidRPr="00C91DD0">
        <w:rPr>
          <w:noProof/>
        </w:rPr>
        <w:t>Melville, 2016</w:t>
      </w:r>
      <w:r w:rsidR="00C91DD0">
        <w:fldChar w:fldCharType="end"/>
      </w:r>
      <w:r w:rsidRPr="00046C29">
        <w:t xml:space="preserve">; </w:t>
      </w:r>
      <w:r w:rsidR="00C91DD0">
        <w:fldChar w:fldCharType="begin" w:fldLock="1"/>
      </w:r>
      <w:r w:rsidR="00C91DD0">
        <w:instrText>ADDIN CSL_CITATION {"citationItems":[{"id":"ITEM-1","itemData":{"ISBN":"9781118978085","abstract":"Dear Student, Why This Course? Remember your biology course in high school? Did you have one of those “invisible man” models (or maybe something more high-tech than that) that gave you the opportunity to look “inside” the human body? This accounting course offers something similar. To understand a business, you have to understand the financial insides of a business organization. An accounting course will help you understand the essential financial components of businesses. Whether you are looking at a large multinational company like TSMC or Apple or a single-owner software consulting business or coffee shop, knowing the fundamentals of accounting will help you understand what is happening. As an employee, a manager, an investor, a business owner, or a director of your own personal finances—any of which roles you will have at some point in your life—you will make better decisions for having taken this course. Why This Book? Thousands of students have used this textbook. Your instructor has chosen it for you because of its trusted reputation. The authors have worked hard to keep the book fresh, timely, and accurate. How to Succeed? We've asked many students and many instructors whether there is a secret for success in this course. The nearly unanimous answer turns out to be not much of a secret: “Do the homework.” This is one course where doing is learning. The more time you spend on the homework assignments—using the various tools that this textbook provides—the more likely you are to learn the essential concepts, techniques, and methods of accounting. Besides the textbook itself, WileyPLUS and the book's companion website also offers various support resources. Good luck in this course. We hope you enjoy the experience and that you put to good use throughout a lifetime of success the knowledge you obtain in this course. We are sure you will not be disappointed. Jerry J. Weygandt Paul D. Kimmel","author":[{"dropping-particle":"","family":"Weygandt","given":"Jerry J.","non-dropping-particle":"","parse-names":false,"suffix":""},{"dropping-particle":"","family":"Kimmel","given":"Paul D.","non-dropping-particle":"","parse-names":false,"suffix":""},{"dropping-particle":"","family":"Kieso","given":"Donald E.","non-dropping-particle":"","parse-names":false,"suffix":""}],"container-title":"Financial Accounting","id":"ITEM-1","issued":{"date-parts":[["2015"]]},"number-of-pages":"1-710","title":"Financial Accounting IFRS, 3rd Edition","type":"book"},"uris":["http://www.mendeley.com/documents/?uuid=1f4694a0-c116-413d-ac80-e0f3db86c78a"]}],"mendeley":{"formattedCitation":"(Weygandt et al., 2015)","manualFormatting":"Weygandt et al., 2015)","plainTextFormattedCitation":"(Weygandt et al., 2015)","previouslyFormattedCitation":"(Weygandt et al., 2015)"},"properties":{"noteIndex":0},"schema":"https://github.com/citation-style-language/schema/raw/master/csl-citation.json"}</w:instrText>
      </w:r>
      <w:r w:rsidR="00C91DD0">
        <w:fldChar w:fldCharType="separate"/>
      </w:r>
      <w:r w:rsidR="00C91DD0" w:rsidRPr="00C91DD0">
        <w:rPr>
          <w:noProof/>
        </w:rPr>
        <w:t>Weygandt et al., 2015)</w:t>
      </w:r>
      <w:r w:rsidR="00C91DD0">
        <w:fldChar w:fldCharType="end"/>
      </w:r>
      <w:r w:rsidRPr="00046C29">
        <w:t>.</w:t>
      </w:r>
    </w:p>
    <w:p w14:paraId="5187282E" w14:textId="522835D9" w:rsidR="00EC2AE0" w:rsidRPr="00DA6A61" w:rsidRDefault="00BD6FA9" w:rsidP="005E10AC">
      <w:pPr>
        <w:spacing w:line="480" w:lineRule="auto"/>
        <w:ind w:firstLine="720"/>
      </w:pPr>
      <w:r w:rsidRPr="00046C29">
        <w:t xml:space="preserve">Namun, dalam implementasinya, kualitas informasi akuntansi kerap dihadapkan pada kendala seperti pertimbangan biaya-manfaat dan materialitas. Pertimbangan biaya-manfaat mengharuskan manajemen dan penyusun laporan untuk menyeimbangkan manfaat yang dihasilkan informasi dengan biaya penyajiannya, sementara materialitas menegaskan agar hanya informasi penting yang dicantumkan sehingga tidak membebani pengguna dengan data yang tidak relevan. Dengan demikian, meski karakteristik kualitas informasi akuntansi sudah </w:t>
      </w:r>
      <w:r w:rsidRPr="00046C29">
        <w:lastRenderedPageBreak/>
        <w:t xml:space="preserve">diakui secara teoritis dan praktis, penerapannya tetap membutuhkan kebijaksanaan dan pertimbangan profesional untuk memastikan informasi yang dihasilkan benar-benar optimal bagi kebutuhan pengambilan keputusan </w:t>
      </w:r>
      <w:r w:rsidR="00540D9D">
        <w:fldChar w:fldCharType="begin" w:fldLock="1"/>
      </w:r>
      <w:r w:rsidR="00540D9D">
        <w:instrText>ADDIN CSL_CITATION {"citationItems":[{"id":"ITEM-1","itemData":{"ISBN":"978-623-228-172-1","abstract":"\"Buku Akuntansi Keuangan Dasar ditulis pada tahun 2019 oleh Sri Rusiyati, Dedi Suharyadi, Amin Setio Lestiningsih dan Susan Rachmawati. Buku ini berisi bagian-bagian yang menjelaskan mengenai gambaran umum akuntansi, persamaan dasar akuntansi dan rekening, tahap pencatatan, tahap penyesuaian, penyelesaian siklus akuntansi. Selain itu, yang membedakan buku ini ada bab membahas mengenai standar akuntansi keuangan entitas tanpa akuntabilitas publik yang biasanya digunakan oleh entitas tanpa akuntabilitas publik. Pada akhir buku ini dipaparkan tentang akuntansi yang digunakan dalam perusahaan jasa serta akuntansi perusahaan dagang. Walaupun pada awalnya buku ini dipersiapkan sebagai buku ajar perkuliahan, namun banyak hal lainnya di dalam buku ini yang terkait dengan standar akuntansi keuangan entitas tanpa akuntabilitas publik. \"","author":[{"dropping-particle":"","family":"Rusiyati","given":"Sri","non-dropping-particle":"","parse-names":false,"suffix":""},{"dropping-particle":"","family":"Rachmawati","given":"Susan","non-dropping-particle":"","parse-names":false,"suffix":""},{"dropping-particle":"","family":"Suharyad","given":"Dedi","non-dropping-particle":"","parse-names":false,"suffix":""},{"dropping-particle":"","family":"Lestiningsih","given":"Amin Setio","non-dropping-particle":"","parse-names":false,"suffix":""}],"container-title":"Akuntansi Keuangan Dasar berbasis SAK ETAP","id":"ITEM-1","issued":{"date-parts":[["2020"]]},"page":"22-173","title":"Akuntansi Keuangan Dasar","type":"article-journal"},"uris":["http://www.mendeley.com/documents/?uuid=2e7b81b9-da1a-4195-815c-b5a1dacf52e5"]}],"mendeley":{"formattedCitation":"(Rusiyati et al., 2020)","manualFormatting":"(Rusiyati et al., 2020","plainTextFormattedCitation":"(Rusiyati et al., 2020)","previouslyFormattedCitation":"(Rusiyati et al., 2020)"},"properties":{"noteIndex":0},"schema":"https://github.com/citation-style-language/schema/raw/master/csl-citation.json"}</w:instrText>
      </w:r>
      <w:r w:rsidR="00540D9D">
        <w:fldChar w:fldCharType="separate"/>
      </w:r>
      <w:r w:rsidR="00540D9D" w:rsidRPr="00540D9D">
        <w:rPr>
          <w:noProof/>
        </w:rPr>
        <w:t>(Rusiyati et al., 2020</w:t>
      </w:r>
      <w:r w:rsidR="00540D9D">
        <w:fldChar w:fldCharType="end"/>
      </w:r>
      <w:r w:rsidRPr="00046C29">
        <w:t xml:space="preserve">; </w:t>
      </w:r>
      <w:r w:rsidR="00E801B3">
        <w:fldChar w:fldCharType="begin" w:fldLock="1"/>
      </w:r>
      <w:r w:rsidR="00DD3FA7">
        <w:instrText>ADDIN CSL_CITATION {"citationItems":[{"id":"ITEM-1","itemData":{"ISBN":"9786231952400","author":[{"dropping-particle":"","family":"Ernawati Budi Astuti","given":"","non-dropping-particle":"","parse-names":false,"suffix":""}],"editor":[{"dropping-particle":"","family":"Welly","given":"Yerisma","non-dropping-particle":"","parse-names":false,"suffix":""}],"id":"ITEM-1","issue":"May","issued":{"date-parts":[["2023"]]},"number-of-pages":"5 - 228","publisher":"CV. MEDIA SAINS INDONESIA","title":"Dasar-dasar akuntansi keuangan","type":"book"},"uris":["http://www.mendeley.com/documents/?uuid=a4e2dc1f-30d0-480a-8143-9cfe9166ec1f"]}],"mendeley":{"formattedCitation":"(Ernawati Budi Astuti, 2023)","manualFormatting":"Astuti dkk., 2023","plainTextFormattedCitation":"(Ernawati Budi Astuti, 2023)","previouslyFormattedCitation":"(Ernawati Budi Astuti, 2023)"},"properties":{"noteIndex":0},"schema":"https://github.com/citation-style-language/schema/raw/master/csl-citation.json"}</w:instrText>
      </w:r>
      <w:r w:rsidR="00E801B3">
        <w:fldChar w:fldCharType="separate"/>
      </w:r>
      <w:r w:rsidR="00E801B3" w:rsidRPr="00E801B3">
        <w:rPr>
          <w:noProof/>
        </w:rPr>
        <w:t>Astuti</w:t>
      </w:r>
      <w:r w:rsidR="00E801B3">
        <w:rPr>
          <w:noProof/>
          <w:lang w:val="en-US"/>
        </w:rPr>
        <w:t xml:space="preserve"> dkk.</w:t>
      </w:r>
      <w:r w:rsidR="00E801B3" w:rsidRPr="00E801B3">
        <w:rPr>
          <w:noProof/>
        </w:rPr>
        <w:t>, 2023</w:t>
      </w:r>
      <w:r w:rsidR="00E801B3">
        <w:fldChar w:fldCharType="end"/>
      </w:r>
      <w:r w:rsidRPr="00046C29">
        <w:t xml:space="preserve">; </w:t>
      </w:r>
      <w:r w:rsidR="00540D9D">
        <w:fldChar w:fldCharType="begin" w:fldLock="1"/>
      </w:r>
      <w:r w:rsidR="00540D9D">
        <w:instrText>ADDIN CSL_CITATION {"citationItems":[{"id":"ITEM-1","itemData":{"ISBN":"0324186231, 9780324186239","author":[{"dropping-particle":"","family":"Wolk","given":"Harry","non-dropping-particle":"","parse-names":false,"suffix":""},{"dropping-particle":"","family":"Dodd","given":"James","non-dropping-particle":"","parse-names":false,"suffix":""},{"dropping-particle":"","family":"Tearney","given":"Michael","non-dropping-particle":"","parse-names":false,"suffix":""}],"container-title":"South-Western College Pub","id":"ITEM-1","issued":{"date-parts":[["2004"]]},"title":"Accounting Theory: Conceptual Issues in a Political and Economic Environment 9th Edition","type":"article"},"uris":["http://www.mendeley.com/documents/?uuid=b62fd563-c74f-4040-ae8b-6b4b440b7c98"]}],"mendeley":{"formattedCitation":"(Wolk et al., 2004)","manualFormatting":"Wolk et al., 2004)","plainTextFormattedCitation":"(Wolk et al., 2004)","previouslyFormattedCitation":"(Wolk et al., 2004)"},"properties":{"noteIndex":0},"schema":"https://github.com/citation-style-language/schema/raw/master/csl-citation.json"}</w:instrText>
      </w:r>
      <w:r w:rsidR="00540D9D">
        <w:fldChar w:fldCharType="separate"/>
      </w:r>
      <w:r w:rsidR="00540D9D" w:rsidRPr="00540D9D">
        <w:rPr>
          <w:noProof/>
        </w:rPr>
        <w:t>Wolk et al., 2004)</w:t>
      </w:r>
      <w:r w:rsidR="00540D9D">
        <w:fldChar w:fldCharType="end"/>
      </w:r>
      <w:r w:rsidRPr="00046C29">
        <w:t>.</w:t>
      </w:r>
    </w:p>
    <w:p w14:paraId="7737B268" w14:textId="1A26008A" w:rsidR="00CC2B2D" w:rsidRPr="00046C29" w:rsidRDefault="00BD6FA9" w:rsidP="00AE4D28">
      <w:pPr>
        <w:pStyle w:val="Heading2"/>
        <w:spacing w:line="480" w:lineRule="auto"/>
        <w:ind w:hanging="567"/>
      </w:pPr>
      <w:bookmarkStart w:id="20" w:name="_Toc207564831"/>
      <w:r w:rsidRPr="00046C29">
        <w:t>Tinjauan Pustaka</w:t>
      </w:r>
      <w:bookmarkEnd w:id="20"/>
    </w:p>
    <w:p w14:paraId="386A68A5" w14:textId="780EF8B8" w:rsidR="00CC2B2D" w:rsidRPr="00046C29" w:rsidRDefault="00CC2B2D" w:rsidP="00450A90">
      <w:pPr>
        <w:pStyle w:val="ListParagraph"/>
        <w:numPr>
          <w:ilvl w:val="0"/>
          <w:numId w:val="5"/>
        </w:numPr>
        <w:spacing w:line="480" w:lineRule="auto"/>
      </w:pPr>
      <w:r w:rsidRPr="00046C29">
        <w:t>Rahman dkk membahas pengembangan ukuran untuk penghargaan “</w:t>
      </w:r>
      <w:r w:rsidRPr="00046C29">
        <w:rPr>
          <w:i/>
          <w:iCs/>
        </w:rPr>
        <w:t>Management Accounting Best Practices</w:t>
      </w:r>
      <w:r w:rsidRPr="00046C29">
        <w:t xml:space="preserve">” pada organisasi sektor publik Malaysia yang bertujuan meningkatkan integritas guna memperbaiki Indeks Persepsi Korupsi negara tersebut. Penelitian ini memodifikasi kerangka penghargaan </w:t>
      </w:r>
      <w:r w:rsidRPr="00046C29">
        <w:rPr>
          <w:i/>
          <w:iCs/>
        </w:rPr>
        <w:t>NAIMA</w:t>
      </w:r>
      <w:r w:rsidRPr="00046C29">
        <w:t xml:space="preserve"> yang berasal dari sektor swasta dan mengadaptasinya untuk sektor publik dengan memasukkan prinsip-prinsip tata kelola seperti transparansi dan akuntabilitas, meskipun tidak mengacu pada teori akuntansi spesifik. Metode yang digunakan bersifat kuantitatif dan kualitatif, yaitu melalui kuesioner, wawancara semi-terstruktur, serta analisis dokumen untuk triangulasi data. Temuan penulis adalah kerangka kerja baru yang mencakup kriteria kepemimpinan, manajemen sumber daya, serta dua kriteria tambahan yaitu fokus komunitas/pelanggan dan hasil layanan publik, yang diusulkan mampu mendorong transparansi dan integritas organisasi sektor publik. Studi ini lebih merupakan proposal pengembangan kerangka dan belum menguji implementasinya secara empiris.</w:t>
      </w:r>
    </w:p>
    <w:p w14:paraId="7BD791C4" w14:textId="38794D65" w:rsidR="00CC2B2D" w:rsidRPr="00046C29" w:rsidRDefault="00CC2B2D" w:rsidP="00450A90">
      <w:pPr>
        <w:pStyle w:val="ListParagraph"/>
        <w:numPr>
          <w:ilvl w:val="0"/>
          <w:numId w:val="5"/>
        </w:numPr>
        <w:spacing w:line="480" w:lineRule="auto"/>
      </w:pPr>
      <w:r w:rsidRPr="00046C29">
        <w:t xml:space="preserve">Gunawan membahas potensi dan tantangan penerapan smart contract dalam keuangan Syariah, khususnya pada sektor seperti perbankan Islam, sukuk, </w:t>
      </w:r>
      <w:r w:rsidRPr="00046C29">
        <w:lastRenderedPageBreak/>
        <w:t xml:space="preserve">zakat, dan </w:t>
      </w:r>
      <w:r w:rsidRPr="00046C29">
        <w:rPr>
          <w:i/>
          <w:iCs/>
        </w:rPr>
        <w:t>crowdfunding</w:t>
      </w:r>
      <w:r w:rsidRPr="00046C29">
        <w:t xml:space="preserve">, dengan menitikberatkan pada kesesuaiannya dengan prinsip-prinsip Syariah. Peneliti menggunakan pendekatan tinjauan literatur sistematis dengan analisis deskriptif dan komparatif terhadap berbagai publikasi dan laporan institusi resmi terkait </w:t>
      </w:r>
      <w:r w:rsidR="00061CC8" w:rsidRPr="00046C29">
        <w:rPr>
          <w:i/>
        </w:rPr>
        <w:t>blockchain</w:t>
      </w:r>
      <w:r w:rsidRPr="00046C29">
        <w:t xml:space="preserve"> dan </w:t>
      </w:r>
      <w:r w:rsidRPr="00046C29">
        <w:rPr>
          <w:i/>
          <w:iCs/>
        </w:rPr>
        <w:t>cryptocurrency</w:t>
      </w:r>
      <w:r w:rsidRPr="00046C29">
        <w:t xml:space="preserve">. Landasan utamanya adalah prinsip-prinsip Syariah seperti keadilan dan bebas riba, serta konsep </w:t>
      </w:r>
      <w:r w:rsidR="00061CC8" w:rsidRPr="00046C29">
        <w:rPr>
          <w:i/>
        </w:rPr>
        <w:t>blockchain</w:t>
      </w:r>
      <w:r w:rsidRPr="00046C29">
        <w:t xml:space="preserve"> dan smart contract. Hasilnya menunjukkan bahwa walaupun </w:t>
      </w:r>
      <w:r w:rsidR="00061CC8" w:rsidRPr="00046C29">
        <w:rPr>
          <w:i/>
        </w:rPr>
        <w:t>blockchain</w:t>
      </w:r>
      <w:r w:rsidRPr="00046C29">
        <w:t xml:space="preserve"> dapat meningkatkan efisiensi dan transparansi, tantangan utama tetap pada tingkat kepatuhan Syariah, inkonsistensi regulasi global, dan risiko keamanan teknologi. Studi ini juga merekomendasikan perlunya pengembangan regulasi dan standar audit untuk mendorong adopsi smart contract secara luas dalam keuangan Syariah.</w:t>
      </w:r>
    </w:p>
    <w:p w14:paraId="5695102F" w14:textId="2CFE787A" w:rsidR="00CC2B2D" w:rsidRPr="00046C29" w:rsidRDefault="00CC2B2D" w:rsidP="00450A90">
      <w:pPr>
        <w:pStyle w:val="ListParagraph"/>
        <w:numPr>
          <w:ilvl w:val="0"/>
          <w:numId w:val="5"/>
        </w:numPr>
        <w:spacing w:line="480" w:lineRule="auto"/>
      </w:pPr>
      <w:r w:rsidRPr="00046C29">
        <w:t xml:space="preserve">Pugna dan Duțescu meneliti peran </w:t>
      </w:r>
      <w:r w:rsidR="00061CC8" w:rsidRPr="00046C29">
        <w:rPr>
          <w:i/>
        </w:rPr>
        <w:t>blockchain</w:t>
      </w:r>
      <w:r w:rsidRPr="00046C29">
        <w:t xml:space="preserve"> dalam akuntansi dengan mengeksplorasi manfaat, tantangan, serta implikasi potensialnya terhadap profesi akuntan. Studi ini mengulas kerangka teoritis aplikasi </w:t>
      </w:r>
      <w:r w:rsidR="00061CC8" w:rsidRPr="00046C29">
        <w:rPr>
          <w:i/>
        </w:rPr>
        <w:t>blockchain</w:t>
      </w:r>
      <w:r w:rsidRPr="00046C29">
        <w:t xml:space="preserve"> tanpa mengacu pada teori akuntansi tertentu, melainkan menyoroti fitur unik seperti propagasi universal, imutabilitas, dan smart contract. Metodenya berupa analisis literatur ilmiah dan bisnis untuk memahami tantangan organisasi dalam penerapan </w:t>
      </w:r>
      <w:r w:rsidR="00061CC8" w:rsidRPr="00046C29">
        <w:rPr>
          <w:i/>
        </w:rPr>
        <w:t>blockchain</w:t>
      </w:r>
      <w:r w:rsidRPr="00046C29">
        <w:t xml:space="preserve">. Penulis menemukan bahwa </w:t>
      </w:r>
      <w:r w:rsidR="00061CC8" w:rsidRPr="00046C29">
        <w:rPr>
          <w:i/>
        </w:rPr>
        <w:t>blockchain</w:t>
      </w:r>
      <w:r w:rsidRPr="00046C29">
        <w:t xml:space="preserve"> berpotensi mendesain ulang sistem informasi akuntansi, menciptakan lingkungan audit yang lebih transparan dan kredibel, serta mempersiapkan profesi akuntan untuk peran yang lebih strategis, kendati tantangan organisasi dan kebutuhan keterampilan baru tetap menjadi </w:t>
      </w:r>
      <w:r w:rsidRPr="00046C29">
        <w:lastRenderedPageBreak/>
        <w:t>hambatan utama. Bukti empiris pada tahap studi ini masih minim karena fokusnya teoretis.</w:t>
      </w:r>
    </w:p>
    <w:p w14:paraId="5D0167D8" w14:textId="134AAE38" w:rsidR="00CC2B2D" w:rsidRPr="00046C29" w:rsidRDefault="00CC2B2D" w:rsidP="00450A90">
      <w:pPr>
        <w:pStyle w:val="ListParagraph"/>
        <w:numPr>
          <w:ilvl w:val="0"/>
          <w:numId w:val="5"/>
        </w:numPr>
        <w:spacing w:line="480" w:lineRule="auto"/>
      </w:pPr>
      <w:r w:rsidRPr="00046C29">
        <w:t xml:space="preserve">Alkan membahas paradigma baru dalam sistem akuntansi melalui penggunaan </w:t>
      </w:r>
      <w:r w:rsidRPr="00046C29">
        <w:rPr>
          <w:i/>
          <w:iCs/>
        </w:rPr>
        <w:t>Real-Time Blockchain Accounting System</w:t>
      </w:r>
      <w:r w:rsidRPr="00046C29">
        <w:t xml:space="preserve"> (RBAS). Penelitian ini mengacu pada konsep </w:t>
      </w:r>
      <w:r w:rsidRPr="00046C29">
        <w:rPr>
          <w:i/>
          <w:iCs/>
        </w:rPr>
        <w:t>triple-entry accounting</w:t>
      </w:r>
      <w:r w:rsidRPr="00046C29">
        <w:t xml:space="preserve"> yang digagas Grigg, meskipun tidak menggunakan satu teori utama tertentu, dan disusun dengan pendekatan deskriptif melalui tinjauan literatur serta laporan perusahaan besar. Temuan penelitian menyoroti keunggulan RBAS seperti transparansi, auditabilitas berkelanjutan, eliminasi perantara, serta optimasi perpajakan dengan smart contract berbasis </w:t>
      </w:r>
      <w:r w:rsidR="00061CC8" w:rsidRPr="00046C29">
        <w:rPr>
          <w:i/>
        </w:rPr>
        <w:t>blockchain</w:t>
      </w:r>
      <w:r w:rsidRPr="00046C29">
        <w:t>. Blockchain, menurut penulis, tak hanya meningkatkan efisiensi dan keamanan pelaporan keuangan, tetapi juga membawa potensi revolusi pada praktik dan proses akuntansi. Namun, studi ini masih berfokus pada manfaat potensial dan belum menjelaskan hambatan praktik implementasi secara mendalam.</w:t>
      </w:r>
    </w:p>
    <w:p w14:paraId="18B8C259" w14:textId="4CAE5422" w:rsidR="00CC2B2D" w:rsidRPr="00046C29" w:rsidRDefault="00CC2B2D" w:rsidP="00450A90">
      <w:pPr>
        <w:pStyle w:val="ListParagraph"/>
        <w:numPr>
          <w:ilvl w:val="0"/>
          <w:numId w:val="5"/>
        </w:numPr>
        <w:spacing w:line="480" w:lineRule="auto"/>
      </w:pPr>
      <w:r w:rsidRPr="00046C29">
        <w:t xml:space="preserve">Garanina dkk mengkaji tren dan topik terbaru dalam penelitian </w:t>
      </w:r>
      <w:r w:rsidR="00061CC8" w:rsidRPr="00046C29">
        <w:rPr>
          <w:i/>
        </w:rPr>
        <w:t>blockchain</w:t>
      </w:r>
      <w:r w:rsidRPr="00046C29">
        <w:t xml:space="preserve"> untuk akuntansi, dengan tujuan memetakan perkembangan, tantangan utama, dan arah masa depan bidang tersebut. Kerangka utama penelitian ini adalah </w:t>
      </w:r>
      <w:r w:rsidRPr="00046C29">
        <w:rPr>
          <w:i/>
          <w:iCs/>
        </w:rPr>
        <w:t>systematic literature review</w:t>
      </w:r>
      <w:r w:rsidRPr="00046C29">
        <w:t xml:space="preserve"> (SLR) yang memanfaatkan analisis kutipan dan pemodelan topik berbasis mesin (LDA) terhadap 153 artikel terpilih. Studi tidak merujuk pada teori akuntansi spesifik, melainkan fokus pada pemetaan literatur. Temuan utama meliputi identifikasi perubahan peran akuntan menuju fungsi strategis, tantangan audit baru, serta isu regulasi aset kripto. Blockchain dinilai berpotensi disruptif bagi akuntansi, </w:t>
      </w:r>
      <w:r w:rsidRPr="00046C29">
        <w:lastRenderedPageBreak/>
        <w:t>namun profesi ini akan bergeser ke peran konsultatif dan strategis. Tantangan nyata yang diidentifikasi berfokus pada kebutuhan keterampilan baru dan penyesuaian kerangka hukum.</w:t>
      </w:r>
    </w:p>
    <w:p w14:paraId="4AE83D4C" w14:textId="20156EA6" w:rsidR="00CC2B2D" w:rsidRPr="00046C29" w:rsidRDefault="00CC2B2D" w:rsidP="00450A90">
      <w:pPr>
        <w:pStyle w:val="ListParagraph"/>
        <w:numPr>
          <w:ilvl w:val="0"/>
          <w:numId w:val="5"/>
        </w:numPr>
        <w:spacing w:line="480" w:lineRule="auto"/>
      </w:pPr>
      <w:r w:rsidRPr="00046C29">
        <w:t xml:space="preserve">Ulya dkk membahas bagaimana konsep akuntansi </w:t>
      </w:r>
      <w:r w:rsidR="00061CC8" w:rsidRPr="00046C29">
        <w:rPr>
          <w:i/>
        </w:rPr>
        <w:t>blockchain</w:t>
      </w:r>
      <w:r w:rsidRPr="00046C29">
        <w:t xml:space="preserve"> diterapkan untuk mendeteksi korupsi dalam keuangan sektor publik di Indonesia. Meskipun tidak mengacu pada teori spesifik, penelitian ini membedah karakteristik </w:t>
      </w:r>
      <w:r w:rsidR="00061CC8" w:rsidRPr="00046C29">
        <w:rPr>
          <w:i/>
        </w:rPr>
        <w:t>blockchain</w:t>
      </w:r>
      <w:r w:rsidRPr="00046C29">
        <w:t xml:space="preserve"> terkait deteksi korupsi, termasuk perbedaan jenis </w:t>
      </w:r>
      <w:r w:rsidR="00061CC8" w:rsidRPr="00046C29">
        <w:rPr>
          <w:i/>
        </w:rPr>
        <w:t>blockchain</w:t>
      </w:r>
      <w:r w:rsidRPr="00046C29">
        <w:t xml:space="preserve">. Metode yang dipakai merupakan tinjauan literatur kualitatif terhadap berbagai sumber terdahulu. Penulis menemukan bahwa pencatatan blok yang permanen dan berantai memudahkan deteksi manipulasi data, menghilangkan peran pihak ketiga, serta meningkatkan efisiensi dan kredibilitas akuntansi sektor publik. </w:t>
      </w:r>
      <w:r w:rsidRPr="00046C29">
        <w:rPr>
          <w:i/>
          <w:iCs/>
        </w:rPr>
        <w:t xml:space="preserve">Private </w:t>
      </w:r>
      <w:r w:rsidR="00061CC8" w:rsidRPr="00046C29">
        <w:rPr>
          <w:i/>
        </w:rPr>
        <w:t>blockchain</w:t>
      </w:r>
      <w:r w:rsidRPr="00046C29">
        <w:t xml:space="preserve"> dianggap paling sesuai untuk digunakan pemerintah agar data tetap terjaga. Namun, keterbatasan terkait regulasi, integrasi dengan sistem pemerintah eksisting, serta tantangan lisensi masih menjadi hambatan dalam adopsi </w:t>
      </w:r>
      <w:r w:rsidR="00061CC8" w:rsidRPr="00046C29">
        <w:rPr>
          <w:i/>
        </w:rPr>
        <w:t>blockchain</w:t>
      </w:r>
      <w:r w:rsidRPr="00046C29">
        <w:t xml:space="preserve"> secara luas.</w:t>
      </w:r>
    </w:p>
    <w:p w14:paraId="53586716" w14:textId="5B24FCBC" w:rsidR="00CC2B2D" w:rsidRPr="00046C29" w:rsidRDefault="00CC2B2D" w:rsidP="00450A90">
      <w:pPr>
        <w:pStyle w:val="ListParagraph"/>
        <w:numPr>
          <w:ilvl w:val="0"/>
          <w:numId w:val="5"/>
        </w:numPr>
        <w:spacing w:line="480" w:lineRule="auto"/>
      </w:pPr>
      <w:r w:rsidRPr="00046C29">
        <w:t xml:space="preserve">Zahara menelaah potensi adopsi teknologi </w:t>
      </w:r>
      <w:r w:rsidR="00061CC8" w:rsidRPr="00046C29">
        <w:rPr>
          <w:i/>
        </w:rPr>
        <w:t>blockchain</w:t>
      </w:r>
      <w:r w:rsidRPr="00046C29">
        <w:t xml:space="preserve"> dalam meningkatkan kualitas pelaporan keuangan. Studi ini berfokus pada konsep </w:t>
      </w:r>
      <w:r w:rsidR="00061CC8" w:rsidRPr="00046C29">
        <w:rPr>
          <w:i/>
        </w:rPr>
        <w:t>blockchain</w:t>
      </w:r>
      <w:r w:rsidRPr="00046C29">
        <w:t xml:space="preserve"> dalam akuntansi tanpa menggunakan teori spesifik, dan didasarkan pada tinjauan literatur terhadap buku, jurnal, dan artikel dengan sumber </w:t>
      </w:r>
      <w:r w:rsidRPr="00046C29">
        <w:rPr>
          <w:i/>
          <w:iCs/>
        </w:rPr>
        <w:t>peer-reviewed</w:t>
      </w:r>
      <w:r w:rsidRPr="00046C29">
        <w:t xml:space="preserve">. Hasil temuan menunjukkan bahwa </w:t>
      </w:r>
      <w:r w:rsidR="00061CC8" w:rsidRPr="00046C29">
        <w:rPr>
          <w:i/>
        </w:rPr>
        <w:t>blockchain</w:t>
      </w:r>
      <w:r w:rsidRPr="00046C29">
        <w:t xml:space="preserve"> dapat membawa perubahan signifikan dalam transparansi, efisiensi, keamanan, dan otentikasi data pelaporan keuangan. Selain itu, </w:t>
      </w:r>
      <w:r w:rsidR="00061CC8" w:rsidRPr="00046C29">
        <w:rPr>
          <w:i/>
        </w:rPr>
        <w:t>blockchain</w:t>
      </w:r>
      <w:r w:rsidRPr="00046C29">
        <w:t xml:space="preserve"> memberikan </w:t>
      </w:r>
      <w:r w:rsidRPr="00046C29">
        <w:lastRenderedPageBreak/>
        <w:t xml:space="preserve">keunggulan pada aspek </w:t>
      </w:r>
      <w:r w:rsidRPr="00046C29">
        <w:rPr>
          <w:i/>
          <w:iCs/>
        </w:rPr>
        <w:t>traceability</w:t>
      </w:r>
      <w:r w:rsidRPr="00046C29">
        <w:t xml:space="preserve"> dan pengurangan risiko manipulasi. Meski demikian, tantangan seperti skalabilitas, keamanan siber, dan kesenjangan pemahaman antara profesional akuntansi dan teknologi masih harus diatasi untuk mencapai manfaat optimal.</w:t>
      </w:r>
    </w:p>
    <w:p w14:paraId="66C1E198" w14:textId="057D2DDE" w:rsidR="00CC2B2D" w:rsidRPr="00046C29" w:rsidRDefault="00CC2B2D" w:rsidP="00450A90">
      <w:pPr>
        <w:pStyle w:val="ListParagraph"/>
        <w:numPr>
          <w:ilvl w:val="0"/>
          <w:numId w:val="5"/>
        </w:numPr>
        <w:spacing w:line="480" w:lineRule="auto"/>
      </w:pPr>
      <w:r w:rsidRPr="00046C29">
        <w:t xml:space="preserve">Wahyuni dkk mengevaluasi pengaruh praktik akuntansi sektor publik terhadap penerapan akuntabilitas dan kinerja instansi pemerintah dalam mencegah </w:t>
      </w:r>
      <w:r w:rsidR="0087464B" w:rsidRPr="00046C29">
        <w:rPr>
          <w:i/>
        </w:rPr>
        <w:t>fraud</w:t>
      </w:r>
      <w:r w:rsidRPr="00046C29">
        <w:t xml:space="preserve">. Studi ini berfokus pada konsep akuntansi sektor publik dan akuntabilitas tanpa menggunakan teknologi </w:t>
      </w:r>
      <w:r w:rsidR="00061CC8" w:rsidRPr="00046C29">
        <w:rPr>
          <w:i/>
        </w:rPr>
        <w:t>blockchain</w:t>
      </w:r>
      <w:r w:rsidRPr="00046C29">
        <w:t xml:space="preserve"> secara eksplisit. Metode yang dipilih adalah survei kuantitatif dengan teknik regresi terhadap pejabat pemerintah sebagai responden. Temuan penulis menegaskan adanya korelasi positif antara praktik akuntansi sektor publik dengan peningkatan transparansi dan akuntabilitas yang pada akhirnya mendukung pencegahan </w:t>
      </w:r>
      <w:r w:rsidR="0087464B" w:rsidRPr="00046C29">
        <w:rPr>
          <w:i/>
        </w:rPr>
        <w:t>fraud</w:t>
      </w:r>
      <w:r w:rsidRPr="00046C29">
        <w:t xml:space="preserve">. Sistem akuntansi publik yang kuat dapat memperkuat pengendalian internal dan mengurangi peluang terjadinya kecurangan, walaupun teknologi </w:t>
      </w:r>
      <w:r w:rsidR="00061CC8" w:rsidRPr="00046C29">
        <w:rPr>
          <w:i/>
        </w:rPr>
        <w:t>blockchain</w:t>
      </w:r>
      <w:r w:rsidRPr="00046C29">
        <w:t xml:space="preserve"> tidak dibahas secara langsung.</w:t>
      </w:r>
    </w:p>
    <w:p w14:paraId="317151BF" w14:textId="311B0997" w:rsidR="00CC2B2D" w:rsidRPr="00046C29" w:rsidRDefault="00CC2B2D" w:rsidP="004A2848">
      <w:pPr>
        <w:pStyle w:val="ListParagraph"/>
        <w:numPr>
          <w:ilvl w:val="0"/>
          <w:numId w:val="5"/>
        </w:numPr>
        <w:spacing w:line="480" w:lineRule="auto"/>
      </w:pPr>
      <w:r w:rsidRPr="00046C29">
        <w:t xml:space="preserve">Ahmad dkk menelaah kapasitas teknologi </w:t>
      </w:r>
      <w:r w:rsidR="00061CC8" w:rsidRPr="00046C29">
        <w:rPr>
          <w:i/>
        </w:rPr>
        <w:t>blockchain</w:t>
      </w:r>
      <w:r w:rsidRPr="00046C29">
        <w:t xml:space="preserve"> dalam peningkatan transparansi, pencegahan penipuan, dan kepercayaan publik melalui aplikasi pada </w:t>
      </w:r>
      <w:r w:rsidR="0045037E" w:rsidRPr="00046C29">
        <w:rPr>
          <w:i/>
        </w:rPr>
        <w:t>e-Government</w:t>
      </w:r>
      <w:r w:rsidRPr="00046C29">
        <w:t xml:space="preserve">. Studi ini merefleksikan kerangka berpikir berdasarkan karakteristik utama </w:t>
      </w:r>
      <w:r w:rsidR="00061CC8" w:rsidRPr="00046C29">
        <w:rPr>
          <w:i/>
        </w:rPr>
        <w:t>blockchain</w:t>
      </w:r>
      <w:r w:rsidRPr="00046C29">
        <w:t xml:space="preserve"> (desentralisasi, imutabilitas, auditabilitas) dan menggunakan metode literatur dengan sumber jurnal internasional dan nasional. Temuan penelitian mengidentifikasi manfaat besar </w:t>
      </w:r>
      <w:r w:rsidR="00061CC8" w:rsidRPr="00046C29">
        <w:rPr>
          <w:i/>
        </w:rPr>
        <w:t>blockchain</w:t>
      </w:r>
      <w:r w:rsidRPr="00046C29">
        <w:t xml:space="preserve">, terutama pada keamanan dan transparansi data layanan publik seperti manajemen identitas, perpajakan, dan </w:t>
      </w:r>
      <w:r w:rsidRPr="00046C29">
        <w:rPr>
          <w:i/>
          <w:iCs/>
        </w:rPr>
        <w:t>e-voting</w:t>
      </w:r>
      <w:r w:rsidRPr="00046C29">
        <w:t xml:space="preserve">. Namun, </w:t>
      </w:r>
      <w:r w:rsidRPr="00046C29">
        <w:lastRenderedPageBreak/>
        <w:t xml:space="preserve">penelitian ini juga menunjukkan bahwa topik masih baru dan tantangan seperti keamanan, fleksibilitas, dan skalabilitas terus menghambat implementasi optimal di </w:t>
      </w:r>
      <w:r w:rsidR="0045037E" w:rsidRPr="00046C29">
        <w:rPr>
          <w:i/>
        </w:rPr>
        <w:t>e-Government</w:t>
      </w:r>
      <w:r w:rsidRPr="00046C29">
        <w:t>, serta membutuhkan studi empiris lebih lanjut.</w:t>
      </w:r>
    </w:p>
    <w:p w14:paraId="2D32AC47" w14:textId="76F26A60" w:rsidR="004A2848" w:rsidRPr="00046C29" w:rsidRDefault="00CC2B2D" w:rsidP="005E10AC">
      <w:pPr>
        <w:pStyle w:val="ListParagraph"/>
        <w:numPr>
          <w:ilvl w:val="0"/>
          <w:numId w:val="5"/>
        </w:numPr>
        <w:spacing w:line="480" w:lineRule="auto"/>
      </w:pPr>
      <w:r w:rsidRPr="00046C29">
        <w:t xml:space="preserve">Batubara dkk mengkaji secara sistematis tantangan adopsi teknologi </w:t>
      </w:r>
      <w:r w:rsidR="00061CC8" w:rsidRPr="00046C29">
        <w:rPr>
          <w:i/>
        </w:rPr>
        <w:t>blockchain</w:t>
      </w:r>
      <w:r w:rsidRPr="00046C29">
        <w:t xml:space="preserve"> pada </w:t>
      </w:r>
      <w:r w:rsidR="0045037E" w:rsidRPr="00046C29">
        <w:rPr>
          <w:i/>
        </w:rPr>
        <w:t>e-Government</w:t>
      </w:r>
      <w:r w:rsidRPr="00046C29">
        <w:t xml:space="preserve">, menggunakan kerangka </w:t>
      </w:r>
      <w:r w:rsidRPr="00046C29">
        <w:rPr>
          <w:i/>
          <w:iCs/>
        </w:rPr>
        <w:t>Technology Organization Environment</w:t>
      </w:r>
      <w:r w:rsidRPr="00046C29">
        <w:t xml:space="preserve"> (TOE) sebagai acuan analisis. Penelitian ini memanfaatkan </w:t>
      </w:r>
      <w:r w:rsidRPr="00046C29">
        <w:rPr>
          <w:i/>
          <w:iCs/>
        </w:rPr>
        <w:t>systematic literature review</w:t>
      </w:r>
      <w:r w:rsidRPr="00046C29">
        <w:t xml:space="preserve"> dengan menerapkan pedoman </w:t>
      </w:r>
      <w:r w:rsidRPr="00046C29">
        <w:rPr>
          <w:i/>
          <w:iCs/>
        </w:rPr>
        <w:t>Kitchenham</w:t>
      </w:r>
      <w:r w:rsidRPr="00046C29">
        <w:t xml:space="preserve"> dan </w:t>
      </w:r>
      <w:r w:rsidRPr="00046C29">
        <w:rPr>
          <w:i/>
          <w:iCs/>
        </w:rPr>
        <w:t>Charters</w:t>
      </w:r>
      <w:r w:rsidRPr="00046C29">
        <w:t xml:space="preserve">, mengulas 21 artikel terpilih dari database utama. Temuan menunjukkan adopsi </w:t>
      </w:r>
      <w:r w:rsidR="00061CC8" w:rsidRPr="00046C29">
        <w:rPr>
          <w:i/>
        </w:rPr>
        <w:t>blockchain</w:t>
      </w:r>
      <w:r w:rsidRPr="00046C29">
        <w:t xml:space="preserve"> di sektor publik masih sangat terbatas, dengan tantangan utama meliputi aspek teknologi (keamanan, skalabilitas, fleksibilitas), organisasi (aksesibilitas, perubahan tata kelola), serta lingkungan (regulasi dan dukungan hukum). Mayoritas literatur lebih berfokus pada kerangka konseptual daripada penerapan empiris, sehingga penelitian lebih lanjut masih sangat diperlukan.</w:t>
      </w:r>
    </w:p>
    <w:p w14:paraId="64446792" w14:textId="270C6B55" w:rsidR="00D701F1" w:rsidRDefault="00CC2B2D" w:rsidP="0024255A">
      <w:pPr>
        <w:spacing w:line="480" w:lineRule="auto"/>
        <w:ind w:firstLine="720"/>
      </w:pPr>
      <w:r w:rsidRPr="00046C29">
        <w:t xml:space="preserve">Penelitian-penelitian terdahulu telah secara komprehensif membahas ragam penerapan, tantangan, serta potensi teknologi </w:t>
      </w:r>
      <w:r w:rsidR="00061CC8" w:rsidRPr="00046C29">
        <w:rPr>
          <w:i/>
        </w:rPr>
        <w:t>blockchain</w:t>
      </w:r>
      <w:r w:rsidRPr="00046C29">
        <w:t xml:space="preserve"> dan </w:t>
      </w:r>
      <w:r w:rsidR="0045037E" w:rsidRPr="00046C29">
        <w:rPr>
          <w:i/>
        </w:rPr>
        <w:t>triple entry</w:t>
      </w:r>
      <w:r w:rsidRPr="00046C29">
        <w:t xml:space="preserve"> accounting dalam bidang akuntansi, keuangan Syariah, tata kelola publik, hingga manajemen wakaf dan perpustakaan digital. Hampir seluruh jurnal telah menyoroti peran penting transparansi, efisiensi, serta perubahan fundamental sistem dan profesi akibat adopsi teknologi baru, sambil juga menyoroti tantangan regulasi, kesiapan SDM, hingga kesenjangan pemahaman antar pemangku kepentingan. Sayangnya, aspek implementasi empiris khusus dalam konteks kebijakan </w:t>
      </w:r>
      <w:r w:rsidRPr="00046C29">
        <w:lastRenderedPageBreak/>
        <w:t xml:space="preserve">pemerintah Indonesia, adaptasi budaya organisasi, dan efektivitas riil pemanfaatan </w:t>
      </w:r>
      <w:r w:rsidR="00061CC8" w:rsidRPr="00046C29">
        <w:rPr>
          <w:i/>
        </w:rPr>
        <w:t>blockchain</w:t>
      </w:r>
      <w:r w:rsidRPr="00046C29">
        <w:t xml:space="preserve"> dalam menanggulangi kecurangan atau meningkatkan kualitas pelaporan seringkali masih kurang dieksplorasi. Penelitian ini berusaha mengisi kekurangan tersebut dengan menganalisis secara kritis pendekatan implementasi </w:t>
      </w:r>
      <w:r w:rsidR="00061CC8" w:rsidRPr="00046C29">
        <w:rPr>
          <w:i/>
        </w:rPr>
        <w:t>blockchain</w:t>
      </w:r>
      <w:r w:rsidRPr="00046C29">
        <w:t xml:space="preserve"> dan </w:t>
      </w:r>
      <w:r w:rsidR="0045037E" w:rsidRPr="00046C29">
        <w:rPr>
          <w:i/>
        </w:rPr>
        <w:t>triple entry</w:t>
      </w:r>
      <w:r w:rsidRPr="00046C29">
        <w:t xml:space="preserve"> accounting dalam institusi pemerintah Indonesia, mengkaji dimensi kebijakan, budaya kerja, hingga kesiapan infrastruktur guna mendorong reformasi akuntansi dan tata kelola publik berbasis digital yang efektif dan berintegritas.</w:t>
      </w:r>
    </w:p>
    <w:p w14:paraId="46DEE614" w14:textId="77777777" w:rsidR="00630443" w:rsidRPr="00630443" w:rsidRDefault="00630443" w:rsidP="00D701F1">
      <w:pPr>
        <w:pStyle w:val="Heading1"/>
      </w:pPr>
      <w:bookmarkStart w:id="21" w:name="_Toc207564832"/>
      <w:bookmarkEnd w:id="21"/>
    </w:p>
    <w:p w14:paraId="526D5BE5" w14:textId="4FFF1D19" w:rsidR="00223466" w:rsidRPr="00046C29" w:rsidRDefault="00630443" w:rsidP="00630443">
      <w:pPr>
        <w:pStyle w:val="NoSpacing"/>
        <w:ind w:left="-709"/>
      </w:pPr>
      <w:r w:rsidRPr="00630443">
        <w:rPr>
          <w:lang w:val="en-US"/>
        </w:rPr>
        <w:t>Metodologi Penelitian</w:t>
      </w:r>
    </w:p>
    <w:p w14:paraId="3CAAE442" w14:textId="121FAC6B" w:rsidR="00A560F6" w:rsidRPr="00046C29" w:rsidRDefault="00A560F6" w:rsidP="00AE4D28">
      <w:pPr>
        <w:pStyle w:val="Heading2"/>
        <w:spacing w:line="480" w:lineRule="auto"/>
        <w:ind w:hanging="567"/>
      </w:pPr>
      <w:bookmarkStart w:id="22" w:name="_Toc207564833"/>
      <w:r w:rsidRPr="00046C29">
        <w:t>Jenis Penelitian</w:t>
      </w:r>
      <w:bookmarkEnd w:id="22"/>
    </w:p>
    <w:p w14:paraId="58B08EFA" w14:textId="0C66D849" w:rsidR="005E211C" w:rsidRDefault="005E211C" w:rsidP="007F030E">
      <w:pPr>
        <w:spacing w:line="480" w:lineRule="auto"/>
        <w:ind w:firstLine="720"/>
      </w:pPr>
      <w:r>
        <w:t xml:space="preserve">Dalam penelitian ini, peneliti menerapkan metode penelitian kualitatif yang bertujuan untuk memperoleh pemahaman mendalam mengenai praktik tata kelola keuangan pemerintah melalui pendekatan sistematis terhadap literatur yang ada serta wawancara mendalam dengan para ahli. Jenis penelitian kualitatif dipilih karena mampu mengeksplorasi dan menginterpretasikan makna yang terkandung dalam paradigma, proses, serta tantangan implementasi teknologi blockchain dalam sektor publik. Menurut perspektif Creswell (2014), penelitian kualitatif memfokuskan diri pada usaha memahami makna yang diberikan oleh individu maupun kelompok terhadap suatu fenomena atau isu sosial, dimana proses pengumpulan data dilakukan secara naturalistik dan fleksibel dengan memusatkan perhatian pada nuansa, pola, dan dinamika situasi yang diteliti. Pendekatan ini, yang diperkaya dengan data dari dua sumber berbeda, memungkinkan peneliti untuk </w:t>
      </w:r>
      <w:r>
        <w:lastRenderedPageBreak/>
        <w:t xml:space="preserve">menangkap realitas secara kontekstual serta menghasilkan deskripsi yang kaya dan bernuansa. Oleh karena itu, penggunaan metode kualitatif pada kajian ini dinilai relevan untuk mengkaji aspek efisiensi, transparansi, serta keamanan dalam sistem keuangan </w:t>
      </w:r>
      <w:r w:rsidR="007F030E">
        <w:t>pemerintah berbasis blockchain.</w:t>
      </w:r>
    </w:p>
    <w:p w14:paraId="61F670BD" w14:textId="3BB6B82D" w:rsidR="005E211C" w:rsidRDefault="005E211C" w:rsidP="00087D97">
      <w:pPr>
        <w:spacing w:line="480" w:lineRule="auto"/>
        <w:ind w:firstLine="720"/>
      </w:pPr>
      <w:r>
        <w:t xml:space="preserve">Adapun pendekatan penelitian yang diadopsi adalah metode deskriptif kualitatif, merujuk pada pemikiran Sanjaya (2015) yang menyatakan bahwa pendekatan ini bertujuan untuk menyusun gambaran secara utuh dan sistematis mengenai fenomena sosial yang menjadi objek kajian. Melalui pendekatan ini, peneliti dapat menguraikan segala karakteristik, ciri, dan dinamika yang terdapat pada dua sistem tata kelola keuangan, baik konvensional maupun yang berbasis blockchain, secara detail dan terstruktur.Pendekatan deskriptif kualitatif sangat bergantung pada analisis mendalam dan interpretasi, serta sangat cocok digunakan dalam penelitian yang menuntut telaah terhadap data kualitatif berupa dokumen, laporan, dan hasil studi terdahulu, serta diperkuat dengan narasi dan perspektif dari wawancara pakar. Melalui strategi ini, peneliti tidak hanya mendeskripsikan kondisi atau karakteristik utama, namun juga berupaya menggali dan memaknai temuan baik dari literatur maupun wawancara untuk selanjutnya dikaitkan dengan konteks-konteks yang lebih </w:t>
      </w:r>
      <w:r w:rsidR="00087D97">
        <w:t xml:space="preserve">luas sesuai tujuan penelitian. </w:t>
      </w:r>
    </w:p>
    <w:p w14:paraId="2343B04B" w14:textId="7CCC9143" w:rsidR="002F1632" w:rsidRPr="00046C29" w:rsidRDefault="005E211C" w:rsidP="00DA6A61">
      <w:pPr>
        <w:spacing w:line="480" w:lineRule="auto"/>
        <w:ind w:firstLine="720"/>
      </w:pPr>
      <w:r>
        <w:t xml:space="preserve">Alasan utama peneliti menggunakan metode kualitatif dengan pendekatan deskriptif adalah karena kebutuhan untuk mendeskripsikan secara mendalam karakteristik serta membandingkan dua sistem pelaporan keuangan pemerintah, yakni konvensional dan berbasis blockchain. Pemilihan metode ini sangat mendukung tujuan penelitian untuk menghasilkan interpretasi yang komprehensif </w:t>
      </w:r>
      <w:r>
        <w:lastRenderedPageBreak/>
        <w:t>dan mendalam terkait keunggulan maupun tantangan dari kedua sistem tersebut khususnya pada aspek efisiensi, transparansi, serta keamanan. Karakteristik penelitian deskriptif kualitatif yang menekankan pada eksplorasi makna dan interpretasi sangat relevan dengan kebutuhan penelitian yang menuntut pemahaman detail tanpa terbatas pada angka-angka statistik.Selain itu, metode ini memungkinkan peneliti mengidentifikasi substansi transformasi tata kelola keuangan tidak hanya melalui berbagai temuan literatur, tetapi juga melalui validasi dan pemaknaan dari perspektif praktisi di lapangan. Dengan demikian, metode deskriptif kualitatif mampu mengakomodasi kebutuhan penelitian untuk menggambarkan dan menginterpretasikan fenomena secara holistik, dengan mensintesiskan kedalaman teoretis dari literatur dan kekayaan kontekstual dari wawancara.</w:t>
      </w:r>
    </w:p>
    <w:p w14:paraId="2B2C8A68" w14:textId="5A95B7DA" w:rsidR="00A560F6" w:rsidRDefault="00A560F6" w:rsidP="00AE4D28">
      <w:pPr>
        <w:pStyle w:val="Heading2"/>
        <w:spacing w:line="480" w:lineRule="auto"/>
        <w:ind w:hanging="567"/>
      </w:pPr>
      <w:bookmarkStart w:id="23" w:name="_Toc207564834"/>
      <w:r w:rsidRPr="00046C29">
        <w:t>Lokasi dan Waktu Penelitian</w:t>
      </w:r>
      <w:bookmarkEnd w:id="23"/>
    </w:p>
    <w:p w14:paraId="1BC454EC" w14:textId="360B2BA4" w:rsidR="00B01F07" w:rsidRPr="00B01F07" w:rsidRDefault="00B01F07" w:rsidP="00B01F07">
      <w:pPr>
        <w:pStyle w:val="Heading3"/>
      </w:pPr>
      <w:bookmarkStart w:id="24" w:name="_Toc207564835"/>
      <w:r w:rsidRPr="00B01F07">
        <w:t>Lokasi Penelitian</w:t>
      </w:r>
      <w:bookmarkEnd w:id="24"/>
      <w:r w:rsidRPr="00B01F07">
        <w:t xml:space="preserve">  </w:t>
      </w:r>
    </w:p>
    <w:p w14:paraId="0B82900A" w14:textId="6BCB5F31" w:rsidR="00B01F07" w:rsidRPr="00B01F07" w:rsidRDefault="00B01F07" w:rsidP="00087D97">
      <w:pPr>
        <w:spacing w:line="480" w:lineRule="auto"/>
        <w:ind w:firstLine="720"/>
        <w:rPr>
          <w:rFonts w:eastAsiaTheme="majorEastAsia" w:cstheme="majorBidi"/>
          <w:szCs w:val="28"/>
        </w:rPr>
      </w:pPr>
      <w:r w:rsidRPr="00B01F07">
        <w:rPr>
          <w:rFonts w:eastAsiaTheme="majorEastAsia" w:cstheme="majorBidi"/>
          <w:szCs w:val="28"/>
        </w:rPr>
        <w:t xml:space="preserve">Ketika berbicara mengenai lokasi penelitian, sesungguhnya penentuan ruang lingkup tempat pengambilan data menjadi fondasi yang krusial dalam memastikan validitas dan keterandalan hasil kajian ilmiah. Lokasi penelitian tidak semata-mata sekadar titik geografis, melainkan juga representasi dari arena empiris yang menyatu dengan tujuan metodologis penelitian itu sendiri. Dalam studi ini, lokasi penelitian terbagi menjadi dua ranah utama berdasarkan jenis data yang dihimpun, yakni lokasi untuk pengambilan data primer dan sekunder. Untuk pengumpulan data primer berupa wawancara mendalam, peneliti memilih Kantor Badan Pengelola Keuangan dan Aset Daerah (BPKAD) sebagai titik sentral </w:t>
      </w:r>
      <w:r w:rsidRPr="00B01F07">
        <w:rPr>
          <w:rFonts w:eastAsiaTheme="majorEastAsia" w:cstheme="majorBidi"/>
          <w:szCs w:val="28"/>
        </w:rPr>
        <w:lastRenderedPageBreak/>
        <w:t>pelaksanaan wawancara dengan praktisi keuangan pemerintah. Selain itu, wawancara dengan narasumber ahli blockchain diadakan secara daring sehingga lokasi pelaksanaannya bersifat fleksibel dan menyesuaikan dengan domisili narasumber yang bersangkutan. Sementara itu, untuk pengumpulan data sekunder, penelitian ini memanfaatkan ruang digital melalui penelusuran literatur yang sistematis pada platform basis data akademik, seperti Google Scholar, Scopus, serta Garuda (Garba Rujukan Digital). Pemilihan BPKAD didasarkan pada pertimbangan relevansi institusi yang secara langsung terlibat dalam pengelolaan keuangan pemerintah dan memiliki kedekatan lokasi dengan peneliti, sehingga memudahkan proses koordinasi serta perizinan. Di sisi lain, pelaksanaan wawancara secara daring terhadap narasumber ahli blockchain dipilih agar mampu menjangkau keahlian terbaik tanpa batasan lokasi fisik, sehingga kualitas informasi yang diperoleh pun dapat dioptimalkan. Dengan demikian, penetapan lokasi penelitian dirancang sedemikian rupa agar mampu mewadahi kebutuhan data sesuai ragam sumber serta karakteristik keilmuan yang diangkat dalam penelitian in</w:t>
      </w:r>
      <w:r w:rsidR="00087D97">
        <w:rPr>
          <w:rFonts w:eastAsiaTheme="majorEastAsia" w:cstheme="majorBidi"/>
          <w:szCs w:val="28"/>
        </w:rPr>
        <w:t>i.</w:t>
      </w:r>
    </w:p>
    <w:p w14:paraId="2ADC8A14" w14:textId="29F86459" w:rsidR="00B01F07" w:rsidRPr="00B01F07" w:rsidRDefault="00B01F07" w:rsidP="00B01F07">
      <w:pPr>
        <w:pStyle w:val="Heading3"/>
      </w:pPr>
      <w:bookmarkStart w:id="25" w:name="_Toc207564836"/>
      <w:r w:rsidRPr="00B01F07">
        <w:t>Waktu Penelitian</w:t>
      </w:r>
      <w:bookmarkEnd w:id="25"/>
      <w:r w:rsidRPr="00B01F07">
        <w:t xml:space="preserve">  </w:t>
      </w:r>
    </w:p>
    <w:p w14:paraId="740FC5B8" w14:textId="4EEDB1C6" w:rsidR="00087D97" w:rsidRPr="00DA6A61" w:rsidRDefault="00B01F07" w:rsidP="00DA6A61">
      <w:pPr>
        <w:spacing w:line="480" w:lineRule="auto"/>
        <w:ind w:firstLine="720"/>
        <w:rPr>
          <w:rFonts w:eastAsiaTheme="majorEastAsia" w:cstheme="majorBidi"/>
          <w:szCs w:val="28"/>
        </w:rPr>
      </w:pPr>
      <w:r w:rsidRPr="00B01F07">
        <w:rPr>
          <w:rFonts w:eastAsiaTheme="majorEastAsia" w:cstheme="majorBidi"/>
          <w:szCs w:val="28"/>
        </w:rPr>
        <w:t>Penjadwalan waktu penelitian merupakan aspek strategis yang menentukan tuntasnya proses penyusunan dan penerapan metodologi riset secara efektif. Alih-alih menjadi sekadar rentang durasi pelaksanaan, waktu penelitian adalah refleksi dari proses perencanaan yang matang agar seluruh kegiatan lapangan dan analisis data dapat berlangsung secara optimal. Dalam penelitian ini, rentang waktu pelaksan</w:t>
      </w:r>
      <w:r w:rsidR="003C1A7C">
        <w:rPr>
          <w:rFonts w:eastAsiaTheme="majorEastAsia" w:cstheme="majorBidi"/>
          <w:szCs w:val="28"/>
        </w:rPr>
        <w:t xml:space="preserve">aan telah ditetapkan selama </w:t>
      </w:r>
      <w:r w:rsidR="003C1A7C">
        <w:rPr>
          <w:rFonts w:eastAsiaTheme="majorEastAsia" w:cstheme="majorBidi"/>
          <w:szCs w:val="28"/>
          <w:lang w:val="en-US"/>
        </w:rPr>
        <w:t>Delapan</w:t>
      </w:r>
      <w:r w:rsidRPr="00B01F07">
        <w:rPr>
          <w:rFonts w:eastAsiaTheme="majorEastAsia" w:cstheme="majorBidi"/>
          <w:szCs w:val="28"/>
        </w:rPr>
        <w:t xml:space="preserve"> bulan, dimulai pada pertengahan ta</w:t>
      </w:r>
      <w:r w:rsidR="003C1A7C">
        <w:rPr>
          <w:rFonts w:eastAsiaTheme="majorEastAsia" w:cstheme="majorBidi"/>
          <w:szCs w:val="28"/>
        </w:rPr>
        <w:t>hun 2025,</w:t>
      </w:r>
      <w:r w:rsidR="003C1A7C">
        <w:rPr>
          <w:rFonts w:eastAsiaTheme="majorEastAsia" w:cstheme="majorBidi"/>
          <w:szCs w:val="28"/>
          <w:lang w:val="en-US"/>
        </w:rPr>
        <w:t xml:space="preserve"> yakni</w:t>
      </w:r>
      <w:r w:rsidR="003C1A7C">
        <w:rPr>
          <w:rFonts w:eastAsiaTheme="majorEastAsia" w:cstheme="majorBidi"/>
          <w:szCs w:val="28"/>
        </w:rPr>
        <w:t xml:space="preserve"> bulan </w:t>
      </w:r>
      <w:r w:rsidR="003C1A7C">
        <w:rPr>
          <w:rFonts w:eastAsiaTheme="majorEastAsia" w:cstheme="majorBidi"/>
          <w:szCs w:val="28"/>
          <w:lang w:val="en-US"/>
        </w:rPr>
        <w:t>Agustus</w:t>
      </w:r>
      <w:r w:rsidR="003C1A7C">
        <w:rPr>
          <w:rFonts w:eastAsiaTheme="majorEastAsia" w:cstheme="majorBidi"/>
          <w:szCs w:val="28"/>
        </w:rPr>
        <w:t xml:space="preserve"> hingga </w:t>
      </w:r>
      <w:r w:rsidR="003C1A7C">
        <w:rPr>
          <w:rFonts w:eastAsiaTheme="majorEastAsia" w:cstheme="majorBidi"/>
          <w:szCs w:val="28"/>
          <w:lang w:val="en-US"/>
        </w:rPr>
        <w:t>Maret</w:t>
      </w:r>
      <w:r w:rsidRPr="00B01F07">
        <w:rPr>
          <w:rFonts w:eastAsiaTheme="majorEastAsia" w:cstheme="majorBidi"/>
          <w:szCs w:val="28"/>
        </w:rPr>
        <w:t xml:space="preserve"> </w:t>
      </w:r>
      <w:r w:rsidR="003C1A7C">
        <w:rPr>
          <w:rFonts w:eastAsiaTheme="majorEastAsia" w:cstheme="majorBidi"/>
          <w:szCs w:val="28"/>
        </w:rPr>
        <w:t>202</w:t>
      </w:r>
      <w:r w:rsidR="003C1A7C">
        <w:rPr>
          <w:rFonts w:eastAsiaTheme="majorEastAsia" w:cstheme="majorBidi"/>
          <w:szCs w:val="28"/>
          <w:lang w:val="en-US"/>
        </w:rPr>
        <w:t>6</w:t>
      </w:r>
      <w:r w:rsidRPr="00B01F07">
        <w:rPr>
          <w:rFonts w:eastAsiaTheme="majorEastAsia" w:cstheme="majorBidi"/>
          <w:szCs w:val="28"/>
        </w:rPr>
        <w:t xml:space="preserve">. Durasi ini dipilih dengan </w:t>
      </w:r>
      <w:r w:rsidRPr="00B01F07">
        <w:rPr>
          <w:rFonts w:eastAsiaTheme="majorEastAsia" w:cstheme="majorBidi"/>
          <w:szCs w:val="28"/>
        </w:rPr>
        <w:lastRenderedPageBreak/>
        <w:t>pertimbangan agar setiap tahapan penelitian, mulai dari pengumpulan data primer di Kantor BPKAD, pelaksanaan wawancara daring dengan praktisi ahli blockchain, hingga penelusuran literatur pada basis data digital, dapat berjalan secara komprehensif dan sistematis</w:t>
      </w:r>
      <w:r w:rsidR="003C1A7C">
        <w:rPr>
          <w:rFonts w:eastAsiaTheme="majorEastAsia" w:cstheme="majorBidi"/>
          <w:szCs w:val="28"/>
        </w:rPr>
        <w:t xml:space="preserve">. Selain itu, rentang waktu </w:t>
      </w:r>
      <w:r w:rsidR="003C1A7C">
        <w:rPr>
          <w:rFonts w:eastAsiaTheme="majorEastAsia" w:cstheme="majorBidi"/>
          <w:szCs w:val="28"/>
          <w:lang w:val="en-US"/>
        </w:rPr>
        <w:t>delapan</w:t>
      </w:r>
      <w:r w:rsidRPr="00B01F07">
        <w:rPr>
          <w:rFonts w:eastAsiaTheme="majorEastAsia" w:cstheme="majorBidi"/>
          <w:szCs w:val="28"/>
        </w:rPr>
        <w:t xml:space="preserve"> bulan ini dianggap ideal untuk mengakomodasi potensi kendala teknis maupun administratif yang kerap muncul selama pelaksanaan penelitian empiris dan kajian literatur. Penentuan bulan mulai di pertengahan tahun juga mempertimbangkan waktu ketersediaan narasumber dan kelancaran proses perizinan yang umumnya lebih fleksibel pad</w:t>
      </w:r>
      <w:r w:rsidR="003C1A7C">
        <w:rPr>
          <w:rFonts w:eastAsiaTheme="majorEastAsia" w:cstheme="majorBidi"/>
          <w:szCs w:val="28"/>
        </w:rPr>
        <w:t xml:space="preserve">a periode tersebut. Rentang </w:t>
      </w:r>
      <w:r w:rsidR="003C1A7C">
        <w:rPr>
          <w:rFonts w:eastAsiaTheme="majorEastAsia" w:cstheme="majorBidi"/>
          <w:szCs w:val="28"/>
          <w:lang w:val="en-US"/>
        </w:rPr>
        <w:t>Agustus</w:t>
      </w:r>
      <w:r w:rsidR="003C1A7C">
        <w:rPr>
          <w:rFonts w:eastAsiaTheme="majorEastAsia" w:cstheme="majorBidi"/>
          <w:szCs w:val="28"/>
        </w:rPr>
        <w:t xml:space="preserve"> hingga </w:t>
      </w:r>
      <w:r w:rsidR="003C1A7C">
        <w:rPr>
          <w:rFonts w:eastAsiaTheme="majorEastAsia" w:cstheme="majorBidi"/>
          <w:szCs w:val="28"/>
          <w:lang w:val="en-US"/>
        </w:rPr>
        <w:t>Maret</w:t>
      </w:r>
      <w:r w:rsidR="003C1A7C">
        <w:rPr>
          <w:rFonts w:eastAsiaTheme="majorEastAsia" w:cstheme="majorBidi"/>
          <w:szCs w:val="28"/>
        </w:rPr>
        <w:t xml:space="preserve"> 202</w:t>
      </w:r>
      <w:r w:rsidR="003C1A7C">
        <w:rPr>
          <w:rFonts w:eastAsiaTheme="majorEastAsia" w:cstheme="majorBidi"/>
          <w:szCs w:val="28"/>
          <w:lang w:val="en-US"/>
        </w:rPr>
        <w:t>6</w:t>
      </w:r>
      <w:r w:rsidRPr="00B01F07">
        <w:rPr>
          <w:rFonts w:eastAsiaTheme="majorEastAsia" w:cstheme="majorBidi"/>
          <w:szCs w:val="28"/>
        </w:rPr>
        <w:t xml:space="preserve"> memberikan ruang yang cukup untuk menjalankan validasi data, serta menjamin hasil penelitian yang tuntas dan mendalam. Dengan kerangka waktu yang terstruktur ini, diharapkan setiap fase penelitian teknologi blockchain dalam tata kelola keuangan pemerintah dapat berjalan dengan kualitas dan akurasi tinggi sesuai target yang dirancang sejak awal.</w:t>
      </w:r>
    </w:p>
    <w:p w14:paraId="67FEC686" w14:textId="6D807F0F" w:rsidR="00FE793B" w:rsidRPr="00046C29" w:rsidRDefault="00A560F6" w:rsidP="00AE4D28">
      <w:pPr>
        <w:pStyle w:val="Heading2"/>
        <w:spacing w:line="480" w:lineRule="auto"/>
        <w:ind w:hanging="567"/>
      </w:pPr>
      <w:bookmarkStart w:id="26" w:name="_Toc207564837"/>
      <w:r w:rsidRPr="00046C29">
        <w:t>Sumber Data</w:t>
      </w:r>
      <w:bookmarkEnd w:id="26"/>
    </w:p>
    <w:p w14:paraId="1FA17964" w14:textId="0FC9D6AB" w:rsidR="001D6C22" w:rsidRPr="00046C29" w:rsidRDefault="00B01F07" w:rsidP="00DA6A61">
      <w:pPr>
        <w:spacing w:line="480" w:lineRule="auto"/>
        <w:ind w:firstLine="360"/>
      </w:pPr>
      <w:r w:rsidRPr="00B01F07">
        <w:t xml:space="preserve">Penelitian ini menggunakan dua jenis sumber data, yakni data primer dan data sekunder. Mengacu pada pendapat Sugiyono (2015), data primer merupakan sumber informasi yang diberikan secara langsung oleh subjek penelitian kepada pengumpul data, sementara data sekunder merupakan data yang tidak diperoleh secara langsung dari subjek, melainkan melalui perantara seperti dokumen dan sumber tertulis lainnya. Dalam penelitian ini, data primer diperoleh melalui wawancara mendalam yang dilakukan secara semi-terstruktur dengan praktisi ahli di bidang blockchain serta pejabat keuangan pemerintah. Wawancara ini bertujuan untuk memperoleh informasi faktual, pandangan serta perspektif langsung dari para </w:t>
      </w:r>
      <w:r w:rsidRPr="00B01F07">
        <w:lastRenderedPageBreak/>
        <w:t>informan yang berkompeten sesuai dengan fokus penelitian. Di samping itu, data sekunder didapatkan dari artikel-artikel jurnal ilmiah bereputasi, baik di tingkat nasional maupun internasional, yang seluruhnya telah melalui proses peer-review sehingga dapat menjamin validitas dan keandalan data yang digunakan. Artikel jurnal yang menjadi sumber data sekunder dipilih berdasarkan rentang waktu publikasi dari tahun 2016 hingga 2025, guna memastikan relevansi informasi yang disajikan dengan dinamika terkini dalam bidang terkait. Penggunaan kombinasi kedua sumber data ini memungkinkan penelitian memperoleh gambaran yang komprehensif serta mendalam, baik dari sisi empiris maupun teoritis. Dengan demikian, kredibilitas hasil penelitian diharapkan semakin kuat melalui integrasi data primer dan sekunder yang relevan serta valid.</w:t>
      </w:r>
    </w:p>
    <w:p w14:paraId="216AB9DC" w14:textId="06BB882A" w:rsidR="00527260" w:rsidRDefault="00A560F6" w:rsidP="00527260">
      <w:pPr>
        <w:pStyle w:val="Heading2"/>
        <w:spacing w:line="480" w:lineRule="auto"/>
        <w:ind w:hanging="567"/>
      </w:pPr>
      <w:bookmarkStart w:id="27" w:name="_Toc207564838"/>
      <w:r w:rsidRPr="00046C29">
        <w:t>Teknik Pengumpulan Data</w:t>
      </w:r>
      <w:r w:rsidR="00F60B1F" w:rsidRPr="00046C29">
        <w:t xml:space="preserve"> dan </w:t>
      </w:r>
      <w:r w:rsidR="007E30DD" w:rsidRPr="00046C29">
        <w:t>Seleksi Data</w:t>
      </w:r>
      <w:bookmarkEnd w:id="27"/>
    </w:p>
    <w:p w14:paraId="54B9C995" w14:textId="21D0658A" w:rsidR="00527260" w:rsidRDefault="00527260" w:rsidP="00527260">
      <w:pPr>
        <w:spacing w:line="480" w:lineRule="auto"/>
        <w:ind w:firstLine="284"/>
      </w:pPr>
      <w:r>
        <w:t xml:space="preserve">Teknik pengumpulan data merupakan salah satu komponen krusial dalam metodologi penelitian yang bertujuan untuk memperoleh data yang relevan, valid, dan dapat dipertanggungjawabkan guna menjawab rumusan masalah penelitian secara sistematis. Dalam penelitian ini, teknik pengumpulan data dirancang secara terintegrasi sesuai dengan pendekatan kualitatif-eksploratif yang diusung oleh peneliti. Mengacu pada landasan teoritik dan kebutuhan kontekstual, peneliti menetapkan tiga teknik utama, yakni wawancara setengah terstruktur, observasi non-partisipan terbuka, dan dokumentasi sekunder berbasis artikel ilmiah. Setiap teknik dipilih dengan mempertimbangkan tujuan penelitian serta sifat data yang akan diperoleh. Kombinasi ketiga teknik ini diharapkan mampu menghadirkan data yang mendalam, komprehensif, serta lintas perspektif, baik dari sisi praktisi, </w:t>
      </w:r>
      <w:r>
        <w:lastRenderedPageBreak/>
        <w:t>dokumentasi literatur, maupun hasil pengamatan kontekstual. Dalam pelaksanaannya, tahap-tahap pengumpulan data juga dilengkapi dengan strategi validitas serta mekanisme dokumentasi sistematis. Dengan fondasi metodologis yang kokoh ini, proses pengumpulan data diharapkan mampu mendukung pencapaian hasil penelitian yang andal dan bernilai kontribusi ilmiah bagi pengembangan tata kelola keuangan pemerintah berbasis blockchain.</w:t>
      </w:r>
    </w:p>
    <w:p w14:paraId="56E25AA4" w14:textId="2C373593" w:rsidR="00527260" w:rsidRDefault="00527260" w:rsidP="00527260">
      <w:pPr>
        <w:pStyle w:val="Heading3"/>
      </w:pPr>
      <w:bookmarkStart w:id="28" w:name="_Toc207564839"/>
      <w:r>
        <w:t>Wawancara Setengah Terstruktur</w:t>
      </w:r>
      <w:bookmarkEnd w:id="28"/>
    </w:p>
    <w:p w14:paraId="045DEBE3" w14:textId="2D935721" w:rsidR="00527260" w:rsidRDefault="00527260" w:rsidP="00527260">
      <w:pPr>
        <w:spacing w:line="480" w:lineRule="auto"/>
        <w:ind w:firstLine="284"/>
      </w:pPr>
      <w:r>
        <w:t xml:space="preserve">Wawancara setengah terstruktur (semi-structured interview) merupakan teknik pengumpulan data yang memadukan unsur keterbukaan dalam eksplorasi informasi dengan kerangka sistematis berupa pedoman pertanyaan. Teknik ini memungkinkan peneliti untuk mengeksplorasi pemikiran, pengalaman, dan pandangan narasumber secara mendalam tanpa terikat secara kaku pada daftar pertanyaan tertentu, namun tetap menjamin relevansi dan konsistensi data yang diperoleh. Menurut Sugiyono (2013) dalam karya “Metode Penelitian Kuantitatif, Kualitatif, dan R&amp;D”, wawancara setengah terstruktur menawarkan fleksibilitas pada proses pengumpulan data, di mana peneliti dapat menyesuaikan alur tanya jawab sesuai respons narasumber guna memperkaya kualitas data yang didapatkan. Dalam konteks penelitian ini, proses wawancara dilaksanakan melalui tiga tahapan sistematis, dimulai dari pra-wawancara, di mana peneliti melakukan korespondensi formal dengan instansi pemerintah dan praktisi ahli untuk menjelaskan tujuan studi serta meminta persetujuan menjadi narasumber. Penjadwalan wawancara dilakukan secara fleksibel, mengakomodasi preferensi narasumber baik secara langsung di instansi terkait maupun secara daring melalui platform telekonferensi, memastikan </w:t>
      </w:r>
      <w:r>
        <w:lastRenderedPageBreak/>
        <w:t>kenyamanan dan komitmen partisipasi informan. Pada tahap pelaksanaan, peneliti mengawali dengan penjelasan tujuan wawancara serta permohonan izin perekaman data, diikuti serangkaian pertanyaan utama dan pertanyaan lanjutan yang dikembangkan berdasarkan dinamika jawaban narasumber. Data yang diperoleh terekam secara audio dengan perangkat perekam profesional dan juga dicatat secara manual untuk menangkap poin-poin krusial secara real time. Setelah wawancara selesai, seluruh hasil percakapan diolah dalam bentuk transkrip verbatim, sementara refleksi dan temuan awal dituangkan dalam catatan lapangan (field notes) untuk memperkuat analisis. Seluruh proses ini dilaksanakan dengan mengedepankan etika penelitian dan menjaga hubungan baik dengan narasumber, sehingga data yang diperoleh diyakini memiliki kedalaman, relevansi, dan tingkat kepercayaan yang tinggi.</w:t>
      </w:r>
    </w:p>
    <w:p w14:paraId="020EBE8E" w14:textId="48BB7DE1" w:rsidR="00527260" w:rsidRDefault="00527260" w:rsidP="00527260">
      <w:pPr>
        <w:pStyle w:val="Heading3"/>
      </w:pPr>
      <w:bookmarkStart w:id="29" w:name="_Toc207564840"/>
      <w:r>
        <w:t>Observasi Non-Partisipan Terbuka</w:t>
      </w:r>
      <w:bookmarkEnd w:id="29"/>
    </w:p>
    <w:p w14:paraId="45B5FB24" w14:textId="1AFACA78" w:rsidR="00527260" w:rsidRDefault="00527260" w:rsidP="00527260">
      <w:pPr>
        <w:spacing w:line="480" w:lineRule="auto"/>
        <w:ind w:firstLine="284"/>
      </w:pPr>
      <w:r>
        <w:t xml:space="preserve">Observasi non-partisipan terbuka adalah teknik pengumpulan data di mana peneliti mengamati objek maupun fenomena yang diteliti tanpa terlibat langsung dalam aktivitas subjek, serta identitas peneliti diketahui oleh pihak yang diamati. Teknik ini sangat relevan untuk penelitian berbasis literatur dan studi kasus, terutama ketika peneliti ingin memperoleh gambaran objektif terkait pola, dinamika, dan nuansa pengetahuan yang berkembang pada lingkup objek studi. Berdasarkan pemikiran </w:t>
      </w:r>
      <w:r w:rsidR="005F0C62">
        <w:fldChar w:fldCharType="begin" w:fldLock="1"/>
      </w:r>
      <w:r w:rsidR="000D4077">
        <w:instrText>ADDIN CSL_CITATION {"citationItems":[{"id":"ITEM-1","itemData":{"ISBN":"9780761949756","author":[{"dropping-particle":"","family":"Michael Angrosino","given":"","non-dropping-particle":"","parse-names":false,"suffix":""}],"id":"ITEM-1","issued":{"date-parts":[["2007"]]},"number-of-pages":"1 - 129","publisher":"SAGE Publications Ltd 1","title":"Doing Ethnographic and Observational Research","type":"book"},"uris":["http://www.mendeley.com/documents/?uuid=4456c596-0d0b-40e2-b6d2-63f94700d5d6"]}],"mendeley":{"formattedCitation":"(Michael Angrosino, 2007)","manualFormatting":"(Angrosino, 2007)","plainTextFormattedCitation":"(Michael Angrosino, 2007)","previouslyFormattedCitation":"(Michael Angrosino, 2007)"},"properties":{"noteIndex":0},"schema":"https://github.com/citation-style-language/schema/raw/master/csl-citation.json"}</w:instrText>
      </w:r>
      <w:r w:rsidR="005F0C62">
        <w:fldChar w:fldCharType="separate"/>
      </w:r>
      <w:r w:rsidR="000D4077">
        <w:rPr>
          <w:noProof/>
        </w:rPr>
        <w:t>(</w:t>
      </w:r>
      <w:r w:rsidR="00FA5829">
        <w:rPr>
          <w:noProof/>
        </w:rPr>
        <w:t>Angrosino,</w:t>
      </w:r>
      <w:r w:rsidR="00FA5829">
        <w:rPr>
          <w:noProof/>
          <w:lang w:val="en-US"/>
        </w:rPr>
        <w:t xml:space="preserve"> </w:t>
      </w:r>
      <w:r w:rsidR="005F0C62" w:rsidRPr="005F0C62">
        <w:rPr>
          <w:noProof/>
        </w:rPr>
        <w:t>2007)</w:t>
      </w:r>
      <w:r w:rsidR="005F0C62">
        <w:fldChar w:fldCharType="end"/>
      </w:r>
      <w:r>
        <w:t xml:space="preserve">dalam bukunya “Doing Ethnographic and Observational Research”, observasi non-partisipan terbuka memungkinkan peneliti untuk menangkap aspek-aspek penting dari fenomena studi tanpa intervensi aktif, sehingga dapat menghadirkan data yang lebih objektif dan minim bias </w:t>
      </w:r>
      <w:r>
        <w:lastRenderedPageBreak/>
        <w:t>personal. Dalam pelaksanaan penelitian ini, observasi dilakukan dengan fokus utama pada dua objek: literatur ilmiah terkait blockchain dan tata kelola keuangan pemerintah, serta perspektif narasumber ahli yang diwawancarai. Pada tahap observasi literatur, peneliti menyusun daftar kata kunci serta kriteria seleksi dokumen untuk menelusuri secara sistematis basis data akademik, mengamati dan mengevaluasi ragam argumen dan temuan yang relevan, serta mengidentifikasi pola, perdebatan, dan celah pengetahuan yang muncul dalam diskursus akademik. Proses ini bersifat tekun dan terstruktur untuk memastikan keutuhan dan representasi data yang ditemukan. Observasi juga berlangsung selama wawancara, di mana peneliti mencermati secara aktif ekspresi, penekanan, serta nuansa emosional narasumber sebagai bagian dari analisis non-verbal terhadap proses penggalian data. Seluruh hasil pengamatan baik dari literatur maupun interaksi dengan narasumber dicatat secara sistematis melalui transkrip dan catatan lapangan, sehingga menjadi basis refleksi dan verifikasi pada tahap analisis data lanjutan.</w:t>
      </w:r>
    </w:p>
    <w:p w14:paraId="7E8644F0" w14:textId="639E4118" w:rsidR="00527260" w:rsidRDefault="00527260" w:rsidP="00527260">
      <w:pPr>
        <w:pStyle w:val="Heading3"/>
      </w:pPr>
      <w:bookmarkStart w:id="30" w:name="_Toc207564841"/>
      <w:r>
        <w:t>Dokumentasi Sekunder Artikel</w:t>
      </w:r>
      <w:bookmarkEnd w:id="30"/>
    </w:p>
    <w:p w14:paraId="51089ACB" w14:textId="4D3D1A83" w:rsidR="00087D97" w:rsidRDefault="00527260" w:rsidP="00DA6A61">
      <w:pPr>
        <w:spacing w:line="480" w:lineRule="auto"/>
        <w:ind w:firstLine="284"/>
      </w:pPr>
      <w:r>
        <w:t xml:space="preserve">Teknik dokumentasi sekunder berupa penelusuran dan analisis artikel ilmiah merupakan praktik metodis untuk memperoleh data-data yang telah tersedia secara publik namun relevan serta kredibel untuk mendukung argumentasi dan temuan penelitian. Makna dari teknik ini terletak pada identifikasi, verifikasi, dan ekstraksi informasi otoritatif dari sumber dokumentasi terpilih untuk membangun kerangka pengetahuan yang komprehensif dan kontekstual. Sugiyono (2013) dalam bukunya “Metode Penelitian Kuantitatif, Kualitatif, dan R&amp;D” menegaskan bahwa penggunaan dokumentasi sekunder, khususnya artikel ilmiah, memberikan data </w:t>
      </w:r>
      <w:r>
        <w:lastRenderedPageBreak/>
        <w:t>yang komprehensif karena telah melalui proses telaah ilmiah (peer-reviewed) dan validasi akademik, sehingga dapat dijadikan acuan yang andal dalam penelitian. Dalam penerapan pada penelitian ini, peneliti menyusun skema dokumentasi yang terstruktur, diawali dengan penentuan dokumen utama berupa artikel-artikel jurnal internasional dan nasional bereputasi, buku referensi untuk kerangka konseptual, serta dokumen publik resmi untuk kebutuhan pengayaan konteks regulasi. Seluruh artikel yang lolos seleksi berdasarkan kriteria inklusi diekstraksi dan dipetakan secara sistematis ke dalam matriks data yang memuat variabel penelitian, temuan kunci, dan relevansinya terhadap tujuan studi. Selain itu, peneliti juga memanfaatkan dokumentasi primer berupa transkrip wawancara dan catatan lapangan yang terhimpun selama proses pengambilan data. Pelaksanaan teknik dokumentasi ini tidak hanya memastikan keterlacakan (traceability) dan keotentikan data, tetapi juga memperkuat triangulasi temuan sehingga reliabilitas dan validitas penelitian dapat dipertanggungjawabkan secara ilmiah.</w:t>
      </w:r>
    </w:p>
    <w:p w14:paraId="36C3C758" w14:textId="60BD2C07" w:rsidR="00527260" w:rsidRDefault="00A560F6" w:rsidP="00527260">
      <w:pPr>
        <w:pStyle w:val="Heading2"/>
        <w:spacing w:line="480" w:lineRule="auto"/>
        <w:ind w:hanging="567"/>
      </w:pPr>
      <w:bookmarkStart w:id="31" w:name="_Toc207564842"/>
      <w:r w:rsidRPr="00046C29">
        <w:t>Teknik Analisis Data</w:t>
      </w:r>
      <w:bookmarkEnd w:id="31"/>
    </w:p>
    <w:p w14:paraId="35202A2B" w14:textId="4E3AD68C" w:rsidR="00527260" w:rsidRDefault="00527260" w:rsidP="00087D97">
      <w:pPr>
        <w:spacing w:line="480" w:lineRule="auto"/>
        <w:ind w:firstLine="720"/>
      </w:pPr>
      <w:r>
        <w:t>Teknik analisis data merupakan tahapan penting dalam riset kualitatif yang berfungsi untuk mengelola dan menafsirkan data secara sistematis guna memperoleh pemahaman yang mendalam terhadap fenomena yang dikaji, sehingga hasil penelitian mampu memberikan gambaran yang komprehensif dan faktual sesuai dengan tujuan penelitian. Dalam konteks penelitian ini, peneliti mengadopsi teknik analisis data yang dikembangkan oleh Miles dan Huberman sebagaimana tercantum dalam karya mereka "</w:t>
      </w:r>
      <w:r w:rsidRPr="00D22424">
        <w:rPr>
          <w:i/>
        </w:rPr>
        <w:t>Qualitative Data Analysis: A Methods Sourcebook</w:t>
      </w:r>
      <w:r>
        <w:t xml:space="preserve">". Miles dan Huberman memandang analisis data kualitatif sebagai </w:t>
      </w:r>
      <w:r>
        <w:lastRenderedPageBreak/>
        <w:t>proses interaktif dan berkesinambungan yang melibatkan pengorganisasian, pengolahan, serta penafsiran data lapangan agar dapat ditemukan pola-pola, makna, serta relasi-relasi yang esensial antara kategori temuan. Pendekatan ini dianggap sangat relevan untuk mengeksplorasi secara mendalam praktik tata kelola keuangan pemerintah berbasis blockchain, karena memungkinkan peneliti menelusuri dinamika, tantangan, serta implikasi efisiensi, transparansi, dan keamanan yang teridentifikasi dalam berbagai literatur maupun wawancara pakar. Peneliti dalam studi ini secara khusus memilih teknik analisis Miles dan Huberman karena menawarkan kerangka kerja yang jelas serta terstruktur untuk menavigasi proses reduksi, penyajian, hingga penarikan kesimpulan dari data yang dikumpulkan. Dengan mengintegrasikan prinsip-prinsip analisis tersebut, peneliti dapat mengonstruksi narasi ilmiah yang tidak hanya deskriptif, tetapi juga interpretatif terhadap implementasi blockchain dalam tata kelola keuangan pemerintah. Lebih lanjut, teknik ini memfasilitasi penyusunan sintesis temuan yang kontekstual dan mendalam, yang sangat diperlukan dalam penelitian kualitatif untuk memastikan kedalaman dan ketepatan interpretasi data. Dengan demikian, teknik analisis data Miles dan Huberman dinilai mampu menjawab kebutuhan penelitian atas eksplorasi, organisasi, dan interpretasi data yang relevan dengan rumusan masalah yang telah ditetapkan.</w:t>
      </w:r>
      <w:r w:rsidR="00087D97">
        <w:rPr>
          <w:lang w:val="en-US"/>
        </w:rPr>
        <w:t xml:space="preserve"> </w:t>
      </w:r>
      <w:r>
        <w:t>Adapun langkah-langkah analisis data yang ditempuh dalam penelitian ini mengacu pada tiga tahapan utama analisis data men</w:t>
      </w:r>
      <w:r w:rsidR="007F030E">
        <w:t>urut Miles dan Huberman, yaitu:</w:t>
      </w:r>
    </w:p>
    <w:p w14:paraId="2DFE8EA9" w14:textId="67E55F28" w:rsidR="00527260" w:rsidRDefault="00527260" w:rsidP="00527260">
      <w:pPr>
        <w:pStyle w:val="Heading3"/>
      </w:pPr>
      <w:bookmarkStart w:id="32" w:name="_Toc207564843"/>
      <w:r>
        <w:lastRenderedPageBreak/>
        <w:t>Reduksi Data</w:t>
      </w:r>
      <w:bookmarkEnd w:id="32"/>
      <w:r>
        <w:t xml:space="preserve">  </w:t>
      </w:r>
    </w:p>
    <w:p w14:paraId="1E925AC6" w14:textId="7E4747B5" w:rsidR="00527260" w:rsidRDefault="00527260" w:rsidP="007F030E">
      <w:pPr>
        <w:spacing w:line="480" w:lineRule="auto"/>
        <w:ind w:firstLine="720"/>
      </w:pPr>
      <w:r>
        <w:t>Tahapan pertama dalam analisis data meliputi proses peringkasan dan pengelolaan data yang telah diperoleh, baik dari hasil telaah literatur maupun wawancara. Pada tahap ini, peneliti melakukan pemilahan, penyaringan, serta pengelompokan informasi-informasi penting yang sesuai dengan fokus penelitian, yakni aspek efisiensi, transparansi, dan keamanan implementasi blockchain dalam tata kelola keuangan pemerintah. Transformasi data mentah menjadi lebih terstruktur dilakukan melalui aktivitas pengkodean (coding), identifikasi kategori utama, dan penemuan tema-tema sentral yang dinilai relevan. Melalui proses ini, data yang bersifat kompleks dan heterogen diubah ke dalam bentuk yang lebih sederhana sehingga memudahkan interpretasi pada tahap selanjutnya tanpa mengurangi esensi mak</w:t>
      </w:r>
      <w:r w:rsidR="007F030E">
        <w:t>na yang terkandung di dalamnya.</w:t>
      </w:r>
    </w:p>
    <w:p w14:paraId="6FB13226" w14:textId="6A988DC3" w:rsidR="00527260" w:rsidRDefault="00527260" w:rsidP="00527260">
      <w:pPr>
        <w:pStyle w:val="Heading3"/>
      </w:pPr>
      <w:bookmarkStart w:id="33" w:name="_Toc207564844"/>
      <w:r>
        <w:t>Penyajian Data</w:t>
      </w:r>
      <w:bookmarkEnd w:id="33"/>
      <w:r>
        <w:t xml:space="preserve">  </w:t>
      </w:r>
    </w:p>
    <w:p w14:paraId="047FC1D4" w14:textId="2A143E19" w:rsidR="00527260" w:rsidRDefault="00527260" w:rsidP="007F030E">
      <w:pPr>
        <w:spacing w:line="480" w:lineRule="auto"/>
        <w:ind w:firstLine="720"/>
      </w:pPr>
      <w:r>
        <w:t>Tahap berikutnya adalah menyusun dan menampilkan data yang telah direduksi ke dalam format yang terorganisasi sehingga bisa mendukung proses analisis lebih lanjut. Data yang telah dielaborasi dari proses sebelumnya disusun dalam bentuk tabel, matriks, atau bagan untuk menunjukkan keterkaitan antar kategori dan tema. Penyajian ini dirancang agar memudahkan peneliti maupun pembaca dalam menelusuri proses analisis sekaligus mengidentifikasi pola-pola penting yang muncul dari data. Format penyajian yang sistematis ini diperlukan untuk membantu pengambilan keputusan analitis serta menyediakan gambaran yang jelas mengenai temuan utama penelitian seputar keunggulan dan tantangan penggunaan blockchain da</w:t>
      </w:r>
      <w:r w:rsidR="007F030E">
        <w:t>lam sistem keuangan pemerintah.</w:t>
      </w:r>
    </w:p>
    <w:p w14:paraId="343B9B30" w14:textId="45CB88B9" w:rsidR="00527260" w:rsidRDefault="00527260" w:rsidP="00527260">
      <w:pPr>
        <w:pStyle w:val="Heading3"/>
      </w:pPr>
      <w:bookmarkStart w:id="34" w:name="_Toc207564845"/>
      <w:r>
        <w:lastRenderedPageBreak/>
        <w:t>Penarikan Kesimpulan dan Verifikasi</w:t>
      </w:r>
      <w:bookmarkEnd w:id="34"/>
      <w:r>
        <w:t xml:space="preserve">  </w:t>
      </w:r>
    </w:p>
    <w:p w14:paraId="659F0645" w14:textId="3C2EFCDD" w:rsidR="007F030E" w:rsidRPr="00046C29" w:rsidRDefault="00527260" w:rsidP="00DA6A61">
      <w:pPr>
        <w:spacing w:line="480" w:lineRule="auto"/>
        <w:ind w:firstLine="720"/>
      </w:pPr>
      <w:r>
        <w:t>Tahapan terakhir berupa penafsiran dan penarikan makna dari data yang telah disajikan secara terstruktur. Pada proses ini, peneliti merumuskan interpretasi terhadap pola, kecenderungan, serta hubungan yang ditemukan di dalam data, untuk selanjutnya disintesiskan menjadi simpulan yang menjawab rumusan masalah penelitian. Proses ini juga mencakup langkah validasi dan verifikasi terhadap kesimpulan sementara dengan membandingkan temuan dari berbagai sumber data guna menjamin kedalaman serta keabsahan interpretasi. Dengan demikian, hasil analisis yang diperoleh dapat dipertanggungjawabkan secara ilmiah dan memberikan kontribusi yang signifikan dalam memahami transformasi tata kelola keuangan pemerintah melalui penerapan blockchain.</w:t>
      </w:r>
    </w:p>
    <w:p w14:paraId="3ADC3CB2" w14:textId="3B3D7631" w:rsidR="00D22424" w:rsidRDefault="00A560F6" w:rsidP="00D22424">
      <w:pPr>
        <w:pStyle w:val="Heading2"/>
        <w:spacing w:line="480" w:lineRule="auto"/>
      </w:pPr>
      <w:bookmarkStart w:id="35" w:name="_Toc207564846"/>
      <w:r w:rsidRPr="00046C29">
        <w:t>Uji Validitas Data</w:t>
      </w:r>
      <w:bookmarkEnd w:id="35"/>
    </w:p>
    <w:p w14:paraId="2E115846" w14:textId="77777777" w:rsidR="00D22424" w:rsidRDefault="00D22424" w:rsidP="00D22424">
      <w:pPr>
        <w:spacing w:line="480" w:lineRule="auto"/>
        <w:ind w:firstLine="720"/>
      </w:pPr>
      <w:r>
        <w:t xml:space="preserve">Uji validitas data merupakan tahapan penting dalam penelitian kualitatif guna memastikan bahwa data yang dikumpulkan benar-benar merefleksikan realitas yang diteliti dan dapat dipertanggungjawabkan secara ilmiah. Salah satu teknik validasi data yang paling banyak digunakan adalah triangulasi, yaitu suatu teknik pemeriksaan keabsahan data yang memanfaatkan sesuatu yang lain di luar data itu sebagai pembanding terhadap data tersebut. Triangulasi bertujuan untuk memperkuat validitas temuan dengan mengaitkan berbagai sumber, teknik, atau perspektif dalam pengumpulan dan analisis data. Dalam penelitian ini, peneliti menggunakan teknik triangulasi metode, yakni dengan mengombinasikan beberapa metode pengumpulan data untuk mengamati fenomena yang sama. Pendekatan triangulasi metode dipandang paling tepat karena penelitian ini mengkaji </w:t>
      </w:r>
      <w:r>
        <w:lastRenderedPageBreak/>
        <w:t>kompleksitas penerapan blockchain dalam tata kelola keuangan pemerintah melalui telaah multidimensional meliputi efisiensi, transparansi, dan keamanan. Melalui triangulasi metode, peneliti tidak hanya memperoleh keragaman informasi, tetapi juga mampu mengidentifikasi konsistensi temuan dari sudut pandang yang berbeda. Dengan cara ini, keabsahan data yang diperoleh dapat terjamin dan temuan penelitian menjadi lebih mendalam serta substansial.</w:t>
      </w:r>
    </w:p>
    <w:p w14:paraId="3F6D0B1F" w14:textId="0EA437F0" w:rsidR="005E2E29" w:rsidRPr="00046C29" w:rsidRDefault="00D22424" w:rsidP="000D4077">
      <w:pPr>
        <w:spacing w:line="480" w:lineRule="auto"/>
        <w:ind w:firstLine="720"/>
      </w:pPr>
      <w:r>
        <w:t xml:space="preserve">Peneliti secara tegas memilih triangulasi metode karena pendekatan ini memungkinkan pengujian keabsahan temuan melalui eksplorasi data dari tiga sumber utama, yaitu studi literatur sistematis, wawancara mendalam, serta dokumen resmi. Triangulasi metode dalam konteks ini diterapkan secara sistematis dan terintegrasi, sehingga setiap hasil dari satu metode akan divalidasi dan diperkuat melalui dua metode lainnya. Langkah pertama dilakukan dengan mengidentifikasi temuan-temuan awal dari hasil telaah literatur yang kemudian diverifikasi lebih lanjut melalui wawancara mendalam bersama narasumber ahli. Dengan demikian, argumentasi-argumentasi teoretis yang ditemukan dalam literatur dapat langsung dicocokkan dengan fakta empiris di lapangan, khususnya yang berlaku pada tataran implementasi blockchain di lingkungan keuangan pemerintah Indonesia. Selanjutnya, agar validitas data semakin terjamin, baik hasil wawancara maupun temuan literatur tersebut divalidasi kembali melalui telaah dokumen resmi, seperti Laporan Hasil Pemeriksaan BPK atau dokumen peraturan perundang-undangan terkait. Iimplementasi triangulasi ini memastikan bahwa setiap data yang akhirnya dianalisis benar-benar telah melalui proses validasi lintas-metode secara mendalam. Dengan demikian, simpulan yang dihasilkan menjadi </w:t>
      </w:r>
      <w:r>
        <w:lastRenderedPageBreak/>
        <w:t>representasi yang teruji, kredibel, dan objektif atas fenomena yang diteliti, sekaligus mengeliminasi potensi bias dari satu metode atau sumber tertentu.</w:t>
      </w:r>
    </w:p>
    <w:p w14:paraId="608B9343" w14:textId="7CBEC441" w:rsidR="00295FCF" w:rsidRPr="007D1D72" w:rsidRDefault="00295FCF" w:rsidP="00DA6A61">
      <w:pPr>
        <w:pStyle w:val="Heading1"/>
        <w:numPr>
          <w:ilvl w:val="0"/>
          <w:numId w:val="0"/>
        </w:numPr>
      </w:pPr>
      <w:bookmarkStart w:id="36" w:name="_Toc207564847"/>
      <w:r w:rsidRPr="007D1D72">
        <w:t>Daftar Referensi</w:t>
      </w:r>
      <w:bookmarkEnd w:id="36"/>
    </w:p>
    <w:p w14:paraId="522AD7A1" w14:textId="77777777" w:rsidR="007F030E" w:rsidRPr="007F030E" w:rsidRDefault="007F030E" w:rsidP="007F030E"/>
    <w:p w14:paraId="0390ACF4" w14:textId="22360D2D" w:rsidR="00DD3FA7" w:rsidRPr="00DD3FA7" w:rsidRDefault="007F030E" w:rsidP="00DD3FA7">
      <w:pPr>
        <w:widowControl w:val="0"/>
        <w:autoSpaceDE w:val="0"/>
        <w:autoSpaceDN w:val="0"/>
        <w:adjustRightInd w:val="0"/>
        <w:ind w:left="480" w:hanging="480"/>
        <w:rPr>
          <w:rFonts w:cs="Times New Roman"/>
          <w:noProof/>
          <w:szCs w:val="24"/>
        </w:rPr>
      </w:pPr>
      <w:r>
        <w:fldChar w:fldCharType="begin" w:fldLock="1"/>
      </w:r>
      <w:r>
        <w:instrText xml:space="preserve">ADDIN Mendeley Bibliography CSL_BIBLIOGRAPHY </w:instrText>
      </w:r>
      <w:r>
        <w:fldChar w:fldCharType="separate"/>
      </w:r>
      <w:r w:rsidR="00DD3FA7" w:rsidRPr="00DD3FA7">
        <w:rPr>
          <w:rFonts w:cs="Times New Roman"/>
          <w:noProof/>
          <w:szCs w:val="24"/>
        </w:rPr>
        <w:t xml:space="preserve">Abdelmoneim,  zakia. (2024). Examining Financial Performance Moderating Factor in The Relationship Between New Generation Auditing and Creative Accounting. </w:t>
      </w:r>
    </w:p>
    <w:p w14:paraId="6047C403"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Abdul, S., &amp; Khan, R. (2022). Integrating Blockchain Technology Into the Circular Economy. In </w:t>
      </w:r>
      <w:r w:rsidRPr="00DD3FA7">
        <w:rPr>
          <w:rFonts w:cs="Times New Roman"/>
          <w:i/>
          <w:iCs/>
          <w:noProof/>
          <w:szCs w:val="24"/>
        </w:rPr>
        <w:t>Integrating Blockchain Technology Into the Circular Economy: Vol. i</w:t>
      </w:r>
      <w:r w:rsidRPr="00DD3FA7">
        <w:rPr>
          <w:rFonts w:cs="Times New Roman"/>
          <w:noProof/>
          <w:szCs w:val="24"/>
        </w:rPr>
        <w:t>. https://doi.org/10.4018/978-1-7998-7642-7</w:t>
      </w:r>
    </w:p>
    <w:p w14:paraId="3C3789D9"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Aburumman, N. (2020). </w:t>
      </w:r>
      <w:r w:rsidRPr="00DD3FA7">
        <w:rPr>
          <w:rFonts w:cs="Times New Roman"/>
          <w:i/>
          <w:iCs/>
          <w:noProof/>
          <w:szCs w:val="24"/>
        </w:rPr>
        <w:t>DIGITALIZATION: THE USE OF BLOCKCHAIN IN PUBLIC SECTOR Nemer</w:t>
      </w:r>
      <w:r w:rsidRPr="00DD3FA7">
        <w:rPr>
          <w:rFonts w:cs="Times New Roman"/>
          <w:noProof/>
          <w:szCs w:val="24"/>
        </w:rPr>
        <w:t xml:space="preserve">. </w:t>
      </w:r>
      <w:r w:rsidRPr="00DD3FA7">
        <w:rPr>
          <w:rFonts w:cs="Times New Roman"/>
          <w:i/>
          <w:iCs/>
          <w:noProof/>
          <w:szCs w:val="24"/>
        </w:rPr>
        <w:t>2</w:t>
      </w:r>
      <w:r w:rsidRPr="00DD3FA7">
        <w:rPr>
          <w:rFonts w:cs="Times New Roman"/>
          <w:noProof/>
          <w:szCs w:val="24"/>
        </w:rPr>
        <w:t>(2), 1–9.</w:t>
      </w:r>
    </w:p>
    <w:p w14:paraId="39B00CBE"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Ahmad, D., Lutfiani, N., Rizki Ahmad, A. D. A., Rahardja, U., &amp; Aini, Q. (2021). Blockchain Technology Immutability Framework Design in E-Government. </w:t>
      </w:r>
      <w:r w:rsidRPr="00DD3FA7">
        <w:rPr>
          <w:rFonts w:cs="Times New Roman"/>
          <w:i/>
          <w:iCs/>
          <w:noProof/>
          <w:szCs w:val="24"/>
        </w:rPr>
        <w:t>Jurnal Administrasi Publik : Public Administration Journal</w:t>
      </w:r>
      <w:r w:rsidRPr="00DD3FA7">
        <w:rPr>
          <w:rFonts w:cs="Times New Roman"/>
          <w:noProof/>
          <w:szCs w:val="24"/>
        </w:rPr>
        <w:t xml:space="preserve">, </w:t>
      </w:r>
      <w:r w:rsidRPr="00DD3FA7">
        <w:rPr>
          <w:rFonts w:cs="Times New Roman"/>
          <w:i/>
          <w:iCs/>
          <w:noProof/>
          <w:szCs w:val="24"/>
        </w:rPr>
        <w:t>11</w:t>
      </w:r>
      <w:r w:rsidRPr="00DD3FA7">
        <w:rPr>
          <w:rFonts w:cs="Times New Roman"/>
          <w:noProof/>
          <w:szCs w:val="24"/>
        </w:rPr>
        <w:t>(1), 32–41. https://doi.org/10.31289/jap.v11i1.4310</w:t>
      </w:r>
    </w:p>
    <w:p w14:paraId="31E5B6BB"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ALKAN, B. Ş. (2021). Real-Time Blockchain Accounting System. In </w:t>
      </w:r>
      <w:r w:rsidRPr="00DD3FA7">
        <w:rPr>
          <w:rFonts w:cs="Times New Roman"/>
          <w:i/>
          <w:iCs/>
          <w:noProof/>
          <w:szCs w:val="24"/>
        </w:rPr>
        <w:t>Muhasebe ve Finansman Dergisi</w:t>
      </w:r>
      <w:r w:rsidRPr="00DD3FA7">
        <w:rPr>
          <w:rFonts w:cs="Times New Roman"/>
          <w:noProof/>
          <w:szCs w:val="24"/>
        </w:rPr>
        <w:t xml:space="preserve"> (pp. 41–58).</w:t>
      </w:r>
    </w:p>
    <w:p w14:paraId="549FF860"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Amalia, M., Indrabudiman, A., &amp; Luhur, U. B. (2025). </w:t>
      </w:r>
      <w:r w:rsidRPr="00DD3FA7">
        <w:rPr>
          <w:rFonts w:cs="Times New Roman"/>
          <w:i/>
          <w:iCs/>
          <w:noProof/>
          <w:szCs w:val="24"/>
        </w:rPr>
        <w:t>Issn: 3025-9495</w:t>
      </w:r>
      <w:r w:rsidRPr="00DD3FA7">
        <w:rPr>
          <w:rFonts w:cs="Times New Roman"/>
          <w:noProof/>
          <w:szCs w:val="24"/>
        </w:rPr>
        <w:t xml:space="preserve">. </w:t>
      </w:r>
      <w:r w:rsidRPr="00DD3FA7">
        <w:rPr>
          <w:rFonts w:cs="Times New Roman"/>
          <w:i/>
          <w:iCs/>
          <w:noProof/>
          <w:szCs w:val="24"/>
        </w:rPr>
        <w:t>16</w:t>
      </w:r>
      <w:r w:rsidRPr="00DD3FA7">
        <w:rPr>
          <w:rFonts w:cs="Times New Roman"/>
          <w:noProof/>
          <w:szCs w:val="24"/>
        </w:rPr>
        <w:t>(6), 1–13.</w:t>
      </w:r>
    </w:p>
    <w:p w14:paraId="18086FEA"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Andine Sekar Kinanti, Maria Agustina Aso, Shinta Maulana Ariyadi, &amp; Siti Aisyah. (2024). Dampak Teknologi Informasi Terhadap Akuntansi Pemerintahan di Era Digital. </w:t>
      </w:r>
      <w:r w:rsidRPr="00DD3FA7">
        <w:rPr>
          <w:rFonts w:cs="Times New Roman"/>
          <w:i/>
          <w:iCs/>
          <w:noProof/>
          <w:szCs w:val="24"/>
        </w:rPr>
        <w:t>Jurnal Kajian Dan Penalaran Ilmu Manajemen</w:t>
      </w:r>
      <w:r w:rsidRPr="00DD3FA7">
        <w:rPr>
          <w:rFonts w:cs="Times New Roman"/>
          <w:noProof/>
          <w:szCs w:val="24"/>
        </w:rPr>
        <w:t xml:space="preserve">, </w:t>
      </w:r>
      <w:r w:rsidRPr="00DD3FA7">
        <w:rPr>
          <w:rFonts w:cs="Times New Roman"/>
          <w:i/>
          <w:iCs/>
          <w:noProof/>
          <w:szCs w:val="24"/>
        </w:rPr>
        <w:t>3</w:t>
      </w:r>
      <w:r w:rsidRPr="00DD3FA7">
        <w:rPr>
          <w:rFonts w:cs="Times New Roman"/>
          <w:noProof/>
          <w:szCs w:val="24"/>
        </w:rPr>
        <w:t>(1), 169–174. https://doi.org/10.59031/jkpim.v3i1.536</w:t>
      </w:r>
    </w:p>
    <w:p w14:paraId="16BA3336"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Bashir, I. (2017). </w:t>
      </w:r>
      <w:r w:rsidRPr="00DD3FA7">
        <w:rPr>
          <w:rFonts w:cs="Times New Roman"/>
          <w:i/>
          <w:iCs/>
          <w:noProof/>
          <w:szCs w:val="24"/>
        </w:rPr>
        <w:t>Imran Bashir-Mastering Blockchain-Packt Publishing - ebooks Account (2017) (1)</w:t>
      </w:r>
      <w:r w:rsidRPr="00DD3FA7">
        <w:rPr>
          <w:rFonts w:cs="Times New Roman"/>
          <w:noProof/>
          <w:szCs w:val="24"/>
        </w:rPr>
        <w:t>.</w:t>
      </w:r>
    </w:p>
    <w:p w14:paraId="004B51DF"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Batubara, F. R., &amp; Janssen, M. (2018). </w:t>
      </w:r>
      <w:r w:rsidRPr="00DD3FA7">
        <w:rPr>
          <w:rFonts w:cs="Times New Roman"/>
          <w:i/>
          <w:iCs/>
          <w:noProof/>
          <w:szCs w:val="24"/>
        </w:rPr>
        <w:t>Challenges of Blockchain Technology Adoption for e-Government: A Systematic Literature Review</w:t>
      </w:r>
      <w:r w:rsidRPr="00DD3FA7">
        <w:rPr>
          <w:rFonts w:cs="Times New Roman"/>
          <w:noProof/>
          <w:szCs w:val="24"/>
        </w:rPr>
        <w:t>.</w:t>
      </w:r>
    </w:p>
    <w:p w14:paraId="649094C7"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Bellucci, M., Cesa Bianchi, D., &amp; Manetti, G. (2022). Blockchain in accounting practice and research: systematic literature review. </w:t>
      </w:r>
      <w:r w:rsidRPr="00DD3FA7">
        <w:rPr>
          <w:rFonts w:cs="Times New Roman"/>
          <w:i/>
          <w:iCs/>
          <w:noProof/>
          <w:szCs w:val="24"/>
        </w:rPr>
        <w:t xml:space="preserve">Meditari Accountancy </w:t>
      </w:r>
      <w:r w:rsidRPr="00DD3FA7">
        <w:rPr>
          <w:rFonts w:cs="Times New Roman"/>
          <w:i/>
          <w:iCs/>
          <w:noProof/>
          <w:szCs w:val="24"/>
        </w:rPr>
        <w:lastRenderedPageBreak/>
        <w:t>Research</w:t>
      </w:r>
      <w:r w:rsidRPr="00DD3FA7">
        <w:rPr>
          <w:rFonts w:cs="Times New Roman"/>
          <w:noProof/>
          <w:szCs w:val="24"/>
        </w:rPr>
        <w:t xml:space="preserve">, </w:t>
      </w:r>
      <w:r w:rsidRPr="00DD3FA7">
        <w:rPr>
          <w:rFonts w:cs="Times New Roman"/>
          <w:i/>
          <w:iCs/>
          <w:noProof/>
          <w:szCs w:val="24"/>
        </w:rPr>
        <w:t>30</w:t>
      </w:r>
      <w:r w:rsidRPr="00DD3FA7">
        <w:rPr>
          <w:rFonts w:cs="Times New Roman"/>
          <w:noProof/>
          <w:szCs w:val="24"/>
        </w:rPr>
        <w:t>(7), 121–146. https://doi.org/10.1108/MEDAR-10-2021-1477</w:t>
      </w:r>
    </w:p>
    <w:p w14:paraId="19A87C0D"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Drescher, D. (2017). Blockchain basics: A non-technical introduction in 25 steps. In </w:t>
      </w:r>
      <w:r w:rsidRPr="00DD3FA7">
        <w:rPr>
          <w:rFonts w:cs="Times New Roman"/>
          <w:i/>
          <w:iCs/>
          <w:noProof/>
          <w:szCs w:val="24"/>
        </w:rPr>
        <w:t>Blockchain Basics: A Non-Technical Introduction in 25 Steps</w:t>
      </w:r>
      <w:r w:rsidRPr="00DD3FA7">
        <w:rPr>
          <w:rFonts w:cs="Times New Roman"/>
          <w:noProof/>
          <w:szCs w:val="24"/>
        </w:rPr>
        <w:t>. https://doi.org/10.1007/978-1-4842-2604-9</w:t>
      </w:r>
    </w:p>
    <w:p w14:paraId="6FABB3D8"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Ernawati Budi Astuti. (2023). </w:t>
      </w:r>
      <w:r w:rsidRPr="00DD3FA7">
        <w:rPr>
          <w:rFonts w:cs="Times New Roman"/>
          <w:i/>
          <w:iCs/>
          <w:noProof/>
          <w:szCs w:val="24"/>
        </w:rPr>
        <w:t>Dasar-dasar akuntansi keuangan</w:t>
      </w:r>
      <w:r w:rsidRPr="00DD3FA7">
        <w:rPr>
          <w:rFonts w:cs="Times New Roman"/>
          <w:noProof/>
          <w:szCs w:val="24"/>
        </w:rPr>
        <w:t xml:space="preserve"> (Y. Welly (ed.); Issue May). CV. MEDIA SAINS INDONESIA.</w:t>
      </w:r>
    </w:p>
    <w:p w14:paraId="291F5D5B"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Garanina, T., Ranta, M., &amp; Dumay, J. (2022). Blockchain in accounting research: current trends and emerging topics. </w:t>
      </w:r>
      <w:r w:rsidRPr="00DD3FA7">
        <w:rPr>
          <w:rFonts w:cs="Times New Roman"/>
          <w:i/>
          <w:iCs/>
          <w:noProof/>
          <w:szCs w:val="24"/>
        </w:rPr>
        <w:t>Accounting, Auditing and Accountability Journal</w:t>
      </w:r>
      <w:r w:rsidRPr="00DD3FA7">
        <w:rPr>
          <w:rFonts w:cs="Times New Roman"/>
          <w:noProof/>
          <w:szCs w:val="24"/>
        </w:rPr>
        <w:t xml:space="preserve">, </w:t>
      </w:r>
      <w:r w:rsidRPr="00DD3FA7">
        <w:rPr>
          <w:rFonts w:cs="Times New Roman"/>
          <w:i/>
          <w:iCs/>
          <w:noProof/>
          <w:szCs w:val="24"/>
        </w:rPr>
        <w:t>35</w:t>
      </w:r>
      <w:r w:rsidRPr="00DD3FA7">
        <w:rPr>
          <w:rFonts w:cs="Times New Roman"/>
          <w:noProof/>
          <w:szCs w:val="24"/>
        </w:rPr>
        <w:t>(7), 1507–1533. https://doi.org/10.1108/AAAJ-10-2020-4991</w:t>
      </w:r>
    </w:p>
    <w:p w14:paraId="334D3783"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Indira Nadya Ulya, Eva Rossiana Aulia Hidayah, &amp; Revilina Indah Sari. (2024). Industrial Revolution Technology 4.0: The Concept Of Blockchain Accounting To Detect Corruption In Government Public Sector Finance. </w:t>
      </w:r>
      <w:r w:rsidRPr="00DD3FA7">
        <w:rPr>
          <w:rFonts w:cs="Times New Roman"/>
          <w:i/>
          <w:iCs/>
          <w:noProof/>
          <w:szCs w:val="24"/>
        </w:rPr>
        <w:t>International Journal Of Accounting, Management, And Economics Research</w:t>
      </w:r>
      <w:r w:rsidRPr="00DD3FA7">
        <w:rPr>
          <w:rFonts w:cs="Times New Roman"/>
          <w:noProof/>
          <w:szCs w:val="24"/>
        </w:rPr>
        <w:t xml:space="preserve">, </w:t>
      </w:r>
      <w:r w:rsidRPr="00DD3FA7">
        <w:rPr>
          <w:rFonts w:cs="Times New Roman"/>
          <w:i/>
          <w:iCs/>
          <w:noProof/>
          <w:szCs w:val="24"/>
        </w:rPr>
        <w:t>2</w:t>
      </w:r>
      <w:r w:rsidRPr="00DD3FA7">
        <w:rPr>
          <w:rFonts w:cs="Times New Roman"/>
          <w:noProof/>
          <w:szCs w:val="24"/>
        </w:rPr>
        <w:t>(1), 81–92. https://doi.org/10.56696/ijamer.v2i1.28</w:t>
      </w:r>
    </w:p>
    <w:p w14:paraId="3457730F"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Laurence, T. (2017). </w:t>
      </w:r>
      <w:r w:rsidRPr="00DD3FA7">
        <w:rPr>
          <w:rFonts w:cs="Times New Roman"/>
          <w:i/>
          <w:iCs/>
          <w:noProof/>
          <w:szCs w:val="24"/>
        </w:rPr>
        <w:t>Blockchain For Dummies</w:t>
      </w:r>
      <w:r w:rsidRPr="00DD3FA7">
        <w:rPr>
          <w:rFonts w:cs="Times New Roman"/>
          <w:noProof/>
          <w:szCs w:val="24"/>
        </w:rPr>
        <w:t xml:space="preserve"> (Vol. 17). John Wiley &amp; Sons, Inc.</w:t>
      </w:r>
    </w:p>
    <w:p w14:paraId="19E5D175"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Melville, A. (2016). International Financial Reporting Standards. In </w:t>
      </w:r>
      <w:r w:rsidRPr="00DD3FA7">
        <w:rPr>
          <w:rFonts w:cs="Times New Roman"/>
          <w:i/>
          <w:iCs/>
          <w:noProof/>
          <w:szCs w:val="24"/>
        </w:rPr>
        <w:t>IOSR Journal of Business and Management</w:t>
      </w:r>
      <w:r w:rsidRPr="00DD3FA7">
        <w:rPr>
          <w:rFonts w:cs="Times New Roman"/>
          <w:noProof/>
          <w:szCs w:val="24"/>
        </w:rPr>
        <w:t xml:space="preserve"> (Vol. 18, Issue 10). https://doi.org/10.9790/487x-1810022739</w:t>
      </w:r>
    </w:p>
    <w:p w14:paraId="20A1222A"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Michael Angrosino. (2007). </w:t>
      </w:r>
      <w:r w:rsidRPr="00DD3FA7">
        <w:rPr>
          <w:rFonts w:cs="Times New Roman"/>
          <w:i/>
          <w:iCs/>
          <w:noProof/>
          <w:szCs w:val="24"/>
        </w:rPr>
        <w:t>Doing Ethnographic and Observational Research</w:t>
      </w:r>
      <w:r w:rsidRPr="00DD3FA7">
        <w:rPr>
          <w:rFonts w:cs="Times New Roman"/>
          <w:noProof/>
          <w:szCs w:val="24"/>
        </w:rPr>
        <w:t>. SAGE Publications Ltd 1.</w:t>
      </w:r>
    </w:p>
    <w:p w14:paraId="60A8629F"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Muhammad Talha. (2024). Blockchain in Accounting: Transforming Transparency and Security in Financial Records. </w:t>
      </w:r>
      <w:r w:rsidRPr="00DD3FA7">
        <w:rPr>
          <w:rFonts w:cs="Times New Roman"/>
          <w:i/>
          <w:iCs/>
          <w:noProof/>
          <w:szCs w:val="24"/>
        </w:rPr>
        <w:t>Dandao Xuebao/Journal of Ballistics</w:t>
      </w:r>
      <w:r w:rsidRPr="00DD3FA7">
        <w:rPr>
          <w:rFonts w:cs="Times New Roman"/>
          <w:noProof/>
          <w:szCs w:val="24"/>
        </w:rPr>
        <w:t xml:space="preserve">, </w:t>
      </w:r>
      <w:r w:rsidRPr="00DD3FA7">
        <w:rPr>
          <w:rFonts w:cs="Times New Roman"/>
          <w:i/>
          <w:iCs/>
          <w:noProof/>
          <w:szCs w:val="24"/>
        </w:rPr>
        <w:t>36</w:t>
      </w:r>
      <w:r w:rsidRPr="00DD3FA7">
        <w:rPr>
          <w:rFonts w:cs="Times New Roman"/>
          <w:noProof/>
          <w:szCs w:val="24"/>
        </w:rPr>
        <w:t>(1), 63–73. https://doi.org/10.52783/dxjb.v36.142</w:t>
      </w:r>
    </w:p>
    <w:p w14:paraId="36DC64E6"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Pratiwi, L. L. (2022). Implementasi Blockchain Pada Akuntansi dan Audit di Indonesia. </w:t>
      </w:r>
      <w:r w:rsidRPr="00DD3FA7">
        <w:rPr>
          <w:rFonts w:cs="Times New Roman"/>
          <w:i/>
          <w:iCs/>
          <w:noProof/>
          <w:szCs w:val="24"/>
        </w:rPr>
        <w:t>Fair Value: Jurnal Ilmiah Akuntansi Dan Keuangan</w:t>
      </w:r>
      <w:r w:rsidRPr="00DD3FA7">
        <w:rPr>
          <w:rFonts w:cs="Times New Roman"/>
          <w:noProof/>
          <w:szCs w:val="24"/>
        </w:rPr>
        <w:t xml:space="preserve">, </w:t>
      </w:r>
      <w:r w:rsidRPr="00DD3FA7">
        <w:rPr>
          <w:rFonts w:cs="Times New Roman"/>
          <w:i/>
          <w:iCs/>
          <w:noProof/>
          <w:szCs w:val="24"/>
        </w:rPr>
        <w:t>4</w:t>
      </w:r>
      <w:r w:rsidRPr="00DD3FA7">
        <w:rPr>
          <w:rFonts w:cs="Times New Roman"/>
          <w:noProof/>
          <w:szCs w:val="24"/>
        </w:rPr>
        <w:t>(6), 2185–2203. https://doi.org/10.32670/fairvalue.v5i01.873</w:t>
      </w:r>
    </w:p>
    <w:p w14:paraId="40179E0D"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Pugna, I. B., &amp; Duţescu, A. (2020). Blockchain – the accounting perspective. </w:t>
      </w:r>
      <w:r w:rsidRPr="00DD3FA7">
        <w:rPr>
          <w:rFonts w:cs="Times New Roman"/>
          <w:i/>
          <w:iCs/>
          <w:noProof/>
          <w:szCs w:val="24"/>
        </w:rPr>
        <w:t>Proceedings of the International Conference on Business Excellence</w:t>
      </w:r>
      <w:r w:rsidRPr="00DD3FA7">
        <w:rPr>
          <w:rFonts w:cs="Times New Roman"/>
          <w:noProof/>
          <w:szCs w:val="24"/>
        </w:rPr>
        <w:t xml:space="preserve">, </w:t>
      </w:r>
      <w:r w:rsidRPr="00DD3FA7">
        <w:rPr>
          <w:rFonts w:cs="Times New Roman"/>
          <w:i/>
          <w:iCs/>
          <w:noProof/>
          <w:szCs w:val="24"/>
        </w:rPr>
        <w:t>14</w:t>
      </w:r>
      <w:r w:rsidRPr="00DD3FA7">
        <w:rPr>
          <w:rFonts w:cs="Times New Roman"/>
          <w:noProof/>
          <w:szCs w:val="24"/>
        </w:rPr>
        <w:t>(1), 214–224. https://doi.org/10.2478/picbe-2020-0020</w:t>
      </w:r>
    </w:p>
    <w:p w14:paraId="65173209"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Rahman, I. K. A., Rahman, N. A. A., Azhar, Z., Omar, N., &amp; Said, J. (2015). Management Accounting Best Practices Award for Improving Corruption in </w:t>
      </w:r>
      <w:r w:rsidRPr="00DD3FA7">
        <w:rPr>
          <w:rFonts w:cs="Times New Roman"/>
          <w:noProof/>
          <w:szCs w:val="24"/>
        </w:rPr>
        <w:lastRenderedPageBreak/>
        <w:t xml:space="preserve">Public Sector Agencies. </w:t>
      </w:r>
      <w:r w:rsidRPr="00DD3FA7">
        <w:rPr>
          <w:rFonts w:cs="Times New Roman"/>
          <w:i/>
          <w:iCs/>
          <w:noProof/>
          <w:szCs w:val="24"/>
        </w:rPr>
        <w:t>Procedia Economics and Finance</w:t>
      </w:r>
      <w:r w:rsidRPr="00DD3FA7">
        <w:rPr>
          <w:rFonts w:cs="Times New Roman"/>
          <w:noProof/>
          <w:szCs w:val="24"/>
        </w:rPr>
        <w:t xml:space="preserve">, </w:t>
      </w:r>
      <w:r w:rsidRPr="00DD3FA7">
        <w:rPr>
          <w:rFonts w:cs="Times New Roman"/>
          <w:i/>
          <w:iCs/>
          <w:noProof/>
          <w:szCs w:val="24"/>
        </w:rPr>
        <w:t>31</w:t>
      </w:r>
      <w:r w:rsidRPr="00DD3FA7">
        <w:rPr>
          <w:rFonts w:cs="Times New Roman"/>
          <w:noProof/>
          <w:szCs w:val="24"/>
        </w:rPr>
        <w:t>(15), 503–509. https://doi.org/10.1016/s2212-5671(15)01192-2</w:t>
      </w:r>
    </w:p>
    <w:p w14:paraId="45E770E4"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Robiyanto, F. (2022). </w:t>
      </w:r>
      <w:r w:rsidRPr="00DD3FA7">
        <w:rPr>
          <w:rFonts w:cs="Times New Roman"/>
          <w:i/>
          <w:iCs/>
          <w:noProof/>
          <w:szCs w:val="24"/>
        </w:rPr>
        <w:t>Buku Akuntansi Menengah I</w:t>
      </w:r>
      <w:r w:rsidRPr="00DD3FA7">
        <w:rPr>
          <w:rFonts w:cs="Times New Roman"/>
          <w:noProof/>
          <w:szCs w:val="24"/>
        </w:rPr>
        <w:t xml:space="preserve">. </w:t>
      </w:r>
      <w:r w:rsidRPr="00DD3FA7">
        <w:rPr>
          <w:rFonts w:cs="Times New Roman"/>
          <w:i/>
          <w:iCs/>
          <w:noProof/>
          <w:szCs w:val="24"/>
        </w:rPr>
        <w:t>March</w:t>
      </w:r>
      <w:r w:rsidRPr="00DD3FA7">
        <w:rPr>
          <w:rFonts w:cs="Times New Roman"/>
          <w:noProof/>
          <w:szCs w:val="24"/>
        </w:rPr>
        <w:t>, 25. https://www.researchgate.net/publication/359141671</w:t>
      </w:r>
    </w:p>
    <w:p w14:paraId="5AE2AAB3"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Rusiyati, S., Rachmawati, S., Suharyad, D., &amp; Lestiningsih, A. S. (2020). Akuntansi Keuangan Dasar. </w:t>
      </w:r>
      <w:r w:rsidRPr="00DD3FA7">
        <w:rPr>
          <w:rFonts w:cs="Times New Roman"/>
          <w:i/>
          <w:iCs/>
          <w:noProof/>
          <w:szCs w:val="24"/>
        </w:rPr>
        <w:t>Akuntansi Keuangan Dasar Berbasis SAK ETAP</w:t>
      </w:r>
      <w:r w:rsidRPr="00DD3FA7">
        <w:rPr>
          <w:rFonts w:cs="Times New Roman"/>
          <w:noProof/>
          <w:szCs w:val="24"/>
        </w:rPr>
        <w:t>, 22–173.</w:t>
      </w:r>
    </w:p>
    <w:p w14:paraId="44BB86FE"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Saurav K. Dutta. (2020). </w:t>
      </w:r>
      <w:r w:rsidRPr="00DD3FA7">
        <w:rPr>
          <w:rFonts w:cs="Times New Roman"/>
          <w:i/>
          <w:iCs/>
          <w:noProof/>
          <w:szCs w:val="24"/>
        </w:rPr>
        <w:t>THE DEFINITIVE GUIDE TO BLOCKCHAIN FOR ACCOUNTING AND BUSINESS</w:t>
      </w:r>
      <w:r w:rsidRPr="00DD3FA7">
        <w:rPr>
          <w:rFonts w:cs="Times New Roman"/>
          <w:noProof/>
          <w:szCs w:val="24"/>
        </w:rPr>
        <w:t xml:space="preserve">. </w:t>
      </w:r>
      <w:r w:rsidRPr="00DD3FA7">
        <w:rPr>
          <w:rFonts w:cs="Times New Roman"/>
          <w:i/>
          <w:iCs/>
          <w:noProof/>
          <w:szCs w:val="24"/>
        </w:rPr>
        <w:t>17</w:t>
      </w:r>
      <w:r w:rsidRPr="00DD3FA7">
        <w:rPr>
          <w:rFonts w:cs="Times New Roman"/>
          <w:noProof/>
          <w:szCs w:val="24"/>
        </w:rPr>
        <w:t>, 302.</w:t>
      </w:r>
    </w:p>
    <w:p w14:paraId="6936A2AD"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Smith, S. S. (2020). Blockchain, Artificial Intelligence and Financial Services. In </w:t>
      </w:r>
      <w:r w:rsidRPr="00DD3FA7">
        <w:rPr>
          <w:rFonts w:cs="Times New Roman"/>
          <w:i/>
          <w:iCs/>
          <w:noProof/>
          <w:szCs w:val="24"/>
        </w:rPr>
        <w:t>The Nature of Learning Disabilities</w:t>
      </w:r>
      <w:r w:rsidRPr="00DD3FA7">
        <w:rPr>
          <w:rFonts w:cs="Times New Roman"/>
          <w:noProof/>
          <w:szCs w:val="24"/>
        </w:rPr>
        <w:t>. https://doi.org/10.4324/9780203052990-10</w:t>
      </w:r>
    </w:p>
    <w:p w14:paraId="700BAFF8"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Sousa, M. J. (2023). Blockchain as a driver for transformations in the public sector. </w:t>
      </w:r>
      <w:r w:rsidRPr="00DD3FA7">
        <w:rPr>
          <w:rFonts w:cs="Times New Roman"/>
          <w:i/>
          <w:iCs/>
          <w:noProof/>
          <w:szCs w:val="24"/>
        </w:rPr>
        <w:t>Policy Design and Practice</w:t>
      </w:r>
      <w:r w:rsidRPr="00DD3FA7">
        <w:rPr>
          <w:rFonts w:cs="Times New Roman"/>
          <w:noProof/>
          <w:szCs w:val="24"/>
        </w:rPr>
        <w:t xml:space="preserve">, </w:t>
      </w:r>
      <w:r w:rsidRPr="00DD3FA7">
        <w:rPr>
          <w:rFonts w:cs="Times New Roman"/>
          <w:i/>
          <w:iCs/>
          <w:noProof/>
          <w:szCs w:val="24"/>
        </w:rPr>
        <w:t>6</w:t>
      </w:r>
      <w:r w:rsidRPr="00DD3FA7">
        <w:rPr>
          <w:rFonts w:cs="Times New Roman"/>
          <w:noProof/>
          <w:szCs w:val="24"/>
        </w:rPr>
        <w:t>(4), 415–432. https://doi.org/10.1080/25741292.2023.2267864</w:t>
      </w:r>
    </w:p>
    <w:p w14:paraId="0B6AB73B"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Spiteri, S. (2020). Financial Accounting: From Its Basics to Financial Reporting and Analysis. In </w:t>
      </w:r>
      <w:r w:rsidRPr="00DD3FA7">
        <w:rPr>
          <w:rFonts w:cs="Times New Roman"/>
          <w:i/>
          <w:iCs/>
          <w:noProof/>
          <w:szCs w:val="24"/>
        </w:rPr>
        <w:t>Journal of Chemical Information and Modeling</w:t>
      </w:r>
      <w:r w:rsidRPr="00DD3FA7">
        <w:rPr>
          <w:rFonts w:cs="Times New Roman"/>
          <w:noProof/>
          <w:szCs w:val="24"/>
        </w:rPr>
        <w:t xml:space="preserve"> (Vol. 53, Issue 9). http://www.elsevier.com/locate/scp</w:t>
      </w:r>
    </w:p>
    <w:p w14:paraId="180408E9"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Srokosz, W., Lenio, P., &amp; Sobiecki, G. (2025). Blockchain Technology in Project Finance. In Routledge (Ed.), </w:t>
      </w:r>
      <w:r w:rsidRPr="00DD3FA7">
        <w:rPr>
          <w:rFonts w:cs="Times New Roman"/>
          <w:i/>
          <w:iCs/>
          <w:noProof/>
          <w:szCs w:val="24"/>
        </w:rPr>
        <w:t>Blockchain Technology in Project Finance</w:t>
      </w:r>
      <w:r w:rsidRPr="00DD3FA7">
        <w:rPr>
          <w:rFonts w:cs="Times New Roman"/>
          <w:noProof/>
          <w:szCs w:val="24"/>
        </w:rPr>
        <w:t>. Newgen Publishing UK. https://doi.org/10.4324/9781003568797</w:t>
      </w:r>
    </w:p>
    <w:p w14:paraId="6DD68824"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Swan, M. (2015). </w:t>
      </w:r>
      <w:r w:rsidRPr="00DD3FA7">
        <w:rPr>
          <w:rFonts w:cs="Times New Roman"/>
          <w:i/>
          <w:iCs/>
          <w:noProof/>
          <w:szCs w:val="24"/>
        </w:rPr>
        <w:t>Blockchain for a New Economy</w:t>
      </w:r>
      <w:r w:rsidRPr="00DD3FA7">
        <w:rPr>
          <w:rFonts w:cs="Times New Roman"/>
          <w:noProof/>
          <w:szCs w:val="24"/>
        </w:rPr>
        <w:t xml:space="preserve"> (T. McGovern (ed.); First Edit). O’Reilly Media, Inc.,.</w:t>
      </w:r>
    </w:p>
    <w:p w14:paraId="5A31C171"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Vitale, G. (2023). Understanding supply chain digitalisation through actor-network theory (The Interplay Between Blockchain, Accounting and Management) control. In </w:t>
      </w:r>
      <w:r w:rsidRPr="00DD3FA7">
        <w:rPr>
          <w:rFonts w:cs="Times New Roman"/>
          <w:i/>
          <w:iCs/>
          <w:noProof/>
          <w:szCs w:val="24"/>
        </w:rPr>
        <w:t>Production Planning &amp; Control</w:t>
      </w:r>
      <w:r w:rsidRPr="00DD3FA7">
        <w:rPr>
          <w:rFonts w:cs="Times New Roman"/>
          <w:noProof/>
          <w:szCs w:val="24"/>
        </w:rPr>
        <w:t>. https://doi.org/10.1080/09537287.2025.2499501</w:t>
      </w:r>
    </w:p>
    <w:p w14:paraId="41D6E956"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Wahyuni, N. S., Harahap, Z., Sembiring, P. B., Tarigan, D. T. B., &amp; Ramadani, N. (2024). Pengaruh Akuntansi Sektor Publik Dalam Penerapan Akuntabilitas Terhadap Kinerja Instansi Pemerintah Dalam Mencegah Fraud. </w:t>
      </w:r>
      <w:r w:rsidRPr="00DD3FA7">
        <w:rPr>
          <w:rFonts w:cs="Times New Roman"/>
          <w:i/>
          <w:iCs/>
          <w:noProof/>
          <w:szCs w:val="24"/>
        </w:rPr>
        <w:t>Bisnis-Net Jurnal Ekonomi Dan Bisnis</w:t>
      </w:r>
      <w:r w:rsidRPr="00DD3FA7">
        <w:rPr>
          <w:rFonts w:cs="Times New Roman"/>
          <w:noProof/>
          <w:szCs w:val="24"/>
        </w:rPr>
        <w:t xml:space="preserve">, </w:t>
      </w:r>
      <w:r w:rsidRPr="00DD3FA7">
        <w:rPr>
          <w:rFonts w:cs="Times New Roman"/>
          <w:i/>
          <w:iCs/>
          <w:noProof/>
          <w:szCs w:val="24"/>
        </w:rPr>
        <w:t>7</w:t>
      </w:r>
      <w:r w:rsidRPr="00DD3FA7">
        <w:rPr>
          <w:rFonts w:cs="Times New Roman"/>
          <w:noProof/>
          <w:szCs w:val="24"/>
        </w:rPr>
        <w:t>(2), 715–720. https://doi.org/10.46576/bn.v7i2.4614</w:t>
      </w:r>
    </w:p>
    <w:p w14:paraId="6CC2678C"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lastRenderedPageBreak/>
        <w:t xml:space="preserve">Weygandt, J. J., Kimmel, P. D., &amp; Kieso, D. E. (2015). Financial Accounting IFRS, 3rd Edition. In </w:t>
      </w:r>
      <w:r w:rsidRPr="00DD3FA7">
        <w:rPr>
          <w:rFonts w:cs="Times New Roman"/>
          <w:i/>
          <w:iCs/>
          <w:noProof/>
          <w:szCs w:val="24"/>
        </w:rPr>
        <w:t>Financial Accounting</w:t>
      </w:r>
      <w:r w:rsidRPr="00DD3FA7">
        <w:rPr>
          <w:rFonts w:cs="Times New Roman"/>
          <w:noProof/>
          <w:szCs w:val="24"/>
        </w:rPr>
        <w:t>.</w:t>
      </w:r>
    </w:p>
    <w:p w14:paraId="790B67DB"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Wolk, H., Dodd, J., &amp; Tearney, M. (2004). Accounting Theory: Conceptual Issues in a Political and Economic Environment 9th Edition. In </w:t>
      </w:r>
      <w:r w:rsidRPr="00DD3FA7">
        <w:rPr>
          <w:rFonts w:cs="Times New Roman"/>
          <w:i/>
          <w:iCs/>
          <w:noProof/>
          <w:szCs w:val="24"/>
        </w:rPr>
        <w:t>South-Western College Pub</w:t>
      </w:r>
      <w:r w:rsidRPr="00DD3FA7">
        <w:rPr>
          <w:rFonts w:cs="Times New Roman"/>
          <w:noProof/>
          <w:szCs w:val="24"/>
        </w:rPr>
        <w:t>.</w:t>
      </w:r>
    </w:p>
    <w:p w14:paraId="459C4275" w14:textId="77777777" w:rsidR="00DD3FA7" w:rsidRPr="00DD3FA7" w:rsidRDefault="00DD3FA7" w:rsidP="00DD3FA7">
      <w:pPr>
        <w:widowControl w:val="0"/>
        <w:autoSpaceDE w:val="0"/>
        <w:autoSpaceDN w:val="0"/>
        <w:adjustRightInd w:val="0"/>
        <w:ind w:left="480" w:hanging="480"/>
        <w:rPr>
          <w:rFonts w:cs="Times New Roman"/>
          <w:noProof/>
          <w:szCs w:val="24"/>
        </w:rPr>
      </w:pPr>
      <w:r w:rsidRPr="00DD3FA7">
        <w:rPr>
          <w:rFonts w:cs="Times New Roman"/>
          <w:noProof/>
          <w:szCs w:val="24"/>
        </w:rPr>
        <w:t xml:space="preserve">Zahara Inna. (2024). Adopsi Teknologi Blockchain untuk Meningkatkan Pelaporan Keuangan: Tinjauan Literatur. </w:t>
      </w:r>
      <w:r w:rsidRPr="00DD3FA7">
        <w:rPr>
          <w:rFonts w:cs="Times New Roman"/>
          <w:i/>
          <w:iCs/>
          <w:noProof/>
          <w:szCs w:val="24"/>
        </w:rPr>
        <w:t>AKUISISI : Jurnal Akuntansi</w:t>
      </w:r>
      <w:r w:rsidRPr="00DD3FA7">
        <w:rPr>
          <w:rFonts w:cs="Times New Roman"/>
          <w:noProof/>
          <w:szCs w:val="24"/>
        </w:rPr>
        <w:t xml:space="preserve">, </w:t>
      </w:r>
      <w:r w:rsidRPr="00DD3FA7">
        <w:rPr>
          <w:rFonts w:cs="Times New Roman"/>
          <w:i/>
          <w:iCs/>
          <w:noProof/>
          <w:szCs w:val="24"/>
        </w:rPr>
        <w:t>20</w:t>
      </w:r>
      <w:r w:rsidRPr="00DD3FA7">
        <w:rPr>
          <w:rFonts w:cs="Times New Roman"/>
          <w:noProof/>
          <w:szCs w:val="24"/>
        </w:rPr>
        <w:t>(01), 64–74. http://dx.doi.org/10.24217</w:t>
      </w:r>
    </w:p>
    <w:p w14:paraId="16AE4CC3" w14:textId="77777777" w:rsidR="00DD3FA7" w:rsidRPr="00DD3FA7" w:rsidRDefault="00DD3FA7" w:rsidP="00DD3FA7">
      <w:pPr>
        <w:widowControl w:val="0"/>
        <w:autoSpaceDE w:val="0"/>
        <w:autoSpaceDN w:val="0"/>
        <w:adjustRightInd w:val="0"/>
        <w:ind w:left="480" w:hanging="480"/>
        <w:rPr>
          <w:rFonts w:cs="Times New Roman"/>
          <w:noProof/>
        </w:rPr>
      </w:pPr>
      <w:r w:rsidRPr="00DD3FA7">
        <w:rPr>
          <w:rFonts w:cs="Times New Roman"/>
          <w:noProof/>
          <w:szCs w:val="24"/>
        </w:rPr>
        <w:t xml:space="preserve">Zahwa Juwita, Febri Yollanda, Mita Azira, &amp; Zul Azmi. (2025). Penerapan Blockchain Dalam Meningkatkan Keamanan Akuntansi Dan Transparansi Sistem Informasi Akuntansi. </w:t>
      </w:r>
      <w:r w:rsidRPr="00DD3FA7">
        <w:rPr>
          <w:rFonts w:cs="Times New Roman"/>
          <w:i/>
          <w:iCs/>
          <w:noProof/>
          <w:szCs w:val="24"/>
        </w:rPr>
        <w:t>Jurnal Akuntansi Keuangan Dan Perpajakan | E-ISSN : 3063-8208</w:t>
      </w:r>
      <w:r w:rsidRPr="00DD3FA7">
        <w:rPr>
          <w:rFonts w:cs="Times New Roman"/>
          <w:noProof/>
          <w:szCs w:val="24"/>
        </w:rPr>
        <w:t xml:space="preserve">, </w:t>
      </w:r>
      <w:r w:rsidRPr="00DD3FA7">
        <w:rPr>
          <w:rFonts w:cs="Times New Roman"/>
          <w:i/>
          <w:iCs/>
          <w:noProof/>
          <w:szCs w:val="24"/>
        </w:rPr>
        <w:t>1</w:t>
      </w:r>
      <w:r w:rsidRPr="00DD3FA7">
        <w:rPr>
          <w:rFonts w:cs="Times New Roman"/>
          <w:noProof/>
          <w:szCs w:val="24"/>
        </w:rPr>
        <w:t>(3), 339–345. https://doi.org/10.62379/jakp.v1i3.249</w:t>
      </w:r>
    </w:p>
    <w:p w14:paraId="7B37B655" w14:textId="1C5AF50D" w:rsidR="00333678" w:rsidRPr="00046C29" w:rsidRDefault="007F030E" w:rsidP="00333678">
      <w:r>
        <w:fldChar w:fldCharType="end"/>
      </w:r>
    </w:p>
    <w:sectPr w:rsidR="00333678" w:rsidRPr="00046C29" w:rsidSect="00AB41B5">
      <w:footerReference w:type="default" r:id="rId9"/>
      <w:type w:val="continuous"/>
      <w:pgSz w:w="11906" w:h="16838" w:code="9"/>
      <w:pgMar w:top="2268" w:right="1701" w:bottom="1701" w:left="2268" w:header="851"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2CDF16" w14:textId="77777777" w:rsidR="005D39A8" w:rsidRDefault="005D39A8" w:rsidP="007F7361">
      <w:pPr>
        <w:spacing w:line="240" w:lineRule="auto"/>
      </w:pPr>
      <w:r>
        <w:separator/>
      </w:r>
    </w:p>
  </w:endnote>
  <w:endnote w:type="continuationSeparator" w:id="0">
    <w:p w14:paraId="72020098" w14:textId="77777777" w:rsidR="005D39A8" w:rsidRDefault="005D39A8" w:rsidP="007F73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560057"/>
      <w:docPartObj>
        <w:docPartGallery w:val="Page Numbers (Bottom of Page)"/>
        <w:docPartUnique/>
      </w:docPartObj>
    </w:sdtPr>
    <w:sdtEndPr>
      <w:rPr>
        <w:noProof/>
      </w:rPr>
    </w:sdtEndPr>
    <w:sdtContent>
      <w:p w14:paraId="6CFD0809" w14:textId="67A34D5C" w:rsidR="00462DFA" w:rsidRDefault="00462DFA">
        <w:pPr>
          <w:pStyle w:val="Footer"/>
          <w:jc w:val="center"/>
        </w:pPr>
        <w:r>
          <w:fldChar w:fldCharType="begin"/>
        </w:r>
        <w:r>
          <w:instrText xml:space="preserve"> PAGE   \* MERGEFORMAT </w:instrText>
        </w:r>
        <w:r>
          <w:fldChar w:fldCharType="separate"/>
        </w:r>
        <w:r w:rsidR="0024255A">
          <w:rPr>
            <w:noProof/>
          </w:rPr>
          <w:t>14</w:t>
        </w:r>
        <w:r>
          <w:rPr>
            <w:noProof/>
          </w:rPr>
          <w:fldChar w:fldCharType="end"/>
        </w:r>
      </w:p>
    </w:sdtContent>
  </w:sdt>
  <w:p w14:paraId="7B11A90F" w14:textId="77777777" w:rsidR="00462DFA" w:rsidRDefault="00462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FA6A0" w14:textId="77777777" w:rsidR="005D39A8" w:rsidRDefault="005D39A8" w:rsidP="007F7361">
      <w:pPr>
        <w:spacing w:line="240" w:lineRule="auto"/>
      </w:pPr>
      <w:r>
        <w:separator/>
      </w:r>
    </w:p>
  </w:footnote>
  <w:footnote w:type="continuationSeparator" w:id="0">
    <w:p w14:paraId="734CA5CC" w14:textId="77777777" w:rsidR="005D39A8" w:rsidRDefault="005D39A8" w:rsidP="007F736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C3A3B"/>
    <w:multiLevelType w:val="hybridMultilevel"/>
    <w:tmpl w:val="43384890"/>
    <w:lvl w:ilvl="0" w:tplc="38090001">
      <w:start w:val="1"/>
      <w:numFmt w:val="bullet"/>
      <w:lvlText w:val=""/>
      <w:lvlJc w:val="left"/>
      <w:pPr>
        <w:ind w:left="1200" w:hanging="360"/>
      </w:pPr>
      <w:rPr>
        <w:rFonts w:ascii="Symbol" w:hAnsi="Symbol" w:hint="default"/>
      </w:rPr>
    </w:lvl>
    <w:lvl w:ilvl="1" w:tplc="38090003" w:tentative="1">
      <w:start w:val="1"/>
      <w:numFmt w:val="bullet"/>
      <w:lvlText w:val="o"/>
      <w:lvlJc w:val="left"/>
      <w:pPr>
        <w:ind w:left="1920" w:hanging="360"/>
      </w:pPr>
      <w:rPr>
        <w:rFonts w:ascii="Courier New" w:hAnsi="Courier New" w:cs="Courier New" w:hint="default"/>
      </w:rPr>
    </w:lvl>
    <w:lvl w:ilvl="2" w:tplc="38090005" w:tentative="1">
      <w:start w:val="1"/>
      <w:numFmt w:val="bullet"/>
      <w:lvlText w:val=""/>
      <w:lvlJc w:val="left"/>
      <w:pPr>
        <w:ind w:left="2640" w:hanging="360"/>
      </w:pPr>
      <w:rPr>
        <w:rFonts w:ascii="Wingdings" w:hAnsi="Wingdings" w:hint="default"/>
      </w:rPr>
    </w:lvl>
    <w:lvl w:ilvl="3" w:tplc="38090001" w:tentative="1">
      <w:start w:val="1"/>
      <w:numFmt w:val="bullet"/>
      <w:lvlText w:val=""/>
      <w:lvlJc w:val="left"/>
      <w:pPr>
        <w:ind w:left="3360" w:hanging="360"/>
      </w:pPr>
      <w:rPr>
        <w:rFonts w:ascii="Symbol" w:hAnsi="Symbol" w:hint="default"/>
      </w:rPr>
    </w:lvl>
    <w:lvl w:ilvl="4" w:tplc="38090003" w:tentative="1">
      <w:start w:val="1"/>
      <w:numFmt w:val="bullet"/>
      <w:lvlText w:val="o"/>
      <w:lvlJc w:val="left"/>
      <w:pPr>
        <w:ind w:left="4080" w:hanging="360"/>
      </w:pPr>
      <w:rPr>
        <w:rFonts w:ascii="Courier New" w:hAnsi="Courier New" w:cs="Courier New" w:hint="default"/>
      </w:rPr>
    </w:lvl>
    <w:lvl w:ilvl="5" w:tplc="38090005" w:tentative="1">
      <w:start w:val="1"/>
      <w:numFmt w:val="bullet"/>
      <w:lvlText w:val=""/>
      <w:lvlJc w:val="left"/>
      <w:pPr>
        <w:ind w:left="4800" w:hanging="360"/>
      </w:pPr>
      <w:rPr>
        <w:rFonts w:ascii="Wingdings" w:hAnsi="Wingdings" w:hint="default"/>
      </w:rPr>
    </w:lvl>
    <w:lvl w:ilvl="6" w:tplc="38090001" w:tentative="1">
      <w:start w:val="1"/>
      <w:numFmt w:val="bullet"/>
      <w:lvlText w:val=""/>
      <w:lvlJc w:val="left"/>
      <w:pPr>
        <w:ind w:left="5520" w:hanging="360"/>
      </w:pPr>
      <w:rPr>
        <w:rFonts w:ascii="Symbol" w:hAnsi="Symbol" w:hint="default"/>
      </w:rPr>
    </w:lvl>
    <w:lvl w:ilvl="7" w:tplc="38090003" w:tentative="1">
      <w:start w:val="1"/>
      <w:numFmt w:val="bullet"/>
      <w:lvlText w:val="o"/>
      <w:lvlJc w:val="left"/>
      <w:pPr>
        <w:ind w:left="6240" w:hanging="360"/>
      </w:pPr>
      <w:rPr>
        <w:rFonts w:ascii="Courier New" w:hAnsi="Courier New" w:cs="Courier New" w:hint="default"/>
      </w:rPr>
    </w:lvl>
    <w:lvl w:ilvl="8" w:tplc="38090005" w:tentative="1">
      <w:start w:val="1"/>
      <w:numFmt w:val="bullet"/>
      <w:lvlText w:val=""/>
      <w:lvlJc w:val="left"/>
      <w:pPr>
        <w:ind w:left="6960" w:hanging="360"/>
      </w:pPr>
      <w:rPr>
        <w:rFonts w:ascii="Wingdings" w:hAnsi="Wingdings" w:hint="default"/>
      </w:rPr>
    </w:lvl>
  </w:abstractNum>
  <w:abstractNum w:abstractNumId="1">
    <w:nsid w:val="14970695"/>
    <w:multiLevelType w:val="hybridMultilevel"/>
    <w:tmpl w:val="97F64C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BB65362"/>
    <w:multiLevelType w:val="multilevel"/>
    <w:tmpl w:val="9754F5FC"/>
    <w:lvl w:ilvl="0">
      <w:start w:val="1"/>
      <w:numFmt w:val="upperRoman"/>
      <w:pStyle w:val="Heading1"/>
      <w:lvlText w:val="BAB %1"/>
      <w:lvlJc w:val="left"/>
      <w:pPr>
        <w:tabs>
          <w:tab w:val="num" w:pos="4225"/>
        </w:tabs>
        <w:ind w:left="3261" w:firstLine="0"/>
      </w:pPr>
      <w:rPr>
        <w:rFonts w:ascii="Times New Roman" w:hAnsi="Times New Roman" w:hint="default"/>
        <w:b/>
        <w:i w:val="0"/>
        <w:sz w:val="28"/>
      </w:rPr>
    </w:lvl>
    <w:lvl w:ilvl="1">
      <w:start w:val="1"/>
      <w:numFmt w:val="decimal"/>
      <w:pStyle w:val="Heading2"/>
      <w:isLgl/>
      <w:suff w:val="space"/>
      <w:lvlText w:val="%1.%2"/>
      <w:lvlJc w:val="left"/>
      <w:pPr>
        <w:ind w:left="0" w:firstLine="0"/>
      </w:pPr>
      <w:rPr>
        <w:rFonts w:hint="default"/>
      </w:rPr>
    </w:lvl>
    <w:lvl w:ilvl="2">
      <w:start w:val="1"/>
      <w:numFmt w:val="decimal"/>
      <w:pStyle w:val="Heading3"/>
      <w:isLgl/>
      <w:suff w:val="space"/>
      <w:lvlText w:val="%1.%2.%3"/>
      <w:lvlJc w:val="left"/>
      <w:pPr>
        <w:ind w:left="0" w:firstLine="0"/>
      </w:pPr>
      <w:rPr>
        <w:rFonts w:hint="default"/>
      </w:rPr>
    </w:lvl>
    <w:lvl w:ilvl="3">
      <w:start w:val="1"/>
      <w:numFmt w:val="decimal"/>
      <w:pStyle w:val="Heading4"/>
      <w:isLgl/>
      <w:suff w:val="space"/>
      <w:lvlText w:val="%1.%2.%3.%4"/>
      <w:lvlJc w:val="left"/>
      <w:pPr>
        <w:ind w:left="0" w:firstLine="0"/>
      </w:pPr>
      <w:rPr>
        <w:rFonts w:hint="default"/>
      </w:rPr>
    </w:lvl>
    <w:lvl w:ilvl="4">
      <w:start w:val="1"/>
      <w:numFmt w:val="decimal"/>
      <w:pStyle w:val="Heading5"/>
      <w:isLgl/>
      <w:suff w:val="space"/>
      <w:lvlText w:val="%1.%2.%3.%4.%5"/>
      <w:lvlJc w:val="left"/>
      <w:pPr>
        <w:ind w:left="0" w:firstLine="0"/>
      </w:pPr>
      <w:rPr>
        <w:rFonts w:hint="default"/>
      </w:rPr>
    </w:lvl>
    <w:lvl w:ilvl="5">
      <w:start w:val="1"/>
      <w:numFmt w:val="decimal"/>
      <w:pStyle w:val="Heading6"/>
      <w:isLgl/>
      <w:suff w:val="space"/>
      <w:lvlText w:val="%1.%2.%3.%4.%5.%6"/>
      <w:lvlJc w:val="left"/>
      <w:pPr>
        <w:ind w:left="0" w:firstLine="0"/>
      </w:pPr>
      <w:rPr>
        <w:rFonts w:hint="default"/>
      </w:rPr>
    </w:lvl>
    <w:lvl w:ilvl="6">
      <w:start w:val="1"/>
      <w:numFmt w:val="decimal"/>
      <w:pStyle w:val="Heading7"/>
      <w:isLgl/>
      <w:suff w:val="space"/>
      <w:lvlText w:val="%1.%2.%3.%4.%5.%6.%7"/>
      <w:lvlJc w:val="left"/>
      <w:pPr>
        <w:ind w:left="0" w:firstLine="0"/>
      </w:pPr>
      <w:rPr>
        <w:rFonts w:hint="default"/>
      </w:rPr>
    </w:lvl>
    <w:lvl w:ilvl="7">
      <w:start w:val="1"/>
      <w:numFmt w:val="decimal"/>
      <w:pStyle w:val="Heading8"/>
      <w:isLgl/>
      <w:suff w:val="space"/>
      <w:lvlText w:val="%1.%2.%3.%4.%5.%6.%7.%8"/>
      <w:lvlJc w:val="left"/>
      <w:pPr>
        <w:ind w:left="0" w:firstLine="0"/>
      </w:pPr>
      <w:rPr>
        <w:rFonts w:hint="default"/>
      </w:rPr>
    </w:lvl>
    <w:lvl w:ilvl="8">
      <w:start w:val="1"/>
      <w:numFmt w:val="decimal"/>
      <w:pStyle w:val="Heading9"/>
      <w:isLgl/>
      <w:suff w:val="space"/>
      <w:lvlText w:val="%1.%2.%3.%4.%5.%6.%7.%8.%9"/>
      <w:lvlJc w:val="left"/>
      <w:pPr>
        <w:ind w:left="0" w:firstLine="0"/>
      </w:pPr>
      <w:rPr>
        <w:rFonts w:hint="default"/>
      </w:rPr>
    </w:lvl>
  </w:abstractNum>
  <w:abstractNum w:abstractNumId="3">
    <w:nsid w:val="1C9651EE"/>
    <w:multiLevelType w:val="hybridMultilevel"/>
    <w:tmpl w:val="B2DA03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A5011A"/>
    <w:multiLevelType w:val="hybridMultilevel"/>
    <w:tmpl w:val="D7348DB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208A78FF"/>
    <w:multiLevelType w:val="multilevel"/>
    <w:tmpl w:val="3C24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920E72"/>
    <w:multiLevelType w:val="hybridMultilevel"/>
    <w:tmpl w:val="C1B033E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32693328"/>
    <w:multiLevelType w:val="hybridMultilevel"/>
    <w:tmpl w:val="9FBA2F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2CB6172"/>
    <w:multiLevelType w:val="hybridMultilevel"/>
    <w:tmpl w:val="41D861A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3462636B"/>
    <w:multiLevelType w:val="multilevel"/>
    <w:tmpl w:val="7194A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C3258E8"/>
    <w:multiLevelType w:val="hybridMultilevel"/>
    <w:tmpl w:val="E71221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7564BE6"/>
    <w:multiLevelType w:val="hybridMultilevel"/>
    <w:tmpl w:val="60A62D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5E2A28EC"/>
    <w:multiLevelType w:val="hybridMultilevel"/>
    <w:tmpl w:val="3EDAA61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3776F2F"/>
    <w:multiLevelType w:val="hybridMultilevel"/>
    <w:tmpl w:val="59429B5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72056BB"/>
    <w:multiLevelType w:val="multilevel"/>
    <w:tmpl w:val="2F24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10"/>
  </w:num>
  <w:num w:numId="4">
    <w:abstractNumId w:val="12"/>
  </w:num>
  <w:num w:numId="5">
    <w:abstractNumId w:val="7"/>
  </w:num>
  <w:num w:numId="6">
    <w:abstractNumId w:val="13"/>
  </w:num>
  <w:num w:numId="7">
    <w:abstractNumId w:val="4"/>
  </w:num>
  <w:num w:numId="8">
    <w:abstractNumId w:val="3"/>
  </w:num>
  <w:num w:numId="9">
    <w:abstractNumId w:val="9"/>
  </w:num>
  <w:num w:numId="10">
    <w:abstractNumId w:val="14"/>
  </w:num>
  <w:num w:numId="11">
    <w:abstractNumId w:val="5"/>
  </w:num>
  <w:num w:numId="12">
    <w:abstractNumId w:val="11"/>
  </w:num>
  <w:num w:numId="13">
    <w:abstractNumId w:val="1"/>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BC"/>
    <w:rsid w:val="000002C0"/>
    <w:rsid w:val="00000FDC"/>
    <w:rsid w:val="00034534"/>
    <w:rsid w:val="00046C29"/>
    <w:rsid w:val="00057CAD"/>
    <w:rsid w:val="00061CC8"/>
    <w:rsid w:val="00085C1A"/>
    <w:rsid w:val="00087D97"/>
    <w:rsid w:val="000D4077"/>
    <w:rsid w:val="000D7752"/>
    <w:rsid w:val="000F56C3"/>
    <w:rsid w:val="00143C48"/>
    <w:rsid w:val="00160327"/>
    <w:rsid w:val="00161CBC"/>
    <w:rsid w:val="00182803"/>
    <w:rsid w:val="001A7A69"/>
    <w:rsid w:val="001D6C22"/>
    <w:rsid w:val="001E71BA"/>
    <w:rsid w:val="002023FC"/>
    <w:rsid w:val="00223466"/>
    <w:rsid w:val="0023423C"/>
    <w:rsid w:val="0024255A"/>
    <w:rsid w:val="00293761"/>
    <w:rsid w:val="00295FCF"/>
    <w:rsid w:val="002A03D0"/>
    <w:rsid w:val="002A2928"/>
    <w:rsid w:val="002F1632"/>
    <w:rsid w:val="002F560B"/>
    <w:rsid w:val="00313D5D"/>
    <w:rsid w:val="00314E87"/>
    <w:rsid w:val="00320906"/>
    <w:rsid w:val="00327C18"/>
    <w:rsid w:val="00333678"/>
    <w:rsid w:val="00396007"/>
    <w:rsid w:val="003C1A7C"/>
    <w:rsid w:val="003D19E5"/>
    <w:rsid w:val="003D1BF6"/>
    <w:rsid w:val="003E0FC4"/>
    <w:rsid w:val="003F3B51"/>
    <w:rsid w:val="00402F5B"/>
    <w:rsid w:val="00434A3C"/>
    <w:rsid w:val="0045037E"/>
    <w:rsid w:val="00450A90"/>
    <w:rsid w:val="00455349"/>
    <w:rsid w:val="004579A7"/>
    <w:rsid w:val="00462DFA"/>
    <w:rsid w:val="0046738A"/>
    <w:rsid w:val="004A2848"/>
    <w:rsid w:val="004F7109"/>
    <w:rsid w:val="005002AC"/>
    <w:rsid w:val="00512E6B"/>
    <w:rsid w:val="00520F9C"/>
    <w:rsid w:val="00527260"/>
    <w:rsid w:val="00540D9D"/>
    <w:rsid w:val="005443E3"/>
    <w:rsid w:val="00564669"/>
    <w:rsid w:val="00587EB9"/>
    <w:rsid w:val="00591A65"/>
    <w:rsid w:val="005A4227"/>
    <w:rsid w:val="005D39A8"/>
    <w:rsid w:val="005D7D84"/>
    <w:rsid w:val="005E10AC"/>
    <w:rsid w:val="005E211C"/>
    <w:rsid w:val="005E2E29"/>
    <w:rsid w:val="005E6BC3"/>
    <w:rsid w:val="005F0C62"/>
    <w:rsid w:val="00613D01"/>
    <w:rsid w:val="00630443"/>
    <w:rsid w:val="00636CD8"/>
    <w:rsid w:val="0065488C"/>
    <w:rsid w:val="006B2162"/>
    <w:rsid w:val="006B2A21"/>
    <w:rsid w:val="006B743D"/>
    <w:rsid w:val="006E7A12"/>
    <w:rsid w:val="00715F65"/>
    <w:rsid w:val="00725187"/>
    <w:rsid w:val="007364C4"/>
    <w:rsid w:val="00744929"/>
    <w:rsid w:val="007451E7"/>
    <w:rsid w:val="00784DEB"/>
    <w:rsid w:val="00792820"/>
    <w:rsid w:val="007968F3"/>
    <w:rsid w:val="007A64CF"/>
    <w:rsid w:val="007D1D72"/>
    <w:rsid w:val="007E30DD"/>
    <w:rsid w:val="007F030E"/>
    <w:rsid w:val="007F2EF5"/>
    <w:rsid w:val="007F7361"/>
    <w:rsid w:val="00816B21"/>
    <w:rsid w:val="00843D96"/>
    <w:rsid w:val="0087464B"/>
    <w:rsid w:val="0087569B"/>
    <w:rsid w:val="00880206"/>
    <w:rsid w:val="008826EA"/>
    <w:rsid w:val="00887A30"/>
    <w:rsid w:val="00950D6F"/>
    <w:rsid w:val="00953C22"/>
    <w:rsid w:val="009A2DEE"/>
    <w:rsid w:val="009A462B"/>
    <w:rsid w:val="009B0B48"/>
    <w:rsid w:val="009C23F3"/>
    <w:rsid w:val="00A43CF1"/>
    <w:rsid w:val="00A560F6"/>
    <w:rsid w:val="00AB4056"/>
    <w:rsid w:val="00AB41B5"/>
    <w:rsid w:val="00AD1219"/>
    <w:rsid w:val="00AE4D28"/>
    <w:rsid w:val="00B01F07"/>
    <w:rsid w:val="00B03032"/>
    <w:rsid w:val="00B3442B"/>
    <w:rsid w:val="00B37B6A"/>
    <w:rsid w:val="00B42C0B"/>
    <w:rsid w:val="00B45656"/>
    <w:rsid w:val="00B81502"/>
    <w:rsid w:val="00B91998"/>
    <w:rsid w:val="00BB686D"/>
    <w:rsid w:val="00BC60ED"/>
    <w:rsid w:val="00BC63EA"/>
    <w:rsid w:val="00BD6FA9"/>
    <w:rsid w:val="00BF7585"/>
    <w:rsid w:val="00C0000F"/>
    <w:rsid w:val="00C208D8"/>
    <w:rsid w:val="00C24247"/>
    <w:rsid w:val="00C3149E"/>
    <w:rsid w:val="00C41CDC"/>
    <w:rsid w:val="00C45D95"/>
    <w:rsid w:val="00C612CB"/>
    <w:rsid w:val="00C84671"/>
    <w:rsid w:val="00C91DD0"/>
    <w:rsid w:val="00CA3372"/>
    <w:rsid w:val="00CC2B2D"/>
    <w:rsid w:val="00D0737B"/>
    <w:rsid w:val="00D22424"/>
    <w:rsid w:val="00D227D4"/>
    <w:rsid w:val="00D65CFF"/>
    <w:rsid w:val="00D701F1"/>
    <w:rsid w:val="00D80EBF"/>
    <w:rsid w:val="00DA6A61"/>
    <w:rsid w:val="00DC7CAF"/>
    <w:rsid w:val="00DD3FA7"/>
    <w:rsid w:val="00DD6AD0"/>
    <w:rsid w:val="00E25ADB"/>
    <w:rsid w:val="00E27BEF"/>
    <w:rsid w:val="00E549C1"/>
    <w:rsid w:val="00E801B3"/>
    <w:rsid w:val="00E949C4"/>
    <w:rsid w:val="00EB5660"/>
    <w:rsid w:val="00EB6030"/>
    <w:rsid w:val="00EC2AE0"/>
    <w:rsid w:val="00EE04C7"/>
    <w:rsid w:val="00F55C7A"/>
    <w:rsid w:val="00F60B1F"/>
    <w:rsid w:val="00FA5829"/>
    <w:rsid w:val="00FA5D49"/>
    <w:rsid w:val="00FE793B"/>
    <w:rsid w:val="00FF0CC2"/>
    <w:rsid w:val="00FF4E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B8C9C"/>
  <w15:chartTrackingRefBased/>
  <w15:docId w15:val="{0D48AF0E-E080-4E67-90E8-930F1D0F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2AC"/>
    <w:pPr>
      <w:spacing w:after="0" w:line="360" w:lineRule="auto"/>
      <w:jc w:val="both"/>
    </w:pPr>
    <w:rPr>
      <w:rFonts w:ascii="Times New Roman" w:hAnsi="Times New Roman"/>
      <w:color w:val="000000" w:themeColor="text1"/>
      <w:sz w:val="24"/>
    </w:rPr>
  </w:style>
  <w:style w:type="paragraph" w:styleId="Heading1">
    <w:name w:val="heading 1"/>
    <w:basedOn w:val="Normal"/>
    <w:next w:val="NoSpacing"/>
    <w:link w:val="Heading1Char"/>
    <w:uiPriority w:val="9"/>
    <w:qFormat/>
    <w:rsid w:val="005002AC"/>
    <w:pPr>
      <w:keepNext/>
      <w:keepLines/>
      <w:numPr>
        <w:numId w:val="1"/>
      </w:numPr>
      <w:tabs>
        <w:tab w:val="clear" w:pos="4225"/>
        <w:tab w:val="num" w:pos="964"/>
      </w:tabs>
      <w:spacing w:after="240" w:line="240" w:lineRule="auto"/>
      <w:ind w:left="0"/>
      <w:jc w:val="center"/>
      <w:outlineLvl w:val="0"/>
    </w:pPr>
    <w:rPr>
      <w:rFonts w:eastAsiaTheme="majorEastAsia" w:cstheme="majorBidi"/>
      <w:b/>
      <w:sz w:val="28"/>
      <w:szCs w:val="40"/>
    </w:rPr>
  </w:style>
  <w:style w:type="paragraph" w:styleId="Heading2">
    <w:name w:val="heading 2"/>
    <w:basedOn w:val="Normal"/>
    <w:next w:val="Normal"/>
    <w:link w:val="Heading2Char"/>
    <w:uiPriority w:val="9"/>
    <w:qFormat/>
    <w:rsid w:val="00161CBC"/>
    <w:pPr>
      <w:keepNext/>
      <w:keepLines/>
      <w:numPr>
        <w:ilvl w:val="1"/>
        <w:numId w:val="1"/>
      </w:numPr>
      <w:spacing w:after="240" w:line="240" w:lineRule="auto"/>
      <w:jc w:val="left"/>
      <w:outlineLvl w:val="1"/>
    </w:pPr>
    <w:rPr>
      <w:rFonts w:eastAsiaTheme="majorEastAsia" w:cstheme="majorBidi"/>
      <w:b/>
      <w:szCs w:val="32"/>
    </w:rPr>
  </w:style>
  <w:style w:type="paragraph" w:styleId="Heading3">
    <w:name w:val="heading 3"/>
    <w:basedOn w:val="Normal"/>
    <w:next w:val="Normal"/>
    <w:link w:val="Heading3Char"/>
    <w:uiPriority w:val="9"/>
    <w:qFormat/>
    <w:rsid w:val="00161CBC"/>
    <w:pPr>
      <w:keepNext/>
      <w:keepLines/>
      <w:numPr>
        <w:ilvl w:val="2"/>
        <w:numId w:val="1"/>
      </w:numPr>
      <w:spacing w:after="240" w:line="240" w:lineRule="auto"/>
      <w:jc w:val="left"/>
      <w:outlineLvl w:val="2"/>
    </w:pPr>
    <w:rPr>
      <w:rFonts w:eastAsiaTheme="majorEastAsia" w:cstheme="majorBidi"/>
      <w:b/>
      <w:szCs w:val="28"/>
    </w:rPr>
  </w:style>
  <w:style w:type="paragraph" w:styleId="Heading4">
    <w:name w:val="heading 4"/>
    <w:basedOn w:val="Normal"/>
    <w:next w:val="Normal"/>
    <w:link w:val="Heading4Char"/>
    <w:uiPriority w:val="9"/>
    <w:qFormat/>
    <w:rsid w:val="00161CBC"/>
    <w:pPr>
      <w:keepNext/>
      <w:keepLines/>
      <w:numPr>
        <w:ilvl w:val="3"/>
        <w:numId w:val="1"/>
      </w:numPr>
      <w:spacing w:after="240" w:line="240" w:lineRule="auto"/>
      <w:jc w:val="left"/>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161CBC"/>
    <w:pPr>
      <w:keepNext/>
      <w:keepLines/>
      <w:numPr>
        <w:ilvl w:val="4"/>
        <w:numId w:val="1"/>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1CBC"/>
    <w:pPr>
      <w:keepNext/>
      <w:keepLines/>
      <w:numPr>
        <w:ilvl w:val="5"/>
        <w:numId w:val="1"/>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1CBC"/>
    <w:pPr>
      <w:keepNext/>
      <w:keepLines/>
      <w:numPr>
        <w:ilvl w:val="6"/>
        <w:numId w:val="1"/>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1CBC"/>
    <w:pPr>
      <w:keepNext/>
      <w:keepLines/>
      <w:numPr>
        <w:ilvl w:val="7"/>
        <w:numId w:val="1"/>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1CBC"/>
    <w:pPr>
      <w:keepNext/>
      <w:keepLines/>
      <w:numPr>
        <w:ilvl w:val="8"/>
        <w:numId w:val="1"/>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2AC"/>
    <w:rPr>
      <w:rFonts w:ascii="Times New Roman" w:eastAsiaTheme="majorEastAsia" w:hAnsi="Times New Roman" w:cstheme="majorBidi"/>
      <w:b/>
      <w:color w:val="000000" w:themeColor="text1"/>
      <w:sz w:val="28"/>
      <w:szCs w:val="40"/>
    </w:rPr>
  </w:style>
  <w:style w:type="character" w:customStyle="1" w:styleId="Heading2Char">
    <w:name w:val="Heading 2 Char"/>
    <w:basedOn w:val="DefaultParagraphFont"/>
    <w:link w:val="Heading2"/>
    <w:uiPriority w:val="9"/>
    <w:rsid w:val="00161CBC"/>
    <w:rPr>
      <w:rFonts w:ascii="Times New Roman" w:eastAsiaTheme="majorEastAsia" w:hAnsi="Times New Roman" w:cstheme="majorBidi"/>
      <w:b/>
      <w:color w:val="000000" w:themeColor="text1"/>
      <w:sz w:val="24"/>
      <w:szCs w:val="32"/>
    </w:rPr>
  </w:style>
  <w:style w:type="character" w:customStyle="1" w:styleId="Heading3Char">
    <w:name w:val="Heading 3 Char"/>
    <w:basedOn w:val="DefaultParagraphFont"/>
    <w:link w:val="Heading3"/>
    <w:uiPriority w:val="9"/>
    <w:rsid w:val="00161CBC"/>
    <w:rPr>
      <w:rFonts w:ascii="Times New Roman" w:eastAsiaTheme="majorEastAsia" w:hAnsi="Times New Roman" w:cstheme="majorBidi"/>
      <w:b/>
      <w:color w:val="000000" w:themeColor="text1"/>
      <w:sz w:val="24"/>
      <w:szCs w:val="28"/>
    </w:rPr>
  </w:style>
  <w:style w:type="character" w:customStyle="1" w:styleId="Heading4Char">
    <w:name w:val="Heading 4 Char"/>
    <w:basedOn w:val="DefaultParagraphFont"/>
    <w:link w:val="Heading4"/>
    <w:uiPriority w:val="9"/>
    <w:rsid w:val="00161CBC"/>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161C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1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CBC"/>
    <w:rPr>
      <w:rFonts w:eastAsiaTheme="majorEastAsia" w:cstheme="majorBidi"/>
      <w:color w:val="272727" w:themeColor="text1" w:themeTint="D8"/>
    </w:rPr>
  </w:style>
  <w:style w:type="paragraph" w:styleId="Title">
    <w:name w:val="Title"/>
    <w:basedOn w:val="Normal"/>
    <w:next w:val="Normal"/>
    <w:link w:val="TitleChar"/>
    <w:uiPriority w:val="10"/>
    <w:qFormat/>
    <w:rsid w:val="00161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1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1CBC"/>
    <w:pPr>
      <w:spacing w:before="160"/>
      <w:jc w:val="center"/>
    </w:pPr>
    <w:rPr>
      <w:i/>
      <w:iCs/>
      <w:color w:val="404040" w:themeColor="text1" w:themeTint="BF"/>
    </w:rPr>
  </w:style>
  <w:style w:type="character" w:customStyle="1" w:styleId="QuoteChar">
    <w:name w:val="Quote Char"/>
    <w:basedOn w:val="DefaultParagraphFont"/>
    <w:link w:val="Quote"/>
    <w:uiPriority w:val="29"/>
    <w:rsid w:val="00161CBC"/>
    <w:rPr>
      <w:i/>
      <w:iCs/>
      <w:color w:val="404040" w:themeColor="text1" w:themeTint="BF"/>
    </w:rPr>
  </w:style>
  <w:style w:type="paragraph" w:styleId="ListParagraph">
    <w:name w:val="List Paragraph"/>
    <w:basedOn w:val="Normal"/>
    <w:uiPriority w:val="34"/>
    <w:qFormat/>
    <w:rsid w:val="00161CBC"/>
    <w:pPr>
      <w:ind w:left="720"/>
      <w:contextualSpacing/>
    </w:pPr>
  </w:style>
  <w:style w:type="character" w:styleId="IntenseEmphasis">
    <w:name w:val="Intense Emphasis"/>
    <w:basedOn w:val="DefaultParagraphFont"/>
    <w:uiPriority w:val="21"/>
    <w:qFormat/>
    <w:rsid w:val="00161CBC"/>
    <w:rPr>
      <w:i/>
      <w:iCs/>
      <w:color w:val="2F5496" w:themeColor="accent1" w:themeShade="BF"/>
    </w:rPr>
  </w:style>
  <w:style w:type="paragraph" w:styleId="IntenseQuote">
    <w:name w:val="Intense Quote"/>
    <w:basedOn w:val="Normal"/>
    <w:next w:val="Normal"/>
    <w:link w:val="IntenseQuoteChar"/>
    <w:uiPriority w:val="30"/>
    <w:qFormat/>
    <w:rsid w:val="00161C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1CBC"/>
    <w:rPr>
      <w:i/>
      <w:iCs/>
      <w:color w:val="2F5496" w:themeColor="accent1" w:themeShade="BF"/>
    </w:rPr>
  </w:style>
  <w:style w:type="character" w:styleId="IntenseReference">
    <w:name w:val="Intense Reference"/>
    <w:basedOn w:val="DefaultParagraphFont"/>
    <w:uiPriority w:val="32"/>
    <w:qFormat/>
    <w:rsid w:val="00161CBC"/>
    <w:rPr>
      <w:b/>
      <w:bCs/>
      <w:smallCaps/>
      <w:color w:val="2F5496" w:themeColor="accent1" w:themeShade="BF"/>
      <w:spacing w:val="5"/>
    </w:rPr>
  </w:style>
  <w:style w:type="paragraph" w:styleId="NoSpacing">
    <w:name w:val="No Spacing"/>
    <w:next w:val="Normal"/>
    <w:uiPriority w:val="1"/>
    <w:qFormat/>
    <w:rsid w:val="00161CBC"/>
    <w:pPr>
      <w:spacing w:after="0" w:line="240" w:lineRule="auto"/>
      <w:jc w:val="center"/>
    </w:pPr>
    <w:rPr>
      <w:rFonts w:ascii="Times New Roman" w:hAnsi="Times New Roman"/>
      <w:b/>
      <w:color w:val="000000" w:themeColor="text1"/>
      <w:sz w:val="28"/>
    </w:rPr>
  </w:style>
  <w:style w:type="paragraph" w:styleId="Caption">
    <w:name w:val="caption"/>
    <w:basedOn w:val="Normal"/>
    <w:next w:val="Normal"/>
    <w:uiPriority w:val="35"/>
    <w:qFormat/>
    <w:rsid w:val="00161CBC"/>
    <w:pPr>
      <w:spacing w:after="240" w:line="240" w:lineRule="auto"/>
      <w:jc w:val="center"/>
    </w:pPr>
    <w:rPr>
      <w:iCs/>
      <w:szCs w:val="18"/>
    </w:rPr>
  </w:style>
  <w:style w:type="paragraph" w:styleId="Bibliography">
    <w:name w:val="Bibliography"/>
    <w:basedOn w:val="Normal"/>
    <w:next w:val="Normal"/>
    <w:uiPriority w:val="37"/>
    <w:rsid w:val="00161CBC"/>
    <w:pPr>
      <w:tabs>
        <w:tab w:val="right" w:leader="dot" w:pos="7938"/>
      </w:tabs>
      <w:spacing w:after="240" w:line="240" w:lineRule="auto"/>
      <w:ind w:left="567" w:hanging="567"/>
    </w:pPr>
  </w:style>
  <w:style w:type="paragraph" w:styleId="NormalWeb">
    <w:name w:val="Normal (Web)"/>
    <w:basedOn w:val="Normal"/>
    <w:uiPriority w:val="99"/>
    <w:semiHidden/>
    <w:unhideWhenUsed/>
    <w:rsid w:val="00950D6F"/>
    <w:rPr>
      <w:rFonts w:cs="Times New Roman"/>
      <w:szCs w:val="24"/>
    </w:rPr>
  </w:style>
  <w:style w:type="paragraph" w:styleId="Header">
    <w:name w:val="header"/>
    <w:basedOn w:val="Normal"/>
    <w:link w:val="HeaderChar"/>
    <w:uiPriority w:val="99"/>
    <w:unhideWhenUsed/>
    <w:rsid w:val="007F7361"/>
    <w:pPr>
      <w:tabs>
        <w:tab w:val="center" w:pos="4513"/>
        <w:tab w:val="right" w:pos="9026"/>
      </w:tabs>
      <w:spacing w:line="240" w:lineRule="auto"/>
    </w:pPr>
  </w:style>
  <w:style w:type="character" w:customStyle="1" w:styleId="HeaderChar">
    <w:name w:val="Header Char"/>
    <w:basedOn w:val="DefaultParagraphFont"/>
    <w:link w:val="Header"/>
    <w:uiPriority w:val="99"/>
    <w:rsid w:val="007F7361"/>
    <w:rPr>
      <w:rFonts w:ascii="Times New Roman" w:hAnsi="Times New Roman"/>
      <w:color w:val="000000" w:themeColor="text1"/>
      <w:sz w:val="24"/>
    </w:rPr>
  </w:style>
  <w:style w:type="paragraph" w:styleId="Footer">
    <w:name w:val="footer"/>
    <w:basedOn w:val="Normal"/>
    <w:link w:val="FooterChar"/>
    <w:uiPriority w:val="99"/>
    <w:unhideWhenUsed/>
    <w:rsid w:val="007F7361"/>
    <w:pPr>
      <w:tabs>
        <w:tab w:val="center" w:pos="4513"/>
        <w:tab w:val="right" w:pos="9026"/>
      </w:tabs>
      <w:spacing w:line="240" w:lineRule="auto"/>
    </w:pPr>
  </w:style>
  <w:style w:type="character" w:customStyle="1" w:styleId="FooterChar">
    <w:name w:val="Footer Char"/>
    <w:basedOn w:val="DefaultParagraphFont"/>
    <w:link w:val="Footer"/>
    <w:uiPriority w:val="99"/>
    <w:rsid w:val="007F7361"/>
    <w:rPr>
      <w:rFonts w:ascii="Times New Roman" w:hAnsi="Times New Roman"/>
      <w:color w:val="000000" w:themeColor="text1"/>
      <w:sz w:val="24"/>
    </w:rPr>
  </w:style>
  <w:style w:type="paragraph" w:styleId="TOCHeading">
    <w:name w:val="TOC Heading"/>
    <w:basedOn w:val="Heading1"/>
    <w:next w:val="Normal"/>
    <w:uiPriority w:val="39"/>
    <w:unhideWhenUsed/>
    <w:qFormat/>
    <w:rsid w:val="001A7A69"/>
    <w:pPr>
      <w:numPr>
        <w:numId w:val="0"/>
      </w:numPr>
      <w:spacing w:before="240" w:after="0" w:line="259" w:lineRule="auto"/>
      <w:jc w:val="left"/>
      <w:outlineLvl w:val="9"/>
    </w:pPr>
    <w:rPr>
      <w:rFonts w:asciiTheme="majorHAnsi" w:hAnsiTheme="majorHAnsi"/>
      <w:b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1A7A69"/>
    <w:pPr>
      <w:spacing w:after="100"/>
    </w:pPr>
  </w:style>
  <w:style w:type="paragraph" w:styleId="TOC2">
    <w:name w:val="toc 2"/>
    <w:basedOn w:val="Normal"/>
    <w:next w:val="Normal"/>
    <w:autoRedefine/>
    <w:uiPriority w:val="39"/>
    <w:unhideWhenUsed/>
    <w:rsid w:val="001A7A69"/>
    <w:pPr>
      <w:spacing w:after="100"/>
      <w:ind w:left="240"/>
    </w:pPr>
  </w:style>
  <w:style w:type="paragraph" w:styleId="TOC3">
    <w:name w:val="toc 3"/>
    <w:basedOn w:val="Normal"/>
    <w:next w:val="Normal"/>
    <w:autoRedefine/>
    <w:uiPriority w:val="39"/>
    <w:unhideWhenUsed/>
    <w:rsid w:val="001A7A69"/>
    <w:pPr>
      <w:spacing w:after="100"/>
      <w:ind w:left="480"/>
    </w:pPr>
  </w:style>
  <w:style w:type="character" w:styleId="Hyperlink">
    <w:name w:val="Hyperlink"/>
    <w:basedOn w:val="DefaultParagraphFont"/>
    <w:uiPriority w:val="99"/>
    <w:unhideWhenUsed/>
    <w:rsid w:val="001A7A69"/>
    <w:rPr>
      <w:color w:val="0563C1" w:themeColor="hyperlink"/>
      <w:u w:val="single"/>
    </w:rPr>
  </w:style>
  <w:style w:type="paragraph" w:styleId="BalloonText">
    <w:name w:val="Balloon Text"/>
    <w:basedOn w:val="Normal"/>
    <w:link w:val="BalloonTextChar"/>
    <w:uiPriority w:val="99"/>
    <w:semiHidden/>
    <w:unhideWhenUsed/>
    <w:rsid w:val="00CA33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372"/>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868718">
      <w:bodyDiv w:val="1"/>
      <w:marLeft w:val="0"/>
      <w:marRight w:val="0"/>
      <w:marTop w:val="0"/>
      <w:marBottom w:val="0"/>
      <w:divBdr>
        <w:top w:val="none" w:sz="0" w:space="0" w:color="auto"/>
        <w:left w:val="none" w:sz="0" w:space="0" w:color="auto"/>
        <w:bottom w:val="none" w:sz="0" w:space="0" w:color="auto"/>
        <w:right w:val="none" w:sz="0" w:space="0" w:color="auto"/>
      </w:divBdr>
    </w:div>
    <w:div w:id="329914939">
      <w:bodyDiv w:val="1"/>
      <w:marLeft w:val="0"/>
      <w:marRight w:val="0"/>
      <w:marTop w:val="0"/>
      <w:marBottom w:val="0"/>
      <w:divBdr>
        <w:top w:val="none" w:sz="0" w:space="0" w:color="auto"/>
        <w:left w:val="none" w:sz="0" w:space="0" w:color="auto"/>
        <w:bottom w:val="none" w:sz="0" w:space="0" w:color="auto"/>
        <w:right w:val="none" w:sz="0" w:space="0" w:color="auto"/>
      </w:divBdr>
    </w:div>
    <w:div w:id="357699554">
      <w:bodyDiv w:val="1"/>
      <w:marLeft w:val="0"/>
      <w:marRight w:val="0"/>
      <w:marTop w:val="0"/>
      <w:marBottom w:val="0"/>
      <w:divBdr>
        <w:top w:val="none" w:sz="0" w:space="0" w:color="auto"/>
        <w:left w:val="none" w:sz="0" w:space="0" w:color="auto"/>
        <w:bottom w:val="none" w:sz="0" w:space="0" w:color="auto"/>
        <w:right w:val="none" w:sz="0" w:space="0" w:color="auto"/>
      </w:divBdr>
    </w:div>
    <w:div w:id="455679835">
      <w:bodyDiv w:val="1"/>
      <w:marLeft w:val="0"/>
      <w:marRight w:val="0"/>
      <w:marTop w:val="0"/>
      <w:marBottom w:val="0"/>
      <w:divBdr>
        <w:top w:val="none" w:sz="0" w:space="0" w:color="auto"/>
        <w:left w:val="none" w:sz="0" w:space="0" w:color="auto"/>
        <w:bottom w:val="none" w:sz="0" w:space="0" w:color="auto"/>
        <w:right w:val="none" w:sz="0" w:space="0" w:color="auto"/>
      </w:divBdr>
    </w:div>
    <w:div w:id="562788491">
      <w:bodyDiv w:val="1"/>
      <w:marLeft w:val="0"/>
      <w:marRight w:val="0"/>
      <w:marTop w:val="0"/>
      <w:marBottom w:val="0"/>
      <w:divBdr>
        <w:top w:val="none" w:sz="0" w:space="0" w:color="auto"/>
        <w:left w:val="none" w:sz="0" w:space="0" w:color="auto"/>
        <w:bottom w:val="none" w:sz="0" w:space="0" w:color="auto"/>
        <w:right w:val="none" w:sz="0" w:space="0" w:color="auto"/>
      </w:divBdr>
    </w:div>
    <w:div w:id="566963928">
      <w:bodyDiv w:val="1"/>
      <w:marLeft w:val="0"/>
      <w:marRight w:val="0"/>
      <w:marTop w:val="0"/>
      <w:marBottom w:val="0"/>
      <w:divBdr>
        <w:top w:val="none" w:sz="0" w:space="0" w:color="auto"/>
        <w:left w:val="none" w:sz="0" w:space="0" w:color="auto"/>
        <w:bottom w:val="none" w:sz="0" w:space="0" w:color="auto"/>
        <w:right w:val="none" w:sz="0" w:space="0" w:color="auto"/>
      </w:divBdr>
    </w:div>
    <w:div w:id="675965396">
      <w:bodyDiv w:val="1"/>
      <w:marLeft w:val="0"/>
      <w:marRight w:val="0"/>
      <w:marTop w:val="0"/>
      <w:marBottom w:val="0"/>
      <w:divBdr>
        <w:top w:val="none" w:sz="0" w:space="0" w:color="auto"/>
        <w:left w:val="none" w:sz="0" w:space="0" w:color="auto"/>
        <w:bottom w:val="none" w:sz="0" w:space="0" w:color="auto"/>
        <w:right w:val="none" w:sz="0" w:space="0" w:color="auto"/>
      </w:divBdr>
    </w:div>
    <w:div w:id="995568829">
      <w:bodyDiv w:val="1"/>
      <w:marLeft w:val="0"/>
      <w:marRight w:val="0"/>
      <w:marTop w:val="0"/>
      <w:marBottom w:val="0"/>
      <w:divBdr>
        <w:top w:val="none" w:sz="0" w:space="0" w:color="auto"/>
        <w:left w:val="none" w:sz="0" w:space="0" w:color="auto"/>
        <w:bottom w:val="none" w:sz="0" w:space="0" w:color="auto"/>
        <w:right w:val="none" w:sz="0" w:space="0" w:color="auto"/>
      </w:divBdr>
    </w:div>
    <w:div w:id="1303995879">
      <w:bodyDiv w:val="1"/>
      <w:marLeft w:val="0"/>
      <w:marRight w:val="0"/>
      <w:marTop w:val="0"/>
      <w:marBottom w:val="0"/>
      <w:divBdr>
        <w:top w:val="none" w:sz="0" w:space="0" w:color="auto"/>
        <w:left w:val="none" w:sz="0" w:space="0" w:color="auto"/>
        <w:bottom w:val="none" w:sz="0" w:space="0" w:color="auto"/>
        <w:right w:val="none" w:sz="0" w:space="0" w:color="auto"/>
      </w:divBdr>
    </w:div>
    <w:div w:id="1315139933">
      <w:bodyDiv w:val="1"/>
      <w:marLeft w:val="0"/>
      <w:marRight w:val="0"/>
      <w:marTop w:val="0"/>
      <w:marBottom w:val="0"/>
      <w:divBdr>
        <w:top w:val="none" w:sz="0" w:space="0" w:color="auto"/>
        <w:left w:val="none" w:sz="0" w:space="0" w:color="auto"/>
        <w:bottom w:val="none" w:sz="0" w:space="0" w:color="auto"/>
        <w:right w:val="none" w:sz="0" w:space="0" w:color="auto"/>
      </w:divBdr>
    </w:div>
    <w:div w:id="1342703300">
      <w:bodyDiv w:val="1"/>
      <w:marLeft w:val="0"/>
      <w:marRight w:val="0"/>
      <w:marTop w:val="0"/>
      <w:marBottom w:val="0"/>
      <w:divBdr>
        <w:top w:val="none" w:sz="0" w:space="0" w:color="auto"/>
        <w:left w:val="none" w:sz="0" w:space="0" w:color="auto"/>
        <w:bottom w:val="none" w:sz="0" w:space="0" w:color="auto"/>
        <w:right w:val="none" w:sz="0" w:space="0" w:color="auto"/>
      </w:divBdr>
    </w:div>
    <w:div w:id="1505584600">
      <w:bodyDiv w:val="1"/>
      <w:marLeft w:val="0"/>
      <w:marRight w:val="0"/>
      <w:marTop w:val="0"/>
      <w:marBottom w:val="0"/>
      <w:divBdr>
        <w:top w:val="none" w:sz="0" w:space="0" w:color="auto"/>
        <w:left w:val="none" w:sz="0" w:space="0" w:color="auto"/>
        <w:bottom w:val="none" w:sz="0" w:space="0" w:color="auto"/>
        <w:right w:val="none" w:sz="0" w:space="0" w:color="auto"/>
      </w:divBdr>
    </w:div>
    <w:div w:id="1522622197">
      <w:bodyDiv w:val="1"/>
      <w:marLeft w:val="0"/>
      <w:marRight w:val="0"/>
      <w:marTop w:val="0"/>
      <w:marBottom w:val="0"/>
      <w:divBdr>
        <w:top w:val="none" w:sz="0" w:space="0" w:color="auto"/>
        <w:left w:val="none" w:sz="0" w:space="0" w:color="auto"/>
        <w:bottom w:val="none" w:sz="0" w:space="0" w:color="auto"/>
        <w:right w:val="none" w:sz="0" w:space="0" w:color="auto"/>
      </w:divBdr>
    </w:div>
    <w:div w:id="1587885444">
      <w:bodyDiv w:val="1"/>
      <w:marLeft w:val="0"/>
      <w:marRight w:val="0"/>
      <w:marTop w:val="0"/>
      <w:marBottom w:val="0"/>
      <w:divBdr>
        <w:top w:val="none" w:sz="0" w:space="0" w:color="auto"/>
        <w:left w:val="none" w:sz="0" w:space="0" w:color="auto"/>
        <w:bottom w:val="none" w:sz="0" w:space="0" w:color="auto"/>
        <w:right w:val="none" w:sz="0" w:space="0" w:color="auto"/>
      </w:divBdr>
    </w:div>
    <w:div w:id="165950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C83BF-0E2C-47E7-8801-C5E40C252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1875</TotalTime>
  <Pages>61</Pages>
  <Words>46076</Words>
  <Characters>262636</Characters>
  <Application>Microsoft Office Word</Application>
  <DocSecurity>0</DocSecurity>
  <Lines>2188</Lines>
  <Paragraphs>616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Eru Rizkiawan</dc:creator>
  <cp:keywords/>
  <dc:description/>
  <cp:lastModifiedBy>Pongo</cp:lastModifiedBy>
  <cp:revision>79</cp:revision>
  <cp:lastPrinted>2025-08-27T12:19:00Z</cp:lastPrinted>
  <dcterms:created xsi:type="dcterms:W3CDTF">2025-05-19T09:05:00Z</dcterms:created>
  <dcterms:modified xsi:type="dcterms:W3CDTF">2025-09-01T13:40:00Z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e2abcb3f-63fa-39b0-aa28-4304187dcf31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