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B807" w14:textId="6487748D" w:rsidR="00AF2725" w:rsidRPr="0082208A" w:rsidRDefault="00AF2725" w:rsidP="002F363E">
      <w:pPr>
        <w:spacing w:line="276" w:lineRule="auto"/>
        <w:jc w:val="center"/>
        <w:rPr>
          <w:rFonts w:ascii="Times New Roman" w:hAnsi="Times New Roman" w:cs="Times New Roman"/>
          <w:b/>
          <w:bCs/>
          <w:color w:val="000000" w:themeColor="text1"/>
          <w:sz w:val="32"/>
          <w:szCs w:val="32"/>
        </w:rPr>
      </w:pPr>
      <w:bookmarkStart w:id="0" w:name="_Hlk193307905"/>
      <w:bookmarkStart w:id="1" w:name="_Hlk187055638"/>
      <w:bookmarkStart w:id="2" w:name="_Hlk164693266"/>
      <w:bookmarkEnd w:id="0"/>
      <w:r w:rsidRPr="0082208A">
        <w:rPr>
          <w:rFonts w:ascii="Times New Roman" w:hAnsi="Times New Roman" w:cs="Times New Roman"/>
          <w:b/>
          <w:bCs/>
          <w:color w:val="000000" w:themeColor="text1"/>
          <w:sz w:val="32"/>
          <w:szCs w:val="32"/>
        </w:rPr>
        <w:t>PENGARUH</w:t>
      </w:r>
      <w:r w:rsidRPr="0082208A">
        <w:rPr>
          <w:rFonts w:ascii="Times New Roman" w:hAnsi="Times New Roman" w:cs="Times New Roman"/>
          <w:b/>
          <w:bCs/>
          <w:i/>
          <w:iCs/>
          <w:color w:val="000000" w:themeColor="text1"/>
          <w:sz w:val="32"/>
          <w:szCs w:val="32"/>
        </w:rPr>
        <w:t xml:space="preserve"> SUSTAINABILITY REPORTING DISCLOSURE</w:t>
      </w:r>
      <w:r w:rsidRPr="0082208A">
        <w:rPr>
          <w:rFonts w:ascii="Times New Roman" w:hAnsi="Times New Roman" w:cs="Times New Roman"/>
          <w:b/>
          <w:bCs/>
          <w:color w:val="000000" w:themeColor="text1"/>
          <w:sz w:val="32"/>
          <w:szCs w:val="32"/>
        </w:rPr>
        <w:t xml:space="preserve"> DAN </w:t>
      </w:r>
      <w:r w:rsidR="00C4710C" w:rsidRPr="0082208A">
        <w:rPr>
          <w:rFonts w:ascii="Times New Roman" w:hAnsi="Times New Roman" w:cs="Times New Roman"/>
          <w:b/>
          <w:bCs/>
          <w:color w:val="000000" w:themeColor="text1"/>
          <w:sz w:val="32"/>
          <w:szCs w:val="32"/>
        </w:rPr>
        <w:t>KEPEMILIKAN INSTITUSIONAL</w:t>
      </w:r>
      <w:r w:rsidRPr="0082208A">
        <w:rPr>
          <w:rFonts w:ascii="Times New Roman" w:hAnsi="Times New Roman" w:cs="Times New Roman"/>
          <w:b/>
          <w:bCs/>
          <w:color w:val="000000" w:themeColor="text1"/>
          <w:sz w:val="32"/>
          <w:szCs w:val="32"/>
        </w:rPr>
        <w:t xml:space="preserve"> TERHADAP NILAI PERUSAHAAN</w:t>
      </w:r>
    </w:p>
    <w:p w14:paraId="6D02BC95" w14:textId="1023C3A0" w:rsidR="00AF2725" w:rsidRPr="0082208A" w:rsidRDefault="00AF2725" w:rsidP="00AF2725">
      <w:pPr>
        <w:spacing w:line="276" w:lineRule="auto"/>
        <w:jc w:val="center"/>
        <w:rPr>
          <w:rFonts w:ascii="Times New Roman" w:hAnsi="Times New Roman" w:cs="Times New Roman"/>
          <w:b/>
          <w:bCs/>
          <w:color w:val="000000" w:themeColor="text1"/>
          <w:sz w:val="28"/>
          <w:szCs w:val="28"/>
        </w:rPr>
      </w:pPr>
      <w:r w:rsidRPr="0082208A">
        <w:rPr>
          <w:rFonts w:ascii="Times New Roman" w:hAnsi="Times New Roman" w:cs="Times New Roman"/>
          <w:b/>
          <w:bCs/>
          <w:color w:val="000000" w:themeColor="text1"/>
          <w:sz w:val="28"/>
          <w:szCs w:val="28"/>
        </w:rPr>
        <w:t xml:space="preserve">(Studi </w:t>
      </w:r>
      <w:proofErr w:type="spellStart"/>
      <w:r w:rsidRPr="0082208A">
        <w:rPr>
          <w:rFonts w:ascii="Times New Roman" w:hAnsi="Times New Roman" w:cs="Times New Roman"/>
          <w:b/>
          <w:bCs/>
          <w:color w:val="000000" w:themeColor="text1"/>
          <w:sz w:val="28"/>
          <w:szCs w:val="28"/>
        </w:rPr>
        <w:t>Empiris</w:t>
      </w:r>
      <w:proofErr w:type="spellEnd"/>
      <w:r w:rsidRPr="0082208A">
        <w:rPr>
          <w:rFonts w:ascii="Times New Roman" w:hAnsi="Times New Roman" w:cs="Times New Roman"/>
          <w:b/>
          <w:bCs/>
          <w:color w:val="000000" w:themeColor="text1"/>
          <w:sz w:val="28"/>
          <w:szCs w:val="28"/>
        </w:rPr>
        <w:t xml:space="preserve"> Pada Perusahaan </w:t>
      </w:r>
      <w:proofErr w:type="spellStart"/>
      <w:r w:rsidRPr="0082208A">
        <w:rPr>
          <w:rFonts w:ascii="Times New Roman" w:hAnsi="Times New Roman" w:cs="Times New Roman"/>
          <w:b/>
          <w:bCs/>
          <w:color w:val="000000" w:themeColor="text1"/>
          <w:sz w:val="28"/>
          <w:szCs w:val="28"/>
        </w:rPr>
        <w:t>Terindeks</w:t>
      </w:r>
      <w:proofErr w:type="spellEnd"/>
      <w:r w:rsidRPr="0082208A">
        <w:rPr>
          <w:rFonts w:ascii="Times New Roman" w:hAnsi="Times New Roman" w:cs="Times New Roman"/>
          <w:b/>
          <w:bCs/>
          <w:color w:val="000000" w:themeColor="text1"/>
          <w:sz w:val="28"/>
          <w:szCs w:val="28"/>
        </w:rPr>
        <w:t xml:space="preserve"> </w:t>
      </w:r>
      <w:r w:rsidR="00E659F4" w:rsidRPr="0082208A">
        <w:rPr>
          <w:rFonts w:ascii="Times New Roman" w:hAnsi="Times New Roman" w:cs="Times New Roman"/>
          <w:b/>
          <w:bCs/>
          <w:color w:val="000000" w:themeColor="text1"/>
          <w:sz w:val="28"/>
          <w:szCs w:val="28"/>
        </w:rPr>
        <w:t>IDX E</w:t>
      </w:r>
      <w:r w:rsidRPr="0082208A">
        <w:rPr>
          <w:rFonts w:ascii="Times New Roman" w:hAnsi="Times New Roman" w:cs="Times New Roman"/>
          <w:b/>
          <w:bCs/>
          <w:color w:val="000000" w:themeColor="text1"/>
          <w:sz w:val="28"/>
          <w:szCs w:val="28"/>
        </w:rPr>
        <w:t xml:space="preserve">SG </w:t>
      </w:r>
      <w:proofErr w:type="gramStart"/>
      <w:r w:rsidR="00E659F4" w:rsidRPr="0082208A">
        <w:rPr>
          <w:rFonts w:ascii="Times New Roman" w:hAnsi="Times New Roman" w:cs="Times New Roman"/>
          <w:b/>
          <w:bCs/>
          <w:color w:val="000000" w:themeColor="text1"/>
          <w:sz w:val="28"/>
          <w:szCs w:val="28"/>
        </w:rPr>
        <w:t>Leader</w:t>
      </w:r>
      <w:r w:rsidRPr="0082208A">
        <w:rPr>
          <w:rFonts w:ascii="Times New Roman" w:hAnsi="Times New Roman" w:cs="Times New Roman"/>
          <w:b/>
          <w:bCs/>
          <w:color w:val="000000" w:themeColor="text1"/>
          <w:sz w:val="28"/>
          <w:szCs w:val="28"/>
        </w:rPr>
        <w:t xml:space="preserve"> </w:t>
      </w:r>
      <w:r w:rsidR="00E659F4" w:rsidRPr="0082208A">
        <w:rPr>
          <w:rFonts w:ascii="Times New Roman" w:hAnsi="Times New Roman" w:cs="Times New Roman"/>
          <w:b/>
          <w:bCs/>
          <w:color w:val="000000" w:themeColor="text1"/>
          <w:sz w:val="28"/>
          <w:szCs w:val="28"/>
        </w:rPr>
        <w:t xml:space="preserve"> </w:t>
      </w:r>
      <w:r w:rsidRPr="0082208A">
        <w:rPr>
          <w:rFonts w:ascii="Times New Roman" w:hAnsi="Times New Roman" w:cs="Times New Roman"/>
          <w:b/>
          <w:bCs/>
          <w:color w:val="000000" w:themeColor="text1"/>
          <w:sz w:val="28"/>
          <w:szCs w:val="28"/>
        </w:rPr>
        <w:t>Yang</w:t>
      </w:r>
      <w:proofErr w:type="gramEnd"/>
      <w:r w:rsidRPr="0082208A">
        <w:rPr>
          <w:rFonts w:ascii="Times New Roman" w:hAnsi="Times New Roman" w:cs="Times New Roman"/>
          <w:b/>
          <w:bCs/>
          <w:color w:val="000000" w:themeColor="text1"/>
          <w:sz w:val="28"/>
          <w:szCs w:val="28"/>
        </w:rPr>
        <w:t xml:space="preserve"> </w:t>
      </w:r>
      <w:proofErr w:type="spellStart"/>
      <w:r w:rsidRPr="0082208A">
        <w:rPr>
          <w:rFonts w:ascii="Times New Roman" w:hAnsi="Times New Roman" w:cs="Times New Roman"/>
          <w:b/>
          <w:bCs/>
          <w:color w:val="000000" w:themeColor="text1"/>
          <w:sz w:val="28"/>
          <w:szCs w:val="28"/>
        </w:rPr>
        <w:t>Terdaftar</w:t>
      </w:r>
      <w:proofErr w:type="spellEnd"/>
      <w:r w:rsidRPr="0082208A">
        <w:rPr>
          <w:rFonts w:ascii="Times New Roman" w:hAnsi="Times New Roman" w:cs="Times New Roman"/>
          <w:b/>
          <w:bCs/>
          <w:color w:val="000000" w:themeColor="text1"/>
          <w:sz w:val="28"/>
          <w:szCs w:val="28"/>
        </w:rPr>
        <w:t xml:space="preserve"> </w:t>
      </w:r>
      <w:proofErr w:type="gramStart"/>
      <w:r w:rsidRPr="0082208A">
        <w:rPr>
          <w:rFonts w:ascii="Times New Roman" w:hAnsi="Times New Roman" w:cs="Times New Roman"/>
          <w:b/>
          <w:bCs/>
          <w:color w:val="000000" w:themeColor="text1"/>
          <w:sz w:val="28"/>
          <w:szCs w:val="28"/>
        </w:rPr>
        <w:t>Di</w:t>
      </w:r>
      <w:proofErr w:type="gramEnd"/>
      <w:r w:rsidRPr="0082208A">
        <w:rPr>
          <w:rFonts w:ascii="Times New Roman" w:hAnsi="Times New Roman" w:cs="Times New Roman"/>
          <w:b/>
          <w:bCs/>
          <w:color w:val="000000" w:themeColor="text1"/>
          <w:sz w:val="28"/>
          <w:szCs w:val="28"/>
        </w:rPr>
        <w:t xml:space="preserve"> Bursa </w:t>
      </w:r>
      <w:proofErr w:type="spellStart"/>
      <w:r w:rsidRPr="0082208A">
        <w:rPr>
          <w:rFonts w:ascii="Times New Roman" w:hAnsi="Times New Roman" w:cs="Times New Roman"/>
          <w:b/>
          <w:bCs/>
          <w:color w:val="000000" w:themeColor="text1"/>
          <w:sz w:val="28"/>
          <w:szCs w:val="28"/>
        </w:rPr>
        <w:t>Efek</w:t>
      </w:r>
      <w:proofErr w:type="spellEnd"/>
      <w:r w:rsidRPr="0082208A">
        <w:rPr>
          <w:rFonts w:ascii="Times New Roman" w:hAnsi="Times New Roman" w:cs="Times New Roman"/>
          <w:b/>
          <w:bCs/>
          <w:color w:val="000000" w:themeColor="text1"/>
          <w:sz w:val="28"/>
          <w:szCs w:val="28"/>
        </w:rPr>
        <w:t xml:space="preserve"> Indonesia </w:t>
      </w:r>
      <w:proofErr w:type="spellStart"/>
      <w:r w:rsidRPr="0082208A">
        <w:rPr>
          <w:rFonts w:ascii="Times New Roman" w:hAnsi="Times New Roman" w:cs="Times New Roman"/>
          <w:b/>
          <w:bCs/>
          <w:color w:val="000000" w:themeColor="text1"/>
          <w:sz w:val="28"/>
          <w:szCs w:val="28"/>
        </w:rPr>
        <w:t>Periode</w:t>
      </w:r>
      <w:proofErr w:type="spellEnd"/>
      <w:r w:rsidRPr="0082208A">
        <w:rPr>
          <w:rFonts w:ascii="Times New Roman" w:hAnsi="Times New Roman" w:cs="Times New Roman"/>
          <w:b/>
          <w:bCs/>
          <w:color w:val="000000" w:themeColor="text1"/>
          <w:sz w:val="28"/>
          <w:szCs w:val="28"/>
        </w:rPr>
        <w:t xml:space="preserve"> 2022-202</w:t>
      </w:r>
      <w:r w:rsidR="001E1FCE" w:rsidRPr="0082208A">
        <w:rPr>
          <w:rFonts w:ascii="Times New Roman" w:hAnsi="Times New Roman" w:cs="Times New Roman"/>
          <w:b/>
          <w:bCs/>
          <w:color w:val="000000" w:themeColor="text1"/>
          <w:sz w:val="28"/>
          <w:szCs w:val="28"/>
        </w:rPr>
        <w:t>4</w:t>
      </w:r>
      <w:r w:rsidRPr="0082208A">
        <w:rPr>
          <w:rFonts w:ascii="Times New Roman" w:hAnsi="Times New Roman" w:cs="Times New Roman"/>
          <w:b/>
          <w:bCs/>
          <w:color w:val="000000" w:themeColor="text1"/>
          <w:sz w:val="28"/>
          <w:szCs w:val="28"/>
        </w:rPr>
        <w:t>)</w:t>
      </w:r>
    </w:p>
    <w:p w14:paraId="4AAA5E73" w14:textId="742C1BA6" w:rsidR="00CE17EE" w:rsidRPr="0082208A" w:rsidRDefault="00AF2725" w:rsidP="00CE17EE">
      <w:pPr>
        <w:spacing w:line="480" w:lineRule="auto"/>
        <w:jc w:val="center"/>
        <w:rPr>
          <w:rFonts w:ascii="Times New Roman" w:hAnsi="Times New Roman" w:cs="Times New Roman"/>
          <w:b/>
          <w:bCs/>
          <w:color w:val="000000" w:themeColor="text1"/>
          <w:sz w:val="28"/>
          <w:szCs w:val="28"/>
          <w:shd w:val="clear" w:color="auto" w:fill="FFFFFF"/>
        </w:rPr>
      </w:pPr>
      <w:r w:rsidRPr="0082208A">
        <w:rPr>
          <w:rFonts w:ascii="Times New Roman" w:hAnsi="Times New Roman" w:cs="Times New Roman"/>
          <w:b/>
          <w:bCs/>
          <w:color w:val="000000" w:themeColor="text1"/>
          <w:sz w:val="28"/>
          <w:szCs w:val="28"/>
          <w:shd w:val="clear" w:color="auto" w:fill="FFFFFF"/>
        </w:rPr>
        <w:t>SKRIPSI</w:t>
      </w:r>
    </w:p>
    <w:p w14:paraId="03FC943B" w14:textId="04F633C1" w:rsidR="00CE17EE" w:rsidRPr="0082208A" w:rsidRDefault="00CE17EE" w:rsidP="00CE17EE">
      <w:pPr>
        <w:spacing w:line="360" w:lineRule="auto"/>
        <w:jc w:val="center"/>
        <w:rPr>
          <w:rFonts w:ascii="Times New Roman" w:eastAsia="Times New Roman" w:hAnsi="Times New Roman" w:cs="Times New Roman"/>
          <w:color w:val="000000" w:themeColor="text1"/>
          <w:sz w:val="24"/>
          <w:szCs w:val="24"/>
        </w:rPr>
      </w:pPr>
      <w:r w:rsidRPr="0082208A">
        <w:rPr>
          <w:rFonts w:ascii="Times New Roman" w:hAnsi="Times New Roman" w:cs="Times New Roman"/>
          <w:sz w:val="24"/>
          <w:szCs w:val="24"/>
          <w:lang w:val="id"/>
        </w:rPr>
        <w:t>Sebagai salah satu persyaratan untuk memperoleh gelar Sarjana Akuntansi</w:t>
      </w:r>
      <w:r w:rsidRPr="0082208A">
        <w:rPr>
          <w:rFonts w:ascii="Times New Roman" w:hAnsi="Times New Roman" w:cs="Times New Roman"/>
          <w:noProof/>
        </w:rPr>
        <w:t xml:space="preserve"> </w:t>
      </w:r>
      <w:r w:rsidRPr="0082208A">
        <w:rPr>
          <w:rFonts w:ascii="Times New Roman" w:hAnsi="Times New Roman" w:cs="Times New Roman"/>
          <w:noProof/>
        </w:rPr>
        <w:drawing>
          <wp:anchor distT="0" distB="0" distL="0" distR="0" simplePos="0" relativeHeight="251698176" behindDoc="1" locked="0" layoutInCell="1" allowOverlap="1" wp14:anchorId="78A26970" wp14:editId="2CDD4870">
            <wp:simplePos x="0" y="0"/>
            <wp:positionH relativeFrom="margin">
              <wp:align>center</wp:align>
            </wp:positionH>
            <wp:positionV relativeFrom="paragraph">
              <wp:posOffset>419100</wp:posOffset>
            </wp:positionV>
            <wp:extent cx="1800000" cy="18000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p w14:paraId="27A33393" w14:textId="77777777" w:rsidR="00CE17EE" w:rsidRPr="0082208A" w:rsidRDefault="00CE17EE" w:rsidP="00AF2725">
      <w:pPr>
        <w:spacing w:line="360" w:lineRule="auto"/>
        <w:jc w:val="center"/>
        <w:rPr>
          <w:rFonts w:ascii="Times New Roman" w:eastAsia="Times New Roman" w:hAnsi="Times New Roman" w:cs="Times New Roman"/>
          <w:color w:val="000000" w:themeColor="text1"/>
          <w:sz w:val="24"/>
          <w:szCs w:val="24"/>
        </w:rPr>
      </w:pPr>
    </w:p>
    <w:p w14:paraId="24E3CDA2" w14:textId="4030B52C" w:rsidR="00AF2725" w:rsidRPr="0082208A" w:rsidRDefault="00AF2725" w:rsidP="00AF2725">
      <w:pPr>
        <w:spacing w:line="360" w:lineRule="auto"/>
        <w:jc w:val="center"/>
        <w:rPr>
          <w:rFonts w:ascii="Times New Roman" w:eastAsia="Times New Roman" w:hAnsi="Times New Roman" w:cs="Times New Roman"/>
          <w:color w:val="000000" w:themeColor="text1"/>
          <w:sz w:val="24"/>
          <w:szCs w:val="24"/>
        </w:rPr>
      </w:pPr>
      <w:proofErr w:type="gramStart"/>
      <w:r w:rsidRPr="0082208A">
        <w:rPr>
          <w:rFonts w:ascii="Times New Roman" w:eastAsia="Times New Roman" w:hAnsi="Times New Roman" w:cs="Times New Roman"/>
          <w:color w:val="000000" w:themeColor="text1"/>
          <w:sz w:val="24"/>
          <w:szCs w:val="24"/>
        </w:rPr>
        <w:t>Oleh :</w:t>
      </w:r>
      <w:proofErr w:type="gramEnd"/>
    </w:p>
    <w:p w14:paraId="52548862" w14:textId="77777777" w:rsidR="00AF2725" w:rsidRPr="0082208A" w:rsidRDefault="00AF2725" w:rsidP="00AF2725">
      <w:pPr>
        <w:spacing w:line="240" w:lineRule="auto"/>
        <w:jc w:val="center"/>
        <w:rPr>
          <w:rFonts w:ascii="Times New Roman" w:eastAsia="Times New Roman" w:hAnsi="Times New Roman" w:cs="Times New Roman"/>
          <w:b/>
          <w:bCs/>
          <w:color w:val="000000" w:themeColor="text1"/>
          <w:sz w:val="28"/>
          <w:szCs w:val="28"/>
        </w:rPr>
      </w:pPr>
      <w:r w:rsidRPr="0082208A">
        <w:rPr>
          <w:rFonts w:ascii="Times New Roman" w:eastAsia="Times New Roman" w:hAnsi="Times New Roman" w:cs="Times New Roman"/>
          <w:b/>
          <w:bCs/>
          <w:color w:val="000000" w:themeColor="text1"/>
          <w:sz w:val="28"/>
          <w:szCs w:val="28"/>
        </w:rPr>
        <w:t>CHELSILIA</w:t>
      </w:r>
    </w:p>
    <w:p w14:paraId="1000EADA" w14:textId="77777777" w:rsidR="00AF2725" w:rsidRPr="0082208A" w:rsidRDefault="00AF2725" w:rsidP="00AF2725">
      <w:pPr>
        <w:jc w:val="center"/>
        <w:rPr>
          <w:rFonts w:ascii="Times New Roman" w:hAnsi="Times New Roman" w:cs="Times New Roman"/>
          <w:b/>
          <w:bCs/>
          <w:color w:val="000000" w:themeColor="text1"/>
          <w:sz w:val="28"/>
          <w:szCs w:val="28"/>
        </w:rPr>
      </w:pPr>
      <w:r w:rsidRPr="0082208A">
        <w:rPr>
          <w:rFonts w:ascii="Times New Roman" w:hAnsi="Times New Roman" w:cs="Times New Roman"/>
          <w:b/>
          <w:bCs/>
          <w:color w:val="000000" w:themeColor="text1"/>
          <w:sz w:val="28"/>
          <w:szCs w:val="28"/>
        </w:rPr>
        <w:t>2101036059</w:t>
      </w:r>
    </w:p>
    <w:p w14:paraId="0E3E591B" w14:textId="77777777" w:rsidR="00AF2725" w:rsidRPr="0082208A" w:rsidRDefault="00AF2725" w:rsidP="00AF2725">
      <w:pPr>
        <w:spacing w:line="240" w:lineRule="auto"/>
        <w:jc w:val="center"/>
        <w:rPr>
          <w:rFonts w:ascii="Times New Roman" w:hAnsi="Times New Roman" w:cs="Times New Roman"/>
          <w:b/>
          <w:bCs/>
          <w:color w:val="000000" w:themeColor="text1"/>
          <w:sz w:val="28"/>
          <w:szCs w:val="28"/>
        </w:rPr>
      </w:pPr>
      <w:r w:rsidRPr="0082208A">
        <w:rPr>
          <w:rFonts w:ascii="Times New Roman" w:hAnsi="Times New Roman" w:cs="Times New Roman"/>
          <w:b/>
          <w:bCs/>
          <w:color w:val="000000" w:themeColor="text1"/>
          <w:sz w:val="28"/>
          <w:szCs w:val="28"/>
        </w:rPr>
        <w:t>S1 AKUNTANSI</w:t>
      </w:r>
    </w:p>
    <w:p w14:paraId="08ED2539" w14:textId="7494EAB1" w:rsidR="00AF2725" w:rsidRPr="0082208A" w:rsidRDefault="00663641" w:rsidP="00AF2725">
      <w:pPr>
        <w:spacing w:line="240" w:lineRule="auto"/>
        <w:jc w:val="center"/>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 xml:space="preserve"> </w:t>
      </w:r>
    </w:p>
    <w:p w14:paraId="0CB9A8F8" w14:textId="77777777" w:rsidR="00AF2725" w:rsidRPr="0082208A"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2208A">
        <w:rPr>
          <w:rFonts w:ascii="Times New Roman" w:eastAsia="Times New Roman" w:hAnsi="Times New Roman" w:cs="Times New Roman"/>
          <w:b/>
          <w:bCs/>
          <w:color w:val="000000" w:themeColor="text1"/>
          <w:sz w:val="32"/>
          <w:szCs w:val="32"/>
        </w:rPr>
        <w:t>FAKULTAS EKONOMI DAN BISNIS</w:t>
      </w:r>
    </w:p>
    <w:p w14:paraId="4993DA7B" w14:textId="77777777" w:rsidR="00AF2725" w:rsidRPr="0082208A"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2208A">
        <w:rPr>
          <w:rFonts w:ascii="Times New Roman" w:eastAsia="Times New Roman" w:hAnsi="Times New Roman" w:cs="Times New Roman"/>
          <w:b/>
          <w:bCs/>
          <w:color w:val="000000" w:themeColor="text1"/>
          <w:sz w:val="32"/>
          <w:szCs w:val="32"/>
        </w:rPr>
        <w:t>UNIVERSITAS MULAWARMAN</w:t>
      </w:r>
    </w:p>
    <w:p w14:paraId="483176DA" w14:textId="77777777" w:rsidR="00AF2725" w:rsidRPr="0082208A"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2208A">
        <w:rPr>
          <w:rFonts w:ascii="Times New Roman" w:eastAsia="Times New Roman" w:hAnsi="Times New Roman" w:cs="Times New Roman"/>
          <w:b/>
          <w:bCs/>
          <w:color w:val="000000" w:themeColor="text1"/>
          <w:sz w:val="32"/>
          <w:szCs w:val="32"/>
        </w:rPr>
        <w:t>SAMARINDA</w:t>
      </w:r>
    </w:p>
    <w:p w14:paraId="2CA95EB1" w14:textId="77777777" w:rsidR="00AF2725" w:rsidRPr="0082208A" w:rsidRDefault="00AF2725" w:rsidP="00AF2725">
      <w:pPr>
        <w:spacing w:line="240" w:lineRule="auto"/>
        <w:jc w:val="center"/>
        <w:rPr>
          <w:rFonts w:ascii="Times New Roman" w:eastAsia="Times New Roman" w:hAnsi="Times New Roman" w:cs="Times New Roman"/>
          <w:b/>
          <w:bCs/>
          <w:color w:val="000000" w:themeColor="text1"/>
          <w:sz w:val="32"/>
          <w:szCs w:val="32"/>
        </w:rPr>
      </w:pPr>
      <w:r w:rsidRPr="0082208A">
        <w:rPr>
          <w:rFonts w:ascii="Times New Roman" w:eastAsia="Times New Roman" w:hAnsi="Times New Roman" w:cs="Times New Roman"/>
          <w:b/>
          <w:bCs/>
          <w:color w:val="000000" w:themeColor="text1"/>
          <w:sz w:val="32"/>
          <w:szCs w:val="32"/>
        </w:rPr>
        <w:t>2024</w:t>
      </w:r>
    </w:p>
    <w:p w14:paraId="717591CD" w14:textId="77777777" w:rsidR="00ED135D" w:rsidRPr="0082208A" w:rsidRDefault="00ED135D" w:rsidP="00ED135D">
      <w:pPr>
        <w:spacing w:line="240" w:lineRule="auto"/>
        <w:rPr>
          <w:rFonts w:ascii="Times New Roman" w:eastAsia="Times New Roman" w:hAnsi="Times New Roman" w:cs="Times New Roman"/>
          <w:b/>
          <w:bCs/>
          <w:color w:val="000000" w:themeColor="text1"/>
          <w:sz w:val="32"/>
          <w:szCs w:val="32"/>
        </w:rPr>
        <w:sectPr w:rsidR="00ED135D" w:rsidRPr="0082208A" w:rsidSect="00AD515F">
          <w:headerReference w:type="even" r:id="rId9"/>
          <w:headerReference w:type="default" r:id="rId10"/>
          <w:footerReference w:type="even" r:id="rId11"/>
          <w:footerReference w:type="default" r:id="rId12"/>
          <w:footerReference w:type="first" r:id="rId13"/>
          <w:pgSz w:w="11906" w:h="16838" w:code="9"/>
          <w:pgMar w:top="2268" w:right="1701" w:bottom="1701" w:left="2268" w:header="708" w:footer="708" w:gutter="0"/>
          <w:cols w:space="708"/>
          <w:titlePg/>
          <w:docGrid w:linePitch="360"/>
        </w:sectPr>
      </w:pPr>
    </w:p>
    <w:p w14:paraId="190CDBE6" w14:textId="77777777" w:rsidR="00E15AA5" w:rsidRPr="0082208A" w:rsidRDefault="00E15AA5" w:rsidP="00E15AA5">
      <w:pPr>
        <w:pStyle w:val="Judul1"/>
        <w:rPr>
          <w:rFonts w:cs="Times New Roman"/>
        </w:rPr>
      </w:pPr>
      <w:bookmarkStart w:id="3" w:name="_Toc205202747"/>
      <w:r w:rsidRPr="0082208A">
        <w:rPr>
          <w:rFonts w:cs="Times New Roman"/>
        </w:rPr>
        <w:lastRenderedPageBreak/>
        <w:t>HALAMAN PENGESAHAN</w:t>
      </w:r>
      <w:bookmarkEnd w:id="3"/>
    </w:p>
    <w:p w14:paraId="6582B338" w14:textId="77777777" w:rsidR="005F1B46" w:rsidRPr="0082208A" w:rsidRDefault="005F1B46" w:rsidP="005F1B46">
      <w:pPr>
        <w:rPr>
          <w:rFonts w:ascii="Times New Roman" w:hAnsi="Times New Roman" w:cs="Times New Roman"/>
        </w:rPr>
      </w:pPr>
    </w:p>
    <w:p w14:paraId="212160F7" w14:textId="1DED96D8" w:rsidR="00E15AA5" w:rsidRPr="0082208A" w:rsidRDefault="00E15AA5" w:rsidP="00E31932">
      <w:pPr>
        <w:spacing w:line="240" w:lineRule="auto"/>
        <w:ind w:left="2551" w:hanging="2280"/>
        <w:jc w:val="both"/>
        <w:rPr>
          <w:rFonts w:ascii="Times New Roman" w:hAnsi="Times New Roman" w:cs="Times New Roman"/>
          <w:i/>
          <w:iCs/>
          <w:color w:val="000000" w:themeColor="text1"/>
          <w:sz w:val="24"/>
          <w:szCs w:val="24"/>
        </w:rPr>
      </w:pPr>
      <w:proofErr w:type="spellStart"/>
      <w:r w:rsidRPr="0082208A">
        <w:rPr>
          <w:rFonts w:ascii="Times New Roman" w:hAnsi="Times New Roman" w:cs="Times New Roman"/>
          <w:bCs/>
          <w:color w:val="000000"/>
          <w:sz w:val="24"/>
          <w:szCs w:val="24"/>
        </w:rPr>
        <w:t>Judul</w:t>
      </w:r>
      <w:proofErr w:type="spellEnd"/>
      <w:r w:rsidRPr="0082208A">
        <w:rPr>
          <w:rFonts w:ascii="Times New Roman" w:hAnsi="Times New Roman" w:cs="Times New Roman"/>
          <w:bCs/>
          <w:color w:val="000000"/>
          <w:sz w:val="24"/>
          <w:szCs w:val="24"/>
        </w:rPr>
        <w:t xml:space="preserve"> </w:t>
      </w:r>
      <w:proofErr w:type="spellStart"/>
      <w:proofErr w:type="gramStart"/>
      <w:r w:rsidRPr="0082208A">
        <w:rPr>
          <w:rFonts w:ascii="Times New Roman" w:hAnsi="Times New Roman" w:cs="Times New Roman"/>
          <w:bCs/>
          <w:color w:val="000000"/>
          <w:sz w:val="24"/>
          <w:szCs w:val="24"/>
        </w:rPr>
        <w:t>Penelitian</w:t>
      </w:r>
      <w:proofErr w:type="spellEnd"/>
      <w:r w:rsidRPr="0082208A">
        <w:rPr>
          <w:rFonts w:ascii="Times New Roman" w:hAnsi="Times New Roman" w:cs="Times New Roman"/>
          <w:bCs/>
          <w:color w:val="000000"/>
          <w:sz w:val="24"/>
          <w:szCs w:val="24"/>
        </w:rPr>
        <w:t xml:space="preserve"> :</w:t>
      </w:r>
      <w:proofErr w:type="gramEnd"/>
      <w:r w:rsidR="00E31932" w:rsidRPr="0082208A">
        <w:rPr>
          <w:rFonts w:ascii="Times New Roman" w:hAnsi="Times New Roman" w:cs="Times New Roman"/>
          <w:bCs/>
          <w:color w:val="000000"/>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i/>
          <w:iCs/>
          <w:color w:val="000000" w:themeColor="text1"/>
          <w:sz w:val="24"/>
          <w:szCs w:val="24"/>
        </w:rPr>
        <w:t xml:space="preserve"> Sustainability Reporting Disclosure</w:t>
      </w:r>
      <w:r w:rsidRPr="0082208A">
        <w:rPr>
          <w:rFonts w:ascii="Times New Roman" w:hAnsi="Times New Roman" w:cs="Times New Roman"/>
          <w:color w:val="000000" w:themeColor="text1"/>
          <w:sz w:val="24"/>
          <w:szCs w:val="24"/>
        </w:rPr>
        <w:t xml:space="preserve"> Dan</w:t>
      </w:r>
      <w:r w:rsidR="00663641" w:rsidRPr="0082208A">
        <w:rPr>
          <w:rFonts w:ascii="Times New Roman" w:hAnsi="Times New Roman" w:cs="Times New Roman"/>
          <w:color w:val="000000" w:themeColor="text1"/>
          <w:sz w:val="24"/>
          <w:szCs w:val="24"/>
        </w:rPr>
        <w:t xml:space="preserve">   Kepemilikan </w:t>
      </w:r>
      <w:proofErr w:type="spellStart"/>
      <w:r w:rsidR="00663641" w:rsidRPr="0082208A">
        <w:rPr>
          <w:rFonts w:ascii="Times New Roman" w:hAnsi="Times New Roman" w:cs="Times New Roman"/>
          <w:color w:val="000000" w:themeColor="text1"/>
          <w:sz w:val="24"/>
          <w:szCs w:val="24"/>
        </w:rPr>
        <w:t>Institusional</w:t>
      </w:r>
      <w:proofErr w:type="spellEnd"/>
      <w:r w:rsidR="00663641" w:rsidRPr="0082208A">
        <w:rPr>
          <w:rFonts w:ascii="Times New Roman" w:hAnsi="Times New Roman" w:cs="Times New Roman"/>
          <w:i/>
          <w:iCs/>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Nilai Perusahaan (Studi </w:t>
      </w:r>
      <w:proofErr w:type="spellStart"/>
      <w:r w:rsidRPr="0082208A">
        <w:rPr>
          <w:rFonts w:ascii="Times New Roman" w:hAnsi="Times New Roman" w:cs="Times New Roman"/>
          <w:color w:val="000000" w:themeColor="text1"/>
          <w:sz w:val="24"/>
          <w:szCs w:val="24"/>
        </w:rPr>
        <w:t>Empiris</w:t>
      </w:r>
      <w:proofErr w:type="spellEnd"/>
      <w:r w:rsidRPr="0082208A">
        <w:rPr>
          <w:rFonts w:ascii="Times New Roman" w:hAnsi="Times New Roman" w:cs="Times New Roman"/>
          <w:color w:val="000000" w:themeColor="text1"/>
          <w:sz w:val="24"/>
          <w:szCs w:val="24"/>
        </w:rPr>
        <w:t xml:space="preserve"> Pada Perusahaan </w:t>
      </w:r>
      <w:proofErr w:type="spellStart"/>
      <w:r w:rsidRPr="0082208A">
        <w:rPr>
          <w:rFonts w:ascii="Times New Roman" w:hAnsi="Times New Roman" w:cs="Times New Roman"/>
          <w:color w:val="000000" w:themeColor="text1"/>
          <w:sz w:val="24"/>
          <w:szCs w:val="24"/>
        </w:rPr>
        <w:t>Terindeks</w:t>
      </w:r>
      <w:proofErr w:type="spellEnd"/>
      <w:r w:rsidR="00663641" w:rsidRPr="0082208A">
        <w:rPr>
          <w:rFonts w:ascii="Times New Roman" w:hAnsi="Times New Roman" w:cs="Times New Roman"/>
          <w:color w:val="000000" w:themeColor="text1"/>
          <w:sz w:val="24"/>
          <w:szCs w:val="24"/>
        </w:rPr>
        <w:t xml:space="preserve"> IDX </w:t>
      </w:r>
      <w:r w:rsidRPr="0082208A">
        <w:rPr>
          <w:rFonts w:ascii="Times New Roman" w:hAnsi="Times New Roman" w:cs="Times New Roman"/>
          <w:color w:val="000000" w:themeColor="text1"/>
          <w:sz w:val="24"/>
          <w:szCs w:val="24"/>
        </w:rPr>
        <w:t>E</w:t>
      </w:r>
      <w:r w:rsidR="00E659F4" w:rsidRPr="0082208A">
        <w:rPr>
          <w:rFonts w:ascii="Times New Roman" w:hAnsi="Times New Roman" w:cs="Times New Roman"/>
          <w:color w:val="000000" w:themeColor="text1"/>
          <w:sz w:val="24"/>
          <w:szCs w:val="24"/>
        </w:rPr>
        <w:t>SG</w:t>
      </w:r>
      <w:r w:rsidRPr="0082208A">
        <w:rPr>
          <w:rFonts w:ascii="Times New Roman" w:hAnsi="Times New Roman" w:cs="Times New Roman"/>
          <w:color w:val="000000" w:themeColor="text1"/>
          <w:sz w:val="24"/>
          <w:szCs w:val="24"/>
        </w:rPr>
        <w:t xml:space="preserve"> </w:t>
      </w:r>
      <w:r w:rsidR="00B819CC" w:rsidRPr="0082208A">
        <w:rPr>
          <w:rFonts w:ascii="Times New Roman" w:hAnsi="Times New Roman" w:cs="Times New Roman"/>
          <w:color w:val="000000" w:themeColor="text1"/>
          <w:sz w:val="24"/>
          <w:szCs w:val="24"/>
        </w:rPr>
        <w:t>Leader</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Terdaftar</w:t>
      </w:r>
      <w:proofErr w:type="spellEnd"/>
      <w:r w:rsidRPr="0082208A">
        <w:rPr>
          <w:rFonts w:ascii="Times New Roman" w:hAnsi="Times New Roman" w:cs="Times New Roman"/>
          <w:color w:val="000000" w:themeColor="text1"/>
          <w:sz w:val="24"/>
          <w:szCs w:val="24"/>
        </w:rPr>
        <w:t xml:space="preserve"> </w:t>
      </w:r>
      <w:proofErr w:type="gramStart"/>
      <w:r w:rsidRPr="0082208A">
        <w:rPr>
          <w:rFonts w:ascii="Times New Roman" w:hAnsi="Times New Roman" w:cs="Times New Roman"/>
          <w:color w:val="000000" w:themeColor="text1"/>
          <w:sz w:val="24"/>
          <w:szCs w:val="24"/>
        </w:rPr>
        <w:t>Di</w:t>
      </w:r>
      <w:proofErr w:type="gramEnd"/>
      <w:r w:rsidRPr="0082208A">
        <w:rPr>
          <w:rFonts w:ascii="Times New Roman" w:hAnsi="Times New Roman" w:cs="Times New Roman"/>
          <w:color w:val="000000" w:themeColor="text1"/>
          <w:sz w:val="24"/>
          <w:szCs w:val="24"/>
        </w:rPr>
        <w:t xml:space="preserve"> Bursa </w:t>
      </w:r>
      <w:proofErr w:type="spellStart"/>
      <w:r w:rsidRPr="0082208A">
        <w:rPr>
          <w:rFonts w:ascii="Times New Roman" w:hAnsi="Times New Roman" w:cs="Times New Roman"/>
          <w:color w:val="000000" w:themeColor="text1"/>
          <w:sz w:val="24"/>
          <w:szCs w:val="24"/>
        </w:rPr>
        <w:t>Efek</w:t>
      </w:r>
      <w:proofErr w:type="spellEnd"/>
      <w:r w:rsidRPr="0082208A">
        <w:rPr>
          <w:rFonts w:ascii="Times New Roman" w:hAnsi="Times New Roman" w:cs="Times New Roman"/>
          <w:color w:val="000000" w:themeColor="text1"/>
          <w:sz w:val="24"/>
          <w:szCs w:val="24"/>
        </w:rPr>
        <w:t xml:space="preserve"> Indonesia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2022-202</w:t>
      </w:r>
      <w:r w:rsidR="00E659F4"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w:t>
      </w:r>
    </w:p>
    <w:p w14:paraId="09BE320E" w14:textId="396A617A" w:rsidR="00E15AA5" w:rsidRPr="0082208A" w:rsidRDefault="00E15AA5" w:rsidP="00E15AA5">
      <w:pPr>
        <w:tabs>
          <w:tab w:val="left" w:pos="2268"/>
          <w:tab w:val="left" w:pos="2552"/>
        </w:tabs>
        <w:spacing w:after="0" w:line="360" w:lineRule="auto"/>
        <w:ind w:left="2551" w:hangingChars="1063" w:hanging="2551"/>
        <w:jc w:val="both"/>
        <w:rPr>
          <w:rFonts w:ascii="Times New Roman" w:hAnsi="Times New Roman" w:cs="Times New Roman"/>
          <w:i/>
          <w:sz w:val="24"/>
          <w:szCs w:val="24"/>
          <w:lang w:val="id-ID"/>
        </w:rPr>
      </w:pPr>
      <w:r w:rsidRPr="0082208A">
        <w:rPr>
          <w:rFonts w:ascii="Times New Roman" w:hAnsi="Times New Roman" w:cs="Times New Roman"/>
          <w:bCs/>
          <w:color w:val="000000"/>
          <w:sz w:val="24"/>
          <w:szCs w:val="24"/>
        </w:rPr>
        <w:t xml:space="preserve">Nama </w:t>
      </w:r>
      <w:proofErr w:type="spellStart"/>
      <w:r w:rsidRPr="0082208A">
        <w:rPr>
          <w:rFonts w:ascii="Times New Roman" w:hAnsi="Times New Roman" w:cs="Times New Roman"/>
          <w:bCs/>
          <w:color w:val="000000"/>
          <w:sz w:val="24"/>
          <w:szCs w:val="24"/>
        </w:rPr>
        <w:t>Mahasiswa</w:t>
      </w:r>
      <w:proofErr w:type="spellEnd"/>
      <w:r w:rsidRPr="0082208A">
        <w:rPr>
          <w:rFonts w:ascii="Times New Roman" w:hAnsi="Times New Roman" w:cs="Times New Roman"/>
          <w:bCs/>
          <w:color w:val="000000"/>
          <w:sz w:val="24"/>
          <w:szCs w:val="24"/>
        </w:rPr>
        <w:tab/>
        <w:t>:</w:t>
      </w:r>
      <w:r w:rsidRPr="0082208A">
        <w:rPr>
          <w:rFonts w:ascii="Times New Roman" w:hAnsi="Times New Roman" w:cs="Times New Roman"/>
          <w:bCs/>
          <w:color w:val="000000"/>
          <w:sz w:val="24"/>
          <w:szCs w:val="24"/>
        </w:rPr>
        <w:tab/>
      </w:r>
      <w:r w:rsidRPr="0082208A">
        <w:rPr>
          <w:rFonts w:ascii="Times New Roman" w:hAnsi="Times New Roman" w:cs="Times New Roman"/>
          <w:bCs/>
          <w:color w:val="000000"/>
          <w:sz w:val="24"/>
          <w:szCs w:val="24"/>
          <w:lang w:val="id-ID"/>
        </w:rPr>
        <w:t>Chelsilia</w:t>
      </w:r>
    </w:p>
    <w:p w14:paraId="6092FF54" w14:textId="0CC6B325" w:rsidR="00E15AA5" w:rsidRPr="0082208A" w:rsidRDefault="00E15AA5" w:rsidP="00E15AA5">
      <w:pPr>
        <w:tabs>
          <w:tab w:val="left" w:pos="2268"/>
        </w:tabs>
        <w:spacing w:after="0" w:line="360" w:lineRule="auto"/>
        <w:ind w:left="2552" w:hanging="2552"/>
        <w:jc w:val="both"/>
        <w:rPr>
          <w:rFonts w:ascii="Times New Roman" w:hAnsi="Times New Roman" w:cs="Times New Roman"/>
          <w:i/>
          <w:sz w:val="24"/>
          <w:szCs w:val="24"/>
          <w:lang w:val="id-ID"/>
        </w:rPr>
      </w:pPr>
      <w:r w:rsidRPr="0082208A">
        <w:rPr>
          <w:rFonts w:ascii="Times New Roman" w:hAnsi="Times New Roman" w:cs="Times New Roman"/>
          <w:bCs/>
          <w:color w:val="000000"/>
          <w:sz w:val="24"/>
          <w:szCs w:val="24"/>
        </w:rPr>
        <w:t>NIM</w:t>
      </w:r>
      <w:r w:rsidRPr="0082208A">
        <w:rPr>
          <w:rFonts w:ascii="Times New Roman" w:hAnsi="Times New Roman" w:cs="Times New Roman"/>
          <w:bCs/>
          <w:color w:val="000000"/>
          <w:sz w:val="24"/>
          <w:szCs w:val="24"/>
        </w:rPr>
        <w:tab/>
        <w:t>:</w:t>
      </w:r>
      <w:r w:rsidRPr="0082208A">
        <w:rPr>
          <w:rFonts w:ascii="Times New Roman" w:hAnsi="Times New Roman" w:cs="Times New Roman"/>
          <w:bCs/>
          <w:color w:val="000000"/>
          <w:sz w:val="24"/>
          <w:szCs w:val="24"/>
        </w:rPr>
        <w:tab/>
        <w:t>2</w:t>
      </w:r>
      <w:r w:rsidRPr="0082208A">
        <w:rPr>
          <w:rFonts w:ascii="Times New Roman" w:hAnsi="Times New Roman" w:cs="Times New Roman"/>
          <w:bCs/>
          <w:color w:val="000000"/>
          <w:sz w:val="24"/>
          <w:szCs w:val="24"/>
          <w:lang w:val="id-ID"/>
        </w:rPr>
        <w:t>101036059</w:t>
      </w:r>
    </w:p>
    <w:p w14:paraId="025A14DB" w14:textId="77777777" w:rsidR="00E15AA5" w:rsidRPr="0082208A" w:rsidRDefault="00E15AA5" w:rsidP="00E15AA5">
      <w:pPr>
        <w:tabs>
          <w:tab w:val="left" w:pos="2268"/>
        </w:tabs>
        <w:spacing w:after="0" w:line="360" w:lineRule="auto"/>
        <w:ind w:left="2552" w:hanging="2552"/>
        <w:jc w:val="both"/>
        <w:rPr>
          <w:rFonts w:ascii="Times New Roman" w:hAnsi="Times New Roman" w:cs="Times New Roman"/>
          <w:i/>
          <w:sz w:val="24"/>
          <w:szCs w:val="24"/>
        </w:rPr>
      </w:pPr>
      <w:proofErr w:type="spellStart"/>
      <w:r w:rsidRPr="0082208A">
        <w:rPr>
          <w:rFonts w:ascii="Times New Roman" w:hAnsi="Times New Roman" w:cs="Times New Roman"/>
          <w:bCs/>
          <w:color w:val="000000"/>
          <w:sz w:val="24"/>
          <w:szCs w:val="24"/>
        </w:rPr>
        <w:t>Fakultas</w:t>
      </w:r>
      <w:proofErr w:type="spellEnd"/>
      <w:r w:rsidRPr="0082208A">
        <w:rPr>
          <w:rFonts w:ascii="Times New Roman" w:hAnsi="Times New Roman" w:cs="Times New Roman"/>
          <w:bCs/>
          <w:color w:val="000000"/>
          <w:sz w:val="24"/>
          <w:szCs w:val="24"/>
        </w:rPr>
        <w:tab/>
        <w:t>:</w:t>
      </w:r>
      <w:r w:rsidRPr="0082208A">
        <w:rPr>
          <w:rFonts w:ascii="Times New Roman" w:hAnsi="Times New Roman" w:cs="Times New Roman"/>
          <w:bCs/>
          <w:color w:val="000000"/>
          <w:sz w:val="24"/>
          <w:szCs w:val="24"/>
        </w:rPr>
        <w:tab/>
        <w:t xml:space="preserve">Ekonomi dan </w:t>
      </w:r>
      <w:proofErr w:type="spellStart"/>
      <w:r w:rsidRPr="0082208A">
        <w:rPr>
          <w:rFonts w:ascii="Times New Roman" w:hAnsi="Times New Roman" w:cs="Times New Roman"/>
          <w:bCs/>
          <w:color w:val="000000"/>
          <w:sz w:val="24"/>
          <w:szCs w:val="24"/>
        </w:rPr>
        <w:t>Bisnis</w:t>
      </w:r>
      <w:proofErr w:type="spellEnd"/>
    </w:p>
    <w:p w14:paraId="54DED925" w14:textId="77777777" w:rsidR="00E15AA5" w:rsidRPr="0082208A" w:rsidRDefault="00E15AA5" w:rsidP="00E15AA5">
      <w:pPr>
        <w:tabs>
          <w:tab w:val="left" w:pos="2268"/>
        </w:tabs>
        <w:spacing w:after="0" w:line="480" w:lineRule="auto"/>
        <w:ind w:left="2552" w:hanging="2552"/>
        <w:jc w:val="both"/>
        <w:rPr>
          <w:rFonts w:ascii="Times New Roman" w:hAnsi="Times New Roman" w:cs="Times New Roman"/>
          <w:i/>
          <w:sz w:val="24"/>
          <w:szCs w:val="24"/>
        </w:rPr>
      </w:pPr>
      <w:r w:rsidRPr="0082208A">
        <w:rPr>
          <w:rFonts w:ascii="Times New Roman" w:hAnsi="Times New Roman" w:cs="Times New Roman"/>
          <w:bCs/>
          <w:color w:val="000000"/>
          <w:sz w:val="24"/>
          <w:szCs w:val="24"/>
        </w:rPr>
        <w:t>Program Studi</w:t>
      </w:r>
      <w:r w:rsidRPr="0082208A">
        <w:rPr>
          <w:rFonts w:ascii="Times New Roman" w:hAnsi="Times New Roman" w:cs="Times New Roman"/>
          <w:bCs/>
          <w:color w:val="000000"/>
          <w:sz w:val="24"/>
          <w:szCs w:val="24"/>
        </w:rPr>
        <w:tab/>
        <w:t>:</w:t>
      </w:r>
      <w:r w:rsidRPr="0082208A">
        <w:rPr>
          <w:rFonts w:ascii="Times New Roman" w:hAnsi="Times New Roman" w:cs="Times New Roman"/>
          <w:bCs/>
          <w:color w:val="000000"/>
          <w:sz w:val="24"/>
          <w:szCs w:val="24"/>
        </w:rPr>
        <w:tab/>
        <w:t xml:space="preserve">S1 </w:t>
      </w:r>
      <w:proofErr w:type="spellStart"/>
      <w:r w:rsidRPr="0082208A">
        <w:rPr>
          <w:rFonts w:ascii="Times New Roman" w:hAnsi="Times New Roman" w:cs="Times New Roman"/>
          <w:bCs/>
          <w:color w:val="000000"/>
          <w:sz w:val="24"/>
          <w:szCs w:val="24"/>
        </w:rPr>
        <w:t>Akuntansi</w:t>
      </w:r>
      <w:proofErr w:type="spellEnd"/>
    </w:p>
    <w:p w14:paraId="043D3425" w14:textId="0DC33237" w:rsidR="00E15AA5" w:rsidRPr="0082208A" w:rsidRDefault="00E15AA5" w:rsidP="00E15AA5">
      <w:pPr>
        <w:spacing w:before="240" w:line="480" w:lineRule="auto"/>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Diajukan</w:t>
      </w:r>
      <w:proofErr w:type="spellEnd"/>
      <w:r w:rsidRPr="0082208A">
        <w:rPr>
          <w:rFonts w:ascii="Times New Roman" w:hAnsi="Times New Roman" w:cs="Times New Roman"/>
          <w:bCs/>
          <w:color w:val="000000"/>
          <w:sz w:val="24"/>
          <w:szCs w:val="24"/>
        </w:rPr>
        <w:t xml:space="preserve"> </w:t>
      </w:r>
      <w:proofErr w:type="spellStart"/>
      <w:r w:rsidRPr="0082208A">
        <w:rPr>
          <w:rFonts w:ascii="Times New Roman" w:hAnsi="Times New Roman" w:cs="Times New Roman"/>
          <w:bCs/>
          <w:color w:val="000000"/>
          <w:sz w:val="24"/>
          <w:szCs w:val="24"/>
        </w:rPr>
        <w:t>untuk</w:t>
      </w:r>
      <w:proofErr w:type="spellEnd"/>
      <w:r w:rsidR="00663641" w:rsidRPr="0082208A">
        <w:rPr>
          <w:rFonts w:ascii="Times New Roman" w:hAnsi="Times New Roman" w:cs="Times New Roman"/>
          <w:bCs/>
          <w:color w:val="000000"/>
          <w:sz w:val="24"/>
          <w:szCs w:val="24"/>
        </w:rPr>
        <w:t xml:space="preserve"> </w:t>
      </w:r>
      <w:proofErr w:type="spellStart"/>
      <w:r w:rsidR="00663641" w:rsidRPr="0082208A">
        <w:rPr>
          <w:rFonts w:ascii="Times New Roman" w:hAnsi="Times New Roman" w:cs="Times New Roman"/>
          <w:bCs/>
          <w:color w:val="000000"/>
          <w:sz w:val="24"/>
          <w:szCs w:val="24"/>
        </w:rPr>
        <w:t>Ujian</w:t>
      </w:r>
      <w:proofErr w:type="spellEnd"/>
      <w:r w:rsidR="00663641" w:rsidRPr="0082208A">
        <w:rPr>
          <w:rFonts w:ascii="Times New Roman" w:hAnsi="Times New Roman" w:cs="Times New Roman"/>
          <w:bCs/>
          <w:color w:val="000000"/>
          <w:sz w:val="24"/>
          <w:szCs w:val="24"/>
        </w:rPr>
        <w:t xml:space="preserve"> </w:t>
      </w:r>
      <w:proofErr w:type="spellStart"/>
      <w:r w:rsidR="00663641" w:rsidRPr="0082208A">
        <w:rPr>
          <w:rFonts w:ascii="Times New Roman" w:hAnsi="Times New Roman" w:cs="Times New Roman"/>
          <w:bCs/>
          <w:color w:val="000000"/>
          <w:sz w:val="24"/>
          <w:szCs w:val="24"/>
        </w:rPr>
        <w:t>Skripsi</w:t>
      </w:r>
      <w:proofErr w:type="spellEnd"/>
      <w:r w:rsidR="00663641" w:rsidRPr="0082208A">
        <w:rPr>
          <w:rFonts w:ascii="Times New Roman" w:hAnsi="Times New Roman" w:cs="Times New Roman"/>
          <w:bCs/>
          <w:color w:val="000000"/>
          <w:sz w:val="24"/>
          <w:szCs w:val="24"/>
        </w:rPr>
        <w:t>/</w:t>
      </w:r>
      <w:proofErr w:type="spellStart"/>
      <w:r w:rsidR="00663641" w:rsidRPr="0082208A">
        <w:rPr>
          <w:rFonts w:ascii="Times New Roman" w:hAnsi="Times New Roman" w:cs="Times New Roman"/>
          <w:bCs/>
          <w:color w:val="000000"/>
          <w:sz w:val="24"/>
          <w:szCs w:val="24"/>
        </w:rPr>
        <w:t>Pendadaran</w:t>
      </w:r>
      <w:proofErr w:type="spellEnd"/>
    </w:p>
    <w:p w14:paraId="3B060F70" w14:textId="77777777" w:rsidR="00E15AA5" w:rsidRPr="0082208A" w:rsidRDefault="00E15AA5" w:rsidP="00E15AA5">
      <w:pPr>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Menyetujui</w:t>
      </w:r>
      <w:proofErr w:type="spellEnd"/>
      <w:r w:rsidRPr="0082208A">
        <w:rPr>
          <w:rFonts w:ascii="Times New Roman" w:hAnsi="Times New Roman" w:cs="Times New Roman"/>
          <w:bCs/>
          <w:color w:val="000000"/>
          <w:sz w:val="24"/>
          <w:szCs w:val="24"/>
        </w:rPr>
        <w:t>,</w:t>
      </w:r>
    </w:p>
    <w:p w14:paraId="728B04AA" w14:textId="36325BD2" w:rsidR="00E15AA5" w:rsidRPr="0082208A" w:rsidRDefault="00E15AA5" w:rsidP="00E15AA5">
      <w:pPr>
        <w:spacing w:after="0"/>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Samarinda</w:t>
      </w:r>
      <w:proofErr w:type="spellEnd"/>
      <w:r w:rsidRPr="0082208A">
        <w:rPr>
          <w:rFonts w:ascii="Times New Roman" w:hAnsi="Times New Roman" w:cs="Times New Roman"/>
          <w:bCs/>
          <w:color w:val="000000"/>
          <w:sz w:val="24"/>
          <w:szCs w:val="24"/>
        </w:rPr>
        <w:t xml:space="preserve">, </w:t>
      </w:r>
      <w:r w:rsidR="000B2B7C" w:rsidRPr="0082208A">
        <w:rPr>
          <w:rFonts w:ascii="Times New Roman" w:hAnsi="Times New Roman" w:cs="Times New Roman"/>
          <w:bCs/>
          <w:color w:val="000000"/>
          <w:sz w:val="24"/>
          <w:szCs w:val="24"/>
        </w:rPr>
        <w:t>25</w:t>
      </w:r>
      <w:r w:rsidRPr="0082208A">
        <w:rPr>
          <w:rFonts w:ascii="Times New Roman" w:hAnsi="Times New Roman" w:cs="Times New Roman"/>
          <w:bCs/>
          <w:color w:val="000000"/>
          <w:sz w:val="24"/>
          <w:szCs w:val="24"/>
        </w:rPr>
        <w:t xml:space="preserve"> </w:t>
      </w:r>
      <w:r w:rsidRPr="0082208A">
        <w:rPr>
          <w:rFonts w:ascii="Times New Roman" w:hAnsi="Times New Roman" w:cs="Times New Roman"/>
          <w:bCs/>
          <w:sz w:val="24"/>
          <w:szCs w:val="24"/>
          <w:lang w:val="id-ID"/>
        </w:rPr>
        <w:t>Ju</w:t>
      </w:r>
      <w:r w:rsidR="000B2B7C" w:rsidRPr="0082208A">
        <w:rPr>
          <w:rFonts w:ascii="Times New Roman" w:hAnsi="Times New Roman" w:cs="Times New Roman"/>
          <w:bCs/>
          <w:sz w:val="24"/>
          <w:szCs w:val="24"/>
          <w:lang w:val="id-ID"/>
        </w:rPr>
        <w:t>l</w:t>
      </w:r>
      <w:r w:rsidRPr="0082208A">
        <w:rPr>
          <w:rFonts w:ascii="Times New Roman" w:hAnsi="Times New Roman" w:cs="Times New Roman"/>
          <w:bCs/>
          <w:sz w:val="24"/>
          <w:szCs w:val="24"/>
          <w:lang w:val="id-ID"/>
        </w:rPr>
        <w:t>i 2025</w:t>
      </w:r>
    </w:p>
    <w:p w14:paraId="5A3EEAD0" w14:textId="77777777" w:rsidR="00E15AA5" w:rsidRPr="0082208A" w:rsidRDefault="00E15AA5" w:rsidP="00E15AA5">
      <w:pPr>
        <w:spacing w:after="0"/>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Pembimbing</w:t>
      </w:r>
      <w:proofErr w:type="spellEnd"/>
      <w:r w:rsidRPr="0082208A">
        <w:rPr>
          <w:rFonts w:ascii="Times New Roman" w:hAnsi="Times New Roman" w:cs="Times New Roman"/>
          <w:bCs/>
          <w:color w:val="000000"/>
          <w:sz w:val="24"/>
          <w:szCs w:val="24"/>
        </w:rPr>
        <w:t>,</w:t>
      </w:r>
    </w:p>
    <w:p w14:paraId="3AC30D8C" w14:textId="77777777" w:rsidR="00E15AA5" w:rsidRPr="0082208A" w:rsidRDefault="00E15AA5" w:rsidP="00E15AA5">
      <w:pPr>
        <w:spacing w:after="0"/>
        <w:jc w:val="center"/>
        <w:rPr>
          <w:rFonts w:ascii="Times New Roman" w:hAnsi="Times New Roman" w:cs="Times New Roman"/>
          <w:bCs/>
          <w:color w:val="000000"/>
          <w:sz w:val="24"/>
          <w:szCs w:val="24"/>
        </w:rPr>
      </w:pPr>
    </w:p>
    <w:p w14:paraId="67EB817C" w14:textId="77777777" w:rsidR="00E15AA5" w:rsidRPr="0082208A" w:rsidRDefault="00E15AA5" w:rsidP="00E15AA5">
      <w:pPr>
        <w:spacing w:after="0"/>
        <w:jc w:val="center"/>
        <w:rPr>
          <w:rFonts w:ascii="Times New Roman" w:hAnsi="Times New Roman" w:cs="Times New Roman"/>
          <w:bCs/>
          <w:color w:val="000000"/>
          <w:sz w:val="24"/>
          <w:szCs w:val="24"/>
        </w:rPr>
      </w:pPr>
    </w:p>
    <w:p w14:paraId="50D352C7" w14:textId="77777777" w:rsidR="00E15AA5" w:rsidRPr="0082208A" w:rsidRDefault="00E15AA5" w:rsidP="00E15AA5">
      <w:pPr>
        <w:spacing w:after="0"/>
        <w:rPr>
          <w:rFonts w:ascii="Times New Roman" w:hAnsi="Times New Roman" w:cs="Times New Roman"/>
          <w:bCs/>
          <w:color w:val="000000"/>
          <w:sz w:val="24"/>
          <w:szCs w:val="24"/>
        </w:rPr>
      </w:pPr>
    </w:p>
    <w:p w14:paraId="561B893D" w14:textId="77777777" w:rsidR="00E15AA5" w:rsidRPr="0082208A" w:rsidRDefault="00E15AA5" w:rsidP="00E15AA5">
      <w:pPr>
        <w:spacing w:after="0"/>
        <w:jc w:val="center"/>
        <w:rPr>
          <w:rFonts w:ascii="Times New Roman" w:hAnsi="Times New Roman" w:cs="Times New Roman"/>
          <w:bCs/>
          <w:color w:val="000000"/>
          <w:sz w:val="24"/>
          <w:szCs w:val="24"/>
        </w:rPr>
      </w:pPr>
    </w:p>
    <w:p w14:paraId="796CC70B" w14:textId="77777777" w:rsidR="00E15AA5" w:rsidRPr="0082208A" w:rsidRDefault="00E15AA5" w:rsidP="00E15AA5">
      <w:pPr>
        <w:spacing w:after="0"/>
        <w:jc w:val="center"/>
        <w:rPr>
          <w:rFonts w:ascii="Times New Roman" w:hAnsi="Times New Roman" w:cs="Times New Roman"/>
          <w:bCs/>
          <w:color w:val="000000"/>
          <w:sz w:val="24"/>
          <w:szCs w:val="24"/>
        </w:rPr>
      </w:pPr>
    </w:p>
    <w:p w14:paraId="5D1CE1B0" w14:textId="77777777" w:rsidR="00E15AA5" w:rsidRPr="0082208A" w:rsidRDefault="00E15AA5" w:rsidP="00E15AA5">
      <w:pPr>
        <w:spacing w:after="0" w:line="240" w:lineRule="auto"/>
        <w:jc w:val="center"/>
        <w:rPr>
          <w:rFonts w:ascii="Times New Roman" w:hAnsi="Times New Roman" w:cs="Times New Roman"/>
          <w:sz w:val="24"/>
          <w:szCs w:val="24"/>
          <w:u w:val="single"/>
          <w:lang w:val="id-ID"/>
        </w:rPr>
      </w:pPr>
      <w:r w:rsidRPr="0082208A">
        <w:rPr>
          <w:rFonts w:ascii="Times New Roman" w:hAnsi="Times New Roman" w:cs="Times New Roman"/>
          <w:sz w:val="24"/>
          <w:szCs w:val="24"/>
          <w:u w:val="single"/>
          <w:lang w:val="id-ID"/>
        </w:rPr>
        <w:t xml:space="preserve">Dr. Ledy Setiawati, </w:t>
      </w:r>
      <w:proofErr w:type="spellStart"/>
      <w:r w:rsidRPr="0082208A">
        <w:rPr>
          <w:rFonts w:ascii="Times New Roman" w:hAnsi="Times New Roman" w:cs="Times New Roman"/>
          <w:sz w:val="24"/>
          <w:szCs w:val="24"/>
          <w:u w:val="single"/>
          <w:lang w:val="id-ID"/>
        </w:rPr>
        <w:t>S.E.M.Si</w:t>
      </w:r>
      <w:proofErr w:type="spellEnd"/>
    </w:p>
    <w:p w14:paraId="380AFDF8" w14:textId="77777777" w:rsidR="00E15AA5" w:rsidRPr="0082208A" w:rsidRDefault="00E15AA5" w:rsidP="00E15AA5">
      <w:pPr>
        <w:spacing w:after="0" w:line="240" w:lineRule="auto"/>
        <w:jc w:val="center"/>
        <w:rPr>
          <w:rFonts w:ascii="Times New Roman" w:hAnsi="Times New Roman" w:cs="Times New Roman"/>
          <w:sz w:val="24"/>
          <w:szCs w:val="24"/>
          <w:u w:val="single"/>
          <w:lang w:val="id-ID"/>
        </w:rPr>
      </w:pPr>
      <w:r w:rsidRPr="0082208A">
        <w:rPr>
          <w:rFonts w:ascii="Times New Roman" w:hAnsi="Times New Roman" w:cs="Times New Roman"/>
          <w:sz w:val="24"/>
          <w:szCs w:val="24"/>
        </w:rPr>
        <w:t>NIP.</w:t>
      </w:r>
      <w:r w:rsidRPr="0082208A">
        <w:rPr>
          <w:rFonts w:ascii="Times New Roman" w:hAnsi="Times New Roman" w:cs="Times New Roman"/>
          <w:sz w:val="24"/>
          <w:szCs w:val="24"/>
          <w:lang w:val="id-ID"/>
        </w:rPr>
        <w:t>19800110 20021 2 2001</w:t>
      </w:r>
    </w:p>
    <w:p w14:paraId="18BDF58D" w14:textId="77777777" w:rsidR="00E15AA5" w:rsidRPr="0082208A" w:rsidRDefault="00E15AA5" w:rsidP="00E15AA5">
      <w:pPr>
        <w:spacing w:after="0"/>
        <w:rPr>
          <w:rFonts w:ascii="Times New Roman" w:hAnsi="Times New Roman" w:cs="Times New Roman"/>
          <w:bCs/>
          <w:color w:val="000000"/>
          <w:sz w:val="24"/>
          <w:szCs w:val="24"/>
        </w:rPr>
      </w:pPr>
    </w:p>
    <w:p w14:paraId="4A81EFA0" w14:textId="77777777" w:rsidR="00E15AA5" w:rsidRPr="0082208A" w:rsidRDefault="00E15AA5" w:rsidP="00E15AA5">
      <w:pPr>
        <w:spacing w:before="240" w:after="0"/>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Mengetahui</w:t>
      </w:r>
      <w:proofErr w:type="spellEnd"/>
      <w:r w:rsidRPr="0082208A">
        <w:rPr>
          <w:rFonts w:ascii="Times New Roman" w:hAnsi="Times New Roman" w:cs="Times New Roman"/>
          <w:bCs/>
          <w:color w:val="000000"/>
          <w:sz w:val="24"/>
          <w:szCs w:val="24"/>
        </w:rPr>
        <w:t xml:space="preserve">, </w:t>
      </w:r>
    </w:p>
    <w:p w14:paraId="75D298F3" w14:textId="77777777" w:rsidR="00E15AA5" w:rsidRPr="0082208A" w:rsidRDefault="00E15AA5" w:rsidP="00E15AA5">
      <w:pPr>
        <w:spacing w:before="240" w:after="0"/>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Koordinator</w:t>
      </w:r>
      <w:proofErr w:type="spellEnd"/>
      <w:r w:rsidRPr="0082208A">
        <w:rPr>
          <w:rFonts w:ascii="Times New Roman" w:hAnsi="Times New Roman" w:cs="Times New Roman"/>
          <w:bCs/>
          <w:color w:val="000000"/>
          <w:sz w:val="24"/>
          <w:szCs w:val="24"/>
        </w:rPr>
        <w:t xml:space="preserve"> Program Studi Sarjana </w:t>
      </w:r>
      <w:proofErr w:type="spellStart"/>
      <w:r w:rsidRPr="0082208A">
        <w:rPr>
          <w:rFonts w:ascii="Times New Roman" w:hAnsi="Times New Roman" w:cs="Times New Roman"/>
          <w:bCs/>
          <w:color w:val="000000"/>
          <w:sz w:val="24"/>
          <w:szCs w:val="24"/>
        </w:rPr>
        <w:t>Akuntansi</w:t>
      </w:r>
      <w:proofErr w:type="spellEnd"/>
      <w:r w:rsidRPr="0082208A">
        <w:rPr>
          <w:rFonts w:ascii="Times New Roman" w:hAnsi="Times New Roman" w:cs="Times New Roman"/>
          <w:bCs/>
          <w:color w:val="000000"/>
          <w:sz w:val="24"/>
          <w:szCs w:val="24"/>
        </w:rPr>
        <w:t xml:space="preserve"> </w:t>
      </w:r>
    </w:p>
    <w:p w14:paraId="2B429B96" w14:textId="77777777" w:rsidR="00E15AA5" w:rsidRPr="0082208A" w:rsidRDefault="00E15AA5" w:rsidP="00E15AA5">
      <w:pPr>
        <w:spacing w:after="0"/>
        <w:jc w:val="center"/>
        <w:rPr>
          <w:rFonts w:ascii="Times New Roman" w:hAnsi="Times New Roman" w:cs="Times New Roman"/>
          <w:bCs/>
          <w:color w:val="000000"/>
          <w:sz w:val="24"/>
          <w:szCs w:val="24"/>
        </w:rPr>
      </w:pPr>
      <w:proofErr w:type="spellStart"/>
      <w:r w:rsidRPr="0082208A">
        <w:rPr>
          <w:rFonts w:ascii="Times New Roman" w:hAnsi="Times New Roman" w:cs="Times New Roman"/>
          <w:bCs/>
          <w:color w:val="000000"/>
          <w:sz w:val="24"/>
          <w:szCs w:val="24"/>
        </w:rPr>
        <w:t>Fakultas</w:t>
      </w:r>
      <w:proofErr w:type="spellEnd"/>
      <w:r w:rsidRPr="0082208A">
        <w:rPr>
          <w:rFonts w:ascii="Times New Roman" w:hAnsi="Times New Roman" w:cs="Times New Roman"/>
          <w:bCs/>
          <w:color w:val="000000"/>
          <w:sz w:val="24"/>
          <w:szCs w:val="24"/>
        </w:rPr>
        <w:t xml:space="preserve"> Ekonomi dan </w:t>
      </w:r>
      <w:proofErr w:type="spellStart"/>
      <w:r w:rsidRPr="0082208A">
        <w:rPr>
          <w:rFonts w:ascii="Times New Roman" w:hAnsi="Times New Roman" w:cs="Times New Roman"/>
          <w:bCs/>
          <w:color w:val="000000"/>
          <w:sz w:val="24"/>
          <w:szCs w:val="24"/>
        </w:rPr>
        <w:t>Bisnis</w:t>
      </w:r>
      <w:proofErr w:type="spellEnd"/>
    </w:p>
    <w:p w14:paraId="3557A654" w14:textId="77777777" w:rsidR="00E15AA5" w:rsidRPr="0082208A" w:rsidRDefault="00E15AA5" w:rsidP="00E15AA5">
      <w:pPr>
        <w:spacing w:after="0"/>
        <w:jc w:val="center"/>
        <w:rPr>
          <w:rFonts w:ascii="Times New Roman" w:hAnsi="Times New Roman" w:cs="Times New Roman"/>
          <w:bCs/>
          <w:color w:val="000000"/>
          <w:sz w:val="24"/>
          <w:szCs w:val="24"/>
        </w:rPr>
      </w:pPr>
      <w:r w:rsidRPr="0082208A">
        <w:rPr>
          <w:rFonts w:ascii="Times New Roman" w:hAnsi="Times New Roman" w:cs="Times New Roman"/>
          <w:bCs/>
          <w:color w:val="000000"/>
          <w:sz w:val="24"/>
          <w:szCs w:val="24"/>
        </w:rPr>
        <w:t xml:space="preserve">Universitas </w:t>
      </w:r>
      <w:proofErr w:type="spellStart"/>
      <w:r w:rsidRPr="0082208A">
        <w:rPr>
          <w:rFonts w:ascii="Times New Roman" w:hAnsi="Times New Roman" w:cs="Times New Roman"/>
          <w:bCs/>
          <w:color w:val="000000"/>
          <w:sz w:val="24"/>
          <w:szCs w:val="24"/>
        </w:rPr>
        <w:t>Mulawarman</w:t>
      </w:r>
      <w:proofErr w:type="spellEnd"/>
    </w:p>
    <w:p w14:paraId="7E94C060" w14:textId="77777777" w:rsidR="00E15AA5" w:rsidRPr="0082208A" w:rsidRDefault="00E15AA5" w:rsidP="00E15AA5">
      <w:pPr>
        <w:spacing w:after="0"/>
        <w:jc w:val="center"/>
        <w:rPr>
          <w:rFonts w:ascii="Times New Roman" w:hAnsi="Times New Roman" w:cs="Times New Roman"/>
          <w:bCs/>
          <w:color w:val="000000"/>
          <w:sz w:val="24"/>
          <w:szCs w:val="24"/>
        </w:rPr>
      </w:pPr>
    </w:p>
    <w:p w14:paraId="2BA5173D" w14:textId="77777777" w:rsidR="00E15AA5" w:rsidRPr="0082208A" w:rsidRDefault="00E15AA5" w:rsidP="00E15AA5">
      <w:pPr>
        <w:spacing w:after="0"/>
        <w:jc w:val="center"/>
        <w:rPr>
          <w:rFonts w:ascii="Times New Roman" w:hAnsi="Times New Roman" w:cs="Times New Roman"/>
          <w:bCs/>
          <w:color w:val="000000"/>
          <w:sz w:val="24"/>
          <w:szCs w:val="24"/>
        </w:rPr>
      </w:pPr>
    </w:p>
    <w:p w14:paraId="77795C71" w14:textId="77777777" w:rsidR="00E15AA5" w:rsidRPr="0082208A" w:rsidRDefault="00E15AA5" w:rsidP="00E15AA5">
      <w:pPr>
        <w:spacing w:after="0"/>
        <w:jc w:val="center"/>
        <w:rPr>
          <w:rFonts w:ascii="Times New Roman" w:hAnsi="Times New Roman" w:cs="Times New Roman"/>
          <w:bCs/>
          <w:color w:val="000000"/>
          <w:sz w:val="24"/>
          <w:szCs w:val="24"/>
        </w:rPr>
      </w:pPr>
    </w:p>
    <w:p w14:paraId="05DC60BA" w14:textId="77777777" w:rsidR="00E15AA5" w:rsidRPr="0082208A" w:rsidRDefault="00E15AA5" w:rsidP="00E15AA5">
      <w:pPr>
        <w:spacing w:after="0"/>
        <w:rPr>
          <w:rFonts w:ascii="Times New Roman" w:hAnsi="Times New Roman" w:cs="Times New Roman"/>
          <w:bCs/>
          <w:color w:val="000000"/>
          <w:sz w:val="24"/>
          <w:szCs w:val="24"/>
        </w:rPr>
      </w:pPr>
    </w:p>
    <w:p w14:paraId="727774D7" w14:textId="77777777" w:rsidR="00E15AA5" w:rsidRPr="0082208A" w:rsidRDefault="00E15AA5" w:rsidP="00E15AA5">
      <w:pPr>
        <w:spacing w:after="0"/>
        <w:rPr>
          <w:rFonts w:ascii="Times New Roman" w:hAnsi="Times New Roman" w:cs="Times New Roman"/>
          <w:bCs/>
          <w:color w:val="000000"/>
          <w:sz w:val="24"/>
          <w:szCs w:val="24"/>
        </w:rPr>
      </w:pPr>
    </w:p>
    <w:p w14:paraId="6BCA61ED" w14:textId="77777777" w:rsidR="00E15AA5" w:rsidRPr="0082208A" w:rsidRDefault="00E15AA5" w:rsidP="00E15AA5">
      <w:pPr>
        <w:spacing w:after="0"/>
        <w:ind w:left="720" w:hanging="720"/>
        <w:jc w:val="center"/>
        <w:rPr>
          <w:rFonts w:ascii="Times New Roman" w:hAnsi="Times New Roman" w:cs="Times New Roman"/>
          <w:bCs/>
          <w:color w:val="000000"/>
          <w:sz w:val="24"/>
          <w:szCs w:val="24"/>
          <w:u w:val="single"/>
          <w:lang w:val="id-ID"/>
        </w:rPr>
      </w:pPr>
      <w:r w:rsidRPr="0082208A">
        <w:rPr>
          <w:rFonts w:ascii="Times New Roman" w:hAnsi="Times New Roman" w:cs="Times New Roman"/>
          <w:bCs/>
          <w:color w:val="000000"/>
          <w:sz w:val="24"/>
          <w:szCs w:val="24"/>
          <w:u w:val="single"/>
        </w:rPr>
        <w:t>Dr.</w:t>
      </w:r>
      <w:r w:rsidRPr="0082208A">
        <w:rPr>
          <w:rFonts w:ascii="Times New Roman" w:hAnsi="Times New Roman" w:cs="Times New Roman"/>
          <w:bCs/>
          <w:color w:val="000000"/>
          <w:sz w:val="24"/>
          <w:szCs w:val="24"/>
          <w:u w:val="single"/>
          <w:lang w:val="id-ID"/>
        </w:rPr>
        <w:t xml:space="preserve"> </w:t>
      </w:r>
      <w:proofErr w:type="spellStart"/>
      <w:r w:rsidRPr="0082208A">
        <w:rPr>
          <w:rFonts w:ascii="Times New Roman" w:hAnsi="Times New Roman" w:cs="Times New Roman"/>
          <w:bCs/>
          <w:color w:val="000000"/>
          <w:sz w:val="24"/>
          <w:szCs w:val="24"/>
          <w:u w:val="single"/>
          <w:lang w:val="id-ID"/>
        </w:rPr>
        <w:t>Fibriyani</w:t>
      </w:r>
      <w:proofErr w:type="spellEnd"/>
      <w:r w:rsidRPr="0082208A">
        <w:rPr>
          <w:rFonts w:ascii="Times New Roman" w:hAnsi="Times New Roman" w:cs="Times New Roman"/>
          <w:bCs/>
          <w:color w:val="000000"/>
          <w:sz w:val="24"/>
          <w:szCs w:val="24"/>
          <w:u w:val="single"/>
          <w:lang w:val="id-ID"/>
        </w:rPr>
        <w:t xml:space="preserve"> Nur Khairin, </w:t>
      </w:r>
      <w:proofErr w:type="spellStart"/>
      <w:proofErr w:type="gramStart"/>
      <w:r w:rsidRPr="0082208A">
        <w:rPr>
          <w:rFonts w:ascii="Times New Roman" w:hAnsi="Times New Roman" w:cs="Times New Roman"/>
          <w:bCs/>
          <w:color w:val="000000"/>
          <w:sz w:val="24"/>
          <w:szCs w:val="24"/>
          <w:u w:val="single"/>
          <w:lang w:val="id-ID"/>
        </w:rPr>
        <w:t>SE.,Ak.,MSA.,CA.</w:t>
      </w:r>
      <w:proofErr w:type="gramEnd"/>
      <w:r w:rsidRPr="0082208A">
        <w:rPr>
          <w:rFonts w:ascii="Times New Roman" w:hAnsi="Times New Roman" w:cs="Times New Roman"/>
          <w:bCs/>
          <w:color w:val="000000"/>
          <w:sz w:val="24"/>
          <w:szCs w:val="24"/>
          <w:u w:val="single"/>
          <w:lang w:val="id-ID"/>
        </w:rPr>
        <w:t>,CSP</w:t>
      </w:r>
      <w:proofErr w:type="spellEnd"/>
    </w:p>
    <w:p w14:paraId="0B608A83" w14:textId="5B615AD3" w:rsidR="00D867ED" w:rsidRPr="0082208A" w:rsidRDefault="000B2B7C" w:rsidP="000B2B7C">
      <w:pPr>
        <w:spacing w:after="0"/>
        <w:ind w:left="1843" w:right="3118"/>
        <w:jc w:val="center"/>
        <w:rPr>
          <w:rFonts w:ascii="Times New Roman" w:hAnsi="Times New Roman" w:cs="Times New Roman"/>
          <w:bCs/>
          <w:color w:val="000000"/>
          <w:sz w:val="24"/>
          <w:szCs w:val="24"/>
          <w:lang w:val="id-ID"/>
        </w:rPr>
      </w:pPr>
      <w:r w:rsidRPr="0082208A">
        <w:rPr>
          <w:rFonts w:ascii="Times New Roman" w:hAnsi="Times New Roman" w:cs="Times New Roman"/>
          <w:bCs/>
          <w:color w:val="000000"/>
          <w:sz w:val="24"/>
          <w:szCs w:val="24"/>
        </w:rPr>
        <w:t xml:space="preserve">     </w:t>
      </w:r>
      <w:r w:rsidR="00E15AA5" w:rsidRPr="0082208A">
        <w:rPr>
          <w:rFonts w:ascii="Times New Roman" w:hAnsi="Times New Roman" w:cs="Times New Roman"/>
          <w:bCs/>
          <w:color w:val="000000"/>
          <w:sz w:val="24"/>
          <w:szCs w:val="24"/>
        </w:rPr>
        <w:t xml:space="preserve">NIP. </w:t>
      </w:r>
      <w:r w:rsidR="00E15AA5" w:rsidRPr="0082208A">
        <w:rPr>
          <w:rFonts w:ascii="Times New Roman" w:hAnsi="Times New Roman" w:cs="Times New Roman"/>
          <w:bCs/>
          <w:color w:val="000000"/>
          <w:sz w:val="24"/>
          <w:szCs w:val="24"/>
          <w:lang w:val="id-ID"/>
        </w:rPr>
        <w:t>19850204200912200</w:t>
      </w:r>
      <w:r w:rsidR="00D867ED" w:rsidRPr="0082208A">
        <w:rPr>
          <w:rFonts w:ascii="Times New Roman" w:hAnsi="Times New Roman" w:cs="Times New Roman"/>
          <w:bCs/>
          <w:color w:val="000000"/>
          <w:sz w:val="24"/>
          <w:szCs w:val="24"/>
          <w:lang w:val="id-ID"/>
        </w:rPr>
        <w:t>7</w:t>
      </w:r>
    </w:p>
    <w:p w14:paraId="4D99715D" w14:textId="77777777" w:rsidR="00CB0BD6" w:rsidRPr="0082208A" w:rsidRDefault="00CB0BD6" w:rsidP="00D867ED">
      <w:pPr>
        <w:spacing w:after="0"/>
        <w:ind w:left="1843" w:right="3118"/>
        <w:jc w:val="center"/>
        <w:rPr>
          <w:rFonts w:ascii="Times New Roman" w:hAnsi="Times New Roman" w:cs="Times New Roman"/>
          <w:bCs/>
          <w:color w:val="000000"/>
          <w:sz w:val="24"/>
          <w:szCs w:val="24"/>
          <w:lang w:val="id-ID"/>
        </w:rPr>
      </w:pPr>
    </w:p>
    <w:p w14:paraId="1E1FC2BD" w14:textId="77777777" w:rsidR="00CB0BD6" w:rsidRPr="0082208A" w:rsidRDefault="00CB0BD6" w:rsidP="001F0C36">
      <w:pPr>
        <w:spacing w:after="0"/>
        <w:ind w:right="3118"/>
        <w:rPr>
          <w:rFonts w:ascii="Times New Roman" w:hAnsi="Times New Roman" w:cs="Times New Roman"/>
          <w:bCs/>
          <w:color w:val="000000"/>
          <w:sz w:val="24"/>
          <w:szCs w:val="24"/>
          <w:lang w:val="id-ID"/>
        </w:rPr>
      </w:pPr>
    </w:p>
    <w:p w14:paraId="437E8F59" w14:textId="77777777" w:rsidR="00CB0BD6" w:rsidRPr="0082208A" w:rsidRDefault="00CB0BD6" w:rsidP="00CB0BD6">
      <w:pPr>
        <w:pStyle w:val="Judul1"/>
        <w:rPr>
          <w:rFonts w:cs="Times New Roman"/>
        </w:rPr>
      </w:pPr>
      <w:bookmarkStart w:id="4" w:name="_Toc205202748"/>
      <w:r w:rsidRPr="0082208A">
        <w:rPr>
          <w:rFonts w:cs="Times New Roman"/>
        </w:rPr>
        <w:lastRenderedPageBreak/>
        <w:t>PERNYATAAN KEASLIAN SKRIPSI</w:t>
      </w:r>
      <w:bookmarkEnd w:id="4"/>
    </w:p>
    <w:p w14:paraId="694E1622" w14:textId="77777777" w:rsidR="00CB0BD6" w:rsidRPr="0082208A" w:rsidRDefault="00CB0BD6" w:rsidP="00CB0BD6">
      <w:pPr>
        <w:rPr>
          <w:rFonts w:ascii="Times New Roman" w:hAnsi="Times New Roman" w:cs="Times New Roman"/>
        </w:rPr>
      </w:pPr>
    </w:p>
    <w:p w14:paraId="73B3F728" w14:textId="77777777" w:rsidR="00CB0BD6" w:rsidRPr="0082208A" w:rsidRDefault="00CB0BD6" w:rsidP="00CB0BD6">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b/>
        <w:t xml:space="preserve">Saya </w:t>
      </w:r>
      <w:proofErr w:type="spellStart"/>
      <w:r w:rsidRPr="0082208A">
        <w:rPr>
          <w:rFonts w:ascii="Times New Roman" w:hAnsi="Times New Roman" w:cs="Times New Roman"/>
          <w:sz w:val="24"/>
          <w:szCs w:val="24"/>
        </w:rPr>
        <w:t>menyatakan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sebenar-benarnya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naskah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karya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ilmiah</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diajuikan</w:t>
      </w:r>
      <w:proofErr w:type="spellEnd"/>
      <w:r w:rsidRPr="0082208A">
        <w:rPr>
          <w:rFonts w:ascii="Times New Roman" w:hAnsi="Times New Roman" w:cs="Times New Roman"/>
          <w:sz w:val="24"/>
          <w:szCs w:val="24"/>
        </w:rPr>
        <w:t xml:space="preserve"> oleh orang lain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memperoleh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gelar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akademik</w:t>
      </w:r>
      <w:proofErr w:type="spellEnd"/>
      <w:r w:rsidRPr="0082208A">
        <w:rPr>
          <w:rFonts w:ascii="Times New Roman" w:hAnsi="Times New Roman" w:cs="Times New Roman"/>
          <w:sz w:val="24"/>
          <w:szCs w:val="24"/>
        </w:rPr>
        <w:t xml:space="preserve"> di </w:t>
      </w:r>
      <w:proofErr w:type="spellStart"/>
      <w:r w:rsidRPr="0082208A">
        <w:rPr>
          <w:rFonts w:ascii="Times New Roman" w:hAnsi="Times New Roman" w:cs="Times New Roman"/>
          <w:sz w:val="24"/>
          <w:szCs w:val="24"/>
        </w:rPr>
        <w:t>suatu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Perguruan</w:t>
      </w:r>
      <w:proofErr w:type="spellEnd"/>
      <w:r w:rsidRPr="0082208A">
        <w:rPr>
          <w:rFonts w:ascii="Times New Roman" w:hAnsi="Times New Roman" w:cs="Times New Roman"/>
          <w:sz w:val="24"/>
          <w:szCs w:val="24"/>
        </w:rPr>
        <w:t xml:space="preserve"> Tinggi, dan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karya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atau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pendapat</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pernah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ditulis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atau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diterbitkan</w:t>
      </w:r>
      <w:proofErr w:type="spellEnd"/>
      <w:r w:rsidRPr="0082208A">
        <w:rPr>
          <w:rFonts w:ascii="Times New Roman" w:hAnsi="Times New Roman" w:cs="Times New Roman"/>
          <w:sz w:val="24"/>
          <w:szCs w:val="24"/>
        </w:rPr>
        <w:t xml:space="preserve"> oleh orang lain, </w:t>
      </w:r>
      <w:proofErr w:type="spellStart"/>
      <w:r w:rsidRPr="0082208A">
        <w:rPr>
          <w:rFonts w:ascii="Times New Roman" w:hAnsi="Times New Roman" w:cs="Times New Roman"/>
          <w:sz w:val="24"/>
          <w:szCs w:val="24"/>
        </w:rPr>
        <w:t>kecuali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secara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tertulis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dikutip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naskah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disebutkan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sumber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kutipan</w:t>
      </w:r>
      <w:proofErr w:type="spellEnd"/>
      <w:r w:rsidRPr="0082208A">
        <w:rPr>
          <w:rFonts w:ascii="Times New Roman" w:hAnsi="Times New Roman" w:cs="Times New Roman"/>
          <w:sz w:val="24"/>
          <w:szCs w:val="24"/>
        </w:rPr>
        <w:t xml:space="preserve"> dan daftar Pustaka.</w:t>
      </w:r>
    </w:p>
    <w:p w14:paraId="5A1DAD72" w14:textId="77777777" w:rsidR="00CB0BD6" w:rsidRPr="0082208A" w:rsidRDefault="00CB0BD6" w:rsidP="00CB0BD6">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b/>
      </w:r>
      <w:proofErr w:type="spellStart"/>
      <w:r w:rsidRPr="0082208A">
        <w:rPr>
          <w:rFonts w:ascii="Times New Roman" w:hAnsi="Times New Roman" w:cs="Times New Roman"/>
          <w:sz w:val="24"/>
          <w:szCs w:val="24"/>
        </w:rPr>
        <w:t>Apabila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ternyata</w:t>
      </w:r>
      <w:proofErr w:type="spellEnd"/>
      <w:r w:rsidRPr="0082208A">
        <w:rPr>
          <w:rFonts w:ascii="Times New Roman" w:hAnsi="Times New Roman" w:cs="Times New Roman"/>
          <w:sz w:val="24"/>
          <w:szCs w:val="24"/>
        </w:rPr>
        <w:t xml:space="preserve"> di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naskah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dibuktikan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unsur-unsur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penjiplakan</w:t>
      </w:r>
      <w:proofErr w:type="spellEnd"/>
      <w:r w:rsidRPr="0082208A">
        <w:rPr>
          <w:rFonts w:ascii="Times New Roman" w:hAnsi="Times New Roman" w:cs="Times New Roman"/>
          <w:sz w:val="24"/>
          <w:szCs w:val="24"/>
        </w:rPr>
        <w:t xml:space="preserve">, Saya </w:t>
      </w:r>
      <w:proofErr w:type="spellStart"/>
      <w:r w:rsidRPr="0082208A">
        <w:rPr>
          <w:rFonts w:ascii="Times New Roman" w:hAnsi="Times New Roman" w:cs="Times New Roman"/>
          <w:sz w:val="24"/>
          <w:szCs w:val="24"/>
        </w:rPr>
        <w:t>bersedia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dan Gelar Sarjana </w:t>
      </w:r>
      <w:proofErr w:type="spellStart"/>
      <w:r w:rsidRPr="0082208A">
        <w:rPr>
          <w:rFonts w:ascii="Times New Roman" w:hAnsi="Times New Roman" w:cs="Times New Roman"/>
          <w:sz w:val="24"/>
          <w:szCs w:val="24"/>
        </w:rPr>
        <w:t>atas</w:t>
      </w:r>
      <w:proofErr w:type="spellEnd"/>
      <w:r w:rsidRPr="0082208A">
        <w:rPr>
          <w:rFonts w:ascii="Times New Roman" w:hAnsi="Times New Roman" w:cs="Times New Roman"/>
          <w:sz w:val="24"/>
          <w:szCs w:val="24"/>
        </w:rPr>
        <w:t xml:space="preserve"> nama Saya </w:t>
      </w:r>
      <w:proofErr w:type="spellStart"/>
      <w:r w:rsidRPr="0082208A">
        <w:rPr>
          <w:rFonts w:ascii="Times New Roman" w:hAnsi="Times New Roman" w:cs="Times New Roman"/>
          <w:sz w:val="24"/>
          <w:szCs w:val="24"/>
        </w:rPr>
        <w:t>dibatalkan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diproses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sesuai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peraturan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perundang-undangan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berlaku</w:t>
      </w:r>
      <w:proofErr w:type="spellEnd"/>
      <w:r w:rsidRPr="0082208A">
        <w:rPr>
          <w:rFonts w:ascii="Times New Roman" w:hAnsi="Times New Roman" w:cs="Times New Roman"/>
          <w:sz w:val="24"/>
          <w:szCs w:val="24"/>
        </w:rPr>
        <w:t>.</w:t>
      </w:r>
    </w:p>
    <w:p w14:paraId="3F93C841" w14:textId="77777777" w:rsidR="00CB0BD6" w:rsidRPr="0082208A" w:rsidRDefault="00CB0BD6" w:rsidP="00CB0BD6">
      <w:pPr>
        <w:spacing w:line="480" w:lineRule="auto"/>
        <w:jc w:val="both"/>
        <w:rPr>
          <w:rFonts w:ascii="Times New Roman" w:hAnsi="Times New Roman" w:cs="Times New Roman"/>
          <w:sz w:val="24"/>
          <w:szCs w:val="24"/>
        </w:rPr>
      </w:pPr>
    </w:p>
    <w:p w14:paraId="2376374A" w14:textId="109870C9" w:rsidR="00CB0BD6" w:rsidRPr="0082208A" w:rsidRDefault="00CB0BD6" w:rsidP="00CB0BD6">
      <w:pPr>
        <w:spacing w:line="480" w:lineRule="auto"/>
        <w:jc w:val="right"/>
        <w:rPr>
          <w:rFonts w:ascii="Times New Roman" w:hAnsi="Times New Roman" w:cs="Times New Roman"/>
          <w:sz w:val="24"/>
          <w:szCs w:val="24"/>
        </w:rPr>
      </w:pPr>
      <w:proofErr w:type="spellStart"/>
      <w:r w:rsidRPr="0082208A">
        <w:rPr>
          <w:rFonts w:ascii="Times New Roman" w:hAnsi="Times New Roman" w:cs="Times New Roman"/>
          <w:sz w:val="24"/>
          <w:szCs w:val="24"/>
        </w:rPr>
        <w:t>Samarinda</w:t>
      </w:r>
      <w:proofErr w:type="spellEnd"/>
      <w:r w:rsidRPr="0082208A">
        <w:rPr>
          <w:rFonts w:ascii="Times New Roman" w:hAnsi="Times New Roman" w:cs="Times New Roman"/>
          <w:sz w:val="24"/>
          <w:szCs w:val="24"/>
        </w:rPr>
        <w:t>,</w:t>
      </w:r>
      <w:r w:rsidR="00B819CC" w:rsidRPr="0082208A">
        <w:rPr>
          <w:rFonts w:ascii="Times New Roman" w:hAnsi="Times New Roman" w:cs="Times New Roman"/>
          <w:sz w:val="24"/>
          <w:szCs w:val="24"/>
        </w:rPr>
        <w:t xml:space="preserve"> 28</w:t>
      </w:r>
      <w:r w:rsidR="00CE17EE" w:rsidRPr="0082208A">
        <w:rPr>
          <w:rFonts w:ascii="Times New Roman" w:hAnsi="Times New Roman" w:cs="Times New Roman"/>
          <w:sz w:val="24"/>
          <w:szCs w:val="24"/>
        </w:rPr>
        <w:t xml:space="preserve"> Ju</w:t>
      </w:r>
      <w:r w:rsidR="00B819CC" w:rsidRPr="0082208A">
        <w:rPr>
          <w:rFonts w:ascii="Times New Roman" w:hAnsi="Times New Roman" w:cs="Times New Roman"/>
          <w:sz w:val="24"/>
          <w:szCs w:val="24"/>
        </w:rPr>
        <w:t>l</w:t>
      </w:r>
      <w:r w:rsidR="00CE17EE" w:rsidRPr="0082208A">
        <w:rPr>
          <w:rFonts w:ascii="Times New Roman" w:hAnsi="Times New Roman" w:cs="Times New Roman"/>
          <w:sz w:val="24"/>
          <w:szCs w:val="24"/>
        </w:rPr>
        <w:t>i</w:t>
      </w:r>
      <w:r w:rsidRPr="0082208A">
        <w:rPr>
          <w:rFonts w:ascii="Times New Roman" w:hAnsi="Times New Roman" w:cs="Times New Roman"/>
          <w:sz w:val="24"/>
          <w:szCs w:val="24"/>
        </w:rPr>
        <w:t xml:space="preserve"> 2025</w:t>
      </w:r>
    </w:p>
    <w:p w14:paraId="5B3D9B52" w14:textId="77777777" w:rsidR="000B2B7C" w:rsidRPr="0082208A" w:rsidRDefault="000B2B7C" w:rsidP="00CB0BD6">
      <w:pPr>
        <w:spacing w:line="480" w:lineRule="auto"/>
        <w:jc w:val="right"/>
        <w:rPr>
          <w:rFonts w:ascii="Times New Roman" w:hAnsi="Times New Roman" w:cs="Times New Roman"/>
          <w:sz w:val="24"/>
          <w:szCs w:val="24"/>
        </w:rPr>
      </w:pPr>
    </w:p>
    <w:p w14:paraId="73EFC904" w14:textId="77777777" w:rsidR="000B2B7C" w:rsidRPr="0082208A" w:rsidRDefault="000B2B7C" w:rsidP="00CB0BD6">
      <w:pPr>
        <w:spacing w:line="480" w:lineRule="auto"/>
        <w:jc w:val="right"/>
        <w:rPr>
          <w:rFonts w:ascii="Times New Roman" w:hAnsi="Times New Roman" w:cs="Times New Roman"/>
          <w:sz w:val="24"/>
          <w:szCs w:val="24"/>
        </w:rPr>
      </w:pPr>
    </w:p>
    <w:p w14:paraId="2215ECDF" w14:textId="75FEA008" w:rsidR="00CB0BD6" w:rsidRPr="0082208A" w:rsidRDefault="00CE17EE" w:rsidP="00CE17EE">
      <w:pPr>
        <w:spacing w:line="240" w:lineRule="auto"/>
        <w:ind w:left="5040" w:firstLine="720"/>
        <w:rPr>
          <w:rFonts w:ascii="Times New Roman" w:hAnsi="Times New Roman" w:cs="Times New Roman"/>
          <w:sz w:val="24"/>
          <w:szCs w:val="24"/>
          <w:u w:val="single"/>
        </w:rPr>
      </w:pPr>
      <w:r w:rsidRPr="0082208A">
        <w:rPr>
          <w:rFonts w:ascii="Times New Roman" w:hAnsi="Times New Roman" w:cs="Times New Roman"/>
          <w:sz w:val="24"/>
          <w:szCs w:val="24"/>
        </w:rPr>
        <w:t xml:space="preserve">                      </w:t>
      </w:r>
      <w:r w:rsidRPr="0082208A">
        <w:rPr>
          <w:rFonts w:ascii="Times New Roman" w:hAnsi="Times New Roman" w:cs="Times New Roman"/>
          <w:sz w:val="24"/>
          <w:szCs w:val="24"/>
          <w:u w:val="single"/>
        </w:rPr>
        <w:t>Chelsilia</w:t>
      </w:r>
    </w:p>
    <w:p w14:paraId="3E2CF2C4" w14:textId="0BCF0ED2" w:rsidR="00CB0BD6" w:rsidRPr="0082208A" w:rsidRDefault="00CB0BD6" w:rsidP="00CE17EE">
      <w:pPr>
        <w:spacing w:line="240" w:lineRule="auto"/>
        <w:jc w:val="right"/>
        <w:rPr>
          <w:rFonts w:ascii="Times New Roman" w:hAnsi="Times New Roman" w:cs="Times New Roman"/>
          <w:sz w:val="24"/>
          <w:szCs w:val="24"/>
          <w:u w:val="single"/>
        </w:rPr>
      </w:pPr>
      <w:r w:rsidRPr="0082208A">
        <w:rPr>
          <w:rFonts w:ascii="Times New Roman" w:hAnsi="Times New Roman" w:cs="Times New Roman"/>
          <w:sz w:val="24"/>
          <w:szCs w:val="24"/>
        </w:rPr>
        <w:t>NIM. 2101036</w:t>
      </w:r>
      <w:r w:rsidR="00CE17EE" w:rsidRPr="0082208A">
        <w:rPr>
          <w:rFonts w:ascii="Times New Roman" w:hAnsi="Times New Roman" w:cs="Times New Roman"/>
          <w:sz w:val="24"/>
          <w:szCs w:val="24"/>
        </w:rPr>
        <w:t>059</w:t>
      </w:r>
      <w:r w:rsidRPr="0082208A">
        <w:rPr>
          <w:rFonts w:ascii="Times New Roman" w:hAnsi="Times New Roman" w:cs="Times New Roman"/>
          <w:sz w:val="24"/>
          <w:szCs w:val="24"/>
        </w:rPr>
        <w:br/>
      </w:r>
    </w:p>
    <w:p w14:paraId="5D6A152E" w14:textId="77777777" w:rsidR="00CB0BD6" w:rsidRPr="0082208A" w:rsidRDefault="00CB0BD6" w:rsidP="00CB0BD6">
      <w:pPr>
        <w:spacing w:line="480" w:lineRule="auto"/>
        <w:jc w:val="both"/>
        <w:rPr>
          <w:rFonts w:ascii="Times New Roman" w:hAnsi="Times New Roman" w:cs="Times New Roman"/>
          <w:sz w:val="24"/>
          <w:szCs w:val="24"/>
        </w:rPr>
      </w:pPr>
    </w:p>
    <w:p w14:paraId="49BB6698" w14:textId="77777777" w:rsidR="00CB0BD6" w:rsidRPr="0082208A" w:rsidRDefault="00CB0BD6" w:rsidP="00CB0BD6">
      <w:pPr>
        <w:jc w:val="center"/>
        <w:rPr>
          <w:rFonts w:ascii="Times New Roman" w:hAnsi="Times New Roman" w:cs="Times New Roman"/>
          <w:b/>
          <w:bCs/>
          <w:sz w:val="32"/>
          <w:szCs w:val="32"/>
        </w:rPr>
      </w:pPr>
    </w:p>
    <w:p w14:paraId="355BA9BD" w14:textId="77777777" w:rsidR="00CB0BD6" w:rsidRPr="0082208A" w:rsidRDefault="00CB0BD6" w:rsidP="00CB0BD6">
      <w:pPr>
        <w:jc w:val="center"/>
        <w:rPr>
          <w:rFonts w:ascii="Times New Roman" w:hAnsi="Times New Roman" w:cs="Times New Roman"/>
          <w:b/>
          <w:bCs/>
          <w:sz w:val="32"/>
          <w:szCs w:val="32"/>
        </w:rPr>
      </w:pPr>
    </w:p>
    <w:p w14:paraId="188B8D4E" w14:textId="77777777" w:rsidR="00CB0BD6" w:rsidRPr="0082208A" w:rsidRDefault="00CB0BD6" w:rsidP="00CB0BD6">
      <w:pPr>
        <w:jc w:val="center"/>
        <w:rPr>
          <w:rFonts w:ascii="Times New Roman" w:hAnsi="Times New Roman" w:cs="Times New Roman"/>
          <w:b/>
          <w:bCs/>
          <w:sz w:val="32"/>
          <w:szCs w:val="32"/>
        </w:rPr>
      </w:pPr>
    </w:p>
    <w:p w14:paraId="3CB8B46A" w14:textId="77777777" w:rsidR="00CB0BD6" w:rsidRPr="0082208A" w:rsidRDefault="00CB0BD6" w:rsidP="00CB0BD6">
      <w:pPr>
        <w:jc w:val="center"/>
        <w:rPr>
          <w:rFonts w:ascii="Times New Roman" w:hAnsi="Times New Roman" w:cs="Times New Roman"/>
          <w:b/>
          <w:bCs/>
          <w:sz w:val="32"/>
          <w:szCs w:val="32"/>
        </w:rPr>
      </w:pPr>
    </w:p>
    <w:p w14:paraId="523C47D9" w14:textId="77777777" w:rsidR="0028404A" w:rsidRPr="00C25886" w:rsidRDefault="0028404A" w:rsidP="0028404A">
      <w:pPr>
        <w:pStyle w:val="Judul1"/>
        <w:spacing w:line="480" w:lineRule="auto"/>
        <w:rPr>
          <w:rFonts w:cs="Times New Roman"/>
          <w:bCs/>
          <w:sz w:val="28"/>
          <w:szCs w:val="28"/>
        </w:rPr>
      </w:pPr>
      <w:bookmarkStart w:id="5" w:name="_Hlk181380249"/>
      <w:bookmarkStart w:id="6" w:name="_Toc205202749"/>
      <w:r w:rsidRPr="00C25886">
        <w:rPr>
          <w:rFonts w:cs="Times New Roman"/>
          <w:bCs/>
          <w:sz w:val="28"/>
          <w:szCs w:val="28"/>
        </w:rPr>
        <w:lastRenderedPageBreak/>
        <w:t>KATA PENGANTAR</w:t>
      </w:r>
      <w:bookmarkEnd w:id="6"/>
    </w:p>
    <w:p w14:paraId="6D9D2818" w14:textId="77777777" w:rsidR="0028404A" w:rsidRPr="0082208A" w:rsidRDefault="0028404A" w:rsidP="0028404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b/>
        <w:t xml:space="preserve">Puji Syukur </w:t>
      </w:r>
      <w:proofErr w:type="spellStart"/>
      <w:r w:rsidRPr="0082208A">
        <w:rPr>
          <w:rFonts w:ascii="Times New Roman" w:hAnsi="Times New Roman" w:cs="Times New Roman"/>
          <w:sz w:val="24"/>
          <w:szCs w:val="24"/>
        </w:rPr>
        <w:t>ke</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hadirat</w:t>
      </w:r>
      <w:proofErr w:type="spell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Kristus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segala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kebaikanNya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sehingga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menyelesaikan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judul</w:t>
      </w:r>
      <w:proofErr w:type="spellEnd"/>
      <w:r w:rsidRPr="0082208A">
        <w:rPr>
          <w:rFonts w:ascii="Times New Roman" w:hAnsi="Times New Roman" w:cs="Times New Roman"/>
          <w:sz w:val="24"/>
          <w:szCs w:val="24"/>
        </w:rPr>
        <w:t xml:space="preserve"> </w:t>
      </w:r>
      <w:r w:rsidRPr="0082208A">
        <w:rPr>
          <w:rFonts w:ascii="Times New Roman" w:hAnsi="Times New Roman" w:cs="Times New Roman"/>
          <w:b/>
          <w:bCs/>
          <w:sz w:val="24"/>
          <w:szCs w:val="24"/>
        </w:rPr>
        <w:t>“</w:t>
      </w:r>
      <w:proofErr w:type="spellStart"/>
      <w:r w:rsidRPr="0082208A">
        <w:rPr>
          <w:rFonts w:ascii="Times New Roman" w:hAnsi="Times New Roman" w:cs="Times New Roman"/>
          <w:b/>
          <w:bCs/>
          <w:color w:val="000000" w:themeColor="text1"/>
          <w:sz w:val="24"/>
          <w:szCs w:val="24"/>
        </w:rPr>
        <w:t>Pengaruh</w:t>
      </w:r>
      <w:proofErr w:type="spellEnd"/>
      <w:r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i/>
          <w:iCs/>
          <w:color w:val="000000" w:themeColor="text1"/>
          <w:sz w:val="24"/>
          <w:szCs w:val="24"/>
        </w:rPr>
        <w:t>Sustainability Reporting Disclosure</w:t>
      </w:r>
      <w:r w:rsidRPr="0082208A">
        <w:rPr>
          <w:rFonts w:ascii="Times New Roman" w:hAnsi="Times New Roman" w:cs="Times New Roman"/>
          <w:b/>
          <w:bCs/>
          <w:color w:val="000000" w:themeColor="text1"/>
          <w:sz w:val="24"/>
          <w:szCs w:val="24"/>
        </w:rPr>
        <w:t xml:space="preserve"> dan</w:t>
      </w:r>
      <w:r>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color w:val="000000" w:themeColor="text1"/>
          <w:sz w:val="24"/>
          <w:szCs w:val="24"/>
        </w:rPr>
        <w:t xml:space="preserve">Kepemilikan </w:t>
      </w:r>
      <w:proofErr w:type="spellStart"/>
      <w:r w:rsidRPr="0082208A">
        <w:rPr>
          <w:rFonts w:ascii="Times New Roman" w:hAnsi="Times New Roman" w:cs="Times New Roman"/>
          <w:b/>
          <w:bCs/>
          <w:color w:val="000000" w:themeColor="text1"/>
          <w:sz w:val="24"/>
          <w:szCs w:val="24"/>
        </w:rPr>
        <w:t>Institusional</w:t>
      </w:r>
      <w:proofErr w:type="spellEnd"/>
      <w:r>
        <w:rPr>
          <w:rFonts w:ascii="Times New Roman" w:hAnsi="Times New Roman" w:cs="Times New Roman"/>
          <w:b/>
          <w:bCs/>
          <w:i/>
          <w:i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Terhadap</w:t>
      </w:r>
      <w:proofErr w:type="spellEnd"/>
      <w:r w:rsidRPr="0082208A">
        <w:rPr>
          <w:rFonts w:ascii="Times New Roman" w:hAnsi="Times New Roman" w:cs="Times New Roman"/>
          <w:b/>
          <w:bCs/>
          <w:color w:val="000000" w:themeColor="text1"/>
          <w:sz w:val="24"/>
          <w:szCs w:val="24"/>
        </w:rPr>
        <w:t xml:space="preserve"> Nilai Perusahaan (Studi </w:t>
      </w:r>
      <w:proofErr w:type="spellStart"/>
      <w:r w:rsidRPr="0082208A">
        <w:rPr>
          <w:rFonts w:ascii="Times New Roman" w:hAnsi="Times New Roman" w:cs="Times New Roman"/>
          <w:b/>
          <w:bCs/>
          <w:color w:val="000000" w:themeColor="text1"/>
          <w:sz w:val="24"/>
          <w:szCs w:val="24"/>
        </w:rPr>
        <w:t>Empiris</w:t>
      </w:r>
      <w:proofErr w:type="spellEnd"/>
      <w:r w:rsidRPr="0082208A">
        <w:rPr>
          <w:rFonts w:ascii="Times New Roman" w:hAnsi="Times New Roman" w:cs="Times New Roman"/>
          <w:b/>
          <w:bCs/>
          <w:color w:val="000000" w:themeColor="text1"/>
          <w:sz w:val="24"/>
          <w:szCs w:val="24"/>
        </w:rPr>
        <w:t xml:space="preserve"> Pada Perusahaan </w:t>
      </w:r>
      <w:proofErr w:type="spellStart"/>
      <w:r w:rsidRPr="0082208A">
        <w:rPr>
          <w:rFonts w:ascii="Times New Roman" w:hAnsi="Times New Roman" w:cs="Times New Roman"/>
          <w:b/>
          <w:bCs/>
          <w:color w:val="000000" w:themeColor="text1"/>
          <w:sz w:val="24"/>
          <w:szCs w:val="24"/>
        </w:rPr>
        <w:t>Terindeks</w:t>
      </w:r>
      <w:proofErr w:type="spellEnd"/>
      <w:r w:rsidRPr="0082208A">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IDX </w:t>
      </w:r>
      <w:r w:rsidRPr="0082208A">
        <w:rPr>
          <w:rFonts w:ascii="Times New Roman" w:hAnsi="Times New Roman" w:cs="Times New Roman"/>
          <w:b/>
          <w:bCs/>
          <w:color w:val="000000" w:themeColor="text1"/>
          <w:sz w:val="24"/>
          <w:szCs w:val="24"/>
        </w:rPr>
        <w:t xml:space="preserve">ESG Leaders Yang </w:t>
      </w:r>
      <w:proofErr w:type="spellStart"/>
      <w:r w:rsidRPr="0082208A">
        <w:rPr>
          <w:rFonts w:ascii="Times New Roman" w:hAnsi="Times New Roman" w:cs="Times New Roman"/>
          <w:b/>
          <w:bCs/>
          <w:color w:val="000000" w:themeColor="text1"/>
          <w:sz w:val="24"/>
          <w:szCs w:val="24"/>
        </w:rPr>
        <w:t>Terdaftar</w:t>
      </w:r>
      <w:proofErr w:type="spellEnd"/>
      <w:r w:rsidRPr="0082208A">
        <w:rPr>
          <w:rFonts w:ascii="Times New Roman" w:hAnsi="Times New Roman" w:cs="Times New Roman"/>
          <w:b/>
          <w:bCs/>
          <w:color w:val="000000" w:themeColor="text1"/>
          <w:sz w:val="24"/>
          <w:szCs w:val="24"/>
        </w:rPr>
        <w:t xml:space="preserve"> Di Bursa </w:t>
      </w:r>
      <w:proofErr w:type="spellStart"/>
      <w:r w:rsidRPr="0082208A">
        <w:rPr>
          <w:rFonts w:ascii="Times New Roman" w:hAnsi="Times New Roman" w:cs="Times New Roman"/>
          <w:b/>
          <w:bCs/>
          <w:color w:val="000000" w:themeColor="text1"/>
          <w:sz w:val="24"/>
          <w:szCs w:val="24"/>
        </w:rPr>
        <w:t>Efek</w:t>
      </w:r>
      <w:proofErr w:type="spellEnd"/>
      <w:r w:rsidRPr="0082208A">
        <w:rPr>
          <w:rFonts w:ascii="Times New Roman" w:hAnsi="Times New Roman" w:cs="Times New Roman"/>
          <w:b/>
          <w:bCs/>
          <w:color w:val="000000" w:themeColor="text1"/>
          <w:sz w:val="24"/>
          <w:szCs w:val="24"/>
        </w:rPr>
        <w:t xml:space="preserve"> Indonesia </w:t>
      </w:r>
      <w:proofErr w:type="spellStart"/>
      <w:r w:rsidRPr="0082208A">
        <w:rPr>
          <w:rFonts w:ascii="Times New Roman" w:hAnsi="Times New Roman" w:cs="Times New Roman"/>
          <w:b/>
          <w:bCs/>
          <w:color w:val="000000" w:themeColor="text1"/>
          <w:sz w:val="24"/>
          <w:szCs w:val="24"/>
        </w:rPr>
        <w:t>Periode</w:t>
      </w:r>
      <w:proofErr w:type="spellEnd"/>
      <w:r w:rsidRPr="0082208A">
        <w:rPr>
          <w:rFonts w:ascii="Times New Roman" w:hAnsi="Times New Roman" w:cs="Times New Roman"/>
          <w:b/>
          <w:bCs/>
          <w:color w:val="000000" w:themeColor="text1"/>
          <w:sz w:val="24"/>
          <w:szCs w:val="24"/>
        </w:rPr>
        <w:t xml:space="preserve"> 2022-202</w:t>
      </w:r>
      <w:r>
        <w:rPr>
          <w:rFonts w:ascii="Times New Roman" w:hAnsi="Times New Roman" w:cs="Times New Roman"/>
          <w:b/>
          <w:bCs/>
          <w:color w:val="000000" w:themeColor="text1"/>
          <w:sz w:val="24"/>
          <w:szCs w:val="24"/>
        </w:rPr>
        <w:t>4</w:t>
      </w:r>
      <w:r w:rsidRPr="0082208A">
        <w:rPr>
          <w:rFonts w:ascii="Times New Roman" w:hAnsi="Times New Roman" w:cs="Times New Roman"/>
          <w:b/>
          <w:bCs/>
          <w:color w:val="000000" w:themeColor="text1"/>
          <w:sz w:val="24"/>
          <w:szCs w:val="24"/>
        </w:rPr>
        <w:t>)</w:t>
      </w:r>
      <w:r w:rsidRPr="0082208A">
        <w:rPr>
          <w:rFonts w:ascii="Times New Roman" w:hAnsi="Times New Roman" w:cs="Times New Roman"/>
          <w:b/>
          <w:bCs/>
          <w:sz w:val="24"/>
          <w:szCs w:val="24"/>
        </w:rPr>
        <w:t xml:space="preserve">” </w:t>
      </w:r>
      <w:r w:rsidRPr="0082208A">
        <w:rPr>
          <w:rFonts w:ascii="Times New Roman" w:hAnsi="Times New Roman" w:cs="Times New Roman"/>
          <w:sz w:val="24"/>
          <w:szCs w:val="24"/>
        </w:rPr>
        <w:t xml:space="preserve">yang </w:t>
      </w:r>
      <w:proofErr w:type="spellStart"/>
      <w:r w:rsidRPr="0082208A">
        <w:rPr>
          <w:rFonts w:ascii="Times New Roman" w:hAnsi="Times New Roman" w:cs="Times New Roman"/>
          <w:sz w:val="24"/>
          <w:szCs w:val="24"/>
        </w:rPr>
        <w:t>dimaksud</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memenuhi</w:t>
      </w:r>
      <w:proofErr w:type="spellEnd"/>
      <w:r w:rsidRPr="0082208A">
        <w:rPr>
          <w:rFonts w:ascii="Times New Roman" w:hAnsi="Times New Roman" w:cs="Times New Roman"/>
          <w:sz w:val="24"/>
          <w:szCs w:val="24"/>
        </w:rPr>
        <w:t xml:space="preserve"> salah </w:t>
      </w:r>
      <w:proofErr w:type="spellStart"/>
      <w:r w:rsidRPr="0082208A">
        <w:rPr>
          <w:rFonts w:ascii="Times New Roman" w:hAnsi="Times New Roman" w:cs="Times New Roman"/>
          <w:sz w:val="24"/>
          <w:szCs w:val="24"/>
        </w:rPr>
        <w:t>satu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persyaratan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memperoleh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gelar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sarjana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Akuntans</w:t>
      </w:r>
      <w:r>
        <w:rPr>
          <w:rFonts w:ascii="Times New Roman" w:hAnsi="Times New Roman" w:cs="Times New Roman"/>
          <w:sz w:val="24"/>
          <w:szCs w:val="24"/>
        </w:rPr>
        <w:t>i</w:t>
      </w:r>
      <w:proofErr w:type="spellEnd"/>
      <w:r w:rsidRPr="0082208A">
        <w:rPr>
          <w:rFonts w:ascii="Times New Roman" w:hAnsi="Times New Roman" w:cs="Times New Roman"/>
          <w:sz w:val="24"/>
          <w:szCs w:val="24"/>
        </w:rPr>
        <w:t xml:space="preserve"> di </w:t>
      </w:r>
      <w:proofErr w:type="spellStart"/>
      <w:r w:rsidRPr="0082208A">
        <w:rPr>
          <w:rFonts w:ascii="Times New Roman" w:hAnsi="Times New Roman" w:cs="Times New Roman"/>
          <w:sz w:val="24"/>
          <w:szCs w:val="24"/>
        </w:rPr>
        <w:t>Fakultas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Univeristas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w:t>
      </w:r>
    </w:p>
    <w:p w14:paraId="41181FDF" w14:textId="77777777" w:rsidR="0028404A" w:rsidRPr="0082208A" w:rsidRDefault="0028404A" w:rsidP="0028404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b/>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terlepas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kerja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bimbingan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berbagai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pihak</w:t>
      </w:r>
      <w:proofErr w:type="spellEnd"/>
      <w:r w:rsidRPr="0082208A">
        <w:rPr>
          <w:rFonts w:ascii="Times New Roman" w:hAnsi="Times New Roman" w:cs="Times New Roman"/>
          <w:sz w:val="24"/>
          <w:szCs w:val="24"/>
        </w:rPr>
        <w:t xml:space="preserve">. Oleh </w:t>
      </w:r>
      <w:proofErr w:type="spellStart"/>
      <w:r w:rsidRPr="0082208A">
        <w:rPr>
          <w:rFonts w:ascii="Times New Roman" w:hAnsi="Times New Roman" w:cs="Times New Roman"/>
          <w:sz w:val="24"/>
          <w:szCs w:val="24"/>
        </w:rPr>
        <w:t>karena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kesempatan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mengucapkan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sebesar-besarnya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orang-orang yang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hormati</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cintai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membantu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penyusunan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Karena,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penelitian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penulisan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banyak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sekali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hambatan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kendala</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alami</w:t>
      </w:r>
      <w:proofErr w:type="spellEnd"/>
      <w:r w:rsidRPr="0082208A">
        <w:rPr>
          <w:rFonts w:ascii="Times New Roman" w:hAnsi="Times New Roman" w:cs="Times New Roman"/>
          <w:sz w:val="24"/>
          <w:szCs w:val="24"/>
        </w:rPr>
        <w:t xml:space="preserve">, </w:t>
      </w:r>
      <w:proofErr w:type="spellStart"/>
      <w:proofErr w:type="gramStart"/>
      <w:r w:rsidRPr="0082208A">
        <w:rPr>
          <w:rFonts w:ascii="Times New Roman" w:hAnsi="Times New Roman" w:cs="Times New Roman"/>
          <w:sz w:val="24"/>
          <w:szCs w:val="24"/>
        </w:rPr>
        <w:t>namun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berkat</w:t>
      </w:r>
      <w:proofErr w:type="spellEnd"/>
      <w:proofErr w:type="gram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bantuan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dorongan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bimbingan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berbagai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pihak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akhirnya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terselesaikan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mengucapkan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banyak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sebesar-besarnya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w:t>
      </w:r>
    </w:p>
    <w:p w14:paraId="558B914A"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Prof. Dr. Ir. H. </w:t>
      </w:r>
      <w:proofErr w:type="spellStart"/>
      <w:r w:rsidRPr="0082208A">
        <w:rPr>
          <w:rFonts w:ascii="Times New Roman" w:hAnsi="Times New Roman" w:cs="Times New Roman"/>
          <w:sz w:val="24"/>
          <w:szCs w:val="24"/>
        </w:rPr>
        <w:t>Abdunnur</w:t>
      </w:r>
      <w:proofErr w:type="spellEnd"/>
      <w:r w:rsidRPr="0082208A">
        <w:rPr>
          <w:rFonts w:ascii="Times New Roman" w:hAnsi="Times New Roman" w:cs="Times New Roman"/>
          <w:sz w:val="24"/>
          <w:szCs w:val="24"/>
        </w:rPr>
        <w:t xml:space="preserve">, </w:t>
      </w:r>
      <w:proofErr w:type="spellStart"/>
      <w:proofErr w:type="gramStart"/>
      <w:r w:rsidRPr="0082208A">
        <w:rPr>
          <w:rFonts w:ascii="Times New Roman" w:hAnsi="Times New Roman" w:cs="Times New Roman"/>
          <w:sz w:val="24"/>
          <w:szCs w:val="24"/>
        </w:rPr>
        <w:t>M.Si</w:t>
      </w:r>
      <w:proofErr w:type="spellEnd"/>
      <w:proofErr w:type="gramEnd"/>
      <w:r w:rsidRPr="0082208A">
        <w:rPr>
          <w:rFonts w:ascii="Times New Roman" w:hAnsi="Times New Roman" w:cs="Times New Roman"/>
          <w:sz w:val="24"/>
          <w:szCs w:val="24"/>
        </w:rPr>
        <w:t>,</w:t>
      </w:r>
      <w:r>
        <w:rPr>
          <w:rFonts w:ascii="Times New Roman" w:hAnsi="Times New Roman" w:cs="Times New Roman"/>
          <w:sz w:val="24"/>
          <w:szCs w:val="24"/>
        </w:rPr>
        <w:t xml:space="preserve"> IPU., ASEAN Eng.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Rektor</w:t>
      </w:r>
      <w:proofErr w:type="spellEnd"/>
      <w:r w:rsidRPr="0082208A">
        <w:rPr>
          <w:rFonts w:ascii="Times New Roman" w:hAnsi="Times New Roman" w:cs="Times New Roman"/>
          <w:sz w:val="24"/>
          <w:szCs w:val="24"/>
        </w:rPr>
        <w:t xml:space="preserve"> Universitas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w:t>
      </w:r>
    </w:p>
    <w:p w14:paraId="6651B792"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Dr. Zainal Abidin, S.E., M.M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Dekan </w:t>
      </w:r>
      <w:proofErr w:type="spellStart"/>
      <w:r>
        <w:rPr>
          <w:rFonts w:ascii="Times New Roman" w:hAnsi="Times New Roman" w:cs="Times New Roman"/>
          <w:sz w:val="24"/>
          <w:szCs w:val="24"/>
        </w:rPr>
        <w:t>F</w:t>
      </w:r>
      <w:r w:rsidRPr="0082208A">
        <w:rPr>
          <w:rFonts w:ascii="Times New Roman" w:hAnsi="Times New Roman" w:cs="Times New Roman"/>
          <w:sz w:val="24"/>
          <w:szCs w:val="24"/>
        </w:rPr>
        <w:t>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Universitas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w:t>
      </w:r>
    </w:p>
    <w:p w14:paraId="67FC4742"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Dr. Wulan </w:t>
      </w:r>
      <w:proofErr w:type="spellStart"/>
      <w:r>
        <w:rPr>
          <w:rFonts w:ascii="Times New Roman" w:hAnsi="Times New Roman" w:cs="Times New Roman"/>
          <w:sz w:val="24"/>
          <w:szCs w:val="24"/>
        </w:rPr>
        <w:t>l</w:t>
      </w:r>
      <w:r w:rsidRPr="0082208A">
        <w:rPr>
          <w:rFonts w:ascii="Times New Roman" w:hAnsi="Times New Roman" w:cs="Times New Roman"/>
          <w:sz w:val="24"/>
          <w:szCs w:val="24"/>
        </w:rPr>
        <w:t>yhig</w:t>
      </w:r>
      <w:proofErr w:type="spellEnd"/>
      <w:r w:rsidRPr="0082208A">
        <w:rPr>
          <w:rFonts w:ascii="Times New Roman" w:hAnsi="Times New Roman" w:cs="Times New Roman"/>
          <w:sz w:val="24"/>
          <w:szCs w:val="24"/>
        </w:rPr>
        <w:t xml:space="preserve"> Ratna Sari, S.E., </w:t>
      </w:r>
      <w:proofErr w:type="spellStart"/>
      <w:r w:rsidRPr="0082208A">
        <w:rPr>
          <w:rFonts w:ascii="Times New Roman" w:hAnsi="Times New Roman" w:cs="Times New Roman"/>
          <w:sz w:val="24"/>
          <w:szCs w:val="24"/>
        </w:rPr>
        <w:t>M.Si</w:t>
      </w:r>
      <w:proofErr w:type="spellEnd"/>
      <w:r w:rsidRPr="0082208A">
        <w:rPr>
          <w:rFonts w:ascii="Times New Roman" w:hAnsi="Times New Roman" w:cs="Times New Roman"/>
          <w:sz w:val="24"/>
          <w:szCs w:val="24"/>
        </w:rPr>
        <w:t>., CSP</w:t>
      </w:r>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82208A">
        <w:rPr>
          <w:rFonts w:ascii="Times New Roman" w:hAnsi="Times New Roman" w:cs="Times New Roman"/>
          <w:sz w:val="24"/>
          <w:szCs w:val="24"/>
        </w:rPr>
        <w:t>etua</w:t>
      </w:r>
      <w:proofErr w:type="spellEnd"/>
      <w:r w:rsidRPr="0082208A">
        <w:rPr>
          <w:rFonts w:ascii="Times New Roman" w:hAnsi="Times New Roman" w:cs="Times New Roman"/>
          <w:sz w:val="24"/>
          <w:szCs w:val="24"/>
        </w:rPr>
        <w:t xml:space="preserve"> </w:t>
      </w:r>
      <w:proofErr w:type="spellStart"/>
      <w:r>
        <w:rPr>
          <w:rFonts w:ascii="Times New Roman" w:hAnsi="Times New Roman" w:cs="Times New Roman"/>
          <w:sz w:val="24"/>
          <w:szCs w:val="24"/>
        </w:rPr>
        <w:t>J</w:t>
      </w:r>
      <w:r w:rsidRPr="0082208A">
        <w:rPr>
          <w:rFonts w:ascii="Times New Roman" w:hAnsi="Times New Roman" w:cs="Times New Roman"/>
          <w:sz w:val="24"/>
          <w:szCs w:val="24"/>
        </w:rPr>
        <w:t>urusan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Akuntansi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Fakultas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Universitas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w:t>
      </w:r>
    </w:p>
    <w:p w14:paraId="5446AC68"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lastRenderedPageBreak/>
        <w:t xml:space="preserve">Dr. </w:t>
      </w:r>
      <w:proofErr w:type="spellStart"/>
      <w:r w:rsidRPr="0082208A">
        <w:rPr>
          <w:rFonts w:ascii="Times New Roman" w:hAnsi="Times New Roman" w:cs="Times New Roman"/>
          <w:sz w:val="24"/>
          <w:szCs w:val="24"/>
        </w:rPr>
        <w:t>Fibriyani</w:t>
      </w:r>
      <w:proofErr w:type="spellEnd"/>
      <w:r w:rsidRPr="0082208A">
        <w:rPr>
          <w:rFonts w:ascii="Times New Roman" w:hAnsi="Times New Roman" w:cs="Times New Roman"/>
          <w:sz w:val="24"/>
          <w:szCs w:val="24"/>
        </w:rPr>
        <w:t xml:space="preserve"> Nur </w:t>
      </w:r>
      <w:proofErr w:type="spellStart"/>
      <w:r w:rsidRPr="0082208A">
        <w:rPr>
          <w:rFonts w:ascii="Times New Roman" w:hAnsi="Times New Roman" w:cs="Times New Roman"/>
          <w:sz w:val="24"/>
          <w:szCs w:val="24"/>
        </w:rPr>
        <w:t>Khairin</w:t>
      </w:r>
      <w:proofErr w:type="spellEnd"/>
      <w:r w:rsidRPr="0082208A">
        <w:rPr>
          <w:rFonts w:ascii="Times New Roman" w:hAnsi="Times New Roman" w:cs="Times New Roman"/>
          <w:sz w:val="24"/>
          <w:szCs w:val="24"/>
        </w:rPr>
        <w:t>, S.E.,</w:t>
      </w:r>
      <w:r>
        <w:rPr>
          <w:rFonts w:ascii="Times New Roman" w:hAnsi="Times New Roman" w:cs="Times New Roman"/>
          <w:sz w:val="24"/>
          <w:szCs w:val="24"/>
        </w:rPr>
        <w:t xml:space="preserve"> </w:t>
      </w:r>
      <w:r w:rsidRPr="0082208A">
        <w:rPr>
          <w:rFonts w:ascii="Times New Roman" w:hAnsi="Times New Roman" w:cs="Times New Roman"/>
          <w:sz w:val="24"/>
          <w:szCs w:val="24"/>
        </w:rPr>
        <w:t>Ak., MSA., CA., CSP</w:t>
      </w:r>
      <w:r>
        <w:rPr>
          <w:rFonts w:ascii="Times New Roman" w:hAnsi="Times New Roman" w:cs="Times New Roman"/>
          <w:sz w:val="24"/>
          <w:szCs w:val="24"/>
        </w:rPr>
        <w:t>.</w:t>
      </w:r>
      <w:r w:rsidRPr="0082208A">
        <w:rPr>
          <w:rFonts w:ascii="Times New Roman" w:hAnsi="Times New Roman" w:cs="Times New Roman"/>
          <w:sz w:val="24"/>
          <w:szCs w:val="24"/>
        </w:rPr>
        <w:t xml:space="preserve">, </w:t>
      </w:r>
      <w:proofErr w:type="spellStart"/>
      <w:r>
        <w:rPr>
          <w:rFonts w:ascii="Times New Roman" w:hAnsi="Times New Roman" w:cs="Times New Roman"/>
          <w:sz w:val="24"/>
          <w:szCs w:val="24"/>
        </w:rPr>
        <w:t>CIQaR</w:t>
      </w:r>
      <w:proofErr w:type="spellEnd"/>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Koordinator</w:t>
      </w:r>
      <w:proofErr w:type="spellEnd"/>
      <w:r w:rsidRPr="0082208A">
        <w:rPr>
          <w:rFonts w:ascii="Times New Roman" w:hAnsi="Times New Roman" w:cs="Times New Roman"/>
          <w:sz w:val="24"/>
          <w:szCs w:val="24"/>
        </w:rPr>
        <w:t xml:space="preserve"> Program</w:t>
      </w:r>
      <w:r>
        <w:rPr>
          <w:rFonts w:ascii="Times New Roman" w:hAnsi="Times New Roman" w:cs="Times New Roman"/>
          <w:sz w:val="24"/>
          <w:szCs w:val="24"/>
        </w:rPr>
        <w:t xml:space="preserve"> </w:t>
      </w:r>
      <w:r w:rsidRPr="0082208A">
        <w:rPr>
          <w:rFonts w:ascii="Times New Roman" w:hAnsi="Times New Roman" w:cs="Times New Roman"/>
          <w:sz w:val="24"/>
          <w:szCs w:val="24"/>
        </w:rPr>
        <w:t>Studi</w:t>
      </w:r>
      <w:r>
        <w:rPr>
          <w:rFonts w:ascii="Times New Roman" w:hAnsi="Times New Roman" w:cs="Times New Roman"/>
          <w:sz w:val="24"/>
          <w:szCs w:val="24"/>
        </w:rPr>
        <w:t xml:space="preserve"> </w:t>
      </w:r>
      <w:r w:rsidRPr="0082208A">
        <w:rPr>
          <w:rFonts w:ascii="Times New Roman" w:hAnsi="Times New Roman" w:cs="Times New Roman"/>
          <w:sz w:val="24"/>
          <w:szCs w:val="24"/>
        </w:rPr>
        <w:t xml:space="preserve">Sarjana </w:t>
      </w:r>
      <w:proofErr w:type="spellStart"/>
      <w:r w:rsidRPr="0082208A">
        <w:rPr>
          <w:rFonts w:ascii="Times New Roman" w:hAnsi="Times New Roman" w:cs="Times New Roman"/>
          <w:sz w:val="24"/>
          <w:szCs w:val="24"/>
        </w:rPr>
        <w:t>Akuntansi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Fakultas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Univesitas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w:t>
      </w:r>
    </w:p>
    <w:p w14:paraId="3650EE2B"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Ibu </w:t>
      </w:r>
      <w:proofErr w:type="spellStart"/>
      <w:r w:rsidRPr="0082208A">
        <w:rPr>
          <w:rFonts w:ascii="Times New Roman" w:hAnsi="Times New Roman" w:cs="Times New Roman"/>
          <w:sz w:val="24"/>
          <w:szCs w:val="24"/>
        </w:rPr>
        <w:t>ledy</w:t>
      </w:r>
      <w:proofErr w:type="spellEnd"/>
      <w:r w:rsidRPr="0082208A">
        <w:rPr>
          <w:rFonts w:ascii="Times New Roman" w:hAnsi="Times New Roman" w:cs="Times New Roman"/>
          <w:sz w:val="24"/>
          <w:szCs w:val="24"/>
        </w:rPr>
        <w:t xml:space="preserve"> Setiawati, S.E.,</w:t>
      </w:r>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M.Si</w:t>
      </w:r>
      <w:proofErr w:type="spellEnd"/>
      <w:r>
        <w:rPr>
          <w:rFonts w:ascii="Times New Roman" w:hAnsi="Times New Roman" w:cs="Times New Roman"/>
          <w:sz w:val="24"/>
          <w:szCs w:val="24"/>
        </w:rPr>
        <w:t>., CSRS</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dosen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pembimbing</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membimbing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mengarahkan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bantuan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berupa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moril</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materiil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penelitian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penyusunan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w:t>
      </w:r>
    </w:p>
    <w:p w14:paraId="59CDC009"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Bapak Yunus Tete Konde, S.E., </w:t>
      </w:r>
      <w:proofErr w:type="spellStart"/>
      <w:r w:rsidRPr="0082208A">
        <w:rPr>
          <w:rFonts w:ascii="Times New Roman" w:hAnsi="Times New Roman" w:cs="Times New Roman"/>
          <w:sz w:val="24"/>
          <w:szCs w:val="24"/>
        </w:rPr>
        <w:t>M.Si</w:t>
      </w:r>
      <w:proofErr w:type="spellEnd"/>
      <w:r w:rsidRPr="0082208A">
        <w:rPr>
          <w:rFonts w:ascii="Times New Roman" w:hAnsi="Times New Roman" w:cs="Times New Roman"/>
          <w:sz w:val="24"/>
          <w:szCs w:val="24"/>
        </w:rPr>
        <w:t>.,</w:t>
      </w:r>
      <w:r>
        <w:rPr>
          <w:rFonts w:ascii="Times New Roman" w:hAnsi="Times New Roman" w:cs="Times New Roman"/>
          <w:sz w:val="24"/>
          <w:szCs w:val="24"/>
        </w:rPr>
        <w:t xml:space="preserve"> </w:t>
      </w:r>
      <w:r w:rsidRPr="0082208A">
        <w:rPr>
          <w:rFonts w:ascii="Times New Roman" w:hAnsi="Times New Roman" w:cs="Times New Roman"/>
          <w:sz w:val="24"/>
          <w:szCs w:val="24"/>
        </w:rPr>
        <w:t xml:space="preserve">Ak., CA., CPA dan Bapak Alan Smith </w:t>
      </w:r>
      <w:proofErr w:type="spellStart"/>
      <w:r w:rsidRPr="0082208A">
        <w:rPr>
          <w:rFonts w:ascii="Times New Roman" w:hAnsi="Times New Roman" w:cs="Times New Roman"/>
          <w:sz w:val="24"/>
          <w:szCs w:val="24"/>
        </w:rPr>
        <w:t>Purba</w:t>
      </w:r>
      <w:proofErr w:type="spellEnd"/>
      <w:r w:rsidRPr="0082208A">
        <w:rPr>
          <w:rFonts w:ascii="Times New Roman" w:hAnsi="Times New Roman" w:cs="Times New Roman"/>
          <w:sz w:val="24"/>
          <w:szCs w:val="24"/>
        </w:rPr>
        <w:t xml:space="preserve">, S.E., </w:t>
      </w:r>
      <w:proofErr w:type="spellStart"/>
      <w:proofErr w:type="gramStart"/>
      <w:r w:rsidRPr="0082208A">
        <w:rPr>
          <w:rFonts w:ascii="Times New Roman" w:hAnsi="Times New Roman" w:cs="Times New Roman"/>
          <w:sz w:val="24"/>
          <w:szCs w:val="24"/>
        </w:rPr>
        <w:t>M.Ak</w:t>
      </w:r>
      <w:proofErr w:type="spellEnd"/>
      <w:proofErr w:type="gram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dosen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wali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bimbingan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nasihat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menempuh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studi</w:t>
      </w:r>
      <w:proofErr w:type="spellEnd"/>
      <w:r w:rsidRPr="0082208A">
        <w:rPr>
          <w:rFonts w:ascii="Times New Roman" w:hAnsi="Times New Roman" w:cs="Times New Roman"/>
          <w:sz w:val="24"/>
          <w:szCs w:val="24"/>
        </w:rPr>
        <w:t xml:space="preserve"> di </w:t>
      </w:r>
      <w:proofErr w:type="spellStart"/>
      <w:r w:rsidRPr="0082208A">
        <w:rPr>
          <w:rFonts w:ascii="Times New Roman" w:hAnsi="Times New Roman" w:cs="Times New Roman"/>
          <w:sz w:val="24"/>
          <w:szCs w:val="24"/>
        </w:rPr>
        <w:t>Fakultas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w:t>
      </w:r>
    </w:p>
    <w:p w14:paraId="454CFFFF"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Seluruh</w:t>
      </w:r>
      <w:proofErr w:type="spellEnd"/>
      <w:r w:rsidRPr="0082208A">
        <w:rPr>
          <w:rFonts w:ascii="Times New Roman" w:hAnsi="Times New Roman" w:cs="Times New Roman"/>
          <w:sz w:val="24"/>
          <w:szCs w:val="24"/>
        </w:rPr>
        <w:t xml:space="preserve"> Bapak dan Ibu Dosen </w:t>
      </w:r>
      <w:proofErr w:type="spellStart"/>
      <w:r w:rsidRPr="0082208A">
        <w:rPr>
          <w:rFonts w:ascii="Times New Roman" w:hAnsi="Times New Roman" w:cs="Times New Roman"/>
          <w:sz w:val="24"/>
          <w:szCs w:val="24"/>
        </w:rPr>
        <w:t>beserta</w:t>
      </w:r>
      <w:proofErr w:type="spellEnd"/>
      <w:r w:rsidRPr="0082208A">
        <w:rPr>
          <w:rFonts w:ascii="Times New Roman" w:hAnsi="Times New Roman" w:cs="Times New Roman"/>
          <w:sz w:val="24"/>
          <w:szCs w:val="24"/>
        </w:rPr>
        <w:t xml:space="preserve"> Staf Akademik dan Tata Usaha </w:t>
      </w:r>
      <w:proofErr w:type="spellStart"/>
      <w:r w:rsidRPr="0082208A">
        <w:rPr>
          <w:rFonts w:ascii="Times New Roman" w:hAnsi="Times New Roman" w:cs="Times New Roman"/>
          <w:sz w:val="24"/>
          <w:szCs w:val="24"/>
        </w:rPr>
        <w:t>Fakultas</w:t>
      </w:r>
      <w:proofErr w:type="spellEnd"/>
      <w:r w:rsidRPr="0082208A">
        <w:rPr>
          <w:rFonts w:ascii="Times New Roman" w:hAnsi="Times New Roman" w:cs="Times New Roman"/>
          <w:sz w:val="24"/>
          <w:szCs w:val="24"/>
        </w:rPr>
        <w:t xml:space="preserve"> Ekonomi dan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Universitas </w:t>
      </w:r>
      <w:proofErr w:type="spellStart"/>
      <w:r w:rsidRPr="0082208A">
        <w:rPr>
          <w:rFonts w:ascii="Times New Roman" w:hAnsi="Times New Roman" w:cs="Times New Roman"/>
          <w:sz w:val="24"/>
          <w:szCs w:val="24"/>
        </w:rPr>
        <w:t>Mulawarman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Ilmu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Pengetahuan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pelayanan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bermanfaat</w:t>
      </w:r>
      <w:proofErr w:type="spellEnd"/>
      <w:r w:rsidRPr="0082208A">
        <w:rPr>
          <w:rFonts w:ascii="Times New Roman" w:hAnsi="Times New Roman" w:cs="Times New Roman"/>
          <w:sz w:val="24"/>
          <w:szCs w:val="24"/>
        </w:rPr>
        <w:t>;</w:t>
      </w:r>
    </w:p>
    <w:p w14:paraId="3605B49A"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Kedua</w:t>
      </w:r>
      <w:proofErr w:type="spellEnd"/>
      <w:r w:rsidRPr="0082208A">
        <w:rPr>
          <w:rFonts w:ascii="Times New Roman" w:hAnsi="Times New Roman" w:cs="Times New Roman"/>
          <w:sz w:val="24"/>
          <w:szCs w:val="24"/>
        </w:rPr>
        <w:t xml:space="preserve"> Orang Tua </w:t>
      </w:r>
      <w:proofErr w:type="spellStart"/>
      <w:r w:rsidRPr="0082208A">
        <w:rPr>
          <w:rFonts w:ascii="Times New Roman" w:hAnsi="Times New Roman" w:cs="Times New Roman"/>
          <w:sz w:val="24"/>
          <w:szCs w:val="24"/>
        </w:rPr>
        <w:t>terbaik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cinta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pertamaku</w:t>
      </w:r>
      <w:proofErr w:type="spellEnd"/>
      <w:r w:rsidRPr="0082208A">
        <w:rPr>
          <w:rFonts w:ascii="Times New Roman" w:hAnsi="Times New Roman" w:cs="Times New Roman"/>
          <w:sz w:val="24"/>
          <w:szCs w:val="24"/>
        </w:rPr>
        <w:t xml:space="preserve"> Bapak </w:t>
      </w:r>
      <w:proofErr w:type="spellStart"/>
      <w:r w:rsidRPr="0082208A">
        <w:rPr>
          <w:rFonts w:ascii="Times New Roman" w:hAnsi="Times New Roman" w:cs="Times New Roman"/>
          <w:sz w:val="24"/>
          <w:szCs w:val="24"/>
        </w:rPr>
        <w:t>Stepanus</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pintu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surgaku</w:t>
      </w:r>
      <w:proofErr w:type="spellEnd"/>
      <w:r w:rsidRPr="0082208A">
        <w:rPr>
          <w:rFonts w:ascii="Times New Roman" w:hAnsi="Times New Roman" w:cs="Times New Roman"/>
          <w:sz w:val="24"/>
          <w:szCs w:val="24"/>
        </w:rPr>
        <w:t xml:space="preserve"> Ibu </w:t>
      </w:r>
      <w:proofErr w:type="spellStart"/>
      <w:r w:rsidRPr="0082208A">
        <w:rPr>
          <w:rFonts w:ascii="Times New Roman" w:hAnsi="Times New Roman" w:cs="Times New Roman"/>
          <w:sz w:val="24"/>
          <w:szCs w:val="24"/>
        </w:rPr>
        <w:t>Septi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saudara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kandung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Mardalena</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Yosua</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mendoakan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membiayai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penyusunan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w:t>
      </w:r>
    </w:p>
    <w:p w14:paraId="13EE3F0E"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Sahabat</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teman-teman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seperjuanganku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Winalty</w:t>
      </w:r>
      <w:proofErr w:type="spellEnd"/>
      <w:r w:rsidRPr="0082208A">
        <w:rPr>
          <w:rFonts w:ascii="Times New Roman" w:hAnsi="Times New Roman" w:cs="Times New Roman"/>
          <w:sz w:val="24"/>
          <w:szCs w:val="24"/>
        </w:rPr>
        <w:t xml:space="preserve"> Novaria, </w:t>
      </w:r>
      <w:proofErr w:type="spellStart"/>
      <w:r w:rsidRPr="0082208A">
        <w:rPr>
          <w:rFonts w:ascii="Times New Roman" w:hAnsi="Times New Roman" w:cs="Times New Roman"/>
          <w:sz w:val="24"/>
          <w:szCs w:val="24"/>
        </w:rPr>
        <w:t>Novyanti</w:t>
      </w:r>
      <w:proofErr w:type="spellEnd"/>
      <w:r w:rsidRPr="0082208A">
        <w:rPr>
          <w:rFonts w:ascii="Times New Roman" w:hAnsi="Times New Roman" w:cs="Times New Roman"/>
          <w:sz w:val="24"/>
          <w:szCs w:val="24"/>
        </w:rPr>
        <w:t>, Meta, Dela,</w:t>
      </w:r>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Otni</w:t>
      </w:r>
      <w:proofErr w:type="spellEnd"/>
      <w:r>
        <w:rPr>
          <w:rFonts w:ascii="Times New Roman" w:hAnsi="Times New Roman" w:cs="Times New Roman"/>
          <w:sz w:val="24"/>
          <w:szCs w:val="24"/>
        </w:rPr>
        <w:t xml:space="preserve">, Yoas, dan </w:t>
      </w:r>
      <w:proofErr w:type="spellStart"/>
      <w:r>
        <w:rPr>
          <w:rFonts w:ascii="Times New Roman" w:hAnsi="Times New Roman" w:cs="Times New Roman"/>
          <w:sz w:val="24"/>
          <w:szCs w:val="24"/>
        </w:rPr>
        <w:t>Okto</w:t>
      </w:r>
      <w:proofErr w:type="spellEnd"/>
      <w:r>
        <w:rPr>
          <w:rFonts w:ascii="Times New Roman" w:hAnsi="Times New Roman" w:cs="Times New Roman"/>
          <w:sz w:val="24"/>
          <w:szCs w:val="24"/>
        </w:rPr>
        <w:t xml:space="preserve"> </w:t>
      </w:r>
      <w:r w:rsidRPr="0082208A">
        <w:rPr>
          <w:rFonts w:ascii="Times New Roman" w:hAnsi="Times New Roman" w:cs="Times New Roman"/>
          <w:sz w:val="24"/>
          <w:szCs w:val="24"/>
        </w:rPr>
        <w:t xml:space="preserve">yang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tempat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bertukar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pikiran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sayang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penulisan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w:t>
      </w:r>
    </w:p>
    <w:p w14:paraId="35F5BE06"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Teman-</w:t>
      </w:r>
      <w:proofErr w:type="spellStart"/>
      <w:r w:rsidRPr="0082208A">
        <w:rPr>
          <w:rFonts w:ascii="Times New Roman" w:hAnsi="Times New Roman" w:cs="Times New Roman"/>
          <w:sz w:val="24"/>
          <w:szCs w:val="24"/>
        </w:rPr>
        <w:t>teman</w:t>
      </w:r>
      <w:proofErr w:type="spellEnd"/>
      <w:r w:rsidRPr="0082208A">
        <w:rPr>
          <w:rFonts w:ascii="Times New Roman" w:hAnsi="Times New Roman" w:cs="Times New Roman"/>
          <w:sz w:val="24"/>
          <w:szCs w:val="24"/>
        </w:rPr>
        <w:t xml:space="preserve"> KKN </w:t>
      </w:r>
      <w:proofErr w:type="spellStart"/>
      <w:r w:rsidRPr="0082208A">
        <w:rPr>
          <w:rFonts w:ascii="Times New Roman" w:hAnsi="Times New Roman" w:cs="Times New Roman"/>
          <w:sz w:val="24"/>
          <w:szCs w:val="24"/>
        </w:rPr>
        <w:t>Tematik</w:t>
      </w:r>
      <w:proofErr w:type="spellEnd"/>
      <w:r w:rsidRPr="0082208A">
        <w:rPr>
          <w:rFonts w:ascii="Times New Roman" w:hAnsi="Times New Roman" w:cs="Times New Roman"/>
          <w:sz w:val="24"/>
          <w:szCs w:val="24"/>
        </w:rPr>
        <w:t xml:space="preserve"> 09 </w:t>
      </w:r>
      <w:proofErr w:type="spellStart"/>
      <w:r w:rsidRPr="0082208A">
        <w:rPr>
          <w:rFonts w:ascii="Times New Roman" w:hAnsi="Times New Roman" w:cs="Times New Roman"/>
          <w:sz w:val="24"/>
          <w:szCs w:val="24"/>
        </w:rPr>
        <w:t>Teluk</w:t>
      </w:r>
      <w:proofErr w:type="spellEnd"/>
      <w:r w:rsidRPr="0082208A">
        <w:rPr>
          <w:rFonts w:ascii="Times New Roman" w:hAnsi="Times New Roman" w:cs="Times New Roman"/>
          <w:sz w:val="24"/>
          <w:szCs w:val="24"/>
        </w:rPr>
        <w:t xml:space="preserve"> Pandan Desa Suka Rahmat, Arin, Desi, </w:t>
      </w:r>
      <w:proofErr w:type="spellStart"/>
      <w:r w:rsidRPr="0082208A">
        <w:rPr>
          <w:rFonts w:ascii="Times New Roman" w:hAnsi="Times New Roman" w:cs="Times New Roman"/>
          <w:sz w:val="24"/>
          <w:szCs w:val="24"/>
        </w:rPr>
        <w:t>Iis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Suryaningsih</w:t>
      </w:r>
      <w:proofErr w:type="spellEnd"/>
      <w:r>
        <w:rPr>
          <w:rFonts w:ascii="Times New Roman" w:hAnsi="Times New Roman" w:cs="Times New Roman"/>
          <w:sz w:val="24"/>
          <w:szCs w:val="24"/>
        </w:rPr>
        <w:t xml:space="preserve">, </w:t>
      </w:r>
      <w:r w:rsidRPr="0082208A">
        <w:rPr>
          <w:rFonts w:ascii="Times New Roman" w:hAnsi="Times New Roman" w:cs="Times New Roman"/>
          <w:sz w:val="24"/>
          <w:szCs w:val="24"/>
        </w:rPr>
        <w:t xml:space="preserve">Hafiz, dan </w:t>
      </w:r>
      <w:proofErr w:type="spellStart"/>
      <w:r w:rsidRPr="0082208A">
        <w:rPr>
          <w:rFonts w:ascii="Times New Roman" w:hAnsi="Times New Roman" w:cs="Times New Roman"/>
          <w:sz w:val="24"/>
          <w:szCs w:val="24"/>
        </w:rPr>
        <w:t>Catur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banyak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cinta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lastRenderedPageBreak/>
        <w:t>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pengalaman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momen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berharga</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masa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w:t>
      </w:r>
    </w:p>
    <w:p w14:paraId="2F87C007"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Sahabat</w:t>
      </w:r>
      <w:proofErr w:type="spellEnd"/>
      <w:r w:rsidRPr="0082208A">
        <w:rPr>
          <w:rFonts w:ascii="Times New Roman" w:hAnsi="Times New Roman" w:cs="Times New Roman"/>
          <w:sz w:val="24"/>
          <w:szCs w:val="24"/>
        </w:rPr>
        <w:t xml:space="preserve"> SMA </w:t>
      </w:r>
      <w:proofErr w:type="spellStart"/>
      <w:r w:rsidRPr="0082208A">
        <w:rPr>
          <w:rFonts w:ascii="Times New Roman" w:hAnsi="Times New Roman" w:cs="Times New Roman"/>
          <w:sz w:val="24"/>
          <w:szCs w:val="24"/>
        </w:rPr>
        <w:t>Yori</w:t>
      </w:r>
      <w:r>
        <w:rPr>
          <w:rFonts w:ascii="Times New Roman" w:hAnsi="Times New Roman" w:cs="Times New Roman"/>
          <w:sz w:val="24"/>
          <w:szCs w:val="24"/>
        </w:rPr>
        <w:t>na</w:t>
      </w:r>
      <w:proofErr w:type="spellEnd"/>
      <w:r w:rsidRPr="0082208A">
        <w:rPr>
          <w:rFonts w:ascii="Times New Roman" w:hAnsi="Times New Roman" w:cs="Times New Roman"/>
          <w:sz w:val="24"/>
          <w:szCs w:val="24"/>
        </w:rPr>
        <w:t xml:space="preserve"> dan Resa yang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cinta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 xml:space="preserve"> dan proses </w:t>
      </w:r>
      <w:proofErr w:type="spellStart"/>
      <w:r w:rsidRPr="0082208A">
        <w:rPr>
          <w:rFonts w:ascii="Times New Roman" w:hAnsi="Times New Roman" w:cs="Times New Roman"/>
          <w:sz w:val="24"/>
          <w:szCs w:val="24"/>
        </w:rPr>
        <w:t>penulisan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w:t>
      </w:r>
    </w:p>
    <w:p w14:paraId="05DE89D7"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Kak </w:t>
      </w:r>
      <w:proofErr w:type="spellStart"/>
      <w:r w:rsidRPr="0082208A">
        <w:rPr>
          <w:rFonts w:ascii="Times New Roman" w:hAnsi="Times New Roman" w:cs="Times New Roman"/>
          <w:sz w:val="24"/>
          <w:szCs w:val="24"/>
        </w:rPr>
        <w:t>Apristin</w:t>
      </w:r>
      <w:proofErr w:type="spellEnd"/>
      <w:r w:rsidRPr="0082208A">
        <w:rPr>
          <w:rFonts w:ascii="Times New Roman" w:hAnsi="Times New Roman" w:cs="Times New Roman"/>
          <w:sz w:val="24"/>
          <w:szCs w:val="24"/>
        </w:rPr>
        <w:t xml:space="preserve">, Kak Luzia </w:t>
      </w:r>
      <w:proofErr w:type="spellStart"/>
      <w:r w:rsidRPr="0082208A">
        <w:rPr>
          <w:rFonts w:ascii="Times New Roman" w:hAnsi="Times New Roman" w:cs="Times New Roman"/>
          <w:sz w:val="24"/>
          <w:szCs w:val="24"/>
        </w:rPr>
        <w:t>selaku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kakak</w:t>
      </w:r>
      <w:proofErr w:type="spellEnd"/>
      <w:r w:rsidRPr="0082208A">
        <w:rPr>
          <w:rFonts w:ascii="Times New Roman" w:hAnsi="Times New Roman" w:cs="Times New Roman"/>
          <w:sz w:val="24"/>
          <w:szCs w:val="24"/>
        </w:rPr>
        <w:t xml:space="preserve"> PA yang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mendoakan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memberikan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penyusunan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w:t>
      </w:r>
    </w:p>
    <w:p w14:paraId="455AA08C"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Adik-</w:t>
      </w:r>
      <w:proofErr w:type="spellStart"/>
      <w:r w:rsidRPr="0082208A">
        <w:rPr>
          <w:rFonts w:ascii="Times New Roman" w:hAnsi="Times New Roman" w:cs="Times New Roman"/>
          <w:sz w:val="24"/>
          <w:szCs w:val="24"/>
        </w:rPr>
        <w:t>adik</w:t>
      </w:r>
      <w:proofErr w:type="spellEnd"/>
      <w:r w:rsidRPr="0082208A">
        <w:rPr>
          <w:rFonts w:ascii="Times New Roman" w:hAnsi="Times New Roman" w:cs="Times New Roman"/>
          <w:sz w:val="24"/>
          <w:szCs w:val="24"/>
        </w:rPr>
        <w:t xml:space="preserve"> PA </w:t>
      </w:r>
      <w:proofErr w:type="spellStart"/>
      <w:r w:rsidRPr="0082208A">
        <w:rPr>
          <w:rFonts w:ascii="Times New Roman" w:hAnsi="Times New Roman" w:cs="Times New Roman"/>
          <w:sz w:val="24"/>
          <w:szCs w:val="24"/>
        </w:rPr>
        <w:t>yaitu</w:t>
      </w:r>
      <w:proofErr w:type="spellEnd"/>
      <w:r w:rsidRPr="0082208A">
        <w:rPr>
          <w:rFonts w:ascii="Times New Roman" w:hAnsi="Times New Roman" w:cs="Times New Roman"/>
          <w:sz w:val="24"/>
          <w:szCs w:val="24"/>
        </w:rPr>
        <w:t xml:space="preserve"> Iren</w:t>
      </w:r>
      <w:r>
        <w:rPr>
          <w:rFonts w:ascii="Times New Roman" w:hAnsi="Times New Roman" w:cs="Times New Roman"/>
          <w:sz w:val="24"/>
          <w:szCs w:val="24"/>
        </w:rPr>
        <w:t>e</w:t>
      </w:r>
      <w:r w:rsidRPr="0082208A">
        <w:rPr>
          <w:rFonts w:ascii="Times New Roman" w:hAnsi="Times New Roman" w:cs="Times New Roman"/>
          <w:sz w:val="24"/>
          <w:szCs w:val="24"/>
        </w:rPr>
        <w:t xml:space="preserve">, </w:t>
      </w:r>
      <w:proofErr w:type="spellStart"/>
      <w:r>
        <w:rPr>
          <w:rFonts w:ascii="Times New Roman" w:hAnsi="Times New Roman" w:cs="Times New Roman"/>
          <w:sz w:val="24"/>
          <w:szCs w:val="24"/>
        </w:rPr>
        <w:t>Sriat</w:t>
      </w:r>
      <w:r w:rsidRPr="0082208A">
        <w:rPr>
          <w:rFonts w:ascii="Times New Roman" w:hAnsi="Times New Roman" w:cs="Times New Roman"/>
          <w:sz w:val="24"/>
          <w:szCs w:val="24"/>
        </w:rPr>
        <w:t>ika</w:t>
      </w:r>
      <w:proofErr w:type="spellEnd"/>
      <w:r w:rsidRPr="0082208A">
        <w:rPr>
          <w:rFonts w:ascii="Times New Roman" w:hAnsi="Times New Roman" w:cs="Times New Roman"/>
          <w:sz w:val="24"/>
          <w:szCs w:val="24"/>
        </w:rPr>
        <w:t>, Agnes, Oliv</w:t>
      </w:r>
      <w:r>
        <w:rPr>
          <w:rFonts w:ascii="Times New Roman" w:hAnsi="Times New Roman" w:cs="Times New Roman"/>
          <w:sz w:val="24"/>
          <w:szCs w:val="24"/>
        </w:rPr>
        <w:t>ia</w:t>
      </w:r>
      <w:r w:rsidRPr="0082208A">
        <w:rPr>
          <w:rFonts w:ascii="Times New Roman" w:hAnsi="Times New Roman" w:cs="Times New Roman"/>
          <w:sz w:val="24"/>
          <w:szCs w:val="24"/>
        </w:rPr>
        <w:t xml:space="preserve">, dan Joice.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momen</w:t>
      </w:r>
      <w:proofErr w:type="spellEnd"/>
      <w:r w:rsidRPr="0082208A">
        <w:rPr>
          <w:rFonts w:ascii="Times New Roman" w:hAnsi="Times New Roman" w:cs="Times New Roman"/>
          <w:sz w:val="24"/>
          <w:szCs w:val="24"/>
        </w:rPr>
        <w:t xml:space="preserve"> </w:t>
      </w:r>
      <w:proofErr w:type="spellStart"/>
      <w:proofErr w:type="gramStart"/>
      <w:r w:rsidRPr="0082208A">
        <w:rPr>
          <w:rFonts w:ascii="Times New Roman" w:hAnsi="Times New Roman" w:cs="Times New Roman"/>
          <w:sz w:val="24"/>
          <w:szCs w:val="24"/>
        </w:rPr>
        <w:t>berharga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proofErr w:type="gram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perkuliahan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pendalaman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Alkitab</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bantuan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w:t>
      </w:r>
    </w:p>
    <w:p w14:paraId="40CDF17A"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LKPMK (Lembaga Kajian dan </w:t>
      </w:r>
      <w:proofErr w:type="spellStart"/>
      <w:r w:rsidRPr="0082208A">
        <w:rPr>
          <w:rFonts w:ascii="Times New Roman" w:hAnsi="Times New Roman" w:cs="Times New Roman"/>
          <w:sz w:val="24"/>
          <w:szCs w:val="24"/>
        </w:rPr>
        <w:t>Pengembangan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Mahasiswa</w:t>
      </w:r>
      <w:proofErr w:type="spellEnd"/>
      <w:r w:rsidRPr="0082208A">
        <w:rPr>
          <w:rFonts w:ascii="Times New Roman" w:hAnsi="Times New Roman" w:cs="Times New Roman"/>
          <w:sz w:val="24"/>
          <w:szCs w:val="24"/>
        </w:rPr>
        <w:t xml:space="preserve"> Kristen), KBMK, </w:t>
      </w:r>
      <w:r>
        <w:rPr>
          <w:rFonts w:ascii="Times New Roman" w:hAnsi="Times New Roman" w:cs="Times New Roman"/>
          <w:sz w:val="24"/>
          <w:szCs w:val="24"/>
        </w:rPr>
        <w:t xml:space="preserve">LPMI, </w:t>
      </w:r>
      <w:proofErr w:type="spellStart"/>
      <w:r w:rsidRPr="0082208A">
        <w:rPr>
          <w:rFonts w:ascii="Times New Roman" w:hAnsi="Times New Roman" w:cs="Times New Roman"/>
          <w:sz w:val="24"/>
          <w:szCs w:val="24"/>
        </w:rPr>
        <w:t>Perkantas</w:t>
      </w:r>
      <w:proofErr w:type="spellEnd"/>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banyak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sudah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rumah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tempat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bertumbuh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cinta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momen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berharga</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w:t>
      </w:r>
    </w:p>
    <w:p w14:paraId="37B5AE43"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Adik-</w:t>
      </w:r>
      <w:proofErr w:type="spellStart"/>
      <w:r w:rsidRPr="0082208A">
        <w:rPr>
          <w:rFonts w:ascii="Times New Roman" w:hAnsi="Times New Roman" w:cs="Times New Roman"/>
          <w:sz w:val="24"/>
          <w:szCs w:val="24"/>
        </w:rPr>
        <w:t>adik</w:t>
      </w:r>
      <w:proofErr w:type="spellEnd"/>
      <w:r w:rsidRPr="0082208A">
        <w:rPr>
          <w:rFonts w:ascii="Times New Roman" w:hAnsi="Times New Roman" w:cs="Times New Roman"/>
          <w:sz w:val="24"/>
          <w:szCs w:val="24"/>
        </w:rPr>
        <w:t xml:space="preserve"> WTC yang </w:t>
      </w:r>
      <w:proofErr w:type="spellStart"/>
      <w:r w:rsidRPr="0082208A">
        <w:rPr>
          <w:rFonts w:ascii="Times New Roman" w:hAnsi="Times New Roman" w:cs="Times New Roman"/>
          <w:sz w:val="24"/>
          <w:szCs w:val="24"/>
        </w:rPr>
        <w:t>cantik</w:t>
      </w:r>
      <w:proofErr w:type="spellEnd"/>
      <w:r w:rsidRPr="0082208A">
        <w:rPr>
          <w:rFonts w:ascii="Times New Roman" w:hAnsi="Times New Roman" w:cs="Times New Roman"/>
          <w:sz w:val="24"/>
          <w:szCs w:val="24"/>
        </w:rPr>
        <w:t xml:space="preserve"> dan manis, </w:t>
      </w:r>
      <w:proofErr w:type="spellStart"/>
      <w:r w:rsidRPr="0082208A">
        <w:rPr>
          <w:rFonts w:ascii="Times New Roman" w:hAnsi="Times New Roman" w:cs="Times New Roman"/>
          <w:sz w:val="24"/>
          <w:szCs w:val="24"/>
        </w:rPr>
        <w:t>C</w:t>
      </w:r>
      <w:r>
        <w:rPr>
          <w:rFonts w:ascii="Times New Roman" w:hAnsi="Times New Roman" w:cs="Times New Roman"/>
          <w:sz w:val="24"/>
          <w:szCs w:val="24"/>
        </w:rPr>
        <w:t>hintia</w:t>
      </w:r>
      <w:proofErr w:type="spellEnd"/>
      <w:r w:rsidRPr="0082208A">
        <w:rPr>
          <w:rFonts w:ascii="Times New Roman" w:hAnsi="Times New Roman" w:cs="Times New Roman"/>
          <w:sz w:val="24"/>
          <w:szCs w:val="24"/>
        </w:rPr>
        <w:t xml:space="preserve">, </w:t>
      </w:r>
      <w:r>
        <w:rPr>
          <w:rFonts w:ascii="Times New Roman" w:hAnsi="Times New Roman" w:cs="Times New Roman"/>
          <w:sz w:val="24"/>
          <w:szCs w:val="24"/>
        </w:rPr>
        <w:t>Jes</w:t>
      </w:r>
      <w:r w:rsidRPr="0082208A">
        <w:rPr>
          <w:rFonts w:ascii="Times New Roman" w:hAnsi="Times New Roman" w:cs="Times New Roman"/>
          <w:sz w:val="24"/>
          <w:szCs w:val="24"/>
        </w:rPr>
        <w:t>ika, Cels</w:t>
      </w:r>
      <w:r>
        <w:rPr>
          <w:rFonts w:ascii="Times New Roman" w:hAnsi="Times New Roman" w:cs="Times New Roman"/>
          <w:sz w:val="24"/>
          <w:szCs w:val="24"/>
        </w:rPr>
        <w:t>y</w:t>
      </w:r>
      <w:r w:rsidRPr="0082208A">
        <w:rPr>
          <w:rFonts w:ascii="Times New Roman" w:hAnsi="Times New Roman" w:cs="Times New Roman"/>
          <w:sz w:val="24"/>
          <w:szCs w:val="24"/>
        </w:rPr>
        <w:t xml:space="preserve">, Angel, </w:t>
      </w:r>
      <w:proofErr w:type="spellStart"/>
      <w:r w:rsidRPr="0082208A">
        <w:rPr>
          <w:rFonts w:ascii="Times New Roman" w:hAnsi="Times New Roman" w:cs="Times New Roman"/>
          <w:sz w:val="24"/>
          <w:szCs w:val="24"/>
        </w:rPr>
        <w:t>Je</w:t>
      </w:r>
      <w:r>
        <w:rPr>
          <w:rFonts w:ascii="Times New Roman" w:hAnsi="Times New Roman" w:cs="Times New Roman"/>
          <w:sz w:val="24"/>
          <w:szCs w:val="24"/>
        </w:rPr>
        <w:t>jes</w:t>
      </w:r>
      <w:proofErr w:type="spellEnd"/>
      <w:r w:rsidRPr="0082208A">
        <w:rPr>
          <w:rFonts w:ascii="Times New Roman" w:hAnsi="Times New Roman" w:cs="Times New Roman"/>
          <w:sz w:val="24"/>
          <w:szCs w:val="24"/>
        </w:rPr>
        <w:t>, Uli, Ferel, Mentari, Janet, Iren</w:t>
      </w:r>
      <w:r>
        <w:rPr>
          <w:rFonts w:ascii="Times New Roman" w:hAnsi="Times New Roman" w:cs="Times New Roman"/>
          <w:sz w:val="24"/>
          <w:szCs w:val="24"/>
        </w:rPr>
        <w:t>e</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sudah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warna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hidup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masa </w:t>
      </w:r>
      <w:proofErr w:type="spellStart"/>
      <w:r w:rsidRPr="0082208A">
        <w:rPr>
          <w:rFonts w:ascii="Times New Roman" w:hAnsi="Times New Roman" w:cs="Times New Roman"/>
          <w:sz w:val="24"/>
          <w:szCs w:val="24"/>
        </w:rPr>
        <w:t>pembentukan</w:t>
      </w:r>
      <w:proofErr w:type="spellEnd"/>
      <w:r w:rsidRPr="0082208A">
        <w:rPr>
          <w:rFonts w:ascii="Times New Roman" w:hAnsi="Times New Roman" w:cs="Times New Roman"/>
          <w:sz w:val="24"/>
          <w:szCs w:val="24"/>
        </w:rPr>
        <w:t xml:space="preserve"> </w:t>
      </w:r>
      <w:proofErr w:type="spellStart"/>
      <w:proofErr w:type="gramStart"/>
      <w:r w:rsidRPr="0082208A">
        <w:rPr>
          <w:rFonts w:ascii="Times New Roman" w:hAnsi="Times New Roman" w:cs="Times New Roman"/>
          <w:sz w:val="24"/>
          <w:szCs w:val="24"/>
        </w:rPr>
        <w:t>karakter</w:t>
      </w:r>
      <w:proofErr w:type="spellEnd"/>
      <w:r w:rsidRPr="0082208A">
        <w:rPr>
          <w:rFonts w:ascii="Times New Roman" w:hAnsi="Times New Roman" w:cs="Times New Roman"/>
          <w:sz w:val="24"/>
          <w:szCs w:val="24"/>
        </w:rPr>
        <w:t xml:space="preserve"> ,</w:t>
      </w:r>
      <w:proofErr w:type="gram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kekuatan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menyertai</w:t>
      </w:r>
      <w:proofErr w:type="spellEnd"/>
      <w:r w:rsidRPr="0082208A">
        <w:rPr>
          <w:rFonts w:ascii="Times New Roman" w:hAnsi="Times New Roman" w:cs="Times New Roman"/>
          <w:sz w:val="24"/>
          <w:szCs w:val="24"/>
        </w:rPr>
        <w:t>.</w:t>
      </w:r>
    </w:p>
    <w:p w14:paraId="4FEB0B1E"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Teman, </w:t>
      </w:r>
      <w:proofErr w:type="spellStart"/>
      <w:r w:rsidRPr="0082208A">
        <w:rPr>
          <w:rFonts w:ascii="Times New Roman" w:hAnsi="Times New Roman" w:cs="Times New Roman"/>
          <w:sz w:val="24"/>
          <w:szCs w:val="24"/>
        </w:rPr>
        <w:t>sahabat</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sepupu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tercinta</w:t>
      </w:r>
      <w:proofErr w:type="spellEnd"/>
      <w:r w:rsidRPr="0082208A">
        <w:rPr>
          <w:rFonts w:ascii="Times New Roman" w:hAnsi="Times New Roman" w:cs="Times New Roman"/>
          <w:sz w:val="24"/>
          <w:szCs w:val="24"/>
        </w:rPr>
        <w:t xml:space="preserve"> Merry, Nicky, Dini, Melis, Carlo, dan </w:t>
      </w:r>
      <w:proofErr w:type="spellStart"/>
      <w:r w:rsidRPr="0082208A">
        <w:rPr>
          <w:rFonts w:ascii="Times New Roman" w:hAnsi="Times New Roman" w:cs="Times New Roman"/>
          <w:sz w:val="24"/>
          <w:szCs w:val="24"/>
        </w:rPr>
        <w:t>lainnya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setiap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doa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cinta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diberikan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selama</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perkuliaha</w:t>
      </w:r>
      <w:r>
        <w:rPr>
          <w:rFonts w:ascii="Times New Roman" w:hAnsi="Times New Roman" w:cs="Times New Roman"/>
          <w:sz w:val="24"/>
          <w:szCs w:val="24"/>
        </w:rPr>
        <w:t>n</w:t>
      </w:r>
      <w:proofErr w:type="spellEnd"/>
      <w:r w:rsidRPr="0082208A">
        <w:rPr>
          <w:rFonts w:ascii="Times New Roman" w:hAnsi="Times New Roman" w:cs="Times New Roman"/>
          <w:sz w:val="24"/>
          <w:szCs w:val="24"/>
        </w:rPr>
        <w:t xml:space="preserve"> dan proses </w:t>
      </w:r>
      <w:proofErr w:type="spellStart"/>
      <w:r w:rsidRPr="0082208A">
        <w:rPr>
          <w:rFonts w:ascii="Times New Roman" w:hAnsi="Times New Roman" w:cs="Times New Roman"/>
          <w:sz w:val="24"/>
          <w:szCs w:val="24"/>
        </w:rPr>
        <w:t>penulisan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Pr>
          <w:rFonts w:ascii="Times New Roman" w:hAnsi="Times New Roman" w:cs="Times New Roman"/>
          <w:sz w:val="24"/>
          <w:szCs w:val="24"/>
        </w:rPr>
        <w:t>.</w:t>
      </w:r>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w:t>
      </w:r>
      <w:r>
        <w:rPr>
          <w:rFonts w:ascii="Times New Roman" w:hAnsi="Times New Roman" w:cs="Times New Roman"/>
          <w:sz w:val="24"/>
          <w:szCs w:val="24"/>
        </w:rPr>
        <w:t>mberkat</w:t>
      </w:r>
      <w:r w:rsidRPr="0082208A">
        <w:rPr>
          <w:rFonts w:ascii="Times New Roman" w:hAnsi="Times New Roman" w:cs="Times New Roman"/>
          <w:sz w:val="24"/>
          <w:szCs w:val="24"/>
        </w:rPr>
        <w:t>i</w:t>
      </w:r>
      <w:proofErr w:type="spellEnd"/>
      <w:r w:rsidRPr="0082208A">
        <w:rPr>
          <w:rFonts w:ascii="Times New Roman" w:hAnsi="Times New Roman" w:cs="Times New Roman"/>
          <w:sz w:val="24"/>
          <w:szCs w:val="24"/>
        </w:rPr>
        <w:t>;</w:t>
      </w:r>
    </w:p>
    <w:p w14:paraId="07166262"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T</w:t>
      </w:r>
      <w:r w:rsidRPr="0082208A">
        <w:rPr>
          <w:rFonts w:ascii="Times New Roman" w:hAnsi="Times New Roman" w:cs="Times New Roman"/>
          <w:sz w:val="24"/>
          <w:szCs w:val="24"/>
        </w:rPr>
        <w:t>erkhusu</w:t>
      </w:r>
      <w:r>
        <w:rPr>
          <w:rFonts w:ascii="Times New Roman" w:hAnsi="Times New Roman" w:cs="Times New Roman"/>
          <w:sz w:val="24"/>
          <w:szCs w:val="24"/>
        </w:rPr>
        <w:t>s</w:t>
      </w:r>
      <w:r w:rsidRPr="0082208A">
        <w:rPr>
          <w:rFonts w:ascii="Times New Roman" w:hAnsi="Times New Roman" w:cs="Times New Roman"/>
          <w:sz w:val="24"/>
          <w:szCs w:val="24"/>
        </w:rPr>
        <w:t>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kak</w:t>
      </w:r>
      <w:proofErr w:type="spellEnd"/>
      <w:r>
        <w:rPr>
          <w:rFonts w:ascii="Times New Roman" w:hAnsi="Times New Roman" w:cs="Times New Roman"/>
          <w:sz w:val="24"/>
          <w:szCs w:val="24"/>
        </w:rPr>
        <w:t xml:space="preserve"> Emi Sari Sulastri Siregar </w:t>
      </w:r>
      <w:proofErr w:type="spellStart"/>
      <w:r>
        <w:rPr>
          <w:rFonts w:ascii="Times New Roman" w:hAnsi="Times New Roman" w:cs="Times New Roman"/>
          <w:sz w:val="24"/>
          <w:szCs w:val="24"/>
        </w:rPr>
        <w:t>S.Ak</w:t>
      </w:r>
      <w:proofErr w:type="spellEnd"/>
      <w:r>
        <w:rPr>
          <w:rFonts w:ascii="Times New Roman" w:hAnsi="Times New Roman" w:cs="Times New Roman"/>
          <w:sz w:val="24"/>
          <w:szCs w:val="24"/>
        </w:rPr>
        <w:t>., dan</w:t>
      </w:r>
      <w:r w:rsidRPr="0082208A">
        <w:rPr>
          <w:rFonts w:ascii="Times New Roman" w:hAnsi="Times New Roman" w:cs="Times New Roman"/>
          <w:sz w:val="24"/>
          <w:szCs w:val="24"/>
        </w:rPr>
        <w:t xml:space="preserve"> Wiliam </w:t>
      </w:r>
      <w:proofErr w:type="spellStart"/>
      <w:proofErr w:type="gramStart"/>
      <w:r w:rsidRPr="0082208A">
        <w:rPr>
          <w:rFonts w:ascii="Times New Roman" w:hAnsi="Times New Roman" w:cs="Times New Roman"/>
          <w:sz w:val="24"/>
          <w:szCs w:val="24"/>
        </w:rPr>
        <w:t>S.Ak</w:t>
      </w:r>
      <w:proofErr w:type="spellEnd"/>
      <w:proofErr w:type="gram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setiap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bimbingan</w:t>
      </w:r>
      <w:proofErr w:type="spellEnd"/>
      <w:r>
        <w:rPr>
          <w:rFonts w:ascii="Times New Roman" w:hAnsi="Times New Roman" w:cs="Times New Roman"/>
          <w:sz w:val="24"/>
          <w:szCs w:val="24"/>
        </w:rPr>
        <w:t xml:space="preserve">, saran, dan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proses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maju</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berproses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pribadi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kuat</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tawar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proses </w:t>
      </w:r>
      <w:proofErr w:type="spellStart"/>
      <w:r w:rsidRPr="0082208A">
        <w:rPr>
          <w:rFonts w:ascii="Times New Roman" w:hAnsi="Times New Roman" w:cs="Times New Roman"/>
          <w:sz w:val="24"/>
          <w:szCs w:val="24"/>
        </w:rPr>
        <w:t>bimbingan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Semangat</w:t>
      </w:r>
      <w:proofErr w:type="spell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Menyertai</w:t>
      </w:r>
      <w:proofErr w:type="spellEnd"/>
      <w:r w:rsidRPr="0082208A">
        <w:rPr>
          <w:rFonts w:ascii="Times New Roman" w:hAnsi="Times New Roman" w:cs="Times New Roman"/>
          <w:sz w:val="24"/>
          <w:szCs w:val="24"/>
        </w:rPr>
        <w:t>.</w:t>
      </w:r>
    </w:p>
    <w:p w14:paraId="00C8ECF9"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Terhebat</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teristimewa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sendiri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karena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mampu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berusaha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keras</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berjuang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sejauh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Mampu </w:t>
      </w:r>
      <w:proofErr w:type="spellStart"/>
      <w:r w:rsidRPr="0082208A">
        <w:rPr>
          <w:rFonts w:ascii="Times New Roman" w:hAnsi="Times New Roman" w:cs="Times New Roman"/>
          <w:sz w:val="24"/>
          <w:szCs w:val="24"/>
        </w:rPr>
        <w:t>mengendalikan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berbagai</w:t>
      </w:r>
      <w:proofErr w:type="spellEnd"/>
      <w:r w:rsidRPr="0082208A">
        <w:rPr>
          <w:rFonts w:ascii="Times New Roman" w:hAnsi="Times New Roman" w:cs="Times New Roman"/>
          <w:sz w:val="24"/>
          <w:szCs w:val="24"/>
        </w:rPr>
        <w:t xml:space="preserve"> rasa malas dan </w:t>
      </w:r>
      <w:proofErr w:type="spellStart"/>
      <w:r w:rsidRPr="0082208A">
        <w:rPr>
          <w:rFonts w:ascii="Times New Roman" w:hAnsi="Times New Roman" w:cs="Times New Roman"/>
          <w:sz w:val="24"/>
          <w:szCs w:val="24"/>
        </w:rPr>
        <w:t>pastinya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berkat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pertolongan</w:t>
      </w:r>
      <w:proofErr w:type="spell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w:t>
      </w:r>
    </w:p>
    <w:p w14:paraId="3737B5BE" w14:textId="77777777" w:rsidR="0028404A" w:rsidRPr="0082208A" w:rsidRDefault="0028404A" w:rsidP="0028404A">
      <w:pPr>
        <w:pStyle w:val="DaftarParagraf"/>
        <w:numPr>
          <w:ilvl w:val="0"/>
          <w:numId w:val="28"/>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Terakhir</w:t>
      </w:r>
      <w:proofErr w:type="spellEnd"/>
      <w:r w:rsidRPr="0082208A">
        <w:rPr>
          <w:rFonts w:ascii="Times New Roman" w:hAnsi="Times New Roman" w:cs="Times New Roman"/>
          <w:sz w:val="24"/>
          <w:szCs w:val="24"/>
        </w:rPr>
        <w:t xml:space="preserve"> dan paling </w:t>
      </w:r>
      <w:proofErr w:type="spellStart"/>
      <w:r w:rsidRPr="0082208A">
        <w:rPr>
          <w:rFonts w:ascii="Times New Roman" w:hAnsi="Times New Roman" w:cs="Times New Roman"/>
          <w:sz w:val="24"/>
          <w:szCs w:val="24"/>
        </w:rPr>
        <w:t>istimewa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jiwaku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Bapaku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sahabat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sejatiku</w:t>
      </w:r>
      <w:proofErr w:type="spell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Kristus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menyertai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perjalanan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hidup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setia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menolong</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menyatakan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mujizat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harapan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mengangkat</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menopang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disaat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jatuh</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hilang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harapan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sudah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menggendong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anakmu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mampu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melangkah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maju</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sumber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kekuatan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sempurna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Terimakasih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mendengarkan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keluh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kesah</w:t>
      </w:r>
      <w:proofErr w:type="spellEnd"/>
      <w:r w:rsidRPr="0082208A">
        <w:rPr>
          <w:rFonts w:ascii="Times New Roman" w:hAnsi="Times New Roman" w:cs="Times New Roman"/>
          <w:sz w:val="24"/>
          <w:szCs w:val="24"/>
        </w:rPr>
        <w:t xml:space="preserve"> dan air </w:t>
      </w:r>
      <w:proofErr w:type="spellStart"/>
      <w:r w:rsidRPr="0082208A">
        <w:rPr>
          <w:rFonts w:ascii="Times New Roman" w:hAnsi="Times New Roman" w:cs="Times New Roman"/>
          <w:sz w:val="24"/>
          <w:szCs w:val="24"/>
        </w:rPr>
        <w:t>mata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Juruslamatku</w:t>
      </w:r>
      <w:proofErr w:type="spellEnd"/>
      <w:r w:rsidRPr="0082208A">
        <w:rPr>
          <w:rFonts w:ascii="Times New Roman" w:hAnsi="Times New Roman" w:cs="Times New Roman"/>
          <w:sz w:val="24"/>
          <w:szCs w:val="24"/>
        </w:rPr>
        <w:t>.</w:t>
      </w:r>
    </w:p>
    <w:p w14:paraId="6F441715" w14:textId="77777777" w:rsidR="0028404A" w:rsidRPr="0082208A" w:rsidRDefault="0028404A" w:rsidP="0028404A">
      <w:p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Penulis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berharap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semoga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skripsi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bermanfaat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bagi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pembaca</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dijadikan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referensi</w:t>
      </w:r>
      <w:proofErr w:type="spellEnd"/>
      <w:r w:rsidRPr="0082208A">
        <w:rPr>
          <w:rFonts w:ascii="Times New Roman" w:hAnsi="Times New Roman" w:cs="Times New Roman"/>
          <w:sz w:val="24"/>
          <w:szCs w:val="24"/>
        </w:rPr>
        <w:t xml:space="preserve"> demi </w:t>
      </w:r>
      <w:proofErr w:type="spellStart"/>
      <w:r w:rsidRPr="0082208A">
        <w:rPr>
          <w:rFonts w:ascii="Times New Roman" w:hAnsi="Times New Roman" w:cs="Times New Roman"/>
          <w:sz w:val="24"/>
          <w:szCs w:val="24"/>
        </w:rPr>
        <w:t>pengembangan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kearah</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lebih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Semoga</w:t>
      </w:r>
      <w:proofErr w:type="spellEnd"/>
      <w:r w:rsidRPr="0082208A">
        <w:rPr>
          <w:rFonts w:ascii="Times New Roman" w:hAnsi="Times New Roman" w:cs="Times New Roman"/>
          <w:sz w:val="24"/>
          <w:szCs w:val="24"/>
        </w:rPr>
        <w:t xml:space="preserve"> Tuhan </w:t>
      </w:r>
      <w:proofErr w:type="spellStart"/>
      <w:r w:rsidRPr="0082208A">
        <w:rPr>
          <w:rFonts w:ascii="Times New Roman" w:hAnsi="Times New Roman" w:cs="Times New Roman"/>
          <w:sz w:val="24"/>
          <w:szCs w:val="24"/>
        </w:rPr>
        <w:t>Yesus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Kristus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senantiasa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melimpahkan</w:t>
      </w:r>
      <w:proofErr w:type="spellEnd"/>
      <w:r w:rsidRPr="0082208A">
        <w:rPr>
          <w:rFonts w:ascii="Times New Roman" w:hAnsi="Times New Roman" w:cs="Times New Roman"/>
          <w:sz w:val="24"/>
          <w:szCs w:val="24"/>
        </w:rPr>
        <w:t xml:space="preserve"> Kasih dan </w:t>
      </w:r>
      <w:proofErr w:type="spellStart"/>
      <w:r w:rsidRPr="0082208A">
        <w:rPr>
          <w:rFonts w:ascii="Times New Roman" w:hAnsi="Times New Roman" w:cs="Times New Roman"/>
          <w:sz w:val="24"/>
          <w:szCs w:val="24"/>
        </w:rPr>
        <w:t>Karunianya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kita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w:t>
      </w:r>
      <w:proofErr w:type="spellEnd"/>
      <w:r w:rsidRPr="0082208A">
        <w:rPr>
          <w:rFonts w:ascii="Times New Roman" w:hAnsi="Times New Roman" w:cs="Times New Roman"/>
          <w:sz w:val="24"/>
          <w:szCs w:val="24"/>
        </w:rPr>
        <w:t>.</w:t>
      </w:r>
    </w:p>
    <w:p w14:paraId="22367CDD" w14:textId="77777777" w:rsidR="0028404A" w:rsidRPr="0082208A" w:rsidRDefault="0028404A" w:rsidP="0028404A">
      <w:pPr>
        <w:spacing w:line="480" w:lineRule="auto"/>
        <w:jc w:val="right"/>
        <w:rPr>
          <w:rFonts w:ascii="Times New Roman" w:hAnsi="Times New Roman" w:cs="Times New Roman"/>
          <w:sz w:val="24"/>
          <w:szCs w:val="24"/>
        </w:rPr>
      </w:pPr>
      <w:proofErr w:type="spellStart"/>
      <w:r w:rsidRPr="0082208A">
        <w:rPr>
          <w:rFonts w:ascii="Times New Roman" w:hAnsi="Times New Roman" w:cs="Times New Roman"/>
          <w:sz w:val="24"/>
          <w:szCs w:val="24"/>
        </w:rPr>
        <w:t>Samarinda</w:t>
      </w:r>
      <w:proofErr w:type="spellEnd"/>
      <w:r w:rsidRPr="0082208A">
        <w:rPr>
          <w:rFonts w:ascii="Times New Roman" w:hAnsi="Times New Roman" w:cs="Times New Roman"/>
          <w:sz w:val="24"/>
          <w:szCs w:val="24"/>
        </w:rPr>
        <w:t>, 20 Juni 2025</w:t>
      </w:r>
    </w:p>
    <w:p w14:paraId="1F60E40F" w14:textId="77777777" w:rsidR="0028404A" w:rsidRPr="0082208A" w:rsidRDefault="0028404A" w:rsidP="0028404A">
      <w:pPr>
        <w:spacing w:line="480" w:lineRule="auto"/>
        <w:jc w:val="right"/>
        <w:rPr>
          <w:rFonts w:ascii="Times New Roman" w:hAnsi="Times New Roman" w:cs="Times New Roman"/>
          <w:sz w:val="24"/>
          <w:szCs w:val="24"/>
        </w:rPr>
      </w:pPr>
    </w:p>
    <w:p w14:paraId="2E88D410" w14:textId="6F3360CB" w:rsidR="0028404A" w:rsidRPr="0028404A" w:rsidRDefault="0028404A" w:rsidP="0028404A">
      <w:pPr>
        <w:spacing w:line="480" w:lineRule="auto"/>
        <w:jc w:val="right"/>
        <w:rPr>
          <w:rFonts w:ascii="Times New Roman" w:hAnsi="Times New Roman" w:cs="Times New Roman"/>
          <w:sz w:val="24"/>
          <w:szCs w:val="24"/>
        </w:rPr>
      </w:pPr>
      <w:r w:rsidRPr="0082208A">
        <w:rPr>
          <w:rFonts w:ascii="Times New Roman" w:hAnsi="Times New Roman" w:cs="Times New Roman"/>
          <w:sz w:val="24"/>
          <w:szCs w:val="24"/>
        </w:rPr>
        <w:t>Chelsilia</w:t>
      </w:r>
    </w:p>
    <w:p w14:paraId="5B5F0F31" w14:textId="777715B6" w:rsidR="00C25886" w:rsidRPr="0082208A" w:rsidRDefault="00C25886" w:rsidP="00C25886">
      <w:pPr>
        <w:pStyle w:val="Judul1"/>
        <w:spacing w:line="480" w:lineRule="auto"/>
        <w:rPr>
          <w:rFonts w:cs="Times New Roman"/>
          <w:bCs/>
          <w:sz w:val="28"/>
          <w:szCs w:val="28"/>
        </w:rPr>
      </w:pPr>
      <w:bookmarkStart w:id="7" w:name="_Toc205202750"/>
      <w:r>
        <w:rPr>
          <w:rFonts w:cs="Times New Roman"/>
          <w:bCs/>
          <w:sz w:val="28"/>
          <w:szCs w:val="28"/>
        </w:rPr>
        <w:lastRenderedPageBreak/>
        <w:t>ABSTRAK</w:t>
      </w:r>
      <w:bookmarkEnd w:id="7"/>
    </w:p>
    <w:p w14:paraId="2C0C031D" w14:textId="54BCB187" w:rsidR="00CB0BD6" w:rsidRPr="0082208A" w:rsidRDefault="00635379" w:rsidP="00635379">
      <w:pPr>
        <w:jc w:val="both"/>
        <w:rPr>
          <w:rFonts w:ascii="Times New Roman" w:hAnsi="Times New Roman" w:cs="Times New Roman"/>
          <w:sz w:val="24"/>
          <w:szCs w:val="24"/>
          <w:lang w:val="id-ID"/>
        </w:rPr>
      </w:pPr>
      <w:r w:rsidRPr="0082208A">
        <w:rPr>
          <w:rFonts w:ascii="Times New Roman" w:hAnsi="Times New Roman" w:cs="Times New Roman"/>
          <w:sz w:val="24"/>
          <w:szCs w:val="24"/>
        </w:rPr>
        <w:t>Chelsilia</w:t>
      </w:r>
      <w:r w:rsidR="00CB0BD6" w:rsidRPr="0082208A">
        <w:rPr>
          <w:rFonts w:ascii="Times New Roman" w:hAnsi="Times New Roman" w:cs="Times New Roman"/>
          <w:sz w:val="24"/>
          <w:szCs w:val="24"/>
        </w:rPr>
        <w:t>.</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b/>
          <w:bCs/>
          <w:color w:val="000000" w:themeColor="text1"/>
          <w:sz w:val="24"/>
          <w:szCs w:val="24"/>
        </w:rPr>
        <w:t>Pengaruh</w:t>
      </w:r>
      <w:proofErr w:type="spellEnd"/>
      <w:r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i/>
          <w:iCs/>
          <w:color w:val="000000" w:themeColor="text1"/>
          <w:sz w:val="24"/>
          <w:szCs w:val="24"/>
        </w:rPr>
        <w:t>Sustainability Reporting Disclosure</w:t>
      </w:r>
      <w:r w:rsidRPr="0082208A">
        <w:rPr>
          <w:rFonts w:ascii="Times New Roman" w:hAnsi="Times New Roman" w:cs="Times New Roman"/>
          <w:b/>
          <w:bCs/>
          <w:color w:val="000000" w:themeColor="text1"/>
          <w:sz w:val="24"/>
          <w:szCs w:val="24"/>
        </w:rPr>
        <w:t xml:space="preserve"> dan</w:t>
      </w:r>
      <w:r w:rsidR="000B2B7C" w:rsidRPr="0082208A">
        <w:rPr>
          <w:rFonts w:ascii="Times New Roman" w:hAnsi="Times New Roman" w:cs="Times New Roman"/>
          <w:b/>
          <w:bCs/>
          <w:color w:val="000000" w:themeColor="text1"/>
          <w:sz w:val="24"/>
          <w:szCs w:val="24"/>
        </w:rPr>
        <w:t xml:space="preserve"> Kepemilikan </w:t>
      </w:r>
      <w:proofErr w:type="spellStart"/>
      <w:r w:rsidR="000B2B7C" w:rsidRPr="0082208A">
        <w:rPr>
          <w:rFonts w:ascii="Times New Roman" w:hAnsi="Times New Roman" w:cs="Times New Roman"/>
          <w:b/>
          <w:bCs/>
          <w:color w:val="000000" w:themeColor="text1"/>
          <w:sz w:val="24"/>
          <w:szCs w:val="24"/>
        </w:rPr>
        <w:t>Institusional</w:t>
      </w:r>
      <w:proofErr w:type="spellEnd"/>
      <w:r w:rsidR="000B2B7C"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Terhadap</w:t>
      </w:r>
      <w:proofErr w:type="spellEnd"/>
      <w:r w:rsidRPr="0082208A">
        <w:rPr>
          <w:rFonts w:ascii="Times New Roman" w:hAnsi="Times New Roman" w:cs="Times New Roman"/>
          <w:b/>
          <w:bCs/>
          <w:color w:val="000000" w:themeColor="text1"/>
          <w:sz w:val="24"/>
          <w:szCs w:val="24"/>
        </w:rPr>
        <w:t xml:space="preserve"> Nilai Perusahaan (Studi </w:t>
      </w:r>
      <w:proofErr w:type="spellStart"/>
      <w:r w:rsidRPr="0082208A">
        <w:rPr>
          <w:rFonts w:ascii="Times New Roman" w:hAnsi="Times New Roman" w:cs="Times New Roman"/>
          <w:b/>
          <w:bCs/>
          <w:color w:val="000000" w:themeColor="text1"/>
          <w:sz w:val="24"/>
          <w:szCs w:val="24"/>
        </w:rPr>
        <w:t>Empiris</w:t>
      </w:r>
      <w:proofErr w:type="spellEnd"/>
      <w:r w:rsidRPr="0082208A">
        <w:rPr>
          <w:rFonts w:ascii="Times New Roman" w:hAnsi="Times New Roman" w:cs="Times New Roman"/>
          <w:b/>
          <w:bCs/>
          <w:color w:val="000000" w:themeColor="text1"/>
          <w:sz w:val="24"/>
          <w:szCs w:val="24"/>
        </w:rPr>
        <w:t xml:space="preserve"> Pada Perusahaan </w:t>
      </w:r>
      <w:proofErr w:type="spellStart"/>
      <w:r w:rsidRPr="0082208A">
        <w:rPr>
          <w:rFonts w:ascii="Times New Roman" w:hAnsi="Times New Roman" w:cs="Times New Roman"/>
          <w:b/>
          <w:bCs/>
          <w:color w:val="000000" w:themeColor="text1"/>
          <w:sz w:val="24"/>
          <w:szCs w:val="24"/>
        </w:rPr>
        <w:t>Terindeks</w:t>
      </w:r>
      <w:proofErr w:type="spellEnd"/>
      <w:r w:rsidRPr="0082208A">
        <w:rPr>
          <w:rFonts w:ascii="Times New Roman" w:hAnsi="Times New Roman" w:cs="Times New Roman"/>
          <w:b/>
          <w:bCs/>
          <w:color w:val="000000" w:themeColor="text1"/>
          <w:sz w:val="24"/>
          <w:szCs w:val="24"/>
        </w:rPr>
        <w:t xml:space="preserve"> </w:t>
      </w:r>
      <w:r w:rsidR="000B2B7C" w:rsidRPr="0082208A">
        <w:rPr>
          <w:rFonts w:ascii="Times New Roman" w:hAnsi="Times New Roman" w:cs="Times New Roman"/>
          <w:b/>
          <w:bCs/>
          <w:color w:val="000000" w:themeColor="text1"/>
          <w:sz w:val="24"/>
          <w:szCs w:val="24"/>
        </w:rPr>
        <w:t xml:space="preserve">IDX </w:t>
      </w:r>
      <w:r w:rsidRPr="0082208A">
        <w:rPr>
          <w:rFonts w:ascii="Times New Roman" w:hAnsi="Times New Roman" w:cs="Times New Roman"/>
          <w:b/>
          <w:bCs/>
          <w:color w:val="000000" w:themeColor="text1"/>
          <w:sz w:val="24"/>
          <w:szCs w:val="24"/>
        </w:rPr>
        <w:t>ESG</w:t>
      </w:r>
      <w:r w:rsidR="000B2B7C"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color w:val="000000" w:themeColor="text1"/>
          <w:sz w:val="24"/>
          <w:szCs w:val="24"/>
        </w:rPr>
        <w:t>Leaders</w:t>
      </w:r>
      <w:r w:rsidR="000B2B7C"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color w:val="000000" w:themeColor="text1"/>
          <w:sz w:val="24"/>
          <w:szCs w:val="24"/>
        </w:rPr>
        <w:t xml:space="preserve">Yang </w:t>
      </w:r>
      <w:proofErr w:type="spellStart"/>
      <w:r w:rsidRPr="0082208A">
        <w:rPr>
          <w:rFonts w:ascii="Times New Roman" w:hAnsi="Times New Roman" w:cs="Times New Roman"/>
          <w:b/>
          <w:bCs/>
          <w:color w:val="000000" w:themeColor="text1"/>
          <w:sz w:val="24"/>
          <w:szCs w:val="24"/>
        </w:rPr>
        <w:t>Terdaftar</w:t>
      </w:r>
      <w:proofErr w:type="spellEnd"/>
      <w:r w:rsidRPr="0082208A">
        <w:rPr>
          <w:rFonts w:ascii="Times New Roman" w:hAnsi="Times New Roman" w:cs="Times New Roman"/>
          <w:b/>
          <w:bCs/>
          <w:color w:val="000000" w:themeColor="text1"/>
          <w:sz w:val="24"/>
          <w:szCs w:val="24"/>
        </w:rPr>
        <w:t xml:space="preserve"> </w:t>
      </w:r>
      <w:proofErr w:type="gramStart"/>
      <w:r w:rsidRPr="0082208A">
        <w:rPr>
          <w:rFonts w:ascii="Times New Roman" w:hAnsi="Times New Roman" w:cs="Times New Roman"/>
          <w:b/>
          <w:bCs/>
          <w:color w:val="000000" w:themeColor="text1"/>
          <w:sz w:val="24"/>
          <w:szCs w:val="24"/>
        </w:rPr>
        <w:t>Di</w:t>
      </w:r>
      <w:proofErr w:type="gramEnd"/>
      <w:r w:rsidRPr="0082208A">
        <w:rPr>
          <w:rFonts w:ascii="Times New Roman" w:hAnsi="Times New Roman" w:cs="Times New Roman"/>
          <w:b/>
          <w:bCs/>
          <w:color w:val="000000" w:themeColor="text1"/>
          <w:sz w:val="24"/>
          <w:szCs w:val="24"/>
        </w:rPr>
        <w:t xml:space="preserve"> Bursa </w:t>
      </w:r>
      <w:proofErr w:type="spellStart"/>
      <w:r w:rsidRPr="0082208A">
        <w:rPr>
          <w:rFonts w:ascii="Times New Roman" w:hAnsi="Times New Roman" w:cs="Times New Roman"/>
          <w:b/>
          <w:bCs/>
          <w:color w:val="000000" w:themeColor="text1"/>
          <w:sz w:val="24"/>
          <w:szCs w:val="24"/>
        </w:rPr>
        <w:t>Efek</w:t>
      </w:r>
      <w:proofErr w:type="spellEnd"/>
      <w:r w:rsidRPr="0082208A">
        <w:rPr>
          <w:rFonts w:ascii="Times New Roman" w:hAnsi="Times New Roman" w:cs="Times New Roman"/>
          <w:b/>
          <w:bCs/>
          <w:color w:val="000000" w:themeColor="text1"/>
          <w:sz w:val="24"/>
          <w:szCs w:val="24"/>
        </w:rPr>
        <w:t xml:space="preserve"> Indonesia </w:t>
      </w:r>
      <w:proofErr w:type="spellStart"/>
      <w:r w:rsidRPr="0082208A">
        <w:rPr>
          <w:rFonts w:ascii="Times New Roman" w:hAnsi="Times New Roman" w:cs="Times New Roman"/>
          <w:b/>
          <w:bCs/>
          <w:color w:val="000000" w:themeColor="text1"/>
          <w:sz w:val="24"/>
          <w:szCs w:val="24"/>
        </w:rPr>
        <w:t>Periode</w:t>
      </w:r>
      <w:proofErr w:type="spellEnd"/>
      <w:r w:rsidRPr="0082208A">
        <w:rPr>
          <w:rFonts w:ascii="Times New Roman" w:hAnsi="Times New Roman" w:cs="Times New Roman"/>
          <w:b/>
          <w:bCs/>
          <w:color w:val="000000" w:themeColor="text1"/>
          <w:sz w:val="24"/>
          <w:szCs w:val="24"/>
        </w:rPr>
        <w:t xml:space="preserve"> 2022-202</w:t>
      </w:r>
      <w:r w:rsidR="000B2B7C" w:rsidRPr="0082208A">
        <w:rPr>
          <w:rFonts w:ascii="Times New Roman" w:hAnsi="Times New Roman" w:cs="Times New Roman"/>
          <w:b/>
          <w:bCs/>
          <w:color w:val="000000" w:themeColor="text1"/>
          <w:sz w:val="24"/>
          <w:szCs w:val="24"/>
        </w:rPr>
        <w:t>4</w:t>
      </w:r>
      <w:r w:rsidRPr="0082208A">
        <w:rPr>
          <w:rFonts w:ascii="Times New Roman" w:hAnsi="Times New Roman" w:cs="Times New Roman"/>
          <w:b/>
          <w:bCs/>
          <w:color w:val="000000" w:themeColor="text1"/>
          <w:sz w:val="24"/>
          <w:szCs w:val="24"/>
        </w:rPr>
        <w:t>)</w:t>
      </w:r>
      <w:r w:rsidR="00CB0BD6" w:rsidRPr="0082208A">
        <w:rPr>
          <w:rFonts w:ascii="Times New Roman" w:hAnsi="Times New Roman" w:cs="Times New Roman"/>
          <w:b/>
          <w:bCs/>
          <w:sz w:val="24"/>
          <w:szCs w:val="24"/>
        </w:rPr>
        <w:t xml:space="preserve">. </w:t>
      </w:r>
      <w:proofErr w:type="spellStart"/>
      <w:r w:rsidR="00CB0BD6" w:rsidRPr="0082208A">
        <w:rPr>
          <w:rFonts w:ascii="Times New Roman" w:hAnsi="Times New Roman" w:cs="Times New Roman"/>
          <w:sz w:val="24"/>
          <w:szCs w:val="24"/>
        </w:rPr>
        <w:t>Dibimbing</w:t>
      </w:r>
      <w:proofErr w:type="spellEnd"/>
      <w:r w:rsidR="00CB0BD6" w:rsidRPr="0082208A">
        <w:rPr>
          <w:rFonts w:ascii="Times New Roman" w:hAnsi="Times New Roman" w:cs="Times New Roman"/>
          <w:sz w:val="24"/>
          <w:szCs w:val="24"/>
        </w:rPr>
        <w:t xml:space="preserve"> oleh Ibu </w:t>
      </w:r>
      <w:r w:rsidR="00CB0BD6" w:rsidRPr="0082208A">
        <w:rPr>
          <w:rFonts w:ascii="Times New Roman" w:hAnsi="Times New Roman" w:cs="Times New Roman"/>
          <w:sz w:val="24"/>
          <w:szCs w:val="24"/>
          <w:lang w:val="id-ID"/>
        </w:rPr>
        <w:t xml:space="preserve">Ledy Setiawati. </w:t>
      </w:r>
      <w:r w:rsidRPr="0082208A">
        <w:rPr>
          <w:rFonts w:ascii="Times New Roman" w:hAnsi="Times New Roman" w:cs="Times New Roman"/>
          <w:sz w:val="24"/>
          <w:szCs w:val="24"/>
          <w:lang w:val="id-ID"/>
        </w:rPr>
        <w:t xml:space="preserve">Penelitian ini bertujuan untuk menguji pengaruh </w:t>
      </w:r>
      <w:proofErr w:type="spellStart"/>
      <w:r w:rsidRPr="0082208A">
        <w:rPr>
          <w:rFonts w:ascii="Times New Roman" w:hAnsi="Times New Roman" w:cs="Times New Roman"/>
          <w:i/>
          <w:iCs/>
          <w:sz w:val="24"/>
          <w:szCs w:val="24"/>
          <w:lang w:val="id-ID"/>
        </w:rPr>
        <w:t>Sustainability</w:t>
      </w:r>
      <w:proofErr w:type="spellEnd"/>
      <w:r w:rsidRPr="0082208A">
        <w:rPr>
          <w:rFonts w:ascii="Times New Roman" w:hAnsi="Times New Roman" w:cs="Times New Roman"/>
          <w:i/>
          <w:iCs/>
          <w:sz w:val="24"/>
          <w:szCs w:val="24"/>
          <w:lang w:val="id-ID"/>
        </w:rPr>
        <w:t xml:space="preserve"> </w:t>
      </w:r>
      <w:proofErr w:type="spellStart"/>
      <w:r w:rsidRPr="0082208A">
        <w:rPr>
          <w:rFonts w:ascii="Times New Roman" w:hAnsi="Times New Roman" w:cs="Times New Roman"/>
          <w:i/>
          <w:iCs/>
          <w:sz w:val="24"/>
          <w:szCs w:val="24"/>
          <w:lang w:val="id-ID"/>
        </w:rPr>
        <w:t>Reporting</w:t>
      </w:r>
      <w:proofErr w:type="spellEnd"/>
      <w:r w:rsidRPr="0082208A">
        <w:rPr>
          <w:rFonts w:ascii="Times New Roman" w:hAnsi="Times New Roman" w:cs="Times New Roman"/>
          <w:i/>
          <w:iCs/>
          <w:sz w:val="24"/>
          <w:szCs w:val="24"/>
          <w:lang w:val="id-ID"/>
        </w:rPr>
        <w:t xml:space="preserve"> </w:t>
      </w:r>
      <w:proofErr w:type="spellStart"/>
      <w:r w:rsidRPr="0082208A">
        <w:rPr>
          <w:rFonts w:ascii="Times New Roman" w:hAnsi="Times New Roman" w:cs="Times New Roman"/>
          <w:i/>
          <w:iCs/>
          <w:sz w:val="24"/>
          <w:szCs w:val="24"/>
          <w:lang w:val="id-ID"/>
        </w:rPr>
        <w:t>Disclosure</w:t>
      </w:r>
      <w:proofErr w:type="spellEnd"/>
      <w:r w:rsidRPr="0082208A">
        <w:rPr>
          <w:rFonts w:ascii="Times New Roman" w:hAnsi="Times New Roman" w:cs="Times New Roman"/>
          <w:sz w:val="24"/>
          <w:szCs w:val="24"/>
          <w:lang w:val="id-ID"/>
        </w:rPr>
        <w:t xml:space="preserve"> dan Kepemilikan institusional terhadap nilai perusahaan pada perusahaan </w:t>
      </w:r>
      <w:proofErr w:type="spellStart"/>
      <w:r w:rsidRPr="0082208A">
        <w:rPr>
          <w:rFonts w:ascii="Times New Roman" w:hAnsi="Times New Roman" w:cs="Times New Roman"/>
          <w:sz w:val="24"/>
          <w:szCs w:val="24"/>
          <w:lang w:val="id-ID"/>
        </w:rPr>
        <w:t>terindeks</w:t>
      </w:r>
      <w:proofErr w:type="spellEnd"/>
      <w:r w:rsidRPr="0082208A">
        <w:rPr>
          <w:rFonts w:ascii="Times New Roman" w:hAnsi="Times New Roman" w:cs="Times New Roman"/>
          <w:sz w:val="24"/>
          <w:szCs w:val="24"/>
          <w:lang w:val="id-ID"/>
        </w:rPr>
        <w:t xml:space="preserve"> </w:t>
      </w:r>
      <w:r w:rsidR="000B2B7C" w:rsidRPr="0082208A">
        <w:rPr>
          <w:rFonts w:ascii="Times New Roman" w:hAnsi="Times New Roman" w:cs="Times New Roman"/>
          <w:sz w:val="24"/>
          <w:szCs w:val="24"/>
          <w:lang w:val="id-ID"/>
        </w:rPr>
        <w:t xml:space="preserve">IDX </w:t>
      </w:r>
      <w:r w:rsidRPr="0082208A">
        <w:rPr>
          <w:rFonts w:ascii="Times New Roman" w:hAnsi="Times New Roman" w:cs="Times New Roman"/>
          <w:sz w:val="24"/>
          <w:szCs w:val="24"/>
          <w:lang w:val="id-ID"/>
        </w:rPr>
        <w:t xml:space="preserve">ESG </w:t>
      </w:r>
      <w:proofErr w:type="spellStart"/>
      <w:r w:rsidR="000B2B7C" w:rsidRPr="0082208A">
        <w:rPr>
          <w:rFonts w:ascii="Times New Roman" w:hAnsi="Times New Roman" w:cs="Times New Roman"/>
          <w:sz w:val="24"/>
          <w:szCs w:val="24"/>
          <w:lang w:val="id-ID"/>
        </w:rPr>
        <w:t>Leaders</w:t>
      </w:r>
      <w:proofErr w:type="spellEnd"/>
      <w:r w:rsidRPr="0082208A">
        <w:rPr>
          <w:rFonts w:ascii="Times New Roman" w:hAnsi="Times New Roman" w:cs="Times New Roman"/>
          <w:sz w:val="24"/>
          <w:szCs w:val="24"/>
          <w:lang w:val="id-ID"/>
        </w:rPr>
        <w:t xml:space="preserve"> yang terdaftar di Bursa Efek Indonesia periode 2022-202</w:t>
      </w:r>
      <w:r w:rsidR="000B2B7C" w:rsidRPr="0082208A">
        <w:rPr>
          <w:rFonts w:ascii="Times New Roman" w:hAnsi="Times New Roman" w:cs="Times New Roman"/>
          <w:sz w:val="24"/>
          <w:szCs w:val="24"/>
          <w:lang w:val="id-ID"/>
        </w:rPr>
        <w:t>4</w:t>
      </w:r>
      <w:r w:rsidRPr="0082208A">
        <w:rPr>
          <w:rFonts w:ascii="Times New Roman" w:hAnsi="Times New Roman" w:cs="Times New Roman"/>
          <w:sz w:val="24"/>
          <w:szCs w:val="24"/>
          <w:lang w:val="id-ID"/>
        </w:rPr>
        <w:t xml:space="preserve">. Dalam penentuan sampel, penelitian ini menggunakan metode sensus, diperoleh 45 perusahaan. Jenis penelitian ini adalah kuantitatif dengan data sekunder yang diperoleh dari laporan tahunan dan laporan keberlanjutan perusahaan. Alat analisis yang digunakan adalah regresi linier berganda. Hasil penelitian ini menunjukkan bahwa </w:t>
      </w:r>
      <w:proofErr w:type="spellStart"/>
      <w:r w:rsidRPr="0082208A">
        <w:rPr>
          <w:rFonts w:ascii="Times New Roman" w:hAnsi="Times New Roman" w:cs="Times New Roman"/>
          <w:i/>
          <w:iCs/>
          <w:sz w:val="24"/>
          <w:szCs w:val="24"/>
          <w:lang w:val="id-ID"/>
        </w:rPr>
        <w:t>Sustainability</w:t>
      </w:r>
      <w:proofErr w:type="spellEnd"/>
      <w:r w:rsidRPr="0082208A">
        <w:rPr>
          <w:rFonts w:ascii="Times New Roman" w:hAnsi="Times New Roman" w:cs="Times New Roman"/>
          <w:i/>
          <w:iCs/>
          <w:sz w:val="24"/>
          <w:szCs w:val="24"/>
          <w:lang w:val="id-ID"/>
        </w:rPr>
        <w:t xml:space="preserve"> </w:t>
      </w:r>
      <w:proofErr w:type="spellStart"/>
      <w:r w:rsidRPr="0082208A">
        <w:rPr>
          <w:rFonts w:ascii="Times New Roman" w:hAnsi="Times New Roman" w:cs="Times New Roman"/>
          <w:i/>
          <w:iCs/>
          <w:sz w:val="24"/>
          <w:szCs w:val="24"/>
          <w:lang w:val="id-ID"/>
        </w:rPr>
        <w:t>Reporting</w:t>
      </w:r>
      <w:proofErr w:type="spellEnd"/>
      <w:r w:rsidRPr="0082208A">
        <w:rPr>
          <w:rFonts w:ascii="Times New Roman" w:hAnsi="Times New Roman" w:cs="Times New Roman"/>
          <w:i/>
          <w:iCs/>
          <w:sz w:val="24"/>
          <w:szCs w:val="24"/>
          <w:lang w:val="id-ID"/>
        </w:rPr>
        <w:t xml:space="preserve"> </w:t>
      </w:r>
      <w:proofErr w:type="spellStart"/>
      <w:r w:rsidRPr="0082208A">
        <w:rPr>
          <w:rFonts w:ascii="Times New Roman" w:hAnsi="Times New Roman" w:cs="Times New Roman"/>
          <w:i/>
          <w:iCs/>
          <w:sz w:val="24"/>
          <w:szCs w:val="24"/>
          <w:lang w:val="id-ID"/>
        </w:rPr>
        <w:t>Disclosure</w:t>
      </w:r>
      <w:proofErr w:type="spellEnd"/>
      <w:r w:rsidR="000B2B7C" w:rsidRPr="0082208A">
        <w:rPr>
          <w:rFonts w:ascii="Times New Roman" w:hAnsi="Times New Roman" w:cs="Times New Roman"/>
          <w:i/>
          <w:iCs/>
          <w:sz w:val="24"/>
          <w:szCs w:val="24"/>
          <w:lang w:val="id-ID"/>
        </w:rPr>
        <w:t xml:space="preserve"> </w:t>
      </w:r>
      <w:r w:rsidR="000B2B7C" w:rsidRPr="0082208A">
        <w:rPr>
          <w:rFonts w:ascii="Times New Roman" w:hAnsi="Times New Roman" w:cs="Times New Roman"/>
          <w:sz w:val="24"/>
          <w:szCs w:val="24"/>
          <w:lang w:val="id-ID"/>
        </w:rPr>
        <w:t>tidak</w:t>
      </w:r>
      <w:r w:rsidR="000B2B7C" w:rsidRPr="0082208A">
        <w:rPr>
          <w:rFonts w:ascii="Times New Roman" w:hAnsi="Times New Roman" w:cs="Times New Roman"/>
          <w:i/>
          <w:iCs/>
          <w:sz w:val="24"/>
          <w:szCs w:val="24"/>
          <w:lang w:val="id-ID"/>
        </w:rPr>
        <w:t xml:space="preserve"> </w:t>
      </w:r>
      <w:r w:rsidR="000B2B7C" w:rsidRPr="0082208A">
        <w:rPr>
          <w:rFonts w:ascii="Times New Roman" w:hAnsi="Times New Roman" w:cs="Times New Roman"/>
          <w:sz w:val="24"/>
          <w:szCs w:val="24"/>
          <w:lang w:val="id-ID"/>
        </w:rPr>
        <w:t>berpengaruh</w:t>
      </w:r>
      <w:r w:rsidR="000B2B7C" w:rsidRPr="0082208A">
        <w:rPr>
          <w:rFonts w:ascii="Times New Roman" w:hAnsi="Times New Roman" w:cs="Times New Roman"/>
          <w:sz w:val="24"/>
          <w:szCs w:val="24"/>
          <w:lang w:val="id-ID"/>
        </w:rPr>
        <w:t xml:space="preserve"> </w:t>
      </w:r>
      <w:r w:rsidR="000B2B7C" w:rsidRPr="0082208A">
        <w:rPr>
          <w:rFonts w:ascii="Times New Roman" w:hAnsi="Times New Roman" w:cs="Times New Roman"/>
          <w:sz w:val="24"/>
          <w:szCs w:val="24"/>
          <w:lang w:val="id-ID"/>
        </w:rPr>
        <w:t>signifikan terhadap nilai perusahaan</w:t>
      </w:r>
      <w:r w:rsidRPr="0082208A">
        <w:rPr>
          <w:rFonts w:ascii="Times New Roman" w:hAnsi="Times New Roman" w:cs="Times New Roman"/>
          <w:sz w:val="24"/>
          <w:szCs w:val="24"/>
          <w:lang w:val="id-ID"/>
        </w:rPr>
        <w:t xml:space="preserve"> dan Kepemilikan institusional berpengaruh </w:t>
      </w:r>
      <w:r w:rsidR="000B2B7C" w:rsidRPr="0082208A">
        <w:rPr>
          <w:rFonts w:ascii="Times New Roman" w:hAnsi="Times New Roman" w:cs="Times New Roman"/>
          <w:sz w:val="24"/>
          <w:szCs w:val="24"/>
          <w:lang w:val="id-ID"/>
        </w:rPr>
        <w:t xml:space="preserve">positif </w:t>
      </w:r>
      <w:r w:rsidRPr="0082208A">
        <w:rPr>
          <w:rFonts w:ascii="Times New Roman" w:hAnsi="Times New Roman" w:cs="Times New Roman"/>
          <w:sz w:val="24"/>
          <w:szCs w:val="24"/>
          <w:lang w:val="id-ID"/>
        </w:rPr>
        <w:t>signifikan terhadap nilai perusahaan.</w:t>
      </w:r>
    </w:p>
    <w:bookmarkEnd w:id="5"/>
    <w:p w14:paraId="63E02C13" w14:textId="1F191D8F" w:rsidR="00CB0BD6" w:rsidRPr="0082208A" w:rsidRDefault="00CB0BD6" w:rsidP="00CB0BD6">
      <w:pPr>
        <w:jc w:val="both"/>
        <w:rPr>
          <w:rFonts w:ascii="Times New Roman" w:hAnsi="Times New Roman" w:cs="Times New Roman"/>
          <w:sz w:val="24"/>
          <w:szCs w:val="24"/>
        </w:rPr>
      </w:pPr>
      <w:r w:rsidRPr="0082208A">
        <w:rPr>
          <w:rFonts w:ascii="Times New Roman" w:hAnsi="Times New Roman" w:cs="Times New Roman"/>
          <w:b/>
          <w:bCs/>
          <w:sz w:val="24"/>
          <w:szCs w:val="24"/>
        </w:rPr>
        <w:t xml:space="preserve">Kata </w:t>
      </w:r>
      <w:proofErr w:type="spellStart"/>
      <w:r w:rsidRPr="0082208A">
        <w:rPr>
          <w:rFonts w:ascii="Times New Roman" w:hAnsi="Times New Roman" w:cs="Times New Roman"/>
          <w:b/>
          <w:bCs/>
          <w:sz w:val="24"/>
          <w:szCs w:val="24"/>
        </w:rPr>
        <w:t>kunci</w:t>
      </w:r>
      <w:proofErr w:type="spellEnd"/>
      <w:r w:rsidRPr="0082208A">
        <w:rPr>
          <w:rFonts w:ascii="Times New Roman" w:hAnsi="Times New Roman" w:cs="Times New Roman"/>
          <w:b/>
          <w:bCs/>
          <w:sz w:val="24"/>
          <w:szCs w:val="24"/>
        </w:rPr>
        <w:t xml:space="preserve">: </w:t>
      </w:r>
      <w:r w:rsidR="00635379" w:rsidRPr="0082208A">
        <w:rPr>
          <w:rFonts w:ascii="Times New Roman" w:hAnsi="Times New Roman" w:cs="Times New Roman"/>
          <w:i/>
          <w:iCs/>
          <w:sz w:val="24"/>
          <w:szCs w:val="24"/>
        </w:rPr>
        <w:t xml:space="preserve">Sustainability Reporting Disclosure, </w:t>
      </w:r>
      <w:r w:rsidR="000B2B7C" w:rsidRPr="0082208A">
        <w:rPr>
          <w:rFonts w:ascii="Times New Roman" w:hAnsi="Times New Roman" w:cs="Times New Roman"/>
          <w:sz w:val="24"/>
          <w:szCs w:val="24"/>
        </w:rPr>
        <w:t xml:space="preserve">Kepemilikan </w:t>
      </w:r>
      <w:proofErr w:type="spellStart"/>
      <w:r w:rsidR="000B2B7C" w:rsidRPr="0082208A">
        <w:rPr>
          <w:rFonts w:ascii="Times New Roman" w:hAnsi="Times New Roman" w:cs="Times New Roman"/>
          <w:sz w:val="24"/>
          <w:szCs w:val="24"/>
        </w:rPr>
        <w:t>Institusional</w:t>
      </w:r>
      <w:proofErr w:type="spellEnd"/>
      <w:r w:rsidR="00635379" w:rsidRPr="0082208A">
        <w:rPr>
          <w:rFonts w:ascii="Times New Roman" w:hAnsi="Times New Roman" w:cs="Times New Roman"/>
          <w:sz w:val="24"/>
          <w:szCs w:val="24"/>
        </w:rPr>
        <w:t xml:space="preserve">, </w:t>
      </w:r>
      <w:proofErr w:type="spellStart"/>
      <w:r w:rsidR="00635379" w:rsidRPr="0082208A">
        <w:rPr>
          <w:rFonts w:ascii="Times New Roman" w:hAnsi="Times New Roman" w:cs="Times New Roman"/>
          <w:sz w:val="24"/>
          <w:szCs w:val="24"/>
        </w:rPr>
        <w:t>nilai</w:t>
      </w:r>
      <w:proofErr w:type="spellEnd"/>
      <w:r w:rsidR="00635379" w:rsidRPr="0082208A">
        <w:rPr>
          <w:rFonts w:ascii="Times New Roman" w:hAnsi="Times New Roman" w:cs="Times New Roman"/>
          <w:sz w:val="24"/>
          <w:szCs w:val="24"/>
        </w:rPr>
        <w:t xml:space="preserve"> </w:t>
      </w:r>
      <w:proofErr w:type="spellStart"/>
      <w:r w:rsidR="00635379" w:rsidRPr="0082208A">
        <w:rPr>
          <w:rFonts w:ascii="Times New Roman" w:hAnsi="Times New Roman" w:cs="Times New Roman"/>
          <w:sz w:val="24"/>
          <w:szCs w:val="24"/>
        </w:rPr>
        <w:t>perusahaan</w:t>
      </w:r>
      <w:proofErr w:type="spellEnd"/>
      <w:r w:rsidR="00635379" w:rsidRPr="0082208A">
        <w:rPr>
          <w:rFonts w:ascii="Times New Roman" w:hAnsi="Times New Roman" w:cs="Times New Roman"/>
          <w:sz w:val="24"/>
          <w:szCs w:val="24"/>
        </w:rPr>
        <w:t xml:space="preserve">, </w:t>
      </w:r>
      <w:r w:rsidR="000B2B7C" w:rsidRPr="0082208A">
        <w:rPr>
          <w:rFonts w:ascii="Times New Roman" w:hAnsi="Times New Roman" w:cs="Times New Roman"/>
          <w:sz w:val="24"/>
          <w:szCs w:val="24"/>
        </w:rPr>
        <w:t xml:space="preserve">IDX </w:t>
      </w:r>
      <w:r w:rsidR="00635379" w:rsidRPr="0082208A">
        <w:rPr>
          <w:rFonts w:ascii="Times New Roman" w:hAnsi="Times New Roman" w:cs="Times New Roman"/>
          <w:sz w:val="24"/>
          <w:szCs w:val="24"/>
        </w:rPr>
        <w:t xml:space="preserve">ESG Leaders, Bursa </w:t>
      </w:r>
      <w:proofErr w:type="spellStart"/>
      <w:r w:rsidR="00635379" w:rsidRPr="0082208A">
        <w:rPr>
          <w:rFonts w:ascii="Times New Roman" w:hAnsi="Times New Roman" w:cs="Times New Roman"/>
          <w:sz w:val="24"/>
          <w:szCs w:val="24"/>
        </w:rPr>
        <w:t>Efek</w:t>
      </w:r>
      <w:proofErr w:type="spellEnd"/>
      <w:r w:rsidR="00635379" w:rsidRPr="0082208A">
        <w:rPr>
          <w:rFonts w:ascii="Times New Roman" w:hAnsi="Times New Roman" w:cs="Times New Roman"/>
          <w:sz w:val="24"/>
          <w:szCs w:val="24"/>
        </w:rPr>
        <w:t xml:space="preserve"> Indonesia.</w:t>
      </w:r>
    </w:p>
    <w:p w14:paraId="2A07CC1D" w14:textId="77777777" w:rsidR="00CB0BD6" w:rsidRPr="0082208A" w:rsidRDefault="00CB0BD6" w:rsidP="00CB0BD6">
      <w:pPr>
        <w:rPr>
          <w:rFonts w:ascii="Times New Roman" w:hAnsi="Times New Roman" w:cs="Times New Roman"/>
        </w:rPr>
      </w:pPr>
      <w:r w:rsidRPr="0082208A">
        <w:rPr>
          <w:rFonts w:ascii="Times New Roman" w:hAnsi="Times New Roman" w:cs="Times New Roman"/>
        </w:rPr>
        <w:br w:type="page"/>
      </w:r>
    </w:p>
    <w:p w14:paraId="6B3FBC66" w14:textId="3F9628A4" w:rsidR="00C25886" w:rsidRPr="00C25886" w:rsidRDefault="00C25886" w:rsidP="00C25886">
      <w:pPr>
        <w:pStyle w:val="Judul1"/>
        <w:spacing w:line="480" w:lineRule="auto"/>
        <w:rPr>
          <w:rFonts w:cs="Times New Roman"/>
          <w:bCs/>
          <w:sz w:val="28"/>
          <w:szCs w:val="28"/>
        </w:rPr>
      </w:pPr>
      <w:bookmarkStart w:id="8" w:name="_Toc205202751"/>
      <w:r w:rsidRPr="00C25886">
        <w:rPr>
          <w:rFonts w:cs="Times New Roman"/>
          <w:bCs/>
          <w:sz w:val="28"/>
          <w:szCs w:val="28"/>
        </w:rPr>
        <w:lastRenderedPageBreak/>
        <w:t>ABSTRACT</w:t>
      </w:r>
      <w:bookmarkEnd w:id="8"/>
    </w:p>
    <w:p w14:paraId="228AD733" w14:textId="77777777" w:rsidR="0082208A" w:rsidRPr="0082208A" w:rsidRDefault="0082208A" w:rsidP="0082208A">
      <w:pPr>
        <w:jc w:val="both"/>
        <w:rPr>
          <w:rFonts w:ascii="Times New Roman" w:hAnsi="Times New Roman" w:cs="Times New Roman"/>
          <w:i/>
          <w:iCs/>
          <w:sz w:val="24"/>
          <w:szCs w:val="24"/>
        </w:rPr>
      </w:pPr>
      <w:r w:rsidRPr="0082208A">
        <w:rPr>
          <w:rFonts w:ascii="Times New Roman" w:hAnsi="Times New Roman" w:cs="Times New Roman"/>
          <w:b/>
          <w:bCs/>
          <w:sz w:val="24"/>
          <w:szCs w:val="24"/>
        </w:rPr>
        <w:t>Chelsilia.</w:t>
      </w:r>
      <w:r w:rsidRPr="0082208A">
        <w:rPr>
          <w:rFonts w:ascii="Times New Roman" w:hAnsi="Times New Roman" w:cs="Times New Roman"/>
          <w:i/>
          <w:iCs/>
          <w:sz w:val="24"/>
          <w:szCs w:val="24"/>
        </w:rPr>
        <w:t xml:space="preserve"> The Effect of Sustainability Reporting Disclosure and Institutional Ownership on Firm Value (An Empirical Study of IDX ESG Leaders Indexed Companies Listed on the Indonesia Stock Exchange for the 2022-2024 Period). Supervised by Ms. Ledy Setiawati. This study aims to examine the effect of Sustainability Reporting Disclosure and Institutional Ownership on firm value in IDX ESG Leaders Indexed companies listed on the Indonesia Stock Exchange for the 2022-2024 period. The sample was determined using a census method, resulting in 45 companies. This study is quantitative, with secondary data obtained from annual reports and company sustainability reports. The analytical tool used was multiple linear regression. The results of this study indicate that Sustainability Reporting Disclosure has no significant effect on firm value, and institutional ownership has a significant positive effect on firm value.</w:t>
      </w:r>
    </w:p>
    <w:p w14:paraId="4A86B63A" w14:textId="436E7986" w:rsidR="00CB0BD6" w:rsidRPr="0082208A" w:rsidRDefault="0082208A" w:rsidP="0082208A">
      <w:pPr>
        <w:jc w:val="both"/>
        <w:rPr>
          <w:rFonts w:ascii="Times New Roman" w:hAnsi="Times New Roman" w:cs="Times New Roman"/>
          <w:i/>
          <w:iCs/>
        </w:rPr>
      </w:pPr>
      <w:r w:rsidRPr="0082208A">
        <w:rPr>
          <w:rFonts w:ascii="Times New Roman" w:hAnsi="Times New Roman" w:cs="Times New Roman"/>
          <w:b/>
          <w:bCs/>
          <w:i/>
          <w:iCs/>
          <w:sz w:val="24"/>
          <w:szCs w:val="24"/>
        </w:rPr>
        <w:t>Keywords:</w:t>
      </w:r>
      <w:r w:rsidRPr="0082208A">
        <w:rPr>
          <w:rFonts w:ascii="Times New Roman" w:hAnsi="Times New Roman" w:cs="Times New Roman"/>
          <w:i/>
          <w:iCs/>
          <w:sz w:val="24"/>
          <w:szCs w:val="24"/>
        </w:rPr>
        <w:t xml:space="preserve"> Sustainability Reporting Disclosure, Institutional Ownership, firm value, IDX ESG Leaders, Indonesia Stock Exchange.</w:t>
      </w:r>
    </w:p>
    <w:p w14:paraId="2D09B559" w14:textId="77777777" w:rsidR="00CB0BD6" w:rsidRPr="0082208A" w:rsidRDefault="00CB0BD6" w:rsidP="00CB0BD6">
      <w:pPr>
        <w:rPr>
          <w:rFonts w:ascii="Times New Roman" w:hAnsi="Times New Roman" w:cs="Times New Roman"/>
        </w:rPr>
      </w:pPr>
    </w:p>
    <w:p w14:paraId="687EEED9" w14:textId="77777777" w:rsidR="00CB0BD6" w:rsidRPr="0082208A" w:rsidRDefault="00CB0BD6" w:rsidP="00CB0BD6">
      <w:pPr>
        <w:rPr>
          <w:rFonts w:ascii="Times New Roman" w:hAnsi="Times New Roman" w:cs="Times New Roman"/>
        </w:rPr>
      </w:pPr>
    </w:p>
    <w:p w14:paraId="689DDAAA" w14:textId="77777777" w:rsidR="00CB0BD6" w:rsidRPr="0082208A" w:rsidRDefault="00CB0BD6" w:rsidP="00CB0BD6">
      <w:pPr>
        <w:rPr>
          <w:rFonts w:ascii="Times New Roman" w:hAnsi="Times New Roman" w:cs="Times New Roman"/>
        </w:rPr>
      </w:pPr>
    </w:p>
    <w:p w14:paraId="0ADA91D0" w14:textId="77777777" w:rsidR="00CB0BD6" w:rsidRPr="0082208A" w:rsidRDefault="00CB0BD6" w:rsidP="00CB0BD6">
      <w:pPr>
        <w:rPr>
          <w:rFonts w:ascii="Times New Roman" w:hAnsi="Times New Roman" w:cs="Times New Roman"/>
        </w:rPr>
      </w:pPr>
    </w:p>
    <w:p w14:paraId="7E189B2C" w14:textId="77777777" w:rsidR="00CB0BD6" w:rsidRPr="0082208A" w:rsidRDefault="00CB0BD6" w:rsidP="00CB0BD6">
      <w:pPr>
        <w:rPr>
          <w:rFonts w:ascii="Times New Roman" w:hAnsi="Times New Roman" w:cs="Times New Roman"/>
        </w:rPr>
      </w:pPr>
    </w:p>
    <w:p w14:paraId="1105D32F" w14:textId="77777777" w:rsidR="00CB0BD6" w:rsidRPr="0082208A" w:rsidRDefault="00CB0BD6" w:rsidP="00CB0BD6">
      <w:pPr>
        <w:rPr>
          <w:rFonts w:ascii="Times New Roman" w:hAnsi="Times New Roman" w:cs="Times New Roman"/>
        </w:rPr>
      </w:pPr>
    </w:p>
    <w:p w14:paraId="278370A4" w14:textId="77777777" w:rsidR="00CB0BD6" w:rsidRPr="0082208A" w:rsidRDefault="00CB0BD6" w:rsidP="00CB0BD6">
      <w:pPr>
        <w:rPr>
          <w:rFonts w:ascii="Times New Roman" w:hAnsi="Times New Roman" w:cs="Times New Roman"/>
        </w:rPr>
      </w:pPr>
    </w:p>
    <w:p w14:paraId="788510C0" w14:textId="77777777" w:rsidR="00CB0BD6" w:rsidRPr="0082208A" w:rsidRDefault="00CB0BD6" w:rsidP="00CB0BD6">
      <w:pPr>
        <w:rPr>
          <w:rFonts w:ascii="Times New Roman" w:hAnsi="Times New Roman" w:cs="Times New Roman"/>
        </w:rPr>
      </w:pPr>
    </w:p>
    <w:p w14:paraId="23E09967" w14:textId="77777777" w:rsidR="00CB0BD6" w:rsidRPr="0082208A" w:rsidRDefault="00CB0BD6" w:rsidP="00CB0BD6">
      <w:pPr>
        <w:rPr>
          <w:rFonts w:ascii="Times New Roman" w:hAnsi="Times New Roman" w:cs="Times New Roman"/>
        </w:rPr>
      </w:pPr>
    </w:p>
    <w:p w14:paraId="7A69BD6F" w14:textId="77777777" w:rsidR="00CB0BD6" w:rsidRPr="0082208A" w:rsidRDefault="00CB0BD6" w:rsidP="00CB0BD6">
      <w:pPr>
        <w:rPr>
          <w:rFonts w:ascii="Times New Roman" w:hAnsi="Times New Roman" w:cs="Times New Roman"/>
        </w:rPr>
      </w:pPr>
    </w:p>
    <w:p w14:paraId="4595544B" w14:textId="77777777" w:rsidR="00CB0BD6" w:rsidRPr="0082208A" w:rsidRDefault="00CB0BD6" w:rsidP="00CB0BD6">
      <w:pPr>
        <w:rPr>
          <w:rFonts w:ascii="Times New Roman" w:hAnsi="Times New Roman" w:cs="Times New Roman"/>
        </w:rPr>
      </w:pPr>
    </w:p>
    <w:p w14:paraId="0CCF9C96" w14:textId="77777777" w:rsidR="00CB0BD6" w:rsidRPr="0082208A" w:rsidRDefault="00CB0BD6" w:rsidP="00CB0BD6">
      <w:pPr>
        <w:rPr>
          <w:rFonts w:ascii="Times New Roman" w:hAnsi="Times New Roman" w:cs="Times New Roman"/>
        </w:rPr>
      </w:pPr>
    </w:p>
    <w:p w14:paraId="13B6EA15" w14:textId="77777777" w:rsidR="00CB0BD6" w:rsidRPr="0082208A" w:rsidRDefault="00CB0BD6" w:rsidP="00CB0BD6">
      <w:pPr>
        <w:rPr>
          <w:rFonts w:ascii="Times New Roman" w:hAnsi="Times New Roman" w:cs="Times New Roman"/>
          <w:b/>
          <w:bCs/>
          <w:sz w:val="28"/>
          <w:szCs w:val="28"/>
        </w:rPr>
      </w:pPr>
    </w:p>
    <w:p w14:paraId="101D6F48" w14:textId="77777777" w:rsidR="000B6689" w:rsidRPr="0082208A" w:rsidRDefault="000B6689" w:rsidP="00CB0BD6">
      <w:pPr>
        <w:rPr>
          <w:rFonts w:ascii="Times New Roman" w:hAnsi="Times New Roman" w:cs="Times New Roman"/>
          <w:b/>
          <w:bCs/>
          <w:sz w:val="28"/>
          <w:szCs w:val="28"/>
        </w:rPr>
      </w:pPr>
    </w:p>
    <w:p w14:paraId="78C6C1F5" w14:textId="77777777" w:rsidR="00B819CC" w:rsidRPr="0082208A" w:rsidRDefault="00B819CC" w:rsidP="00CB0BD6">
      <w:pPr>
        <w:rPr>
          <w:rFonts w:ascii="Times New Roman" w:hAnsi="Times New Roman" w:cs="Times New Roman"/>
          <w:b/>
          <w:bCs/>
          <w:sz w:val="28"/>
          <w:szCs w:val="28"/>
        </w:rPr>
      </w:pPr>
    </w:p>
    <w:p w14:paraId="0B2763A2" w14:textId="77777777" w:rsidR="000B6689" w:rsidRPr="0082208A" w:rsidRDefault="000B6689" w:rsidP="00CB0BD6">
      <w:pPr>
        <w:rPr>
          <w:rFonts w:ascii="Times New Roman" w:hAnsi="Times New Roman" w:cs="Times New Roman"/>
          <w:b/>
          <w:bCs/>
          <w:sz w:val="28"/>
          <w:szCs w:val="28"/>
        </w:rPr>
      </w:pPr>
    </w:p>
    <w:p w14:paraId="11F050F2" w14:textId="77777777" w:rsidR="00423698" w:rsidRPr="0082208A" w:rsidRDefault="00423698" w:rsidP="00CB0BD6">
      <w:pPr>
        <w:rPr>
          <w:rFonts w:ascii="Times New Roman" w:hAnsi="Times New Roman" w:cs="Times New Roman"/>
          <w:b/>
          <w:bCs/>
          <w:sz w:val="28"/>
          <w:szCs w:val="28"/>
        </w:rPr>
      </w:pPr>
    </w:p>
    <w:p w14:paraId="4E8E1A05" w14:textId="77777777" w:rsidR="00CB0BD6" w:rsidRPr="0082208A" w:rsidRDefault="00CB0BD6" w:rsidP="00D867ED">
      <w:pPr>
        <w:spacing w:after="0"/>
        <w:ind w:left="1843" w:right="3118"/>
        <w:jc w:val="center"/>
        <w:rPr>
          <w:rFonts w:ascii="Times New Roman" w:hAnsi="Times New Roman" w:cs="Times New Roman"/>
          <w:bCs/>
          <w:color w:val="000000"/>
          <w:sz w:val="24"/>
          <w:szCs w:val="24"/>
          <w:lang w:val="id-ID"/>
        </w:rPr>
        <w:sectPr w:rsidR="00CB0BD6" w:rsidRPr="0082208A" w:rsidSect="006C53EF">
          <w:headerReference w:type="even" r:id="rId14"/>
          <w:footerReference w:type="first" r:id="rId15"/>
          <w:pgSz w:w="11906" w:h="16838" w:code="9"/>
          <w:pgMar w:top="2268" w:right="1701" w:bottom="1701" w:left="2268" w:header="708" w:footer="708" w:gutter="0"/>
          <w:pgNumType w:fmt="lowerRoman" w:start="1" w:chapStyle="1"/>
          <w:cols w:space="708"/>
          <w:titlePg/>
          <w:docGrid w:linePitch="360"/>
        </w:sectPr>
      </w:pPr>
    </w:p>
    <w:p w14:paraId="765671BE" w14:textId="277440DA" w:rsidR="00BC7A27" w:rsidRPr="0028404A" w:rsidRDefault="00BC7A27" w:rsidP="00004947">
      <w:pPr>
        <w:pStyle w:val="Judul1"/>
        <w:spacing w:line="360" w:lineRule="auto"/>
        <w:rPr>
          <w:rFonts w:cs="Times New Roman"/>
          <w:bCs/>
          <w:sz w:val="28"/>
          <w:szCs w:val="28"/>
        </w:rPr>
      </w:pPr>
      <w:bookmarkStart w:id="9" w:name="_Toc205202752"/>
      <w:bookmarkEnd w:id="1"/>
      <w:r w:rsidRPr="0028404A">
        <w:rPr>
          <w:rFonts w:cs="Times New Roman"/>
          <w:bCs/>
          <w:sz w:val="28"/>
          <w:szCs w:val="28"/>
        </w:rPr>
        <w:lastRenderedPageBreak/>
        <w:t>DAFTAR ISI</w:t>
      </w:r>
      <w:bookmarkEnd w:id="9"/>
    </w:p>
    <w:p w14:paraId="6D568613" w14:textId="77777777" w:rsidR="00BC7A27" w:rsidRPr="0028404A" w:rsidRDefault="00BC7A27" w:rsidP="00B273F2">
      <w:pPr>
        <w:pStyle w:val="JudulTOC"/>
        <w:spacing w:line="360" w:lineRule="auto"/>
        <w:jc w:val="right"/>
        <w:rPr>
          <w:rFonts w:ascii="Times New Roman" w:hAnsi="Times New Roman" w:cs="Times New Roman"/>
          <w:color w:val="000000" w:themeColor="text1"/>
          <w:sz w:val="24"/>
          <w:szCs w:val="24"/>
          <w:lang w:val="id-ID"/>
        </w:rPr>
      </w:pPr>
      <w:r w:rsidRPr="0028404A">
        <w:rPr>
          <w:rFonts w:ascii="Times New Roman" w:hAnsi="Times New Roman" w:cs="Times New Roman"/>
          <w:color w:val="000000" w:themeColor="text1"/>
          <w:sz w:val="24"/>
          <w:szCs w:val="24"/>
          <w:lang w:val="id-ID"/>
        </w:rPr>
        <w:t>Halaman</w:t>
      </w:r>
    </w:p>
    <w:p w14:paraId="1D0FE6E2" w14:textId="03ECC80F" w:rsidR="0028404A" w:rsidRPr="0028404A" w:rsidRDefault="00BC7A27">
      <w:pPr>
        <w:pStyle w:val="TOC1"/>
        <w:rPr>
          <w:b w:val="0"/>
          <w:bCs w:val="0"/>
        </w:rPr>
      </w:pPr>
      <w:r w:rsidRPr="0028404A">
        <w:rPr>
          <w:color w:val="000000" w:themeColor="text1"/>
        </w:rPr>
        <w:fldChar w:fldCharType="begin"/>
      </w:r>
      <w:r w:rsidRPr="0028404A">
        <w:rPr>
          <w:color w:val="000000" w:themeColor="text1"/>
        </w:rPr>
        <w:instrText xml:space="preserve"> TOC \o "1-3" \h \z \u </w:instrText>
      </w:r>
      <w:r w:rsidRPr="0028404A">
        <w:rPr>
          <w:color w:val="000000" w:themeColor="text1"/>
        </w:rPr>
        <w:fldChar w:fldCharType="separate"/>
      </w:r>
      <w:hyperlink w:anchor="_Toc205202747" w:history="1">
        <w:r w:rsidR="0028404A" w:rsidRPr="0028404A">
          <w:rPr>
            <w:rStyle w:val="Hyperlink"/>
          </w:rPr>
          <w:t>HALAMAN PENGESAHAN</w:t>
        </w:r>
        <w:r w:rsidR="0028404A" w:rsidRPr="0028404A">
          <w:rPr>
            <w:webHidden/>
          </w:rPr>
          <w:tab/>
        </w:r>
        <w:r w:rsidR="0028404A" w:rsidRPr="0028404A">
          <w:rPr>
            <w:webHidden/>
          </w:rPr>
          <w:fldChar w:fldCharType="begin"/>
        </w:r>
        <w:r w:rsidR="0028404A" w:rsidRPr="0028404A">
          <w:rPr>
            <w:webHidden/>
          </w:rPr>
          <w:instrText xml:space="preserve"> PAGEREF _Toc205202747 \h </w:instrText>
        </w:r>
        <w:r w:rsidR="0028404A" w:rsidRPr="0028404A">
          <w:rPr>
            <w:webHidden/>
          </w:rPr>
        </w:r>
        <w:r w:rsidR="0028404A" w:rsidRPr="0028404A">
          <w:rPr>
            <w:webHidden/>
          </w:rPr>
          <w:fldChar w:fldCharType="separate"/>
        </w:r>
        <w:r w:rsidR="0047343C">
          <w:rPr>
            <w:webHidden/>
          </w:rPr>
          <w:t>i</w:t>
        </w:r>
        <w:r w:rsidR="0028404A" w:rsidRPr="0028404A">
          <w:rPr>
            <w:webHidden/>
          </w:rPr>
          <w:fldChar w:fldCharType="end"/>
        </w:r>
      </w:hyperlink>
    </w:p>
    <w:p w14:paraId="06193DA1" w14:textId="2B4057B1" w:rsidR="0028404A" w:rsidRPr="0028404A" w:rsidRDefault="0028404A">
      <w:pPr>
        <w:pStyle w:val="TOC1"/>
        <w:rPr>
          <w:b w:val="0"/>
          <w:bCs w:val="0"/>
        </w:rPr>
      </w:pPr>
      <w:hyperlink w:anchor="_Toc205202748" w:history="1">
        <w:r w:rsidRPr="0028404A">
          <w:rPr>
            <w:rStyle w:val="Hyperlink"/>
          </w:rPr>
          <w:t>PERNYATAAN KEASLIAN SKRIPSI</w:t>
        </w:r>
        <w:r w:rsidRPr="0028404A">
          <w:rPr>
            <w:webHidden/>
          </w:rPr>
          <w:tab/>
        </w:r>
        <w:r w:rsidRPr="0028404A">
          <w:rPr>
            <w:webHidden/>
          </w:rPr>
          <w:fldChar w:fldCharType="begin"/>
        </w:r>
        <w:r w:rsidRPr="0028404A">
          <w:rPr>
            <w:webHidden/>
          </w:rPr>
          <w:instrText xml:space="preserve"> PAGEREF _Toc205202748 \h </w:instrText>
        </w:r>
        <w:r w:rsidRPr="0028404A">
          <w:rPr>
            <w:webHidden/>
          </w:rPr>
        </w:r>
        <w:r w:rsidRPr="0028404A">
          <w:rPr>
            <w:webHidden/>
          </w:rPr>
          <w:fldChar w:fldCharType="separate"/>
        </w:r>
        <w:r w:rsidR="0047343C">
          <w:rPr>
            <w:webHidden/>
          </w:rPr>
          <w:t>ii</w:t>
        </w:r>
        <w:r w:rsidRPr="0028404A">
          <w:rPr>
            <w:webHidden/>
          </w:rPr>
          <w:fldChar w:fldCharType="end"/>
        </w:r>
      </w:hyperlink>
    </w:p>
    <w:p w14:paraId="115DEE95" w14:textId="2DCFD7BA" w:rsidR="0028404A" w:rsidRPr="0028404A" w:rsidRDefault="0028404A">
      <w:pPr>
        <w:pStyle w:val="TOC1"/>
        <w:rPr>
          <w:b w:val="0"/>
          <w:bCs w:val="0"/>
        </w:rPr>
      </w:pPr>
      <w:hyperlink w:anchor="_Toc205202749" w:history="1">
        <w:r w:rsidRPr="0028404A">
          <w:rPr>
            <w:rStyle w:val="Hyperlink"/>
          </w:rPr>
          <w:t>KATA PENGANTAR</w:t>
        </w:r>
        <w:r w:rsidRPr="0028404A">
          <w:rPr>
            <w:webHidden/>
          </w:rPr>
          <w:tab/>
        </w:r>
        <w:r w:rsidRPr="0028404A">
          <w:rPr>
            <w:webHidden/>
          </w:rPr>
          <w:fldChar w:fldCharType="begin"/>
        </w:r>
        <w:r w:rsidRPr="0028404A">
          <w:rPr>
            <w:webHidden/>
          </w:rPr>
          <w:instrText xml:space="preserve"> PAGEREF _Toc205202749 \h </w:instrText>
        </w:r>
        <w:r w:rsidRPr="0028404A">
          <w:rPr>
            <w:webHidden/>
          </w:rPr>
        </w:r>
        <w:r w:rsidRPr="0028404A">
          <w:rPr>
            <w:webHidden/>
          </w:rPr>
          <w:fldChar w:fldCharType="separate"/>
        </w:r>
        <w:r w:rsidR="0047343C">
          <w:rPr>
            <w:webHidden/>
          </w:rPr>
          <w:t>iii</w:t>
        </w:r>
        <w:r w:rsidRPr="0028404A">
          <w:rPr>
            <w:webHidden/>
          </w:rPr>
          <w:fldChar w:fldCharType="end"/>
        </w:r>
      </w:hyperlink>
    </w:p>
    <w:p w14:paraId="5B967A3B" w14:textId="56D2B71E" w:rsidR="0028404A" w:rsidRPr="0028404A" w:rsidRDefault="0028404A">
      <w:pPr>
        <w:pStyle w:val="TOC1"/>
        <w:rPr>
          <w:b w:val="0"/>
          <w:bCs w:val="0"/>
        </w:rPr>
      </w:pPr>
      <w:hyperlink w:anchor="_Toc205202750" w:history="1">
        <w:r w:rsidRPr="0028404A">
          <w:rPr>
            <w:rStyle w:val="Hyperlink"/>
          </w:rPr>
          <w:t>ABSTRAK</w:t>
        </w:r>
        <w:r w:rsidRPr="0028404A">
          <w:rPr>
            <w:webHidden/>
          </w:rPr>
          <w:tab/>
        </w:r>
        <w:r w:rsidRPr="0028404A">
          <w:rPr>
            <w:webHidden/>
          </w:rPr>
          <w:fldChar w:fldCharType="begin"/>
        </w:r>
        <w:r w:rsidRPr="0028404A">
          <w:rPr>
            <w:webHidden/>
          </w:rPr>
          <w:instrText xml:space="preserve"> PAGEREF _Toc205202750 \h </w:instrText>
        </w:r>
        <w:r w:rsidRPr="0028404A">
          <w:rPr>
            <w:webHidden/>
          </w:rPr>
        </w:r>
        <w:r w:rsidRPr="0028404A">
          <w:rPr>
            <w:webHidden/>
          </w:rPr>
          <w:fldChar w:fldCharType="separate"/>
        </w:r>
        <w:r w:rsidR="0047343C">
          <w:rPr>
            <w:webHidden/>
          </w:rPr>
          <w:t>vii</w:t>
        </w:r>
        <w:r w:rsidRPr="0028404A">
          <w:rPr>
            <w:webHidden/>
          </w:rPr>
          <w:fldChar w:fldCharType="end"/>
        </w:r>
      </w:hyperlink>
    </w:p>
    <w:p w14:paraId="36DC1ACD" w14:textId="4B549156" w:rsidR="0028404A" w:rsidRPr="0028404A" w:rsidRDefault="0028404A">
      <w:pPr>
        <w:pStyle w:val="TOC1"/>
        <w:rPr>
          <w:b w:val="0"/>
          <w:bCs w:val="0"/>
        </w:rPr>
      </w:pPr>
      <w:hyperlink w:anchor="_Toc205202751" w:history="1">
        <w:r w:rsidRPr="0028404A">
          <w:rPr>
            <w:rStyle w:val="Hyperlink"/>
          </w:rPr>
          <w:t>ABSTRACT</w:t>
        </w:r>
        <w:r w:rsidRPr="0028404A">
          <w:rPr>
            <w:webHidden/>
          </w:rPr>
          <w:tab/>
        </w:r>
        <w:r w:rsidRPr="0028404A">
          <w:rPr>
            <w:webHidden/>
          </w:rPr>
          <w:fldChar w:fldCharType="begin"/>
        </w:r>
        <w:r w:rsidRPr="0028404A">
          <w:rPr>
            <w:webHidden/>
          </w:rPr>
          <w:instrText xml:space="preserve"> PAGEREF _Toc205202751 \h </w:instrText>
        </w:r>
        <w:r w:rsidRPr="0028404A">
          <w:rPr>
            <w:webHidden/>
          </w:rPr>
        </w:r>
        <w:r w:rsidRPr="0028404A">
          <w:rPr>
            <w:webHidden/>
          </w:rPr>
          <w:fldChar w:fldCharType="separate"/>
        </w:r>
        <w:r w:rsidR="0047343C">
          <w:rPr>
            <w:webHidden/>
          </w:rPr>
          <w:t>viii</w:t>
        </w:r>
        <w:r w:rsidRPr="0028404A">
          <w:rPr>
            <w:webHidden/>
          </w:rPr>
          <w:fldChar w:fldCharType="end"/>
        </w:r>
      </w:hyperlink>
    </w:p>
    <w:p w14:paraId="34FCFD7F" w14:textId="0B34DEEC" w:rsidR="0028404A" w:rsidRPr="0028404A" w:rsidRDefault="0028404A">
      <w:pPr>
        <w:pStyle w:val="TOC1"/>
        <w:rPr>
          <w:b w:val="0"/>
          <w:bCs w:val="0"/>
        </w:rPr>
      </w:pPr>
      <w:hyperlink w:anchor="_Toc205202752" w:history="1">
        <w:r w:rsidRPr="0028404A">
          <w:rPr>
            <w:rStyle w:val="Hyperlink"/>
          </w:rPr>
          <w:t>DAFTAR ISI</w:t>
        </w:r>
        <w:r w:rsidRPr="0028404A">
          <w:rPr>
            <w:webHidden/>
          </w:rPr>
          <w:tab/>
        </w:r>
        <w:r w:rsidRPr="0028404A">
          <w:rPr>
            <w:webHidden/>
          </w:rPr>
          <w:fldChar w:fldCharType="begin"/>
        </w:r>
        <w:r w:rsidRPr="0028404A">
          <w:rPr>
            <w:webHidden/>
          </w:rPr>
          <w:instrText xml:space="preserve"> PAGEREF _Toc205202752 \h </w:instrText>
        </w:r>
        <w:r w:rsidRPr="0028404A">
          <w:rPr>
            <w:webHidden/>
          </w:rPr>
        </w:r>
        <w:r w:rsidRPr="0028404A">
          <w:rPr>
            <w:webHidden/>
          </w:rPr>
          <w:fldChar w:fldCharType="separate"/>
        </w:r>
        <w:r w:rsidR="0047343C">
          <w:rPr>
            <w:webHidden/>
          </w:rPr>
          <w:t>ix</w:t>
        </w:r>
        <w:r w:rsidRPr="0028404A">
          <w:rPr>
            <w:webHidden/>
          </w:rPr>
          <w:fldChar w:fldCharType="end"/>
        </w:r>
      </w:hyperlink>
    </w:p>
    <w:p w14:paraId="6895AE80" w14:textId="14E69F61" w:rsidR="0028404A" w:rsidRPr="0028404A" w:rsidRDefault="0028404A">
      <w:pPr>
        <w:pStyle w:val="TOC1"/>
        <w:rPr>
          <w:b w:val="0"/>
          <w:bCs w:val="0"/>
        </w:rPr>
      </w:pPr>
      <w:hyperlink w:anchor="_Toc205202753" w:history="1">
        <w:r w:rsidRPr="0028404A">
          <w:rPr>
            <w:rStyle w:val="Hyperlink"/>
            <w:lang w:val="id-ID"/>
          </w:rPr>
          <w:t>DAFTAR TABEL</w:t>
        </w:r>
        <w:r w:rsidRPr="0028404A">
          <w:rPr>
            <w:webHidden/>
          </w:rPr>
          <w:tab/>
        </w:r>
        <w:r w:rsidRPr="0028404A">
          <w:rPr>
            <w:webHidden/>
          </w:rPr>
          <w:fldChar w:fldCharType="begin"/>
        </w:r>
        <w:r w:rsidRPr="0028404A">
          <w:rPr>
            <w:webHidden/>
          </w:rPr>
          <w:instrText xml:space="preserve"> PAGEREF _Toc205202753 \h </w:instrText>
        </w:r>
        <w:r w:rsidRPr="0028404A">
          <w:rPr>
            <w:webHidden/>
          </w:rPr>
        </w:r>
        <w:r w:rsidRPr="0028404A">
          <w:rPr>
            <w:webHidden/>
          </w:rPr>
          <w:fldChar w:fldCharType="separate"/>
        </w:r>
        <w:r w:rsidR="0047343C">
          <w:rPr>
            <w:webHidden/>
          </w:rPr>
          <w:t>xii</w:t>
        </w:r>
        <w:r w:rsidRPr="0028404A">
          <w:rPr>
            <w:webHidden/>
          </w:rPr>
          <w:fldChar w:fldCharType="end"/>
        </w:r>
      </w:hyperlink>
    </w:p>
    <w:p w14:paraId="51545BA3" w14:textId="4BE0E75C" w:rsidR="0028404A" w:rsidRPr="0028404A" w:rsidRDefault="0028404A">
      <w:pPr>
        <w:pStyle w:val="TOC1"/>
        <w:rPr>
          <w:b w:val="0"/>
          <w:bCs w:val="0"/>
        </w:rPr>
      </w:pPr>
      <w:hyperlink w:anchor="_Toc205202754" w:history="1">
        <w:r w:rsidRPr="0028404A">
          <w:rPr>
            <w:rStyle w:val="Hyperlink"/>
            <w:lang w:val="id-ID"/>
          </w:rPr>
          <w:t>DAFTAR GAMBAR</w:t>
        </w:r>
        <w:r w:rsidRPr="0028404A">
          <w:rPr>
            <w:webHidden/>
          </w:rPr>
          <w:tab/>
        </w:r>
        <w:r w:rsidRPr="0028404A">
          <w:rPr>
            <w:webHidden/>
          </w:rPr>
          <w:fldChar w:fldCharType="begin"/>
        </w:r>
        <w:r w:rsidRPr="0028404A">
          <w:rPr>
            <w:webHidden/>
          </w:rPr>
          <w:instrText xml:space="preserve"> PAGEREF _Toc205202754 \h </w:instrText>
        </w:r>
        <w:r w:rsidRPr="0028404A">
          <w:rPr>
            <w:webHidden/>
          </w:rPr>
        </w:r>
        <w:r w:rsidRPr="0028404A">
          <w:rPr>
            <w:webHidden/>
          </w:rPr>
          <w:fldChar w:fldCharType="separate"/>
        </w:r>
        <w:r w:rsidR="0047343C">
          <w:rPr>
            <w:webHidden/>
          </w:rPr>
          <w:t>xiii</w:t>
        </w:r>
        <w:r w:rsidRPr="0028404A">
          <w:rPr>
            <w:webHidden/>
          </w:rPr>
          <w:fldChar w:fldCharType="end"/>
        </w:r>
      </w:hyperlink>
    </w:p>
    <w:p w14:paraId="2C4C4EB6" w14:textId="5FF0E82E" w:rsidR="0028404A" w:rsidRPr="0028404A" w:rsidRDefault="0028404A">
      <w:pPr>
        <w:pStyle w:val="TOC1"/>
        <w:rPr>
          <w:b w:val="0"/>
          <w:bCs w:val="0"/>
        </w:rPr>
      </w:pPr>
      <w:hyperlink w:anchor="_Toc205202755" w:history="1">
        <w:r w:rsidRPr="0028404A">
          <w:rPr>
            <w:rStyle w:val="Hyperlink"/>
          </w:rPr>
          <w:t>BAB 1</w:t>
        </w:r>
        <w:r w:rsidRPr="0028404A">
          <w:rPr>
            <w:webHidden/>
          </w:rPr>
          <w:tab/>
        </w:r>
        <w:r w:rsidRPr="0028404A">
          <w:rPr>
            <w:webHidden/>
          </w:rPr>
          <w:fldChar w:fldCharType="begin"/>
        </w:r>
        <w:r w:rsidRPr="0028404A">
          <w:rPr>
            <w:webHidden/>
          </w:rPr>
          <w:instrText xml:space="preserve"> PAGEREF _Toc205202755 \h </w:instrText>
        </w:r>
        <w:r w:rsidRPr="0028404A">
          <w:rPr>
            <w:webHidden/>
          </w:rPr>
        </w:r>
        <w:r w:rsidRPr="0028404A">
          <w:rPr>
            <w:webHidden/>
          </w:rPr>
          <w:fldChar w:fldCharType="separate"/>
        </w:r>
        <w:r w:rsidR="0047343C">
          <w:rPr>
            <w:webHidden/>
          </w:rPr>
          <w:t>2</w:t>
        </w:r>
        <w:r w:rsidRPr="0028404A">
          <w:rPr>
            <w:webHidden/>
          </w:rPr>
          <w:fldChar w:fldCharType="end"/>
        </w:r>
      </w:hyperlink>
    </w:p>
    <w:p w14:paraId="06747570" w14:textId="2BAD2A52" w:rsidR="0028404A" w:rsidRPr="0028404A" w:rsidRDefault="0028404A">
      <w:pPr>
        <w:pStyle w:val="TOC1"/>
        <w:rPr>
          <w:b w:val="0"/>
          <w:bCs w:val="0"/>
        </w:rPr>
      </w:pPr>
      <w:hyperlink w:anchor="_Toc205202756" w:history="1">
        <w:r w:rsidRPr="0028404A">
          <w:rPr>
            <w:rStyle w:val="Hyperlink"/>
          </w:rPr>
          <w:t>PENDAHULUAN</w:t>
        </w:r>
        <w:r w:rsidRPr="0028404A">
          <w:rPr>
            <w:webHidden/>
          </w:rPr>
          <w:tab/>
        </w:r>
        <w:r w:rsidRPr="0028404A">
          <w:rPr>
            <w:webHidden/>
          </w:rPr>
          <w:fldChar w:fldCharType="begin"/>
        </w:r>
        <w:r w:rsidRPr="0028404A">
          <w:rPr>
            <w:webHidden/>
          </w:rPr>
          <w:instrText xml:space="preserve"> PAGEREF _Toc205202756 \h </w:instrText>
        </w:r>
        <w:r w:rsidRPr="0028404A">
          <w:rPr>
            <w:webHidden/>
          </w:rPr>
        </w:r>
        <w:r w:rsidRPr="0028404A">
          <w:rPr>
            <w:webHidden/>
          </w:rPr>
          <w:fldChar w:fldCharType="separate"/>
        </w:r>
        <w:r w:rsidR="0047343C">
          <w:rPr>
            <w:webHidden/>
          </w:rPr>
          <w:t>2</w:t>
        </w:r>
        <w:r w:rsidRPr="0028404A">
          <w:rPr>
            <w:webHidden/>
          </w:rPr>
          <w:fldChar w:fldCharType="end"/>
        </w:r>
      </w:hyperlink>
    </w:p>
    <w:p w14:paraId="3CC9EA95" w14:textId="2576B9EC" w:rsidR="0028404A" w:rsidRPr="0028404A" w:rsidRDefault="0028404A">
      <w:pPr>
        <w:pStyle w:val="TOC2"/>
        <w:rPr>
          <w:rFonts w:ascii="Times New Roman" w:eastAsiaTheme="minorEastAsia" w:hAnsi="Times New Roman" w:cs="Times New Roman"/>
          <w:noProof/>
          <w:sz w:val="24"/>
          <w:szCs w:val="24"/>
          <w:lang w:eastAsia="en-ID"/>
        </w:rPr>
      </w:pPr>
      <w:hyperlink w:anchor="_Toc205202757" w:history="1">
        <w:r w:rsidRPr="0028404A">
          <w:rPr>
            <w:rStyle w:val="Hyperlink"/>
            <w:rFonts w:ascii="Times New Roman" w:hAnsi="Times New Roman" w:cs="Times New Roman"/>
            <w:noProof/>
          </w:rPr>
          <w:t>1.1 Latar Belakang</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_Toc205202757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w:t>
        </w:r>
        <w:r w:rsidRPr="0028404A">
          <w:rPr>
            <w:rFonts w:ascii="Times New Roman" w:hAnsi="Times New Roman" w:cs="Times New Roman"/>
            <w:noProof/>
            <w:webHidden/>
          </w:rPr>
          <w:fldChar w:fldCharType="end"/>
        </w:r>
      </w:hyperlink>
    </w:p>
    <w:p w14:paraId="29392601" w14:textId="3B01DC0F" w:rsidR="0028404A" w:rsidRPr="0028404A" w:rsidRDefault="0028404A">
      <w:pPr>
        <w:pStyle w:val="TOC2"/>
        <w:rPr>
          <w:rFonts w:ascii="Times New Roman" w:eastAsiaTheme="minorEastAsia" w:hAnsi="Times New Roman" w:cs="Times New Roman"/>
          <w:noProof/>
          <w:sz w:val="24"/>
          <w:szCs w:val="24"/>
          <w:lang w:eastAsia="en-ID"/>
        </w:rPr>
      </w:pPr>
      <w:hyperlink w:anchor="_Toc205202758" w:history="1">
        <w:r w:rsidRPr="0028404A">
          <w:rPr>
            <w:rStyle w:val="Hyperlink"/>
            <w:rFonts w:ascii="Times New Roman" w:hAnsi="Times New Roman" w:cs="Times New Roman"/>
            <w:noProof/>
          </w:rPr>
          <w:t>1.2 Rumusan Masalah</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_Toc205202758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9</w:t>
        </w:r>
        <w:r w:rsidRPr="0028404A">
          <w:rPr>
            <w:rFonts w:ascii="Times New Roman" w:hAnsi="Times New Roman" w:cs="Times New Roman"/>
            <w:noProof/>
            <w:webHidden/>
          </w:rPr>
          <w:fldChar w:fldCharType="end"/>
        </w:r>
      </w:hyperlink>
    </w:p>
    <w:p w14:paraId="1073BFF8" w14:textId="03F54787" w:rsidR="0028404A" w:rsidRPr="0028404A" w:rsidRDefault="0028404A">
      <w:pPr>
        <w:pStyle w:val="TOC2"/>
        <w:rPr>
          <w:rFonts w:ascii="Times New Roman" w:eastAsiaTheme="minorEastAsia" w:hAnsi="Times New Roman" w:cs="Times New Roman"/>
          <w:noProof/>
          <w:sz w:val="24"/>
          <w:szCs w:val="24"/>
          <w:lang w:eastAsia="en-ID"/>
        </w:rPr>
      </w:pPr>
      <w:hyperlink w:anchor="_Toc205202759" w:history="1">
        <w:r w:rsidRPr="0028404A">
          <w:rPr>
            <w:rStyle w:val="Hyperlink"/>
            <w:rFonts w:ascii="Times New Roman" w:hAnsi="Times New Roman" w:cs="Times New Roman"/>
            <w:noProof/>
          </w:rPr>
          <w:t>1.3 Tujuan Penelitian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_Toc205202759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9</w:t>
        </w:r>
        <w:r w:rsidRPr="0028404A">
          <w:rPr>
            <w:rFonts w:ascii="Times New Roman" w:hAnsi="Times New Roman" w:cs="Times New Roman"/>
            <w:noProof/>
            <w:webHidden/>
          </w:rPr>
          <w:fldChar w:fldCharType="end"/>
        </w:r>
      </w:hyperlink>
    </w:p>
    <w:p w14:paraId="43984B22" w14:textId="010F5027" w:rsidR="0028404A" w:rsidRPr="0028404A" w:rsidRDefault="0028404A">
      <w:pPr>
        <w:pStyle w:val="TOC2"/>
        <w:rPr>
          <w:rFonts w:ascii="Times New Roman" w:eastAsiaTheme="minorEastAsia" w:hAnsi="Times New Roman" w:cs="Times New Roman"/>
          <w:noProof/>
          <w:sz w:val="24"/>
          <w:szCs w:val="24"/>
          <w:lang w:eastAsia="en-ID"/>
        </w:rPr>
      </w:pPr>
      <w:hyperlink w:anchor="_Toc205202760" w:history="1">
        <w:r w:rsidRPr="0028404A">
          <w:rPr>
            <w:rStyle w:val="Hyperlink"/>
            <w:rFonts w:ascii="Times New Roman" w:hAnsi="Times New Roman" w:cs="Times New Roman"/>
            <w:noProof/>
          </w:rPr>
          <w:t>1.4 Manfaat Penelitian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10</w:t>
        </w:r>
        <w:r w:rsidRPr="0028404A">
          <w:rPr>
            <w:rFonts w:ascii="Times New Roman" w:hAnsi="Times New Roman" w:cs="Times New Roman"/>
            <w:noProof/>
            <w:webHidden/>
          </w:rPr>
          <w:fldChar w:fldCharType="end"/>
        </w:r>
      </w:hyperlink>
    </w:p>
    <w:p w14:paraId="4487407A" w14:textId="01FEF89F" w:rsidR="0028404A" w:rsidRPr="0028404A" w:rsidRDefault="0028404A">
      <w:pPr>
        <w:pStyle w:val="TOC1"/>
        <w:rPr>
          <w:b w:val="0"/>
          <w:bCs w:val="0"/>
        </w:rPr>
      </w:pPr>
      <w:hyperlink w:anchor="_Toc205202761" w:history="1">
        <w:r w:rsidRPr="0028404A">
          <w:rPr>
            <w:rStyle w:val="Hyperlink"/>
          </w:rPr>
          <w:t>BAB II</w:t>
        </w:r>
        <w:r w:rsidRPr="0028404A">
          <w:rPr>
            <w:webHidden/>
          </w:rPr>
          <w:tab/>
        </w:r>
        <w:r w:rsidRPr="0028404A">
          <w:rPr>
            <w:webHidden/>
          </w:rPr>
          <w:fldChar w:fldCharType="begin"/>
        </w:r>
        <w:r w:rsidRPr="0028404A">
          <w:rPr>
            <w:webHidden/>
          </w:rPr>
          <w:instrText xml:space="preserve"> PAGEREF _Toc205202761 \h </w:instrText>
        </w:r>
        <w:r w:rsidRPr="0028404A">
          <w:rPr>
            <w:webHidden/>
          </w:rPr>
        </w:r>
        <w:r w:rsidRPr="0028404A">
          <w:rPr>
            <w:webHidden/>
          </w:rPr>
          <w:fldChar w:fldCharType="separate"/>
        </w:r>
        <w:r w:rsidR="0047343C">
          <w:rPr>
            <w:webHidden/>
          </w:rPr>
          <w:t>12</w:t>
        </w:r>
        <w:r w:rsidRPr="0028404A">
          <w:rPr>
            <w:webHidden/>
          </w:rPr>
          <w:fldChar w:fldCharType="end"/>
        </w:r>
      </w:hyperlink>
    </w:p>
    <w:p w14:paraId="13C15C18" w14:textId="3AE14AFF" w:rsidR="0028404A" w:rsidRPr="0028404A" w:rsidRDefault="0028404A">
      <w:pPr>
        <w:pStyle w:val="TOC1"/>
        <w:rPr>
          <w:b w:val="0"/>
          <w:bCs w:val="0"/>
        </w:rPr>
      </w:pPr>
      <w:hyperlink w:anchor="_Toc205202762" w:history="1">
        <w:r w:rsidRPr="0028404A">
          <w:rPr>
            <w:rStyle w:val="Hyperlink"/>
          </w:rPr>
          <w:t>KAJIAN PUSTAKA</w:t>
        </w:r>
        <w:r w:rsidRPr="0028404A">
          <w:rPr>
            <w:webHidden/>
          </w:rPr>
          <w:tab/>
        </w:r>
        <w:r w:rsidRPr="0028404A">
          <w:rPr>
            <w:webHidden/>
          </w:rPr>
          <w:fldChar w:fldCharType="begin"/>
        </w:r>
        <w:r w:rsidRPr="0028404A">
          <w:rPr>
            <w:webHidden/>
          </w:rPr>
          <w:instrText xml:space="preserve"> PAGEREF _Toc205202762 \h </w:instrText>
        </w:r>
        <w:r w:rsidRPr="0028404A">
          <w:rPr>
            <w:webHidden/>
          </w:rPr>
        </w:r>
        <w:r w:rsidRPr="0028404A">
          <w:rPr>
            <w:webHidden/>
          </w:rPr>
          <w:fldChar w:fldCharType="separate"/>
        </w:r>
        <w:r w:rsidR="0047343C">
          <w:rPr>
            <w:webHidden/>
          </w:rPr>
          <w:t>12</w:t>
        </w:r>
        <w:r w:rsidRPr="0028404A">
          <w:rPr>
            <w:webHidden/>
          </w:rPr>
          <w:fldChar w:fldCharType="end"/>
        </w:r>
      </w:hyperlink>
    </w:p>
    <w:p w14:paraId="7BF6BB0A" w14:textId="561AFDC9" w:rsidR="0028404A" w:rsidRPr="0028404A" w:rsidRDefault="0028404A">
      <w:pPr>
        <w:pStyle w:val="TOC2"/>
        <w:rPr>
          <w:rFonts w:ascii="Times New Roman" w:eastAsiaTheme="minorEastAsia" w:hAnsi="Times New Roman" w:cs="Times New Roman"/>
          <w:noProof/>
          <w:sz w:val="24"/>
          <w:szCs w:val="24"/>
          <w:lang w:eastAsia="en-ID"/>
        </w:rPr>
      </w:pPr>
      <w:hyperlink w:anchor="_Toc205202763" w:history="1">
        <w:r w:rsidRPr="0028404A">
          <w:rPr>
            <w:rStyle w:val="Hyperlink"/>
            <w:rFonts w:ascii="Times New Roman" w:hAnsi="Times New Roman" w:cs="Times New Roman"/>
            <w:noProof/>
          </w:rPr>
          <w:t>2.1 Landasan Teori</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12</w:t>
        </w:r>
        <w:r w:rsidRPr="0028404A">
          <w:rPr>
            <w:rFonts w:ascii="Times New Roman" w:hAnsi="Times New Roman" w:cs="Times New Roman"/>
            <w:noProof/>
            <w:webHidden/>
          </w:rPr>
          <w:fldChar w:fldCharType="end"/>
        </w:r>
      </w:hyperlink>
    </w:p>
    <w:p w14:paraId="437262EC" w14:textId="24A21176" w:rsidR="0028404A" w:rsidRPr="0028404A" w:rsidRDefault="0028404A">
      <w:pPr>
        <w:pStyle w:val="TOC2"/>
        <w:rPr>
          <w:rFonts w:ascii="Times New Roman" w:eastAsiaTheme="minorEastAsia" w:hAnsi="Times New Roman" w:cs="Times New Roman"/>
          <w:noProof/>
          <w:sz w:val="24"/>
          <w:szCs w:val="24"/>
          <w:lang w:eastAsia="en-ID"/>
        </w:rPr>
      </w:pPr>
      <w:hyperlink w:anchor="_Toc205202764" w:history="1">
        <w:r w:rsidRPr="0028404A">
          <w:rPr>
            <w:rStyle w:val="Hyperlink"/>
            <w:rFonts w:ascii="Times New Roman" w:hAnsi="Times New Roman" w:cs="Times New Roman"/>
            <w:noProof/>
          </w:rPr>
          <w:t>2.1.1 Teori Pemangku Kepentingan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12</w:t>
        </w:r>
        <w:r w:rsidRPr="0028404A">
          <w:rPr>
            <w:rFonts w:ascii="Times New Roman" w:hAnsi="Times New Roman" w:cs="Times New Roman"/>
            <w:noProof/>
            <w:webHidden/>
          </w:rPr>
          <w:fldChar w:fldCharType="end"/>
        </w:r>
      </w:hyperlink>
    </w:p>
    <w:p w14:paraId="1649CDFB" w14:textId="108D33DE" w:rsidR="0028404A" w:rsidRPr="0028404A" w:rsidRDefault="0028404A">
      <w:pPr>
        <w:pStyle w:val="TOC2"/>
        <w:rPr>
          <w:rFonts w:ascii="Times New Roman" w:eastAsiaTheme="minorEastAsia" w:hAnsi="Times New Roman" w:cs="Times New Roman"/>
          <w:noProof/>
          <w:sz w:val="24"/>
          <w:szCs w:val="24"/>
          <w:lang w:eastAsia="en-ID"/>
        </w:rPr>
      </w:pPr>
      <w:hyperlink w:anchor="_Toc205202765" w:history="1">
        <w:r w:rsidRPr="0028404A">
          <w:rPr>
            <w:rStyle w:val="Hyperlink"/>
            <w:rFonts w:ascii="Times New Roman" w:hAnsi="Times New Roman" w:cs="Times New Roman"/>
            <w:noProof/>
          </w:rPr>
          <w:t>2.1.2 Teori Agensi</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14</w:t>
        </w:r>
        <w:r w:rsidRPr="0028404A">
          <w:rPr>
            <w:rFonts w:ascii="Times New Roman" w:hAnsi="Times New Roman" w:cs="Times New Roman"/>
            <w:noProof/>
            <w:webHidden/>
          </w:rPr>
          <w:fldChar w:fldCharType="end"/>
        </w:r>
      </w:hyperlink>
    </w:p>
    <w:p w14:paraId="286FCC49" w14:textId="1A12A98A" w:rsidR="0028404A" w:rsidRPr="0028404A" w:rsidRDefault="0028404A">
      <w:pPr>
        <w:pStyle w:val="TOC2"/>
        <w:rPr>
          <w:rFonts w:ascii="Times New Roman" w:eastAsiaTheme="minorEastAsia" w:hAnsi="Times New Roman" w:cs="Times New Roman"/>
          <w:noProof/>
          <w:sz w:val="24"/>
          <w:szCs w:val="24"/>
          <w:lang w:eastAsia="en-ID"/>
        </w:rPr>
      </w:pPr>
      <w:hyperlink w:anchor="_Toc205202766" w:history="1">
        <w:r w:rsidRPr="0028404A">
          <w:rPr>
            <w:rStyle w:val="Hyperlink"/>
            <w:rFonts w:ascii="Times New Roman" w:hAnsi="Times New Roman" w:cs="Times New Roman"/>
            <w:noProof/>
          </w:rPr>
          <w:t>2.2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_Toc205202766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16</w:t>
        </w:r>
        <w:r w:rsidRPr="0028404A">
          <w:rPr>
            <w:rFonts w:ascii="Times New Roman" w:hAnsi="Times New Roman" w:cs="Times New Roman"/>
            <w:noProof/>
            <w:webHidden/>
          </w:rPr>
          <w:fldChar w:fldCharType="end"/>
        </w:r>
      </w:hyperlink>
    </w:p>
    <w:p w14:paraId="63FCC58A" w14:textId="418EDAEA" w:rsidR="0028404A" w:rsidRPr="0028404A" w:rsidRDefault="0028404A">
      <w:pPr>
        <w:pStyle w:val="TOC2"/>
        <w:rPr>
          <w:rFonts w:ascii="Times New Roman" w:eastAsiaTheme="minorEastAsia" w:hAnsi="Times New Roman" w:cs="Times New Roman"/>
          <w:noProof/>
          <w:sz w:val="24"/>
          <w:szCs w:val="24"/>
          <w:lang w:eastAsia="en-ID"/>
        </w:rPr>
      </w:pPr>
      <w:hyperlink w:anchor="_Toc205202767" w:history="1">
        <w:r w:rsidRPr="0028404A">
          <w:rPr>
            <w:rStyle w:val="Hyperlink"/>
            <w:rFonts w:ascii="Times New Roman" w:hAnsi="Times New Roman" w:cs="Times New Roman"/>
            <w:noProof/>
          </w:rPr>
          <w:t xml:space="preserve">2.3 </w:t>
        </w:r>
        <w:r w:rsidRPr="0028404A">
          <w:rPr>
            <w:rStyle w:val="Hyperlink"/>
            <w:rFonts w:ascii="Times New Roman" w:hAnsi="Times New Roman" w:cs="Times New Roman"/>
            <w:i/>
            <w:iCs/>
            <w:noProof/>
          </w:rPr>
          <w:t>Sustainability Reporting Disclosure</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_Toc205202767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18</w:t>
        </w:r>
        <w:r w:rsidRPr="0028404A">
          <w:rPr>
            <w:rFonts w:ascii="Times New Roman" w:hAnsi="Times New Roman" w:cs="Times New Roman"/>
            <w:noProof/>
            <w:webHidden/>
          </w:rPr>
          <w:fldChar w:fldCharType="end"/>
        </w:r>
      </w:hyperlink>
    </w:p>
    <w:p w14:paraId="733321BC" w14:textId="2B6A252A" w:rsidR="0028404A" w:rsidRPr="0028404A" w:rsidRDefault="0028404A">
      <w:pPr>
        <w:pStyle w:val="TOC2"/>
        <w:rPr>
          <w:rFonts w:ascii="Times New Roman" w:eastAsiaTheme="minorEastAsia" w:hAnsi="Times New Roman" w:cs="Times New Roman"/>
          <w:noProof/>
          <w:sz w:val="24"/>
          <w:szCs w:val="24"/>
          <w:lang w:eastAsia="en-ID"/>
        </w:rPr>
      </w:pPr>
      <w:hyperlink w:anchor="_Toc205202768" w:history="1">
        <w:r w:rsidRPr="0028404A">
          <w:rPr>
            <w:rStyle w:val="Hyperlink"/>
            <w:rFonts w:ascii="Times New Roman" w:hAnsi="Times New Roman" w:cs="Times New Roman"/>
            <w:noProof/>
          </w:rPr>
          <w:t xml:space="preserve">2.4 </w:t>
        </w:r>
        <w:r w:rsidRPr="0028404A">
          <w:rPr>
            <w:rStyle w:val="Hyperlink"/>
            <w:rFonts w:ascii="Times New Roman" w:hAnsi="Times New Roman" w:cs="Times New Roman"/>
            <w:i/>
            <w:iCs/>
            <w:noProof/>
          </w:rPr>
          <w:t>Good Corporate Governance</w:t>
        </w:r>
        <w:r w:rsidRPr="0028404A">
          <w:rPr>
            <w:rStyle w:val="Hyperlink"/>
            <w:rFonts w:ascii="Times New Roman" w:hAnsi="Times New Roman" w:cs="Times New Roman"/>
            <w:noProof/>
          </w:rPr>
          <w:t xml:space="preserve"> (GCG)</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20</w:t>
        </w:r>
        <w:r w:rsidRPr="0028404A">
          <w:rPr>
            <w:rFonts w:ascii="Times New Roman" w:hAnsi="Times New Roman" w:cs="Times New Roman"/>
            <w:noProof/>
            <w:webHidden/>
          </w:rPr>
          <w:fldChar w:fldCharType="end"/>
        </w:r>
      </w:hyperlink>
    </w:p>
    <w:p w14:paraId="0BA22B00" w14:textId="55E35D7F" w:rsidR="0028404A" w:rsidRPr="0028404A" w:rsidRDefault="0028404A">
      <w:pPr>
        <w:pStyle w:val="TOC2"/>
        <w:rPr>
          <w:rFonts w:ascii="Times New Roman" w:eastAsiaTheme="minorEastAsia" w:hAnsi="Times New Roman" w:cs="Times New Roman"/>
          <w:noProof/>
          <w:sz w:val="24"/>
          <w:szCs w:val="24"/>
          <w:lang w:eastAsia="en-ID"/>
        </w:rPr>
      </w:pPr>
      <w:hyperlink w:anchor="_Toc205202769" w:history="1">
        <w:r w:rsidRPr="0028404A">
          <w:rPr>
            <w:rStyle w:val="Hyperlink"/>
            <w:rFonts w:ascii="Times New Roman" w:hAnsi="Times New Roman" w:cs="Times New Roman"/>
            <w:noProof/>
          </w:rPr>
          <w:t>2.5 Kepemilikan Institusional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_Toc205202769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22</w:t>
        </w:r>
        <w:r w:rsidRPr="0028404A">
          <w:rPr>
            <w:rFonts w:ascii="Times New Roman" w:hAnsi="Times New Roman" w:cs="Times New Roman"/>
            <w:noProof/>
            <w:webHidden/>
          </w:rPr>
          <w:fldChar w:fldCharType="end"/>
        </w:r>
      </w:hyperlink>
    </w:p>
    <w:p w14:paraId="675862A8" w14:textId="60B2FAF9" w:rsidR="0028404A" w:rsidRPr="0028404A" w:rsidRDefault="0028404A">
      <w:pPr>
        <w:pStyle w:val="TOC2"/>
        <w:rPr>
          <w:rFonts w:ascii="Times New Roman" w:eastAsiaTheme="minorEastAsia" w:hAnsi="Times New Roman" w:cs="Times New Roman"/>
          <w:noProof/>
          <w:sz w:val="24"/>
          <w:szCs w:val="24"/>
          <w:lang w:eastAsia="en-ID"/>
        </w:rPr>
      </w:pPr>
      <w:hyperlink w:anchor="_Toc205202770" w:history="1">
        <w:r w:rsidRPr="0028404A">
          <w:rPr>
            <w:rStyle w:val="Hyperlink"/>
            <w:rFonts w:ascii="Times New Roman" w:hAnsi="Times New Roman" w:cs="Times New Roman"/>
            <w:noProof/>
          </w:rPr>
          <w:t>2.6 Penelitian Terdahulu</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24</w:t>
        </w:r>
        <w:r w:rsidRPr="0028404A">
          <w:rPr>
            <w:rFonts w:ascii="Times New Roman" w:hAnsi="Times New Roman" w:cs="Times New Roman"/>
            <w:noProof/>
            <w:webHidden/>
          </w:rPr>
          <w:fldChar w:fldCharType="end"/>
        </w:r>
      </w:hyperlink>
    </w:p>
    <w:p w14:paraId="44CDC80F" w14:textId="04357AD2" w:rsidR="0028404A" w:rsidRPr="0028404A" w:rsidRDefault="0028404A">
      <w:pPr>
        <w:pStyle w:val="TOC2"/>
        <w:rPr>
          <w:rFonts w:ascii="Times New Roman" w:eastAsiaTheme="minorEastAsia" w:hAnsi="Times New Roman" w:cs="Times New Roman"/>
          <w:noProof/>
          <w:sz w:val="24"/>
          <w:szCs w:val="24"/>
          <w:lang w:eastAsia="en-ID"/>
        </w:rPr>
      </w:pPr>
      <w:hyperlink w:anchor="_Toc205202771" w:history="1">
        <w:r w:rsidRPr="0028404A">
          <w:rPr>
            <w:rStyle w:val="Hyperlink"/>
            <w:rFonts w:ascii="Times New Roman" w:hAnsi="Times New Roman" w:cs="Times New Roman"/>
            <w:noProof/>
          </w:rPr>
          <w:t>2.7 Kerangka Konseptual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_Toc205202771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28</w:t>
        </w:r>
        <w:r w:rsidRPr="0028404A">
          <w:rPr>
            <w:rFonts w:ascii="Times New Roman" w:hAnsi="Times New Roman" w:cs="Times New Roman"/>
            <w:noProof/>
            <w:webHidden/>
          </w:rPr>
          <w:fldChar w:fldCharType="end"/>
        </w:r>
      </w:hyperlink>
    </w:p>
    <w:p w14:paraId="2580B90C" w14:textId="55733339" w:rsidR="0028404A" w:rsidRPr="0028404A" w:rsidRDefault="0028404A">
      <w:pPr>
        <w:pStyle w:val="TOC2"/>
        <w:rPr>
          <w:rFonts w:ascii="Times New Roman" w:eastAsiaTheme="minorEastAsia" w:hAnsi="Times New Roman" w:cs="Times New Roman"/>
          <w:noProof/>
          <w:sz w:val="24"/>
          <w:szCs w:val="24"/>
          <w:lang w:eastAsia="en-ID"/>
        </w:rPr>
      </w:pPr>
      <w:hyperlink w:anchor="_Toc205202772" w:history="1">
        <w:r w:rsidRPr="0028404A">
          <w:rPr>
            <w:rStyle w:val="Hyperlink"/>
            <w:rFonts w:ascii="Times New Roman" w:hAnsi="Times New Roman" w:cs="Times New Roman"/>
            <w:noProof/>
          </w:rPr>
          <w:t>2.8 Pengembangan Hipotesis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_Toc205202772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29</w:t>
        </w:r>
        <w:r w:rsidRPr="0028404A">
          <w:rPr>
            <w:rFonts w:ascii="Times New Roman" w:hAnsi="Times New Roman" w:cs="Times New Roman"/>
            <w:noProof/>
            <w:webHidden/>
          </w:rPr>
          <w:fldChar w:fldCharType="end"/>
        </w:r>
      </w:hyperlink>
    </w:p>
    <w:p w14:paraId="5647D3C8" w14:textId="501868AF" w:rsidR="0028404A" w:rsidRPr="0028404A" w:rsidRDefault="0028404A">
      <w:pPr>
        <w:pStyle w:val="TOC2"/>
        <w:rPr>
          <w:rFonts w:ascii="Times New Roman" w:eastAsiaTheme="minorEastAsia" w:hAnsi="Times New Roman" w:cs="Times New Roman"/>
          <w:noProof/>
          <w:sz w:val="24"/>
          <w:szCs w:val="24"/>
          <w:lang w:eastAsia="en-ID"/>
        </w:rPr>
      </w:pPr>
      <w:hyperlink w:anchor="_Toc205202773" w:history="1">
        <w:r w:rsidRPr="0028404A">
          <w:rPr>
            <w:rStyle w:val="Hyperlink"/>
            <w:rFonts w:ascii="Times New Roman" w:hAnsi="Times New Roman" w:cs="Times New Roman"/>
            <w:noProof/>
          </w:rPr>
          <w:t xml:space="preserve">2.8.1 Pengaruh </w:t>
        </w:r>
        <w:r w:rsidRPr="0028404A">
          <w:rPr>
            <w:rStyle w:val="Hyperlink"/>
            <w:rFonts w:ascii="Times New Roman" w:hAnsi="Times New Roman" w:cs="Times New Roman"/>
            <w:i/>
            <w:iCs/>
            <w:noProof/>
          </w:rPr>
          <w:t xml:space="preserve">Sustainability Reporting Disclosure </w:t>
        </w:r>
        <w:r w:rsidRPr="0028404A">
          <w:rPr>
            <w:rStyle w:val="Hyperlink"/>
            <w:rFonts w:ascii="Times New Roman" w:hAnsi="Times New Roman" w:cs="Times New Roman"/>
            <w:noProof/>
          </w:rPr>
          <w:t>terhadap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29</w:t>
        </w:r>
        <w:r w:rsidRPr="0028404A">
          <w:rPr>
            <w:rFonts w:ascii="Times New Roman" w:hAnsi="Times New Roman" w:cs="Times New Roman"/>
            <w:noProof/>
            <w:webHidden/>
          </w:rPr>
          <w:fldChar w:fldCharType="end"/>
        </w:r>
      </w:hyperlink>
    </w:p>
    <w:p w14:paraId="1C947201" w14:textId="48AA19CC" w:rsidR="0028404A" w:rsidRPr="0028404A" w:rsidRDefault="0028404A">
      <w:pPr>
        <w:pStyle w:val="TOC2"/>
        <w:rPr>
          <w:rFonts w:ascii="Times New Roman" w:eastAsiaTheme="minorEastAsia" w:hAnsi="Times New Roman" w:cs="Times New Roman"/>
          <w:noProof/>
          <w:sz w:val="24"/>
          <w:szCs w:val="24"/>
          <w:lang w:eastAsia="en-ID"/>
        </w:rPr>
      </w:pPr>
      <w:hyperlink w:anchor="_Toc205202774" w:history="1">
        <w:r w:rsidRPr="0028404A">
          <w:rPr>
            <w:rStyle w:val="Hyperlink"/>
            <w:rFonts w:ascii="Times New Roman" w:hAnsi="Times New Roman" w:cs="Times New Roman"/>
            <w:noProof/>
          </w:rPr>
          <w:t>2.8.2 Pengaruh Kepemilikan Institusional terhadap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32</w:t>
        </w:r>
        <w:r w:rsidRPr="0028404A">
          <w:rPr>
            <w:rFonts w:ascii="Times New Roman" w:hAnsi="Times New Roman" w:cs="Times New Roman"/>
            <w:noProof/>
            <w:webHidden/>
          </w:rPr>
          <w:fldChar w:fldCharType="end"/>
        </w:r>
      </w:hyperlink>
    </w:p>
    <w:p w14:paraId="05E65BBF" w14:textId="32A2958F" w:rsidR="0028404A" w:rsidRPr="0028404A" w:rsidRDefault="0028404A">
      <w:pPr>
        <w:pStyle w:val="TOC2"/>
        <w:rPr>
          <w:rFonts w:ascii="Times New Roman" w:eastAsiaTheme="minorEastAsia" w:hAnsi="Times New Roman" w:cs="Times New Roman"/>
          <w:noProof/>
          <w:sz w:val="24"/>
          <w:szCs w:val="24"/>
          <w:lang w:eastAsia="en-ID"/>
        </w:rPr>
      </w:pPr>
      <w:hyperlink w:anchor="_Toc205202775" w:history="1">
        <w:r w:rsidRPr="0028404A">
          <w:rPr>
            <w:rStyle w:val="Hyperlink"/>
            <w:rFonts w:ascii="Times New Roman" w:hAnsi="Times New Roman" w:cs="Times New Roman"/>
            <w:noProof/>
          </w:rPr>
          <w:t>2.9 Model Penelitian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34</w:t>
        </w:r>
        <w:r w:rsidRPr="0028404A">
          <w:rPr>
            <w:rFonts w:ascii="Times New Roman" w:hAnsi="Times New Roman" w:cs="Times New Roman"/>
            <w:noProof/>
            <w:webHidden/>
          </w:rPr>
          <w:fldChar w:fldCharType="end"/>
        </w:r>
      </w:hyperlink>
    </w:p>
    <w:p w14:paraId="715A5785" w14:textId="7D8C9032" w:rsidR="0028404A" w:rsidRPr="0028404A" w:rsidRDefault="0028404A">
      <w:pPr>
        <w:pStyle w:val="TOC1"/>
        <w:rPr>
          <w:b w:val="0"/>
          <w:bCs w:val="0"/>
        </w:rPr>
      </w:pPr>
      <w:hyperlink w:anchor="_Toc205202776" w:history="1">
        <w:r w:rsidRPr="0028404A">
          <w:rPr>
            <w:rStyle w:val="Hyperlink"/>
          </w:rPr>
          <w:t>BAB III</w:t>
        </w:r>
        <w:r w:rsidRPr="0028404A">
          <w:rPr>
            <w:webHidden/>
          </w:rPr>
          <w:tab/>
        </w:r>
        <w:r w:rsidRPr="0028404A">
          <w:rPr>
            <w:webHidden/>
          </w:rPr>
          <w:fldChar w:fldCharType="begin"/>
        </w:r>
        <w:r w:rsidRPr="0028404A">
          <w:rPr>
            <w:webHidden/>
          </w:rPr>
          <w:instrText xml:space="preserve"> PAGEREF _Toc205202776 \h </w:instrText>
        </w:r>
        <w:r w:rsidRPr="0028404A">
          <w:rPr>
            <w:webHidden/>
          </w:rPr>
        </w:r>
        <w:r w:rsidRPr="0028404A">
          <w:rPr>
            <w:webHidden/>
          </w:rPr>
          <w:fldChar w:fldCharType="separate"/>
        </w:r>
        <w:r w:rsidR="0047343C">
          <w:rPr>
            <w:webHidden/>
          </w:rPr>
          <w:t>35</w:t>
        </w:r>
        <w:r w:rsidRPr="0028404A">
          <w:rPr>
            <w:webHidden/>
          </w:rPr>
          <w:fldChar w:fldCharType="end"/>
        </w:r>
      </w:hyperlink>
    </w:p>
    <w:p w14:paraId="31DC7ECE" w14:textId="44D40A92" w:rsidR="0028404A" w:rsidRPr="0028404A" w:rsidRDefault="0028404A">
      <w:pPr>
        <w:pStyle w:val="TOC1"/>
        <w:rPr>
          <w:b w:val="0"/>
          <w:bCs w:val="0"/>
        </w:rPr>
      </w:pPr>
      <w:hyperlink w:anchor="_Toc205202777" w:history="1">
        <w:r w:rsidRPr="0028404A">
          <w:rPr>
            <w:rStyle w:val="Hyperlink"/>
          </w:rPr>
          <w:t>METODE PENELITIAN</w:t>
        </w:r>
        <w:r w:rsidRPr="0028404A">
          <w:rPr>
            <w:webHidden/>
          </w:rPr>
          <w:tab/>
        </w:r>
        <w:r w:rsidRPr="0028404A">
          <w:rPr>
            <w:webHidden/>
          </w:rPr>
          <w:fldChar w:fldCharType="begin"/>
        </w:r>
        <w:r w:rsidRPr="0028404A">
          <w:rPr>
            <w:webHidden/>
          </w:rPr>
          <w:instrText xml:space="preserve"> PAGEREF _Toc205202777 \h </w:instrText>
        </w:r>
        <w:r w:rsidRPr="0028404A">
          <w:rPr>
            <w:webHidden/>
          </w:rPr>
        </w:r>
        <w:r w:rsidRPr="0028404A">
          <w:rPr>
            <w:webHidden/>
          </w:rPr>
          <w:fldChar w:fldCharType="separate"/>
        </w:r>
        <w:r w:rsidR="0047343C">
          <w:rPr>
            <w:webHidden/>
          </w:rPr>
          <w:t>35</w:t>
        </w:r>
        <w:r w:rsidRPr="0028404A">
          <w:rPr>
            <w:webHidden/>
          </w:rPr>
          <w:fldChar w:fldCharType="end"/>
        </w:r>
      </w:hyperlink>
    </w:p>
    <w:p w14:paraId="72F9777B" w14:textId="28886975" w:rsidR="0028404A" w:rsidRPr="0028404A" w:rsidRDefault="0028404A">
      <w:pPr>
        <w:pStyle w:val="TOC2"/>
        <w:rPr>
          <w:rFonts w:ascii="Times New Roman" w:eastAsiaTheme="minorEastAsia" w:hAnsi="Times New Roman" w:cs="Times New Roman"/>
          <w:noProof/>
          <w:sz w:val="24"/>
          <w:szCs w:val="24"/>
          <w:lang w:eastAsia="en-ID"/>
        </w:rPr>
      </w:pPr>
      <w:hyperlink w:anchor="_Toc205202778" w:history="1">
        <w:r w:rsidRPr="0028404A">
          <w:rPr>
            <w:rStyle w:val="Hyperlink"/>
            <w:rFonts w:ascii="Times New Roman" w:hAnsi="Times New Roman" w:cs="Times New Roman"/>
            <w:noProof/>
          </w:rPr>
          <w:t>3.1</w:t>
        </w:r>
        <w:r>
          <w:rPr>
            <w:rFonts w:ascii="Times New Roman" w:eastAsiaTheme="minorEastAsia" w:hAnsi="Times New Roman" w:cs="Times New Roman"/>
            <w:noProof/>
            <w:sz w:val="24"/>
            <w:szCs w:val="24"/>
            <w:lang w:eastAsia="en-ID"/>
          </w:rPr>
          <w:t xml:space="preserve"> </w:t>
        </w:r>
        <w:r w:rsidRPr="0028404A">
          <w:rPr>
            <w:rStyle w:val="Hyperlink"/>
            <w:rFonts w:ascii="Times New Roman" w:hAnsi="Times New Roman" w:cs="Times New Roman"/>
            <w:noProof/>
          </w:rPr>
          <w:t>Definisi Operasional dan  Pengukuran Variabel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35</w:t>
        </w:r>
        <w:r w:rsidRPr="0028404A">
          <w:rPr>
            <w:rFonts w:ascii="Times New Roman" w:hAnsi="Times New Roman" w:cs="Times New Roman"/>
            <w:noProof/>
            <w:webHidden/>
          </w:rPr>
          <w:fldChar w:fldCharType="end"/>
        </w:r>
      </w:hyperlink>
    </w:p>
    <w:p w14:paraId="676990EF" w14:textId="553B4491" w:rsidR="0028404A" w:rsidRPr="0028404A" w:rsidRDefault="0028404A">
      <w:pPr>
        <w:pStyle w:val="TOC2"/>
        <w:rPr>
          <w:rFonts w:ascii="Times New Roman" w:eastAsiaTheme="minorEastAsia" w:hAnsi="Times New Roman" w:cs="Times New Roman"/>
          <w:noProof/>
          <w:sz w:val="24"/>
          <w:szCs w:val="24"/>
          <w:lang w:eastAsia="en-ID"/>
        </w:rPr>
      </w:pPr>
      <w:hyperlink w:anchor="_Toc205202779" w:history="1">
        <w:r w:rsidRPr="0028404A">
          <w:rPr>
            <w:rStyle w:val="Hyperlink"/>
            <w:rFonts w:ascii="Times New Roman" w:hAnsi="Times New Roman" w:cs="Times New Roman"/>
            <w:noProof/>
          </w:rPr>
          <w:t>3.1.1</w:t>
        </w:r>
        <w:r>
          <w:rPr>
            <w:rFonts w:ascii="Times New Roman" w:eastAsiaTheme="minorEastAsia" w:hAnsi="Times New Roman" w:cs="Times New Roman"/>
            <w:noProof/>
            <w:sz w:val="24"/>
            <w:szCs w:val="24"/>
            <w:lang w:eastAsia="en-ID"/>
          </w:rPr>
          <w:t xml:space="preserve"> </w:t>
        </w:r>
        <w:r w:rsidRPr="0028404A">
          <w:rPr>
            <w:rStyle w:val="Hyperlink"/>
            <w:rFonts w:ascii="Times New Roman" w:hAnsi="Times New Roman" w:cs="Times New Roman"/>
            <w:noProof/>
          </w:rPr>
          <w:t>Variabel Dependen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_Toc205202779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35</w:t>
        </w:r>
        <w:r w:rsidRPr="0028404A">
          <w:rPr>
            <w:rFonts w:ascii="Times New Roman" w:hAnsi="Times New Roman" w:cs="Times New Roman"/>
            <w:noProof/>
            <w:webHidden/>
          </w:rPr>
          <w:fldChar w:fldCharType="end"/>
        </w:r>
      </w:hyperlink>
    </w:p>
    <w:p w14:paraId="57EA065A" w14:textId="0098AAD0" w:rsidR="0028404A" w:rsidRPr="0028404A" w:rsidRDefault="0028404A">
      <w:pPr>
        <w:pStyle w:val="TOC2"/>
        <w:rPr>
          <w:rFonts w:ascii="Times New Roman" w:eastAsiaTheme="minorEastAsia" w:hAnsi="Times New Roman" w:cs="Times New Roman"/>
          <w:noProof/>
          <w:sz w:val="24"/>
          <w:szCs w:val="24"/>
          <w:lang w:eastAsia="en-ID"/>
        </w:rPr>
      </w:pPr>
      <w:hyperlink w:anchor="_Toc205202780" w:history="1">
        <w:r w:rsidRPr="0028404A">
          <w:rPr>
            <w:rStyle w:val="Hyperlink"/>
            <w:rFonts w:ascii="Times New Roman" w:hAnsi="Times New Roman" w:cs="Times New Roman"/>
            <w:noProof/>
          </w:rPr>
          <w:t>3.1.1.1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35</w:t>
        </w:r>
        <w:r w:rsidRPr="0028404A">
          <w:rPr>
            <w:rFonts w:ascii="Times New Roman" w:hAnsi="Times New Roman" w:cs="Times New Roman"/>
            <w:noProof/>
            <w:webHidden/>
          </w:rPr>
          <w:fldChar w:fldCharType="end"/>
        </w:r>
      </w:hyperlink>
    </w:p>
    <w:p w14:paraId="48028941" w14:textId="7E4187C8" w:rsidR="0028404A" w:rsidRPr="0028404A" w:rsidRDefault="0028404A">
      <w:pPr>
        <w:pStyle w:val="TOC2"/>
        <w:rPr>
          <w:rFonts w:ascii="Times New Roman" w:eastAsiaTheme="minorEastAsia" w:hAnsi="Times New Roman" w:cs="Times New Roman"/>
          <w:noProof/>
          <w:sz w:val="24"/>
          <w:szCs w:val="24"/>
          <w:lang w:eastAsia="en-ID"/>
        </w:rPr>
      </w:pPr>
      <w:hyperlink w:anchor="_Toc205202781" w:history="1">
        <w:r w:rsidRPr="0028404A">
          <w:rPr>
            <w:rStyle w:val="Hyperlink"/>
            <w:rFonts w:ascii="Times New Roman" w:hAnsi="Times New Roman" w:cs="Times New Roman"/>
            <w:noProof/>
          </w:rPr>
          <w:t>3.1.2 Variabel Independen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_Toc205202781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36</w:t>
        </w:r>
        <w:r w:rsidRPr="0028404A">
          <w:rPr>
            <w:rFonts w:ascii="Times New Roman" w:hAnsi="Times New Roman" w:cs="Times New Roman"/>
            <w:noProof/>
            <w:webHidden/>
          </w:rPr>
          <w:fldChar w:fldCharType="end"/>
        </w:r>
      </w:hyperlink>
    </w:p>
    <w:p w14:paraId="2458654C" w14:textId="129304E2" w:rsidR="0028404A" w:rsidRPr="0028404A" w:rsidRDefault="0028404A">
      <w:pPr>
        <w:pStyle w:val="TOC2"/>
        <w:rPr>
          <w:rFonts w:ascii="Times New Roman" w:eastAsiaTheme="minorEastAsia" w:hAnsi="Times New Roman" w:cs="Times New Roman"/>
          <w:noProof/>
          <w:sz w:val="24"/>
          <w:szCs w:val="24"/>
          <w:lang w:eastAsia="en-ID"/>
        </w:rPr>
      </w:pPr>
      <w:hyperlink w:anchor="_Toc205202782" w:history="1">
        <w:r w:rsidRPr="0028404A">
          <w:rPr>
            <w:rStyle w:val="Hyperlink"/>
            <w:rFonts w:ascii="Times New Roman" w:hAnsi="Times New Roman" w:cs="Times New Roman"/>
            <w:noProof/>
          </w:rPr>
          <w:t xml:space="preserve">3.1.2.1 </w:t>
        </w:r>
        <w:r w:rsidRPr="0028404A">
          <w:rPr>
            <w:rStyle w:val="Hyperlink"/>
            <w:rFonts w:ascii="Times New Roman" w:hAnsi="Times New Roman" w:cs="Times New Roman"/>
            <w:i/>
            <w:iCs/>
            <w:noProof/>
          </w:rPr>
          <w:t>Sustainability Reporting Disclosure</w:t>
        </w:r>
        <w:r>
          <w:rPr>
            <w:rStyle w:val="Hyperlink"/>
            <w:rFonts w:ascii="Times New Roman" w:hAnsi="Times New Roman" w:cs="Times New Roman"/>
            <w:noProof/>
          </w:rPr>
          <w:t xml:space="preserve"> </w:t>
        </w:r>
        <w:r w:rsidRPr="0028404A">
          <w:rPr>
            <w:rStyle w:val="Hyperlink"/>
            <w:rFonts w:ascii="Times New Roman" w:hAnsi="Times New Roman" w:cs="Times New Roman"/>
            <w:noProof/>
          </w:rPr>
          <w:t>(X1)</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_Toc205202782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36</w:t>
        </w:r>
        <w:r w:rsidRPr="0028404A">
          <w:rPr>
            <w:rFonts w:ascii="Times New Roman" w:hAnsi="Times New Roman" w:cs="Times New Roman"/>
            <w:noProof/>
            <w:webHidden/>
          </w:rPr>
          <w:fldChar w:fldCharType="end"/>
        </w:r>
      </w:hyperlink>
    </w:p>
    <w:p w14:paraId="6E32D08D" w14:textId="0162E004" w:rsidR="0028404A" w:rsidRPr="0028404A" w:rsidRDefault="0028404A">
      <w:pPr>
        <w:pStyle w:val="TOC2"/>
        <w:rPr>
          <w:rFonts w:ascii="Times New Roman" w:eastAsiaTheme="minorEastAsia" w:hAnsi="Times New Roman" w:cs="Times New Roman"/>
          <w:noProof/>
          <w:sz w:val="24"/>
          <w:szCs w:val="24"/>
          <w:lang w:eastAsia="en-ID"/>
        </w:rPr>
      </w:pPr>
      <w:hyperlink w:anchor="_Toc205202783" w:history="1">
        <w:r w:rsidRPr="0028404A">
          <w:rPr>
            <w:rStyle w:val="Hyperlink"/>
            <w:rFonts w:ascii="Times New Roman" w:hAnsi="Times New Roman" w:cs="Times New Roman"/>
            <w:noProof/>
          </w:rPr>
          <w:t>3.1.2.2 Kepemilikan Institusional (X2)</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37</w:t>
        </w:r>
        <w:r w:rsidRPr="0028404A">
          <w:rPr>
            <w:rFonts w:ascii="Times New Roman" w:hAnsi="Times New Roman" w:cs="Times New Roman"/>
            <w:noProof/>
            <w:webHidden/>
          </w:rPr>
          <w:fldChar w:fldCharType="end"/>
        </w:r>
      </w:hyperlink>
    </w:p>
    <w:p w14:paraId="2E77970D" w14:textId="204BC13F" w:rsidR="0028404A" w:rsidRPr="0028404A" w:rsidRDefault="0028404A">
      <w:pPr>
        <w:pStyle w:val="TOC2"/>
        <w:rPr>
          <w:rFonts w:ascii="Times New Roman" w:eastAsiaTheme="minorEastAsia" w:hAnsi="Times New Roman" w:cs="Times New Roman"/>
          <w:noProof/>
          <w:sz w:val="24"/>
          <w:szCs w:val="24"/>
          <w:lang w:eastAsia="en-ID"/>
        </w:rPr>
      </w:pPr>
      <w:hyperlink w:anchor="_Toc205202784" w:history="1">
        <w:r w:rsidRPr="0028404A">
          <w:rPr>
            <w:rStyle w:val="Hyperlink"/>
            <w:rFonts w:ascii="Times New Roman" w:hAnsi="Times New Roman" w:cs="Times New Roman"/>
            <w:noProof/>
          </w:rPr>
          <w:t>3.2 Populasi dan Sampel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38</w:t>
        </w:r>
        <w:r w:rsidRPr="0028404A">
          <w:rPr>
            <w:rFonts w:ascii="Times New Roman" w:hAnsi="Times New Roman" w:cs="Times New Roman"/>
            <w:noProof/>
            <w:webHidden/>
          </w:rPr>
          <w:fldChar w:fldCharType="end"/>
        </w:r>
      </w:hyperlink>
    </w:p>
    <w:p w14:paraId="3CEAA1DE" w14:textId="0507CC5B" w:rsidR="0028404A" w:rsidRPr="0028404A" w:rsidRDefault="0028404A">
      <w:pPr>
        <w:pStyle w:val="TOC2"/>
        <w:rPr>
          <w:rFonts w:ascii="Times New Roman" w:eastAsiaTheme="minorEastAsia" w:hAnsi="Times New Roman" w:cs="Times New Roman"/>
          <w:noProof/>
          <w:sz w:val="24"/>
          <w:szCs w:val="24"/>
          <w:lang w:eastAsia="en-ID"/>
        </w:rPr>
      </w:pPr>
      <w:hyperlink w:anchor="_Toc205202785" w:history="1">
        <w:r w:rsidRPr="0028404A">
          <w:rPr>
            <w:rStyle w:val="Hyperlink"/>
            <w:rFonts w:ascii="Times New Roman" w:hAnsi="Times New Roman" w:cs="Times New Roman"/>
            <w:noProof/>
          </w:rPr>
          <w:t>3.3 Jenis dan Sumber Data</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39</w:t>
        </w:r>
        <w:r w:rsidRPr="0028404A">
          <w:rPr>
            <w:rFonts w:ascii="Times New Roman" w:hAnsi="Times New Roman" w:cs="Times New Roman"/>
            <w:noProof/>
            <w:webHidden/>
          </w:rPr>
          <w:fldChar w:fldCharType="end"/>
        </w:r>
      </w:hyperlink>
    </w:p>
    <w:p w14:paraId="10509AD1" w14:textId="44E706CE" w:rsidR="0028404A" w:rsidRPr="0028404A" w:rsidRDefault="0028404A">
      <w:pPr>
        <w:pStyle w:val="TOC2"/>
        <w:rPr>
          <w:rFonts w:ascii="Times New Roman" w:eastAsiaTheme="minorEastAsia" w:hAnsi="Times New Roman" w:cs="Times New Roman"/>
          <w:noProof/>
          <w:sz w:val="24"/>
          <w:szCs w:val="24"/>
          <w:lang w:eastAsia="en-ID"/>
        </w:rPr>
      </w:pPr>
      <w:hyperlink w:anchor="_Toc205202786" w:history="1">
        <w:r w:rsidRPr="0028404A">
          <w:rPr>
            <w:rStyle w:val="Hyperlink"/>
            <w:rFonts w:ascii="Times New Roman" w:hAnsi="Times New Roman" w:cs="Times New Roman"/>
            <w:noProof/>
          </w:rPr>
          <w:t>3.4 Teknik Pengumpulan Data</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_Toc205202786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39</w:t>
        </w:r>
        <w:r w:rsidRPr="0028404A">
          <w:rPr>
            <w:rFonts w:ascii="Times New Roman" w:hAnsi="Times New Roman" w:cs="Times New Roman"/>
            <w:noProof/>
            <w:webHidden/>
          </w:rPr>
          <w:fldChar w:fldCharType="end"/>
        </w:r>
      </w:hyperlink>
    </w:p>
    <w:p w14:paraId="7F4FFD3E" w14:textId="18E85B02" w:rsidR="0028404A" w:rsidRPr="0028404A" w:rsidRDefault="0028404A">
      <w:pPr>
        <w:pStyle w:val="TOC2"/>
        <w:rPr>
          <w:rFonts w:ascii="Times New Roman" w:eastAsiaTheme="minorEastAsia" w:hAnsi="Times New Roman" w:cs="Times New Roman"/>
          <w:noProof/>
          <w:sz w:val="24"/>
          <w:szCs w:val="24"/>
          <w:lang w:eastAsia="en-ID"/>
        </w:rPr>
      </w:pPr>
      <w:hyperlink w:anchor="_Toc205202787" w:history="1">
        <w:r w:rsidRPr="0028404A">
          <w:rPr>
            <w:rStyle w:val="Hyperlink"/>
            <w:rFonts w:ascii="Times New Roman" w:hAnsi="Times New Roman" w:cs="Times New Roman"/>
            <w:noProof/>
          </w:rPr>
          <w:t>3.5 Teknik Analisis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_Toc205202787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40</w:t>
        </w:r>
        <w:r w:rsidRPr="0028404A">
          <w:rPr>
            <w:rFonts w:ascii="Times New Roman" w:hAnsi="Times New Roman" w:cs="Times New Roman"/>
            <w:noProof/>
            <w:webHidden/>
          </w:rPr>
          <w:fldChar w:fldCharType="end"/>
        </w:r>
      </w:hyperlink>
    </w:p>
    <w:p w14:paraId="3AB33201" w14:textId="5B8E8E02" w:rsidR="0028404A" w:rsidRPr="0028404A" w:rsidRDefault="0028404A">
      <w:pPr>
        <w:pStyle w:val="TOC2"/>
        <w:rPr>
          <w:rFonts w:ascii="Times New Roman" w:eastAsiaTheme="minorEastAsia" w:hAnsi="Times New Roman" w:cs="Times New Roman"/>
          <w:noProof/>
          <w:sz w:val="24"/>
          <w:szCs w:val="24"/>
          <w:lang w:eastAsia="en-ID"/>
        </w:rPr>
      </w:pPr>
      <w:hyperlink w:anchor="_Toc205202788" w:history="1">
        <w:r w:rsidRPr="0028404A">
          <w:rPr>
            <w:rStyle w:val="Hyperlink"/>
            <w:rFonts w:ascii="Times New Roman" w:hAnsi="Times New Roman" w:cs="Times New Roman"/>
            <w:noProof/>
          </w:rPr>
          <w:t>3.5.1 Uji Statistik Deskriptif</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40</w:t>
        </w:r>
        <w:r w:rsidRPr="0028404A">
          <w:rPr>
            <w:rFonts w:ascii="Times New Roman" w:hAnsi="Times New Roman" w:cs="Times New Roman"/>
            <w:noProof/>
            <w:webHidden/>
          </w:rPr>
          <w:fldChar w:fldCharType="end"/>
        </w:r>
      </w:hyperlink>
    </w:p>
    <w:p w14:paraId="07921B38" w14:textId="7A55EA0C" w:rsidR="0028404A" w:rsidRPr="0028404A" w:rsidRDefault="0028404A">
      <w:pPr>
        <w:pStyle w:val="TOC2"/>
        <w:rPr>
          <w:rFonts w:ascii="Times New Roman" w:eastAsiaTheme="minorEastAsia" w:hAnsi="Times New Roman" w:cs="Times New Roman"/>
          <w:noProof/>
          <w:sz w:val="24"/>
          <w:szCs w:val="24"/>
          <w:lang w:eastAsia="en-ID"/>
        </w:rPr>
      </w:pPr>
      <w:hyperlink w:anchor="_Toc205202789" w:history="1">
        <w:r w:rsidRPr="0028404A">
          <w:rPr>
            <w:rStyle w:val="Hyperlink"/>
            <w:rFonts w:ascii="Times New Roman" w:hAnsi="Times New Roman" w:cs="Times New Roman"/>
            <w:noProof/>
          </w:rPr>
          <w:t>3.5.2 Uji Asumsi Klasik</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_Toc205202789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40</w:t>
        </w:r>
        <w:r w:rsidRPr="0028404A">
          <w:rPr>
            <w:rFonts w:ascii="Times New Roman" w:hAnsi="Times New Roman" w:cs="Times New Roman"/>
            <w:noProof/>
            <w:webHidden/>
          </w:rPr>
          <w:fldChar w:fldCharType="end"/>
        </w:r>
      </w:hyperlink>
    </w:p>
    <w:p w14:paraId="0B2AF86E" w14:textId="304F5B19" w:rsidR="0028404A" w:rsidRPr="0028404A" w:rsidRDefault="0028404A">
      <w:pPr>
        <w:pStyle w:val="TOC2"/>
        <w:rPr>
          <w:rFonts w:ascii="Times New Roman" w:eastAsiaTheme="minorEastAsia" w:hAnsi="Times New Roman" w:cs="Times New Roman"/>
          <w:noProof/>
          <w:sz w:val="24"/>
          <w:szCs w:val="24"/>
          <w:lang w:eastAsia="en-ID"/>
        </w:rPr>
      </w:pPr>
      <w:hyperlink w:anchor="_Toc205202790" w:history="1">
        <w:r w:rsidRPr="0028404A">
          <w:rPr>
            <w:rStyle w:val="Hyperlink"/>
            <w:rFonts w:ascii="Times New Roman" w:hAnsi="Times New Roman" w:cs="Times New Roman"/>
            <w:noProof/>
          </w:rPr>
          <w:t>3.5.2.1 Uji Normalitas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41</w:t>
        </w:r>
        <w:r w:rsidRPr="0028404A">
          <w:rPr>
            <w:rFonts w:ascii="Times New Roman" w:hAnsi="Times New Roman" w:cs="Times New Roman"/>
            <w:noProof/>
            <w:webHidden/>
          </w:rPr>
          <w:fldChar w:fldCharType="end"/>
        </w:r>
      </w:hyperlink>
    </w:p>
    <w:p w14:paraId="0A895993" w14:textId="4FFCFDA4" w:rsidR="0028404A" w:rsidRPr="0028404A" w:rsidRDefault="0028404A">
      <w:pPr>
        <w:pStyle w:val="TOC2"/>
        <w:rPr>
          <w:rFonts w:ascii="Times New Roman" w:eastAsiaTheme="minorEastAsia" w:hAnsi="Times New Roman" w:cs="Times New Roman"/>
          <w:noProof/>
          <w:sz w:val="24"/>
          <w:szCs w:val="24"/>
          <w:lang w:eastAsia="en-ID"/>
        </w:rPr>
      </w:pPr>
      <w:hyperlink w:anchor="_Toc205202791" w:history="1">
        <w:r w:rsidRPr="0028404A">
          <w:rPr>
            <w:rStyle w:val="Hyperlink"/>
            <w:rFonts w:ascii="Times New Roman" w:hAnsi="Times New Roman" w:cs="Times New Roman"/>
            <w:noProof/>
          </w:rPr>
          <w:t>3.5.2.2 Uji Multikolonieritas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_Toc205202791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41</w:t>
        </w:r>
        <w:r w:rsidRPr="0028404A">
          <w:rPr>
            <w:rFonts w:ascii="Times New Roman" w:hAnsi="Times New Roman" w:cs="Times New Roman"/>
            <w:noProof/>
            <w:webHidden/>
          </w:rPr>
          <w:fldChar w:fldCharType="end"/>
        </w:r>
      </w:hyperlink>
    </w:p>
    <w:p w14:paraId="523E0610" w14:textId="5B71EE02" w:rsidR="0028404A" w:rsidRPr="0028404A" w:rsidRDefault="0028404A">
      <w:pPr>
        <w:pStyle w:val="TOC2"/>
        <w:rPr>
          <w:rFonts w:ascii="Times New Roman" w:eastAsiaTheme="minorEastAsia" w:hAnsi="Times New Roman" w:cs="Times New Roman"/>
          <w:noProof/>
          <w:sz w:val="24"/>
          <w:szCs w:val="24"/>
          <w:lang w:eastAsia="en-ID"/>
        </w:rPr>
      </w:pPr>
      <w:hyperlink w:anchor="_Toc205202792" w:history="1">
        <w:r w:rsidRPr="0028404A">
          <w:rPr>
            <w:rStyle w:val="Hyperlink"/>
            <w:rFonts w:ascii="Times New Roman" w:hAnsi="Times New Roman" w:cs="Times New Roman"/>
            <w:noProof/>
          </w:rPr>
          <w:t>3.5.2.3 Uji Autokolerasi</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_Toc205202792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42</w:t>
        </w:r>
        <w:r w:rsidRPr="0028404A">
          <w:rPr>
            <w:rFonts w:ascii="Times New Roman" w:hAnsi="Times New Roman" w:cs="Times New Roman"/>
            <w:noProof/>
            <w:webHidden/>
          </w:rPr>
          <w:fldChar w:fldCharType="end"/>
        </w:r>
      </w:hyperlink>
    </w:p>
    <w:p w14:paraId="307B6D5A" w14:textId="626E8207" w:rsidR="0028404A" w:rsidRPr="0028404A" w:rsidRDefault="0028404A">
      <w:pPr>
        <w:pStyle w:val="TOC2"/>
        <w:rPr>
          <w:rFonts w:ascii="Times New Roman" w:eastAsiaTheme="minorEastAsia" w:hAnsi="Times New Roman" w:cs="Times New Roman"/>
          <w:noProof/>
          <w:sz w:val="24"/>
          <w:szCs w:val="24"/>
          <w:lang w:eastAsia="en-ID"/>
        </w:rPr>
      </w:pPr>
      <w:hyperlink w:anchor="_Toc205202793" w:history="1">
        <w:r w:rsidRPr="0028404A">
          <w:rPr>
            <w:rStyle w:val="Hyperlink"/>
            <w:rFonts w:ascii="Times New Roman" w:hAnsi="Times New Roman" w:cs="Times New Roman"/>
            <w:noProof/>
          </w:rPr>
          <w:t>3.5.2.4 Uji Heteroskedastisitas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43</w:t>
        </w:r>
        <w:r w:rsidRPr="0028404A">
          <w:rPr>
            <w:rFonts w:ascii="Times New Roman" w:hAnsi="Times New Roman" w:cs="Times New Roman"/>
            <w:noProof/>
            <w:webHidden/>
          </w:rPr>
          <w:fldChar w:fldCharType="end"/>
        </w:r>
      </w:hyperlink>
    </w:p>
    <w:p w14:paraId="0A1EF1DC" w14:textId="610C2798" w:rsidR="0028404A" w:rsidRPr="0028404A" w:rsidRDefault="0028404A">
      <w:pPr>
        <w:pStyle w:val="TOC2"/>
        <w:rPr>
          <w:rFonts w:ascii="Times New Roman" w:eastAsiaTheme="minorEastAsia" w:hAnsi="Times New Roman" w:cs="Times New Roman"/>
          <w:noProof/>
          <w:sz w:val="24"/>
          <w:szCs w:val="24"/>
          <w:lang w:eastAsia="en-ID"/>
        </w:rPr>
      </w:pPr>
      <w:hyperlink w:anchor="_Toc205202794" w:history="1">
        <w:r w:rsidRPr="0028404A">
          <w:rPr>
            <w:rStyle w:val="Hyperlink"/>
            <w:rFonts w:ascii="Times New Roman" w:hAnsi="Times New Roman" w:cs="Times New Roman"/>
            <w:noProof/>
          </w:rPr>
          <w:t>3.5.3 Uji Statistik Kelayakan Model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43</w:t>
        </w:r>
        <w:r w:rsidRPr="0028404A">
          <w:rPr>
            <w:rFonts w:ascii="Times New Roman" w:hAnsi="Times New Roman" w:cs="Times New Roman"/>
            <w:noProof/>
            <w:webHidden/>
          </w:rPr>
          <w:fldChar w:fldCharType="end"/>
        </w:r>
      </w:hyperlink>
    </w:p>
    <w:p w14:paraId="6031486E" w14:textId="05AF27F4" w:rsidR="0028404A" w:rsidRPr="0028404A" w:rsidRDefault="0028404A">
      <w:pPr>
        <w:pStyle w:val="TOC2"/>
        <w:rPr>
          <w:rFonts w:ascii="Times New Roman" w:eastAsiaTheme="minorEastAsia" w:hAnsi="Times New Roman" w:cs="Times New Roman"/>
          <w:noProof/>
          <w:sz w:val="24"/>
          <w:szCs w:val="24"/>
          <w:lang w:eastAsia="en-ID"/>
        </w:rPr>
      </w:pPr>
      <w:hyperlink w:anchor="_Toc205202795" w:history="1">
        <w:r w:rsidRPr="0028404A">
          <w:rPr>
            <w:rStyle w:val="Hyperlink"/>
            <w:rFonts w:ascii="Times New Roman" w:hAnsi="Times New Roman" w:cs="Times New Roman"/>
            <w:noProof/>
          </w:rPr>
          <w:t>3.5.3.1 Uji F</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43</w:t>
        </w:r>
        <w:r w:rsidRPr="0028404A">
          <w:rPr>
            <w:rFonts w:ascii="Times New Roman" w:hAnsi="Times New Roman" w:cs="Times New Roman"/>
            <w:noProof/>
            <w:webHidden/>
          </w:rPr>
          <w:fldChar w:fldCharType="end"/>
        </w:r>
      </w:hyperlink>
    </w:p>
    <w:p w14:paraId="5DB4970D" w14:textId="29997801" w:rsidR="0028404A" w:rsidRPr="0028404A" w:rsidRDefault="0028404A">
      <w:pPr>
        <w:pStyle w:val="TOC2"/>
        <w:rPr>
          <w:rFonts w:ascii="Times New Roman" w:eastAsiaTheme="minorEastAsia" w:hAnsi="Times New Roman" w:cs="Times New Roman"/>
          <w:noProof/>
          <w:sz w:val="24"/>
          <w:szCs w:val="24"/>
          <w:lang w:eastAsia="en-ID"/>
        </w:rPr>
      </w:pPr>
      <w:hyperlink w:anchor="_Toc205202796" w:history="1">
        <w:r w:rsidRPr="0028404A">
          <w:rPr>
            <w:rStyle w:val="Hyperlink"/>
            <w:rFonts w:ascii="Times New Roman" w:hAnsi="Times New Roman" w:cs="Times New Roman"/>
            <w:noProof/>
          </w:rPr>
          <w:t>3.5.3.2 Koefisien Determinasi R2</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_Toc205202796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44</w:t>
        </w:r>
        <w:r w:rsidRPr="0028404A">
          <w:rPr>
            <w:rFonts w:ascii="Times New Roman" w:hAnsi="Times New Roman" w:cs="Times New Roman"/>
            <w:noProof/>
            <w:webHidden/>
          </w:rPr>
          <w:fldChar w:fldCharType="end"/>
        </w:r>
      </w:hyperlink>
    </w:p>
    <w:p w14:paraId="7413A78F" w14:textId="5BAB5726" w:rsidR="0028404A" w:rsidRPr="0028404A" w:rsidRDefault="0028404A">
      <w:pPr>
        <w:pStyle w:val="TOC2"/>
        <w:rPr>
          <w:rFonts w:ascii="Times New Roman" w:eastAsiaTheme="minorEastAsia" w:hAnsi="Times New Roman" w:cs="Times New Roman"/>
          <w:noProof/>
          <w:sz w:val="24"/>
          <w:szCs w:val="24"/>
          <w:lang w:eastAsia="en-ID"/>
        </w:rPr>
      </w:pPr>
      <w:hyperlink w:anchor="_Toc205202797" w:history="1">
        <w:r w:rsidRPr="0028404A">
          <w:rPr>
            <w:rStyle w:val="Hyperlink"/>
            <w:rFonts w:ascii="Times New Roman" w:hAnsi="Times New Roman" w:cs="Times New Roman"/>
            <w:noProof/>
          </w:rPr>
          <w:t>3.5.4 Analisis Regresi Linier Berganda</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_Toc205202797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44</w:t>
        </w:r>
        <w:r w:rsidRPr="0028404A">
          <w:rPr>
            <w:rFonts w:ascii="Times New Roman" w:hAnsi="Times New Roman" w:cs="Times New Roman"/>
            <w:noProof/>
            <w:webHidden/>
          </w:rPr>
          <w:fldChar w:fldCharType="end"/>
        </w:r>
      </w:hyperlink>
    </w:p>
    <w:p w14:paraId="311010FC" w14:textId="1415504E" w:rsidR="0028404A" w:rsidRPr="0028404A" w:rsidRDefault="0028404A">
      <w:pPr>
        <w:pStyle w:val="TOC2"/>
        <w:rPr>
          <w:rFonts w:ascii="Times New Roman" w:eastAsiaTheme="minorEastAsia" w:hAnsi="Times New Roman" w:cs="Times New Roman"/>
          <w:noProof/>
          <w:sz w:val="24"/>
          <w:szCs w:val="24"/>
          <w:lang w:eastAsia="en-ID"/>
        </w:rPr>
      </w:pPr>
      <w:hyperlink w:anchor="_Toc205202798" w:history="1">
        <w:r w:rsidRPr="0028404A">
          <w:rPr>
            <w:rStyle w:val="Hyperlink"/>
            <w:rFonts w:ascii="Times New Roman" w:hAnsi="Times New Roman" w:cs="Times New Roman"/>
            <w:noProof/>
          </w:rPr>
          <w:t>3.5.5 Uji Hipotesis (Uji t)</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_Toc205202798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45</w:t>
        </w:r>
        <w:r w:rsidRPr="0028404A">
          <w:rPr>
            <w:rFonts w:ascii="Times New Roman" w:hAnsi="Times New Roman" w:cs="Times New Roman"/>
            <w:noProof/>
            <w:webHidden/>
          </w:rPr>
          <w:fldChar w:fldCharType="end"/>
        </w:r>
      </w:hyperlink>
    </w:p>
    <w:p w14:paraId="50686D16" w14:textId="43FB736C" w:rsidR="0028404A" w:rsidRPr="0028404A" w:rsidRDefault="0028404A">
      <w:pPr>
        <w:pStyle w:val="TOC1"/>
        <w:rPr>
          <w:b w:val="0"/>
          <w:bCs w:val="0"/>
        </w:rPr>
      </w:pPr>
      <w:hyperlink w:anchor="_Toc205202799" w:history="1">
        <w:r w:rsidRPr="0028404A">
          <w:rPr>
            <w:rStyle w:val="Hyperlink"/>
          </w:rPr>
          <w:t>BAB IV</w:t>
        </w:r>
        <w:r w:rsidRPr="0028404A">
          <w:rPr>
            <w:webHidden/>
          </w:rPr>
          <w:tab/>
        </w:r>
        <w:r w:rsidRPr="0028404A">
          <w:rPr>
            <w:webHidden/>
          </w:rPr>
          <w:fldChar w:fldCharType="begin"/>
        </w:r>
        <w:r w:rsidRPr="0028404A">
          <w:rPr>
            <w:webHidden/>
          </w:rPr>
          <w:instrText xml:space="preserve"> PAGEREF _Toc205202799 \h </w:instrText>
        </w:r>
        <w:r w:rsidRPr="0028404A">
          <w:rPr>
            <w:webHidden/>
          </w:rPr>
        </w:r>
        <w:r w:rsidRPr="0028404A">
          <w:rPr>
            <w:webHidden/>
          </w:rPr>
          <w:fldChar w:fldCharType="separate"/>
        </w:r>
        <w:r w:rsidR="0047343C">
          <w:rPr>
            <w:webHidden/>
          </w:rPr>
          <w:t>46</w:t>
        </w:r>
        <w:r w:rsidRPr="0028404A">
          <w:rPr>
            <w:webHidden/>
          </w:rPr>
          <w:fldChar w:fldCharType="end"/>
        </w:r>
      </w:hyperlink>
    </w:p>
    <w:p w14:paraId="512DC127" w14:textId="1568B906" w:rsidR="0028404A" w:rsidRPr="0028404A" w:rsidRDefault="0028404A">
      <w:pPr>
        <w:pStyle w:val="TOC1"/>
        <w:rPr>
          <w:b w:val="0"/>
          <w:bCs w:val="0"/>
        </w:rPr>
      </w:pPr>
      <w:hyperlink w:anchor="_Toc205202800" w:history="1">
        <w:r w:rsidRPr="0028404A">
          <w:rPr>
            <w:rStyle w:val="Hyperlink"/>
          </w:rPr>
          <w:t>HASIL DAN PEMBAHASAN</w:t>
        </w:r>
        <w:r w:rsidRPr="0028404A">
          <w:rPr>
            <w:webHidden/>
          </w:rPr>
          <w:tab/>
        </w:r>
        <w:r w:rsidRPr="0028404A">
          <w:rPr>
            <w:webHidden/>
          </w:rPr>
          <w:fldChar w:fldCharType="begin"/>
        </w:r>
        <w:r w:rsidRPr="0028404A">
          <w:rPr>
            <w:webHidden/>
          </w:rPr>
          <w:instrText xml:space="preserve"> PAGEREF _Toc205202800 \h </w:instrText>
        </w:r>
        <w:r w:rsidRPr="0028404A">
          <w:rPr>
            <w:webHidden/>
          </w:rPr>
        </w:r>
        <w:r w:rsidRPr="0028404A">
          <w:rPr>
            <w:webHidden/>
          </w:rPr>
          <w:fldChar w:fldCharType="separate"/>
        </w:r>
        <w:r w:rsidR="0047343C">
          <w:rPr>
            <w:webHidden/>
          </w:rPr>
          <w:t>46</w:t>
        </w:r>
        <w:r w:rsidRPr="0028404A">
          <w:rPr>
            <w:webHidden/>
          </w:rPr>
          <w:fldChar w:fldCharType="end"/>
        </w:r>
      </w:hyperlink>
    </w:p>
    <w:p w14:paraId="6357DF0A" w14:textId="1E9FE668" w:rsidR="0028404A" w:rsidRPr="0028404A" w:rsidRDefault="0028404A">
      <w:pPr>
        <w:pStyle w:val="TOC2"/>
        <w:rPr>
          <w:rFonts w:ascii="Times New Roman" w:eastAsiaTheme="minorEastAsia" w:hAnsi="Times New Roman" w:cs="Times New Roman"/>
          <w:noProof/>
          <w:sz w:val="24"/>
          <w:szCs w:val="24"/>
          <w:lang w:eastAsia="en-ID"/>
        </w:rPr>
      </w:pPr>
      <w:hyperlink w:anchor="_Toc205202801" w:history="1">
        <w:r w:rsidRPr="0028404A">
          <w:rPr>
            <w:rStyle w:val="Hyperlink"/>
            <w:rFonts w:ascii="Times New Roman" w:hAnsi="Times New Roman" w:cs="Times New Roman"/>
            <w:noProof/>
          </w:rPr>
          <w:t>4.1 Hasil Penelitian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_Toc205202801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46</w:t>
        </w:r>
        <w:r w:rsidRPr="0028404A">
          <w:rPr>
            <w:rFonts w:ascii="Times New Roman" w:hAnsi="Times New Roman" w:cs="Times New Roman"/>
            <w:noProof/>
            <w:webHidden/>
          </w:rPr>
          <w:fldChar w:fldCharType="end"/>
        </w:r>
      </w:hyperlink>
    </w:p>
    <w:p w14:paraId="3D1475B9" w14:textId="5C9AAD78" w:rsidR="0028404A" w:rsidRPr="0028404A" w:rsidRDefault="0028404A">
      <w:pPr>
        <w:pStyle w:val="TOC2"/>
        <w:rPr>
          <w:rFonts w:ascii="Times New Roman" w:eastAsiaTheme="minorEastAsia" w:hAnsi="Times New Roman" w:cs="Times New Roman"/>
          <w:noProof/>
          <w:sz w:val="24"/>
          <w:szCs w:val="24"/>
          <w:lang w:eastAsia="en-ID"/>
        </w:rPr>
      </w:pPr>
      <w:hyperlink w:anchor="_Toc205202802" w:history="1">
        <w:r w:rsidRPr="0028404A">
          <w:rPr>
            <w:rStyle w:val="Hyperlink"/>
            <w:rFonts w:ascii="Times New Roman" w:hAnsi="Times New Roman" w:cs="Times New Roman"/>
            <w:noProof/>
          </w:rPr>
          <w:t>4.1.1 Gambaran Umum Obyek Penelitian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_Toc205202802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46</w:t>
        </w:r>
        <w:r w:rsidRPr="0028404A">
          <w:rPr>
            <w:rFonts w:ascii="Times New Roman" w:hAnsi="Times New Roman" w:cs="Times New Roman"/>
            <w:noProof/>
            <w:webHidden/>
          </w:rPr>
          <w:fldChar w:fldCharType="end"/>
        </w:r>
      </w:hyperlink>
    </w:p>
    <w:p w14:paraId="54F5140C" w14:textId="078BF6C9" w:rsidR="0028404A" w:rsidRPr="0028404A" w:rsidRDefault="0028404A">
      <w:pPr>
        <w:pStyle w:val="TOC2"/>
        <w:rPr>
          <w:rFonts w:ascii="Times New Roman" w:eastAsiaTheme="minorEastAsia" w:hAnsi="Times New Roman" w:cs="Times New Roman"/>
          <w:noProof/>
          <w:sz w:val="24"/>
          <w:szCs w:val="24"/>
          <w:lang w:eastAsia="en-ID"/>
        </w:rPr>
      </w:pPr>
      <w:hyperlink w:anchor="_Toc205202803" w:history="1">
        <w:r w:rsidRPr="0028404A">
          <w:rPr>
            <w:rStyle w:val="Hyperlink"/>
            <w:rFonts w:ascii="Times New Roman" w:hAnsi="Times New Roman" w:cs="Times New Roman"/>
            <w:noProof/>
          </w:rPr>
          <w:t>4.1.2 Analisis Deskriptif</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46</w:t>
        </w:r>
        <w:r w:rsidRPr="0028404A">
          <w:rPr>
            <w:rFonts w:ascii="Times New Roman" w:hAnsi="Times New Roman" w:cs="Times New Roman"/>
            <w:noProof/>
            <w:webHidden/>
          </w:rPr>
          <w:fldChar w:fldCharType="end"/>
        </w:r>
      </w:hyperlink>
    </w:p>
    <w:p w14:paraId="590EE208" w14:textId="22F16C11" w:rsidR="0028404A" w:rsidRPr="0028404A" w:rsidRDefault="0028404A">
      <w:pPr>
        <w:pStyle w:val="TOC2"/>
        <w:rPr>
          <w:rFonts w:ascii="Times New Roman" w:eastAsiaTheme="minorEastAsia" w:hAnsi="Times New Roman" w:cs="Times New Roman"/>
          <w:noProof/>
          <w:sz w:val="24"/>
          <w:szCs w:val="24"/>
          <w:lang w:eastAsia="en-ID"/>
        </w:rPr>
      </w:pPr>
      <w:hyperlink w:anchor="_Toc205202804" w:history="1">
        <w:r w:rsidRPr="0028404A">
          <w:rPr>
            <w:rStyle w:val="Hyperlink"/>
            <w:rFonts w:ascii="Times New Roman" w:hAnsi="Times New Roman" w:cs="Times New Roman"/>
            <w:noProof/>
          </w:rPr>
          <w:t>4.1.3 Uji Asumsi Klasik</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49</w:t>
        </w:r>
        <w:r w:rsidRPr="0028404A">
          <w:rPr>
            <w:rFonts w:ascii="Times New Roman" w:hAnsi="Times New Roman" w:cs="Times New Roman"/>
            <w:noProof/>
            <w:webHidden/>
          </w:rPr>
          <w:fldChar w:fldCharType="end"/>
        </w:r>
      </w:hyperlink>
    </w:p>
    <w:p w14:paraId="2B02264C" w14:textId="74F174B7" w:rsidR="0028404A" w:rsidRPr="0028404A" w:rsidRDefault="0028404A">
      <w:pPr>
        <w:pStyle w:val="TOC2"/>
        <w:rPr>
          <w:rFonts w:ascii="Times New Roman" w:eastAsiaTheme="minorEastAsia" w:hAnsi="Times New Roman" w:cs="Times New Roman"/>
          <w:noProof/>
          <w:sz w:val="24"/>
          <w:szCs w:val="24"/>
          <w:lang w:eastAsia="en-ID"/>
        </w:rPr>
      </w:pPr>
      <w:hyperlink w:anchor="_Toc205202805" w:history="1">
        <w:r w:rsidRPr="0028404A">
          <w:rPr>
            <w:rStyle w:val="Hyperlink"/>
            <w:rFonts w:ascii="Times New Roman" w:hAnsi="Times New Roman" w:cs="Times New Roman"/>
            <w:noProof/>
          </w:rPr>
          <w:t>4.1.3.1 Uji Normalitas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49</w:t>
        </w:r>
        <w:r w:rsidRPr="0028404A">
          <w:rPr>
            <w:rFonts w:ascii="Times New Roman" w:hAnsi="Times New Roman" w:cs="Times New Roman"/>
            <w:noProof/>
            <w:webHidden/>
          </w:rPr>
          <w:fldChar w:fldCharType="end"/>
        </w:r>
      </w:hyperlink>
    </w:p>
    <w:p w14:paraId="0C83FFD7" w14:textId="16533B23" w:rsidR="0028404A" w:rsidRPr="0028404A" w:rsidRDefault="0028404A">
      <w:pPr>
        <w:pStyle w:val="TOC2"/>
        <w:rPr>
          <w:rFonts w:ascii="Times New Roman" w:eastAsiaTheme="minorEastAsia" w:hAnsi="Times New Roman" w:cs="Times New Roman"/>
          <w:noProof/>
          <w:sz w:val="24"/>
          <w:szCs w:val="24"/>
          <w:lang w:eastAsia="en-ID"/>
        </w:rPr>
      </w:pPr>
      <w:hyperlink w:anchor="_Toc205202806" w:history="1">
        <w:r w:rsidRPr="0028404A">
          <w:rPr>
            <w:rStyle w:val="Hyperlink"/>
            <w:rFonts w:ascii="Times New Roman" w:hAnsi="Times New Roman" w:cs="Times New Roman"/>
            <w:noProof/>
          </w:rPr>
          <w:t>4.1.3.2 Uji Multikolinearitas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_Toc205202806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50</w:t>
        </w:r>
        <w:r w:rsidRPr="0028404A">
          <w:rPr>
            <w:rFonts w:ascii="Times New Roman" w:hAnsi="Times New Roman" w:cs="Times New Roman"/>
            <w:noProof/>
            <w:webHidden/>
          </w:rPr>
          <w:fldChar w:fldCharType="end"/>
        </w:r>
      </w:hyperlink>
    </w:p>
    <w:p w14:paraId="3EFA807F" w14:textId="1CDCFEE7" w:rsidR="0028404A" w:rsidRPr="0028404A" w:rsidRDefault="0028404A">
      <w:pPr>
        <w:pStyle w:val="TOC2"/>
        <w:rPr>
          <w:rFonts w:ascii="Times New Roman" w:eastAsiaTheme="minorEastAsia" w:hAnsi="Times New Roman" w:cs="Times New Roman"/>
          <w:noProof/>
          <w:sz w:val="24"/>
          <w:szCs w:val="24"/>
          <w:lang w:eastAsia="en-ID"/>
        </w:rPr>
      </w:pPr>
      <w:hyperlink w:anchor="_Toc205202807" w:history="1">
        <w:r w:rsidRPr="0028404A">
          <w:rPr>
            <w:rStyle w:val="Hyperlink"/>
            <w:rFonts w:ascii="Times New Roman" w:hAnsi="Times New Roman" w:cs="Times New Roman"/>
            <w:noProof/>
          </w:rPr>
          <w:t>4.1.3.3 Uji Autokorelasi</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_Toc205202807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51</w:t>
        </w:r>
        <w:r w:rsidRPr="0028404A">
          <w:rPr>
            <w:rFonts w:ascii="Times New Roman" w:hAnsi="Times New Roman" w:cs="Times New Roman"/>
            <w:noProof/>
            <w:webHidden/>
          </w:rPr>
          <w:fldChar w:fldCharType="end"/>
        </w:r>
      </w:hyperlink>
    </w:p>
    <w:p w14:paraId="2B20541E" w14:textId="5508479A" w:rsidR="0028404A" w:rsidRPr="0028404A" w:rsidRDefault="0028404A">
      <w:pPr>
        <w:pStyle w:val="TOC2"/>
        <w:rPr>
          <w:rFonts w:ascii="Times New Roman" w:eastAsiaTheme="minorEastAsia" w:hAnsi="Times New Roman" w:cs="Times New Roman"/>
          <w:noProof/>
          <w:sz w:val="24"/>
          <w:szCs w:val="24"/>
          <w:lang w:eastAsia="en-ID"/>
        </w:rPr>
      </w:pPr>
      <w:hyperlink w:anchor="_Toc205202808" w:history="1">
        <w:r w:rsidRPr="0028404A">
          <w:rPr>
            <w:rStyle w:val="Hyperlink"/>
            <w:rFonts w:ascii="Times New Roman" w:hAnsi="Times New Roman" w:cs="Times New Roman"/>
            <w:noProof/>
          </w:rPr>
          <w:t>4.1.3.4 Uji Heteroskedastisitas</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51</w:t>
        </w:r>
        <w:r w:rsidRPr="0028404A">
          <w:rPr>
            <w:rFonts w:ascii="Times New Roman" w:hAnsi="Times New Roman" w:cs="Times New Roman"/>
            <w:noProof/>
            <w:webHidden/>
          </w:rPr>
          <w:fldChar w:fldCharType="end"/>
        </w:r>
      </w:hyperlink>
    </w:p>
    <w:p w14:paraId="1247BD6C" w14:textId="286FE4BE" w:rsidR="0028404A" w:rsidRPr="0028404A" w:rsidRDefault="0028404A">
      <w:pPr>
        <w:pStyle w:val="TOC2"/>
        <w:rPr>
          <w:rFonts w:ascii="Times New Roman" w:eastAsiaTheme="minorEastAsia" w:hAnsi="Times New Roman" w:cs="Times New Roman"/>
          <w:noProof/>
          <w:sz w:val="24"/>
          <w:szCs w:val="24"/>
          <w:lang w:eastAsia="en-ID"/>
        </w:rPr>
      </w:pPr>
      <w:hyperlink w:anchor="_Toc205202809" w:history="1">
        <w:r w:rsidRPr="0028404A">
          <w:rPr>
            <w:rStyle w:val="Hyperlink"/>
            <w:rFonts w:ascii="Times New Roman" w:hAnsi="Times New Roman" w:cs="Times New Roman"/>
            <w:noProof/>
          </w:rPr>
          <w:t>4.1.4 Uji Statistik Kelayakan Model</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_Toc205202809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52</w:t>
        </w:r>
        <w:r w:rsidRPr="0028404A">
          <w:rPr>
            <w:rFonts w:ascii="Times New Roman" w:hAnsi="Times New Roman" w:cs="Times New Roman"/>
            <w:noProof/>
            <w:webHidden/>
          </w:rPr>
          <w:fldChar w:fldCharType="end"/>
        </w:r>
      </w:hyperlink>
    </w:p>
    <w:p w14:paraId="653A8663" w14:textId="0D82F7E6" w:rsidR="0028404A" w:rsidRPr="0028404A" w:rsidRDefault="0028404A">
      <w:pPr>
        <w:pStyle w:val="TOC2"/>
        <w:rPr>
          <w:rFonts w:ascii="Times New Roman" w:eastAsiaTheme="minorEastAsia" w:hAnsi="Times New Roman" w:cs="Times New Roman"/>
          <w:noProof/>
          <w:sz w:val="24"/>
          <w:szCs w:val="24"/>
          <w:lang w:eastAsia="en-ID"/>
        </w:rPr>
      </w:pPr>
      <w:hyperlink w:anchor="_Toc205202810" w:history="1">
        <w:r w:rsidRPr="0028404A">
          <w:rPr>
            <w:rStyle w:val="Hyperlink"/>
            <w:rFonts w:ascii="Times New Roman" w:hAnsi="Times New Roman" w:cs="Times New Roman"/>
            <w:noProof/>
          </w:rPr>
          <w:t>4.1.4.1 Uji F</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52</w:t>
        </w:r>
        <w:r w:rsidRPr="0028404A">
          <w:rPr>
            <w:rFonts w:ascii="Times New Roman" w:hAnsi="Times New Roman" w:cs="Times New Roman"/>
            <w:noProof/>
            <w:webHidden/>
          </w:rPr>
          <w:fldChar w:fldCharType="end"/>
        </w:r>
      </w:hyperlink>
    </w:p>
    <w:p w14:paraId="11427FF9" w14:textId="11684B15" w:rsidR="0028404A" w:rsidRPr="0028404A" w:rsidRDefault="0028404A">
      <w:pPr>
        <w:pStyle w:val="TOC2"/>
        <w:rPr>
          <w:rFonts w:ascii="Times New Roman" w:eastAsiaTheme="minorEastAsia" w:hAnsi="Times New Roman" w:cs="Times New Roman"/>
          <w:noProof/>
          <w:sz w:val="24"/>
          <w:szCs w:val="24"/>
          <w:lang w:eastAsia="en-ID"/>
        </w:rPr>
      </w:pPr>
      <w:hyperlink w:anchor="_Toc205202811" w:history="1">
        <w:r w:rsidRPr="0028404A">
          <w:rPr>
            <w:rStyle w:val="Hyperlink"/>
            <w:rFonts w:ascii="Times New Roman" w:hAnsi="Times New Roman" w:cs="Times New Roman"/>
            <w:noProof/>
          </w:rPr>
          <w:t>4.1.4.2 Uji Koefisien Determinasi (R</w:t>
        </w:r>
        <w:r w:rsidRPr="0028404A">
          <w:rPr>
            <w:rStyle w:val="Hyperlink"/>
            <w:rFonts w:ascii="Times New Roman" w:hAnsi="Times New Roman" w:cs="Times New Roman"/>
            <w:noProof/>
            <w:vertAlign w:val="superscript"/>
          </w:rPr>
          <w:t>2</w:t>
        </w:r>
        <w:r w:rsidRPr="0028404A">
          <w:rPr>
            <w:rStyle w:val="Hyperlink"/>
            <w:rFonts w:ascii="Times New Roman" w:hAnsi="Times New Roman" w:cs="Times New Roman"/>
            <w:noProof/>
          </w:rPr>
          <w:t>)</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_Toc205202811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53</w:t>
        </w:r>
        <w:r w:rsidRPr="0028404A">
          <w:rPr>
            <w:rFonts w:ascii="Times New Roman" w:hAnsi="Times New Roman" w:cs="Times New Roman"/>
            <w:noProof/>
            <w:webHidden/>
          </w:rPr>
          <w:fldChar w:fldCharType="end"/>
        </w:r>
      </w:hyperlink>
    </w:p>
    <w:p w14:paraId="3F343E89" w14:textId="67E62584" w:rsidR="0028404A" w:rsidRPr="0028404A" w:rsidRDefault="0028404A">
      <w:pPr>
        <w:pStyle w:val="TOC2"/>
        <w:rPr>
          <w:rFonts w:ascii="Times New Roman" w:eastAsiaTheme="minorEastAsia" w:hAnsi="Times New Roman" w:cs="Times New Roman"/>
          <w:noProof/>
          <w:sz w:val="24"/>
          <w:szCs w:val="24"/>
          <w:lang w:eastAsia="en-ID"/>
        </w:rPr>
      </w:pPr>
      <w:hyperlink w:anchor="_Toc205202812" w:history="1">
        <w:r w:rsidRPr="0028404A">
          <w:rPr>
            <w:rStyle w:val="Hyperlink"/>
            <w:rFonts w:ascii="Times New Roman" w:hAnsi="Times New Roman" w:cs="Times New Roman"/>
            <w:noProof/>
          </w:rPr>
          <w:t>4.1.5</w:t>
        </w:r>
        <w:r>
          <w:rPr>
            <w:rFonts w:ascii="Times New Roman" w:eastAsiaTheme="minorEastAsia" w:hAnsi="Times New Roman" w:cs="Times New Roman"/>
            <w:noProof/>
            <w:sz w:val="24"/>
            <w:szCs w:val="24"/>
            <w:lang w:eastAsia="en-ID"/>
          </w:rPr>
          <w:t xml:space="preserve"> </w:t>
        </w:r>
        <w:r w:rsidRPr="0028404A">
          <w:rPr>
            <w:rStyle w:val="Hyperlink"/>
            <w:rFonts w:ascii="Times New Roman" w:hAnsi="Times New Roman" w:cs="Times New Roman"/>
            <w:noProof/>
          </w:rPr>
          <w:t>Analisis Regresi Linier Berganda</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_Toc205202812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53</w:t>
        </w:r>
        <w:r w:rsidRPr="0028404A">
          <w:rPr>
            <w:rFonts w:ascii="Times New Roman" w:hAnsi="Times New Roman" w:cs="Times New Roman"/>
            <w:noProof/>
            <w:webHidden/>
          </w:rPr>
          <w:fldChar w:fldCharType="end"/>
        </w:r>
      </w:hyperlink>
    </w:p>
    <w:p w14:paraId="524FE7C2" w14:textId="67B5F2FB" w:rsidR="0028404A" w:rsidRPr="0028404A" w:rsidRDefault="0028404A">
      <w:pPr>
        <w:pStyle w:val="TOC2"/>
        <w:rPr>
          <w:rFonts w:ascii="Times New Roman" w:eastAsiaTheme="minorEastAsia" w:hAnsi="Times New Roman" w:cs="Times New Roman"/>
          <w:noProof/>
          <w:sz w:val="24"/>
          <w:szCs w:val="24"/>
          <w:lang w:eastAsia="en-ID"/>
        </w:rPr>
      </w:pPr>
      <w:hyperlink w:anchor="_Toc205202813" w:history="1">
        <w:r w:rsidRPr="0028404A">
          <w:rPr>
            <w:rStyle w:val="Hyperlink"/>
            <w:rFonts w:ascii="Times New Roman" w:hAnsi="Times New Roman" w:cs="Times New Roman"/>
            <w:noProof/>
          </w:rPr>
          <w:t>4.1.6 Uji Hipotesis (Uji t)</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_Toc205202813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55</w:t>
        </w:r>
        <w:r w:rsidRPr="0028404A">
          <w:rPr>
            <w:rFonts w:ascii="Times New Roman" w:hAnsi="Times New Roman" w:cs="Times New Roman"/>
            <w:noProof/>
            <w:webHidden/>
          </w:rPr>
          <w:fldChar w:fldCharType="end"/>
        </w:r>
      </w:hyperlink>
    </w:p>
    <w:p w14:paraId="5E7ADD15" w14:textId="4F68C89B" w:rsidR="0028404A" w:rsidRPr="0028404A" w:rsidRDefault="0028404A">
      <w:pPr>
        <w:pStyle w:val="TOC2"/>
        <w:rPr>
          <w:rFonts w:ascii="Times New Roman" w:eastAsiaTheme="minorEastAsia" w:hAnsi="Times New Roman" w:cs="Times New Roman"/>
          <w:noProof/>
          <w:sz w:val="24"/>
          <w:szCs w:val="24"/>
          <w:lang w:eastAsia="en-ID"/>
        </w:rPr>
      </w:pPr>
      <w:hyperlink w:anchor="_Toc205202814" w:history="1">
        <w:r w:rsidRPr="0028404A">
          <w:rPr>
            <w:rStyle w:val="Hyperlink"/>
            <w:rFonts w:ascii="Times New Roman" w:hAnsi="Times New Roman" w:cs="Times New Roman"/>
            <w:noProof/>
          </w:rPr>
          <w:t>4.2</w:t>
        </w:r>
        <w:r>
          <w:rPr>
            <w:rFonts w:ascii="Times New Roman" w:eastAsiaTheme="minorEastAsia" w:hAnsi="Times New Roman" w:cs="Times New Roman"/>
            <w:noProof/>
            <w:sz w:val="24"/>
            <w:szCs w:val="24"/>
            <w:lang w:eastAsia="en-ID"/>
          </w:rPr>
          <w:t xml:space="preserve"> </w:t>
        </w:r>
        <w:r w:rsidRPr="0028404A">
          <w:rPr>
            <w:rStyle w:val="Hyperlink"/>
            <w:rFonts w:ascii="Times New Roman" w:hAnsi="Times New Roman" w:cs="Times New Roman"/>
            <w:noProof/>
          </w:rPr>
          <w:t>Pembahasan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_Toc205202814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56</w:t>
        </w:r>
        <w:r w:rsidRPr="0028404A">
          <w:rPr>
            <w:rFonts w:ascii="Times New Roman" w:hAnsi="Times New Roman" w:cs="Times New Roman"/>
            <w:noProof/>
            <w:webHidden/>
          </w:rPr>
          <w:fldChar w:fldCharType="end"/>
        </w:r>
      </w:hyperlink>
    </w:p>
    <w:p w14:paraId="2A806624" w14:textId="3E74B697" w:rsidR="0028404A" w:rsidRPr="0028404A" w:rsidRDefault="0028404A">
      <w:pPr>
        <w:pStyle w:val="TOC2"/>
        <w:rPr>
          <w:rFonts w:ascii="Times New Roman" w:eastAsiaTheme="minorEastAsia" w:hAnsi="Times New Roman" w:cs="Times New Roman"/>
          <w:noProof/>
          <w:sz w:val="24"/>
          <w:szCs w:val="24"/>
          <w:lang w:eastAsia="en-ID"/>
        </w:rPr>
      </w:pPr>
      <w:hyperlink w:anchor="_Toc205202815" w:history="1">
        <w:r w:rsidRPr="0028404A">
          <w:rPr>
            <w:rStyle w:val="Hyperlink"/>
            <w:rFonts w:ascii="Times New Roman" w:hAnsi="Times New Roman" w:cs="Times New Roman"/>
            <w:noProof/>
          </w:rPr>
          <w:t>4.2.1</w:t>
        </w:r>
        <w:r>
          <w:rPr>
            <w:rFonts w:ascii="Times New Roman" w:eastAsiaTheme="minorEastAsia" w:hAnsi="Times New Roman" w:cs="Times New Roman"/>
            <w:noProof/>
            <w:sz w:val="24"/>
            <w:szCs w:val="24"/>
            <w:lang w:eastAsia="en-ID"/>
          </w:rPr>
          <w:t xml:space="preserve"> </w:t>
        </w:r>
        <w:r w:rsidRPr="0028404A">
          <w:rPr>
            <w:rStyle w:val="Hyperlink"/>
            <w:rFonts w:ascii="Times New Roman" w:hAnsi="Times New Roman" w:cs="Times New Roman"/>
            <w:noProof/>
          </w:rPr>
          <w:t xml:space="preserve">Pengaruh </w:t>
        </w:r>
        <w:r w:rsidRPr="0028404A">
          <w:rPr>
            <w:rStyle w:val="Hyperlink"/>
            <w:rFonts w:ascii="Times New Roman" w:hAnsi="Times New Roman" w:cs="Times New Roman"/>
            <w:i/>
            <w:iCs/>
            <w:noProof/>
          </w:rPr>
          <w:t>Sustainability Report</w:t>
        </w:r>
        <w:r w:rsidRPr="0028404A">
          <w:rPr>
            <w:rStyle w:val="Hyperlink"/>
            <w:rFonts w:ascii="Times New Roman" w:hAnsi="Times New Roman" w:cs="Times New Roman"/>
            <w:noProof/>
          </w:rPr>
          <w:t xml:space="preserve">ing </w:t>
        </w:r>
        <w:r w:rsidRPr="0028404A">
          <w:rPr>
            <w:rStyle w:val="Hyperlink"/>
            <w:rFonts w:ascii="Times New Roman" w:hAnsi="Times New Roman" w:cs="Times New Roman"/>
            <w:i/>
            <w:iCs/>
            <w:noProof/>
          </w:rPr>
          <w:t xml:space="preserve">Disclosure </w:t>
        </w:r>
        <w:r w:rsidRPr="0028404A">
          <w:rPr>
            <w:rStyle w:val="Hyperlink"/>
            <w:rFonts w:ascii="Times New Roman" w:hAnsi="Times New Roman" w:cs="Times New Roman"/>
            <w:noProof/>
          </w:rPr>
          <w:t>Terhadap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_Toc205202815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56</w:t>
        </w:r>
        <w:r w:rsidRPr="0028404A">
          <w:rPr>
            <w:rFonts w:ascii="Times New Roman" w:hAnsi="Times New Roman" w:cs="Times New Roman"/>
            <w:noProof/>
            <w:webHidden/>
          </w:rPr>
          <w:fldChar w:fldCharType="end"/>
        </w:r>
      </w:hyperlink>
    </w:p>
    <w:p w14:paraId="1ADB420E" w14:textId="388F7432" w:rsidR="0028404A" w:rsidRPr="0028404A" w:rsidRDefault="0028404A">
      <w:pPr>
        <w:pStyle w:val="TOC2"/>
        <w:rPr>
          <w:rFonts w:ascii="Times New Roman" w:eastAsiaTheme="minorEastAsia" w:hAnsi="Times New Roman" w:cs="Times New Roman"/>
          <w:noProof/>
          <w:sz w:val="24"/>
          <w:szCs w:val="24"/>
          <w:lang w:eastAsia="en-ID"/>
        </w:rPr>
      </w:pPr>
      <w:hyperlink w:anchor="_Toc205202816" w:history="1">
        <w:r w:rsidRPr="0028404A">
          <w:rPr>
            <w:rStyle w:val="Hyperlink"/>
            <w:rFonts w:ascii="Times New Roman" w:hAnsi="Times New Roman" w:cs="Times New Roman"/>
            <w:noProof/>
          </w:rPr>
          <w:t>4.2.2 Pengaruh Kepemilikan Institusional Terhadap Nilai Perusahaan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_Toc205202816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59</w:t>
        </w:r>
        <w:r w:rsidRPr="0028404A">
          <w:rPr>
            <w:rFonts w:ascii="Times New Roman" w:hAnsi="Times New Roman" w:cs="Times New Roman"/>
            <w:noProof/>
            <w:webHidden/>
          </w:rPr>
          <w:fldChar w:fldCharType="end"/>
        </w:r>
      </w:hyperlink>
    </w:p>
    <w:p w14:paraId="6881D7CB" w14:textId="5096A8C3" w:rsidR="0028404A" w:rsidRPr="0028404A" w:rsidRDefault="0028404A">
      <w:pPr>
        <w:pStyle w:val="TOC1"/>
        <w:rPr>
          <w:b w:val="0"/>
          <w:bCs w:val="0"/>
        </w:rPr>
      </w:pPr>
      <w:hyperlink w:anchor="_Toc205202817" w:history="1">
        <w:r w:rsidRPr="0028404A">
          <w:rPr>
            <w:rStyle w:val="Hyperlink"/>
          </w:rPr>
          <w:t>PENUTUP</w:t>
        </w:r>
        <w:r w:rsidRPr="0028404A">
          <w:rPr>
            <w:webHidden/>
          </w:rPr>
          <w:tab/>
        </w:r>
        <w:r w:rsidRPr="0028404A">
          <w:rPr>
            <w:webHidden/>
          </w:rPr>
          <w:fldChar w:fldCharType="begin"/>
        </w:r>
        <w:r w:rsidRPr="0028404A">
          <w:rPr>
            <w:webHidden/>
          </w:rPr>
          <w:instrText xml:space="preserve"> PAGEREF _Toc205202817 \h </w:instrText>
        </w:r>
        <w:r w:rsidRPr="0028404A">
          <w:rPr>
            <w:webHidden/>
          </w:rPr>
        </w:r>
        <w:r w:rsidRPr="0028404A">
          <w:rPr>
            <w:webHidden/>
          </w:rPr>
          <w:fldChar w:fldCharType="separate"/>
        </w:r>
        <w:r w:rsidR="0047343C">
          <w:rPr>
            <w:webHidden/>
          </w:rPr>
          <w:t>61</w:t>
        </w:r>
        <w:r w:rsidRPr="0028404A">
          <w:rPr>
            <w:webHidden/>
          </w:rPr>
          <w:fldChar w:fldCharType="end"/>
        </w:r>
      </w:hyperlink>
    </w:p>
    <w:p w14:paraId="5840763D" w14:textId="134D35C7" w:rsidR="0028404A" w:rsidRPr="0028404A" w:rsidRDefault="0028404A">
      <w:pPr>
        <w:pStyle w:val="TOC2"/>
        <w:rPr>
          <w:rFonts w:ascii="Times New Roman" w:eastAsiaTheme="minorEastAsia" w:hAnsi="Times New Roman" w:cs="Times New Roman"/>
          <w:noProof/>
          <w:sz w:val="24"/>
          <w:szCs w:val="24"/>
          <w:lang w:eastAsia="en-ID"/>
        </w:rPr>
      </w:pPr>
      <w:hyperlink w:anchor="_Toc205202818" w:history="1">
        <w:r w:rsidRPr="0028404A">
          <w:rPr>
            <w:rStyle w:val="Hyperlink"/>
            <w:rFonts w:ascii="Times New Roman" w:hAnsi="Times New Roman" w:cs="Times New Roman"/>
            <w:noProof/>
          </w:rPr>
          <w:t>5.1 Kesimpulan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_Toc205202818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61</w:t>
        </w:r>
        <w:r w:rsidRPr="0028404A">
          <w:rPr>
            <w:rFonts w:ascii="Times New Roman" w:hAnsi="Times New Roman" w:cs="Times New Roman"/>
            <w:noProof/>
            <w:webHidden/>
          </w:rPr>
          <w:fldChar w:fldCharType="end"/>
        </w:r>
      </w:hyperlink>
    </w:p>
    <w:p w14:paraId="3C04E6CA" w14:textId="7EE8E4E7" w:rsidR="0028404A" w:rsidRPr="0028404A" w:rsidRDefault="0028404A" w:rsidP="0028404A">
      <w:pPr>
        <w:pStyle w:val="TOC3"/>
        <w:ind w:left="0"/>
        <w:rPr>
          <w:rFonts w:ascii="Times New Roman" w:eastAsiaTheme="minorEastAsia" w:hAnsi="Times New Roman" w:cs="Times New Roman"/>
          <w:lang w:eastAsia="en-ID"/>
        </w:rPr>
      </w:pPr>
      <w:r w:rsidRPr="0028404A">
        <w:rPr>
          <w:rStyle w:val="Hyperlink"/>
          <w:rFonts w:ascii="Times New Roman" w:hAnsi="Times New Roman" w:cs="Times New Roman"/>
          <w:u w:val="none"/>
        </w:rPr>
        <w:t xml:space="preserve">   </w:t>
      </w:r>
      <w:r>
        <w:rPr>
          <w:rStyle w:val="Hyperlink"/>
          <w:rFonts w:ascii="Times New Roman" w:hAnsi="Times New Roman" w:cs="Times New Roman"/>
          <w:u w:val="none"/>
        </w:rPr>
        <w:t xml:space="preserve"> </w:t>
      </w:r>
      <w:hyperlink w:anchor="_Toc205202819" w:history="1">
        <w:r w:rsidRPr="0028404A">
          <w:rPr>
            <w:rStyle w:val="Hyperlink"/>
            <w:rFonts w:ascii="Times New Roman" w:hAnsi="Times New Roman" w:cs="Times New Roman"/>
          </w:rPr>
          <w:t>5.2 Keterbatasan</w:t>
        </w:r>
        <w:r>
          <w:rPr>
            <w:rStyle w:val="Hyperlink"/>
            <w:rFonts w:ascii="Times New Roman" w:hAnsi="Times New Roman" w:cs="Times New Roman"/>
          </w:rPr>
          <w:t>.</w:t>
        </w:r>
        <w:r w:rsidRPr="0028404A">
          <w:rPr>
            <w:rFonts w:ascii="Times New Roman" w:hAnsi="Times New Roman" w:cs="Times New Roman"/>
            <w:webHidden/>
          </w:rPr>
          <w:tab/>
        </w:r>
        <w:r w:rsidRPr="0028404A">
          <w:rPr>
            <w:rFonts w:ascii="Times New Roman" w:hAnsi="Times New Roman" w:cs="Times New Roman"/>
            <w:webHidden/>
          </w:rPr>
          <w:fldChar w:fldCharType="begin"/>
        </w:r>
        <w:r w:rsidRPr="0028404A">
          <w:rPr>
            <w:rFonts w:ascii="Times New Roman" w:hAnsi="Times New Roman" w:cs="Times New Roman"/>
            <w:webHidden/>
          </w:rPr>
          <w:instrText xml:space="preserve"> PAGEREF _Toc205202819 \h </w:instrText>
        </w:r>
        <w:r w:rsidRPr="0028404A">
          <w:rPr>
            <w:rFonts w:ascii="Times New Roman" w:hAnsi="Times New Roman" w:cs="Times New Roman"/>
            <w:webHidden/>
          </w:rPr>
        </w:r>
        <w:r w:rsidRPr="0028404A">
          <w:rPr>
            <w:rFonts w:ascii="Times New Roman" w:hAnsi="Times New Roman" w:cs="Times New Roman"/>
            <w:webHidden/>
          </w:rPr>
          <w:fldChar w:fldCharType="separate"/>
        </w:r>
        <w:r w:rsidR="0047343C">
          <w:rPr>
            <w:rFonts w:ascii="Times New Roman" w:hAnsi="Times New Roman" w:cs="Times New Roman"/>
            <w:webHidden/>
          </w:rPr>
          <w:t>62</w:t>
        </w:r>
        <w:r w:rsidRPr="0028404A">
          <w:rPr>
            <w:rFonts w:ascii="Times New Roman" w:hAnsi="Times New Roman" w:cs="Times New Roman"/>
            <w:webHidden/>
          </w:rPr>
          <w:fldChar w:fldCharType="end"/>
        </w:r>
      </w:hyperlink>
    </w:p>
    <w:p w14:paraId="2316AB0D" w14:textId="3EC45837" w:rsidR="0028404A" w:rsidRPr="0028404A" w:rsidRDefault="0028404A">
      <w:pPr>
        <w:pStyle w:val="TOC2"/>
        <w:rPr>
          <w:rFonts w:ascii="Times New Roman" w:eastAsiaTheme="minorEastAsia" w:hAnsi="Times New Roman" w:cs="Times New Roman"/>
          <w:noProof/>
          <w:sz w:val="24"/>
          <w:szCs w:val="24"/>
          <w:lang w:eastAsia="en-ID"/>
        </w:rPr>
      </w:pPr>
      <w:hyperlink w:anchor="_Toc205202820" w:history="1">
        <w:r w:rsidRPr="0028404A">
          <w:rPr>
            <w:rStyle w:val="Hyperlink"/>
            <w:rFonts w:ascii="Times New Roman" w:hAnsi="Times New Roman" w:cs="Times New Roman"/>
            <w:noProof/>
          </w:rPr>
          <w:t>5.3 Saran</w:t>
        </w:r>
        <w:r w:rsidRPr="0028404A">
          <w:rPr>
            <w:rFonts w:ascii="Times New Roman" w:hAnsi="Times New Roman" w:cs="Times New Roman"/>
            <w:noProof/>
            <w:webHidden/>
          </w:rPr>
          <w:tab/>
        </w:r>
        <w:r w:rsidRPr="0028404A">
          <w:rPr>
            <w:rFonts w:ascii="Times New Roman" w:hAnsi="Times New Roman" w:cs="Times New Roman"/>
            <w:noProof/>
            <w:webHidden/>
          </w:rPr>
          <w:fldChar w:fldCharType="begin"/>
        </w:r>
        <w:r w:rsidRPr="0028404A">
          <w:rPr>
            <w:rFonts w:ascii="Times New Roman" w:hAnsi="Times New Roman" w:cs="Times New Roman"/>
            <w:noProof/>
            <w:webHidden/>
          </w:rPr>
          <w:instrText xml:space="preserve"> PAGEREF _Toc205202820 \h </w:instrText>
        </w:r>
        <w:r w:rsidRPr="0028404A">
          <w:rPr>
            <w:rFonts w:ascii="Times New Roman" w:hAnsi="Times New Roman" w:cs="Times New Roman"/>
            <w:noProof/>
            <w:webHidden/>
          </w:rPr>
        </w:r>
        <w:r w:rsidRPr="0028404A">
          <w:rPr>
            <w:rFonts w:ascii="Times New Roman" w:hAnsi="Times New Roman" w:cs="Times New Roman"/>
            <w:noProof/>
            <w:webHidden/>
          </w:rPr>
          <w:fldChar w:fldCharType="separate"/>
        </w:r>
        <w:r w:rsidR="0047343C">
          <w:rPr>
            <w:rFonts w:ascii="Times New Roman" w:hAnsi="Times New Roman" w:cs="Times New Roman"/>
            <w:noProof/>
            <w:webHidden/>
          </w:rPr>
          <w:t>62</w:t>
        </w:r>
        <w:r w:rsidRPr="0028404A">
          <w:rPr>
            <w:rFonts w:ascii="Times New Roman" w:hAnsi="Times New Roman" w:cs="Times New Roman"/>
            <w:noProof/>
            <w:webHidden/>
          </w:rPr>
          <w:fldChar w:fldCharType="end"/>
        </w:r>
      </w:hyperlink>
    </w:p>
    <w:p w14:paraId="37ACD921" w14:textId="779A65E2" w:rsidR="0028404A" w:rsidRPr="0028404A" w:rsidRDefault="0028404A">
      <w:pPr>
        <w:pStyle w:val="TOC1"/>
        <w:rPr>
          <w:b w:val="0"/>
          <w:bCs w:val="0"/>
        </w:rPr>
      </w:pPr>
      <w:hyperlink w:anchor="_Toc205202821" w:history="1">
        <w:r w:rsidRPr="0028404A">
          <w:rPr>
            <w:rStyle w:val="Hyperlink"/>
          </w:rPr>
          <w:t>DAFTAR PUSTAKA</w:t>
        </w:r>
        <w:r w:rsidRPr="0028404A">
          <w:rPr>
            <w:webHidden/>
          </w:rPr>
          <w:tab/>
        </w:r>
        <w:r w:rsidRPr="0028404A">
          <w:rPr>
            <w:webHidden/>
          </w:rPr>
          <w:fldChar w:fldCharType="begin"/>
        </w:r>
        <w:r w:rsidRPr="0028404A">
          <w:rPr>
            <w:webHidden/>
          </w:rPr>
          <w:instrText xml:space="preserve"> PAGEREF _Toc205202821 \h </w:instrText>
        </w:r>
        <w:r w:rsidRPr="0028404A">
          <w:rPr>
            <w:webHidden/>
          </w:rPr>
        </w:r>
        <w:r w:rsidRPr="0028404A">
          <w:rPr>
            <w:webHidden/>
          </w:rPr>
          <w:fldChar w:fldCharType="separate"/>
        </w:r>
        <w:r w:rsidR="0047343C">
          <w:rPr>
            <w:webHidden/>
          </w:rPr>
          <w:t>64</w:t>
        </w:r>
        <w:r w:rsidRPr="0028404A">
          <w:rPr>
            <w:webHidden/>
          </w:rPr>
          <w:fldChar w:fldCharType="end"/>
        </w:r>
      </w:hyperlink>
    </w:p>
    <w:p w14:paraId="7D12A4CC" w14:textId="2C6AFCB6" w:rsidR="0028404A" w:rsidRPr="0028404A" w:rsidRDefault="0028404A">
      <w:pPr>
        <w:pStyle w:val="TOC1"/>
        <w:rPr>
          <w:b w:val="0"/>
          <w:bCs w:val="0"/>
        </w:rPr>
      </w:pPr>
      <w:hyperlink w:anchor="_Toc205202822" w:history="1">
        <w:r w:rsidRPr="0028404A">
          <w:rPr>
            <w:rStyle w:val="Hyperlink"/>
          </w:rPr>
          <w:t>DAFTAR LAMPIRAN</w:t>
        </w:r>
        <w:r w:rsidRPr="0028404A">
          <w:rPr>
            <w:webHidden/>
          </w:rPr>
          <w:tab/>
        </w:r>
        <w:r w:rsidRPr="0028404A">
          <w:rPr>
            <w:webHidden/>
          </w:rPr>
          <w:fldChar w:fldCharType="begin"/>
        </w:r>
        <w:r w:rsidRPr="0028404A">
          <w:rPr>
            <w:webHidden/>
          </w:rPr>
          <w:instrText xml:space="preserve"> PAGEREF _Toc205202822 \h </w:instrText>
        </w:r>
        <w:r w:rsidRPr="0028404A">
          <w:rPr>
            <w:webHidden/>
          </w:rPr>
        </w:r>
        <w:r w:rsidRPr="0028404A">
          <w:rPr>
            <w:webHidden/>
          </w:rPr>
          <w:fldChar w:fldCharType="separate"/>
        </w:r>
        <w:r w:rsidR="0047343C">
          <w:rPr>
            <w:webHidden/>
          </w:rPr>
          <w:t>69</w:t>
        </w:r>
        <w:r w:rsidRPr="0028404A">
          <w:rPr>
            <w:webHidden/>
          </w:rPr>
          <w:fldChar w:fldCharType="end"/>
        </w:r>
      </w:hyperlink>
    </w:p>
    <w:p w14:paraId="797F6263" w14:textId="4F490FD5" w:rsidR="00BC7A27" w:rsidRPr="0082208A" w:rsidRDefault="00BC7A27" w:rsidP="00B273F2">
      <w:pPr>
        <w:spacing w:line="360" w:lineRule="auto"/>
        <w:jc w:val="center"/>
        <w:rPr>
          <w:rFonts w:ascii="Times New Roman" w:hAnsi="Times New Roman" w:cs="Times New Roman"/>
          <w:color w:val="000000" w:themeColor="text1"/>
          <w:sz w:val="24"/>
          <w:szCs w:val="24"/>
          <w:lang w:val="id-ID"/>
        </w:rPr>
      </w:pPr>
      <w:r w:rsidRPr="0028404A">
        <w:rPr>
          <w:rFonts w:ascii="Times New Roman" w:hAnsi="Times New Roman" w:cs="Times New Roman"/>
          <w:color w:val="000000" w:themeColor="text1"/>
          <w:sz w:val="24"/>
          <w:szCs w:val="24"/>
          <w:lang w:val="id-ID"/>
        </w:rPr>
        <w:fldChar w:fldCharType="end"/>
      </w:r>
    </w:p>
    <w:p w14:paraId="26EE6681" w14:textId="77777777" w:rsidR="00BC7A27" w:rsidRPr="0082208A" w:rsidRDefault="00BC7A27" w:rsidP="00A806CA">
      <w:pPr>
        <w:spacing w:line="360" w:lineRule="auto"/>
        <w:jc w:val="center"/>
        <w:rPr>
          <w:rFonts w:ascii="Times New Roman" w:hAnsi="Times New Roman" w:cs="Times New Roman"/>
          <w:color w:val="000000" w:themeColor="text1"/>
          <w:sz w:val="24"/>
          <w:szCs w:val="24"/>
          <w:lang w:val="id-ID"/>
        </w:rPr>
      </w:pPr>
    </w:p>
    <w:p w14:paraId="10974668"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17118BDE"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130DF765"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25A1C0A5"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425491FA"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24058D7F"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406916A1" w14:textId="77777777" w:rsidR="00875C71" w:rsidRPr="0082208A" w:rsidRDefault="00875C71" w:rsidP="00A806CA">
      <w:pPr>
        <w:spacing w:line="360" w:lineRule="auto"/>
        <w:jc w:val="center"/>
        <w:rPr>
          <w:rFonts w:ascii="Times New Roman" w:hAnsi="Times New Roman" w:cs="Times New Roman"/>
          <w:color w:val="000000" w:themeColor="text1"/>
          <w:sz w:val="24"/>
          <w:szCs w:val="24"/>
          <w:lang w:val="id-ID"/>
        </w:rPr>
      </w:pPr>
    </w:p>
    <w:p w14:paraId="4544D43A" w14:textId="77777777" w:rsidR="00B273F2" w:rsidRPr="0082208A" w:rsidRDefault="00B273F2" w:rsidP="00A806CA">
      <w:pPr>
        <w:spacing w:line="360" w:lineRule="auto"/>
        <w:jc w:val="center"/>
        <w:rPr>
          <w:rFonts w:ascii="Times New Roman" w:hAnsi="Times New Roman" w:cs="Times New Roman"/>
          <w:color w:val="000000" w:themeColor="text1"/>
          <w:sz w:val="24"/>
          <w:szCs w:val="24"/>
          <w:lang w:val="id-ID"/>
        </w:rPr>
      </w:pPr>
    </w:p>
    <w:p w14:paraId="061B661E" w14:textId="77777777" w:rsidR="00B273F2" w:rsidRPr="0082208A" w:rsidRDefault="00B273F2" w:rsidP="00A806CA">
      <w:pPr>
        <w:spacing w:line="360" w:lineRule="auto"/>
        <w:jc w:val="center"/>
        <w:rPr>
          <w:rFonts w:ascii="Times New Roman" w:hAnsi="Times New Roman" w:cs="Times New Roman"/>
          <w:color w:val="000000" w:themeColor="text1"/>
          <w:sz w:val="24"/>
          <w:szCs w:val="24"/>
          <w:lang w:val="id-ID"/>
        </w:rPr>
      </w:pPr>
    </w:p>
    <w:p w14:paraId="714DBD63" w14:textId="77777777" w:rsidR="00383587" w:rsidRDefault="00383587" w:rsidP="00A806CA">
      <w:pPr>
        <w:spacing w:line="360" w:lineRule="auto"/>
        <w:rPr>
          <w:rFonts w:ascii="Times New Roman" w:hAnsi="Times New Roman" w:cs="Times New Roman"/>
          <w:color w:val="000000" w:themeColor="text1"/>
          <w:sz w:val="24"/>
          <w:szCs w:val="24"/>
          <w:lang w:val="id-ID"/>
        </w:rPr>
      </w:pPr>
    </w:p>
    <w:p w14:paraId="63EB51E7" w14:textId="77777777" w:rsidR="0028404A" w:rsidRPr="0082208A" w:rsidRDefault="0028404A" w:rsidP="00A806CA">
      <w:pPr>
        <w:spacing w:line="360" w:lineRule="auto"/>
        <w:rPr>
          <w:rFonts w:ascii="Times New Roman" w:hAnsi="Times New Roman" w:cs="Times New Roman"/>
          <w:color w:val="000000" w:themeColor="text1"/>
          <w:sz w:val="24"/>
          <w:szCs w:val="24"/>
          <w:lang w:val="id-ID"/>
        </w:rPr>
      </w:pPr>
    </w:p>
    <w:p w14:paraId="44FB13EC" w14:textId="77777777" w:rsidR="00DB4E0D" w:rsidRPr="0082208A" w:rsidRDefault="00DB4E0D" w:rsidP="00DB4E0D">
      <w:pPr>
        <w:pStyle w:val="Judul1"/>
        <w:spacing w:line="480" w:lineRule="auto"/>
        <w:rPr>
          <w:rFonts w:cs="Times New Roman"/>
          <w:szCs w:val="24"/>
          <w:lang w:val="id-ID"/>
        </w:rPr>
      </w:pPr>
      <w:bookmarkStart w:id="10" w:name="_Toc205202753"/>
      <w:r w:rsidRPr="0082208A">
        <w:rPr>
          <w:rFonts w:cs="Times New Roman"/>
          <w:szCs w:val="24"/>
          <w:lang w:val="id-ID"/>
        </w:rPr>
        <w:lastRenderedPageBreak/>
        <w:t>DAFTAR TABEL</w:t>
      </w:r>
      <w:bookmarkEnd w:id="10"/>
    </w:p>
    <w:p w14:paraId="6F381162" w14:textId="77777777" w:rsidR="00DB4E0D" w:rsidRPr="0082208A" w:rsidRDefault="00DB4E0D" w:rsidP="00DB4E0D">
      <w:pPr>
        <w:spacing w:line="360" w:lineRule="auto"/>
        <w:jc w:val="center"/>
        <w:rPr>
          <w:rFonts w:ascii="Times New Roman" w:hAnsi="Times New Roman" w:cs="Times New Roman"/>
          <w:b/>
          <w:bCs/>
          <w:color w:val="000000" w:themeColor="text1"/>
          <w:sz w:val="24"/>
          <w:szCs w:val="24"/>
          <w:lang w:val="id-ID"/>
        </w:rPr>
      </w:pPr>
    </w:p>
    <w:p w14:paraId="54FFD5D6" w14:textId="2C0424BD" w:rsidR="00DB4E0D" w:rsidRPr="0082208A" w:rsidRDefault="00DB4E0D"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82208A">
          <w:rPr>
            <w:rStyle w:val="Hyperlink"/>
            <w:rFonts w:cs="Times New Roman"/>
            <w:noProof/>
            <w:color w:val="000000" w:themeColor="text1"/>
            <w:szCs w:val="24"/>
            <w:u w:val="none"/>
          </w:rPr>
          <w:t>Tabel 2.1 Penelitian Terdahulu</w:t>
        </w:r>
        <w:r w:rsidRPr="0082208A">
          <w:rPr>
            <w:rFonts w:cs="Times New Roman"/>
            <w:noProof/>
            <w:webHidden/>
            <w:color w:val="000000" w:themeColor="text1"/>
            <w:szCs w:val="24"/>
          </w:rPr>
          <w:tab/>
        </w:r>
        <w:r w:rsidR="00A3698E" w:rsidRPr="0082208A">
          <w:rPr>
            <w:rFonts w:cs="Times New Roman"/>
            <w:noProof/>
            <w:webHidden/>
            <w:color w:val="000000" w:themeColor="text1"/>
            <w:szCs w:val="24"/>
          </w:rPr>
          <w:t>2</w:t>
        </w:r>
        <w:r w:rsidR="0028404A">
          <w:rPr>
            <w:rFonts w:cs="Times New Roman"/>
            <w:noProof/>
            <w:webHidden/>
            <w:color w:val="000000" w:themeColor="text1"/>
            <w:szCs w:val="24"/>
          </w:rPr>
          <w:t>4</w:t>
        </w:r>
      </w:hyperlink>
    </w:p>
    <w:p w14:paraId="334B2CB3" w14:textId="2611A799" w:rsidR="00DB4E0D" w:rsidRPr="0082208A" w:rsidRDefault="00DB4E0D"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Tabel 3.</w:t>
        </w:r>
        <w:r w:rsidR="0028404A">
          <w:rPr>
            <w:rStyle w:val="Hyperlink"/>
            <w:rFonts w:cs="Times New Roman"/>
            <w:noProof/>
            <w:color w:val="000000" w:themeColor="text1"/>
            <w:szCs w:val="24"/>
            <w:u w:val="none"/>
          </w:rPr>
          <w:t>1</w:t>
        </w:r>
        <w:r w:rsidRPr="0082208A">
          <w:rPr>
            <w:rStyle w:val="Hyperlink"/>
            <w:rFonts w:cs="Times New Roman"/>
            <w:noProof/>
            <w:color w:val="000000" w:themeColor="text1"/>
            <w:szCs w:val="24"/>
            <w:u w:val="none"/>
          </w:rPr>
          <w:t xml:space="preserve"> Sampel Penelitian</w:t>
        </w:r>
        <w:r w:rsidRPr="0082208A">
          <w:rPr>
            <w:rFonts w:cs="Times New Roman"/>
            <w:noProof/>
            <w:webHidden/>
            <w:color w:val="000000" w:themeColor="text1"/>
            <w:szCs w:val="24"/>
          </w:rPr>
          <w:tab/>
        </w:r>
        <w:r w:rsidR="00A3698E" w:rsidRPr="0082208A">
          <w:rPr>
            <w:rFonts w:cs="Times New Roman"/>
            <w:noProof/>
            <w:webHidden/>
            <w:color w:val="000000" w:themeColor="text1"/>
            <w:szCs w:val="24"/>
          </w:rPr>
          <w:t>38</w:t>
        </w:r>
      </w:hyperlink>
    </w:p>
    <w:p w14:paraId="6BFA99F7" w14:textId="0F406260" w:rsidR="00A3698E" w:rsidRPr="0082208A" w:rsidRDefault="00A3698E"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82208A">
          <w:rPr>
            <w:rStyle w:val="Hyperlink"/>
            <w:rFonts w:cs="Times New Roman"/>
            <w:noProof/>
            <w:color w:val="000000" w:themeColor="text1"/>
            <w:szCs w:val="24"/>
            <w:u w:val="none"/>
          </w:rPr>
          <w:t xml:space="preserve">Tabel </w:t>
        </w:r>
        <w:r w:rsidR="00C777D8" w:rsidRPr="0082208A">
          <w:rPr>
            <w:rStyle w:val="Hyperlink"/>
            <w:rFonts w:cs="Times New Roman"/>
            <w:noProof/>
            <w:color w:val="000000" w:themeColor="text1"/>
            <w:szCs w:val="24"/>
            <w:u w:val="none"/>
          </w:rPr>
          <w:t>4</w:t>
        </w:r>
        <w:r w:rsidRPr="0082208A">
          <w:rPr>
            <w:rStyle w:val="Hyperlink"/>
            <w:rFonts w:cs="Times New Roman"/>
            <w:noProof/>
            <w:color w:val="000000" w:themeColor="text1"/>
            <w:szCs w:val="24"/>
            <w:u w:val="none"/>
          </w:rPr>
          <w:t xml:space="preserve">.1 </w:t>
        </w:r>
        <w:r w:rsidR="00C777D8" w:rsidRPr="0082208A">
          <w:rPr>
            <w:rStyle w:val="Hyperlink"/>
            <w:rFonts w:cs="Times New Roman"/>
            <w:noProof/>
            <w:color w:val="000000" w:themeColor="text1"/>
            <w:szCs w:val="24"/>
            <w:u w:val="none"/>
          </w:rPr>
          <w:t>Hasil Analisis Deskriptif</w:t>
        </w:r>
        <w:r w:rsidRPr="0082208A">
          <w:rPr>
            <w:rFonts w:cs="Times New Roman"/>
            <w:noProof/>
            <w:webHidden/>
            <w:color w:val="000000" w:themeColor="text1"/>
            <w:szCs w:val="24"/>
          </w:rPr>
          <w:tab/>
        </w:r>
        <w:r w:rsidR="00C777D8" w:rsidRPr="0082208A">
          <w:rPr>
            <w:rFonts w:cs="Times New Roman"/>
            <w:noProof/>
            <w:webHidden/>
            <w:color w:val="000000" w:themeColor="text1"/>
            <w:szCs w:val="24"/>
          </w:rPr>
          <w:t>4</w:t>
        </w:r>
        <w:r w:rsidR="0028404A">
          <w:rPr>
            <w:rFonts w:cs="Times New Roman"/>
            <w:noProof/>
            <w:webHidden/>
            <w:color w:val="000000" w:themeColor="text1"/>
            <w:szCs w:val="24"/>
          </w:rPr>
          <w:t>7</w:t>
        </w:r>
      </w:hyperlink>
    </w:p>
    <w:p w14:paraId="07F176EB" w14:textId="7F7029EC" w:rsidR="00A3698E" w:rsidRPr="0082208A" w:rsidRDefault="00A3698E"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 xml:space="preserve">Tabel </w:t>
        </w:r>
        <w:r w:rsidR="00C777D8" w:rsidRPr="0082208A">
          <w:rPr>
            <w:rStyle w:val="Hyperlink"/>
            <w:rFonts w:cs="Times New Roman"/>
            <w:noProof/>
            <w:color w:val="000000" w:themeColor="text1"/>
            <w:szCs w:val="24"/>
            <w:u w:val="none"/>
          </w:rPr>
          <w:t>4.2</w:t>
        </w:r>
        <w:r w:rsidRPr="0082208A">
          <w:rPr>
            <w:rStyle w:val="Hyperlink"/>
            <w:rFonts w:cs="Times New Roman"/>
            <w:noProof/>
            <w:color w:val="000000" w:themeColor="text1"/>
            <w:szCs w:val="24"/>
            <w:u w:val="none"/>
          </w:rPr>
          <w:t xml:space="preserve"> </w:t>
        </w:r>
        <w:r w:rsidR="00C777D8" w:rsidRPr="0082208A">
          <w:rPr>
            <w:rStyle w:val="Hyperlink"/>
            <w:rFonts w:cs="Times New Roman"/>
            <w:noProof/>
            <w:color w:val="000000" w:themeColor="text1"/>
            <w:szCs w:val="24"/>
            <w:u w:val="none"/>
          </w:rPr>
          <w:t>Uji Normalitas</w:t>
        </w:r>
        <w:r w:rsidRPr="0082208A">
          <w:rPr>
            <w:rFonts w:cs="Times New Roman"/>
            <w:noProof/>
            <w:webHidden/>
            <w:color w:val="000000" w:themeColor="text1"/>
            <w:szCs w:val="24"/>
          </w:rPr>
          <w:tab/>
        </w:r>
        <w:r w:rsidR="0028404A">
          <w:rPr>
            <w:rFonts w:cs="Times New Roman"/>
            <w:noProof/>
            <w:webHidden/>
            <w:color w:val="000000" w:themeColor="text1"/>
            <w:szCs w:val="24"/>
          </w:rPr>
          <w:t>49</w:t>
        </w:r>
      </w:hyperlink>
    </w:p>
    <w:p w14:paraId="2871A45F" w14:textId="3DFF5C16" w:rsidR="00A3698E" w:rsidRPr="0082208A" w:rsidRDefault="00A3698E"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 xml:space="preserve">Tabel </w:t>
        </w:r>
        <w:r w:rsidR="00C777D8" w:rsidRPr="0082208A">
          <w:rPr>
            <w:rStyle w:val="Hyperlink"/>
            <w:rFonts w:cs="Times New Roman"/>
            <w:noProof/>
            <w:color w:val="000000" w:themeColor="text1"/>
            <w:szCs w:val="24"/>
            <w:u w:val="none"/>
          </w:rPr>
          <w:t>4</w:t>
        </w:r>
        <w:r w:rsidRPr="0082208A">
          <w:rPr>
            <w:rStyle w:val="Hyperlink"/>
            <w:rFonts w:cs="Times New Roman"/>
            <w:noProof/>
            <w:color w:val="000000" w:themeColor="text1"/>
            <w:szCs w:val="24"/>
            <w:u w:val="none"/>
          </w:rPr>
          <w:t>.</w:t>
        </w:r>
        <w:r w:rsidR="00C777D8" w:rsidRPr="0082208A">
          <w:rPr>
            <w:rStyle w:val="Hyperlink"/>
            <w:rFonts w:cs="Times New Roman"/>
            <w:noProof/>
            <w:color w:val="000000" w:themeColor="text1"/>
            <w:szCs w:val="24"/>
            <w:u w:val="none"/>
          </w:rPr>
          <w:t>3 Uji Multikolineritas</w:t>
        </w:r>
        <w:r w:rsidRPr="0082208A">
          <w:rPr>
            <w:rFonts w:cs="Times New Roman"/>
            <w:noProof/>
            <w:webHidden/>
            <w:color w:val="000000" w:themeColor="text1"/>
            <w:szCs w:val="24"/>
          </w:rPr>
          <w:tab/>
        </w:r>
        <w:r w:rsidR="0028404A">
          <w:rPr>
            <w:rFonts w:cs="Times New Roman"/>
            <w:noProof/>
            <w:webHidden/>
            <w:color w:val="000000" w:themeColor="text1"/>
            <w:szCs w:val="24"/>
          </w:rPr>
          <w:t>50</w:t>
        </w:r>
      </w:hyperlink>
    </w:p>
    <w:p w14:paraId="2ABB8F14" w14:textId="2AB78F4C" w:rsidR="00A3698E" w:rsidRPr="0082208A" w:rsidRDefault="00A3698E"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82208A">
          <w:rPr>
            <w:rStyle w:val="Hyperlink"/>
            <w:rFonts w:cs="Times New Roman"/>
            <w:noProof/>
            <w:color w:val="000000" w:themeColor="text1"/>
            <w:szCs w:val="24"/>
            <w:u w:val="none"/>
          </w:rPr>
          <w:t xml:space="preserve">Tabel </w:t>
        </w:r>
        <w:r w:rsidR="00C777D8" w:rsidRPr="0082208A">
          <w:rPr>
            <w:rStyle w:val="Hyperlink"/>
            <w:rFonts w:cs="Times New Roman"/>
            <w:noProof/>
            <w:color w:val="000000" w:themeColor="text1"/>
            <w:szCs w:val="24"/>
            <w:u w:val="none"/>
          </w:rPr>
          <w:t>4.4</w:t>
        </w:r>
        <w:r w:rsidRPr="0082208A">
          <w:rPr>
            <w:rStyle w:val="Hyperlink"/>
            <w:rFonts w:cs="Times New Roman"/>
            <w:noProof/>
            <w:color w:val="000000" w:themeColor="text1"/>
            <w:szCs w:val="24"/>
            <w:u w:val="none"/>
          </w:rPr>
          <w:t xml:space="preserve"> </w:t>
        </w:r>
        <w:r w:rsidR="00C777D8" w:rsidRPr="0082208A">
          <w:rPr>
            <w:rStyle w:val="Hyperlink"/>
            <w:rFonts w:cs="Times New Roman"/>
            <w:noProof/>
            <w:color w:val="000000" w:themeColor="text1"/>
            <w:szCs w:val="24"/>
            <w:u w:val="none"/>
          </w:rPr>
          <w:t>Uji Autokolerasi</w:t>
        </w:r>
        <w:r w:rsidRPr="0082208A">
          <w:rPr>
            <w:rFonts w:cs="Times New Roman"/>
            <w:noProof/>
            <w:webHidden/>
            <w:color w:val="000000" w:themeColor="text1"/>
            <w:szCs w:val="24"/>
          </w:rPr>
          <w:tab/>
        </w:r>
        <w:r w:rsidR="00C777D8" w:rsidRPr="0082208A">
          <w:rPr>
            <w:rFonts w:cs="Times New Roman"/>
            <w:noProof/>
            <w:webHidden/>
            <w:color w:val="000000" w:themeColor="text1"/>
            <w:szCs w:val="24"/>
          </w:rPr>
          <w:t>5</w:t>
        </w:r>
        <w:r w:rsidR="0028404A">
          <w:rPr>
            <w:rFonts w:cs="Times New Roman"/>
            <w:noProof/>
            <w:webHidden/>
            <w:color w:val="000000" w:themeColor="text1"/>
            <w:szCs w:val="24"/>
          </w:rPr>
          <w:t>1</w:t>
        </w:r>
      </w:hyperlink>
    </w:p>
    <w:p w14:paraId="786CBF70" w14:textId="4B3F425D" w:rsidR="00A3698E" w:rsidRPr="0082208A" w:rsidRDefault="00A3698E"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 xml:space="preserve">Tabel </w:t>
        </w:r>
        <w:r w:rsidR="00C777D8" w:rsidRPr="0082208A">
          <w:rPr>
            <w:rStyle w:val="Hyperlink"/>
            <w:rFonts w:cs="Times New Roman"/>
            <w:noProof/>
            <w:color w:val="000000" w:themeColor="text1"/>
            <w:szCs w:val="24"/>
            <w:u w:val="none"/>
          </w:rPr>
          <w:t>4.5 Uji Heteroskedastisitas</w:t>
        </w:r>
        <w:r w:rsidRPr="0082208A">
          <w:rPr>
            <w:rFonts w:cs="Times New Roman"/>
            <w:noProof/>
            <w:webHidden/>
            <w:color w:val="000000" w:themeColor="text1"/>
            <w:szCs w:val="24"/>
          </w:rPr>
          <w:tab/>
        </w:r>
        <w:r w:rsidR="00C777D8" w:rsidRPr="0082208A">
          <w:rPr>
            <w:rFonts w:cs="Times New Roman"/>
            <w:noProof/>
            <w:webHidden/>
            <w:color w:val="000000" w:themeColor="text1"/>
            <w:szCs w:val="24"/>
          </w:rPr>
          <w:t>5</w:t>
        </w:r>
        <w:r w:rsidR="0028404A">
          <w:rPr>
            <w:rFonts w:cs="Times New Roman"/>
            <w:noProof/>
            <w:webHidden/>
            <w:color w:val="000000" w:themeColor="text1"/>
            <w:szCs w:val="24"/>
          </w:rPr>
          <w:t>1</w:t>
        </w:r>
      </w:hyperlink>
    </w:p>
    <w:p w14:paraId="470AC18C" w14:textId="528EB6FC" w:rsidR="00C777D8" w:rsidRPr="0082208A" w:rsidRDefault="00C777D8"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82208A">
          <w:rPr>
            <w:rStyle w:val="Hyperlink"/>
            <w:rFonts w:cs="Times New Roman"/>
            <w:noProof/>
            <w:color w:val="000000" w:themeColor="text1"/>
            <w:szCs w:val="24"/>
            <w:u w:val="none"/>
          </w:rPr>
          <w:t>Tabel 4.6 Uji F</w:t>
        </w:r>
        <w:r w:rsidRPr="0082208A">
          <w:rPr>
            <w:rFonts w:cs="Times New Roman"/>
            <w:noProof/>
            <w:webHidden/>
            <w:color w:val="000000" w:themeColor="text1"/>
            <w:szCs w:val="24"/>
          </w:rPr>
          <w:tab/>
          <w:t>5</w:t>
        </w:r>
        <w:r w:rsidR="004156A6">
          <w:rPr>
            <w:rFonts w:cs="Times New Roman"/>
            <w:noProof/>
            <w:webHidden/>
            <w:color w:val="000000" w:themeColor="text1"/>
            <w:szCs w:val="24"/>
          </w:rPr>
          <w:t>2</w:t>
        </w:r>
      </w:hyperlink>
    </w:p>
    <w:p w14:paraId="02AFE198" w14:textId="798227C3" w:rsidR="00C777D8" w:rsidRPr="0082208A" w:rsidRDefault="00C777D8"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Tabel 4.7 Uji Determinasi (R2)</w:t>
        </w:r>
        <w:r w:rsidRPr="0082208A">
          <w:rPr>
            <w:rFonts w:cs="Times New Roman"/>
            <w:noProof/>
            <w:webHidden/>
            <w:color w:val="000000" w:themeColor="text1"/>
            <w:szCs w:val="24"/>
          </w:rPr>
          <w:tab/>
          <w:t>5</w:t>
        </w:r>
        <w:r w:rsidR="004156A6">
          <w:rPr>
            <w:rFonts w:cs="Times New Roman"/>
            <w:noProof/>
            <w:webHidden/>
            <w:color w:val="000000" w:themeColor="text1"/>
            <w:szCs w:val="24"/>
          </w:rPr>
          <w:t>3</w:t>
        </w:r>
      </w:hyperlink>
    </w:p>
    <w:p w14:paraId="306E2D81" w14:textId="52BD43DA" w:rsidR="00C777D8" w:rsidRPr="0082208A" w:rsidRDefault="00C777D8" w:rsidP="00C777D8">
      <w:pPr>
        <w:pStyle w:val="TabelGambar"/>
        <w:tabs>
          <w:tab w:val="right" w:leader="dot" w:pos="7927"/>
        </w:tabs>
        <w:spacing w:line="360" w:lineRule="auto"/>
        <w:rPr>
          <w:rFonts w:cs="Times New Roman"/>
          <w:szCs w:val="24"/>
        </w:rPr>
      </w:pPr>
      <w:hyperlink w:anchor="_Toc167241751" w:history="1">
        <w:r w:rsidRPr="0082208A">
          <w:rPr>
            <w:rStyle w:val="Hyperlink"/>
            <w:rFonts w:cs="Times New Roman"/>
            <w:noProof/>
            <w:color w:val="000000" w:themeColor="text1"/>
            <w:szCs w:val="24"/>
            <w:u w:val="none"/>
          </w:rPr>
          <w:t>Tabel 4.8 Uji Regresi Linier Berganda</w:t>
        </w:r>
        <w:r w:rsidRPr="0082208A">
          <w:rPr>
            <w:rFonts w:cs="Times New Roman"/>
            <w:noProof/>
            <w:webHidden/>
            <w:color w:val="000000" w:themeColor="text1"/>
            <w:szCs w:val="24"/>
          </w:rPr>
          <w:tab/>
          <w:t>5</w:t>
        </w:r>
        <w:r w:rsidR="004156A6">
          <w:rPr>
            <w:rFonts w:cs="Times New Roman"/>
            <w:noProof/>
            <w:webHidden/>
            <w:color w:val="000000" w:themeColor="text1"/>
            <w:szCs w:val="24"/>
          </w:rPr>
          <w:t>3</w:t>
        </w:r>
      </w:hyperlink>
    </w:p>
    <w:p w14:paraId="0DD48AEE" w14:textId="6AD631E5" w:rsidR="00C777D8" w:rsidRPr="0082208A" w:rsidRDefault="00C777D8" w:rsidP="00C777D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751" w:history="1">
        <w:r w:rsidRPr="0082208A">
          <w:rPr>
            <w:rStyle w:val="Hyperlink"/>
            <w:rFonts w:cs="Times New Roman"/>
            <w:noProof/>
            <w:color w:val="000000" w:themeColor="text1"/>
            <w:szCs w:val="24"/>
            <w:u w:val="none"/>
          </w:rPr>
          <w:t>Tabel 4.9 Uji T</w:t>
        </w:r>
        <w:r w:rsidRPr="0082208A">
          <w:rPr>
            <w:rFonts w:cs="Times New Roman"/>
            <w:noProof/>
            <w:webHidden/>
            <w:color w:val="000000" w:themeColor="text1"/>
            <w:szCs w:val="24"/>
          </w:rPr>
          <w:tab/>
          <w:t>5</w:t>
        </w:r>
        <w:r w:rsidR="004156A6">
          <w:rPr>
            <w:rFonts w:cs="Times New Roman"/>
            <w:noProof/>
            <w:webHidden/>
            <w:color w:val="000000" w:themeColor="text1"/>
            <w:szCs w:val="24"/>
          </w:rPr>
          <w:t>5</w:t>
        </w:r>
      </w:hyperlink>
    </w:p>
    <w:p w14:paraId="23790BBF" w14:textId="4A877F85" w:rsidR="00C777D8" w:rsidRPr="0082208A" w:rsidRDefault="00C777D8" w:rsidP="00C777D8">
      <w:pPr>
        <w:pStyle w:val="TabelGambar"/>
        <w:tabs>
          <w:tab w:val="right" w:leader="dot" w:pos="7927"/>
        </w:tabs>
        <w:spacing w:line="360" w:lineRule="auto"/>
        <w:rPr>
          <w:rFonts w:cs="Times New Roman"/>
          <w:szCs w:val="24"/>
        </w:rPr>
      </w:pPr>
    </w:p>
    <w:p w14:paraId="5EFDEFFB" w14:textId="77777777" w:rsidR="00DB4E0D" w:rsidRPr="0082208A" w:rsidRDefault="00DB4E0D" w:rsidP="00DB4E0D">
      <w:pPr>
        <w:pStyle w:val="Judul1"/>
        <w:spacing w:line="480" w:lineRule="auto"/>
        <w:rPr>
          <w:rFonts w:cs="Times New Roman"/>
          <w:szCs w:val="24"/>
          <w:lang w:val="id-ID"/>
        </w:rPr>
      </w:pPr>
    </w:p>
    <w:p w14:paraId="5A33F61A" w14:textId="77777777" w:rsidR="00DB4E0D" w:rsidRPr="0082208A" w:rsidRDefault="00DB4E0D" w:rsidP="00DB4E0D">
      <w:pPr>
        <w:pStyle w:val="Judul1"/>
        <w:spacing w:line="480" w:lineRule="auto"/>
        <w:rPr>
          <w:rFonts w:cs="Times New Roman"/>
          <w:szCs w:val="24"/>
          <w:lang w:val="id-ID"/>
        </w:rPr>
      </w:pPr>
    </w:p>
    <w:p w14:paraId="25367399" w14:textId="77777777" w:rsidR="00DB4E0D" w:rsidRPr="0082208A" w:rsidRDefault="00DB4E0D" w:rsidP="00DB4E0D">
      <w:pPr>
        <w:pStyle w:val="Judul1"/>
        <w:spacing w:line="480" w:lineRule="auto"/>
        <w:rPr>
          <w:rFonts w:cs="Times New Roman"/>
          <w:szCs w:val="24"/>
          <w:lang w:val="id-ID"/>
        </w:rPr>
      </w:pPr>
    </w:p>
    <w:p w14:paraId="37F0B0D2" w14:textId="77777777" w:rsidR="00DB4E0D" w:rsidRPr="0082208A" w:rsidRDefault="00DB4E0D" w:rsidP="00DB4E0D">
      <w:pPr>
        <w:pStyle w:val="Judul1"/>
        <w:spacing w:line="480" w:lineRule="auto"/>
        <w:rPr>
          <w:rFonts w:cs="Times New Roman"/>
          <w:szCs w:val="24"/>
          <w:lang w:val="id-ID"/>
        </w:rPr>
      </w:pPr>
    </w:p>
    <w:p w14:paraId="78A7072C" w14:textId="77777777" w:rsidR="00DB4E0D" w:rsidRPr="0082208A" w:rsidRDefault="00DB4E0D" w:rsidP="00DB4E0D">
      <w:pPr>
        <w:pStyle w:val="Judul1"/>
        <w:spacing w:line="480" w:lineRule="auto"/>
        <w:rPr>
          <w:rFonts w:cs="Times New Roman"/>
          <w:szCs w:val="24"/>
          <w:lang w:val="id-ID"/>
        </w:rPr>
      </w:pPr>
    </w:p>
    <w:p w14:paraId="730EDBEF" w14:textId="77777777" w:rsidR="00DB4E0D" w:rsidRPr="0082208A" w:rsidRDefault="00DB4E0D" w:rsidP="00DB4E0D">
      <w:pPr>
        <w:rPr>
          <w:rFonts w:ascii="Times New Roman" w:hAnsi="Times New Roman" w:cs="Times New Roman"/>
          <w:sz w:val="24"/>
          <w:szCs w:val="24"/>
          <w:lang w:val="id-ID"/>
        </w:rPr>
      </w:pPr>
    </w:p>
    <w:p w14:paraId="6BCA3980" w14:textId="77777777" w:rsidR="00DB4E0D" w:rsidRPr="0082208A" w:rsidRDefault="00DB4E0D" w:rsidP="00DB4E0D">
      <w:pPr>
        <w:rPr>
          <w:rFonts w:ascii="Times New Roman" w:hAnsi="Times New Roman" w:cs="Times New Roman"/>
          <w:sz w:val="24"/>
          <w:szCs w:val="24"/>
          <w:lang w:val="id-ID"/>
        </w:rPr>
      </w:pPr>
    </w:p>
    <w:p w14:paraId="2F8B791B" w14:textId="77777777" w:rsidR="00DB4E0D" w:rsidRPr="0082208A" w:rsidRDefault="00DB4E0D" w:rsidP="00DB4E0D">
      <w:pPr>
        <w:rPr>
          <w:rFonts w:ascii="Times New Roman" w:hAnsi="Times New Roman" w:cs="Times New Roman"/>
          <w:sz w:val="24"/>
          <w:szCs w:val="24"/>
          <w:lang w:val="id-ID"/>
        </w:rPr>
      </w:pPr>
    </w:p>
    <w:p w14:paraId="07E4D46A" w14:textId="77777777" w:rsidR="00B273F2" w:rsidRDefault="00B273F2" w:rsidP="00B273F2">
      <w:pPr>
        <w:rPr>
          <w:rFonts w:ascii="Times New Roman" w:hAnsi="Times New Roman" w:cs="Times New Roman"/>
          <w:sz w:val="24"/>
          <w:szCs w:val="24"/>
          <w:lang w:val="id-ID"/>
        </w:rPr>
      </w:pPr>
    </w:p>
    <w:p w14:paraId="77C5688D" w14:textId="77777777" w:rsidR="0028404A" w:rsidRPr="0082208A" w:rsidRDefault="0028404A" w:rsidP="00B273F2">
      <w:pPr>
        <w:rPr>
          <w:rFonts w:ascii="Times New Roman" w:hAnsi="Times New Roman" w:cs="Times New Roman"/>
          <w:sz w:val="24"/>
          <w:szCs w:val="24"/>
          <w:lang w:val="id-ID"/>
        </w:rPr>
      </w:pPr>
    </w:p>
    <w:p w14:paraId="71F41201" w14:textId="77777777" w:rsidR="00363C7B" w:rsidRPr="0082208A" w:rsidRDefault="00363C7B" w:rsidP="00B273F2">
      <w:pPr>
        <w:rPr>
          <w:rFonts w:ascii="Times New Roman" w:hAnsi="Times New Roman" w:cs="Times New Roman"/>
          <w:sz w:val="24"/>
          <w:szCs w:val="24"/>
          <w:lang w:val="id-ID"/>
        </w:rPr>
      </w:pPr>
    </w:p>
    <w:p w14:paraId="49ED9E55" w14:textId="3ACB0EE2" w:rsidR="00BC7A27" w:rsidRPr="0082208A" w:rsidRDefault="00BC7A27" w:rsidP="00DB4E0D">
      <w:pPr>
        <w:pStyle w:val="Judul1"/>
        <w:spacing w:line="480" w:lineRule="auto"/>
        <w:rPr>
          <w:rFonts w:cs="Times New Roman"/>
          <w:szCs w:val="24"/>
          <w:lang w:val="id-ID"/>
        </w:rPr>
      </w:pPr>
      <w:bookmarkStart w:id="11" w:name="_Toc205202754"/>
      <w:r w:rsidRPr="0082208A">
        <w:rPr>
          <w:rFonts w:cs="Times New Roman"/>
          <w:szCs w:val="24"/>
          <w:lang w:val="id-ID"/>
        </w:rPr>
        <w:lastRenderedPageBreak/>
        <w:t>DAFTAR GAMBAR</w:t>
      </w:r>
      <w:bookmarkEnd w:id="11"/>
    </w:p>
    <w:p w14:paraId="3BE0032A" w14:textId="28779A7E" w:rsidR="00BC7A27" w:rsidRPr="0082208A" w:rsidRDefault="00BC7A27" w:rsidP="00A806CA">
      <w:pPr>
        <w:spacing w:line="360" w:lineRule="auto"/>
        <w:jc w:val="center"/>
        <w:rPr>
          <w:rFonts w:ascii="Times New Roman" w:hAnsi="Times New Roman" w:cs="Times New Roman"/>
          <w:b/>
          <w:bCs/>
          <w:color w:val="000000" w:themeColor="text1"/>
          <w:sz w:val="24"/>
          <w:szCs w:val="24"/>
          <w:lang w:val="id-ID"/>
        </w:rPr>
      </w:pPr>
    </w:p>
    <w:p w14:paraId="6F75BD1E" w14:textId="0A7E1239" w:rsidR="00BC7A27" w:rsidRPr="0082208A" w:rsidRDefault="00BC7A27" w:rsidP="00DE26E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162" w:history="1">
        <w:r w:rsidRPr="0082208A">
          <w:rPr>
            <w:rStyle w:val="Hyperlink"/>
            <w:rFonts w:cs="Times New Roman"/>
            <w:noProof/>
            <w:color w:val="000000" w:themeColor="text1"/>
            <w:szCs w:val="24"/>
            <w:u w:val="none"/>
          </w:rPr>
          <w:t>Gambar 2.1 Kerangka Konseptual</w:t>
        </w:r>
        <w:r w:rsidRPr="0082208A">
          <w:rPr>
            <w:rFonts w:cs="Times New Roman"/>
            <w:noProof/>
            <w:webHidden/>
            <w:color w:val="000000" w:themeColor="text1"/>
            <w:szCs w:val="24"/>
          </w:rPr>
          <w:tab/>
          <w:t>2</w:t>
        </w:r>
      </w:hyperlink>
      <w:r w:rsidR="00A3698E" w:rsidRPr="0082208A">
        <w:rPr>
          <w:rFonts w:cs="Times New Roman"/>
          <w:szCs w:val="24"/>
        </w:rPr>
        <w:t>9</w:t>
      </w:r>
    </w:p>
    <w:p w14:paraId="12E51F0A" w14:textId="1383C7B0" w:rsidR="00BC7A27" w:rsidRPr="0082208A" w:rsidRDefault="00BC7A27" w:rsidP="00DE26E8">
      <w:pPr>
        <w:pStyle w:val="TabelGambar"/>
        <w:tabs>
          <w:tab w:val="right" w:leader="dot" w:pos="7927"/>
        </w:tabs>
        <w:spacing w:line="360" w:lineRule="auto"/>
        <w:rPr>
          <w:rFonts w:cs="Times New Roman"/>
          <w:noProof/>
          <w:color w:val="000000" w:themeColor="text1"/>
          <w:szCs w:val="24"/>
        </w:rPr>
      </w:pPr>
      <w:hyperlink w:anchor="_Toc167241163" w:history="1">
        <w:r w:rsidRPr="0082208A">
          <w:rPr>
            <w:rStyle w:val="Hyperlink"/>
            <w:rFonts w:cs="Times New Roman"/>
            <w:noProof/>
            <w:color w:val="000000" w:themeColor="text1"/>
            <w:szCs w:val="24"/>
            <w:u w:val="none"/>
          </w:rPr>
          <w:t>Gambar 2.</w:t>
        </w:r>
        <w:r w:rsidR="00140B85" w:rsidRPr="0082208A">
          <w:rPr>
            <w:rStyle w:val="Hyperlink"/>
            <w:rFonts w:cs="Times New Roman"/>
            <w:noProof/>
            <w:color w:val="000000" w:themeColor="text1"/>
            <w:szCs w:val="24"/>
            <w:u w:val="none"/>
          </w:rPr>
          <w:t>2</w:t>
        </w:r>
        <w:r w:rsidRPr="0082208A">
          <w:rPr>
            <w:rStyle w:val="Hyperlink"/>
            <w:rFonts w:cs="Times New Roman"/>
            <w:noProof/>
            <w:color w:val="000000" w:themeColor="text1"/>
            <w:szCs w:val="24"/>
            <w:u w:val="none"/>
          </w:rPr>
          <w:t xml:space="preserve"> Model Penelitian</w:t>
        </w:r>
        <w:r w:rsidRPr="0082208A">
          <w:rPr>
            <w:rFonts w:cs="Times New Roman"/>
            <w:noProof/>
            <w:webHidden/>
            <w:color w:val="000000" w:themeColor="text1"/>
            <w:szCs w:val="24"/>
          </w:rPr>
          <w:tab/>
        </w:r>
      </w:hyperlink>
      <w:r w:rsidR="00A3698E" w:rsidRPr="0082208A">
        <w:rPr>
          <w:rFonts w:cs="Times New Roman"/>
          <w:noProof/>
          <w:color w:val="000000" w:themeColor="text1"/>
          <w:szCs w:val="24"/>
        </w:rPr>
        <w:t>3</w:t>
      </w:r>
      <w:r w:rsidR="004156A6">
        <w:rPr>
          <w:rFonts w:cs="Times New Roman"/>
          <w:noProof/>
          <w:color w:val="000000" w:themeColor="text1"/>
          <w:szCs w:val="24"/>
        </w:rPr>
        <w:t>4</w:t>
      </w:r>
    </w:p>
    <w:p w14:paraId="0C8C22CB" w14:textId="5AD076B0" w:rsidR="00DE26E8" w:rsidRPr="0082208A" w:rsidRDefault="00DE26E8" w:rsidP="00DE26E8">
      <w:pPr>
        <w:pStyle w:val="TabelGambar"/>
        <w:tabs>
          <w:tab w:val="right" w:leader="dot" w:pos="7927"/>
        </w:tabs>
        <w:spacing w:line="360" w:lineRule="auto"/>
        <w:rPr>
          <w:rFonts w:eastAsiaTheme="minorEastAsia" w:cs="Times New Roman"/>
          <w:noProof/>
          <w:color w:val="000000" w:themeColor="text1"/>
          <w:szCs w:val="24"/>
          <w:lang w:eastAsia="en-ID"/>
        </w:rPr>
      </w:pPr>
      <w:hyperlink w:anchor="_Toc167241163" w:history="1">
        <w:r w:rsidRPr="0082208A">
          <w:rPr>
            <w:rStyle w:val="Hyperlink"/>
            <w:rFonts w:cs="Times New Roman"/>
            <w:noProof/>
            <w:color w:val="000000" w:themeColor="text1"/>
            <w:szCs w:val="24"/>
            <w:u w:val="none"/>
          </w:rPr>
          <w:t>Gambar 3.1 Kriteria Uji Autokorelasi</w:t>
        </w:r>
        <w:r w:rsidRPr="0082208A">
          <w:rPr>
            <w:rFonts w:cs="Times New Roman"/>
            <w:noProof/>
            <w:webHidden/>
            <w:color w:val="000000" w:themeColor="text1"/>
            <w:szCs w:val="24"/>
          </w:rPr>
          <w:tab/>
        </w:r>
      </w:hyperlink>
      <w:r w:rsidRPr="0082208A">
        <w:rPr>
          <w:rFonts w:cs="Times New Roman"/>
          <w:noProof/>
          <w:color w:val="000000" w:themeColor="text1"/>
          <w:szCs w:val="24"/>
        </w:rPr>
        <w:t>4</w:t>
      </w:r>
      <w:r w:rsidR="004156A6">
        <w:rPr>
          <w:rFonts w:cs="Times New Roman"/>
          <w:noProof/>
          <w:color w:val="000000" w:themeColor="text1"/>
          <w:szCs w:val="24"/>
        </w:rPr>
        <w:t>2</w:t>
      </w:r>
    </w:p>
    <w:p w14:paraId="72AA5BAE" w14:textId="77777777" w:rsidR="00DE26E8" w:rsidRPr="0082208A" w:rsidRDefault="00DE26E8" w:rsidP="00DE26E8">
      <w:pPr>
        <w:spacing w:line="360" w:lineRule="auto"/>
        <w:rPr>
          <w:rFonts w:ascii="Times New Roman" w:hAnsi="Times New Roman" w:cs="Times New Roman"/>
        </w:rPr>
      </w:pPr>
    </w:p>
    <w:p w14:paraId="7AE46EEA" w14:textId="77777777" w:rsidR="00BC7A27" w:rsidRPr="0082208A" w:rsidRDefault="00BC7A27" w:rsidP="00DE26E8">
      <w:pPr>
        <w:pStyle w:val="TabelGambar"/>
        <w:tabs>
          <w:tab w:val="right" w:leader="dot" w:pos="7927"/>
        </w:tabs>
        <w:spacing w:line="360" w:lineRule="auto"/>
        <w:rPr>
          <w:rFonts w:eastAsiaTheme="minorEastAsia" w:cs="Times New Roman"/>
          <w:noProof/>
          <w:color w:val="000000" w:themeColor="text1"/>
          <w:szCs w:val="24"/>
          <w:lang w:eastAsia="en-ID"/>
        </w:rPr>
      </w:pPr>
    </w:p>
    <w:p w14:paraId="287FEE43" w14:textId="77777777" w:rsidR="00BC7A27" w:rsidRPr="0082208A" w:rsidRDefault="00BC7A27" w:rsidP="00A806CA">
      <w:pPr>
        <w:spacing w:line="360" w:lineRule="auto"/>
        <w:jc w:val="center"/>
        <w:rPr>
          <w:rFonts w:ascii="Times New Roman" w:hAnsi="Times New Roman" w:cs="Times New Roman"/>
          <w:b/>
          <w:bCs/>
          <w:color w:val="000000" w:themeColor="text1"/>
          <w:sz w:val="24"/>
          <w:szCs w:val="24"/>
          <w:lang w:val="id-ID"/>
        </w:rPr>
      </w:pPr>
    </w:p>
    <w:p w14:paraId="19D13A80" w14:textId="77777777" w:rsidR="00140B85" w:rsidRPr="0082208A" w:rsidRDefault="00140B85" w:rsidP="00A806CA">
      <w:pPr>
        <w:spacing w:line="360" w:lineRule="auto"/>
        <w:jc w:val="center"/>
        <w:rPr>
          <w:rFonts w:ascii="Times New Roman" w:hAnsi="Times New Roman" w:cs="Times New Roman"/>
          <w:b/>
          <w:bCs/>
          <w:color w:val="000000" w:themeColor="text1"/>
          <w:sz w:val="24"/>
          <w:szCs w:val="24"/>
          <w:lang w:val="id-ID"/>
        </w:rPr>
      </w:pPr>
    </w:p>
    <w:p w14:paraId="33DB3447" w14:textId="77777777" w:rsidR="00140B85" w:rsidRPr="0082208A" w:rsidRDefault="00140B85" w:rsidP="00A806CA">
      <w:pPr>
        <w:spacing w:line="360" w:lineRule="auto"/>
        <w:jc w:val="center"/>
        <w:rPr>
          <w:rFonts w:ascii="Times New Roman" w:hAnsi="Times New Roman" w:cs="Times New Roman"/>
          <w:b/>
          <w:bCs/>
          <w:color w:val="000000" w:themeColor="text1"/>
          <w:sz w:val="24"/>
          <w:szCs w:val="24"/>
          <w:lang w:val="id-ID"/>
        </w:rPr>
      </w:pPr>
    </w:p>
    <w:p w14:paraId="6EC311C4" w14:textId="77777777" w:rsidR="003D3791" w:rsidRPr="0082208A" w:rsidRDefault="003D3791" w:rsidP="003D3791">
      <w:pPr>
        <w:spacing w:line="360" w:lineRule="auto"/>
        <w:rPr>
          <w:rFonts w:ascii="Times New Roman" w:hAnsi="Times New Roman" w:cs="Times New Roman"/>
          <w:b/>
          <w:bCs/>
          <w:color w:val="000000" w:themeColor="text1"/>
          <w:sz w:val="24"/>
          <w:szCs w:val="24"/>
          <w:lang w:val="id-ID"/>
        </w:rPr>
        <w:sectPr w:rsidR="003D3791" w:rsidRPr="0082208A" w:rsidSect="00B43D2C">
          <w:pgSz w:w="11910" w:h="16840" w:code="9"/>
          <w:pgMar w:top="2268" w:right="1701" w:bottom="1701" w:left="2268" w:header="652" w:footer="652" w:gutter="0"/>
          <w:pgNumType w:fmt="lowerRoman" w:start="9"/>
          <w:cols w:space="720"/>
          <w:docGrid w:linePitch="299"/>
        </w:sectPr>
      </w:pPr>
    </w:p>
    <w:p w14:paraId="4CF724B0" w14:textId="3A7FA897" w:rsidR="0002795E" w:rsidRPr="0082208A" w:rsidRDefault="009E6861" w:rsidP="00DB4E0D">
      <w:pPr>
        <w:pStyle w:val="Judul1"/>
        <w:spacing w:line="480" w:lineRule="auto"/>
        <w:rPr>
          <w:rFonts w:cs="Times New Roman"/>
        </w:rPr>
      </w:pPr>
      <w:bookmarkStart w:id="12" w:name="_Toc205202755"/>
      <w:r w:rsidRPr="0082208A">
        <w:rPr>
          <w:rFonts w:cs="Times New Roman"/>
        </w:rPr>
        <w:lastRenderedPageBreak/>
        <w:t>BAB 1</w:t>
      </w:r>
      <w:bookmarkEnd w:id="12"/>
    </w:p>
    <w:p w14:paraId="14B40D7B" w14:textId="3E1992FA" w:rsidR="0002795E" w:rsidRPr="0082208A" w:rsidRDefault="0002795E" w:rsidP="00DB4E0D">
      <w:pPr>
        <w:pStyle w:val="Judul1"/>
        <w:spacing w:line="480" w:lineRule="auto"/>
        <w:rPr>
          <w:rFonts w:cs="Times New Roman"/>
        </w:rPr>
      </w:pPr>
      <w:bookmarkStart w:id="13" w:name="_Toc167176795"/>
      <w:bookmarkStart w:id="14" w:name="_Toc167177842"/>
      <w:bookmarkStart w:id="15" w:name="_Toc167243403"/>
      <w:bookmarkStart w:id="16" w:name="_Toc205202756"/>
      <w:r w:rsidRPr="0082208A">
        <w:rPr>
          <w:rFonts w:cs="Times New Roman"/>
        </w:rPr>
        <w:t>PENDAHULUAN</w:t>
      </w:r>
      <w:bookmarkEnd w:id="13"/>
      <w:bookmarkEnd w:id="14"/>
      <w:bookmarkEnd w:id="15"/>
      <w:bookmarkEnd w:id="16"/>
    </w:p>
    <w:p w14:paraId="2472929B" w14:textId="231F1DDC" w:rsidR="0002795E" w:rsidRPr="0082208A" w:rsidRDefault="0068252A" w:rsidP="00D9303A">
      <w:pPr>
        <w:pStyle w:val="Judul2"/>
      </w:pPr>
      <w:bookmarkStart w:id="17" w:name="_Toc205202757"/>
      <w:r w:rsidRPr="0082208A">
        <w:t xml:space="preserve">1.1 </w:t>
      </w:r>
      <w:r w:rsidR="0002795E" w:rsidRPr="0082208A">
        <w:t xml:space="preserve">Latar </w:t>
      </w:r>
      <w:proofErr w:type="spellStart"/>
      <w:r w:rsidR="0002795E" w:rsidRPr="0082208A">
        <w:t>Belakang</w:t>
      </w:r>
      <w:bookmarkEnd w:id="17"/>
      <w:proofErr w:type="spellEnd"/>
      <w:r w:rsidR="0002795E" w:rsidRPr="0082208A">
        <w:t xml:space="preserve"> </w:t>
      </w:r>
    </w:p>
    <w:p w14:paraId="37C99B4A" w14:textId="4E997428" w:rsidR="00D746A0" w:rsidRPr="0082208A" w:rsidRDefault="000B4394" w:rsidP="00E659F4">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t xml:space="preserve">Nilai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bisa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diartikan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persepsi</w:t>
      </w:r>
      <w:proofErr w:type="spellEnd"/>
      <w:r w:rsidR="00D746A0" w:rsidRPr="0082208A">
        <w:rPr>
          <w:rFonts w:ascii="Times New Roman" w:hAnsi="Times New Roman" w:cs="Times New Roman"/>
          <w:color w:val="000000" w:themeColor="text1"/>
          <w:sz w:val="24"/>
          <w:szCs w:val="24"/>
        </w:rPr>
        <w:t xml:space="preserve"> investor </w:t>
      </w:r>
      <w:proofErr w:type="spellStart"/>
      <w:r w:rsidR="00D746A0" w:rsidRPr="0082208A">
        <w:rPr>
          <w:rFonts w:ascii="Times New Roman" w:hAnsi="Times New Roman" w:cs="Times New Roman"/>
          <w:color w:val="000000" w:themeColor="text1"/>
          <w:sz w:val="24"/>
          <w:szCs w:val="24"/>
        </w:rPr>
        <w:t>mengenai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tingkatan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kesuksesan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sebuah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melalui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nilai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saham</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dimiliki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Semakin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besar</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nilai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saham</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maka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makin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meningkat</w:t>
      </w:r>
      <w:proofErr w:type="spellEnd"/>
      <w:r w:rsidR="00D746A0" w:rsidRPr="0082208A">
        <w:rPr>
          <w:rFonts w:ascii="Times New Roman" w:hAnsi="Times New Roman" w:cs="Times New Roman"/>
          <w:color w:val="000000" w:themeColor="text1"/>
          <w:sz w:val="24"/>
          <w:szCs w:val="24"/>
        </w:rPr>
        <w:t xml:space="preserve"> pula </w:t>
      </w:r>
      <w:proofErr w:type="spellStart"/>
      <w:r w:rsidR="00D746A0" w:rsidRPr="0082208A">
        <w:rPr>
          <w:rFonts w:ascii="Times New Roman" w:hAnsi="Times New Roman" w:cs="Times New Roman"/>
          <w:color w:val="000000" w:themeColor="text1"/>
          <w:sz w:val="24"/>
          <w:szCs w:val="24"/>
        </w:rPr>
        <w:t>nilai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tersebut</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{"citationItems":[{"id":"ITEM-1","itemData":{"abstract":"Penelitian ini dilakukan untuk mengetahui Pengaruh Profitabilitas, Leverage, Likuiditas dan Ukuran Perusahaan Terhadap Nilai Perusahaan Pada Perusahaan Manufaktur yang Listing di Bursa Efek Indonesia (BEI) Periode 2014 – 2018. Untuk menentukan sampel dalam penelitian ini menggunakan kriteria purposive sampling pada perusahaan manufaktur yang listing di BEI. Jenis data yang digunakan dalam penelitian ini yaitu data sekunder berupa laporan tahunan perusahaan. Dalam penelitian software yang digunakan yaitu software Eviews. Penelitian ini menunjukkan hasil, dimana profitabilitas memiliki pengaruh positif dan signifikan terhadap nilai perusahaan. Leverage memiliki pengaruh positif dan signifikan terhadap nilai perusahaan. Likuiditas memiliki pengaruh positif dan tidak signifikan terhadap nilai perusahaan. Ukuran perusahaan memiliki pengaruh negatif dan tidak signifikan terhadap nilai perusahaan.","author":[{"dropping-particle":"","family":"Nugraha","given":"Rizky Adhity","non-dropping-particle":"","parse-names":false,"suffix":""}],"container-title":"Jurnal Mirai Management","id":"ITEM-1","issue":"2","issued":{"date-parts":[["2020"]]},"page":"370-377","title":"Pengaruh Profitabilitas, Leverage, Likuiditas Dan Ukuran Perusahaan Terhadap Nilai Perusahaan (Studi Kasus Pada Perusahaan Manufaktur Yang Listing di Bursa Efek Indonesia (BEI) Periode 2014 – 2018)","type":"article-journal","volume":"Volume 5"},"uris":["http://www.mendeley.com/documents/?uuid=9bd38e15-6b2a-4e8a-9519-70dc47b5a0b0"]}],"mendeley":{"formattedCitation":"(Nugraha, 2020)","plainTextFormattedCitation":"(Nugraha, 2020)","previouslyFormattedCitation":"(Nugraha, 2020)"},"properties":{"noteIndex":0},"schema":"https://github.com/citation-style-language/schema/raw/master/csl-citation.json"}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(Nugraha, 2020)</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Nilai </w:t>
      </w:r>
      <w:proofErr w:type="spellStart"/>
      <w:r w:rsidR="00D746A0" w:rsidRPr="0082208A">
        <w:rPr>
          <w:rFonts w:ascii="Times New Roman" w:hAnsi="Times New Roman" w:cs="Times New Roman"/>
          <w:color w:val="000000" w:themeColor="text1"/>
          <w:sz w:val="24"/>
          <w:szCs w:val="24"/>
        </w:rPr>
        <w:t>sebuah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memberi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gambaran</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tentang</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bagaimana</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manajemen</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melaksanakan</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tugasnya</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sebagai</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pengelola</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kekayaan</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pemegang</w:t>
      </w:r>
      <w:proofErr w:type="spellEnd"/>
      <w:r w:rsidR="00D746A0" w:rsidRPr="0082208A">
        <w:rPr>
          <w:rFonts w:ascii="Times New Roman" w:eastAsia="Times New Roman" w:hAnsi="Times New Roman" w:cs="Times New Roman"/>
          <w:kern w:val="0"/>
          <w:sz w:val="24"/>
          <w:szCs w:val="24"/>
          <w:lang w:eastAsia="en-ID"/>
          <w14:ligatures w14:val="none"/>
        </w:rPr>
        <w:t xml:space="preserve"> </w:t>
      </w:r>
      <w:proofErr w:type="spellStart"/>
      <w:r w:rsidR="00D746A0" w:rsidRPr="0082208A">
        <w:rPr>
          <w:rFonts w:ascii="Times New Roman" w:eastAsia="Times New Roman" w:hAnsi="Times New Roman" w:cs="Times New Roman"/>
          <w:kern w:val="0"/>
          <w:sz w:val="24"/>
          <w:szCs w:val="24"/>
          <w:lang w:eastAsia="en-ID"/>
          <w14:ligatures w14:val="none"/>
        </w:rPr>
        <w:t>saham</w:t>
      </w:r>
      <w:proofErr w:type="spellEnd"/>
      <w:r w:rsidR="00D746A0" w:rsidRPr="0082208A">
        <w:rPr>
          <w:rFonts w:ascii="Times New Roman" w:hAnsi="Times New Roman" w:cs="Times New Roman"/>
          <w:color w:val="000000" w:themeColor="text1"/>
          <w:sz w:val="24"/>
          <w:szCs w:val="24"/>
        </w:rPr>
        <w:t xml:space="preserve">. Nilai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besar</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membawa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dampak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positif</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bagi</w:t>
      </w:r>
      <w:proofErr w:type="spellEnd"/>
      <w:r w:rsidR="00D746A0" w:rsidRPr="0082208A">
        <w:rPr>
          <w:rFonts w:ascii="Times New Roman" w:hAnsi="Times New Roman" w:cs="Times New Roman"/>
          <w:color w:val="000000" w:themeColor="text1"/>
          <w:sz w:val="24"/>
          <w:szCs w:val="24"/>
        </w:rPr>
        <w:t xml:space="preserve"> investor </w:t>
      </w:r>
      <w:proofErr w:type="spellStart"/>
      <w:r w:rsidR="00D746A0" w:rsidRPr="0082208A">
        <w:rPr>
          <w:rFonts w:ascii="Times New Roman" w:hAnsi="Times New Roman" w:cs="Times New Roman"/>
          <w:color w:val="000000" w:themeColor="text1"/>
          <w:sz w:val="24"/>
          <w:szCs w:val="24"/>
        </w:rPr>
        <w:t>saat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mengambil</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sebuah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keputusan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dalam</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investasi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pendanaan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manajemen</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237630" w:rsidRPr="0082208A">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2020)","manualFormatting":"(Hadyarti &amp; Mahsin,2020)","plainTextFormattedCitation":"(Hadyarti &amp; Mahsin, 2020)","previouslyFormattedCitation":"(Hadyarti &amp; Mahsin, 2020)"},"properties":{"noteIndex":0},"schema":"https://github.com/citation-style-language/schema/raw/master/csl-citation.json"}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(Hadyarti &amp; Mahsin,2020)</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Strategi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sekarang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semakin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kompetitif</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dalam</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mengoptimalkan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kekayaan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Peningkatan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nilai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ialah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pencapaian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diinginkan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pemilik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Nilai </w:t>
      </w:r>
      <w:proofErr w:type="spellStart"/>
      <w:r w:rsidR="00D746A0" w:rsidRPr="0082208A">
        <w:rPr>
          <w:rFonts w:ascii="Times New Roman" w:hAnsi="Times New Roman" w:cs="Times New Roman"/>
          <w:color w:val="000000" w:themeColor="text1"/>
          <w:sz w:val="24"/>
          <w:szCs w:val="24"/>
        </w:rPr>
        <w:t>dari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besar</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mencerminkan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kemakmuran</w:t>
      </w:r>
      <w:proofErr w:type="spellEnd"/>
      <w:r w:rsidR="00D746A0" w:rsidRPr="0082208A">
        <w:rPr>
          <w:rFonts w:ascii="Times New Roman" w:hAnsi="Times New Roman" w:cs="Times New Roman"/>
          <w:color w:val="000000" w:themeColor="text1"/>
          <w:sz w:val="24"/>
          <w:szCs w:val="24"/>
        </w:rPr>
        <w:t xml:space="preserve"> para </w:t>
      </w:r>
      <w:proofErr w:type="spellStart"/>
      <w:r w:rsidR="00D746A0" w:rsidRPr="0082208A">
        <w:rPr>
          <w:rFonts w:ascii="Times New Roman" w:hAnsi="Times New Roman" w:cs="Times New Roman"/>
          <w:color w:val="000000" w:themeColor="text1"/>
          <w:sz w:val="24"/>
          <w:szCs w:val="24"/>
        </w:rPr>
        <w:t>pemilik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saham</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EF25C0" w:rsidRPr="0082208A">
        <w:rPr>
          <w:rFonts w:ascii="Times New Roman" w:hAnsi="Times New Roman" w:cs="Times New Roman"/>
          <w:color w:val="000000" w:themeColor="text1"/>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2014-2017 )","type":"article-journal","volume":"27"},"uris":["http://www.mendeley.com/documents/?uuid=da250a5c-2578-46b1-8523-9a8177937ff9"]}],"mendeley":{"formattedCitation":"(Dewi et al., 2019)","plainTextFormattedCitation":"(Dewi et al., 2019)","previouslyFormattedCitation":"(Dewi et al., 2019)"},"properties":{"noteIndex":0},"schema":"https://github.com/citation-style-language/schema/raw/master/csl-citation.json"}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237630" w:rsidRPr="0082208A">
        <w:rPr>
          <w:rFonts w:ascii="Times New Roman" w:hAnsi="Times New Roman" w:cs="Times New Roman"/>
          <w:noProof/>
          <w:color w:val="000000" w:themeColor="text1"/>
          <w:sz w:val="24"/>
          <w:szCs w:val="24"/>
        </w:rPr>
        <w:t>(Dewi et al., 2019)</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w:t>
      </w:r>
    </w:p>
    <w:p w14:paraId="40619B28" w14:textId="302B1CF1" w:rsidR="00BF62FD" w:rsidRPr="0082208A" w:rsidRDefault="00D746A0" w:rsidP="00D746A0">
      <w:pPr>
        <w:tabs>
          <w:tab w:val="left" w:pos="2835"/>
        </w:tabs>
        <w:spacing w:line="480" w:lineRule="auto"/>
        <w:jc w:val="both"/>
        <w:rPr>
          <w:rFonts w:ascii="Times New Roman" w:hAnsi="Times New Roman" w:cs="Times New Roman"/>
          <w:sz w:val="24"/>
          <w:szCs w:val="24"/>
        </w:rPr>
        <w:sectPr w:rsidR="00BF62FD" w:rsidRPr="0082208A" w:rsidSect="00EC3FFC">
          <w:headerReference w:type="even" r:id="rId16"/>
          <w:headerReference w:type="default" r:id="rId17"/>
          <w:footerReference w:type="even" r:id="rId18"/>
          <w:footerReference w:type="default" r:id="rId19"/>
          <w:headerReference w:type="first" r:id="rId20"/>
          <w:footerReference w:type="first" r:id="rId21"/>
          <w:pgSz w:w="11906" w:h="16838" w:code="9"/>
          <w:pgMar w:top="2268" w:right="1701" w:bottom="1701" w:left="2268" w:header="708" w:footer="708" w:gutter="0"/>
          <w:pgNumType w:start="2"/>
          <w:cols w:space="708"/>
          <w:titlePg/>
          <w:docGrid w:linePitch="360"/>
        </w:sectPr>
      </w:pP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Namun</w:t>
      </w:r>
      <w:proofErr w:type="spellEnd"/>
      <w:r w:rsidR="00E659F4"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financial</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saja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cukup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jaminan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berkesinambungan</w:t>
      </w:r>
      <w:proofErr w:type="spellEnd"/>
      <w:r w:rsidRPr="0082208A">
        <w:rPr>
          <w:rFonts w:ascii="Times New Roman" w:hAnsi="Times New Roman" w:cs="Times New Roman"/>
          <w:sz w:val="24"/>
          <w:szCs w:val="24"/>
        </w:rPr>
        <w:t xml:space="preserve">. Perusahaan </w:t>
      </w:r>
      <w:proofErr w:type="spellStart"/>
      <w:r w:rsidRPr="0082208A">
        <w:rPr>
          <w:rFonts w:ascii="Times New Roman" w:hAnsi="Times New Roman" w:cs="Times New Roman"/>
          <w:sz w:val="24"/>
          <w:szCs w:val="24"/>
        </w:rPr>
        <w:t>harus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mampu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bertanggung</w:t>
      </w:r>
      <w:proofErr w:type="spellEnd"/>
      <w:r w:rsidR="00E659F4"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jawab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mengelola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sumber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daya</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dimiliki</w:t>
      </w:r>
      <w:proofErr w:type="spellEnd"/>
      <w:r w:rsidRPr="0082208A">
        <w:rPr>
          <w:rFonts w:ascii="Times New Roman" w:hAnsi="Times New Roman" w:cs="Times New Roman"/>
          <w:sz w:val="24"/>
          <w:szCs w:val="24"/>
        </w:rPr>
        <w:t xml:space="preserve"> agar </w:t>
      </w:r>
      <w:proofErr w:type="spellStart"/>
      <w:r w:rsidRPr="0082208A">
        <w:rPr>
          <w:rFonts w:ascii="Times New Roman" w:hAnsi="Times New Roman" w:cs="Times New Roman"/>
          <w:sz w:val="24"/>
          <w:szCs w:val="24"/>
        </w:rPr>
        <w:t>tercipta</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Sustainable Development Goals</w:t>
      </w:r>
      <w:r w:rsidRPr="0082208A">
        <w:rPr>
          <w:rFonts w:ascii="Times New Roman" w:hAnsi="Times New Roman" w:cs="Times New Roman"/>
          <w:sz w:val="24"/>
          <w:szCs w:val="24"/>
        </w:rPr>
        <w:t xml:space="preserve">. Banyak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mengeksploitasi</w:t>
      </w:r>
      <w:proofErr w:type="spellEnd"/>
      <w:r w:rsidRPr="0082208A">
        <w:rPr>
          <w:rFonts w:ascii="Times New Roman" w:hAnsi="Times New Roman" w:cs="Times New Roman"/>
          <w:sz w:val="24"/>
          <w:szCs w:val="24"/>
        </w:rPr>
        <w:t xml:space="preserve"> SDA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manusia</w:t>
      </w:r>
      <w:proofErr w:type="spellEnd"/>
      <w:r w:rsidRPr="0082208A">
        <w:rPr>
          <w:rFonts w:ascii="Times New Roman" w:hAnsi="Times New Roman" w:cs="Times New Roman"/>
          <w:sz w:val="24"/>
          <w:szCs w:val="24"/>
        </w:rPr>
        <w:t xml:space="preserve"> demi </w:t>
      </w:r>
      <w:proofErr w:type="spellStart"/>
      <w:r w:rsidRPr="0082208A">
        <w:rPr>
          <w:rFonts w:ascii="Times New Roman" w:hAnsi="Times New Roman" w:cs="Times New Roman"/>
          <w:sz w:val="24"/>
          <w:szCs w:val="24"/>
        </w:rPr>
        <w:t>meningkatkan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keuntungan</w:t>
      </w:r>
      <w:proofErr w:type="spellEnd"/>
      <w:r w:rsidRPr="0082208A">
        <w:rPr>
          <w:rFonts w:ascii="Times New Roman" w:hAnsi="Times New Roman" w:cs="Times New Roman"/>
          <w:sz w:val="24"/>
          <w:szCs w:val="24"/>
        </w:rPr>
        <w:t xml:space="preserve">. Seiring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tuntutan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masyarakat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tanggungjawab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dampak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ekonomi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sosial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diperlukan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perubahan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paradigma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kontinuitas</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mengintegrasikan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ketiga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aspek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pembangunan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menjalankan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bisnis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sesuai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konsep</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Triple Bottom Line</w:t>
      </w:r>
      <w:r w:rsidRPr="0082208A">
        <w:rPr>
          <w:rFonts w:ascii="Times New Roman" w:hAnsi="Times New Roman" w:cs="Times New Roman"/>
          <w:sz w:val="24"/>
          <w:szCs w:val="24"/>
        </w:rPr>
        <w:t xml:space="preserve"> </w:t>
      </w:r>
      <w:r w:rsidR="00BF62FD" w:rsidRPr="0082208A">
        <w:rPr>
          <w:rFonts w:ascii="Times New Roman" w:hAnsi="Times New Roman" w:cs="Times New Roman"/>
          <w:sz w:val="24"/>
          <w:szCs w:val="24"/>
        </w:rPr>
        <w:t xml:space="preserve">TBL </w:t>
      </w:r>
      <w:r w:rsidRPr="0082208A">
        <w:rPr>
          <w:rFonts w:ascii="Times New Roman" w:hAnsi="Times New Roman" w:cs="Times New Roman"/>
          <w:sz w:val="24"/>
          <w:szCs w:val="24"/>
        </w:rPr>
        <w:t>yan</w:t>
      </w:r>
      <w:r w:rsidR="00BF62FD" w:rsidRPr="0082208A">
        <w:rPr>
          <w:rFonts w:ascii="Times New Roman" w:hAnsi="Times New Roman" w:cs="Times New Roman"/>
          <w:sz w:val="24"/>
          <w:szCs w:val="24"/>
        </w:rPr>
        <w:t xml:space="preserve">g </w:t>
      </w:r>
      <w:proofErr w:type="spellStart"/>
      <w:r w:rsidR="00BF62FD" w:rsidRPr="0082208A">
        <w:rPr>
          <w:rFonts w:ascii="Times New Roman" w:hAnsi="Times New Roman" w:cs="Times New Roman"/>
          <w:sz w:val="24"/>
          <w:szCs w:val="24"/>
        </w:rPr>
        <w:t>mencakup</w:t>
      </w:r>
      <w:proofErr w:type="spellEnd"/>
    </w:p>
    <w:p w14:paraId="4C573CA6" w14:textId="5353AA2A"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i/>
          <w:iCs/>
          <w:sz w:val="24"/>
          <w:szCs w:val="24"/>
        </w:rPr>
        <w:lastRenderedPageBreak/>
        <w:t>Profit, People</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Planet</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Keseimbangan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antara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aspek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tercermin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laporan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keberlanjutan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mengenai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informasi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mengenai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kinerja</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financial</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non-financial</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termasuk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aspek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ekonomi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sosial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w:t>
      </w:r>
      <w:r w:rsidRPr="0082208A">
        <w:rPr>
          <w:rFonts w:ascii="Times New Roman" w:hAnsi="Times New Roman" w:cs="Times New Roman"/>
          <w:sz w:val="24"/>
          <w:szCs w:val="24"/>
        </w:rPr>
        <w:fldChar w:fldCharType="begin" w:fldLock="1"/>
      </w:r>
      <w:r w:rsidRPr="0082208A">
        <w:rPr>
          <w:rFonts w:ascii="Times New Roman" w:hAnsi="Times New Roman" w:cs="Times New Roman"/>
          <w:sz w:val="24"/>
          <w:szCs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Rachmayani","given":"","non-dropping-particle":"","parse-names":false,"suffix":""}],"id":"ITEM-1","issued":{"date-parts":[["2020"]]},"page":"6","title":"PENGARUH SUSTAINABILITY REPORTING TERHADAP NILAI PERUSAHAAN DENGAN KINERJA KEUANGAN SEBAGAI VARIABEL INTERVENING","type":"article-journal","volume":"4"},"uris":["http://www.mendeley.com/documents/?uuid=5c9db54c-ccc8-4c53-bb72-3666746cf8ef"]}],"mendeley":{"formattedCitation":"(Asiva Noor Rachmayani, 2020)","plainTextFormattedCitation":"(Asiva Noor Rachmayani, 2020)","previouslyFormattedCitation":"(Asiva Noor Rachmayani, 2020)"},"properties":{"noteIndex":0},"schema":"https://github.com/citation-style-language/schema/raw/master/csl-citation.json"}</w:instrText>
      </w:r>
      <w:r w:rsidRPr="0082208A">
        <w:rPr>
          <w:rFonts w:ascii="Times New Roman" w:hAnsi="Times New Roman" w:cs="Times New Roman"/>
          <w:sz w:val="24"/>
          <w:szCs w:val="24"/>
        </w:rPr>
        <w:fldChar w:fldCharType="separate"/>
      </w:r>
      <w:r w:rsidRPr="0082208A">
        <w:rPr>
          <w:rFonts w:ascii="Times New Roman" w:hAnsi="Times New Roman" w:cs="Times New Roman"/>
          <w:noProof/>
          <w:sz w:val="24"/>
          <w:szCs w:val="24"/>
        </w:rPr>
        <w:t>(Asiva Noor Rachmayani, 2020)</w:t>
      </w:r>
      <w:r w:rsidRPr="0082208A">
        <w:rPr>
          <w:rFonts w:ascii="Times New Roman" w:hAnsi="Times New Roman" w:cs="Times New Roman"/>
          <w:sz w:val="24"/>
          <w:szCs w:val="24"/>
        </w:rPr>
        <w:fldChar w:fldCharType="end"/>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Mengingat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kerusakan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termenjadi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pemanfaatan</w:t>
      </w:r>
      <w:proofErr w:type="spellEnd"/>
      <w:r w:rsidRPr="0082208A">
        <w:rPr>
          <w:rFonts w:ascii="Times New Roman" w:hAnsi="Times New Roman" w:cs="Times New Roman"/>
          <w:sz w:val="24"/>
          <w:szCs w:val="24"/>
        </w:rPr>
        <w:t xml:space="preserve"> SDA, </w:t>
      </w:r>
      <w:proofErr w:type="spellStart"/>
      <w:r w:rsidRPr="0082208A">
        <w:rPr>
          <w:rFonts w:ascii="Times New Roman" w:hAnsi="Times New Roman" w:cs="Times New Roman"/>
          <w:sz w:val="24"/>
          <w:szCs w:val="24"/>
        </w:rPr>
        <w:t>perubahan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iklim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pemanasan</w:t>
      </w:r>
      <w:proofErr w:type="spellEnd"/>
      <w:r w:rsidRPr="0082208A">
        <w:rPr>
          <w:rFonts w:ascii="Times New Roman" w:hAnsi="Times New Roman" w:cs="Times New Roman"/>
          <w:sz w:val="24"/>
          <w:szCs w:val="24"/>
        </w:rPr>
        <w:t xml:space="preserve"> global, para </w:t>
      </w:r>
      <w:r w:rsidRPr="0082208A">
        <w:rPr>
          <w:rFonts w:ascii="Times New Roman" w:hAnsi="Times New Roman" w:cs="Times New Roman"/>
          <w:i/>
          <w:iCs/>
          <w:sz w:val="24"/>
          <w:szCs w:val="24"/>
        </w:rPr>
        <w:t>stakeholder</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memerlukan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informasi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tentang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bagaimana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mengelola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mensejahterahkan</w:t>
      </w:r>
      <w:proofErr w:type="spellEnd"/>
      <w:r w:rsidRPr="0082208A">
        <w:rPr>
          <w:rFonts w:ascii="Times New Roman" w:hAnsi="Times New Roman" w:cs="Times New Roman"/>
          <w:sz w:val="24"/>
          <w:szCs w:val="24"/>
        </w:rPr>
        <w:t xml:space="preserve"> para </w:t>
      </w:r>
      <w:r w:rsidRPr="0082208A">
        <w:rPr>
          <w:rFonts w:ascii="Times New Roman" w:hAnsi="Times New Roman" w:cs="Times New Roman"/>
          <w:i/>
          <w:iCs/>
          <w:sz w:val="24"/>
          <w:szCs w:val="24"/>
        </w:rPr>
        <w:t>stakeholder</w:t>
      </w:r>
      <w:r w:rsidRPr="0082208A">
        <w:rPr>
          <w:rFonts w:ascii="Times New Roman" w:hAnsi="Times New Roman" w:cs="Times New Roman"/>
          <w:sz w:val="24"/>
          <w:szCs w:val="24"/>
        </w:rPr>
        <w:t xml:space="preserve"> agar </w:t>
      </w:r>
      <w:proofErr w:type="spellStart"/>
      <w:r w:rsidRPr="0082208A">
        <w:rPr>
          <w:rFonts w:ascii="Times New Roman" w:hAnsi="Times New Roman" w:cs="Times New Roman"/>
          <w:color w:val="000000" w:themeColor="text1"/>
          <w:sz w:val="24"/>
          <w:szCs w:val="24"/>
        </w:rPr>
        <w:t>menciptakan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akuntabilitas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transparasinya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melalui</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w:t>
      </w:r>
      <w:r w:rsidRPr="0082208A">
        <w:rPr>
          <w:rFonts w:ascii="Times New Roman" w:hAnsi="Times New Roman" w:cs="Times New Roman"/>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{"citationItems":[{"id":"ITEM-1","itemData":{"DOI":"10.29040/jap.v22i1.2598","ISSN":"1412-629X","abstract":"Sustainability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value.","author":[{"dropping-particle":"","family":"Febriyanti","given":"Galuh Artika","non-dropping-particle":"","parse-names":false,"suffix":""}],"container-title":"Jurnal Akuntansi dan Pajak","id":"ITEM-1","issue":"1","issued":{"date-parts":[["2021"]]},"page":"366","title":"Pengaruh Sustainability Reporting Terhadap Nilai Perusahaan dengan Leverage sebagai Variabel Moderating","type":"article-journal","volume":"22"},"uris":["http://www.mendeley.com/documents/?uuid=bbe6e6b3-3a67-466d-95e9-c0d2814dc971"]}],"mendeley":{"formattedCitation":"(Febriyanti, 2021)","plainTextFormattedCitation":"(Febriyanti, 2021)","previouslyFormattedCitation":"(Febriyanti,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(Febriyanti,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
    <w:p w14:paraId="2334EC05" w14:textId="404F38E2" w:rsidR="00BF62FD" w:rsidRPr="0082208A" w:rsidRDefault="00D746A0" w:rsidP="00D746A0">
      <w:pPr>
        <w:widowControl w:val="0"/>
        <w:autoSpaceDE w:val="0"/>
        <w:autoSpaceDN w:val="0"/>
        <w:adjustRightInd w:val="0"/>
        <w:spacing w:line="480" w:lineRule="auto"/>
        <w:jc w:val="both"/>
        <w:rPr>
          <w:rFonts w:ascii="Times New Roman" w:hAnsi="Times New Roman" w:cs="Times New Roman"/>
          <w:color w:val="000000" w:themeColor="text1"/>
          <w:sz w:val="24"/>
          <w:szCs w:val="24"/>
        </w:rPr>
        <w:sectPr w:rsidR="00BF62FD" w:rsidRPr="0082208A" w:rsidSect="00BF62FD">
          <w:headerReference w:type="default" r:id="rId22"/>
          <w:headerReference w:type="first" r:id="rId23"/>
          <w:footerReference w:type="first" r:id="rId24"/>
          <w:pgSz w:w="11906" w:h="16838" w:code="9"/>
          <w:pgMar w:top="2268" w:right="1701" w:bottom="1701" w:left="2268" w:header="708" w:footer="708" w:gutter="0"/>
          <w:pgNumType w:start="2"/>
          <w:cols w:space="708"/>
          <w:titlePg/>
          <w:docGrid w:linePitch="360"/>
        </w:sectPr>
      </w:pPr>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 Disclosure</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merupakan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praktik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mengukur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mengungkapkan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mengedepankan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akuntabilitas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memperoleh</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Sustainable Development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kesejahteraan</w:t>
      </w:r>
      <w:proofErr w:type="spellEnd"/>
      <w:r w:rsidRPr="0082208A">
        <w:rPr>
          <w:rFonts w:ascii="Times New Roman" w:hAnsi="Times New Roman" w:cs="Times New Roman"/>
          <w:color w:val="000000" w:themeColor="text1"/>
          <w:sz w:val="24"/>
          <w:szCs w:val="24"/>
        </w:rPr>
        <w:t xml:space="preserve"> para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i/>
          <w:iCs/>
          <w:color w:val="000000" w:themeColor="text1"/>
          <w:sz w:val="24"/>
          <w:szCs w:val="24"/>
        </w:rPr>
        <w:t>. Sustainability Report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tambahan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tercantum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penguatan</w:t>
      </w:r>
      <w:proofErr w:type="spellEnd"/>
      <w:r w:rsidRPr="0082208A">
        <w:rPr>
          <w:rFonts w:ascii="Times New Roman" w:hAnsi="Times New Roman" w:cs="Times New Roman"/>
          <w:color w:val="000000" w:themeColor="text1"/>
          <w:sz w:val="24"/>
          <w:szCs w:val="24"/>
        </w:rPr>
        <w:t xml:space="preserve"> internal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mengupayakan</w:t>
      </w:r>
      <w:proofErr w:type="spellEnd"/>
      <w:r w:rsidRPr="0082208A">
        <w:rPr>
          <w:rFonts w:ascii="Times New Roman" w:hAnsi="Times New Roman" w:cs="Times New Roman"/>
          <w:color w:val="000000" w:themeColor="text1"/>
          <w:sz w:val="24"/>
          <w:szCs w:val="24"/>
        </w:rPr>
        <w:t xml:space="preserve"> strategi </w:t>
      </w:r>
      <w:proofErr w:type="spellStart"/>
      <w:r w:rsidRPr="0082208A">
        <w:rPr>
          <w:rFonts w:ascii="Times New Roman" w:hAnsi="Times New Roman" w:cs="Times New Roman"/>
          <w:color w:val="000000" w:themeColor="text1"/>
          <w:sz w:val="24"/>
          <w:szCs w:val="24"/>
        </w:rPr>
        <w:t>bisnis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menarik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minat</w:t>
      </w:r>
      <w:proofErr w:type="spellEnd"/>
      <w:r w:rsidRPr="0082208A">
        <w:rPr>
          <w:rFonts w:ascii="Times New Roman" w:hAnsi="Times New Roman" w:cs="Times New Roman"/>
          <w:color w:val="000000" w:themeColor="text1"/>
          <w:sz w:val="24"/>
          <w:szCs w:val="24"/>
        </w:rPr>
        <w:t xml:space="preserve"> investor, agar </w:t>
      </w:r>
      <w:proofErr w:type="spellStart"/>
      <w:r w:rsidRPr="0082208A">
        <w:rPr>
          <w:rFonts w:ascii="Times New Roman" w:hAnsi="Times New Roman" w:cs="Times New Roman"/>
          <w:color w:val="000000" w:themeColor="text1"/>
          <w:sz w:val="24"/>
          <w:szCs w:val="24"/>
        </w:rPr>
        <w:t>memenangkan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persaingan</w:t>
      </w:r>
      <w:proofErr w:type="spellEnd"/>
      <w:r w:rsidRPr="0082208A">
        <w:rPr>
          <w:rFonts w:ascii="Times New Roman" w:hAnsi="Times New Roman" w:cs="Times New Roman"/>
          <w:color w:val="000000" w:themeColor="text1"/>
          <w:sz w:val="24"/>
          <w:szCs w:val="24"/>
        </w:rPr>
        <w:t xml:space="preserve"> pasar </w:t>
      </w:r>
      <w:proofErr w:type="spellStart"/>
      <w:r w:rsidRPr="0082208A">
        <w:rPr>
          <w:rFonts w:ascii="Times New Roman" w:hAnsi="Times New Roman" w:cs="Times New Roman"/>
          <w:color w:val="000000" w:themeColor="text1"/>
          <w:sz w:val="24"/>
          <w:szCs w:val="24"/>
        </w:rPr>
        <w:t>sehinga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meningkatkan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{"citationItems":[{"id":"ITEM-1","itemData":{"ISSN":"2407-1560","abstract":"The purpose of this study was to examine the influence of corporate social responsibility disclosure, the effectiveness of the board of commissioners, institutional ownership and implementation of SFAS 60 (revised 2010) on the enterprise risk management disclosure. The data used in this research is secondary data, , obtained the annual report of the banking industry company listed on the Indonesia Stock Exchange. The population of this research is the banking industry companies listed in Indonesia Stock Exchange during the years 2009-2015, amounting to 161 companies. The collection of samples using purposive sampling method by selecting predefined criteria. This study uses multiple regression analysis. The results of this study indicate that not all independent variables showed a significant effect on the dependent variable. CSR disclosure and effectiveness of the board of commissioners has a positive effect on enterprise risk management disclosure. Meanwhile, institutional ownership has no effect on the enterprise risk management disclosure and the application of SFAS 60 (Revised 2010) has no effect on the enterprise risk management disclosure","author":[{"dropping-particle":"","family":"Siregar","given":"Nolita Yeni","non-dropping-particle":"","parse-names":false,"suffix":""},{"dropping-particle":"","family":"Safitri","given":"Tiara Amelia","non-dropping-particle":"","parse-names":false,"suffix":""}],"container-title":"Jurnal Bisnis Darmajaya","id":"ITEM-1","issue":"2","issued":{"date-parts":[["2019"]]},"page":"53-79","title":"Pengaruh Pengungkapan Enterprise Risk Management , Intellectual Capital, Corporate Social Responsibility, Dan Sustainability Report Terhadap Nilai Perusahaan","type":"article-journal","volume":"5"},"uris":["http://www.mendeley.com/documents/?uuid=716768c5-41bf-4db2-a561-39d3872f7fbd"]}],"mendeley":{"formattedCitation":"(Siregar &amp; Safitri, 2019)","plainTextFormattedCitation":"(Siregar &amp; Safitri, 2019)","previouslyFormattedCitation":"(Siregar &amp; Safitri, 2019)"},"properties":{"noteIndex":0},"schema":"https://github.com/citation-style-language/schema/raw/master/csl-citation.json"}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(Siregar &amp; Safitri, 2019)</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Berlandaskan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laporan</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Asia Pacific Sustainability counts</w:t>
      </w:r>
      <w:r w:rsidRPr="0082208A">
        <w:rPr>
          <w:rFonts w:ascii="Times New Roman" w:hAnsi="Times New Roman" w:cs="Times New Roman"/>
          <w:sz w:val="24"/>
          <w:szCs w:val="24"/>
        </w:rPr>
        <w:t xml:space="preserve"> II di 2022 </w:t>
      </w:r>
      <w:proofErr w:type="spellStart"/>
      <w:r w:rsidRPr="0082208A">
        <w:rPr>
          <w:rFonts w:ascii="Times New Roman" w:hAnsi="Times New Roman" w:cs="Times New Roman"/>
          <w:sz w:val="24"/>
          <w:szCs w:val="24"/>
        </w:rPr>
        <w:t>ada</w:t>
      </w:r>
      <w:proofErr w:type="spellEnd"/>
      <w:r w:rsidRPr="0082208A">
        <w:rPr>
          <w:rFonts w:ascii="Times New Roman" w:hAnsi="Times New Roman" w:cs="Times New Roman"/>
          <w:sz w:val="24"/>
          <w:szCs w:val="24"/>
        </w:rPr>
        <w:t xml:space="preserve"> 80%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diteliti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diindonesia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mengunakan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standar</w:t>
      </w:r>
      <w:proofErr w:type="spellEnd"/>
      <w:r w:rsidRPr="0082208A">
        <w:rPr>
          <w:rFonts w:ascii="Times New Roman" w:hAnsi="Times New Roman" w:cs="Times New Roman"/>
          <w:sz w:val="24"/>
          <w:szCs w:val="24"/>
        </w:rPr>
        <w:t xml:space="preserve"> GRI pada </w:t>
      </w:r>
      <w:r w:rsidRPr="0082208A">
        <w:rPr>
          <w:rFonts w:ascii="Times New Roman" w:hAnsi="Times New Roman" w:cs="Times New Roman"/>
          <w:i/>
          <w:iCs/>
          <w:sz w:val="24"/>
          <w:szCs w:val="24"/>
        </w:rPr>
        <w:t>Sustainability Reporting</w:t>
      </w:r>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tercatat</w:t>
      </w:r>
      <w:proofErr w:type="spellEnd"/>
      <w:r w:rsidRPr="0082208A">
        <w:rPr>
          <w:rFonts w:ascii="Times New Roman" w:hAnsi="Times New Roman" w:cs="Times New Roman"/>
          <w:sz w:val="24"/>
          <w:szCs w:val="24"/>
        </w:rPr>
        <w:t xml:space="preserve"> di BEI. </w:t>
      </w:r>
      <w:proofErr w:type="spellStart"/>
      <w:r w:rsidRPr="0082208A">
        <w:rPr>
          <w:rFonts w:ascii="Times New Roman" w:hAnsi="Times New Roman" w:cs="Times New Roman"/>
          <w:sz w:val="24"/>
          <w:szCs w:val="24"/>
        </w:rPr>
        <w:t>Pertumbuhan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laporan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keberlanjutan</w:t>
      </w:r>
      <w:proofErr w:type="spellEnd"/>
      <w:r w:rsidRPr="0082208A">
        <w:rPr>
          <w:rFonts w:ascii="Times New Roman" w:hAnsi="Times New Roman" w:cs="Times New Roman"/>
          <w:sz w:val="24"/>
          <w:szCs w:val="24"/>
        </w:rPr>
        <w:t xml:space="preserve"> di 2022 </w:t>
      </w:r>
      <w:proofErr w:type="spellStart"/>
      <w:r w:rsidRPr="0082208A">
        <w:rPr>
          <w:rFonts w:ascii="Times New Roman" w:hAnsi="Times New Roman" w:cs="Times New Roman"/>
          <w:sz w:val="24"/>
          <w:szCs w:val="24"/>
        </w:rPr>
        <w:t>memperlihatkan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peningkatan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didorong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kebutuhan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memenuhi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ekspetasi</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 xml:space="preserve">stakeholder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meningkatkan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transparansi</w:t>
      </w:r>
      <w:proofErr w:type="spellEnd"/>
      <w:r w:rsidRPr="0082208A">
        <w:rPr>
          <w:rFonts w:ascii="Times New Roman" w:hAnsi="Times New Roman" w:cs="Times New Roman"/>
          <w:sz w:val="24"/>
          <w:szCs w:val="24"/>
        </w:rPr>
        <w: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penyusunan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berkembang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mengakomodasi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aspek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ekonomi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sosial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strategi </w:t>
      </w:r>
      <w:proofErr w:type="spellStart"/>
      <w:r w:rsidRPr="0082208A">
        <w:rPr>
          <w:rFonts w:ascii="Times New Roman" w:hAnsi="Times New Roman" w:cs="Times New Roman"/>
          <w:color w:val="000000" w:themeColor="text1"/>
          <w:sz w:val="24"/>
          <w:szCs w:val="24"/>
        </w:rPr>
        <w:t>bisnis</w:t>
      </w:r>
      <w:proofErr w:type="spellEnd"/>
    </w:p>
    <w:p w14:paraId="49BE932E" w14:textId="77777777" w:rsidR="00D746A0" w:rsidRPr="0082208A" w:rsidRDefault="00D746A0" w:rsidP="00D746A0">
      <w:pPr>
        <w:widowControl w:val="0"/>
        <w:autoSpaceDE w:val="0"/>
        <w:autoSpaceDN w:val="0"/>
        <w:adjustRightInd w:val="0"/>
        <w:spacing w:line="480" w:lineRule="auto"/>
        <w:jc w:val="both"/>
        <w:rPr>
          <w:rFonts w:ascii="Times New Roman" w:hAnsi="Times New Roman" w:cs="Times New Roman"/>
          <w:color w:val="000000" w:themeColor="text1"/>
          <w:sz w:val="24"/>
          <w:szCs w:val="24"/>
        </w:rPr>
      </w:pPr>
    </w:p>
    <w:p w14:paraId="54618F6C" w14:textId="77777777" w:rsidR="008C4171" w:rsidRPr="0082208A" w:rsidRDefault="00D746A0" w:rsidP="00D746A0">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Namun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berbagai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i/>
          <w:iCs/>
          <w:sz w:val="24"/>
          <w:szCs w:val="24"/>
        </w:rPr>
        <w:t>perusahaan</w:t>
      </w:r>
      <w:proofErr w:type="spellEnd"/>
      <w:r w:rsidRPr="0082208A">
        <w:rPr>
          <w:rFonts w:ascii="Times New Roman" w:hAnsi="Times New Roman" w:cs="Times New Roman"/>
          <w:sz w:val="24"/>
          <w:szCs w:val="24"/>
        </w:rPr>
        <w:t xml:space="preserve"> Indonesia </w:t>
      </w:r>
      <w:proofErr w:type="spellStart"/>
      <w:r w:rsidRPr="0082208A">
        <w:rPr>
          <w:rFonts w:ascii="Times New Roman" w:hAnsi="Times New Roman" w:cs="Times New Roman"/>
          <w:sz w:val="24"/>
          <w:szCs w:val="24"/>
        </w:rPr>
        <w:t>kurang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peduli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efek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sosial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wilayah </w:t>
      </w:r>
      <w:proofErr w:type="spellStart"/>
      <w:r w:rsidRPr="0082208A">
        <w:rPr>
          <w:rFonts w:ascii="Times New Roman" w:hAnsi="Times New Roman" w:cs="Times New Roman"/>
          <w:sz w:val="24"/>
          <w:szCs w:val="24"/>
        </w:rPr>
        <w:t>akibat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aktivitas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operasional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w:t>
      </w:r>
      <w:r w:rsidR="00B74550" w:rsidRPr="0082208A">
        <w:rPr>
          <w:rFonts w:ascii="Times New Roman" w:hAnsi="Times New Roman" w:cs="Times New Roman"/>
        </w:rPr>
        <w:t xml:space="preserve"> </w:t>
      </w:r>
      <w:proofErr w:type="spellStart"/>
      <w:r w:rsidR="00556789" w:rsidRPr="0082208A">
        <w:rPr>
          <w:rFonts w:ascii="Times New Roman" w:hAnsi="Times New Roman" w:cs="Times New Roman"/>
          <w:sz w:val="24"/>
          <w:szCs w:val="24"/>
        </w:rPr>
        <w:t>Menurut</w:t>
      </w:r>
      <w:proofErr w:type="spellEnd"/>
      <w:r w:rsidR="00556789" w:rsidRPr="0082208A">
        <w:rPr>
          <w:rFonts w:ascii="Times New Roman" w:hAnsi="Times New Roman" w:cs="Times New Roman"/>
          <w:sz w:val="24"/>
          <w:szCs w:val="24"/>
        </w:rPr>
        <w:t xml:space="preserve"> </w:t>
      </w:r>
      <w:proofErr w:type="spellStart"/>
      <w:r w:rsidR="00556789" w:rsidRPr="0082208A">
        <w:rPr>
          <w:rFonts w:ascii="Times New Roman" w:hAnsi="Times New Roman" w:cs="Times New Roman"/>
          <w:sz w:val="24"/>
          <w:szCs w:val="24"/>
        </w:rPr>
        <w:t>laporan</w:t>
      </w:r>
      <w:proofErr w:type="spellEnd"/>
      <w:r w:rsidR="00556789" w:rsidRPr="0082208A">
        <w:rPr>
          <w:rFonts w:ascii="Times New Roman" w:hAnsi="Times New Roman" w:cs="Times New Roman"/>
          <w:sz w:val="24"/>
          <w:szCs w:val="24"/>
        </w:rPr>
        <w:t xml:space="preserve"> </w:t>
      </w:r>
      <w:r w:rsidR="00556789" w:rsidRPr="0082208A">
        <w:rPr>
          <w:rFonts w:ascii="Times New Roman" w:hAnsi="Times New Roman" w:cs="Times New Roman"/>
          <w:i/>
          <w:iCs/>
          <w:sz w:val="24"/>
          <w:szCs w:val="24"/>
        </w:rPr>
        <w:t>Environmental Performance Index</w:t>
      </w:r>
      <w:r w:rsidR="00556789" w:rsidRPr="0082208A">
        <w:rPr>
          <w:rFonts w:ascii="Times New Roman" w:hAnsi="Times New Roman" w:cs="Times New Roman"/>
          <w:sz w:val="24"/>
          <w:szCs w:val="24"/>
        </w:rPr>
        <w:t xml:space="preserve"> (EPI) 2022 </w:t>
      </w:r>
      <w:r w:rsidR="00B74550" w:rsidRPr="0082208A">
        <w:rPr>
          <w:rFonts w:ascii="Times New Roman" w:hAnsi="Times New Roman" w:cs="Times New Roman"/>
          <w:sz w:val="24"/>
          <w:szCs w:val="24"/>
        </w:rPr>
        <w:t xml:space="preserve">Indonesia </w:t>
      </w:r>
      <w:proofErr w:type="spellStart"/>
      <w:r w:rsidR="00B74550" w:rsidRPr="0082208A">
        <w:rPr>
          <w:rFonts w:ascii="Times New Roman" w:hAnsi="Times New Roman" w:cs="Times New Roman"/>
          <w:sz w:val="24"/>
          <w:szCs w:val="24"/>
        </w:rPr>
        <w:t>mendapatkan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lapor</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merah</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dalam</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hal</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pelestarian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lingkungan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hidup</w:t>
      </w:r>
      <w:proofErr w:type="spellEnd"/>
      <w:r w:rsidR="00B74550" w:rsidRPr="0082208A">
        <w:rPr>
          <w:rFonts w:ascii="Times New Roman" w:hAnsi="Times New Roman" w:cs="Times New Roman"/>
          <w:sz w:val="24"/>
          <w:szCs w:val="24"/>
        </w:rPr>
        <w:t xml:space="preserve"> dan </w:t>
      </w:r>
      <w:proofErr w:type="spellStart"/>
      <w:r w:rsidR="00B74550" w:rsidRPr="0082208A">
        <w:rPr>
          <w:rFonts w:ascii="Times New Roman" w:hAnsi="Times New Roman" w:cs="Times New Roman"/>
          <w:sz w:val="24"/>
          <w:szCs w:val="24"/>
        </w:rPr>
        <w:t>perubahan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iklim</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setelah</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menempati</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posisi</w:t>
      </w:r>
      <w:proofErr w:type="spellEnd"/>
      <w:r w:rsidR="00B74550" w:rsidRPr="0082208A">
        <w:rPr>
          <w:rFonts w:ascii="Times New Roman" w:hAnsi="Times New Roman" w:cs="Times New Roman"/>
          <w:sz w:val="24"/>
          <w:szCs w:val="24"/>
        </w:rPr>
        <w:t xml:space="preserve"> 20 </w:t>
      </w:r>
      <w:proofErr w:type="spellStart"/>
      <w:r w:rsidR="00B74550" w:rsidRPr="0082208A">
        <w:rPr>
          <w:rFonts w:ascii="Times New Roman" w:hAnsi="Times New Roman" w:cs="Times New Roman"/>
          <w:sz w:val="24"/>
          <w:szCs w:val="24"/>
        </w:rPr>
        <w:t>terbawah</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dari</w:t>
      </w:r>
      <w:proofErr w:type="spellEnd"/>
      <w:r w:rsidR="00B74550" w:rsidRPr="0082208A">
        <w:rPr>
          <w:rFonts w:ascii="Times New Roman" w:hAnsi="Times New Roman" w:cs="Times New Roman"/>
          <w:sz w:val="24"/>
          <w:szCs w:val="24"/>
        </w:rPr>
        <w:t xml:space="preserve"> 180 negara di dunia yang </w:t>
      </w:r>
      <w:proofErr w:type="spellStart"/>
      <w:r w:rsidR="00B74550" w:rsidRPr="0082208A">
        <w:rPr>
          <w:rFonts w:ascii="Times New Roman" w:hAnsi="Times New Roman" w:cs="Times New Roman"/>
          <w:sz w:val="24"/>
          <w:szCs w:val="24"/>
        </w:rPr>
        <w:t>disurvei</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terkait</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isu</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keberlanjutan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lingkungan</w:t>
      </w:r>
      <w:proofErr w:type="spellEnd"/>
      <w:r w:rsidR="00B74550" w:rsidRPr="0082208A">
        <w:rPr>
          <w:rFonts w:ascii="Times New Roman" w:hAnsi="Times New Roman" w:cs="Times New Roman"/>
          <w:sz w:val="24"/>
          <w:szCs w:val="24"/>
        </w:rPr>
        <w:t>.</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Contohnya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ialah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kasus</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perusahaan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pencemaran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lingkungan</w:t>
      </w:r>
      <w:proofErr w:type="spellEnd"/>
      <w:r w:rsidR="00B74550" w:rsidRPr="0082208A">
        <w:rPr>
          <w:rFonts w:ascii="Times New Roman" w:hAnsi="Times New Roman" w:cs="Times New Roman"/>
          <w:sz w:val="24"/>
          <w:szCs w:val="24"/>
        </w:rPr>
        <w:t>. Di Riau, PT Indah Kiat Pulp &amp; Paper</w:t>
      </w:r>
      <w:r w:rsidR="00556789"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diduga</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menyebabkan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deforestasi</w:t>
      </w:r>
      <w:proofErr w:type="spellEnd"/>
      <w:r w:rsidR="00B74550" w:rsidRPr="0082208A">
        <w:rPr>
          <w:rFonts w:ascii="Times New Roman" w:hAnsi="Times New Roman" w:cs="Times New Roman"/>
          <w:sz w:val="24"/>
          <w:szCs w:val="24"/>
        </w:rPr>
        <w:t xml:space="preserve"> dan </w:t>
      </w:r>
      <w:proofErr w:type="spellStart"/>
      <w:r w:rsidR="00B74550" w:rsidRPr="0082208A">
        <w:rPr>
          <w:rFonts w:ascii="Times New Roman" w:hAnsi="Times New Roman" w:cs="Times New Roman"/>
          <w:sz w:val="24"/>
          <w:szCs w:val="24"/>
        </w:rPr>
        <w:t>pencemaran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sungai</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akibat</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pengelolaan</w:t>
      </w:r>
      <w:proofErr w:type="spellEnd"/>
      <w:r w:rsidR="00B74550"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sz w:val="24"/>
          <w:szCs w:val="24"/>
        </w:rPr>
        <w:t>limbah</w:t>
      </w:r>
      <w:proofErr w:type="spellEnd"/>
      <w:r w:rsidR="00B74550" w:rsidRPr="0082208A">
        <w:rPr>
          <w:rFonts w:ascii="Times New Roman" w:hAnsi="Times New Roman" w:cs="Times New Roman"/>
          <w:sz w:val="24"/>
          <w:szCs w:val="24"/>
        </w:rPr>
        <w:t xml:space="preserve"> yang </w:t>
      </w:r>
      <w:proofErr w:type="spellStart"/>
      <w:r w:rsidR="00B74550" w:rsidRPr="0082208A">
        <w:rPr>
          <w:rFonts w:ascii="Times New Roman" w:hAnsi="Times New Roman" w:cs="Times New Roman"/>
          <w:sz w:val="24"/>
          <w:szCs w:val="24"/>
        </w:rPr>
        <w:t>tidak</w:t>
      </w:r>
      <w:proofErr w:type="spellEnd"/>
      <w:r w:rsidR="00B74550" w:rsidRPr="0082208A">
        <w:rPr>
          <w:rFonts w:ascii="Times New Roman" w:hAnsi="Times New Roman" w:cs="Times New Roman"/>
          <w:sz w:val="24"/>
          <w:szCs w:val="24"/>
        </w:rPr>
        <w:t xml:space="preserve"> optimal.</w:t>
      </w:r>
      <w:r w:rsidR="002A4223" w:rsidRPr="0082208A">
        <w:rPr>
          <w:rFonts w:ascii="Times New Roman" w:hAnsi="Times New Roman" w:cs="Times New Roman"/>
          <w:sz w:val="24"/>
          <w:szCs w:val="24"/>
        </w:rPr>
        <w:t xml:space="preserve"> </w:t>
      </w:r>
      <w:proofErr w:type="spellStart"/>
      <w:r w:rsidR="00B74550" w:rsidRPr="0082208A">
        <w:rPr>
          <w:rFonts w:ascii="Times New Roman" w:hAnsi="Times New Roman" w:cs="Times New Roman"/>
          <w:color w:val="000000" w:themeColor="text1"/>
          <w:sz w:val="24"/>
          <w:szCs w:val="24"/>
        </w:rPr>
        <w:t>Kondisi</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tersebut</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turut</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berkontribusi</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terhadap</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penurunan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skor</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Indeks</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Kualitas</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Lingkungan</w:t>
      </w:r>
      <w:proofErr w:type="spellEnd"/>
      <w:r w:rsidR="00B74550" w:rsidRPr="0082208A">
        <w:rPr>
          <w:rFonts w:ascii="Times New Roman" w:hAnsi="Times New Roman" w:cs="Times New Roman"/>
          <w:color w:val="000000" w:themeColor="text1"/>
          <w:sz w:val="24"/>
          <w:szCs w:val="24"/>
        </w:rPr>
        <w:t xml:space="preserve"> Hidup (IKLH) oleh KLHK pada </w:t>
      </w:r>
      <w:proofErr w:type="spellStart"/>
      <w:r w:rsidR="00B74550" w:rsidRPr="0082208A">
        <w:rPr>
          <w:rFonts w:ascii="Times New Roman" w:hAnsi="Times New Roman" w:cs="Times New Roman"/>
          <w:color w:val="000000" w:themeColor="text1"/>
          <w:sz w:val="24"/>
          <w:szCs w:val="24"/>
        </w:rPr>
        <w:t>tahun</w:t>
      </w:r>
      <w:proofErr w:type="spellEnd"/>
      <w:r w:rsidR="00B74550" w:rsidRPr="0082208A">
        <w:rPr>
          <w:rFonts w:ascii="Times New Roman" w:hAnsi="Times New Roman" w:cs="Times New Roman"/>
          <w:color w:val="000000" w:themeColor="text1"/>
          <w:sz w:val="24"/>
          <w:szCs w:val="24"/>
        </w:rPr>
        <w:t xml:space="preserve"> 2022 </w:t>
      </w:r>
      <w:proofErr w:type="spellStart"/>
      <w:r w:rsidR="00B74550" w:rsidRPr="0082208A">
        <w:rPr>
          <w:rFonts w:ascii="Times New Roman" w:hAnsi="Times New Roman" w:cs="Times New Roman"/>
          <w:color w:val="000000" w:themeColor="text1"/>
          <w:sz w:val="24"/>
          <w:szCs w:val="24"/>
        </w:rPr>
        <w:t>sebesar</w:t>
      </w:r>
      <w:proofErr w:type="spellEnd"/>
      <w:r w:rsidR="00B74550" w:rsidRPr="0082208A">
        <w:rPr>
          <w:rFonts w:ascii="Times New Roman" w:hAnsi="Times New Roman" w:cs="Times New Roman"/>
          <w:color w:val="000000" w:themeColor="text1"/>
          <w:sz w:val="24"/>
          <w:szCs w:val="24"/>
        </w:rPr>
        <w:t xml:space="preserve"> 1,18 </w:t>
      </w:r>
      <w:proofErr w:type="spellStart"/>
      <w:r w:rsidR="00B74550" w:rsidRPr="0082208A">
        <w:rPr>
          <w:rFonts w:ascii="Times New Roman" w:hAnsi="Times New Roman" w:cs="Times New Roman"/>
          <w:color w:val="000000" w:themeColor="text1"/>
          <w:sz w:val="24"/>
          <w:szCs w:val="24"/>
        </w:rPr>
        <w:t>poin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dibandingkan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tahun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sebelumnya</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menjadi</w:t>
      </w:r>
      <w:proofErr w:type="spellEnd"/>
      <w:r w:rsidR="00B74550" w:rsidRPr="0082208A">
        <w:rPr>
          <w:rFonts w:ascii="Times New Roman" w:hAnsi="Times New Roman" w:cs="Times New Roman"/>
          <w:color w:val="000000" w:themeColor="text1"/>
          <w:sz w:val="24"/>
          <w:szCs w:val="24"/>
        </w:rPr>
        <w:t xml:space="preserve"> 63,57 (</w:t>
      </w:r>
      <w:proofErr w:type="spellStart"/>
      <w:r w:rsidR="00B74550" w:rsidRPr="0082208A">
        <w:rPr>
          <w:rFonts w:ascii="Times New Roman" w:hAnsi="Times New Roman" w:cs="Times New Roman"/>
          <w:color w:val="000000" w:themeColor="text1"/>
          <w:sz w:val="24"/>
          <w:szCs w:val="24"/>
        </w:rPr>
        <w:t>Indeks</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Kualitas</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Lingkungan</w:t>
      </w:r>
      <w:proofErr w:type="spellEnd"/>
      <w:r w:rsidR="00B74550" w:rsidRPr="0082208A">
        <w:rPr>
          <w:rFonts w:ascii="Times New Roman" w:hAnsi="Times New Roman" w:cs="Times New Roman"/>
          <w:color w:val="000000" w:themeColor="text1"/>
          <w:sz w:val="24"/>
          <w:szCs w:val="24"/>
        </w:rPr>
        <w:t xml:space="preserve"> Hidup, 20</w:t>
      </w:r>
      <w:r w:rsidR="002A4223" w:rsidRPr="0082208A">
        <w:rPr>
          <w:rFonts w:ascii="Times New Roman" w:hAnsi="Times New Roman" w:cs="Times New Roman"/>
          <w:color w:val="000000" w:themeColor="text1"/>
          <w:sz w:val="24"/>
          <w:szCs w:val="24"/>
        </w:rPr>
        <w:t>22</w:t>
      </w:r>
      <w:r w:rsidR="00B74550" w:rsidRPr="0082208A">
        <w:rPr>
          <w:rFonts w:ascii="Times New Roman" w:hAnsi="Times New Roman" w:cs="Times New Roman"/>
          <w:color w:val="000000" w:themeColor="text1"/>
          <w:sz w:val="24"/>
          <w:szCs w:val="24"/>
        </w:rPr>
        <w:t xml:space="preserve">). </w:t>
      </w:r>
    </w:p>
    <w:p w14:paraId="2F21349D" w14:textId="58262AFA" w:rsidR="00D746A0" w:rsidRPr="0082208A" w:rsidRDefault="008C4171" w:rsidP="00D746A0">
      <w:pPr>
        <w:spacing w:line="480" w:lineRule="auto"/>
        <w:jc w:val="both"/>
        <w:rPr>
          <w:rFonts w:ascii="Times New Roman" w:hAnsi="Times New Roman" w:cs="Times New Roman"/>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w:t>
      </w:r>
      <w:r w:rsidR="00B74550" w:rsidRPr="0082208A">
        <w:rPr>
          <w:rFonts w:ascii="Times New Roman" w:hAnsi="Times New Roman" w:cs="Times New Roman"/>
          <w:color w:val="000000" w:themeColor="text1"/>
          <w:sz w:val="24"/>
          <w:szCs w:val="24"/>
        </w:rPr>
        <w:t>ingga</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akhir</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tahun</w:t>
      </w:r>
      <w:proofErr w:type="spellEnd"/>
      <w:r w:rsidR="00B74550" w:rsidRPr="0082208A">
        <w:rPr>
          <w:rFonts w:ascii="Times New Roman" w:hAnsi="Times New Roman" w:cs="Times New Roman"/>
          <w:color w:val="000000" w:themeColor="text1"/>
          <w:sz w:val="24"/>
          <w:szCs w:val="24"/>
        </w:rPr>
        <w:t xml:space="preserve"> 2024, </w:t>
      </w:r>
      <w:proofErr w:type="spellStart"/>
      <w:r w:rsidR="00B74550" w:rsidRPr="0082208A">
        <w:rPr>
          <w:rFonts w:ascii="Times New Roman" w:hAnsi="Times New Roman" w:cs="Times New Roman"/>
          <w:color w:val="000000" w:themeColor="text1"/>
          <w:sz w:val="24"/>
          <w:szCs w:val="24"/>
        </w:rPr>
        <w:t>aktivis</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lingkungan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mendesak</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pemerintah</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untuk</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membekukan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izin</w:t>
      </w:r>
      <w:proofErr w:type="spellEnd"/>
      <w:r w:rsidR="00B74550" w:rsidRPr="0082208A">
        <w:rPr>
          <w:rFonts w:ascii="Times New Roman" w:hAnsi="Times New Roman" w:cs="Times New Roman"/>
          <w:color w:val="000000" w:themeColor="text1"/>
          <w:sz w:val="24"/>
          <w:szCs w:val="24"/>
        </w:rPr>
        <w:t xml:space="preserve"> </w:t>
      </w:r>
      <w:proofErr w:type="spellStart"/>
      <w:r w:rsidR="00B74550" w:rsidRPr="0082208A">
        <w:rPr>
          <w:rFonts w:ascii="Times New Roman" w:hAnsi="Times New Roman" w:cs="Times New Roman"/>
          <w:color w:val="000000" w:themeColor="text1"/>
          <w:sz w:val="24"/>
          <w:szCs w:val="24"/>
        </w:rPr>
        <w:t>operasional</w:t>
      </w:r>
      <w:proofErr w:type="spellEnd"/>
      <w:r w:rsidR="00B74550" w:rsidRPr="0082208A">
        <w:rPr>
          <w:rFonts w:ascii="Times New Roman" w:hAnsi="Times New Roman" w:cs="Times New Roman"/>
          <w:color w:val="000000" w:themeColor="text1"/>
          <w:sz w:val="24"/>
          <w:szCs w:val="24"/>
        </w:rPr>
        <w:t xml:space="preserve"> PT Indah Kiat Pulp &amp; Paper.</w:t>
      </w:r>
      <w:r w:rsidR="002A4223" w:rsidRPr="0082208A">
        <w:rPr>
          <w:rFonts w:ascii="Times New Roman" w:hAnsi="Times New Roman" w:cs="Times New Roman"/>
          <w:color w:val="000000" w:themeColor="text1"/>
          <w:sz w:val="24"/>
          <w:szCs w:val="24"/>
        </w:rPr>
        <w:t xml:space="preserve"> Selain </w:t>
      </w:r>
      <w:proofErr w:type="spellStart"/>
      <w:r w:rsidR="002A4223" w:rsidRPr="0082208A">
        <w:rPr>
          <w:rFonts w:ascii="Times New Roman" w:hAnsi="Times New Roman" w:cs="Times New Roman"/>
          <w:color w:val="000000" w:themeColor="text1"/>
          <w:sz w:val="24"/>
          <w:szCs w:val="24"/>
        </w:rPr>
        <w:t>itu</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laporan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dugaan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tindak</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pidana</w:t>
      </w:r>
      <w:proofErr w:type="spellEnd"/>
      <w:r w:rsidR="002A4223" w:rsidRPr="0082208A">
        <w:rPr>
          <w:rFonts w:ascii="Times New Roman" w:hAnsi="Times New Roman" w:cs="Times New Roman"/>
          <w:color w:val="000000" w:themeColor="text1"/>
          <w:sz w:val="24"/>
          <w:szCs w:val="24"/>
        </w:rPr>
        <w:t xml:space="preserve"> </w:t>
      </w:r>
      <w:proofErr w:type="spellStart"/>
      <w:r w:rsidR="00321E69" w:rsidRPr="0082208A">
        <w:rPr>
          <w:rFonts w:ascii="Times New Roman" w:hAnsi="Times New Roman" w:cs="Times New Roman"/>
          <w:color w:val="000000" w:themeColor="text1"/>
          <w:sz w:val="24"/>
          <w:szCs w:val="24"/>
        </w:rPr>
        <w:t>lingkungan</w:t>
      </w:r>
      <w:proofErr w:type="spellEnd"/>
      <w:r w:rsidR="00321E69" w:rsidRPr="0082208A">
        <w:rPr>
          <w:rFonts w:ascii="Times New Roman" w:hAnsi="Times New Roman" w:cs="Times New Roman"/>
          <w:color w:val="000000" w:themeColor="text1"/>
          <w:sz w:val="24"/>
          <w:szCs w:val="24"/>
        </w:rPr>
        <w:t xml:space="preserve"> </w:t>
      </w:r>
      <w:proofErr w:type="spellStart"/>
      <w:r w:rsidR="00321E69" w:rsidRPr="0082208A">
        <w:rPr>
          <w:rFonts w:ascii="Times New Roman" w:hAnsi="Times New Roman" w:cs="Times New Roman"/>
          <w:color w:val="000000" w:themeColor="text1"/>
          <w:sz w:val="24"/>
          <w:szCs w:val="24"/>
        </w:rPr>
        <w:t>hidup</w:t>
      </w:r>
      <w:proofErr w:type="spellEnd"/>
      <w:r w:rsidR="00321E69" w:rsidRPr="0082208A">
        <w:rPr>
          <w:rFonts w:ascii="Times New Roman" w:hAnsi="Times New Roman" w:cs="Times New Roman"/>
          <w:color w:val="000000" w:themeColor="text1"/>
          <w:sz w:val="24"/>
          <w:szCs w:val="24"/>
        </w:rPr>
        <w:t xml:space="preserve"> dan </w:t>
      </w:r>
      <w:proofErr w:type="spellStart"/>
      <w:r w:rsidR="00321E69" w:rsidRPr="0082208A">
        <w:rPr>
          <w:rFonts w:ascii="Times New Roman" w:hAnsi="Times New Roman" w:cs="Times New Roman"/>
          <w:color w:val="000000" w:themeColor="text1"/>
          <w:sz w:val="24"/>
          <w:szCs w:val="24"/>
        </w:rPr>
        <w:t>kehutanan</w:t>
      </w:r>
      <w:proofErr w:type="spellEnd"/>
      <w:r w:rsidR="00321E69"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atas</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temuan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investigasi</w:t>
      </w:r>
      <w:proofErr w:type="spellEnd"/>
      <w:r w:rsidR="002A4223" w:rsidRPr="0082208A">
        <w:rPr>
          <w:rFonts w:ascii="Times New Roman" w:hAnsi="Times New Roman" w:cs="Times New Roman"/>
          <w:color w:val="000000" w:themeColor="text1"/>
          <w:sz w:val="24"/>
          <w:szCs w:val="24"/>
        </w:rPr>
        <w:t xml:space="preserve"> pada </w:t>
      </w:r>
      <w:proofErr w:type="spellStart"/>
      <w:r w:rsidR="002A4223" w:rsidRPr="0082208A">
        <w:rPr>
          <w:rFonts w:ascii="Times New Roman" w:hAnsi="Times New Roman" w:cs="Times New Roman"/>
          <w:color w:val="000000" w:themeColor="text1"/>
          <w:sz w:val="24"/>
          <w:szCs w:val="24"/>
        </w:rPr>
        <w:t>februari</w:t>
      </w:r>
      <w:proofErr w:type="spellEnd"/>
      <w:r w:rsidR="002A4223" w:rsidRPr="0082208A">
        <w:rPr>
          <w:rFonts w:ascii="Times New Roman" w:hAnsi="Times New Roman" w:cs="Times New Roman"/>
          <w:color w:val="000000" w:themeColor="text1"/>
          <w:sz w:val="24"/>
          <w:szCs w:val="24"/>
        </w:rPr>
        <w:t xml:space="preserve"> 2024 </w:t>
      </w:r>
      <w:proofErr w:type="spellStart"/>
      <w:r w:rsidR="002A4223" w:rsidRPr="0082208A">
        <w:rPr>
          <w:rFonts w:ascii="Times New Roman" w:hAnsi="Times New Roman" w:cs="Times New Roman"/>
          <w:color w:val="000000" w:themeColor="text1"/>
          <w:sz w:val="24"/>
          <w:szCs w:val="24"/>
        </w:rPr>
        <w:t>terkait</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penebangan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hutan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alam</w:t>
      </w:r>
      <w:proofErr w:type="spellEnd"/>
      <w:r w:rsidR="002A4223" w:rsidRPr="0082208A">
        <w:rPr>
          <w:rFonts w:ascii="Times New Roman" w:hAnsi="Times New Roman" w:cs="Times New Roman"/>
          <w:color w:val="000000" w:themeColor="text1"/>
          <w:sz w:val="24"/>
          <w:szCs w:val="24"/>
        </w:rPr>
        <w:t xml:space="preserve"> dan </w:t>
      </w:r>
      <w:proofErr w:type="spellStart"/>
      <w:r w:rsidR="002A4223" w:rsidRPr="0082208A">
        <w:rPr>
          <w:rFonts w:ascii="Times New Roman" w:hAnsi="Times New Roman" w:cs="Times New Roman"/>
          <w:color w:val="000000" w:themeColor="text1"/>
          <w:sz w:val="24"/>
          <w:szCs w:val="24"/>
        </w:rPr>
        <w:t>pembukaan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lahan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gambut</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dugaan</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kayu</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alam</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tersebut</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masuk</w:t>
      </w:r>
      <w:proofErr w:type="spellEnd"/>
      <w:r w:rsidR="002A4223" w:rsidRPr="0082208A">
        <w:rPr>
          <w:rFonts w:ascii="Times New Roman" w:hAnsi="Times New Roman" w:cs="Times New Roman"/>
          <w:color w:val="000000" w:themeColor="text1"/>
          <w:sz w:val="24"/>
          <w:szCs w:val="24"/>
        </w:rPr>
        <w:t xml:space="preserve"> </w:t>
      </w:r>
      <w:proofErr w:type="spellStart"/>
      <w:r w:rsidR="002A4223" w:rsidRPr="0082208A">
        <w:rPr>
          <w:rFonts w:ascii="Times New Roman" w:hAnsi="Times New Roman" w:cs="Times New Roman"/>
          <w:color w:val="000000" w:themeColor="text1"/>
          <w:sz w:val="24"/>
          <w:szCs w:val="24"/>
        </w:rPr>
        <w:t>ke</w:t>
      </w:r>
      <w:proofErr w:type="spellEnd"/>
      <w:r w:rsidR="002A4223" w:rsidRPr="0082208A">
        <w:rPr>
          <w:rFonts w:ascii="Times New Roman" w:hAnsi="Times New Roman" w:cs="Times New Roman"/>
          <w:color w:val="000000" w:themeColor="text1"/>
          <w:sz w:val="24"/>
          <w:szCs w:val="24"/>
        </w:rPr>
        <w:t xml:space="preserve"> PT Indah Kiat Pulp &amp; Paper. </w:t>
      </w:r>
      <w:proofErr w:type="spellStart"/>
      <w:r w:rsidR="002A4223" w:rsidRPr="0082208A">
        <w:rPr>
          <w:rFonts w:ascii="Times New Roman" w:hAnsi="Times New Roman" w:cs="Times New Roman"/>
          <w:color w:val="000000" w:themeColor="text1"/>
          <w:sz w:val="24"/>
          <w:szCs w:val="24"/>
        </w:rPr>
        <w:t>M</w:t>
      </w:r>
      <w:r w:rsidR="003102F9" w:rsidRPr="0082208A">
        <w:rPr>
          <w:rFonts w:ascii="Times New Roman" w:hAnsi="Times New Roman" w:cs="Times New Roman"/>
          <w:color w:val="000000" w:themeColor="text1"/>
          <w:sz w:val="24"/>
          <w:szCs w:val="24"/>
        </w:rPr>
        <w:t>enurut</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laporan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terkini</w:t>
      </w:r>
      <w:proofErr w:type="spellEnd"/>
      <w:r w:rsidR="003102F9" w:rsidRPr="0082208A">
        <w:rPr>
          <w:rFonts w:ascii="Times New Roman" w:hAnsi="Times New Roman" w:cs="Times New Roman"/>
          <w:color w:val="000000" w:themeColor="text1"/>
          <w:sz w:val="24"/>
          <w:szCs w:val="24"/>
        </w:rPr>
        <w:t xml:space="preserve"> yang </w:t>
      </w:r>
      <w:proofErr w:type="spellStart"/>
      <w:r w:rsidR="003102F9" w:rsidRPr="0082208A">
        <w:rPr>
          <w:rFonts w:ascii="Times New Roman" w:hAnsi="Times New Roman" w:cs="Times New Roman"/>
          <w:color w:val="000000" w:themeColor="text1"/>
          <w:sz w:val="24"/>
          <w:szCs w:val="24"/>
        </w:rPr>
        <w:t>dirilis</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hari</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ini</w:t>
      </w:r>
      <w:proofErr w:type="spellEnd"/>
      <w:r w:rsidR="003102F9" w:rsidRPr="0082208A">
        <w:rPr>
          <w:rFonts w:ascii="Times New Roman" w:hAnsi="Times New Roman" w:cs="Times New Roman"/>
          <w:color w:val="000000" w:themeColor="text1"/>
          <w:sz w:val="24"/>
          <w:szCs w:val="24"/>
        </w:rPr>
        <w:t xml:space="preserve"> oleh Greenpeace Internasional,</w:t>
      </w:r>
      <w:r w:rsidR="003102F9" w:rsidRPr="0082208A">
        <w:rPr>
          <w:rFonts w:ascii="Times New Roman" w:hAnsi="Times New Roman" w:cs="Times New Roman"/>
        </w:rPr>
        <w:t xml:space="preserve"> </w:t>
      </w:r>
      <w:proofErr w:type="spellStart"/>
      <w:r w:rsidR="003102F9" w:rsidRPr="0082208A">
        <w:rPr>
          <w:rFonts w:ascii="Times New Roman" w:hAnsi="Times New Roman" w:cs="Times New Roman"/>
          <w:color w:val="000000" w:themeColor="text1"/>
          <w:sz w:val="24"/>
          <w:szCs w:val="24"/>
        </w:rPr>
        <w:t>mengungkap</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gambaran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mengejutkan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tentang</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pencemaran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plastik</w:t>
      </w:r>
      <w:proofErr w:type="spellEnd"/>
      <w:r w:rsidR="003102F9" w:rsidRPr="0082208A">
        <w:rPr>
          <w:rFonts w:ascii="Times New Roman" w:hAnsi="Times New Roman" w:cs="Times New Roman"/>
          <w:color w:val="000000" w:themeColor="text1"/>
          <w:sz w:val="24"/>
          <w:szCs w:val="24"/>
        </w:rPr>
        <w:t xml:space="preserve"> sachet Dove di </w:t>
      </w:r>
      <w:proofErr w:type="spellStart"/>
      <w:r w:rsidR="003102F9" w:rsidRPr="0082208A">
        <w:rPr>
          <w:rFonts w:ascii="Times New Roman" w:hAnsi="Times New Roman" w:cs="Times New Roman"/>
          <w:color w:val="000000" w:themeColor="text1"/>
          <w:sz w:val="24"/>
          <w:szCs w:val="24"/>
        </w:rPr>
        <w:t>pantai</w:t>
      </w:r>
      <w:proofErr w:type="spellEnd"/>
      <w:r w:rsidR="003102F9" w:rsidRPr="0082208A">
        <w:rPr>
          <w:rFonts w:ascii="Times New Roman" w:hAnsi="Times New Roman" w:cs="Times New Roman"/>
          <w:color w:val="000000" w:themeColor="text1"/>
          <w:sz w:val="24"/>
          <w:szCs w:val="24"/>
        </w:rPr>
        <w:t xml:space="preserve"> dan </w:t>
      </w:r>
      <w:proofErr w:type="spellStart"/>
      <w:r w:rsidR="003102F9" w:rsidRPr="0082208A">
        <w:rPr>
          <w:rFonts w:ascii="Times New Roman" w:hAnsi="Times New Roman" w:cs="Times New Roman"/>
          <w:color w:val="000000" w:themeColor="text1"/>
          <w:sz w:val="24"/>
          <w:szCs w:val="24"/>
        </w:rPr>
        <w:t>perairan</w:t>
      </w:r>
      <w:proofErr w:type="spellEnd"/>
      <w:r w:rsidR="003102F9" w:rsidRPr="0082208A">
        <w:rPr>
          <w:rFonts w:ascii="Times New Roman" w:hAnsi="Times New Roman" w:cs="Times New Roman"/>
          <w:color w:val="000000" w:themeColor="text1"/>
          <w:sz w:val="24"/>
          <w:szCs w:val="24"/>
        </w:rPr>
        <w:t xml:space="preserve"> Filipina dan Indonesia oleh PT Unilever </w:t>
      </w:r>
      <w:proofErr w:type="spellStart"/>
      <w:r w:rsidR="003102F9" w:rsidRPr="0082208A">
        <w:rPr>
          <w:rFonts w:ascii="Times New Roman" w:hAnsi="Times New Roman" w:cs="Times New Roman"/>
          <w:color w:val="000000" w:themeColor="text1"/>
          <w:sz w:val="24"/>
          <w:szCs w:val="24"/>
        </w:rPr>
        <w:t>menjual</w:t>
      </w:r>
      <w:proofErr w:type="spellEnd"/>
      <w:r w:rsidR="003102F9" w:rsidRPr="0082208A">
        <w:rPr>
          <w:rFonts w:ascii="Times New Roman" w:hAnsi="Times New Roman" w:cs="Times New Roman"/>
          <w:color w:val="000000" w:themeColor="text1"/>
          <w:sz w:val="24"/>
          <w:szCs w:val="24"/>
        </w:rPr>
        <w:t xml:space="preserve"> 1.700 </w:t>
      </w:r>
      <w:proofErr w:type="spellStart"/>
      <w:r w:rsidR="003102F9" w:rsidRPr="0082208A">
        <w:rPr>
          <w:rFonts w:ascii="Times New Roman" w:hAnsi="Times New Roman" w:cs="Times New Roman"/>
          <w:color w:val="000000" w:themeColor="text1"/>
          <w:sz w:val="24"/>
          <w:szCs w:val="24"/>
        </w:rPr>
        <w:t>plastik</w:t>
      </w:r>
      <w:proofErr w:type="spellEnd"/>
      <w:r w:rsidR="003102F9" w:rsidRPr="0082208A">
        <w:rPr>
          <w:rFonts w:ascii="Times New Roman" w:hAnsi="Times New Roman" w:cs="Times New Roman"/>
          <w:color w:val="000000" w:themeColor="text1"/>
          <w:sz w:val="24"/>
          <w:szCs w:val="24"/>
        </w:rPr>
        <w:t xml:space="preserve"> sachet yang </w:t>
      </w:r>
      <w:proofErr w:type="spellStart"/>
      <w:r w:rsidR="003102F9" w:rsidRPr="0082208A">
        <w:rPr>
          <w:rFonts w:ascii="Times New Roman" w:hAnsi="Times New Roman" w:cs="Times New Roman"/>
          <w:color w:val="000000" w:themeColor="text1"/>
          <w:sz w:val="24"/>
          <w:szCs w:val="24"/>
        </w:rPr>
        <w:t>mencemari</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lingkungan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setiap</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detiknya</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sehingga</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memicu</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krisis</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pencemaran</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plastik</w:t>
      </w:r>
      <w:proofErr w:type="spellEnd"/>
      <w:r w:rsidR="003102F9" w:rsidRPr="0082208A">
        <w:rPr>
          <w:rFonts w:ascii="Times New Roman" w:hAnsi="Times New Roman" w:cs="Times New Roman"/>
          <w:color w:val="000000" w:themeColor="text1"/>
          <w:sz w:val="24"/>
          <w:szCs w:val="24"/>
        </w:rPr>
        <w:t xml:space="preserve"> global dan </w:t>
      </w:r>
      <w:proofErr w:type="spellStart"/>
      <w:r w:rsidR="003102F9" w:rsidRPr="0082208A">
        <w:rPr>
          <w:rFonts w:ascii="Times New Roman" w:hAnsi="Times New Roman" w:cs="Times New Roman"/>
          <w:color w:val="000000" w:themeColor="text1"/>
          <w:sz w:val="24"/>
          <w:szCs w:val="24"/>
        </w:rPr>
        <w:t>membuang</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limbah</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dalam</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jumlah</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besar</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ke</w:t>
      </w:r>
      <w:proofErr w:type="spellEnd"/>
      <w:r w:rsidR="003102F9" w:rsidRPr="0082208A">
        <w:rPr>
          <w:rFonts w:ascii="Times New Roman" w:hAnsi="Times New Roman" w:cs="Times New Roman"/>
          <w:color w:val="000000" w:themeColor="text1"/>
          <w:sz w:val="24"/>
          <w:szCs w:val="24"/>
        </w:rPr>
        <w:t xml:space="preserve"> negara-negara Selatan.</w:t>
      </w:r>
      <w:r w:rsidR="003102F9" w:rsidRPr="0082208A">
        <w:rPr>
          <w:rFonts w:ascii="Times New Roman" w:hAnsi="Times New Roman" w:cs="Times New Roman"/>
        </w:rPr>
        <w:t xml:space="preserve"> </w:t>
      </w:r>
      <w:r w:rsidR="003102F9" w:rsidRPr="0082208A">
        <w:rPr>
          <w:rFonts w:ascii="Times New Roman" w:hAnsi="Times New Roman" w:cs="Times New Roman"/>
          <w:color w:val="000000" w:themeColor="text1"/>
          <w:sz w:val="24"/>
          <w:szCs w:val="24"/>
        </w:rPr>
        <w:t xml:space="preserve">6,4 </w:t>
      </w:r>
      <w:proofErr w:type="spellStart"/>
      <w:r w:rsidR="003102F9" w:rsidRPr="0082208A">
        <w:rPr>
          <w:rFonts w:ascii="Times New Roman" w:hAnsi="Times New Roman" w:cs="Times New Roman"/>
          <w:color w:val="000000" w:themeColor="text1"/>
          <w:sz w:val="24"/>
          <w:szCs w:val="24"/>
        </w:rPr>
        <w:lastRenderedPageBreak/>
        <w:t>miliar</w:t>
      </w:r>
      <w:proofErr w:type="spellEnd"/>
      <w:r w:rsidR="003102F9" w:rsidRPr="0082208A">
        <w:rPr>
          <w:rFonts w:ascii="Times New Roman" w:hAnsi="Times New Roman" w:cs="Times New Roman"/>
          <w:color w:val="000000" w:themeColor="text1"/>
          <w:sz w:val="24"/>
          <w:szCs w:val="24"/>
        </w:rPr>
        <w:t xml:space="preserve"> sachet </w:t>
      </w:r>
      <w:proofErr w:type="spellStart"/>
      <w:r w:rsidR="003102F9" w:rsidRPr="0082208A">
        <w:rPr>
          <w:rFonts w:ascii="Times New Roman" w:hAnsi="Times New Roman" w:cs="Times New Roman"/>
          <w:color w:val="000000" w:themeColor="text1"/>
          <w:sz w:val="24"/>
          <w:szCs w:val="24"/>
        </w:rPr>
        <w:t>diproduksi</w:t>
      </w:r>
      <w:proofErr w:type="spellEnd"/>
      <w:r w:rsidR="003102F9" w:rsidRPr="0082208A">
        <w:rPr>
          <w:rFonts w:ascii="Times New Roman" w:hAnsi="Times New Roman" w:cs="Times New Roman"/>
          <w:color w:val="000000" w:themeColor="text1"/>
          <w:sz w:val="24"/>
          <w:szCs w:val="24"/>
        </w:rPr>
        <w:t xml:space="preserve"> oleh </w:t>
      </w:r>
      <w:proofErr w:type="spellStart"/>
      <w:r w:rsidR="003102F9" w:rsidRPr="0082208A">
        <w:rPr>
          <w:rFonts w:ascii="Times New Roman" w:hAnsi="Times New Roman" w:cs="Times New Roman"/>
          <w:color w:val="000000" w:themeColor="text1"/>
          <w:sz w:val="24"/>
          <w:szCs w:val="24"/>
        </w:rPr>
        <w:t>merek</w:t>
      </w:r>
      <w:proofErr w:type="spellEnd"/>
      <w:r w:rsidR="003102F9" w:rsidRPr="0082208A">
        <w:rPr>
          <w:rFonts w:ascii="Times New Roman" w:hAnsi="Times New Roman" w:cs="Times New Roman"/>
          <w:color w:val="000000" w:themeColor="text1"/>
          <w:sz w:val="24"/>
          <w:szCs w:val="24"/>
        </w:rPr>
        <w:t xml:space="preserve"> Unilever, Dove, pada </w:t>
      </w:r>
      <w:proofErr w:type="spellStart"/>
      <w:r w:rsidR="003102F9" w:rsidRPr="0082208A">
        <w:rPr>
          <w:rFonts w:ascii="Times New Roman" w:hAnsi="Times New Roman" w:cs="Times New Roman"/>
          <w:color w:val="000000" w:themeColor="text1"/>
          <w:sz w:val="24"/>
          <w:szCs w:val="24"/>
        </w:rPr>
        <w:t>tahun</w:t>
      </w:r>
      <w:proofErr w:type="spellEnd"/>
      <w:r w:rsidR="003102F9" w:rsidRPr="0082208A">
        <w:rPr>
          <w:rFonts w:ascii="Times New Roman" w:hAnsi="Times New Roman" w:cs="Times New Roman"/>
          <w:color w:val="000000" w:themeColor="text1"/>
          <w:sz w:val="24"/>
          <w:szCs w:val="24"/>
        </w:rPr>
        <w:t xml:space="preserve"> 2022, yang </w:t>
      </w:r>
      <w:proofErr w:type="spellStart"/>
      <w:r w:rsidR="003102F9" w:rsidRPr="0082208A">
        <w:rPr>
          <w:rFonts w:ascii="Times New Roman" w:hAnsi="Times New Roman" w:cs="Times New Roman"/>
          <w:color w:val="000000" w:themeColor="text1"/>
          <w:sz w:val="24"/>
          <w:szCs w:val="24"/>
        </w:rPr>
        <w:t>mencakup</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lebih</w:t>
      </w:r>
      <w:proofErr w:type="spellEnd"/>
      <w:r w:rsidR="003102F9" w:rsidRPr="0082208A">
        <w:rPr>
          <w:rFonts w:ascii="Times New Roman" w:hAnsi="Times New Roman" w:cs="Times New Roman"/>
          <w:color w:val="000000" w:themeColor="text1"/>
          <w:sz w:val="24"/>
          <w:szCs w:val="24"/>
        </w:rPr>
        <w:t xml:space="preserve"> </w:t>
      </w:r>
      <w:proofErr w:type="spellStart"/>
      <w:r w:rsidR="003102F9" w:rsidRPr="0082208A">
        <w:rPr>
          <w:rFonts w:ascii="Times New Roman" w:hAnsi="Times New Roman" w:cs="Times New Roman"/>
          <w:color w:val="000000" w:themeColor="text1"/>
          <w:sz w:val="24"/>
          <w:szCs w:val="24"/>
        </w:rPr>
        <w:t>dari</w:t>
      </w:r>
      <w:proofErr w:type="spellEnd"/>
      <w:r w:rsidR="003102F9" w:rsidRPr="0082208A">
        <w:rPr>
          <w:rFonts w:ascii="Times New Roman" w:hAnsi="Times New Roman" w:cs="Times New Roman"/>
          <w:color w:val="000000" w:themeColor="text1"/>
          <w:sz w:val="24"/>
          <w:szCs w:val="24"/>
        </w:rPr>
        <w:t xml:space="preserve"> 10% total </w:t>
      </w:r>
      <w:proofErr w:type="spellStart"/>
      <w:r w:rsidR="003102F9" w:rsidRPr="0082208A">
        <w:rPr>
          <w:rFonts w:ascii="Times New Roman" w:hAnsi="Times New Roman" w:cs="Times New Roman"/>
          <w:color w:val="000000" w:themeColor="text1"/>
          <w:sz w:val="24"/>
          <w:szCs w:val="24"/>
        </w:rPr>
        <w:t>penjualan</w:t>
      </w:r>
      <w:proofErr w:type="spellEnd"/>
      <w:r w:rsidR="003102F9" w:rsidRPr="0082208A">
        <w:rPr>
          <w:rFonts w:ascii="Times New Roman" w:hAnsi="Times New Roman" w:cs="Times New Roman"/>
          <w:color w:val="000000" w:themeColor="text1"/>
          <w:sz w:val="24"/>
          <w:szCs w:val="24"/>
        </w:rPr>
        <w:t xml:space="preserve"> sachet Unilever.</w:t>
      </w:r>
    </w:p>
    <w:p w14:paraId="251AEDD9" w14:textId="77777777" w:rsidR="00096142" w:rsidRPr="0082208A" w:rsidRDefault="00D746A0" w:rsidP="00D746A0">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Kinerja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IDX ESG Leaders (ESGL) </w:t>
      </w:r>
      <w:proofErr w:type="spellStart"/>
      <w:r w:rsidR="00D17026" w:rsidRPr="0082208A">
        <w:rPr>
          <w:rFonts w:ascii="Times New Roman" w:hAnsi="Times New Roman" w:cs="Times New Roman"/>
          <w:color w:val="000000" w:themeColor="text1"/>
          <w:sz w:val="24"/>
          <w:szCs w:val="24"/>
        </w:rPr>
        <w:t>beberapa</w:t>
      </w:r>
      <w:proofErr w:type="spellEnd"/>
      <w:r w:rsidR="00D17026"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fluktuasi</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{"citationItems":[{"id":"ITEM-1","itemData":{"DOI":"10.23887/jia.v6i2.39208","ISSN":"2527-4090","abstract":"Various essential things will be revealed in this research on how sustainable financial performance promotes inclusive growth when the Indonesian state is experiencing a sizeable economic impact due to the covid-19 pandemic. Independent variables used to measure inclusive growth include divisia of money, fiscal policy, and green banking, while the dependent variable is inclusive growth. Multiple regression analysis was used for statistical data on developments for the last ten years per semester. The data collection by downloading statistical information and annual financial report data and analyzed using SPSS Version 20. This study indicates that divisia of money, fiscal policy, and green banking positively affect inclusive growth. The collaboration of various elements will benefit inclusive and equitable economic growth, providing opportunities for all levels of society to take part in decision-making and the use of resources. Green banking is expected to improve its reputation in the eyes of customers for its sustainability.","author":[{"dropping-particle":"","family":"Purnamawati","given":"I Gusti Ayu","non-dropping-particle":"","parse-names":false,"suffix":""}],"container-title":"Jurnal Ilmiah Akuntansi","id":"ITEM-1","issue":"2","issued":{"date-parts":[["2022"]]},"page":"435","title":"Sustainable Finance for Promoting Inclusive Growth","type":"article-journal","volume":"6"},"uris":["http://www.mendeley.com/documents/?uuid=6292999d-970a-42fb-95b1-8f847f1ee782"]}],"mendeley":{"formattedCitation":"(Purnamawati, 2022)","manualFormatting":"Purnamawati, (2022)","plainTextFormattedCitation":"(Purnamawati, 2022)","previouslyFormattedCitation":"(Purnamawati, 2022)"},"properties":{"noteIndex":0},"schema":"https://github.com/citation-style-language/schema/raw/master/csl-citation.json"}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Purnamawati, (2022)</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menjelaskan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pandemi</w:t>
      </w:r>
      <w:proofErr w:type="spellEnd"/>
      <w:r w:rsidRPr="0082208A">
        <w:rPr>
          <w:rFonts w:ascii="Times New Roman" w:hAnsi="Times New Roman" w:cs="Times New Roman"/>
          <w:color w:val="000000" w:themeColor="text1"/>
          <w:sz w:val="24"/>
          <w:szCs w:val="24"/>
        </w:rPr>
        <w:t xml:space="preserve"> COVID-19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perekonomian</w:t>
      </w:r>
      <w:proofErr w:type="spellEnd"/>
      <w:r w:rsidRPr="0082208A">
        <w:rPr>
          <w:rFonts w:ascii="Times New Roman" w:hAnsi="Times New Roman" w:cs="Times New Roman"/>
          <w:color w:val="000000" w:themeColor="text1"/>
          <w:sz w:val="24"/>
          <w:szCs w:val="24"/>
        </w:rPr>
        <w:t xml:space="preserve"> global, yang </w:t>
      </w:r>
      <w:proofErr w:type="spellStart"/>
      <w:r w:rsidRPr="0082208A">
        <w:rPr>
          <w:rFonts w:ascii="Times New Roman" w:hAnsi="Times New Roman" w:cs="Times New Roman"/>
          <w:color w:val="000000" w:themeColor="text1"/>
          <w:sz w:val="24"/>
          <w:szCs w:val="24"/>
        </w:rPr>
        <w:t>berkontribusi</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volatilitas</w:t>
      </w:r>
      <w:proofErr w:type="spellEnd"/>
      <w:r w:rsidRPr="0082208A">
        <w:rPr>
          <w:rFonts w:ascii="Times New Roman" w:hAnsi="Times New Roman" w:cs="Times New Roman"/>
          <w:color w:val="000000" w:themeColor="text1"/>
          <w:sz w:val="24"/>
          <w:szCs w:val="24"/>
        </w:rPr>
        <w:t xml:space="preserve"> pasar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termasuk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ESGL. Di 2020, rata-rata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financial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ESGL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sebesar</w:t>
      </w:r>
      <w:proofErr w:type="spellEnd"/>
      <w:r w:rsidRPr="0082208A">
        <w:rPr>
          <w:rFonts w:ascii="Times New Roman" w:hAnsi="Times New Roman" w:cs="Times New Roman"/>
          <w:color w:val="000000" w:themeColor="text1"/>
          <w:sz w:val="24"/>
          <w:szCs w:val="24"/>
        </w:rPr>
        <w:t xml:space="preserve"> 6,79%. </w:t>
      </w:r>
      <w:proofErr w:type="spellStart"/>
      <w:r w:rsidRPr="0082208A">
        <w:rPr>
          <w:rFonts w:ascii="Times New Roman" w:hAnsi="Times New Roman" w:cs="Times New Roman"/>
          <w:color w:val="000000" w:themeColor="text1"/>
          <w:sz w:val="24"/>
          <w:szCs w:val="24"/>
        </w:rPr>
        <w:t>Namun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ketidakpastian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akibat</w:t>
      </w:r>
      <w:proofErr w:type="spellEnd"/>
      <w:r w:rsidRPr="0082208A">
        <w:rPr>
          <w:rFonts w:ascii="Times New Roman" w:hAnsi="Times New Roman" w:cs="Times New Roman"/>
          <w:color w:val="000000" w:themeColor="text1"/>
          <w:sz w:val="24"/>
          <w:szCs w:val="24"/>
        </w:rPr>
        <w:t xml:space="preserve"> COVID-19 </w:t>
      </w:r>
      <w:proofErr w:type="spellStart"/>
      <w:r w:rsidRPr="0082208A">
        <w:rPr>
          <w:rFonts w:ascii="Times New Roman" w:hAnsi="Times New Roman" w:cs="Times New Roman"/>
          <w:color w:val="000000" w:themeColor="text1"/>
          <w:sz w:val="24"/>
          <w:szCs w:val="24"/>
        </w:rPr>
        <w:t>menmenjadi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penurunan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5,04% di 2021. Masa </w:t>
      </w:r>
      <w:proofErr w:type="spellStart"/>
      <w:r w:rsidRPr="0082208A">
        <w:rPr>
          <w:rFonts w:ascii="Times New Roman" w:hAnsi="Times New Roman" w:cs="Times New Roman"/>
          <w:color w:val="000000" w:themeColor="text1"/>
          <w:sz w:val="24"/>
          <w:szCs w:val="24"/>
        </w:rPr>
        <w:t>pemulihan</w:t>
      </w:r>
      <w:proofErr w:type="spellEnd"/>
      <w:r w:rsidRPr="0082208A">
        <w:rPr>
          <w:rFonts w:ascii="Times New Roman" w:hAnsi="Times New Roman" w:cs="Times New Roman"/>
          <w:color w:val="000000" w:themeColor="text1"/>
          <w:sz w:val="24"/>
          <w:szCs w:val="24"/>
        </w:rPr>
        <w:t xml:space="preserve"> di 2022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7,41%. </w:t>
      </w:r>
      <w:proofErr w:type="spellStart"/>
      <w:r w:rsidRPr="0082208A">
        <w:rPr>
          <w:rFonts w:ascii="Times New Roman" w:hAnsi="Times New Roman" w:cs="Times New Roman"/>
          <w:color w:val="000000" w:themeColor="text1"/>
          <w:sz w:val="24"/>
          <w:szCs w:val="24"/>
        </w:rPr>
        <w:t>Meskipun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pemulihan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berlanjut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tantangan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geopolitik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penurunan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di 2023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6,80</w:t>
      </w:r>
      <w:proofErr w:type="gramStart"/>
      <w:r w:rsidRPr="0082208A">
        <w:rPr>
          <w:rFonts w:ascii="Times New Roman" w:hAnsi="Times New Roman" w:cs="Times New Roman"/>
          <w:color w:val="000000" w:themeColor="text1"/>
          <w:sz w:val="24"/>
          <w:szCs w:val="24"/>
        </w:rPr>
        <w:t>% )</w:t>
      </w:r>
      <w:proofErr w:type="gramEnd"/>
      <w:r w:rsidRPr="0082208A">
        <w:rPr>
          <w:rFonts w:ascii="Times New Roman" w:hAnsi="Times New Roman" w:cs="Times New Roman"/>
          <w:color w:val="000000" w:themeColor="text1"/>
          <w:sz w:val="24"/>
          <w:szCs w:val="24"/>
        </w:rPr>
        <w:t xml:space="preserve">. Tren </w:t>
      </w:r>
      <w:proofErr w:type="spellStart"/>
      <w:r w:rsidRPr="0082208A">
        <w:rPr>
          <w:rFonts w:ascii="Times New Roman" w:hAnsi="Times New Roman" w:cs="Times New Roman"/>
          <w:color w:val="000000" w:themeColor="text1"/>
          <w:sz w:val="24"/>
          <w:szCs w:val="24"/>
        </w:rPr>
        <w:t>fluktuatif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mencerminkan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ketidakstabilan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00D17026"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(Badan </w:t>
      </w:r>
      <w:proofErr w:type="spellStart"/>
      <w:r w:rsidRPr="0082208A">
        <w:rPr>
          <w:rFonts w:ascii="Times New Roman" w:hAnsi="Times New Roman" w:cs="Times New Roman"/>
          <w:color w:val="000000" w:themeColor="text1"/>
          <w:sz w:val="24"/>
          <w:szCs w:val="24"/>
        </w:rPr>
        <w:t>Kebijakan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Fiskal</w:t>
      </w:r>
      <w:proofErr w:type="spellEnd"/>
      <w:r w:rsidRPr="0082208A">
        <w:rPr>
          <w:rFonts w:ascii="Times New Roman" w:hAnsi="Times New Roman" w:cs="Times New Roman"/>
          <w:color w:val="000000" w:themeColor="text1"/>
          <w:sz w:val="24"/>
          <w:szCs w:val="24"/>
        </w:rPr>
        <w:t>, 2023).</w:t>
      </w:r>
    </w:p>
    <w:p w14:paraId="2A10459B" w14:textId="2F696BE8" w:rsidR="00D746A0" w:rsidRPr="0082208A" w:rsidRDefault="00096142" w:rsidP="00D746A0">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sz w:val="24"/>
          <w:szCs w:val="24"/>
        </w:rPr>
        <w:t>Fenomena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tersebut</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mencerminkan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rendahnya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kesadaran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color w:val="000000" w:themeColor="text1"/>
          <w:sz w:val="24"/>
          <w:szCs w:val="24"/>
        </w:rPr>
        <w:t>akan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dampak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negatif</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termenjadi</w:t>
      </w:r>
      <w:proofErr w:type="spellEnd"/>
      <w:r w:rsidR="00D746A0" w:rsidRPr="0082208A">
        <w:rPr>
          <w:rFonts w:ascii="Times New Roman" w:hAnsi="Times New Roman" w:cs="Times New Roman"/>
          <w:color w:val="000000" w:themeColor="text1"/>
          <w:sz w:val="24"/>
          <w:szCs w:val="24"/>
        </w:rPr>
        <w:t xml:space="preserve"> pada </w:t>
      </w:r>
      <w:proofErr w:type="spellStart"/>
      <w:r w:rsidR="00D746A0" w:rsidRPr="0082208A">
        <w:rPr>
          <w:rFonts w:ascii="Times New Roman" w:hAnsi="Times New Roman" w:cs="Times New Roman"/>
          <w:color w:val="000000" w:themeColor="text1"/>
          <w:sz w:val="24"/>
          <w:szCs w:val="24"/>
        </w:rPr>
        <w:t>lingkungan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sosial</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tata </w:t>
      </w:r>
      <w:proofErr w:type="spellStart"/>
      <w:r w:rsidR="00D746A0" w:rsidRPr="0082208A">
        <w:rPr>
          <w:rFonts w:ascii="Times New Roman" w:hAnsi="Times New Roman" w:cs="Times New Roman"/>
          <w:color w:val="000000" w:themeColor="text1"/>
          <w:sz w:val="24"/>
          <w:szCs w:val="24"/>
        </w:rPr>
        <w:t>kelola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merugikan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citra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di </w:t>
      </w:r>
      <w:proofErr w:type="spellStart"/>
      <w:r w:rsidR="00D746A0" w:rsidRPr="0082208A">
        <w:rPr>
          <w:rFonts w:ascii="Times New Roman" w:hAnsi="Times New Roman" w:cs="Times New Roman"/>
          <w:color w:val="000000" w:themeColor="text1"/>
          <w:sz w:val="24"/>
          <w:szCs w:val="24"/>
        </w:rPr>
        <w:t>mata</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stakeholders</w:t>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mengenai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kinerja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tersebut</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{"citationItems":[{"id":"ITEM-1","itemData":{"ISSN":"2598-0256","abstract":"The aim of this study is to empirically prove the effect of profitability, leverage, stakeholder involvement and age of the company against the disclosure of the sustainability report. Profitability is indicated by return on assets (ROA), leverage is indicated by debt to asset ratio (DAR), stakeholder involvement is indicated by institutional ownership, and company age is indicated by year of annual report minus year of incorporation . The data in this study uses secondary data in the form of financial statements of non-financial companies published by the Indonesian Stock Exchange and Sustainability Reports for 2018 - 2020. The sampling methodology uses targeted sampling where the sampling uses multiple criteria with a sample of 108 companies . The method of data analysis in this study used multiple linear regression tests. Results showed that profitability, leverage, and stakeholder engagement did not have a significant impact on sustainability report disclosure. While the age of the company has a significant impact on the company's performance.","author":[{"dropping-particle":"","family":"Pulungan","given":"Muhammad Sadat","non-dropping-particle":"","parse-names":false,"suffix":""},{"dropping-particle":"","family":"Darmawan","given":"Jaka","non-dropping-particle":"","parse-names":false,"suffix":""},{"dropping-particle":"","family":"Taufik","given":"","non-dropping-particle":"","parse-names":false,"suffix":""},{"dropping-particle":"","family":"Wijayanti","given":"Deonisia Sekar","non-dropping-particle":"","parse-names":false,"suffix":""}],"container-title":"Seminar Nasional Hasil Penelitian dan Pengabdian Masyarakat 2022","id":"ITEM-1","issued":{"date-parts":[["2022"]]},"page":"69-80","title":"Pengaruh Profitabilitas, Leverage, Pelibatan Stakeholder dan Umur Perusahaan Terhadap Pengungkapan Laporan Keberlanjutan","type":"article-journal"},"uris":["http://www.mendeley.com/documents/?uuid=1b048a1a-4d78-4441-b4fb-045ae9f31f49"]}],"mendeley":{"formattedCitation":"(Pulungan et al., 2022)","plainTextFormattedCitation":"(Pulungan et al., 2022)","previouslyFormattedCitation":"(Pulungan et al., 2022)"},"properties":{"noteIndex":0},"schema":"https://github.com/citation-style-language/schema/raw/master/csl-citation.json"}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(Pulungan et al., 2022)</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Para </w:t>
      </w:r>
      <w:proofErr w:type="spellStart"/>
      <w:r w:rsidR="00D746A0" w:rsidRPr="0082208A">
        <w:rPr>
          <w:rFonts w:ascii="Times New Roman" w:hAnsi="Times New Roman" w:cs="Times New Roman"/>
          <w:sz w:val="24"/>
          <w:szCs w:val="24"/>
        </w:rPr>
        <w:t>pemangku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kepentingan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terkena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dampak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makin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meminta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tanggung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jawab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sosial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lingkunag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Laporan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kesinambung</w:t>
      </w:r>
      <w:r w:rsidRPr="0082208A">
        <w:rPr>
          <w:rFonts w:ascii="Times New Roman" w:hAnsi="Times New Roman" w:cs="Times New Roman"/>
          <w:sz w:val="24"/>
          <w:szCs w:val="24"/>
        </w:rPr>
        <w:t>a</w:t>
      </w:r>
      <w:r w:rsidR="00D746A0" w:rsidRPr="0082208A">
        <w:rPr>
          <w:rFonts w:ascii="Times New Roman" w:hAnsi="Times New Roman" w:cs="Times New Roman"/>
          <w:sz w:val="24"/>
          <w:szCs w:val="24"/>
        </w:rPr>
        <w:t>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tersusun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menambah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keterbukaan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pada </w:t>
      </w:r>
      <w:proofErr w:type="spellStart"/>
      <w:r w:rsidR="00D746A0" w:rsidRPr="0082208A">
        <w:rPr>
          <w:rFonts w:ascii="Times New Roman" w:hAnsi="Times New Roman" w:cs="Times New Roman"/>
          <w:sz w:val="24"/>
          <w:szCs w:val="24"/>
        </w:rPr>
        <w:t>sektor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ekonomi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lingkungan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sosial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sehinggan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memperkuat</w:t>
      </w:r>
      <w:proofErr w:type="spellEnd"/>
      <w:r w:rsidR="00D746A0" w:rsidRPr="0082208A">
        <w:rPr>
          <w:rFonts w:ascii="Times New Roman" w:hAnsi="Times New Roman" w:cs="Times New Roman"/>
          <w:sz w:val="24"/>
          <w:szCs w:val="24"/>
        </w:rPr>
        <w:t xml:space="preserve"> rasa </w:t>
      </w:r>
      <w:proofErr w:type="spellStart"/>
      <w:r w:rsidR="00D746A0" w:rsidRPr="0082208A">
        <w:rPr>
          <w:rFonts w:ascii="Times New Roman" w:hAnsi="Times New Roman" w:cs="Times New Roman"/>
          <w:sz w:val="24"/>
          <w:szCs w:val="24"/>
        </w:rPr>
        <w:t>percaya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wewenang</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{"citationItems":[{"id":"ITEM-1","itemData":{"DOI":"10.29062/mahardika.v21i1.523","ISSN":"0854-0861","abstract":"Sustainability report didefinisikan sebagai laporan tentang dimensi sosial, ekonomi, lingkungan, nilai, dan tata kelola perusahaan yang membuktikan bahwa perusahaan bertanggung jawab terhadap pemangku kepentingan. Sustainability report perusahaan dapat menunjukkan tanggung jawab dan keterbukaan dalam upaya keberlanjutannya. Keberadaan sustainability report membantu perusahaan mencapai kinerja keuangan yang baik. Oleh karenanya, penelitian ini bertujuan menguji sustainability report dan tiga dimensi yang ada terhadap kinerja keuangan perusahaan. Desain penelitian digunakan kuantitatif, dimana data yang digunakan bersumber dari laporan keuangan dan sustainability report. Objek penelitian adalah perusahaan terbuka sektor manufaktur pada periode 2018-2020. Hasil penelitian menunjukkan sustainability report secara keseluruhan dan pada dimensi ekonomi tidak memiliki pengaruh terhadap kinerja keuangan. Dalam dimensi lingkungan, adanya sustainability report memiliki pengaruh positif terhadap kinerja keuangan, sedangkan, dalam dimensi sosial, keberadaan sustainability report memiliki pengaruh negatif terhadap kinerja keuangan perusahaan.","author":[{"dropping-particle":"","family":"Hogiantoro","given":"Chandra Agung","non-dropping-particle":"","parse-names":false,"suffix":""},{"dropping-particle":"","family":"Lindrawati","given":"Lindrawati","non-dropping-particle":"","parse-names":false,"suffix":""},{"dropping-particle":"","family":"Susanto","given":"Adi","non-dropping-particle":"","parse-names":false,"suffix":""}],"container-title":"Media Mahardhika","id":"ITEM-1","issue":"1","issued":{"date-parts":[["2022"]]},"page":"71-85","title":"Sustainability Report Dan Kinerja Keuangan","type":"article-journal","volume":"21"},"uris":["http://www.mendeley.com/documents/?uuid=3b1377be-ab17-40f2-a22a-316629fa2d5e"]}],"mendeley":{"formattedCitation":"(Hogiantoro et al., 2022)","plainTextFormattedCitation":"(Hogiantoro et al., 2022)","previouslyFormattedCitation":"(Hogiantoro et al., 2022)"},"properties":{"noteIndex":0},"schema":"https://github.com/citation-style-language/schema/raw/master/csl-citation.json"}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(Hogiantoro et al., 2022)</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w:t>
      </w:r>
      <w:r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sz w:val="24"/>
          <w:szCs w:val="24"/>
        </w:rPr>
        <w:t xml:space="preserve">Kajian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{"citationItems":[{"id":"ITEM-1","itemData":{"DOI":"10.1080/23311975.2024.2381087","ISSN":"23311975","abstract":"This study investigates the impact of sustainability reporting (SR) and good corporate governance (GCG) on firm value in the Indonesian manufacturing sector, with a focus on financial performance (ROA) as a mediating variable. Theoretical frameworks underpin the rationale for considering financial performance as a pathway that captures the economic outcomes of SR and GCG practices. The study utilizes quantitative methods and secondary data sourced from reports of companies listed on the Indonesia Stock Exchange (IDX) between 2018 and 2022. Contrary to expectations, SR does not directly impact firm value, nor does financial performance mediate this relationship. However, financial performance significantly mediates the relationship between GCG and firm value, indicating that effective governance enhances firm valuation through improved financial health. Methodologically, variance inflation factor (VIF) analysis and partial least squares structural equation modeling (PLS-SEM) address potential concerns about multi-collinearity and redundancy, ensuring a clear differentiation between the operational impacts of SR and GCG and their financial implications. The study underscores the importance of integrating robust governance frameworks to enhance firm valuation. By clarifying the mediating role of financial performance, this research contributes to the discourse on corporate sustainability and governance in emerging markets, emphasizing strategic considerations for enhancing firm value.","author":[{"dropping-particle":"","family":"Suhartini","given":"Dwi","non-dropping-particle":"","parse-names":false,"suffix":""},{"dropping-particle":"","family":"Tjahjadi","given":"Bambang","non-dropping-particle":"","parse-names":false,"suffix":""},{"dropping-particle":"","family":"Fayanni","given":"Yenni","non-dropping-particle":"","parse-names":false,"suffix":""}],"container-title":"Cogent Business and Management","id":"ITEM-1","issue":"1","issued":{"date-parts":[["2024"]]},"page":"-","publisher":"Cogent","title":"Impact of sustainability reporting and governance on firm value: insights from the Indonesian manufacturing sector","type":"article-journal","volume":"11"},"uris":["http://www.mendeley.com/documents/?uuid=702cf916-c8ff-4c47-aca1-909707d1874d"]}],"mendeley":{"formattedCitation":"(Suhartini et al., 2024)","plainTextFormattedCitation":"(Suhartini et al., 2024)","previouslyFormattedCitation":"(Suhartini et al., 2024)"},"properties":{"noteIndex":0},"schema":"https://github.com/citation-style-language/schema/raw/master/csl-citation.json"}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(Suhartini et al., 2024)</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memperlihatkan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keterbukaan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khususnya</w:t>
      </w:r>
      <w:proofErr w:type="spellEnd"/>
      <w:r w:rsidR="00D746A0" w:rsidRPr="0082208A">
        <w:rPr>
          <w:rFonts w:ascii="Times New Roman" w:hAnsi="Times New Roman" w:cs="Times New Roman"/>
          <w:sz w:val="24"/>
          <w:szCs w:val="24"/>
        </w:rPr>
        <w:t xml:space="preserve"> pada </w:t>
      </w:r>
      <w:proofErr w:type="spellStart"/>
      <w:r w:rsidR="00D746A0" w:rsidRPr="0082208A">
        <w:rPr>
          <w:rFonts w:ascii="Times New Roman" w:hAnsi="Times New Roman" w:cs="Times New Roman"/>
          <w:sz w:val="24"/>
          <w:szCs w:val="24"/>
        </w:rPr>
        <w:t>pelaksanaan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kesinambungan</w:t>
      </w:r>
      <w:proofErr w:type="spellEnd"/>
      <w:r w:rsidR="00D746A0" w:rsidRPr="0082208A">
        <w:rPr>
          <w:rFonts w:ascii="Times New Roman" w:hAnsi="Times New Roman" w:cs="Times New Roman"/>
          <w:sz w:val="24"/>
          <w:szCs w:val="24"/>
        </w:rPr>
        <w:t xml:space="preserve">, sangat </w:t>
      </w:r>
      <w:proofErr w:type="spellStart"/>
      <w:r w:rsidR="00D746A0" w:rsidRPr="0082208A">
        <w:rPr>
          <w:rFonts w:ascii="Times New Roman" w:hAnsi="Times New Roman" w:cs="Times New Roman"/>
          <w:sz w:val="24"/>
          <w:szCs w:val="24"/>
        </w:rPr>
        <w:t>berpengaruh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kepada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pandangan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3605F6" w:rsidRPr="0082208A">
        <w:rPr>
          <w:rFonts w:ascii="Times New Roman" w:hAnsi="Times New Roman" w:cs="Times New Roman"/>
          <w:sz w:val="24"/>
          <w:szCs w:val="24"/>
        </w:rPr>
        <w:t>keputusan</w:t>
      </w:r>
      <w:proofErr w:type="spellEnd"/>
      <w:r w:rsidR="003605F6"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t xml:space="preserve"> investor. </w:t>
      </w:r>
      <w:r w:rsidR="008C4171" w:rsidRPr="0082208A">
        <w:rPr>
          <w:rFonts w:ascii="Times New Roman" w:hAnsi="Times New Roman" w:cs="Times New Roman"/>
          <w:sz w:val="24"/>
          <w:szCs w:val="24"/>
        </w:rPr>
        <w:t xml:space="preserve">                                 </w:t>
      </w:r>
      <w:r w:rsidR="00C25886">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lastRenderedPageBreak/>
        <w:t>Penyampaian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secara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positif</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didalam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laporan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berkelanjutan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menambahkan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kredibilitas</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reputasi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cukup</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banyak</w:t>
      </w:r>
      <w:proofErr w:type="spellEnd"/>
      <w:r w:rsidR="00D746A0" w:rsidRPr="0082208A">
        <w:rPr>
          <w:rFonts w:ascii="Times New Roman" w:hAnsi="Times New Roman" w:cs="Times New Roman"/>
          <w:sz w:val="24"/>
          <w:szCs w:val="24"/>
        </w:rPr>
        <w:t xml:space="preserve"> investor,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berpeluang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menambah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saham</w:t>
      </w:r>
      <w:proofErr w:type="spellEnd"/>
      <w:r w:rsidR="00D746A0" w:rsidRPr="0082208A">
        <w:rPr>
          <w:rFonts w:ascii="Times New Roman" w:hAnsi="Times New Roman" w:cs="Times New Roman"/>
          <w:sz w:val="24"/>
          <w:szCs w:val="24"/>
        </w:rPr>
        <w:t xml:space="preserve">. Perusahaan yang </w:t>
      </w:r>
      <w:proofErr w:type="spellStart"/>
      <w:r w:rsidR="00D746A0" w:rsidRPr="0082208A">
        <w:rPr>
          <w:rFonts w:ascii="Times New Roman" w:hAnsi="Times New Roman" w:cs="Times New Roman"/>
          <w:sz w:val="24"/>
          <w:szCs w:val="24"/>
        </w:rPr>
        <w:t>aktif</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menginisiatif</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kesinambungan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sering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dikatakan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dimata</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sebab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usaha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itu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meminimalisir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resiko</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kepatuhan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kepada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aturan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menambah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keuntungan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jangka</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panjang</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{"citationItems":[{"id":"ITEM-1","itemData":{"DOI":"10.1016/j.techfore.2022.122096","ISSN":"00401625","abstract":"New digital ventures play a very important role in the creation of new products and services and are a major driver of current economies. At the same time, there is growing awareness about sustainability and more interest in transformation towards a more sustainable future. This raises the question about rational choices of digital entrepreneurs and the subsequent contributions of new digital ventures in terms of sustainability. In times of rapid disruption through digital technologies, many new enterprises are driven by such new technologies. But to what extent do digital technology start-ups contribute to sustainability? An analysis of 320 start-ups from a large survey of entrepreneurial activities in the Berlin metropolitan region indicates that digital technology start-ups primarily focus on economic goals, with social and environmental goals being of lower importance or even ignored. This makes us question the priorities of current frameworks and incentive schemes.","author":[{"dropping-particle":"","family":"Lammers","given":"Thorsten","non-dropping-particle":"","parse-names":false,"suffix":""},{"dropping-particle":"","family":"Rashid","given":"Lubna","non-dropping-particle":"","parse-names":false,"suffix":""},{"dropping-particle":"","family":"Kratzer","given":"Jan","non-dropping-particle":"","parse-names":false,"suffix":""},{"dropping-particle":"","family":"Voinov","given":"Alexey","non-dropping-particle":"","parse-names":false,"suffix":""}],"container-title":"Technological Forecasting and Social Change","id":"ITEM-1","issue":"September","issued":{"date-parts":[["2022"]]},"page":"122096","publisher":"Elsevier Inc.","title":"An analysis of the sustainability goals of digital technology start-ups in Berlin","type":"article-journal","volume":"185"},"uris":["http://www.mendeley.com/documents/?uuid=4a67c849-a079-46ee-ba76-d8472e864c5e"]}],"mendeley":{"formattedCitation":"(Lammers et al., 2022)","plainTextFormattedCitation":"(Lammers et al., 2022)","previouslyFormattedCitation":"(Lammers et al., 2022)"},"properties":{"noteIndex":0},"schema":"https://github.com/citation-style-language/schema/raw/master/csl-citation.json"}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(Lammers et al., 2022)</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Ini </w:t>
      </w:r>
      <w:proofErr w:type="spellStart"/>
      <w:r w:rsidR="00D746A0" w:rsidRPr="0082208A">
        <w:rPr>
          <w:rFonts w:ascii="Times New Roman" w:hAnsi="Times New Roman" w:cs="Times New Roman"/>
          <w:sz w:val="24"/>
          <w:szCs w:val="24"/>
        </w:rPr>
        <w:t>selaras</w:t>
      </w:r>
      <w:proofErr w:type="spellEnd"/>
      <w:r w:rsidR="00D746A0" w:rsidRPr="0082208A">
        <w:rPr>
          <w:rFonts w:ascii="Times New Roman" w:hAnsi="Times New Roman" w:cs="Times New Roman"/>
          <w:sz w:val="24"/>
          <w:szCs w:val="24"/>
        </w:rPr>
        <w:t xml:space="preserve"> pada </w:t>
      </w:r>
      <w:proofErr w:type="spellStart"/>
      <w:r w:rsidR="00D746A0" w:rsidRPr="0082208A">
        <w:rPr>
          <w:rFonts w:ascii="Times New Roman" w:hAnsi="Times New Roman" w:cs="Times New Roman"/>
          <w:sz w:val="24"/>
          <w:szCs w:val="24"/>
        </w:rPr>
        <w:t>prinsip</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manajemen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semakin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memprioritaskan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keperluan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wewenang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mencerminkan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praktik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bisnis</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lebih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bertanggung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jawab</w:t>
      </w:r>
      <w:proofErr w:type="spellEnd"/>
      <w:r w:rsidR="00D746A0" w:rsidRPr="0082208A">
        <w:rPr>
          <w:rFonts w:ascii="Times New Roman" w:hAnsi="Times New Roman" w:cs="Times New Roman"/>
          <w:sz w:val="24"/>
          <w:szCs w:val="24"/>
        </w:rPr>
        <w:t>.</w:t>
      </w:r>
    </w:p>
    <w:p w14:paraId="4D4B181C" w14:textId="77777777" w:rsidR="00D746A0" w:rsidRPr="0082208A" w:rsidRDefault="00D746A0" w:rsidP="00D746A0">
      <w:pPr>
        <w:spacing w:line="480" w:lineRule="auto"/>
        <w:jc w:val="both"/>
        <w:rPr>
          <w:rFonts w:ascii="Times New Roman" w:hAnsi="Times New Roman" w:cs="Times New Roman"/>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Beberapa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hasil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mengeksplorasi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hubungan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antara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dominan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i/>
          <w:iCs/>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Kajian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2021)","manualFormatting":"(Wibowo, 2021)","plainTextFormattedCitation":"(Wibowo, 2021)","previouslyFormattedCitation":"(Wibowo,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(Wibowo,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Tapi,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{"citationItems":[{"id":"ITEM-1","itemData":{"DOI":"10.26623/slsi.v20i4.5783","ISSN":"1412-5331","abstract":"Penelitian ini bertujuan untuk mengetahui pengaruh pengungkapan laporan keberlanjutan bersama dengan pengungkapan ekonomi, pengungkapan lingkungan dan pengungkapan sosial terhadap nilai perusahaan. Populasi penelitian ini adalah perusahaan perbankan yang terdaftar di Bursa Efek Indonesia periode 2016 2019. Sampel yang diambil dengan menggunakan metode purposive sampling menghasilkan 36 data. Model analisis yang digunakan adalah model regresi data panel menggunakan Eviews 9 dengan 3 pendekatan yaitu common effect, fixed effect dan random effect, kemudian menggunakan uji chow dan uji Hausmant, yang terakhir adalah pengujian hipotesis. Hasil analisis menunjukkan bahwa sustainability report tidak berpengaruh terhadap nilai perusahaan. pengungkapan kinerja ekonomi tidak berpengaruh terhadap nilai perusahaan, pengungkapan kinerja lingkungan tidak berpengaruh terhadap nilai perusahaan, pengungkapan kinerja sosial tidak berpengaruh terhadap nilai perusahaan","author":[{"dropping-particle":"","family":"Octavia","given":"Ayu Nurafni","non-dropping-particle":"","parse-names":false,"suffix":""},{"dropping-particle":"","family":"Sulistyorini","given":"Sulistyorini","non-dropping-particle":"","parse-names":false,"suffix":""},{"dropping-particle":"","family":"Swastika","given":"Arum","non-dropping-particle":"","parse-names":false,"suffix":""}],"container-title":"Solusi","id":"ITEM-1","issue":"4","issued":{"date-parts":[["2021"]]},"page":"327","title":"Pengaruh Sustainability Report Disclosure, Economy Disclosure, Enviromental Disclosure dan Social Disclosure Terhadap Nilai Perusahaan Perbankan","type":"article-journal","volume":"20"},"uris":["http://www.mendeley.com/documents/?uuid=d80ae96c-aae9-4d11-b6be-1c4dd2f025f6"]}],"mendeley":{"formattedCitation":"(Octavia et al., 2021)","plainTextFormattedCitation":"(Octavia et al., 2021)","previouslyFormattedCitation":"(Octavia et al.,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(Octavia et al.,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Kajian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{"citationItems":[{"id":"ITEM-1","itemData":{"DOI":"10.7441/joc.2020.03.07","ISSN":"18041728","abstract":"Value relevance is an attractive exploratory topic for firms due to its influence on a firm's competitiveness. Investigating potential factors that have an impact on firm value can provide management with the insights in how to enhance value. The aim of this paper is to explore the association between sustainability reporting and firm value to gain an awareness of the value relevance of sustainability disclosures. The study concentrates on large listed German firms as research objects to reduce the influence of firm size, legislation and geographic differences. Moreover, instead of observing diverse sustainability reporting guidelines in one research, this paper focuses on the current most popular guidance, the Global Reporting Initiative (GRI). With this focus, it is more likely to achieve a relevant comparability among the firms' sustainability reporting. This concentration also leads to the main research question of whether large listed German firms which have a higher adherent level to GRI guidance tend to have greater firm value. The research applies Multiple Regression to test the above relationship by involving 485 observations from 97 large listed German firms within the research period from 2013 to 2017. Along with the main model, a robustness test was performed to explore the connection in the context of a four-month period after the year-end deadline to issue sustainability reports in accordance with German Law. The findings indicate a significant negative relation between firm value and a firm's GRI adherent level of sustainability reporting.","author":[{"dropping-particle":"","family":"Nguyen","given":"Thi Thuc Doan","non-dropping-particle":"","parse-names":false,"suffix":""}],"container-title":"Journal of Competitiveness","id":"ITEM-1","issue":"3","issued":{"date-parts":[["2020"]]},"page":"119-135","title":"An empirical study on the impact of sustainability reporting on firm value","type":"article-journal","volume":"12"},"uris":["http://www.mendeley.com/documents/?uuid=d6987b9c-6613-4415-975f-76d0f1a24b9a"]}],"mendeley":{"formattedCitation":"(Nguyen, 2020)","manualFormatting":"Nguyen, (2020)","plainTextFormattedCitation":"(Nguyen, 2020)","previouslyFormattedCitation":"(Nguyen, 2020)"},"properties":{"noteIndex":0},"schema":"https://github.com/citation-style-language/schema/raw/master/csl-citation.json"}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Nguyen, (2020)</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menyatakan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berbasis</w:t>
      </w:r>
      <w:proofErr w:type="spellEnd"/>
      <w:r w:rsidRPr="0082208A">
        <w:rPr>
          <w:rFonts w:ascii="Times New Roman" w:hAnsi="Times New Roman" w:cs="Times New Roman"/>
          <w:color w:val="000000" w:themeColor="text1"/>
          <w:sz w:val="24"/>
          <w:szCs w:val="24"/>
        </w:rPr>
        <w:t xml:space="preserve"> GRI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korelasi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negatif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Kemudian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diakukan</w:t>
      </w:r>
      <w:proofErr w:type="spellEnd"/>
      <w:r w:rsidRPr="0082208A">
        <w:rPr>
          <w:rFonts w:ascii="Times New Roman" w:hAnsi="Times New Roman" w:cs="Times New Roman"/>
          <w:color w:val="000000" w:themeColor="text1"/>
          <w:sz w:val="24"/>
          <w:szCs w:val="24"/>
        </w:rPr>
        <w:t xml:space="preserve"> oleh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{"citationItems":[{"id":"ITEM-1","itemData":{"DOI":"10.29040/jap.v22i1.2598","ISSN":"1412-629X","abstract":"Sustainability reporting is a report that contains company assessment practices with due regard to economic, environmental and or social impacts. Currently, sustainability reporting is not required to be reported in Indonesia. The reporting that is required is the reporting of corporate social responsibility activities which is a separate of reporting and is not included in sustainability reporting. Research on the effect of sustainability reporting on firm value has been carried out both abroad and domestically. However, it was found that there was a research gap in previous studies. This study empirically examines the relationship between sustainability reporting, economic performance, environmental performance, and social performance on firm value. This study also examines the existence of the leverage variable as a variable that moderates sustainability reporting on firm value. Using multiple regression analysis and residual test showed that sustainability reporting and social performance did not have a significant effect on firm value. Meanwhile, economic performance and environmental performance have a significant effect on firm value. In addition, the result of this study also show that leverage can mediate the relationship between the disclosure of sustainability reporting and firm value.","author":[{"dropping-particle":"","family":"Febriyanti","given":"Galuh Artika","non-dropping-particle":"","parse-names":false,"suffix":""}],"container-title":"Jurnal Akuntansi dan Pajak","id":"ITEM-1","issue":"1","issued":{"date-parts":[["2021"]]},"page":"366","title":"Pengaruh Sustainability Reporting Terhadap Nilai Perusahaan dengan Leverage sebagai Variabel Moderating","type":"article-journal","volume":"22"},"uris":["http://www.mendeley.com/documents/?uuid=bbe6e6b3-3a67-466d-95e9-c0d2814dc971"]}],"mendeley":{"formattedCitation":"(Febriyanti, 2021)","plainTextFormattedCitation":"(Febriyanti, 2021)","previouslyFormattedCitation":"(Febriyanti,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(Febriyanti,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menemukan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Temuan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mengindikasikan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selalu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indikator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kesuksesan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i/>
          <w:iCs/>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justru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memerhatikan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pelaporan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gramStart"/>
      <w:r w:rsidRPr="0082208A">
        <w:rPr>
          <w:rFonts w:ascii="Times New Roman" w:hAnsi="Times New Roman" w:cs="Times New Roman"/>
          <w:color w:val="000000" w:themeColor="text1"/>
          <w:sz w:val="24"/>
          <w:szCs w:val="24"/>
        </w:rPr>
        <w:t xml:space="preserve">dan  </w:t>
      </w:r>
      <w:proofErr w:type="spellStart"/>
      <w:r w:rsidRPr="0082208A">
        <w:rPr>
          <w:rFonts w:ascii="Times New Roman" w:hAnsi="Times New Roman" w:cs="Times New Roman"/>
          <w:color w:val="000000" w:themeColor="text1"/>
          <w:sz w:val="24"/>
          <w:szCs w:val="24"/>
        </w:rPr>
        <w:t>tidak</w:t>
      </w:r>
      <w:proofErr w:type="spellEnd"/>
      <w:proofErr w:type="gram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peduli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p>
    <w:p w14:paraId="54E8CAFA" w14:textId="77777777" w:rsidR="00D746A0" w:rsidRPr="0082208A" w:rsidRDefault="00D746A0" w:rsidP="00D746A0">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     </w:t>
      </w:r>
      <w:proofErr w:type="spellStart"/>
      <w:r w:rsidRPr="0082208A">
        <w:rPr>
          <w:rFonts w:ascii="Times New Roman" w:hAnsi="Times New Roman" w:cs="Times New Roman"/>
          <w:color w:val="000000" w:themeColor="text1"/>
          <w:sz w:val="24"/>
          <w:szCs w:val="24"/>
        </w:rPr>
        <w:t>Penerapan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Good Corporate governance</w:t>
      </w:r>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berperan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penting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pencegahan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korupsi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keterbukaan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memaksimalkan</w:t>
      </w:r>
      <w:proofErr w:type="spellEnd"/>
      <w:r w:rsidRPr="0082208A">
        <w:rPr>
          <w:rFonts w:ascii="Times New Roman" w:hAnsi="Times New Roman" w:cs="Times New Roman"/>
          <w:color w:val="000000" w:themeColor="text1"/>
          <w:sz w:val="24"/>
          <w:szCs w:val="24"/>
        </w:rPr>
        <w:t xml:space="preserve"> SDA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{"citationItems":[{"id":"ITEM-1","itemData":{"DOI":"10.61787/56ny9959","abstract":"Penelitian ini bertujuan untuk menganalisis peran Good Corporate Governance (GCG) dalam meningkatkan transparansi laporan keuangan melalui studi literatur. Kajian ini mengidentifikasi berbagai temuan dari penelitian sebelumnya terkait dengan elemen-elemen utama GCG, seperti dewan komisaris independen, komite audit, dan keterbukaan informasi, yang berkontribusi signifikan terhadap peningkatan transparansi laporan keuangan. Hasil penelitian menunjukkan bahwa penerapan GCG yang efektif tidak hanya meningkatkan kualitas informasi yang disajikan dalam laporan keuangan, tetapi juga mencegah praktik korupsi dan penyalahgunaan keuangan. Meskipun demikian, penerapan GCG di negara berkembang seperti Indonesia masih menghadapi berbagai tantangan, termasuk budaya perusahaan yang kurang mendukung transparansi dan keterbatasan sumber daya. Penelitian ini menyarankan penguatan regulasi dan peningkatan pelatihan bagi para pemangku kepentingan sebagai langkah penting untuk mengatasi tantangan ini dan memperkuat penerapan GCG di Indonesia.","author":[{"dropping-particle":"","family":"Harahap","given":"Taraweh","non-dropping-particle":"","parse-names":false,"suffix":""},{"dropping-particle":"","family":"Ritonga","given":"Rini Antika","non-dropping-particle":"","parse-names":false,"suffix":""}],"container-title":"JISOSEPOL: Jurnal Ilmu Sosial Ekonomi dan Politik","id":"ITEM-1","issue":"2","issued":{"date-parts":[["2024"]]},"page":"353-360","title":"Peran Good Corporate Governance dalam Meningkatkan Transparansi Laporan Keuangan","type":"article-journal","volume":"2"},"uris":["http://www.mendeley.com/documents/?uuid=abb11fd3-4b25-43de-a50e-d7c0cc8f5359"]}],"mendeley":{"formattedCitation":"(Harahap &amp; Ritonga, 2024)","plainTextFormattedCitation":"(Harahap &amp; Ritonga, 2024)","previouslyFormattedCitation":"(Harahap &amp; Ritonga, 2024)"},"properties":{"noteIndex":0},"schema":"https://github.com/citation-style-language/schema/raw/master/csl-citation.json"}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(Harahap &amp; Ritonga, 2024)</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sekadar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tapi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menguatkan</w:t>
      </w:r>
      <w:proofErr w:type="spellEnd"/>
      <w:r w:rsidRPr="0082208A">
        <w:rPr>
          <w:rFonts w:ascii="Times New Roman" w:hAnsi="Times New Roman" w:cs="Times New Roman"/>
          <w:color w:val="000000" w:themeColor="text1"/>
          <w:sz w:val="24"/>
          <w:szCs w:val="24"/>
        </w:rPr>
        <w:t xml:space="preserve"> rasa </w:t>
      </w:r>
      <w:proofErr w:type="spellStart"/>
      <w:r w:rsidRPr="0082208A">
        <w:rPr>
          <w:rFonts w:ascii="Times New Roman" w:hAnsi="Times New Roman" w:cs="Times New Roman"/>
          <w:color w:val="000000" w:themeColor="text1"/>
          <w:sz w:val="24"/>
          <w:szCs w:val="24"/>
        </w:rPr>
        <w:t>percaya</w:t>
      </w:r>
      <w:proofErr w:type="spellEnd"/>
      <w:r w:rsidRPr="0082208A">
        <w:rPr>
          <w:rFonts w:ascii="Times New Roman" w:hAnsi="Times New Roman" w:cs="Times New Roman"/>
          <w:color w:val="000000" w:themeColor="text1"/>
          <w:sz w:val="24"/>
          <w:szCs w:val="24"/>
        </w:rPr>
        <w:t xml:space="preserve"> investor. GCG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penekanan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keterbukaan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pemastian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dijamin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berkembangnya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kontinuitas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persaingan</w:t>
      </w:r>
      <w:proofErr w:type="spellEnd"/>
      <w:r w:rsidRPr="0082208A">
        <w:rPr>
          <w:rFonts w:ascii="Times New Roman" w:hAnsi="Times New Roman" w:cs="Times New Roman"/>
          <w:color w:val="000000" w:themeColor="text1"/>
          <w:sz w:val="24"/>
          <w:szCs w:val="24"/>
        </w:rPr>
        <w:t xml:space="preserve"> dunia </w:t>
      </w:r>
      <w:proofErr w:type="spellStart"/>
      <w:r w:rsidRPr="0082208A">
        <w:rPr>
          <w:rFonts w:ascii="Times New Roman" w:hAnsi="Times New Roman" w:cs="Times New Roman"/>
          <w:color w:val="000000" w:themeColor="text1"/>
          <w:sz w:val="24"/>
          <w:szCs w:val="24"/>
        </w:rPr>
        <w:t>bisnis</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{"citationItems":[{"id":"ITEM-1","itemData":{"abstract":"Fenomena kerusakan lingkungan saat ini sudah menjadi masalah umum. Sebagian besar kerukasan lingkungan yang terjadi diakibatkan dari aktivitas produksi suatu industri. Greenpeace Indonesia mengungkapkan hasil investigasi terkait aktivitas pertambangan batubara di Provinsi Kalimantan Timur telah merusak bentang alam dan mengganggu kualitas air dan tanah. Berdasarkan dari data yang dikeluarkan oleh Jaringan Advokasi Tambang atau JATAM, sebanyak 44% daratan yang ada di Indonesia telah diberikan untuk keperluan sekitar 8.588 izin usaha pertambangan. Konsep laporan keberlanjutan atau sustainability report saat ini menjadi salah satu konsep yang muncul untuk membantu perusahaan menyampaikan tanggung jawab yang telah dilakukan untuk berkomitmen dalam pembangunan ekonomi berkelanjutan. Selain itu perusahaan penting untuk menerapkan good corporate governance karena dapat mendorong terciptanya pasar yang efisien, transparan, dan konsisten dengan peraturan perundang-undangan. Dengan pengungkapan sustainability report dan penerapan good corporate governance sebagai bentuk tangggung jawab perusahaan terhadap stakeholder dan juga lingkungan sehingga diharapkan hal ini akan membawa dampak baik bagi perusahaan karena dapat meningkatkan kepercayaan para stakeholder dan akan mempengaruhi tingkat return saham perusahaan. Pemilihan sampel pada penelitian ini menggunakan metode purposive sampling. Sustainability report diukur dengan menganalisis laporan GRI G4 Guidelines dengan 91 item. Good corporate governance dalam penelitian ini diproksikan dengan komisaris independen, komite audit dan kepemilikan asing.Hasil dari penelitian ini menunjukkan bahwa aspek ekonomi, aspek sosial, aspek lingkungan, komisaris independen, komite audit dan kepemilikan asing tidak berpengaruh terhadap return saham.","author":[{"dropping-particle":"","family":"Desmalia","given":"Aulia","non-dropping-particle":"","parse-names":false,"suffix":""},{"dropping-particle":"","family":"Sudrajat","given":"","non-dropping-particle":"","parse-names":false,"suffix":""}],"container-title":"Management Studies and Entrepreneurship Journal","id":"ITEM-1","issue":"2","issued":{"date-parts":[["2024"]]},"page":"6480-6499","title":"Pengaruh Pengungkapan Sustainability Report dan Penerapan Good Corporate Governance Terhadap Return Saham","type":"article-journal","volume":"5"},"uris":["http://www.mendeley.com/documents/?uuid=23839e77-33ab-4f0c-b7b5-09052cc234e7"]}],"mendeley":{"formattedCitation":"(Desmalia &amp; Sudrajat, 2024)","plainTextFormattedCitation":"(Desmalia &amp; Sudrajat, 2024)","previouslyFormattedCitation":"(Desmalia &amp; Sudrajat, 2024)"},"properties":{"noteIndex":0},"schema":"https://github.com/citation-style-language/schema/raw/master/csl-citation.json"}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(Desmalia &amp; Sudrajat, 2024)</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Pada Indonesia, </w:t>
      </w:r>
      <w:proofErr w:type="spellStart"/>
      <w:r w:rsidRPr="0082208A">
        <w:rPr>
          <w:rFonts w:ascii="Times New Roman" w:hAnsi="Times New Roman" w:cs="Times New Roman"/>
          <w:color w:val="000000" w:themeColor="text1"/>
          <w:sz w:val="24"/>
          <w:szCs w:val="24"/>
        </w:rPr>
        <w:t>kenaikan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tuntutan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pelaksanaan</w:t>
      </w:r>
      <w:proofErr w:type="spellEnd"/>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dikatakan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lumrah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melihat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kelemahan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sering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krisis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ekonomi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seperti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skandal</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semacam</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Century, WorldCom, Enron</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penegasan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perlunya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bagus</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{"citationItems":[{"id":"ITEM-1","itemData":{"DOI":"10.22225/we.21.2.2022.212-225","ISSN":"1978-4007","abstract":"Tujuan dari penelitian ini adalah untuk mengetahui pengaruh profesioanalisme dan independensi auditor internal terhadap penerapan good government governance (GGG) di Pemerintahan Daerah Provinsi Bali. Populasi dari penelitian ini adalah 57 auditor sampel yang digunakan adalah 45. Sumber data yang digunakan adalah data primer denga metode pengambilan sampelnya adalah dengan metode sampling jenuh. Teknik pengumpulan data dengan angket (kuesioner) yang disebarkan di Inspektorat Provinsi Bali. Analisis dalam penelitian ini melakukan analisis deskriptif. Analisis deskriptif melihat data karakteristik responden dan data deskriptif. Dalam uji instrumen seluruh indikator dinyatakan valid dan reliabel, lalu dilanjutkan uji asumsi klasik keseluruhan data memenuhi kualifikasi yang dipersyaratkan dalam uji hipotesis. Koefisien determinasi dari model adalah 46,8% yang dapat dijelaskan dalam model dan 53,2% dijelaskan diluar model, lalu uji parsial profesionalisme 0,043 dan independensi 0,005 berpengaruh positif secara signifikan terhadap good government governance.","author":[{"dropping-particle":"","family":"Kustina","given":"Ketut Tanti","non-dropping-particle":"","parse-names":false,"suffix":""},{"dropping-particle":"","family":"Wikantara","given":"Agung Gede","non-dropping-particle":"","parse-names":false,"suffix":""},{"dropping-particle":"","family":"Utari","given":"I Gusti Ayu Diah","non-dropping-particle":"","parse-names":false,"suffix":""},{"dropping-particle":"","family":"Sukarnasih","given":"Desak Made","non-dropping-particle":"","parse-names":false,"suffix":""}],"container-title":"WACANA EKONOMI (Jurnal Ekonomi, Bisnis dan Akuntansi)","id":"ITEM-1","issue":"2","issued":{"date-parts":[["2022"]]},"page":"212-225","title":"Pengaruh Profesionalisme dan Independensi Auditor Internal Terhadap Penerapan Good Government Governance","type":"article-journal","volume":"21"},"uris":["http://www.mendeley.com/documents/?uuid=18e92272-ccb8-47a2-abe3-28a1d6d2984a"]}],"mendeley":{"formattedCitation":"(Kustina et al., 2022)","plainTextFormattedCitation":"(Kustina et al., 2022)","previouslyFormattedCitation":"(Kustina et al., 2022)"},"properties":{"noteIndex":0},"schema":"https://github.com/citation-style-language/schema/raw/master/csl-citation.json"}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(Kustina et al., 2022)</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{"citationItems":[{"id":"ITEM-1","itemData":{"DOI":"10.61787/56ny9959","abstract":"Penelitian ini bertujuan untuk menganalisis peran Good Corporate Governance (GCG) dalam meningkatkan transparansi laporan keuangan melalui studi literatur. Kajian ini mengidentifikasi berbagai temuan dari penelitian sebelumnya terkait dengan elemen-elemen utama GCG, seperti dewan komisaris independen, komite audit, dan keterbukaan informasi, yang berkontribusi signifikan terhadap peningkatan transparansi laporan keuangan. Hasil penelitian menunjukkan bahwa penerapan GCG yang efektif tidak hanya meningkatkan kualitas informasi yang disajikan dalam laporan keuangan, tetapi juga mencegah praktik korupsi dan penyalahgunaan keuangan. Meskipun demikian, penerapan GCG di negara berkembang seperti Indonesia masih menghadapi berbagai tantangan, termasuk budaya perusahaan yang kurang mendukung transparansi dan keterbatasan sumber daya. Penelitian ini menyarankan penguatan regulasi dan peningkatan pelatihan bagi para pemangku kepentingan sebagai langkah penting untuk mengatasi tantangan ini dan memperkuat penerapan GCG di Indonesia.","author":[{"dropping-particle":"","family":"Harahap","given":"Taraweh","non-dropping-particle":"","parse-names":false,"suffix":""},{"dropping-particle":"","family":"Ritonga","given":"Rini Antika","non-dropping-particle":"","parse-names":false,"suffix":""}],"container-title":"JISOSEPOL: Jurnal Ilmu Sosial Ekonomi dan Politik","id":"ITEM-1","issue":"2","issued":{"date-parts":[["2024"]]},"page":"353-360","title":"Peran Good Corporate Governance dalam Meningkatkan Transparansi Laporan Keuangan","type":"article-journal","volume":"2"},"uris":["http://www.mendeley.com/documents/?uuid=abb11fd3-4b25-43de-a50e-d7c0cc8f5359"]}],"mendeley":{"formattedCitation":"(Harahap &amp; Ritonga, 2024)","plainTextFormattedCitation":"(Harahap &amp; Ritonga, 2024)","previouslyFormattedCitation":"(Harahap &amp; Ritonga, 2024)"},"properties":{"noteIndex":0},"schema":"https://github.com/citation-style-language/schema/raw/master/csl-citation.json"}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(Harahap &amp; Ritonga, 2024)</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
    <w:p w14:paraId="01BFCCBD" w14:textId="174A8C85"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unsur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i/>
          <w:iCs/>
          <w:color w:val="000000" w:themeColor="text1"/>
          <w:sz w:val="24"/>
          <w:szCs w:val="24"/>
        </w:rPr>
        <w:t>non financial</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dominan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menambah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berdasar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prinsip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keterbukaan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tanggungjawab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akuntabilitas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kemandirian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kewajaran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{"citationItems":[{"id":"ITEM-1","itemData":{"DOI":"10.52160/ejmm.v3i12.313","ISSN":"2614-0365","abstract":"Penelitian ini bertujuan untuk menguji pengaruh good corporate governance, ukuran perusahaan dan profitabilitas terhadap kinerja keuangan pada emiten perbankan di Bursa Efek Indonesia. Penelitian ini menggunakan pendekatan kuantitatif. Data dikumpulkan dari laporan keuangan dengan sampel 19 perusahaan dari tahun 2015 sampai 2018 dan dianalisa dengan menggunakan analisis regresi berganda. Hasil penelitian menunjukkan (1) Proksi GCG, yakni struktur kepemilikan institusional, rasio komisaris independen dan jumlah komite audit tidak berpengaruh terhadap kinerja keuangan, hanya jumlah direksi yang berpengaruh signifikan terhadap kinerja keuangan (2) Ukuran Perusahaan tidak berpengaruh terhadap kinerja keuangan. (3) Profitabilitas berpengaruh signifikan terhadap kinerja perusahaan (4) GCG, ukuran perusahaan, dan profitabilitas secara bersama-sama berpengaruh terhadap kinerja perusahaan.","author":[{"dropping-particle":"","family":"Setyawan","given":"Budi","non-dropping-particle":"","parse-names":false,"suffix":""}],"container-title":"Jurnal Mitra Manajemen","id":"ITEM-1","issue":"12","issued":{"date-parts":[["2019"]]},"page":"1195-1212","title":"Pengaruh Good Corporate Governance, Ukuran Perusahaan Dan Profitabilitas Terhadap Kinerja Keuangan Perusahaan (Studi Empiris Terhadap Perusahaan Sektor Perbankan Di Bursa Efek Indonesia)","type":"article-journal","volume":"3"},"uris":["http://www.mendeley.com/documents/?uuid=36082cd6-d638-4c59-83a4-e421e22cd171"]}],"mendeley":{"formattedCitation":"(Setyawan, 2019)","plainTextFormattedCitation":"(Setyawan, 2019)","previouslyFormattedCitation":"(Setyawan, 2019)"},"properties":{"noteIndex":0},"schema":"https://github.com/citation-style-language/schema/raw/master/csl-citation.json"}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(Setyawan, 2019)</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system</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pengendali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resiko</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memotivasi</w:t>
      </w:r>
      <w:proofErr w:type="spellEnd"/>
      <w:r w:rsidRPr="0082208A">
        <w:rPr>
          <w:rFonts w:ascii="Times New Roman" w:hAnsi="Times New Roman" w:cs="Times New Roman"/>
          <w:color w:val="000000" w:themeColor="text1"/>
          <w:sz w:val="24"/>
          <w:szCs w:val="24"/>
        </w:rPr>
        <w:t xml:space="preserve"> tata </w:t>
      </w:r>
      <w:proofErr w:type="spellStart"/>
      <w:r w:rsidRPr="0082208A">
        <w:rPr>
          <w:rFonts w:ascii="Times New Roman" w:hAnsi="Times New Roman" w:cs="Times New Roman"/>
          <w:color w:val="000000" w:themeColor="text1"/>
          <w:sz w:val="24"/>
          <w:szCs w:val="24"/>
        </w:rPr>
        <w:t>kelola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bersih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terbuka</w:t>
      </w:r>
      <w:proofErr w:type="spellEnd"/>
      <w:r w:rsidRPr="0082208A">
        <w:rPr>
          <w:rFonts w:ascii="Times New Roman" w:hAnsi="Times New Roman" w:cs="Times New Roman"/>
          <w:color w:val="000000" w:themeColor="text1"/>
          <w:sz w:val="24"/>
          <w:szCs w:val="24"/>
        </w:rPr>
        <w:t xml:space="preserve">, yang mana </w:t>
      </w:r>
      <w:proofErr w:type="spellStart"/>
      <w:r w:rsidRPr="0082208A">
        <w:rPr>
          <w:rFonts w:ascii="Times New Roman" w:hAnsi="Times New Roman" w:cs="Times New Roman"/>
          <w:color w:val="000000" w:themeColor="text1"/>
          <w:sz w:val="24"/>
          <w:szCs w:val="24"/>
        </w:rPr>
        <w:t>pengelola</w:t>
      </w:r>
      <w:proofErr w:type="spellEnd"/>
      <w:r w:rsidRPr="0082208A">
        <w:rPr>
          <w:rFonts w:ascii="Times New Roman" w:hAnsi="Times New Roman" w:cs="Times New Roman"/>
          <w:color w:val="000000" w:themeColor="text1"/>
          <w:sz w:val="24"/>
          <w:szCs w:val="24"/>
        </w:rPr>
        <w:t xml:space="preserve"> punya </w:t>
      </w:r>
      <w:proofErr w:type="spellStart"/>
      <w:r w:rsidRPr="0082208A">
        <w:rPr>
          <w:rFonts w:ascii="Times New Roman" w:hAnsi="Times New Roman" w:cs="Times New Roman"/>
          <w:color w:val="000000" w:themeColor="text1"/>
          <w:sz w:val="24"/>
          <w:szCs w:val="24"/>
        </w:rPr>
        <w:t>kendali</w:t>
      </w:r>
      <w:proofErr w:type="spellEnd"/>
      <w:r w:rsidRPr="0082208A">
        <w:rPr>
          <w:rFonts w:ascii="Times New Roman" w:hAnsi="Times New Roman" w:cs="Times New Roman"/>
          <w:color w:val="000000" w:themeColor="text1"/>
          <w:sz w:val="24"/>
          <w:szCs w:val="24"/>
        </w:rPr>
        <w:t xml:space="preserve"> inti </w:t>
      </w:r>
      <w:proofErr w:type="spellStart"/>
      <w:r w:rsidRPr="0082208A">
        <w:rPr>
          <w:rFonts w:ascii="Times New Roman" w:hAnsi="Times New Roman" w:cs="Times New Roman"/>
          <w:color w:val="000000" w:themeColor="text1"/>
          <w:sz w:val="24"/>
          <w:szCs w:val="24"/>
        </w:rPr>
        <w:t>saat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pengambilan</w:t>
      </w:r>
      <w:proofErr w:type="spellEnd"/>
      <w:r w:rsidRPr="0082208A">
        <w:rPr>
          <w:rFonts w:ascii="Times New Roman" w:hAnsi="Times New Roman" w:cs="Times New Roman"/>
          <w:color w:val="000000" w:themeColor="text1"/>
          <w:sz w:val="24"/>
          <w:szCs w:val="24"/>
        </w:rPr>
        <w:t xml:space="preserve"> </w:t>
      </w:r>
      <w:proofErr w:type="spellStart"/>
      <w:r w:rsidR="003605F6" w:rsidRPr="0082208A">
        <w:rPr>
          <w:rFonts w:ascii="Times New Roman" w:hAnsi="Times New Roman" w:cs="Times New Roman"/>
          <w:color w:val="000000" w:themeColor="text1"/>
          <w:sz w:val="24"/>
          <w:szCs w:val="24"/>
        </w:rPr>
        <w:t>keputusan</w:t>
      </w:r>
      <w:proofErr w:type="spellEnd"/>
      <w:r w:rsidR="003605F6"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{"citationItems":[{"id":"ITEM-1","itemData":{"ISSN":"2721-5490","abstract":"The purpose of this study is to look at the effect of good corporate governance (audit committee, board of commissioners) and financial performance (profitability, activity) on disclosure of sustainability reports. The measurement index used as a reference for the sustainability report in this study is the Global Reporting Initiative (GRI) G4 and GRI Standars. The population in this study is non-financial sector companies listed on the Indonesia Stock Exchange in 2015-2018. The sample companies in this study were selected based on a purposive sampling method with several criteria to obtain 12 sample companies. After the data are collected, data analysis is done using multiple linear regression analysis with the help of the SPSS program. Based on the results of the analysis, it shows that the profitability variable has a negative effect on the disclosure of sustainability report. While the audit committee variable, board of commissioners, and company activities did not affect the disclosure of sustainability report.","author":[{"dropping-particle":"","family":"Aditya Setiani","given":"Maria","non-dropping-particle":"","parse-names":false,"suffix":""},{"dropping-particle":"","family":"Sinaga Sekolah Tinggi Ilmu Ekonomi Gentiaras","given":"Imelda","non-dropping-particle":"","parse-names":false,"suffix":""},{"dropping-particle":"","family":"Artikel","given":"Riwayat","non-dropping-particle":"","parse-names":false,"suffix":""}],"container-title":"Jurnal Gentiaras Manajemen dan Akuntasi","id":"ITEM-1","issue":"1","issued":{"date-parts":[["2021"]]},"page":"23-035","title":"Penentuan Pengungkapan Sustainability Report dengan GRI Standar pada Sektor Non-Keuangan I N F O A R T I K E L A B S T R A K","type":"article-journal","volume":"13"},"uris":["http://www.mendeley.com/documents/?uuid=ce58442d-c82c-4395-b27d-736d53e804bc"]}],"mendeley":{"formattedCitation":"(Aditya Setiani et al., 2021)","plainTextFormattedCitation":"(Aditya Setiani et al., 2021)","previouslyFormattedCitation":"(Aditya Setiani et al.,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(Aditya Setiani et al.,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Permen</w:t>
      </w:r>
      <w:proofErr w:type="spellEnd"/>
      <w:r w:rsidRPr="0082208A">
        <w:rPr>
          <w:rFonts w:ascii="Times New Roman" w:hAnsi="Times New Roman" w:cs="Times New Roman"/>
          <w:color w:val="000000" w:themeColor="text1"/>
          <w:sz w:val="24"/>
          <w:szCs w:val="24"/>
        </w:rPr>
        <w:t xml:space="preserve"> BUMN No Per/01/MBU/2011, </w:t>
      </w:r>
      <w:proofErr w:type="spellStart"/>
      <w:r w:rsidRPr="0082208A">
        <w:rPr>
          <w:rFonts w:ascii="Times New Roman" w:hAnsi="Times New Roman" w:cs="Times New Roman"/>
          <w:color w:val="000000" w:themeColor="text1"/>
          <w:sz w:val="24"/>
          <w:szCs w:val="24"/>
        </w:rPr>
        <w:t>seluruh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lembaga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usaha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milik</w:t>
      </w:r>
      <w:proofErr w:type="spellEnd"/>
      <w:r w:rsidRPr="0082208A">
        <w:rPr>
          <w:rFonts w:ascii="Times New Roman" w:hAnsi="Times New Roman" w:cs="Times New Roman"/>
          <w:color w:val="000000" w:themeColor="text1"/>
          <w:sz w:val="24"/>
          <w:szCs w:val="24"/>
        </w:rPr>
        <w:t xml:space="preserve"> negara </w:t>
      </w:r>
      <w:proofErr w:type="spellStart"/>
      <w:r w:rsidRPr="0082208A">
        <w:rPr>
          <w:rFonts w:ascii="Times New Roman" w:hAnsi="Times New Roman" w:cs="Times New Roman"/>
          <w:color w:val="000000" w:themeColor="text1"/>
          <w:sz w:val="24"/>
          <w:szCs w:val="24"/>
        </w:rPr>
        <w:t>diwajibkan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GCG agar </w:t>
      </w:r>
      <w:proofErr w:type="spellStart"/>
      <w:r w:rsidRPr="0082208A">
        <w:rPr>
          <w:rFonts w:ascii="Times New Roman" w:hAnsi="Times New Roman" w:cs="Times New Roman"/>
          <w:color w:val="000000" w:themeColor="text1"/>
          <w:sz w:val="24"/>
          <w:szCs w:val="24"/>
        </w:rPr>
        <w:t>menambahkan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kesuksesan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bisnis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keterbukaan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mewujudkan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jangka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panjang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sambil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memerhatikan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keperluan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wewenang</w:t>
      </w:r>
      <w:proofErr w:type="spellEnd"/>
      <w:r w:rsidRPr="0082208A">
        <w:rPr>
          <w:rFonts w:ascii="Times New Roman" w:hAnsi="Times New Roman" w:cs="Times New Roman"/>
          <w:color w:val="000000" w:themeColor="text1"/>
          <w:sz w:val="24"/>
          <w:szCs w:val="24"/>
        </w:rPr>
        <w:t xml:space="preserve"> lain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{"citationItems":[{"id":"ITEM-1","itemData":{"DOI":"10.17509/jrak.v8i3.22841","abstract":"This study aims to obtain empirical evidence about the effect of Sustainability Reports on firm value with Good Corporate Governance as a moderating variable. The population in this study are all companies listed on the Indonesia Stock Exchange (IDX) and CGPI organized by IICG in collaboration with SWA magazine in 2012-2017, companies that report annual reports in 2012-2018 and report on sustainability reports (Sustainability Report) from 2012-2017 separately or as reported in the annual report. The sample selection in this study used a purposive sampling method with the number of final samples obtained by 67 companies. The statistical method used to test the hypotheses in this study is multiple linear regression with Moderating Regresion Analysis (MRA). The results of this study indicate that the Sustainability Report has a significant effect on company value, the information on the economic dimension in Sustainability Report has a negative and significant effect on firm value, the information on the environmental dimension in Sustainability Report has no effect on firm value, and the social dimension information in Sustainability Report has no effect on the value of the company.","author":[{"dropping-particle":"","family":"Dwi","given":"Virgoria","non-dropping-particle":"","parse-names":false,"suffix":""},{"dropping-particle":"","family":"Magister","given":"Pujiningsih","non-dropping-particle":"","parse-names":false,"suffix":""},{"dropping-particle":"","family":"Akuntansi","given":"Ilmu","non-dropping-particle":"","parse-names":false,"suffix":""},{"dropping-particle":"","family":"Ekonomi","given":"Fakultas","non-dropping-particle":"","parse-names":false,"suffix":""},{"dropping-particle":"","family":"Bisnis","given":"Dan","non-dropping-particle":"","parse-names":false,"suffix":""}],"container-title":"Jurnal Riset Akuntansi dan Keuangan","id":"ITEM-1","issue":"3","issued":{"date-parts":[["2020"]]},"page":"579-594","title":"Pengaruh Sustainability Report Terhadap Nilai Perusahaan dengan Good Corporate Governance sebagai Variabel Pemoderasi","type":"article-journal","volume":"8"},"uris":["http://www.mendeley.com/documents/?uuid=aa61a0d3-42d9-4424-b429-6c4372285cfe"]}],"mendeley":{"formattedCitation":"(Dwi et al., 2020)","plainTextFormattedCitation":"(Dwi et al., 2020)","previouslyFormattedCitation":"(Dwi et al., 2020)"},"properties":{"noteIndex":0},"schema":"https://github.com/citation-style-language/schema/raw/master/csl-citation.json"}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(Dwi et al., 2020)</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Dalam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kepunyaan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lastRenderedPageBreak/>
        <w:t>pencegahan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tindakan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oportunistik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lewat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pengawasan</w:t>
      </w:r>
      <w:proofErr w:type="spellEnd"/>
      <w:r w:rsidR="008200AA" w:rsidRPr="0082208A">
        <w:rPr>
          <w:rFonts w:ascii="Times New Roman" w:hAnsi="Times New Roman" w:cs="Times New Roman"/>
          <w:color w:val="000000" w:themeColor="text1"/>
          <w:sz w:val="24"/>
          <w:szCs w:val="24"/>
        </w:rPr>
        <w:t xml:space="preserve"> </w:t>
      </w:r>
      <w:proofErr w:type="spellStart"/>
      <w:r w:rsidR="008200AA" w:rsidRPr="0082208A">
        <w:rPr>
          <w:rFonts w:ascii="Times New Roman" w:hAnsi="Times New Roman" w:cs="Times New Roman"/>
          <w:color w:val="000000" w:themeColor="text1"/>
          <w:sz w:val="24"/>
          <w:szCs w:val="24"/>
        </w:rPr>
        <w:t>kepemilikan</w:t>
      </w:r>
      <w:proofErr w:type="spellEnd"/>
      <w:r w:rsidR="008200AA"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pemastian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keterbukaan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akuntabilitas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{"citationItems":[{"id":"ITEM-1","itemData":{"DOI":"10.24036/jea.v2i3.261","abstract":"The objective of this study is to examine the effect of quality of corporate social responsibility disclosures, female board of directors and female board of commissionerss on tax aggressive. The analysis technique used multiple regression analysis methods. The sample for this study consisted of 19 companies listed on the Indonesia stock exchange (BEI) and reported sustainability reports for 2015-2018, so that 76 observations were obtained. The results found that quality of CSR disclosure has no effect on tax aggressive, the female board of directors has no effect on tax aggressive. While the female board of commissioners has negative effect on tax aggressive. Future researches are sugested to focus on each  company to get better results.","author":[{"dropping-particle":"","family":"Rahman","given":"Beni","non-dropping-particle":"","parse-names":false,"suffix":""},{"dropping-particle":"","family":"Cheisviyanny","given":"Charoline","non-dropping-particle":"","parse-names":false,"suffix":""}],"container-title":"Jurnal Eksplorasi Akuntansi","id":"ITEM-1","issue":"3","issued":{"date-parts":[["2020"]]},"page":"2942-2955","title":"Pengaruh Kualitas Pengungkapan Corporate Social Responsibility, Dewan Direksi Wanita Dan Dewan Komisaris Wanita Terhadap Tax Aggressive","type":"article-journal","volume":"2"},"uris":["http://www.mendeley.com/documents/?uuid=3cda9ec9-6939-4d3e-934d-3a9989735fa8"]}],"mendeley":{"formattedCitation":"(Rahman &amp; Cheisviyanny, 2020)","plainTextFormattedCitation":"(Rahman &amp; Cheisviyanny, 2020)","previouslyFormattedCitation":"(Rahman &amp; Cheisviyanny, 2020)"},"properties":{"noteIndex":0},"schema":"https://github.com/citation-style-language/schema/raw/master/csl-citation.json"}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(Rahman &amp; Cheisviyanny, 2020)</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p>
    <w:p w14:paraId="361E2210" w14:textId="4752711E" w:rsidR="00D746A0" w:rsidRPr="0082208A" w:rsidRDefault="00D746A0" w:rsidP="00D746A0">
      <w:pPr>
        <w:tabs>
          <w:tab w:val="left" w:pos="2835"/>
        </w:tabs>
        <w:spacing w:line="480" w:lineRule="auto"/>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Selanjutnya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hasil</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kajian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{"citationItems":[{"id":"ITEM-1","itemData":{"DOI":"10.17509/jpak.v2i2.15464","ISSN":"2337-408X","abstract":"The objective  of  this  research was to discover  the  effects  of  Good Corporate Governance(CGC)  and  Corporate  Social  Responsibility  (CSR)  disclosure  on  firm  value.  This  studyemployed a descriptive-verifying method. The population in this study was the companies listedin  the  IICGP ranking,  selected  through  purposive  sampling  technique.  The  data  collectiontechnique  utilized  documentation  study  with  descriptive  analysis  technique  and  classicalassumption tests;  F test  and t  test.  The results  of  the study demonstrated that  GCG gavesignificant positive effect on firm value, CSR disclosure gave significant positive effect on firmvalue, as well as GCG and CSR disclosure gave significant positive effect on firm value.","author":[{"dropping-particle":"","family":"Yuliyanti","given":"Leni","non-dropping-particle":"","parse-names":false,"suffix":""}],"container-title":"Jurnal Pendidikan Akuntansi &amp; Keuangan","id":"ITEM-1","issue":"2","issued":{"date-parts":[["2019"]]},"page":"21","title":"Pengaruh Good Corporate Governance Dan Pengungkapan Corporate Social Responsibility Terhadap Nilai Perusahaan","type":"article-journal","volume":"2"},"uris":["http://www.mendeley.com/documents/?uuid=9f4a1a3b-3411-4f09-a480-60d8393d77b6"]}],"mendeley":{"formattedCitation":"(Yuliyanti, 2019)","manualFormatting":"(Retno, 2019)","plainTextFormattedCitation":"(Yuliyanti, 2019)","previouslyFormattedCitation":"(Yuliyanti, 2019)"},"properties":{"noteIndex":0},"schema":"https://github.com/citation-style-language/schema/raw/master/csl-citation.json"}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(Retno, 2019)</w:t>
      </w:r>
      <w:r w:rsidRPr="0082208A">
        <w:rPr>
          <w:rFonts w:ascii="Times New Roman" w:hAnsi="Times New Roman" w:cs="Times New Roman"/>
          <w:color w:val="000000" w:themeColor="text1"/>
          <w:sz w:val="24"/>
          <w:szCs w:val="24"/>
        </w:rPr>
        <w:fldChar w:fldCharType="end"/>
      </w:r>
      <w:r w:rsidR="00720C7B" w:rsidRPr="0082208A">
        <w:rPr>
          <w:rFonts w:ascii="Times New Roman" w:hAnsi="Times New Roman" w:cs="Times New Roman"/>
          <w:color w:val="000000" w:themeColor="text1"/>
          <w:sz w:val="24"/>
          <w:szCs w:val="24"/>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memperlihatkan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bahwasanya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hak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institusional</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berdampak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baik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kepada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sebuah</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Kajian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{"citationItems":[{"id":"ITEM-1","itemData":{"DOI":"10.21511/imfi.16(2).2019.23","ISSN":"18129358","abstract":"With a purpose to give a deep understanding relating to the manifestation of social responsibilities practices among Indonesian companies, this paper reflects the relationship of corporate social responsibility (CSR), corporate profitability (CP), value creation (VC) and good corporate governance (GCG). Kinder, Lydenberg, and Domini’s (KLD) measurement approach is used in this study to measure the social responsibility practices, as this gives cross-border analysis of social responsibility. Corporate profitability captures return on assets, which is accounting-based measurement, whereas value creation explains the economic value added, which is shareholder-based measurement. Structural Equation Model (SEM) analysis is conducted for Indonesian listed companies, which appeared in Corporate Governance Perception Index (CGPI). The empirical result suggests that CSR serves as a tool in assisting shareholders value and performance. Accordingly, firms should incorporate CSR practices to enhance its strategic investment and sustain a strong relationship with its stakeholders. Subsequently, management should also take concern of having good corporate governance in order to improve company’s performance by supervising and monitoring of the company’s operation, ensure the fulfillment to the stakeholder’s interest. This paper presents fresh insights into applications of corporate social responsibility principles and corporate governance in Indonesian context that has not received systematic attention and consideration in the literature.","author":[{"dropping-particle":"","family":"Tarigan","given":"Josua","non-dropping-particle":"","parse-names":false,"suffix":""},{"dropping-particle":"","family":"Hatane","given":"Saarce Elsye","non-dropping-particle":"","parse-names":false,"suffix":""},{"dropping-particle":"","family":"Stacia","given":"Linneke","non-dropping-particle":"","parse-names":false,"suffix":""},{"dropping-particle":"","family":"Widjaja","given":"Deborah Christine","non-dropping-particle":"","parse-names":false,"suffix":""}],"container-title":"Investment Management and Financial Innovations","id":"ITEM-1","issue":"2","issued":{"date-parts":[["2019"]]},"page":"270-280","title":"Corporate social responsibility policies and value creation: Does corporate governance and profitability mediate that relationship?","type":"article-journal","volume":"16"},"uris":["http://www.mendeley.com/documents/?uuid=4cd20ac5-66da-481e-97a2-27b81c9dfa17"]}],"mendeley":{"formattedCitation":"(Tarigan et al., 2019)","plainTextFormattedCitation":"(Tarigan et al., 2019)","previouslyFormattedCitation":"(Tarigan et al., 2019)"},"properties":{"noteIndex":0},"schema":"https://github.com/citation-style-language/schema/raw/master/csl-citation.json"}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(Tarigan et al., 2019)</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juga </w:t>
      </w:r>
      <w:proofErr w:type="spellStart"/>
      <w:r w:rsidRPr="0082208A">
        <w:rPr>
          <w:rFonts w:ascii="Times New Roman" w:hAnsi="Times New Roman" w:cs="Times New Roman"/>
          <w:color w:val="000000" w:themeColor="text1"/>
          <w:sz w:val="24"/>
          <w:szCs w:val="24"/>
        </w:rPr>
        <w:t>menemukan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tata </w:t>
      </w:r>
      <w:proofErr w:type="spellStart"/>
      <w:r w:rsidRPr="0082208A">
        <w:rPr>
          <w:rFonts w:ascii="Times New Roman" w:hAnsi="Times New Roman" w:cs="Times New Roman"/>
          <w:color w:val="000000" w:themeColor="text1"/>
          <w:sz w:val="24"/>
          <w:szCs w:val="24"/>
        </w:rPr>
        <w:t>cara</w:t>
      </w:r>
      <w:proofErr w:type="spellEnd"/>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secara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simultan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Namun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hasil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r w:rsidRPr="0082208A">
        <w:rPr>
          <w:rFonts w:ascii="Times New Roman" w:eastAsia="Times New Roman" w:hAnsi="Times New Roman" w:cs="Times New Roman"/>
          <w:color w:val="000000" w:themeColor="text1"/>
          <w:kern w:val="0"/>
          <w:sz w:val="24"/>
          <w:szCs w:val="24"/>
          <w:lang w:eastAsia="en-ID"/>
          <w14:ligatures w14:val="none"/>
        </w:rPr>
        <w:fldChar w:fldCharType="begin" w:fldLock="1"/>
      </w:r>
      <w:r w:rsidRPr="0082208A">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2021)","manualFormatting":"(Taufik Hidayat, 2021)","plainTextFormattedCitation":"(Ramadhani, 2021)","previouslyFormattedCitation":"(Ramadhani, 2021)"},"properties":{"noteIndex":0},"schema":"https://github.com/citation-style-language/schema/raw/master/csl-citation.json"}</w:instrText>
      </w:r>
      <w:r w:rsidRPr="0082208A">
        <w:rPr>
          <w:rFonts w:ascii="Times New Roman" w:eastAsia="Times New Roman" w:hAnsi="Times New Roman" w:cs="Times New Roman"/>
          <w:color w:val="000000" w:themeColor="text1"/>
          <w:kern w:val="0"/>
          <w:sz w:val="24"/>
          <w:szCs w:val="24"/>
          <w:lang w:eastAsia="en-ID"/>
          <w14:ligatures w14:val="none"/>
        </w:rPr>
        <w:fldChar w:fldCharType="separate"/>
      </w:r>
      <w:r w:rsidRPr="0082208A">
        <w:rPr>
          <w:rFonts w:ascii="Times New Roman" w:eastAsia="Times New Roman" w:hAnsi="Times New Roman" w:cs="Times New Roman"/>
          <w:noProof/>
          <w:color w:val="000000" w:themeColor="text1"/>
          <w:kern w:val="0"/>
          <w:sz w:val="24"/>
          <w:szCs w:val="24"/>
          <w:lang w:eastAsia="en-ID"/>
          <w14:ligatures w14:val="none"/>
        </w:rPr>
        <w:t>(Taufik Hidayat, 2021)</w:t>
      </w:r>
      <w:r w:rsidRPr="0082208A">
        <w:rPr>
          <w:rFonts w:ascii="Times New Roman" w:eastAsia="Times New Roman" w:hAnsi="Times New Roman" w:cs="Times New Roman"/>
          <w:color w:val="000000" w:themeColor="text1"/>
          <w:kern w:val="0"/>
          <w:sz w:val="24"/>
          <w:szCs w:val="24"/>
          <w:lang w:eastAsia="en-ID"/>
          <w14:ligatures w14:val="none"/>
        </w:rPr>
        <w:fldChar w:fldCharType="end"/>
      </w:r>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melaporkan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bahwasanya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hak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institusional</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berdampak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buruk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serta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signifikan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terhadap</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Sementara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itu</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kajian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r w:rsidRPr="0082208A">
        <w:rPr>
          <w:rFonts w:ascii="Times New Roman" w:eastAsia="Times New Roman" w:hAnsi="Times New Roman" w:cs="Times New Roman"/>
          <w:color w:val="000000" w:themeColor="text1"/>
          <w:kern w:val="0"/>
          <w:sz w:val="24"/>
          <w:szCs w:val="24"/>
          <w:lang w:eastAsia="en-ID"/>
          <w14:ligatures w14:val="none"/>
        </w:rPr>
        <w:fldChar w:fldCharType="begin" w:fldLock="1"/>
      </w:r>
      <w:r w:rsidRPr="0082208A">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Pr="0082208A">
        <w:rPr>
          <w:rFonts w:ascii="Times New Roman" w:eastAsia="Times New Roman" w:hAnsi="Times New Roman" w:cs="Times New Roman"/>
          <w:color w:val="000000" w:themeColor="text1"/>
          <w:kern w:val="0"/>
          <w:sz w:val="24"/>
          <w:szCs w:val="24"/>
          <w:lang w:eastAsia="en-ID"/>
          <w14:ligatures w14:val="none"/>
        </w:rPr>
        <w:fldChar w:fldCharType="separate"/>
      </w:r>
      <w:r w:rsidRPr="0082208A">
        <w:rPr>
          <w:rFonts w:ascii="Times New Roman" w:eastAsia="Times New Roman" w:hAnsi="Times New Roman" w:cs="Times New Roman"/>
          <w:noProof/>
          <w:color w:val="000000" w:themeColor="text1"/>
          <w:kern w:val="0"/>
          <w:sz w:val="24"/>
          <w:szCs w:val="24"/>
          <w:lang w:eastAsia="en-ID"/>
          <w14:ligatures w14:val="none"/>
        </w:rPr>
        <w:t>(Amaliyah &amp; Herwiyanti, 2019)</w:t>
      </w:r>
      <w:r w:rsidRPr="0082208A">
        <w:rPr>
          <w:rFonts w:ascii="Times New Roman" w:eastAsia="Times New Roman" w:hAnsi="Times New Roman" w:cs="Times New Roman"/>
          <w:color w:val="000000" w:themeColor="text1"/>
          <w:kern w:val="0"/>
          <w:sz w:val="24"/>
          <w:szCs w:val="24"/>
          <w:lang w:eastAsia="en-ID"/>
          <w14:ligatures w14:val="none"/>
        </w:rPr>
        <w:fldChar w:fldCharType="end"/>
      </w:r>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menyatakan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bahwasanya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hak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institusional</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tidak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berdampak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terhadap</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w:t>
      </w:r>
    </w:p>
    <w:p w14:paraId="3D0D8A85" w14:textId="7A5D6ECE" w:rsidR="00D746A0" w:rsidRDefault="00D746A0" w:rsidP="00D746A0">
      <w:pPr>
        <w:tabs>
          <w:tab w:val="left" w:pos="2835"/>
        </w:tabs>
        <w:spacing w:line="480" w:lineRule="auto"/>
        <w:jc w:val="both"/>
        <w:rPr>
          <w:rFonts w:ascii="Times New Roman" w:hAnsi="Times New Roman" w:cs="Times New Roman"/>
          <w:color w:val="000000" w:themeColor="text1"/>
        </w:rPr>
      </w:pPr>
      <w:r w:rsidRPr="0082208A">
        <w:rPr>
          <w:rFonts w:ascii="Times New Roman" w:hAnsi="Times New Roman" w:cs="Times New Roman"/>
          <w:color w:val="000000" w:themeColor="text1"/>
        </w:rPr>
        <w:t xml:space="preserve">    </w:t>
      </w:r>
      <w:r w:rsidRPr="0082208A">
        <w:rPr>
          <w:rFonts w:ascii="Times New Roman" w:hAnsi="Times New Roman" w:cs="Times New Roman"/>
          <w:color w:val="000000" w:themeColor="text1"/>
          <w:sz w:val="24"/>
          <w:szCs w:val="24"/>
        </w:rPr>
        <w:t xml:space="preserve">Dalam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peneliti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terdaftar</w:t>
      </w:r>
      <w:proofErr w:type="spellEnd"/>
      <w:r w:rsidRPr="0082208A">
        <w:rPr>
          <w:rFonts w:ascii="Times New Roman" w:hAnsi="Times New Roman" w:cs="Times New Roman"/>
          <w:color w:val="000000" w:themeColor="text1"/>
          <w:sz w:val="24"/>
          <w:szCs w:val="24"/>
        </w:rPr>
        <w:t xml:space="preserve"> di </w:t>
      </w:r>
      <w:r w:rsidR="00D17026" w:rsidRPr="0082208A">
        <w:rPr>
          <w:rFonts w:ascii="Times New Roman" w:hAnsi="Times New Roman" w:cs="Times New Roman"/>
          <w:color w:val="000000" w:themeColor="text1"/>
          <w:sz w:val="24"/>
          <w:szCs w:val="24"/>
        </w:rPr>
        <w:t xml:space="preserve">IDX ESG Leaders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sampelnya</w:t>
      </w:r>
      <w:proofErr w:type="spellEnd"/>
      <w:r w:rsidRPr="0082208A">
        <w:rPr>
          <w:rFonts w:ascii="Times New Roman" w:hAnsi="Times New Roman" w:cs="Times New Roman"/>
          <w:color w:val="000000" w:themeColor="text1"/>
          <w:sz w:val="24"/>
          <w:szCs w:val="24"/>
        </w:rPr>
        <w:t xml:space="preserve">. Alasan </w:t>
      </w:r>
      <w:proofErr w:type="spellStart"/>
      <w:r w:rsidRPr="0082208A">
        <w:rPr>
          <w:rFonts w:ascii="Times New Roman" w:hAnsi="Times New Roman" w:cs="Times New Roman"/>
          <w:color w:val="000000" w:themeColor="text1"/>
          <w:sz w:val="24"/>
          <w:szCs w:val="24"/>
        </w:rPr>
        <w:t>pemilihan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berkaitan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isu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tanggungjawab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sosial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di mana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w:t>
      </w:r>
      <w:r w:rsidR="00D17026" w:rsidRPr="0082208A">
        <w:rPr>
          <w:rFonts w:ascii="Times New Roman" w:hAnsi="Times New Roman" w:cs="Times New Roman"/>
          <w:color w:val="000000" w:themeColor="text1"/>
          <w:sz w:val="24"/>
          <w:szCs w:val="24"/>
        </w:rPr>
        <w:t xml:space="preserve">IDX ESG Leader </w:t>
      </w:r>
      <w:proofErr w:type="spellStart"/>
      <w:r w:rsidR="00D17026" w:rsidRPr="0082208A">
        <w:rPr>
          <w:rFonts w:ascii="Times New Roman" w:hAnsi="Times New Roman" w:cs="Times New Roman"/>
          <w:color w:val="000000" w:themeColor="text1"/>
          <w:sz w:val="24"/>
          <w:szCs w:val="24"/>
        </w:rPr>
        <w:t>me</w:t>
      </w:r>
      <w:r w:rsidRPr="0082208A">
        <w:rPr>
          <w:rFonts w:ascii="Times New Roman" w:hAnsi="Times New Roman" w:cs="Times New Roman"/>
          <w:color w:val="000000" w:themeColor="text1"/>
          <w:sz w:val="24"/>
          <w:szCs w:val="24"/>
        </w:rPr>
        <w:t>rupakan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kumpulan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banyak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kegiatan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sosial</w:t>
      </w:r>
      <w:proofErr w:type="spellEnd"/>
      <w:r w:rsidRPr="0082208A">
        <w:rPr>
          <w:rFonts w:ascii="Times New Roman" w:hAnsi="Times New Roman" w:cs="Times New Roman"/>
          <w:color w:val="000000" w:themeColor="text1"/>
          <w:sz w:val="24"/>
          <w:szCs w:val="24"/>
        </w:rPr>
        <w:t xml:space="preserve"> di </w:t>
      </w:r>
      <w:proofErr w:type="spellStart"/>
      <w:r w:rsidRPr="0082208A">
        <w:rPr>
          <w:rFonts w:ascii="Times New Roman" w:hAnsi="Times New Roman" w:cs="Times New Roman"/>
          <w:color w:val="000000" w:themeColor="text1"/>
          <w:sz w:val="24"/>
          <w:szCs w:val="24"/>
        </w:rPr>
        <w:t>masyarakat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ESG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kualitas</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likuiditas</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Kebutuhan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berbasis</w:t>
      </w:r>
      <w:proofErr w:type="spellEnd"/>
      <w:r w:rsidRPr="0082208A">
        <w:rPr>
          <w:rFonts w:ascii="Times New Roman" w:hAnsi="Times New Roman" w:cs="Times New Roman"/>
          <w:color w:val="000000" w:themeColor="text1"/>
          <w:sz w:val="24"/>
          <w:szCs w:val="24"/>
        </w:rPr>
        <w:t xml:space="preserve"> ESG </w:t>
      </w:r>
      <w:proofErr w:type="spellStart"/>
      <w:r w:rsidRPr="0082208A">
        <w:rPr>
          <w:rFonts w:ascii="Times New Roman" w:hAnsi="Times New Roman" w:cs="Times New Roman"/>
          <w:color w:val="000000" w:themeColor="text1"/>
          <w:sz w:val="24"/>
          <w:szCs w:val="24"/>
        </w:rPr>
        <w:t>tercermin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minat</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lokal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produk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{"citationItems":[{"id":"ITEM-1","itemData":{"author":[{"dropping-particle":"","family":"Wulandari","given":"Nabila Dewi","non-dropping-particle":"","parse-names":false,"suffix":""},{"dropping-particle":"","family":"Ekonomi","given":"Fakultas","non-dropping-particle":"","parse-names":false,"suffix":""},{"dropping-particle":"","family":"Psikologi","given":"D A N","non-dropping-particle":"","parse-names":false,"suffix":""},{"dropping-particle":"","family":"Dharma","given":"Universitas Widya","non-dropping-particle":"","parse-names":false,"suffix":""}],"id":"ITEM-1","issue":"April","issued":{"date-parts":[["2023"]]},"title":"PENGARUH GOOD CORPORATE GOVERNANCE , KEBIJAKAN DIVIDEN , DAN UKURAN PERUSAHAAN SOCIAL RESPONSIBILITY SEBAGAI PEMODERASI PADA PERUSAHAAN YANG TERDAFTAR DI ESG QUALITY 45 IDX KEHATI TAHUN 2021","type":"article-journal"},"uris":["http://www.mendeley.com/documents/?uuid=4f04996b-4912-4c77-81d1-31c20852ac7d"]}],"mendeley":{"formattedCitation":"(Wulandari et al., 2023)","plainTextFormattedCitation":"(Wulandari et al., 2023)","previouslyFormattedCitation":"(Wulandari et al., 2023)"},"properties":{"noteIndex":0},"schema":"https://github.com/citation-style-language/schema/raw/master/csl-citation.json"}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(Wulandari et al., 2023)</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konstituen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w:t>
      </w:r>
      <w:proofErr w:type="spellStart"/>
      <w:r w:rsidR="00D17026" w:rsidRPr="0082208A">
        <w:rPr>
          <w:rFonts w:ascii="Times New Roman" w:hAnsi="Times New Roman" w:cs="Times New Roman"/>
          <w:color w:val="000000" w:themeColor="text1"/>
          <w:sz w:val="24"/>
          <w:szCs w:val="24"/>
        </w:rPr>
        <w:t>ini</w:t>
      </w:r>
      <w:proofErr w:type="spellEnd"/>
      <w:r w:rsidR="00D17026"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dimulai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menentukan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memenuhi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kriteria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masuk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mempertimbangkan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financial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likuiditas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{"citationItems":[{"id":"ITEM-1","itemData":{"author":[{"dropping-particle":"","family":"Wulandari","given":"Nabila Dewi","non-dropping-particle":"","parse-names":false,"suffix":""},{"dropping-particle":"","family":"Ekonomi","given":"Fakultas","non-dropping-particle":"","parse-names":false,"suffix":""},{"dropping-particle":"","family":"Psikologi","given":"D A N","non-dropping-particle":"","parse-names":false,"suffix":""},{"dropping-particle":"","family":"Dharma","given":"Universitas Widya","non-dropping-particle":"","parse-names":false,"suffix":""}],"id":"ITEM-1","issue":"April","issued":{"date-parts":[["2023"]]},"title":"PENGARUH GOOD CORPORATE GOVERNANCE , KEBIJAKAN DIVIDEN , DAN UKURAN PERUSAHAAN SOCIAL RESPONSIBILITY SEBAGAI PEMODERASI PADA PERUSAHAAN YANG TERDAFTAR DI ESG QUALITY 45 IDX KEHATI TAHUN 2021","type":"article-journal"},"uris":["http://www.mendeley.com/documents/?uuid=4f04996b-4912-4c77-81d1-31c20852ac7d"]}],"mendeley":{"formattedCitation":"(Wulandari et al., 2023)","plainTextFormattedCitation":"(Wulandari et al., 2023)","previouslyFormattedCitation":"(Wulandari et al., 2023)"},"properties":{"noteIndex":0},"schema":"https://github.com/citation-style-language/schema/raw/master/csl-citation.json"}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(Wulandari et al., 2023)</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rPr>
        <w:t>.</w:t>
      </w:r>
    </w:p>
    <w:p w14:paraId="53B43EA2" w14:textId="5539F593" w:rsidR="00397585" w:rsidRPr="00397585" w:rsidRDefault="00397585" w:rsidP="00D746A0">
      <w:pPr>
        <w:tabs>
          <w:tab w:val="left" w:pos="2835"/>
        </w:tabs>
        <w:spacing w:line="480" w:lineRule="auto"/>
        <w:jc w:val="both"/>
        <w:rPr>
          <w:rFonts w:ascii="Times New Roman" w:hAnsi="Times New Roman" w:cs="Times New Roman"/>
          <w:color w:val="000000" w:themeColor="text1"/>
          <w:sz w:val="24"/>
          <w:szCs w:val="24"/>
        </w:rPr>
      </w:pPr>
      <w:proofErr w:type="spellStart"/>
      <w:r w:rsidRPr="00397585">
        <w:rPr>
          <w:rFonts w:ascii="Times New Roman" w:hAnsi="Times New Roman" w:cs="Times New Roman"/>
          <w:color w:val="000000" w:themeColor="text1"/>
          <w:sz w:val="24"/>
          <w:szCs w:val="24"/>
        </w:rPr>
        <w:lastRenderedPageBreak/>
        <w:t>Berdasarkan</w:t>
      </w:r>
      <w:proofErr w:type="spellEnd"/>
      <w:r w:rsidRPr="00397585">
        <w:rPr>
          <w:rFonts w:ascii="Times New Roman" w:hAnsi="Times New Roman" w:cs="Times New Roman"/>
          <w:color w:val="000000" w:themeColor="text1"/>
          <w:sz w:val="24"/>
          <w:szCs w:val="24"/>
        </w:rPr>
        <w:t xml:space="preserve"> </w:t>
      </w:r>
      <w:r w:rsidRPr="00397585">
        <w:rPr>
          <w:rFonts w:ascii="Times New Roman" w:hAnsi="Times New Roman" w:cs="Times New Roman"/>
          <w:i/>
          <w:iCs/>
          <w:color w:val="000000" w:themeColor="text1"/>
          <w:sz w:val="24"/>
          <w:szCs w:val="24"/>
        </w:rPr>
        <w:t>Research gap</w:t>
      </w:r>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penelitian</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sebelumnya</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penulis</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tertarik</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untuk</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melakukan</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penelitian</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terkait</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fenomena</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diatas</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dengan</w:t>
      </w:r>
      <w:proofErr w:type="spellEnd"/>
      <w:r w:rsidRPr="00397585">
        <w:rPr>
          <w:rFonts w:ascii="Times New Roman" w:hAnsi="Times New Roman" w:cs="Times New Roman"/>
          <w:color w:val="000000" w:themeColor="text1"/>
          <w:sz w:val="24"/>
          <w:szCs w:val="24"/>
        </w:rPr>
        <w:t xml:space="preserve"> </w:t>
      </w:r>
      <w:proofErr w:type="spellStart"/>
      <w:r w:rsidRPr="00397585">
        <w:rPr>
          <w:rFonts w:ascii="Times New Roman" w:hAnsi="Times New Roman" w:cs="Times New Roman"/>
          <w:color w:val="000000" w:themeColor="text1"/>
          <w:sz w:val="24"/>
          <w:szCs w:val="24"/>
        </w:rPr>
        <w:t>judul</w:t>
      </w:r>
      <w:proofErr w:type="spellEnd"/>
      <w:r w:rsidRPr="00397585">
        <w:rPr>
          <w:rFonts w:ascii="Times New Roman" w:hAnsi="Times New Roman" w:cs="Times New Roman"/>
          <w:color w:val="000000" w:themeColor="text1"/>
          <w:sz w:val="24"/>
          <w:szCs w:val="24"/>
        </w:rPr>
        <w:t xml:space="preserve"> </w:t>
      </w:r>
      <w:proofErr w:type="spellStart"/>
      <w:proofErr w:type="gramStart"/>
      <w:r w:rsidRPr="00397585">
        <w:rPr>
          <w:rFonts w:ascii="Times New Roman" w:hAnsi="Times New Roman" w:cs="Times New Roman"/>
          <w:color w:val="000000" w:themeColor="text1"/>
          <w:sz w:val="24"/>
          <w:szCs w:val="24"/>
        </w:rPr>
        <w:t>penelitian</w:t>
      </w:r>
      <w:proofErr w:type="spellEnd"/>
      <w:r w:rsidRPr="00397585">
        <w:rPr>
          <w:rFonts w:ascii="Times New Roman" w:hAnsi="Times New Roman" w:cs="Times New Roman"/>
          <w:color w:val="000000" w:themeColor="text1"/>
          <w:sz w:val="24"/>
          <w:szCs w:val="24"/>
        </w:rPr>
        <w:t xml:space="preserve"> :</w:t>
      </w:r>
      <w:proofErr w:type="gramEnd"/>
    </w:p>
    <w:p w14:paraId="7CC48E6A" w14:textId="58968AE5" w:rsidR="00D9303A" w:rsidRPr="0082208A" w:rsidRDefault="00D746A0" w:rsidP="00D746A0">
      <w:pPr>
        <w:spacing w:line="480" w:lineRule="auto"/>
        <w:jc w:val="both"/>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w:t>
      </w:r>
      <w:proofErr w:type="spellStart"/>
      <w:r w:rsidRPr="0082208A">
        <w:rPr>
          <w:rFonts w:ascii="Times New Roman" w:hAnsi="Times New Roman" w:cs="Times New Roman"/>
          <w:b/>
          <w:bCs/>
          <w:color w:val="000000" w:themeColor="text1"/>
          <w:sz w:val="24"/>
          <w:szCs w:val="24"/>
        </w:rPr>
        <w:t>Pengaruh</w:t>
      </w:r>
      <w:proofErr w:type="spellEnd"/>
      <w:r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i/>
          <w:iCs/>
          <w:color w:val="000000" w:themeColor="text1"/>
          <w:sz w:val="24"/>
          <w:szCs w:val="24"/>
        </w:rPr>
        <w:t>Sustainability Reporting Disclosure</w:t>
      </w:r>
      <w:r w:rsidRPr="0082208A">
        <w:rPr>
          <w:rFonts w:ascii="Times New Roman" w:hAnsi="Times New Roman" w:cs="Times New Roman"/>
          <w:b/>
          <w:bCs/>
          <w:color w:val="000000" w:themeColor="text1"/>
          <w:sz w:val="24"/>
          <w:szCs w:val="24"/>
        </w:rPr>
        <w:t xml:space="preserve"> Dan</w:t>
      </w:r>
      <w:r w:rsidR="00397585">
        <w:rPr>
          <w:rFonts w:ascii="Times New Roman" w:hAnsi="Times New Roman" w:cs="Times New Roman"/>
          <w:b/>
          <w:bCs/>
          <w:color w:val="000000" w:themeColor="text1"/>
          <w:sz w:val="24"/>
          <w:szCs w:val="24"/>
        </w:rPr>
        <w:t xml:space="preserve"> K</w:t>
      </w:r>
      <w:r w:rsidRPr="00397585">
        <w:rPr>
          <w:rFonts w:ascii="Times New Roman" w:hAnsi="Times New Roman" w:cs="Times New Roman"/>
          <w:b/>
          <w:bCs/>
          <w:color w:val="000000" w:themeColor="text1"/>
          <w:sz w:val="24"/>
          <w:szCs w:val="24"/>
        </w:rPr>
        <w:t>e</w:t>
      </w:r>
      <w:r w:rsidR="00397585">
        <w:rPr>
          <w:rFonts w:ascii="Times New Roman" w:hAnsi="Times New Roman" w:cs="Times New Roman"/>
          <w:b/>
          <w:bCs/>
          <w:color w:val="000000" w:themeColor="text1"/>
          <w:sz w:val="24"/>
          <w:szCs w:val="24"/>
        </w:rPr>
        <w:t xml:space="preserve">pemilikan </w:t>
      </w:r>
      <w:proofErr w:type="spellStart"/>
      <w:r w:rsidR="00397585">
        <w:rPr>
          <w:rFonts w:ascii="Times New Roman" w:hAnsi="Times New Roman" w:cs="Times New Roman"/>
          <w:b/>
          <w:bCs/>
          <w:color w:val="000000" w:themeColor="text1"/>
          <w:sz w:val="24"/>
          <w:szCs w:val="24"/>
        </w:rPr>
        <w:t>Institusional</w:t>
      </w:r>
      <w:proofErr w:type="spellEnd"/>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Terhadap</w:t>
      </w:r>
      <w:proofErr w:type="spellEnd"/>
      <w:r w:rsidRPr="0082208A">
        <w:rPr>
          <w:rFonts w:ascii="Times New Roman" w:hAnsi="Times New Roman" w:cs="Times New Roman"/>
          <w:b/>
          <w:bCs/>
          <w:color w:val="000000" w:themeColor="text1"/>
          <w:sz w:val="24"/>
          <w:szCs w:val="24"/>
        </w:rPr>
        <w:t xml:space="preserve"> Nilai Perusahaan (Studi </w:t>
      </w:r>
      <w:proofErr w:type="spellStart"/>
      <w:r w:rsidRPr="0082208A">
        <w:rPr>
          <w:rFonts w:ascii="Times New Roman" w:hAnsi="Times New Roman" w:cs="Times New Roman"/>
          <w:b/>
          <w:bCs/>
          <w:color w:val="000000" w:themeColor="text1"/>
          <w:sz w:val="24"/>
          <w:szCs w:val="24"/>
        </w:rPr>
        <w:t>Empiris</w:t>
      </w:r>
      <w:proofErr w:type="spellEnd"/>
      <w:r w:rsidRPr="0082208A">
        <w:rPr>
          <w:rFonts w:ascii="Times New Roman" w:hAnsi="Times New Roman" w:cs="Times New Roman"/>
          <w:b/>
          <w:bCs/>
          <w:color w:val="000000" w:themeColor="text1"/>
          <w:sz w:val="24"/>
          <w:szCs w:val="24"/>
        </w:rPr>
        <w:t xml:space="preserve"> Pada Perusahaan </w:t>
      </w:r>
      <w:proofErr w:type="spellStart"/>
      <w:r w:rsidRPr="0082208A">
        <w:rPr>
          <w:rFonts w:ascii="Times New Roman" w:hAnsi="Times New Roman" w:cs="Times New Roman"/>
          <w:b/>
          <w:bCs/>
          <w:color w:val="000000" w:themeColor="text1"/>
          <w:sz w:val="24"/>
          <w:szCs w:val="24"/>
        </w:rPr>
        <w:t>Terindeks</w:t>
      </w:r>
      <w:proofErr w:type="spellEnd"/>
      <w:r w:rsidRPr="0082208A">
        <w:rPr>
          <w:rFonts w:ascii="Times New Roman" w:hAnsi="Times New Roman" w:cs="Times New Roman"/>
          <w:b/>
          <w:bCs/>
          <w:color w:val="000000" w:themeColor="text1"/>
          <w:sz w:val="24"/>
          <w:szCs w:val="24"/>
        </w:rPr>
        <w:t xml:space="preserve"> </w:t>
      </w:r>
      <w:r w:rsidR="00D17026" w:rsidRPr="0082208A">
        <w:rPr>
          <w:rFonts w:ascii="Times New Roman" w:hAnsi="Times New Roman" w:cs="Times New Roman"/>
          <w:b/>
          <w:bCs/>
          <w:color w:val="000000" w:themeColor="text1"/>
          <w:sz w:val="24"/>
          <w:szCs w:val="24"/>
        </w:rPr>
        <w:t xml:space="preserve">IDX ESG Leaders </w:t>
      </w:r>
      <w:r w:rsidRPr="0082208A">
        <w:rPr>
          <w:rFonts w:ascii="Times New Roman" w:hAnsi="Times New Roman" w:cs="Times New Roman"/>
          <w:b/>
          <w:bCs/>
          <w:color w:val="000000" w:themeColor="text1"/>
          <w:sz w:val="24"/>
          <w:szCs w:val="24"/>
        </w:rPr>
        <w:t xml:space="preserve">Yang </w:t>
      </w:r>
      <w:proofErr w:type="spellStart"/>
      <w:r w:rsidRPr="0082208A">
        <w:rPr>
          <w:rFonts w:ascii="Times New Roman" w:hAnsi="Times New Roman" w:cs="Times New Roman"/>
          <w:b/>
          <w:bCs/>
          <w:color w:val="000000" w:themeColor="text1"/>
          <w:sz w:val="24"/>
          <w:szCs w:val="24"/>
        </w:rPr>
        <w:t>Terdaftar</w:t>
      </w:r>
      <w:proofErr w:type="spellEnd"/>
      <w:r w:rsidRPr="0082208A">
        <w:rPr>
          <w:rFonts w:ascii="Times New Roman" w:hAnsi="Times New Roman" w:cs="Times New Roman"/>
          <w:b/>
          <w:bCs/>
          <w:color w:val="000000" w:themeColor="text1"/>
          <w:sz w:val="24"/>
          <w:szCs w:val="24"/>
        </w:rPr>
        <w:t xml:space="preserve"> </w:t>
      </w:r>
      <w:proofErr w:type="gramStart"/>
      <w:r w:rsidRPr="0082208A">
        <w:rPr>
          <w:rFonts w:ascii="Times New Roman" w:hAnsi="Times New Roman" w:cs="Times New Roman"/>
          <w:b/>
          <w:bCs/>
          <w:color w:val="000000" w:themeColor="text1"/>
          <w:sz w:val="24"/>
          <w:szCs w:val="24"/>
        </w:rPr>
        <w:t>Di</w:t>
      </w:r>
      <w:proofErr w:type="gramEnd"/>
      <w:r w:rsidRPr="0082208A">
        <w:rPr>
          <w:rFonts w:ascii="Times New Roman" w:hAnsi="Times New Roman" w:cs="Times New Roman"/>
          <w:b/>
          <w:bCs/>
          <w:color w:val="000000" w:themeColor="text1"/>
          <w:sz w:val="24"/>
          <w:szCs w:val="24"/>
        </w:rPr>
        <w:t xml:space="preserve"> Bursa </w:t>
      </w:r>
      <w:proofErr w:type="spellStart"/>
      <w:r w:rsidRPr="0082208A">
        <w:rPr>
          <w:rFonts w:ascii="Times New Roman" w:hAnsi="Times New Roman" w:cs="Times New Roman"/>
          <w:b/>
          <w:bCs/>
          <w:color w:val="000000" w:themeColor="text1"/>
          <w:sz w:val="24"/>
          <w:szCs w:val="24"/>
        </w:rPr>
        <w:t>Efek</w:t>
      </w:r>
      <w:proofErr w:type="spellEnd"/>
      <w:r w:rsidRPr="0082208A">
        <w:rPr>
          <w:rFonts w:ascii="Times New Roman" w:hAnsi="Times New Roman" w:cs="Times New Roman"/>
          <w:b/>
          <w:bCs/>
          <w:color w:val="000000" w:themeColor="text1"/>
          <w:sz w:val="24"/>
          <w:szCs w:val="24"/>
        </w:rPr>
        <w:t xml:space="preserve"> Indonesia </w:t>
      </w:r>
      <w:proofErr w:type="spellStart"/>
      <w:r w:rsidRPr="0082208A">
        <w:rPr>
          <w:rFonts w:ascii="Times New Roman" w:hAnsi="Times New Roman" w:cs="Times New Roman"/>
          <w:b/>
          <w:bCs/>
          <w:color w:val="000000" w:themeColor="text1"/>
          <w:sz w:val="24"/>
          <w:szCs w:val="24"/>
        </w:rPr>
        <w:t>Periode</w:t>
      </w:r>
      <w:proofErr w:type="spellEnd"/>
      <w:r w:rsidRPr="0082208A">
        <w:rPr>
          <w:rFonts w:ascii="Times New Roman" w:hAnsi="Times New Roman" w:cs="Times New Roman"/>
          <w:b/>
          <w:bCs/>
          <w:color w:val="000000" w:themeColor="text1"/>
          <w:sz w:val="24"/>
          <w:szCs w:val="24"/>
        </w:rPr>
        <w:t xml:space="preserve"> 2022-202</w:t>
      </w:r>
      <w:r w:rsidR="00D17026" w:rsidRPr="0082208A">
        <w:rPr>
          <w:rFonts w:ascii="Times New Roman" w:hAnsi="Times New Roman" w:cs="Times New Roman"/>
          <w:b/>
          <w:bCs/>
          <w:color w:val="000000" w:themeColor="text1"/>
          <w:sz w:val="24"/>
          <w:szCs w:val="24"/>
        </w:rPr>
        <w:t>4</w:t>
      </w:r>
      <w:r w:rsidRPr="0082208A">
        <w:rPr>
          <w:rFonts w:ascii="Times New Roman" w:hAnsi="Times New Roman" w:cs="Times New Roman"/>
          <w:b/>
          <w:bCs/>
          <w:color w:val="000000" w:themeColor="text1"/>
          <w:sz w:val="24"/>
          <w:szCs w:val="24"/>
        </w:rPr>
        <w:t>)”</w:t>
      </w:r>
    </w:p>
    <w:p w14:paraId="29CE3EFC" w14:textId="77777777" w:rsidR="00D746A0" w:rsidRPr="0082208A" w:rsidRDefault="00D746A0" w:rsidP="00D9303A">
      <w:pPr>
        <w:pStyle w:val="Judul2"/>
      </w:pPr>
      <w:bookmarkStart w:id="18" w:name="_Toc196245381"/>
      <w:bookmarkStart w:id="19" w:name="_Toc205202758"/>
      <w:r w:rsidRPr="0082208A">
        <w:t xml:space="preserve">1.2 </w:t>
      </w:r>
      <w:proofErr w:type="spellStart"/>
      <w:r w:rsidRPr="0082208A">
        <w:t>Rumusan</w:t>
      </w:r>
      <w:proofErr w:type="spellEnd"/>
      <w:r w:rsidRPr="0082208A">
        <w:t xml:space="preserve"> </w:t>
      </w:r>
      <w:proofErr w:type="spellStart"/>
      <w:r w:rsidRPr="0082208A">
        <w:t>Masalah</w:t>
      </w:r>
      <w:bookmarkEnd w:id="18"/>
      <w:bookmarkEnd w:id="19"/>
      <w:proofErr w:type="spellEnd"/>
    </w:p>
    <w:p w14:paraId="68532110" w14:textId="77777777" w:rsidR="00D746A0" w:rsidRPr="0082208A" w:rsidRDefault="00D746A0" w:rsidP="00D17026">
      <w:pPr>
        <w:pStyle w:val="DaftarParagraf"/>
        <w:tabs>
          <w:tab w:val="left" w:pos="2835"/>
        </w:tabs>
        <w:spacing w:line="480" w:lineRule="auto"/>
        <w:ind w:left="42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latar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belakang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perumusan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permasalahan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dirumuskan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berikut</w:t>
      </w:r>
      <w:proofErr w:type="spellEnd"/>
      <w:r w:rsidRPr="0082208A">
        <w:rPr>
          <w:rFonts w:ascii="Times New Roman" w:hAnsi="Times New Roman" w:cs="Times New Roman"/>
          <w:color w:val="000000" w:themeColor="text1"/>
          <w:sz w:val="24"/>
          <w:szCs w:val="24"/>
        </w:rPr>
        <w:t xml:space="preserve">: </w:t>
      </w:r>
    </w:p>
    <w:p w14:paraId="582842A5" w14:textId="3B8A9DB2" w:rsidR="00D746A0" w:rsidRPr="0082208A" w:rsidRDefault="00D746A0" w:rsidP="00D746A0">
      <w:pPr>
        <w:pStyle w:val="DaftarParagraf"/>
        <w:numPr>
          <w:ilvl w:val="0"/>
          <w:numId w:val="1"/>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Apakah</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Sustainability Reporting Disclosure </w:t>
      </w:r>
      <w:proofErr w:type="spellStart"/>
      <w:r w:rsidRPr="0082208A">
        <w:rPr>
          <w:rFonts w:ascii="Times New Roman" w:hAnsi="Times New Roman" w:cs="Times New Roman"/>
          <w:color w:val="000000" w:themeColor="text1"/>
          <w:sz w:val="24"/>
          <w:szCs w:val="24"/>
        </w:rPr>
        <w:t>berpengaruh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Nilai Perusahaan pada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Terindeks</w:t>
      </w:r>
      <w:proofErr w:type="spellEnd"/>
      <w:r w:rsidRPr="0082208A">
        <w:rPr>
          <w:rFonts w:ascii="Times New Roman" w:hAnsi="Times New Roman" w:cs="Times New Roman"/>
          <w:color w:val="000000" w:themeColor="text1"/>
          <w:sz w:val="24"/>
          <w:szCs w:val="24"/>
        </w:rPr>
        <w:t xml:space="preserve"> </w:t>
      </w:r>
      <w:r w:rsidR="00D17026" w:rsidRPr="0082208A">
        <w:rPr>
          <w:rFonts w:ascii="Times New Roman" w:hAnsi="Times New Roman" w:cs="Times New Roman"/>
          <w:color w:val="000000" w:themeColor="text1"/>
          <w:sz w:val="24"/>
          <w:szCs w:val="24"/>
        </w:rPr>
        <w:t xml:space="preserve">IDX ESG Leaders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BEI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2022-</w:t>
      </w:r>
      <w:proofErr w:type="gramStart"/>
      <w:r w:rsidRPr="0082208A">
        <w:rPr>
          <w:rFonts w:ascii="Times New Roman" w:hAnsi="Times New Roman" w:cs="Times New Roman"/>
          <w:color w:val="000000" w:themeColor="text1"/>
          <w:sz w:val="24"/>
          <w:szCs w:val="24"/>
        </w:rPr>
        <w:t>202</w:t>
      </w:r>
      <w:r w:rsidR="00D17026"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 xml:space="preserve"> ?</w:t>
      </w:r>
      <w:proofErr w:type="gramEnd"/>
    </w:p>
    <w:p w14:paraId="1B9199FF" w14:textId="5D386EF8" w:rsidR="00D746A0" w:rsidRPr="0082208A" w:rsidRDefault="00D746A0" w:rsidP="00D746A0">
      <w:pPr>
        <w:pStyle w:val="DaftarParagraf"/>
        <w:numPr>
          <w:ilvl w:val="0"/>
          <w:numId w:val="1"/>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Apakah</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Nilai Perusahaan pada Perusahaan </w:t>
      </w:r>
      <w:proofErr w:type="spellStart"/>
      <w:r w:rsidRPr="0082208A">
        <w:rPr>
          <w:rFonts w:ascii="Times New Roman" w:hAnsi="Times New Roman" w:cs="Times New Roman"/>
          <w:color w:val="000000" w:themeColor="text1"/>
          <w:sz w:val="24"/>
          <w:szCs w:val="24"/>
        </w:rPr>
        <w:t>Terindeks</w:t>
      </w:r>
      <w:proofErr w:type="spellEnd"/>
      <w:r w:rsidRPr="0082208A">
        <w:rPr>
          <w:rFonts w:ascii="Times New Roman" w:hAnsi="Times New Roman" w:cs="Times New Roman"/>
          <w:color w:val="000000" w:themeColor="text1"/>
          <w:sz w:val="24"/>
          <w:szCs w:val="24"/>
        </w:rPr>
        <w:t xml:space="preserve"> </w:t>
      </w:r>
      <w:r w:rsidR="00D17026" w:rsidRPr="0082208A">
        <w:rPr>
          <w:rFonts w:ascii="Times New Roman" w:hAnsi="Times New Roman" w:cs="Times New Roman"/>
          <w:color w:val="000000" w:themeColor="text1"/>
          <w:sz w:val="24"/>
          <w:szCs w:val="24"/>
        </w:rPr>
        <w:t xml:space="preserve">IDX ESG Leaders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BEI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2022-</w:t>
      </w:r>
      <w:proofErr w:type="gramStart"/>
      <w:r w:rsidRPr="0082208A">
        <w:rPr>
          <w:rFonts w:ascii="Times New Roman" w:hAnsi="Times New Roman" w:cs="Times New Roman"/>
          <w:color w:val="000000" w:themeColor="text1"/>
          <w:sz w:val="24"/>
          <w:szCs w:val="24"/>
        </w:rPr>
        <w:t>202</w:t>
      </w:r>
      <w:r w:rsidR="00D17026"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 xml:space="preserve"> ?</w:t>
      </w:r>
      <w:proofErr w:type="gramEnd"/>
    </w:p>
    <w:p w14:paraId="3BCD8E40" w14:textId="77777777" w:rsidR="00D746A0" w:rsidRPr="0082208A" w:rsidRDefault="00D746A0" w:rsidP="00D9303A">
      <w:pPr>
        <w:pStyle w:val="Judul2"/>
      </w:pPr>
      <w:bookmarkStart w:id="20" w:name="_Toc196245382"/>
      <w:bookmarkStart w:id="21" w:name="_Toc205202759"/>
      <w:r w:rsidRPr="0082208A">
        <w:t xml:space="preserve">1.3 Tujuan </w:t>
      </w:r>
      <w:bookmarkEnd w:id="20"/>
      <w:proofErr w:type="spellStart"/>
      <w:r w:rsidRPr="0082208A">
        <w:t>Penelitian</w:t>
      </w:r>
      <w:bookmarkEnd w:id="21"/>
      <w:proofErr w:type="spellEnd"/>
    </w:p>
    <w:p w14:paraId="57D6F315" w14:textId="225B6024" w:rsidR="00D746A0" w:rsidRPr="0082208A" w:rsidRDefault="00D746A0" w:rsidP="00D9303A">
      <w:pPr>
        <w:pStyle w:val="DaftarParagraf"/>
        <w:tabs>
          <w:tab w:val="left" w:pos="2835"/>
        </w:tabs>
        <w:spacing w:line="480" w:lineRule="auto"/>
        <w:ind w:left="42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perumusan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permasalahan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sas</w:t>
      </w:r>
      <w:r w:rsidR="00397585">
        <w:rPr>
          <w:rFonts w:ascii="Times New Roman" w:hAnsi="Times New Roman" w:cs="Times New Roman"/>
          <w:color w:val="000000" w:themeColor="text1"/>
          <w:sz w:val="24"/>
          <w:szCs w:val="24"/>
        </w:rPr>
        <w:t>a</w:t>
      </w:r>
      <w:r w:rsidRPr="0082208A">
        <w:rPr>
          <w:rFonts w:ascii="Times New Roman" w:hAnsi="Times New Roman" w:cs="Times New Roman"/>
          <w:color w:val="000000" w:themeColor="text1"/>
          <w:sz w:val="24"/>
          <w:szCs w:val="24"/>
        </w:rPr>
        <w:t>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w:t>
      </w:r>
    </w:p>
    <w:p w14:paraId="6C38518E" w14:textId="718920BB" w:rsidR="00D746A0" w:rsidRPr="0082208A" w:rsidRDefault="00D746A0" w:rsidP="00D9303A">
      <w:pPr>
        <w:pStyle w:val="DaftarParagraf"/>
        <w:numPr>
          <w:ilvl w:val="0"/>
          <w:numId w:val="2"/>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menguji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analisis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dampak</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Sustainability Reporting Disclosure </w:t>
      </w:r>
      <w:proofErr w:type="spellStart"/>
      <w:r w:rsidR="00397585">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Nilai Perusahaan di Perusahaan </w:t>
      </w:r>
      <w:proofErr w:type="spellStart"/>
      <w:r w:rsidRPr="0082208A">
        <w:rPr>
          <w:rFonts w:ascii="Times New Roman" w:hAnsi="Times New Roman" w:cs="Times New Roman"/>
          <w:color w:val="000000" w:themeColor="text1"/>
          <w:sz w:val="24"/>
          <w:szCs w:val="24"/>
        </w:rPr>
        <w:t>Terindeks</w:t>
      </w:r>
      <w:proofErr w:type="spellEnd"/>
      <w:r w:rsidRPr="0082208A">
        <w:rPr>
          <w:rFonts w:ascii="Times New Roman" w:hAnsi="Times New Roman" w:cs="Times New Roman"/>
          <w:color w:val="000000" w:themeColor="text1"/>
          <w:sz w:val="24"/>
          <w:szCs w:val="24"/>
        </w:rPr>
        <w:t xml:space="preserve"> </w:t>
      </w:r>
      <w:r w:rsidR="00D17026" w:rsidRPr="0082208A">
        <w:rPr>
          <w:rFonts w:ascii="Times New Roman" w:hAnsi="Times New Roman" w:cs="Times New Roman"/>
          <w:color w:val="000000" w:themeColor="text1"/>
          <w:sz w:val="24"/>
          <w:szCs w:val="24"/>
        </w:rPr>
        <w:t xml:space="preserve">IDX ESG Leaders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BEI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2022-202</w:t>
      </w:r>
      <w:r w:rsidR="00D17026"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w:t>
      </w:r>
    </w:p>
    <w:p w14:paraId="737E918D" w14:textId="7839FA78" w:rsidR="00D9303A" w:rsidRPr="0082208A" w:rsidRDefault="00D746A0" w:rsidP="00D9303A">
      <w:pPr>
        <w:pStyle w:val="DaftarParagraf"/>
        <w:numPr>
          <w:ilvl w:val="0"/>
          <w:numId w:val="2"/>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menguji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analisis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dampak</w:t>
      </w:r>
      <w:proofErr w:type="spellEnd"/>
      <w:r w:rsidR="00397585">
        <w:rPr>
          <w:rFonts w:ascii="Times New Roman" w:hAnsi="Times New Roman" w:cs="Times New Roman"/>
          <w:color w:val="000000" w:themeColor="text1"/>
          <w:sz w:val="24"/>
          <w:szCs w:val="24"/>
        </w:rPr>
        <w:t xml:space="preserve"> </w:t>
      </w:r>
      <w:r w:rsidR="00397585" w:rsidRPr="00397585">
        <w:rPr>
          <w:rFonts w:ascii="Times New Roman" w:hAnsi="Times New Roman" w:cs="Times New Roman"/>
          <w:color w:val="000000" w:themeColor="text1"/>
          <w:sz w:val="24"/>
          <w:szCs w:val="24"/>
        </w:rPr>
        <w:t xml:space="preserve">Kepemilikan </w:t>
      </w:r>
      <w:proofErr w:type="spellStart"/>
      <w:r w:rsidR="00397585" w:rsidRPr="00397585">
        <w:rPr>
          <w:rFonts w:ascii="Times New Roman" w:hAnsi="Times New Roman" w:cs="Times New Roman"/>
          <w:color w:val="000000" w:themeColor="text1"/>
          <w:sz w:val="24"/>
          <w:szCs w:val="24"/>
        </w:rPr>
        <w:t>Institusional</w:t>
      </w:r>
      <w:proofErr w:type="spellEnd"/>
      <w:r w:rsidR="00397585" w:rsidRPr="00397585">
        <w:rPr>
          <w:rFonts w:ascii="Times New Roman" w:hAnsi="Times New Roman" w:cs="Times New Roman"/>
          <w:color w:val="000000" w:themeColor="text1"/>
          <w:sz w:val="24"/>
          <w:szCs w:val="24"/>
        </w:rPr>
        <w:t xml:space="preserve"> </w:t>
      </w:r>
      <w:proofErr w:type="spellStart"/>
      <w:r w:rsidR="00397585" w:rsidRPr="00397585">
        <w:rPr>
          <w:rFonts w:ascii="Times New Roman" w:hAnsi="Times New Roman" w:cs="Times New Roman"/>
          <w:color w:val="000000" w:themeColor="text1"/>
          <w:sz w:val="24"/>
          <w:szCs w:val="24"/>
        </w:rPr>
        <w:t>terhadap</w:t>
      </w:r>
      <w:proofErr w:type="spellEnd"/>
      <w:r w:rsidR="00397585">
        <w:rPr>
          <w:rFonts w:ascii="Times New Roman" w:hAnsi="Times New Roman" w:cs="Times New Roman"/>
          <w:color w:val="000000" w:themeColor="text1"/>
          <w:sz w:val="24"/>
          <w:szCs w:val="24"/>
        </w:rPr>
        <w:t xml:space="preserve"> </w:t>
      </w:r>
      <w:proofErr w:type="spellStart"/>
      <w:r w:rsidR="00397585">
        <w:rPr>
          <w:rFonts w:ascii="Times New Roman" w:hAnsi="Times New Roman" w:cs="Times New Roman"/>
          <w:color w:val="000000" w:themeColor="text1"/>
          <w:sz w:val="24"/>
          <w:szCs w:val="24"/>
        </w:rPr>
        <w:t>n</w:t>
      </w:r>
      <w:r w:rsidRPr="0082208A">
        <w:rPr>
          <w:rFonts w:ascii="Times New Roman" w:hAnsi="Times New Roman" w:cs="Times New Roman"/>
          <w:color w:val="000000" w:themeColor="text1"/>
          <w:sz w:val="24"/>
          <w:szCs w:val="24"/>
        </w:rPr>
        <w:t>ilai</w:t>
      </w:r>
      <w:proofErr w:type="spellEnd"/>
      <w:r w:rsidRPr="0082208A">
        <w:rPr>
          <w:rFonts w:ascii="Times New Roman" w:hAnsi="Times New Roman" w:cs="Times New Roman"/>
          <w:color w:val="000000" w:themeColor="text1"/>
          <w:sz w:val="24"/>
          <w:szCs w:val="24"/>
        </w:rPr>
        <w:t xml:space="preserve"> Perusahaan</w:t>
      </w:r>
      <w:r w:rsidR="00397585">
        <w:rPr>
          <w:rFonts w:ascii="Times New Roman" w:hAnsi="Times New Roman" w:cs="Times New Roman"/>
          <w:color w:val="000000" w:themeColor="text1"/>
          <w:sz w:val="24"/>
          <w:szCs w:val="24"/>
        </w:rPr>
        <w:t xml:space="preserve"> di</w:t>
      </w:r>
      <w:r w:rsidRPr="0082208A">
        <w:rPr>
          <w:rFonts w:ascii="Times New Roman" w:hAnsi="Times New Roman" w:cs="Times New Roman"/>
          <w:color w:val="000000" w:themeColor="text1"/>
          <w:sz w:val="24"/>
          <w:szCs w:val="24"/>
        </w:rPr>
        <w:t xml:space="preserve"> Perusahaan </w:t>
      </w:r>
      <w:proofErr w:type="spellStart"/>
      <w:r w:rsidRPr="0082208A">
        <w:rPr>
          <w:rFonts w:ascii="Times New Roman" w:hAnsi="Times New Roman" w:cs="Times New Roman"/>
          <w:color w:val="000000" w:themeColor="text1"/>
          <w:sz w:val="24"/>
          <w:szCs w:val="24"/>
        </w:rPr>
        <w:t>Terindeks</w:t>
      </w:r>
      <w:proofErr w:type="spellEnd"/>
      <w:r w:rsidRPr="0082208A">
        <w:rPr>
          <w:rFonts w:ascii="Times New Roman" w:hAnsi="Times New Roman" w:cs="Times New Roman"/>
          <w:color w:val="000000" w:themeColor="text1"/>
          <w:sz w:val="24"/>
          <w:szCs w:val="24"/>
        </w:rPr>
        <w:t xml:space="preserve"> </w:t>
      </w:r>
      <w:r w:rsidR="00D17026" w:rsidRPr="0082208A">
        <w:rPr>
          <w:rFonts w:ascii="Times New Roman" w:hAnsi="Times New Roman" w:cs="Times New Roman"/>
          <w:color w:val="000000" w:themeColor="text1"/>
          <w:sz w:val="24"/>
          <w:szCs w:val="24"/>
        </w:rPr>
        <w:t xml:space="preserve">IDX ESG Leaders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BEI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2022-202</w:t>
      </w:r>
      <w:r w:rsidR="00D17026"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 xml:space="preserve">. </w:t>
      </w:r>
    </w:p>
    <w:p w14:paraId="0647B110" w14:textId="77777777" w:rsidR="00D746A0" w:rsidRPr="0082208A" w:rsidRDefault="00D746A0" w:rsidP="008200AA">
      <w:pPr>
        <w:pStyle w:val="Judul2"/>
      </w:pPr>
      <w:bookmarkStart w:id="22" w:name="_Toc196245383"/>
      <w:bookmarkStart w:id="23" w:name="_Toc205202760"/>
      <w:r w:rsidRPr="0082208A">
        <w:lastRenderedPageBreak/>
        <w:t xml:space="preserve">1.4 Manfaat </w:t>
      </w:r>
      <w:bookmarkEnd w:id="22"/>
      <w:proofErr w:type="spellStart"/>
      <w:r w:rsidRPr="0082208A">
        <w:t>Penelitian</w:t>
      </w:r>
      <w:bookmarkEnd w:id="23"/>
      <w:proofErr w:type="spellEnd"/>
    </w:p>
    <w:p w14:paraId="7C9BAF22" w14:textId="77777777" w:rsidR="00D17026" w:rsidRPr="0082208A" w:rsidRDefault="00D746A0" w:rsidP="008200AA">
      <w:pPr>
        <w:pStyle w:val="DaftarParagraf"/>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Manfaat </w:t>
      </w:r>
      <w:proofErr w:type="spellStart"/>
      <w:r w:rsidRPr="0082208A">
        <w:rPr>
          <w:rFonts w:ascii="Times New Roman" w:eastAsia="Times New Roman" w:hAnsi="Times New Roman" w:cs="Times New Roman"/>
          <w:color w:val="000000" w:themeColor="text1"/>
          <w:kern w:val="0"/>
          <w:sz w:val="24"/>
          <w:szCs w:val="24"/>
          <w:lang w:eastAsia="en-ID"/>
          <w14:ligatures w14:val="none"/>
        </w:rPr>
        <w:t>Teoritis</w:t>
      </w:r>
      <w:proofErr w:type="spellEnd"/>
    </w:p>
    <w:p w14:paraId="207CA0A9" w14:textId="57F3A0AE" w:rsidR="00D746A0" w:rsidRPr="0082208A" w:rsidRDefault="00D17026" w:rsidP="00D17026">
      <w:pPr>
        <w:pStyle w:val="DaftarParagraf"/>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     </w:t>
      </w:r>
      <w:r w:rsidR="00D746A0" w:rsidRPr="0082208A">
        <w:rPr>
          <w:rFonts w:ascii="Times New Roman" w:eastAsia="Times New Roman" w:hAnsi="Times New Roman" w:cs="Times New Roman"/>
          <w:color w:val="000000" w:themeColor="text1"/>
          <w:kern w:val="0"/>
          <w:sz w:val="24"/>
          <w:szCs w:val="24"/>
          <w:lang w:eastAsia="en-ID"/>
          <w14:ligatures w14:val="none"/>
        </w:rPr>
        <w:t xml:space="preserve">Kajian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ini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hendaknya</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bisa</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membuktikan</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bahwasanya</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teori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r w:rsidR="00D746A0" w:rsidRPr="00F60D60">
        <w:rPr>
          <w:rFonts w:ascii="Times New Roman" w:eastAsia="Times New Roman" w:hAnsi="Times New Roman" w:cs="Times New Roman"/>
          <w:color w:val="000000" w:themeColor="text1"/>
          <w:kern w:val="0"/>
          <w:sz w:val="24"/>
          <w:szCs w:val="24"/>
          <w:lang w:eastAsia="en-ID"/>
          <w14:ligatures w14:val="none"/>
        </w:rPr>
        <w:t>stakeholder</w:t>
      </w:r>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F60D60">
        <w:rPr>
          <w:rFonts w:ascii="Times New Roman" w:eastAsia="Times New Roman" w:hAnsi="Times New Roman" w:cs="Times New Roman"/>
          <w:color w:val="000000" w:themeColor="text1"/>
          <w:kern w:val="0"/>
          <w:sz w:val="24"/>
          <w:szCs w:val="24"/>
          <w:lang w:eastAsia="en-ID"/>
          <w14:ligatures w14:val="none"/>
        </w:rPr>
        <w:t>m</w:t>
      </w:r>
      <w:r w:rsidR="00D746A0" w:rsidRPr="0082208A">
        <w:rPr>
          <w:rFonts w:ascii="Times New Roman" w:eastAsia="Times New Roman" w:hAnsi="Times New Roman" w:cs="Times New Roman"/>
          <w:color w:val="000000" w:themeColor="text1"/>
          <w:kern w:val="0"/>
          <w:sz w:val="24"/>
          <w:szCs w:val="24"/>
          <w:lang w:eastAsia="en-ID"/>
          <w14:ligatures w14:val="none"/>
        </w:rPr>
        <w:t>emiliki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pengaruh</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pada </w:t>
      </w:r>
      <w:r w:rsidR="00D746A0" w:rsidRPr="0082208A">
        <w:rPr>
          <w:rFonts w:ascii="Times New Roman" w:eastAsia="Times New Roman" w:hAnsi="Times New Roman" w:cs="Times New Roman"/>
          <w:i/>
          <w:iCs/>
          <w:color w:val="000000" w:themeColor="text1"/>
          <w:kern w:val="0"/>
          <w:sz w:val="24"/>
          <w:szCs w:val="24"/>
          <w:lang w:eastAsia="en-ID"/>
          <w14:ligatures w14:val="none"/>
        </w:rPr>
        <w:t>Sustainability Reporting Disclosure</w:t>
      </w:r>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serta</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teori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agen</w:t>
      </w:r>
      <w:r w:rsidR="00F60D60">
        <w:rPr>
          <w:rFonts w:ascii="Times New Roman" w:eastAsia="Times New Roman" w:hAnsi="Times New Roman" w:cs="Times New Roman"/>
          <w:color w:val="000000" w:themeColor="text1"/>
          <w:kern w:val="0"/>
          <w:sz w:val="24"/>
          <w:szCs w:val="24"/>
          <w:lang w:eastAsia="en-ID"/>
          <w14:ligatures w14:val="none"/>
        </w:rPr>
        <w:t>cy</w:t>
      </w:r>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berpengaruh</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pada Kepemilikan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Institusional</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terhadap</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serta</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untuk</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memperluas</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menambah</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wawasan</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terkait</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w:t>
      </w:r>
    </w:p>
    <w:p w14:paraId="682C2F8F" w14:textId="77777777" w:rsidR="00D746A0" w:rsidRPr="0082208A" w:rsidRDefault="00D746A0" w:rsidP="008200AA">
      <w:pPr>
        <w:pStyle w:val="DaftarParagraf"/>
        <w:numPr>
          <w:ilvl w:val="0"/>
          <w:numId w:val="3"/>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Manfaat </w:t>
      </w:r>
      <w:proofErr w:type="spellStart"/>
      <w:r w:rsidRPr="0082208A">
        <w:rPr>
          <w:rFonts w:ascii="Times New Roman" w:eastAsia="Times New Roman" w:hAnsi="Times New Roman" w:cs="Times New Roman"/>
          <w:color w:val="000000" w:themeColor="text1"/>
          <w:kern w:val="0"/>
          <w:sz w:val="24"/>
          <w:szCs w:val="24"/>
          <w:lang w:eastAsia="en-ID"/>
          <w14:ligatures w14:val="none"/>
        </w:rPr>
        <w:t>Praktis</w:t>
      </w:r>
      <w:proofErr w:type="spellEnd"/>
    </w:p>
    <w:p w14:paraId="02297BB0" w14:textId="77777777" w:rsidR="00D746A0" w:rsidRPr="0082208A" w:rsidRDefault="00D746A0" w:rsidP="00497CDE">
      <w:pPr>
        <w:pStyle w:val="DaftarParagraf"/>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proofErr w:type="spellStart"/>
      <w:r w:rsidRPr="0082208A">
        <w:rPr>
          <w:rFonts w:ascii="Times New Roman" w:eastAsia="Times New Roman" w:hAnsi="Times New Roman" w:cs="Times New Roman"/>
          <w:color w:val="000000" w:themeColor="text1"/>
          <w:kern w:val="0"/>
          <w:sz w:val="24"/>
          <w:szCs w:val="24"/>
          <w:lang w:eastAsia="en-ID"/>
          <w14:ligatures w14:val="none"/>
        </w:rPr>
        <w:t>Untuk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Akademika</w:t>
      </w:r>
      <w:proofErr w:type="spellEnd"/>
    </w:p>
    <w:p w14:paraId="65C703C1" w14:textId="3B1A1264" w:rsidR="008200AA" w:rsidRPr="0082208A" w:rsidRDefault="00D746A0" w:rsidP="00096142">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     Kajian </w:t>
      </w:r>
      <w:proofErr w:type="spellStart"/>
      <w:r w:rsidRPr="0082208A">
        <w:rPr>
          <w:rFonts w:ascii="Times New Roman" w:eastAsia="Times New Roman" w:hAnsi="Times New Roman" w:cs="Times New Roman"/>
          <w:color w:val="000000" w:themeColor="text1"/>
          <w:kern w:val="0"/>
          <w:sz w:val="24"/>
          <w:szCs w:val="24"/>
          <w:lang w:eastAsia="en-ID"/>
          <w14:ligatures w14:val="none"/>
        </w:rPr>
        <w:t>ini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bisa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dijadikan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sebagai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referensi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kajian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selanjutnya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serta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menambah</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Khazanah </w:t>
      </w:r>
      <w:proofErr w:type="spellStart"/>
      <w:r w:rsidRPr="0082208A">
        <w:rPr>
          <w:rFonts w:ascii="Times New Roman" w:eastAsia="Times New Roman" w:hAnsi="Times New Roman" w:cs="Times New Roman"/>
          <w:color w:val="000000" w:themeColor="text1"/>
          <w:kern w:val="0"/>
          <w:sz w:val="24"/>
          <w:szCs w:val="24"/>
          <w:lang w:eastAsia="en-ID"/>
          <w14:ligatures w14:val="none"/>
        </w:rPr>
        <w:t>ilmu</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pengetahuan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dibidang</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akuntansi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r w:rsidRPr="0082208A">
        <w:rPr>
          <w:rFonts w:ascii="Times New Roman" w:eastAsia="Times New Roman" w:hAnsi="Times New Roman" w:cs="Times New Roman"/>
          <w:i/>
          <w:iCs/>
          <w:color w:val="000000" w:themeColor="text1"/>
          <w:kern w:val="0"/>
          <w:sz w:val="24"/>
          <w:szCs w:val="24"/>
          <w:lang w:eastAsia="en-ID"/>
          <w14:ligatures w14:val="none"/>
        </w:rPr>
        <w:t>financial</w:t>
      </w:r>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khususnya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mengenai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aspek-aspek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yang </w:t>
      </w:r>
      <w:proofErr w:type="spellStart"/>
      <w:r w:rsidRPr="0082208A">
        <w:rPr>
          <w:rFonts w:ascii="Times New Roman" w:eastAsia="Times New Roman" w:hAnsi="Times New Roman" w:cs="Times New Roman"/>
          <w:color w:val="000000" w:themeColor="text1"/>
          <w:kern w:val="0"/>
          <w:sz w:val="24"/>
          <w:szCs w:val="24"/>
          <w:lang w:eastAsia="en-ID"/>
          <w14:ligatures w14:val="none"/>
        </w:rPr>
        <w:t>memengaruhi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peningkatan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nilai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w:t>
      </w:r>
    </w:p>
    <w:p w14:paraId="59C98D7A" w14:textId="77777777" w:rsidR="00D746A0" w:rsidRPr="0082208A" w:rsidRDefault="00D746A0" w:rsidP="00497CDE">
      <w:pPr>
        <w:pStyle w:val="DaftarParagraf"/>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Bagi Perusahaan</w:t>
      </w:r>
    </w:p>
    <w:p w14:paraId="52F6EFBF" w14:textId="5EECB266" w:rsidR="00D9303A" w:rsidRPr="0082208A" w:rsidRDefault="00D746A0" w:rsidP="00D9303A">
      <w:pPr>
        <w:shd w:val="clear" w:color="auto" w:fill="FFFFFF"/>
        <w:spacing w:before="100" w:beforeAutospacing="1" w:after="100" w:afterAutospacing="1" w:line="480" w:lineRule="auto"/>
        <w:ind w:left="720"/>
        <w:jc w:val="both"/>
        <w:rPr>
          <w:rFonts w:ascii="Times New Roman" w:eastAsia="Times New Roman" w:hAnsi="Times New Roman" w:cs="Times New Roman"/>
          <w:i/>
          <w:iCs/>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 xml:space="preserve">     Kajian </w:t>
      </w:r>
      <w:proofErr w:type="spellStart"/>
      <w:r w:rsidRPr="0082208A">
        <w:rPr>
          <w:rFonts w:ascii="Times New Roman" w:eastAsia="Times New Roman" w:hAnsi="Times New Roman" w:cs="Times New Roman"/>
          <w:color w:val="000000" w:themeColor="text1"/>
          <w:kern w:val="0"/>
          <w:sz w:val="24"/>
          <w:szCs w:val="24"/>
          <w:lang w:eastAsia="en-ID"/>
          <w14:ligatures w14:val="none"/>
        </w:rPr>
        <w:t>ini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memberi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alternatif</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bagi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praktisi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serta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pengguna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laporan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r w:rsidRPr="0082208A">
        <w:rPr>
          <w:rFonts w:ascii="Times New Roman" w:eastAsia="Times New Roman" w:hAnsi="Times New Roman" w:cs="Times New Roman"/>
          <w:i/>
          <w:iCs/>
          <w:color w:val="000000" w:themeColor="text1"/>
          <w:kern w:val="0"/>
          <w:sz w:val="24"/>
          <w:szCs w:val="24"/>
          <w:lang w:eastAsia="en-ID"/>
          <w14:ligatures w14:val="none"/>
        </w:rPr>
        <w:t>financial</w:t>
      </w:r>
      <w:r w:rsidR="00F60D60">
        <w:rPr>
          <w:rFonts w:ascii="Times New Roman" w:eastAsia="Times New Roman" w:hAnsi="Times New Roman" w:cs="Times New Roman"/>
          <w:color w:val="000000" w:themeColor="text1"/>
          <w:kern w:val="0"/>
          <w:sz w:val="24"/>
          <w:szCs w:val="24"/>
          <w:lang w:eastAsia="en-ID"/>
          <w14:ligatures w14:val="none"/>
        </w:rPr>
        <w:t xml:space="preserve">, dan </w:t>
      </w:r>
      <w:proofErr w:type="spellStart"/>
      <w:r w:rsidR="00F60D60">
        <w:rPr>
          <w:rFonts w:ascii="Times New Roman" w:eastAsia="Times New Roman" w:hAnsi="Times New Roman" w:cs="Times New Roman"/>
          <w:color w:val="000000" w:themeColor="text1"/>
          <w:kern w:val="0"/>
          <w:sz w:val="24"/>
          <w:szCs w:val="24"/>
          <w:lang w:eastAsia="en-ID"/>
          <w14:ligatures w14:val="none"/>
        </w:rPr>
        <w:t>laporan</w:t>
      </w:r>
      <w:proofErr w:type="spellEnd"/>
      <w:r w:rsidR="00F60D60">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F60D60">
        <w:rPr>
          <w:rFonts w:ascii="Times New Roman" w:eastAsia="Times New Roman" w:hAnsi="Times New Roman" w:cs="Times New Roman"/>
          <w:color w:val="000000" w:themeColor="text1"/>
          <w:kern w:val="0"/>
          <w:sz w:val="24"/>
          <w:szCs w:val="24"/>
          <w:lang w:eastAsia="en-ID"/>
          <w14:ligatures w14:val="none"/>
        </w:rPr>
        <w:t>keberlanjutan</w:t>
      </w:r>
      <w:proofErr w:type="spellEnd"/>
      <w:r w:rsidR="00F60D60">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dalam</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memahami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pentingnya</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keterbukaan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informasi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Hal </w:t>
      </w:r>
      <w:proofErr w:type="spellStart"/>
      <w:r w:rsidRPr="0082208A">
        <w:rPr>
          <w:rFonts w:ascii="Times New Roman" w:eastAsia="Times New Roman" w:hAnsi="Times New Roman" w:cs="Times New Roman"/>
          <w:color w:val="000000" w:themeColor="text1"/>
          <w:kern w:val="0"/>
          <w:sz w:val="24"/>
          <w:szCs w:val="24"/>
          <w:lang w:eastAsia="en-ID"/>
          <w14:ligatures w14:val="none"/>
        </w:rPr>
        <w:t>ini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bermaksud</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untuk</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memudahkan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investor </w:t>
      </w:r>
      <w:proofErr w:type="spellStart"/>
      <w:r w:rsidRPr="0082208A">
        <w:rPr>
          <w:rFonts w:ascii="Times New Roman" w:eastAsia="Times New Roman" w:hAnsi="Times New Roman" w:cs="Times New Roman"/>
          <w:color w:val="000000" w:themeColor="text1"/>
          <w:kern w:val="0"/>
          <w:sz w:val="24"/>
          <w:szCs w:val="24"/>
          <w:lang w:eastAsia="en-ID"/>
          <w14:ligatures w14:val="none"/>
        </w:rPr>
        <w:t>dalam</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menggali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informasi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tentang</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perusahaan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melalui</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Pr="0082208A">
        <w:rPr>
          <w:rFonts w:ascii="Times New Roman" w:eastAsia="Times New Roman" w:hAnsi="Times New Roman" w:cs="Times New Roman"/>
          <w:color w:val="000000" w:themeColor="text1"/>
          <w:kern w:val="0"/>
          <w:sz w:val="24"/>
          <w:szCs w:val="24"/>
          <w:lang w:eastAsia="en-ID"/>
          <w14:ligatures w14:val="none"/>
        </w:rPr>
        <w:t>laporan</w:t>
      </w:r>
      <w:proofErr w:type="spellEnd"/>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F60D60" w:rsidRPr="00F60D60">
        <w:rPr>
          <w:rFonts w:ascii="Times New Roman" w:eastAsia="Times New Roman" w:hAnsi="Times New Roman" w:cs="Times New Roman"/>
          <w:color w:val="000000" w:themeColor="text1"/>
          <w:kern w:val="0"/>
          <w:sz w:val="24"/>
          <w:szCs w:val="24"/>
          <w:lang w:eastAsia="en-ID"/>
          <w14:ligatures w14:val="none"/>
        </w:rPr>
        <w:t>tersebut</w:t>
      </w:r>
      <w:proofErr w:type="spellEnd"/>
      <w:r w:rsidRPr="0082208A">
        <w:rPr>
          <w:rFonts w:ascii="Times New Roman" w:eastAsia="Times New Roman" w:hAnsi="Times New Roman" w:cs="Times New Roman"/>
          <w:i/>
          <w:iCs/>
          <w:color w:val="000000" w:themeColor="text1"/>
          <w:kern w:val="0"/>
          <w:sz w:val="24"/>
          <w:szCs w:val="24"/>
          <w:lang w:eastAsia="en-ID"/>
          <w14:ligatures w14:val="none"/>
        </w:rPr>
        <w:t>.</w:t>
      </w:r>
    </w:p>
    <w:p w14:paraId="64EEE6EF" w14:textId="77777777" w:rsidR="008200AA" w:rsidRPr="0082208A" w:rsidRDefault="00D746A0" w:rsidP="00497CDE">
      <w:pPr>
        <w:pStyle w:val="DaftarParagraf"/>
        <w:numPr>
          <w:ilvl w:val="0"/>
          <w:numId w:val="25"/>
        </w:num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t>Bagi Investor</w:t>
      </w:r>
    </w:p>
    <w:p w14:paraId="2B1DE477" w14:textId="1ADFEB21" w:rsidR="00E867CE" w:rsidRPr="0082208A" w:rsidRDefault="008200AA" w:rsidP="008200AA">
      <w:pPr>
        <w:shd w:val="clear" w:color="auto" w:fill="FFFFFF"/>
        <w:spacing w:before="100" w:beforeAutospacing="1" w:after="100" w:afterAutospacing="1" w:line="480" w:lineRule="auto"/>
        <w:ind w:left="720"/>
        <w:jc w:val="both"/>
        <w:rPr>
          <w:rFonts w:ascii="Times New Roman" w:eastAsia="Times New Roman" w:hAnsi="Times New Roman" w:cs="Times New Roman"/>
          <w:color w:val="000000" w:themeColor="text1"/>
          <w:kern w:val="0"/>
          <w:sz w:val="24"/>
          <w:szCs w:val="24"/>
          <w:lang w:eastAsia="en-ID"/>
          <w14:ligatures w14:val="none"/>
        </w:rPr>
      </w:pPr>
      <w:r w:rsidRPr="0082208A">
        <w:rPr>
          <w:rFonts w:ascii="Times New Roman" w:eastAsia="Times New Roman" w:hAnsi="Times New Roman" w:cs="Times New Roman"/>
          <w:color w:val="000000" w:themeColor="text1"/>
          <w:kern w:val="0"/>
          <w:sz w:val="24"/>
          <w:szCs w:val="24"/>
          <w:lang w:eastAsia="en-ID"/>
          <w14:ligatures w14:val="none"/>
        </w:rPr>
        <w:lastRenderedPageBreak/>
        <w:t xml:space="preserve">     </w:t>
      </w:r>
      <w:r w:rsidR="00D746A0" w:rsidRPr="0082208A">
        <w:rPr>
          <w:rFonts w:ascii="Times New Roman" w:eastAsia="Times New Roman" w:hAnsi="Times New Roman" w:cs="Times New Roman"/>
          <w:color w:val="000000" w:themeColor="text1"/>
          <w:kern w:val="0"/>
          <w:sz w:val="24"/>
          <w:szCs w:val="24"/>
          <w:lang w:eastAsia="en-ID"/>
          <w14:ligatures w14:val="none"/>
        </w:rPr>
        <w:t xml:space="preserve">Hasil </w:t>
      </w:r>
      <w:proofErr w:type="spellStart"/>
      <w:r w:rsidR="00D746A0" w:rsidRPr="0082208A">
        <w:rPr>
          <w:rFonts w:ascii="Times New Roman" w:eastAsia="Times New Roman" w:hAnsi="Times New Roman" w:cs="Times New Roman"/>
          <w:color w:val="000000" w:themeColor="text1"/>
          <w:kern w:val="0"/>
          <w:sz w:val="24"/>
          <w:szCs w:val="24"/>
          <w:lang w:eastAsia="en-ID"/>
          <w14:ligatures w14:val="none"/>
        </w:rPr>
        <w:t>kajian</w:t>
      </w:r>
      <w:proofErr w:type="spellEnd"/>
      <w:r w:rsidR="00D746A0"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D746A0" w:rsidRPr="0082208A">
        <w:rPr>
          <w:rFonts w:ascii="Times New Roman" w:eastAsia="Times New Roman" w:hAnsi="Times New Roman" w:cs="Times New Roman"/>
          <w:color w:val="000000"/>
          <w:sz w:val="24"/>
          <w:szCs w:val="24"/>
        </w:rPr>
        <w:t>diharapkan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bisa</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menambah</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wawasan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untuk</w:t>
      </w:r>
      <w:proofErr w:type="spellEnd"/>
      <w:r w:rsidR="00D746A0" w:rsidRPr="0082208A">
        <w:rPr>
          <w:rFonts w:ascii="Times New Roman" w:eastAsia="Times New Roman" w:hAnsi="Times New Roman" w:cs="Times New Roman"/>
          <w:color w:val="000000"/>
          <w:sz w:val="24"/>
          <w:szCs w:val="24"/>
        </w:rPr>
        <w:t xml:space="preserve"> investor </w:t>
      </w:r>
      <w:proofErr w:type="spellStart"/>
      <w:r w:rsidR="00D746A0" w:rsidRPr="0082208A">
        <w:rPr>
          <w:rFonts w:ascii="Times New Roman" w:eastAsia="Times New Roman" w:hAnsi="Times New Roman" w:cs="Times New Roman"/>
          <w:color w:val="000000"/>
          <w:sz w:val="24"/>
          <w:szCs w:val="24"/>
        </w:rPr>
        <w:t>saat</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melaksanakan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penilaian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kinerja</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perusahaan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ketika</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belum</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melaksanakan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pengambilan</w:t>
      </w:r>
      <w:proofErr w:type="spellEnd"/>
      <w:r w:rsidR="00D746A0" w:rsidRPr="0082208A">
        <w:rPr>
          <w:rFonts w:ascii="Times New Roman" w:eastAsia="Times New Roman" w:hAnsi="Times New Roman" w:cs="Times New Roman"/>
          <w:color w:val="000000"/>
          <w:sz w:val="24"/>
          <w:szCs w:val="24"/>
        </w:rPr>
        <w:t xml:space="preserve"> </w:t>
      </w:r>
      <w:proofErr w:type="spellStart"/>
      <w:proofErr w:type="gramStart"/>
      <w:r w:rsidR="003605F6" w:rsidRPr="0082208A">
        <w:rPr>
          <w:rFonts w:ascii="Times New Roman" w:eastAsia="Times New Roman" w:hAnsi="Times New Roman" w:cs="Times New Roman"/>
          <w:color w:val="000000"/>
          <w:sz w:val="24"/>
          <w:szCs w:val="24"/>
        </w:rPr>
        <w:t>keputusan</w:t>
      </w:r>
      <w:proofErr w:type="spellEnd"/>
      <w:r w:rsidR="003605F6" w:rsidRPr="0082208A">
        <w:rPr>
          <w:rFonts w:ascii="Times New Roman" w:eastAsia="Times New Roman" w:hAnsi="Times New Roman" w:cs="Times New Roman"/>
          <w:color w:val="000000"/>
          <w:sz w:val="24"/>
          <w:szCs w:val="24"/>
        </w:rPr>
        <w:t xml:space="preserve"> </w:t>
      </w:r>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Investasi</w:t>
      </w:r>
      <w:proofErr w:type="spellEnd"/>
      <w:proofErr w:type="gram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sehingga</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lebih</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berhati</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hati</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dalam</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menanamkan</w:t>
      </w:r>
      <w:proofErr w:type="spellEnd"/>
      <w:r w:rsidR="00D746A0" w:rsidRPr="0082208A">
        <w:rPr>
          <w:rFonts w:ascii="Times New Roman" w:eastAsia="Times New Roman" w:hAnsi="Times New Roman" w:cs="Times New Roman"/>
          <w:color w:val="000000"/>
          <w:sz w:val="24"/>
          <w:szCs w:val="24"/>
        </w:rPr>
        <w:t xml:space="preserve"> </w:t>
      </w:r>
      <w:proofErr w:type="spellStart"/>
      <w:r w:rsidR="00D746A0" w:rsidRPr="0082208A">
        <w:rPr>
          <w:rFonts w:ascii="Times New Roman" w:eastAsia="Times New Roman" w:hAnsi="Times New Roman" w:cs="Times New Roman"/>
          <w:color w:val="000000"/>
          <w:sz w:val="24"/>
          <w:szCs w:val="24"/>
        </w:rPr>
        <w:t>modalnya</w:t>
      </w:r>
      <w:proofErr w:type="spellEnd"/>
      <w:r w:rsidR="00D746A0" w:rsidRPr="0082208A">
        <w:rPr>
          <w:rFonts w:ascii="Times New Roman" w:eastAsia="Times New Roman" w:hAnsi="Times New Roman" w:cs="Times New Roman"/>
          <w:color w:val="000000"/>
          <w:sz w:val="24"/>
          <w:szCs w:val="24"/>
        </w:rPr>
        <w:t>.</w:t>
      </w:r>
      <w:bookmarkStart w:id="24" w:name="_Hlk167233977"/>
    </w:p>
    <w:p w14:paraId="6A19234F"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017AC434"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63121A1C"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7A1F1D72"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7E0C9033"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568014B8" w14:textId="77777777" w:rsidR="00096142" w:rsidRPr="0082208A" w:rsidRDefault="00096142"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62034F46" w14:textId="77777777" w:rsidR="00096142" w:rsidRPr="0082208A" w:rsidRDefault="00096142"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4313EBF5" w14:textId="77777777" w:rsidR="00096142" w:rsidRPr="0082208A" w:rsidRDefault="00096142"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0E1DE736" w14:textId="77777777" w:rsidR="00096142" w:rsidRPr="0082208A" w:rsidRDefault="00096142"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sz w:val="24"/>
          <w:szCs w:val="24"/>
        </w:rPr>
      </w:pPr>
    </w:p>
    <w:p w14:paraId="54A16A0D" w14:textId="77777777" w:rsidR="008200AA" w:rsidRPr="0082208A" w:rsidRDefault="008200AA" w:rsidP="00D9303A">
      <w:pPr>
        <w:shd w:val="clear" w:color="auto" w:fill="FFFFFF"/>
        <w:spacing w:before="100" w:beforeAutospacing="1" w:after="100" w:afterAutospacing="1" w:line="480" w:lineRule="auto"/>
        <w:ind w:left="1080"/>
        <w:jc w:val="both"/>
        <w:rPr>
          <w:rFonts w:ascii="Times New Roman" w:eastAsia="Times New Roman" w:hAnsi="Times New Roman" w:cs="Times New Roman"/>
          <w:color w:val="000000" w:themeColor="text1"/>
          <w:kern w:val="0"/>
          <w:sz w:val="24"/>
          <w:szCs w:val="24"/>
          <w:lang w:eastAsia="en-ID"/>
          <w14:ligatures w14:val="none"/>
        </w:rPr>
      </w:pPr>
    </w:p>
    <w:p w14:paraId="3345C1ED" w14:textId="46C159AB" w:rsidR="00C36553" w:rsidRPr="0082208A" w:rsidRDefault="00C36553" w:rsidP="00487107">
      <w:pPr>
        <w:pStyle w:val="Judul1"/>
        <w:spacing w:line="480" w:lineRule="auto"/>
        <w:rPr>
          <w:rFonts w:cs="Times New Roman"/>
          <w:bCs/>
          <w:szCs w:val="24"/>
        </w:rPr>
      </w:pPr>
      <w:bookmarkStart w:id="25" w:name="_Toc205202761"/>
      <w:r w:rsidRPr="0082208A">
        <w:rPr>
          <w:rFonts w:cs="Times New Roman"/>
          <w:bCs/>
          <w:szCs w:val="24"/>
        </w:rPr>
        <w:lastRenderedPageBreak/>
        <w:t>BA</w:t>
      </w:r>
      <w:r w:rsidR="00853A1A" w:rsidRPr="0082208A">
        <w:rPr>
          <w:rFonts w:cs="Times New Roman"/>
          <w:bCs/>
          <w:szCs w:val="24"/>
        </w:rPr>
        <w:t>B</w:t>
      </w:r>
      <w:r w:rsidRPr="0082208A">
        <w:rPr>
          <w:rFonts w:cs="Times New Roman"/>
          <w:bCs/>
          <w:szCs w:val="24"/>
        </w:rPr>
        <w:t xml:space="preserve"> II</w:t>
      </w:r>
      <w:bookmarkEnd w:id="25"/>
    </w:p>
    <w:p w14:paraId="10C9C55C" w14:textId="1B98A606" w:rsidR="00C36553" w:rsidRPr="0082208A" w:rsidRDefault="00C36553" w:rsidP="00487107">
      <w:pPr>
        <w:pStyle w:val="Judul1"/>
        <w:spacing w:line="480" w:lineRule="auto"/>
        <w:rPr>
          <w:rFonts w:cs="Times New Roman"/>
          <w:bCs/>
          <w:szCs w:val="24"/>
        </w:rPr>
      </w:pPr>
      <w:bookmarkStart w:id="26" w:name="_Toc167176801"/>
      <w:bookmarkStart w:id="27" w:name="_Toc167177848"/>
      <w:bookmarkStart w:id="28" w:name="_Toc167243409"/>
      <w:bookmarkStart w:id="29" w:name="_Toc205202762"/>
      <w:r w:rsidRPr="0082208A">
        <w:rPr>
          <w:rFonts w:cs="Times New Roman"/>
          <w:bCs/>
          <w:szCs w:val="24"/>
        </w:rPr>
        <w:t>KAJIAN PUSTAKA</w:t>
      </w:r>
      <w:bookmarkEnd w:id="26"/>
      <w:bookmarkEnd w:id="27"/>
      <w:bookmarkEnd w:id="28"/>
      <w:bookmarkEnd w:id="29"/>
    </w:p>
    <w:p w14:paraId="4283E2FE" w14:textId="77777777" w:rsidR="007C757C" w:rsidRPr="0082208A" w:rsidRDefault="00C36553" w:rsidP="00D9303A">
      <w:pPr>
        <w:pStyle w:val="Judul2"/>
      </w:pPr>
      <w:bookmarkStart w:id="30" w:name="_Toc205202763"/>
      <w:r w:rsidRPr="0082208A">
        <w:t>2.1</w:t>
      </w:r>
      <w:r w:rsidR="008628D2" w:rsidRPr="0082208A">
        <w:t xml:space="preserve"> </w:t>
      </w:r>
      <w:proofErr w:type="spellStart"/>
      <w:r w:rsidR="008628D2" w:rsidRPr="0082208A">
        <w:t>Landasan</w:t>
      </w:r>
      <w:proofErr w:type="spellEnd"/>
      <w:r w:rsidR="008628D2" w:rsidRPr="0082208A">
        <w:t xml:space="preserve"> Teori</w:t>
      </w:r>
      <w:bookmarkEnd w:id="30"/>
      <w:r w:rsidR="008628D2" w:rsidRPr="0082208A">
        <w:t xml:space="preserve"> </w:t>
      </w:r>
      <w:r w:rsidRPr="0082208A">
        <w:t xml:space="preserve"> </w:t>
      </w:r>
      <w:r w:rsidR="008628D2" w:rsidRPr="0082208A">
        <w:t xml:space="preserve"> </w:t>
      </w:r>
    </w:p>
    <w:p w14:paraId="675822ED" w14:textId="47E719DD" w:rsidR="00801365" w:rsidRPr="0082208A" w:rsidRDefault="007655B3" w:rsidP="00D9303A">
      <w:pPr>
        <w:pStyle w:val="Judul2"/>
      </w:pPr>
      <w:bookmarkStart w:id="31" w:name="_Toc205202764"/>
      <w:r w:rsidRPr="0082208A">
        <w:t>2.</w:t>
      </w:r>
      <w:r w:rsidR="0073539A" w:rsidRPr="0082208A">
        <w:t>1.</w:t>
      </w:r>
      <w:r w:rsidR="007C757C" w:rsidRPr="0082208A">
        <w:t>1</w:t>
      </w:r>
      <w:r w:rsidRPr="0082208A">
        <w:t xml:space="preserve"> </w:t>
      </w:r>
      <w:r w:rsidR="00801365" w:rsidRPr="0082208A">
        <w:t xml:space="preserve">Teori </w:t>
      </w:r>
      <w:proofErr w:type="spellStart"/>
      <w:r w:rsidR="000B1318" w:rsidRPr="0082208A">
        <w:t>Pemangku</w:t>
      </w:r>
      <w:proofErr w:type="spellEnd"/>
      <w:r w:rsidR="000B1318" w:rsidRPr="0082208A">
        <w:t xml:space="preserve"> </w:t>
      </w:r>
      <w:proofErr w:type="spellStart"/>
      <w:r w:rsidR="000B1318" w:rsidRPr="0082208A">
        <w:t>K</w:t>
      </w:r>
      <w:r w:rsidR="00C50E17" w:rsidRPr="0082208A">
        <w:t>epentingan</w:t>
      </w:r>
      <w:bookmarkEnd w:id="31"/>
      <w:proofErr w:type="spellEnd"/>
      <w:r w:rsidR="00C50E17" w:rsidRPr="0082208A">
        <w:t xml:space="preserve"> </w:t>
      </w:r>
    </w:p>
    <w:p w14:paraId="0CA3A1DA" w14:textId="3B3FABC5" w:rsidR="00D746A0" w:rsidRPr="0082208A" w:rsidRDefault="0073539A"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Theory</w:t>
      </w:r>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Stakeholder</w:t>
      </w:r>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awal</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mula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diperkenalkan</w:t>
      </w:r>
      <w:proofErr w:type="spellEnd"/>
      <w:r w:rsidR="00D746A0" w:rsidRPr="0082208A">
        <w:rPr>
          <w:rFonts w:ascii="Times New Roman" w:hAnsi="Times New Roman" w:cs="Times New Roman"/>
          <w:color w:val="000000" w:themeColor="text1"/>
          <w:sz w:val="24"/>
          <w:szCs w:val="24"/>
        </w:rPr>
        <w:t xml:space="preserve"> oleh </w:t>
      </w:r>
      <w:r w:rsidR="00D746A0" w:rsidRPr="0082208A">
        <w:rPr>
          <w:rFonts w:ascii="Times New Roman" w:hAnsi="Times New Roman" w:cs="Times New Roman"/>
          <w:i/>
          <w:iCs/>
          <w:color w:val="000000" w:themeColor="text1"/>
          <w:sz w:val="24"/>
          <w:szCs w:val="24"/>
        </w:rPr>
        <w:t>Stanford Research Institute</w:t>
      </w:r>
      <w:r w:rsidR="00D746A0" w:rsidRPr="0082208A">
        <w:rPr>
          <w:rFonts w:ascii="Times New Roman" w:hAnsi="Times New Roman" w:cs="Times New Roman"/>
          <w:color w:val="000000" w:themeColor="text1"/>
          <w:sz w:val="24"/>
          <w:szCs w:val="24"/>
        </w:rPr>
        <w:t xml:space="preserve"> (SRI) di 1963 (Freeman, 1984). Freeman </w:t>
      </w:r>
      <w:proofErr w:type="spellStart"/>
      <w:r w:rsidR="00D746A0" w:rsidRPr="0082208A">
        <w:rPr>
          <w:rFonts w:ascii="Times New Roman" w:hAnsi="Times New Roman" w:cs="Times New Roman"/>
          <w:color w:val="000000" w:themeColor="text1"/>
          <w:sz w:val="24"/>
          <w:szCs w:val="24"/>
        </w:rPr>
        <w:t>menjelaskan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bahwasanya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teori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ini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menggambarkan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tanggung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jawab</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berbagai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pihak</w:t>
      </w:r>
      <w:proofErr w:type="spellEnd"/>
      <w:r w:rsidR="00D746A0" w:rsidRPr="0082208A">
        <w:rPr>
          <w:rFonts w:ascii="Times New Roman" w:hAnsi="Times New Roman" w:cs="Times New Roman"/>
          <w:color w:val="000000" w:themeColor="text1"/>
          <w:sz w:val="24"/>
          <w:szCs w:val="24"/>
        </w:rPr>
        <w:t xml:space="preserve">. Dalam </w:t>
      </w:r>
      <w:proofErr w:type="spellStart"/>
      <w:r w:rsidR="00D746A0" w:rsidRPr="0082208A">
        <w:rPr>
          <w:rFonts w:ascii="Times New Roman" w:hAnsi="Times New Roman" w:cs="Times New Roman"/>
          <w:color w:val="000000" w:themeColor="text1"/>
          <w:sz w:val="24"/>
          <w:szCs w:val="24"/>
        </w:rPr>
        <w:t>menjalankan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operasionalnya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harus</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mempertimbangkan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kepentingan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berbagai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pemangku</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kepentingan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termasuk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direksi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karyawan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masyarakat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lingkungan</w:t>
      </w:r>
      <w:proofErr w:type="spellEnd"/>
      <w:r w:rsidR="00D746A0" w:rsidRPr="0082208A">
        <w:rPr>
          <w:rFonts w:ascii="Times New Roman" w:hAnsi="Times New Roman" w:cs="Times New Roman"/>
          <w:color w:val="000000" w:themeColor="text1"/>
          <w:sz w:val="24"/>
          <w:szCs w:val="24"/>
        </w:rPr>
        <w:t xml:space="preserve">. Teori </w:t>
      </w:r>
      <w:proofErr w:type="spellStart"/>
      <w:r w:rsidR="00D746A0" w:rsidRPr="0082208A">
        <w:rPr>
          <w:rFonts w:ascii="Times New Roman" w:hAnsi="Times New Roman" w:cs="Times New Roman"/>
          <w:color w:val="000000" w:themeColor="text1"/>
          <w:sz w:val="24"/>
          <w:szCs w:val="24"/>
        </w:rPr>
        <w:t>ini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menekankan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bahwasanya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tidak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hanya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bertanggung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jawab</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untuk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memaksimalkan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keuntungan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bagi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pemilik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saham</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tetapi</w:t>
      </w:r>
      <w:proofErr w:type="spellEnd"/>
      <w:r w:rsidR="00D746A0" w:rsidRPr="0082208A">
        <w:rPr>
          <w:rFonts w:ascii="Times New Roman" w:hAnsi="Times New Roman" w:cs="Times New Roman"/>
          <w:color w:val="000000" w:themeColor="text1"/>
          <w:sz w:val="24"/>
          <w:szCs w:val="24"/>
        </w:rPr>
        <w:t xml:space="preserve"> juga </w:t>
      </w:r>
      <w:proofErr w:type="spellStart"/>
      <w:r w:rsidR="00D746A0" w:rsidRPr="0082208A">
        <w:rPr>
          <w:rFonts w:ascii="Times New Roman" w:hAnsi="Times New Roman" w:cs="Times New Roman"/>
          <w:color w:val="000000" w:themeColor="text1"/>
          <w:sz w:val="24"/>
          <w:szCs w:val="24"/>
        </w:rPr>
        <w:t>untuk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memberi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manfaat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pemerintah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masyarakat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lingkungan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sosial</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Menurut</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{"citationItems":[{"id":"ITEM-1","itemData":{"DOI":"10.32670/fairvalue.v4i9.1570","ISSN":"2622-2191","abstract":"This study aims to determine the effect of profitability, leverage and firm size on firm value in the agricultural sector listed on the IDX for the 2016-2020 period. This study uses quantitative methods that aim to see the relationship between variables. The sample used in this study are agricultural sector companies listed on the Indonesia Stock Exchange for the 2016-2020 period. The population is 28 companies, the sample is selected using purposive sampling method with predetermined criteria so that 7 companies can be collected with a total of 42 financial statements. The type of data is secondary data sourced from financial reports and annual reports. The data analysis method used is the Normality Test, Classical Assumption Test, Multiple Linear Regression Test, t-test, f-test and Coefficient of Determination Test (R2). The results of this study indicate that simultaneously profitability, leverage and firm size have an effect on firm value. The conclusion from the results of this study is that partially profitability has a positive effect on firm value, partially leverage has no effect on firm value and partially negative effect on firm size.","author":[{"dropping-particle":"","family":"Harianto","given":"Ricky","non-dropping-particle":"","parse-names":false,"suffix":""},{"dropping-particle":"","family":"Hendrani","given":"Ai","non-dropping-particle":"","parse-names":false,"suffix":""}],"container-title":"Fair Value: Jurnal Ilmiah Akuntansi dan Keuangan","id":"ITEM-1","issue":"9","issued":{"date-parts":[["2022"]]},"page":"3894-3902","title":"Pengaruh profitabilitas, leverage dan ukuran perusahaan terhadap nilai perusahaan","type":"article-journal","volume":"4"},"uris":["http://www.mendeley.com/documents/?uuid=8a47642e-0a8d-4ade-94c4-1f4ca86d1304"]}],"mendeley":{"formattedCitation":"(Harianto &amp; Hendrani, 2022)","manualFormatting":"Harianto &amp; Hendrani (2022)","plainTextFormattedCitation":"(Harianto &amp; Hendrani, 2022)","previouslyFormattedCitation":"(Harianto &amp; Hendrani, 2022)"},"properties":{"noteIndex":0},"schema":"https://github.com/citation-style-language/schema/raw/master/csl-citation.json"}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Harianto &amp; Hendrani (2022)</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teori</w:t>
      </w:r>
      <w:proofErr w:type="spellEnd"/>
      <w:r w:rsidR="00D746A0" w:rsidRPr="0082208A">
        <w:rPr>
          <w:rFonts w:ascii="Times New Roman" w:hAnsi="Times New Roman" w:cs="Times New Roman"/>
          <w:color w:val="000000" w:themeColor="text1"/>
          <w:sz w:val="24"/>
          <w:szCs w:val="24"/>
        </w:rPr>
        <w:t xml:space="preserve"> stakeholder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memiliki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tanggung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jawab</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kondisi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lingkungan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sosial</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masyarakat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beberapa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alasan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mengapa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perlu</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memerhatikan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kepentingan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pemangku</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kepentingan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antara</w:t>
      </w:r>
      <w:proofErr w:type="spellEnd"/>
      <w:r w:rsidR="00D746A0" w:rsidRPr="0082208A">
        <w:rPr>
          <w:rFonts w:ascii="Times New Roman" w:hAnsi="Times New Roman" w:cs="Times New Roman"/>
          <w:color w:val="000000" w:themeColor="text1"/>
          <w:sz w:val="24"/>
          <w:szCs w:val="24"/>
        </w:rPr>
        <w:t xml:space="preserve"> lain:</w:t>
      </w:r>
    </w:p>
    <w:p w14:paraId="7C84D227" w14:textId="77777777" w:rsidR="00D746A0" w:rsidRPr="0082208A" w:rsidRDefault="00D746A0" w:rsidP="00D746A0">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Masalah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mencakup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beragam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masyarakat</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mutu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kehidupan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mereka</w:t>
      </w:r>
      <w:proofErr w:type="spellEnd"/>
    </w:p>
    <w:p w14:paraId="0E7F1795" w14:textId="77777777" w:rsidR="00D746A0" w:rsidRPr="0082208A" w:rsidRDefault="00D746A0" w:rsidP="00D746A0">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Rangkaian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globalisasi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dorongan</w:t>
      </w:r>
      <w:proofErr w:type="spellEnd"/>
      <w:r w:rsidRPr="0082208A">
        <w:rPr>
          <w:rFonts w:ascii="Times New Roman" w:hAnsi="Times New Roman" w:cs="Times New Roman"/>
          <w:color w:val="000000" w:themeColor="text1"/>
          <w:sz w:val="24"/>
          <w:szCs w:val="24"/>
        </w:rPr>
        <w:t xml:space="preserve"> agar </w:t>
      </w:r>
      <w:proofErr w:type="spellStart"/>
      <w:r w:rsidRPr="0082208A">
        <w:rPr>
          <w:rFonts w:ascii="Times New Roman" w:hAnsi="Times New Roman" w:cs="Times New Roman"/>
          <w:color w:val="000000" w:themeColor="text1"/>
          <w:sz w:val="24"/>
          <w:szCs w:val="24"/>
        </w:rPr>
        <w:t>barang</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didagangkan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berwawasan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p>
    <w:p w14:paraId="3CB87AE2" w14:textId="77777777" w:rsidR="00D746A0" w:rsidRPr="0082208A" w:rsidRDefault="00D746A0" w:rsidP="00D746A0">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Investor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berinvestasi</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kebijakan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program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w:t>
      </w:r>
    </w:p>
    <w:p w14:paraId="0C4EFC15" w14:textId="77777777" w:rsidR="00D746A0" w:rsidRPr="0082208A" w:rsidRDefault="00D746A0" w:rsidP="00D746A0">
      <w:pPr>
        <w:pStyle w:val="DaftarParagraf"/>
        <w:numPr>
          <w:ilvl w:val="0"/>
          <w:numId w:val="4"/>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Lembaga </w:t>
      </w:r>
      <w:proofErr w:type="spellStart"/>
      <w:r w:rsidRPr="0082208A">
        <w:rPr>
          <w:rFonts w:ascii="Times New Roman" w:hAnsi="Times New Roman" w:cs="Times New Roman"/>
          <w:color w:val="000000" w:themeColor="text1"/>
          <w:sz w:val="24"/>
          <w:szCs w:val="24"/>
        </w:rPr>
        <w:t>Swadaya</w:t>
      </w:r>
      <w:proofErr w:type="spellEnd"/>
      <w:r w:rsidRPr="0082208A">
        <w:rPr>
          <w:rFonts w:ascii="Times New Roman" w:hAnsi="Times New Roman" w:cs="Times New Roman"/>
          <w:color w:val="000000" w:themeColor="text1"/>
          <w:sz w:val="24"/>
          <w:szCs w:val="24"/>
        </w:rPr>
        <w:t xml:space="preserve"> Masyarakat (LSM)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aktivis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lantang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mengkritik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kepeduliaan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isu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
    <w:p w14:paraId="4D296C26" w14:textId="77777777"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Teori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menekankan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pentingnya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memenuhi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harapan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Dalam </w:t>
      </w:r>
      <w:proofErr w:type="spellStart"/>
      <w:r w:rsidRPr="0082208A">
        <w:rPr>
          <w:rFonts w:ascii="Times New Roman" w:hAnsi="Times New Roman" w:cs="Times New Roman"/>
          <w:color w:val="000000" w:themeColor="text1"/>
          <w:sz w:val="24"/>
          <w:szCs w:val="24"/>
        </w:rPr>
        <w:t>hal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secara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sukarela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mengungkapkan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dilakukan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kepedulian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masyarakat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tambah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Hubungan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antara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dibangun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konsep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kebermanfaatan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mendorong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kerjasama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kontinuitas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usaha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{"citationItems":[{"id":"ITEM-1","itemData":{"DOI":"10.32670/fairvalue.v4i9.1570","ISSN":"2622-2191","abstract":"This study aims to determine the effect of profitability, leverage and firm size on firm value in the agricultural sector listed on the IDX for the 2016-2020 period. This study uses quantitative methods that aim to see the relationship between variables. The sample used in this study are agricultural sector companies listed on the Indonesia Stock Exchange for the 2016-2020 period. The population is 28 companies, the sample is selected using purposive sampling method with predetermined criteria so that 7 companies can be collected with a total of 42 financial statements. The type of data is secondary data sourced from financial reports and annual reports. The data analysis method used is the Normality Test, Classical Assumption Test, Multiple Linear Regression Test, t-test, f-test and Coefficient of Determination Test (R2). The results of this study indicate that simultaneously profitability, leverage and firm size have an effect on firm value. The conclusion from the results of this study is that partially profitability has a positive effect on firm value, partially leverage has no effect on firm value and partially negative effect on firm size.","author":[{"dropping-particle":"","family":"Harianto","given":"Ricky","non-dropping-particle":"","parse-names":false,"suffix":""},{"dropping-particle":"","family":"Hendrani","given":"Ai","non-dropping-particle":"","parse-names":false,"suffix":""}],"container-title":"Fair Value: Jurnal Ilmiah Akuntansi dan Keuangan","id":"ITEM-1","issue":"9","issued":{"date-parts":[["2022"]]},"page":"3894-3902","title":"Pengaruh profitabilitas, leverage dan ukuran perusahaan terhadap nilai perusahaan","type":"article-journal","volume":"4"},"uris":["http://www.mendeley.com/documents/?uuid=8a47642e-0a8d-4ade-94c4-1f4ca86d1304"]}],"mendeley":{"formattedCitation":"(Harianto &amp; Hendrani, 2022)","plainTextFormattedCitation":"(Harianto &amp; Hendrani, 2022)","previouslyFormattedCitation":"(Harianto &amp; Hendrani, 2022)"},"properties":{"noteIndex":0},"schema":"https://github.com/citation-style-language/schema/raw/master/csl-citation.json"}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(Harianto &amp; Hendrani, 2022)</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p>
    <w:p w14:paraId="4926C253" w14:textId="77777777"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Perusahaan </w:t>
      </w:r>
      <w:proofErr w:type="spellStart"/>
      <w:r w:rsidRPr="0082208A">
        <w:rPr>
          <w:rFonts w:ascii="Times New Roman" w:hAnsi="Times New Roman" w:cs="Times New Roman"/>
          <w:color w:val="000000" w:themeColor="text1"/>
          <w:sz w:val="24"/>
          <w:szCs w:val="24"/>
        </w:rPr>
        <w:t>perlu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hubungan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para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memfasilitasi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kehendak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keperluan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umumnya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keberadaan</w:t>
      </w:r>
      <w:proofErr w:type="spellEnd"/>
      <w:r w:rsidRPr="0082208A">
        <w:rPr>
          <w:rFonts w:ascii="Times New Roman" w:hAnsi="Times New Roman" w:cs="Times New Roman"/>
          <w:color w:val="000000" w:themeColor="text1"/>
          <w:sz w:val="24"/>
          <w:szCs w:val="24"/>
        </w:rPr>
        <w:t xml:space="preserve"> SDA yang </w:t>
      </w:r>
      <w:proofErr w:type="spellStart"/>
      <w:r w:rsidRPr="0082208A">
        <w:rPr>
          <w:rFonts w:ascii="Times New Roman" w:hAnsi="Times New Roman" w:cs="Times New Roman"/>
          <w:color w:val="000000" w:themeColor="text1"/>
          <w:sz w:val="24"/>
          <w:szCs w:val="24"/>
        </w:rPr>
        <w:t>dipakai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kegiatan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operasional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seperti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pekerja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pelanggan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kelangsungan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sangat </w:t>
      </w:r>
      <w:proofErr w:type="spellStart"/>
      <w:r w:rsidRPr="0082208A">
        <w:rPr>
          <w:rFonts w:ascii="Times New Roman" w:hAnsi="Times New Roman" w:cs="Times New Roman"/>
          <w:color w:val="000000" w:themeColor="text1"/>
          <w:sz w:val="24"/>
          <w:szCs w:val="24"/>
        </w:rPr>
        <w:t>tergantung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dukungan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aktivitas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harus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difokuskan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dukungan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tersebut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strategi yang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diterapkan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menjagakan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komunikasi</w:t>
      </w:r>
      <w:proofErr w:type="spellEnd"/>
      <w:r w:rsidRPr="0082208A">
        <w:rPr>
          <w:rFonts w:ascii="Times New Roman" w:hAnsi="Times New Roman" w:cs="Times New Roman"/>
          <w:color w:val="000000" w:themeColor="text1"/>
          <w:sz w:val="24"/>
          <w:szCs w:val="24"/>
        </w:rPr>
        <w:t xml:space="preserve"> para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menyusun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mencakup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aspek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ekonomi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sosial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diharapkan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memenuhi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harapan</w:t>
      </w:r>
      <w:proofErr w:type="spellEnd"/>
      <w:r w:rsidRPr="0082208A">
        <w:rPr>
          <w:rFonts w:ascii="Times New Roman" w:hAnsi="Times New Roman" w:cs="Times New Roman"/>
          <w:color w:val="000000" w:themeColor="text1"/>
          <w:sz w:val="24"/>
          <w:szCs w:val="24"/>
        </w:rPr>
        <w:t xml:space="preserve"> para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terjalin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hubungan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harmonis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antara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para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
    <w:p w14:paraId="5B2CA852" w14:textId="7038BFD9"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demikian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kontinuitas</w:t>
      </w:r>
      <w:proofErr w:type="spellEnd"/>
      <w:r w:rsidRPr="0082208A">
        <w:rPr>
          <w:rFonts w:ascii="Times New Roman" w:hAnsi="Times New Roman" w:cs="Times New Roman"/>
          <w:color w:val="000000" w:themeColor="text1"/>
          <w:sz w:val="24"/>
          <w:szCs w:val="24"/>
        </w:rPr>
        <w:t xml:space="preserve"> di masa </w:t>
      </w:r>
      <w:proofErr w:type="spellStart"/>
      <w:r w:rsidRPr="0082208A">
        <w:rPr>
          <w:rFonts w:ascii="Times New Roman" w:hAnsi="Times New Roman" w:cs="Times New Roman"/>
          <w:color w:val="000000" w:themeColor="text1"/>
          <w:sz w:val="24"/>
          <w:szCs w:val="24"/>
        </w:rPr>
        <w:t>depan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shd w:val="clear" w:color="auto" w:fill="FFFFFF"/>
        </w:rPr>
        <w:t xml:space="preserve">Perusahaan </w:t>
      </w:r>
      <w:proofErr w:type="spellStart"/>
      <w:r w:rsidRPr="0082208A">
        <w:rPr>
          <w:rFonts w:ascii="Times New Roman" w:hAnsi="Times New Roman" w:cs="Times New Roman"/>
          <w:color w:val="000000" w:themeColor="text1"/>
          <w:sz w:val="24"/>
          <w:szCs w:val="24"/>
          <w:shd w:val="clear" w:color="auto" w:fill="FFFFFF"/>
        </w:rPr>
        <w:t>bertanggung</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jawab</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tidak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hanya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untuk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memaksimalkan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keuntunganu</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ntuk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pemilik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saham</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tapi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untuk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memberi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manfaat</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pemilik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kewenangan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lainya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seperti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karyawan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masyarakat</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serta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lingkungan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Penerapan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praktik</w:t>
      </w:r>
      <w:proofErr w:type="spellEnd"/>
      <w:r w:rsidRPr="0082208A">
        <w:rPr>
          <w:rFonts w:ascii="Times New Roman" w:hAnsi="Times New Roman" w:cs="Times New Roman"/>
          <w:color w:val="000000" w:themeColor="text1"/>
          <w:sz w:val="24"/>
          <w:szCs w:val="24"/>
          <w:shd w:val="clear" w:color="auto" w:fill="FFFFFF"/>
        </w:rPr>
        <w:t xml:space="preserve"> </w:t>
      </w:r>
      <w:r w:rsidRPr="0082208A">
        <w:rPr>
          <w:rFonts w:ascii="Times New Roman" w:hAnsi="Times New Roman" w:cs="Times New Roman"/>
          <w:i/>
          <w:iCs/>
          <w:color w:val="000000" w:themeColor="text1"/>
          <w:sz w:val="24"/>
          <w:szCs w:val="24"/>
          <w:shd w:val="clear" w:color="auto" w:fill="FFFFFF"/>
        </w:rPr>
        <w:t>Sustainability Reporting</w:t>
      </w:r>
      <w:r w:rsidRPr="0082208A">
        <w:rPr>
          <w:rFonts w:ascii="Times New Roman" w:hAnsi="Times New Roman" w:cs="Times New Roman"/>
          <w:color w:val="000000" w:themeColor="text1"/>
          <w:sz w:val="24"/>
          <w:szCs w:val="24"/>
          <w:shd w:val="clear" w:color="auto" w:fill="FFFFFF"/>
        </w:rPr>
        <w:t xml:space="preserve"> (SR) </w:t>
      </w:r>
      <w:proofErr w:type="spellStart"/>
      <w:r w:rsidRPr="0082208A">
        <w:rPr>
          <w:rFonts w:ascii="Times New Roman" w:hAnsi="Times New Roman" w:cs="Times New Roman"/>
          <w:color w:val="000000" w:themeColor="text1"/>
          <w:sz w:val="24"/>
          <w:szCs w:val="24"/>
          <w:shd w:val="clear" w:color="auto" w:fill="FFFFFF"/>
        </w:rPr>
        <w:t>merupakan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konsekuensi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logis</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dari</w:t>
      </w:r>
      <w:proofErr w:type="spellEnd"/>
      <w:r w:rsidRPr="0082208A">
        <w:rPr>
          <w:rFonts w:ascii="Times New Roman" w:hAnsi="Times New Roman" w:cs="Times New Roman"/>
          <w:color w:val="000000" w:themeColor="text1"/>
          <w:sz w:val="24"/>
          <w:szCs w:val="24"/>
          <w:shd w:val="clear" w:color="auto" w:fill="FFFFFF"/>
        </w:rPr>
        <w:t xml:space="preserve"> GCG, di mana </w:t>
      </w:r>
      <w:proofErr w:type="spellStart"/>
      <w:r w:rsidRPr="0082208A">
        <w:rPr>
          <w:rFonts w:ascii="Times New Roman" w:hAnsi="Times New Roman" w:cs="Times New Roman"/>
          <w:color w:val="000000" w:themeColor="text1"/>
          <w:sz w:val="24"/>
          <w:szCs w:val="24"/>
          <w:shd w:val="clear" w:color="auto" w:fill="FFFFFF"/>
        </w:rPr>
        <w:t>perusahaan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diharapkan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untuk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secara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sukarela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mengungkapkan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investasi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lingkungan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mereka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serta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memperlihatkan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kepedulian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kepada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masyarakat</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Melalui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indikator</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kepemilikan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institusional</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serta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kontrol</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dalam</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perusahaan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diharapkan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bisa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memperoleh</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manajemen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perusahaan</w:t>
      </w:r>
      <w:proofErr w:type="spellEnd"/>
      <w:r w:rsidRPr="0082208A">
        <w:rPr>
          <w:rFonts w:ascii="Times New Roman" w:hAnsi="Times New Roman" w:cs="Times New Roman"/>
          <w:color w:val="000000" w:themeColor="text1"/>
          <w:sz w:val="24"/>
          <w:szCs w:val="24"/>
          <w:shd w:val="clear" w:color="auto" w:fill="FFFFFF"/>
        </w:rPr>
        <w:t xml:space="preserve"> yang </w:t>
      </w:r>
      <w:proofErr w:type="spellStart"/>
      <w:r w:rsidRPr="0082208A">
        <w:rPr>
          <w:rFonts w:ascii="Times New Roman" w:hAnsi="Times New Roman" w:cs="Times New Roman"/>
          <w:color w:val="000000" w:themeColor="text1"/>
          <w:sz w:val="24"/>
          <w:szCs w:val="24"/>
          <w:shd w:val="clear" w:color="auto" w:fill="FFFFFF"/>
        </w:rPr>
        <w:t>baik</w:t>
      </w:r>
      <w:proofErr w:type="spellEnd"/>
      <w:r w:rsidRPr="0082208A">
        <w:rPr>
          <w:rFonts w:ascii="Times New Roman" w:hAnsi="Times New Roman" w:cs="Times New Roman"/>
          <w:color w:val="000000" w:themeColor="text1"/>
          <w:sz w:val="24"/>
          <w:szCs w:val="24"/>
          <w:shd w:val="clear" w:color="auto" w:fill="FFFFFF"/>
        </w:rPr>
        <w:t xml:space="preserve"> dan </w:t>
      </w:r>
      <w:proofErr w:type="spellStart"/>
      <w:r w:rsidRPr="0082208A">
        <w:rPr>
          <w:rFonts w:ascii="Times New Roman" w:hAnsi="Times New Roman" w:cs="Times New Roman"/>
          <w:color w:val="000000" w:themeColor="text1"/>
          <w:sz w:val="24"/>
          <w:szCs w:val="24"/>
          <w:shd w:val="clear" w:color="auto" w:fill="FFFFFF"/>
        </w:rPr>
        <w:t>dapat</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mempengaruhi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keberadaan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perusahaan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serta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kemampuannya</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untuk</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memperlihatkan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kualitas</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nilai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perusahaan</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bagi</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pemangku</w:t>
      </w:r>
      <w:proofErr w:type="spellEnd"/>
      <w:r w:rsidRPr="0082208A">
        <w:rPr>
          <w:rFonts w:ascii="Times New Roman" w:hAnsi="Times New Roman" w:cs="Times New Roman"/>
          <w:color w:val="000000" w:themeColor="text1"/>
          <w:sz w:val="24"/>
          <w:szCs w:val="24"/>
          <w:shd w:val="clear" w:color="auto" w:fill="FFFFFF"/>
        </w:rPr>
        <w:t xml:space="preserve"> </w:t>
      </w:r>
      <w:proofErr w:type="spellStart"/>
      <w:r w:rsidRPr="0082208A">
        <w:rPr>
          <w:rFonts w:ascii="Times New Roman" w:hAnsi="Times New Roman" w:cs="Times New Roman"/>
          <w:color w:val="000000" w:themeColor="text1"/>
          <w:sz w:val="24"/>
          <w:szCs w:val="24"/>
          <w:shd w:val="clear" w:color="auto" w:fill="FFFFFF"/>
        </w:rPr>
        <w:t>kepentingan</w:t>
      </w:r>
      <w:proofErr w:type="spellEnd"/>
      <w:r w:rsidRPr="0082208A">
        <w:rPr>
          <w:rFonts w:ascii="Times New Roman" w:hAnsi="Times New Roman" w:cs="Times New Roman"/>
          <w:color w:val="000000" w:themeColor="text1"/>
          <w:sz w:val="24"/>
          <w:szCs w:val="24"/>
          <w:shd w:val="clear" w:color="auto" w:fill="FFFFFF"/>
        </w:rPr>
        <w:t>.</w:t>
      </w:r>
    </w:p>
    <w:p w14:paraId="73E92316" w14:textId="4EC101A7" w:rsidR="00780E9F" w:rsidRPr="0082208A" w:rsidRDefault="00780E9F" w:rsidP="00D9303A">
      <w:pPr>
        <w:pStyle w:val="Judul2"/>
      </w:pPr>
      <w:bookmarkStart w:id="32" w:name="_Toc205202765"/>
      <w:bookmarkEnd w:id="24"/>
      <w:r w:rsidRPr="0082208A">
        <w:t>2.1.</w:t>
      </w:r>
      <w:r w:rsidR="009E4E06" w:rsidRPr="0082208A">
        <w:t>2</w:t>
      </w:r>
      <w:r w:rsidR="00544B9F" w:rsidRPr="0082208A">
        <w:t xml:space="preserve"> </w:t>
      </w:r>
      <w:r w:rsidRPr="0082208A">
        <w:t>Teori</w:t>
      </w:r>
      <w:r w:rsidR="002A3583" w:rsidRPr="0082208A">
        <w:t xml:space="preserve"> </w:t>
      </w:r>
      <w:proofErr w:type="spellStart"/>
      <w:r w:rsidR="002A3583" w:rsidRPr="0082208A">
        <w:t>Agensi</w:t>
      </w:r>
      <w:bookmarkEnd w:id="32"/>
      <w:proofErr w:type="spellEnd"/>
      <w:r w:rsidRPr="0082208A">
        <w:t xml:space="preserve"> </w:t>
      </w:r>
    </w:p>
    <w:p w14:paraId="63D53EBA" w14:textId="2F4E44E8" w:rsidR="00D746A0" w:rsidRPr="0082208A" w:rsidRDefault="006654F4" w:rsidP="00D746A0">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t xml:space="preserve">Jensen &amp; Meckling (1976), </w:t>
      </w:r>
      <w:proofErr w:type="spellStart"/>
      <w:r w:rsidR="00D746A0" w:rsidRPr="0082208A">
        <w:rPr>
          <w:rFonts w:ascii="Times New Roman" w:hAnsi="Times New Roman" w:cs="Times New Roman"/>
          <w:sz w:val="24"/>
          <w:szCs w:val="24"/>
        </w:rPr>
        <w:t>menguraikan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korelasi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pemilik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memegang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saham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menjadi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bersama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pihak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pengelola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menjadi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Pemilik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saham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memilih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manajemen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menjadi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memberi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wewenang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terkait</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pengambilan</w:t>
      </w:r>
      <w:proofErr w:type="spellEnd"/>
      <w:r w:rsidR="00D746A0" w:rsidRPr="0082208A">
        <w:rPr>
          <w:rFonts w:ascii="Times New Roman" w:hAnsi="Times New Roman" w:cs="Times New Roman"/>
          <w:sz w:val="24"/>
          <w:szCs w:val="24"/>
        </w:rPr>
        <w:t xml:space="preserve"> </w:t>
      </w:r>
      <w:proofErr w:type="spellStart"/>
      <w:r w:rsidR="003605F6" w:rsidRPr="0082208A">
        <w:rPr>
          <w:rFonts w:ascii="Times New Roman" w:hAnsi="Times New Roman" w:cs="Times New Roman"/>
          <w:sz w:val="24"/>
          <w:szCs w:val="24"/>
        </w:rPr>
        <w:t>keputusan</w:t>
      </w:r>
      <w:proofErr w:type="spellEnd"/>
      <w:r w:rsidR="003605F6"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berhubungan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aktivitas</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operasional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Teori </w:t>
      </w:r>
      <w:proofErr w:type="spellStart"/>
      <w:r w:rsidR="00D746A0" w:rsidRPr="0082208A">
        <w:rPr>
          <w:rFonts w:ascii="Times New Roman" w:hAnsi="Times New Roman" w:cs="Times New Roman"/>
          <w:sz w:val="24"/>
          <w:szCs w:val="24"/>
        </w:rPr>
        <w:t>agensi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memberi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wawasan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tentang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struktur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dasar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keagenan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antara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dalam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hal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perilaku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kooperatif</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Namun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perbedaan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sikap</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kepada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risiko</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menmenjadi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tujuan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berbeda</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Richard","author":[{"dropping-particle":"","family":"Nuzulia","given":"Atina","non-dropping-particle":"","parse-names":false,"suffix":""}],"container-title":"Angewandte Chemie International Edition, 6(11), 951–952.","id":"ITEM-1","issued":{"date-parts":[["2021"]]},"page":"5-24","title":"</w:instrText>
      </w:r>
      <w:r w:rsidR="00D746A0" w:rsidRPr="0082208A">
        <w:rPr>
          <w:rFonts w:ascii="Times New Roman" w:eastAsia="MS Gothic" w:hAnsi="Times New Roman" w:cs="Times New Roman"/>
          <w:sz w:val="24"/>
          <w:szCs w:val="24"/>
        </w:rPr>
        <w:instrText>済無</w:instrText>
      </w:r>
      <w:r w:rsidR="00D746A0" w:rsidRPr="0082208A">
        <w:rPr>
          <w:rFonts w:ascii="Times New Roman" w:hAnsi="Times New Roman" w:cs="Times New Roman"/>
          <w:sz w:val="24"/>
          <w:szCs w:val="24"/>
        </w:rPr>
        <w:instrText>No Title No Title No Title","type":"article-journal"},"uris":["http://www.mendeley.com/documents/?uuid=2bb06845-96ca-4dcc-8b8b-ce48a18bfeb7"]}],"mendeley":{"formattedCitation":"(Nuzulia, 2021)","manualFormatting":"(Nuzulia,  2021)","plainTextFormattedCitation":"(Nuzulia, 2021)","previouslyFormattedCitation":"(Nuzulia, 2021)"},"properties":{"noteIndex":0},"schema":"https://github.com/citation-style-language/schema/raw/master/csl-citation.json"}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(Nuzulia,  2021)</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Perselisihan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sering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muncul</w:t>
      </w:r>
      <w:proofErr w:type="spellEnd"/>
      <w:r w:rsidR="00D746A0" w:rsidRPr="0082208A">
        <w:rPr>
          <w:rFonts w:ascii="Times New Roman" w:hAnsi="Times New Roman" w:cs="Times New Roman"/>
          <w:sz w:val="24"/>
          <w:szCs w:val="24"/>
        </w:rPr>
        <w:t xml:space="preserve"> pada </w:t>
      </w:r>
      <w:proofErr w:type="spellStart"/>
      <w:r w:rsidR="00D746A0" w:rsidRPr="0082208A">
        <w:rPr>
          <w:rFonts w:ascii="Times New Roman" w:hAnsi="Times New Roman" w:cs="Times New Roman"/>
          <w:sz w:val="24"/>
          <w:szCs w:val="24"/>
        </w:rPr>
        <w:t>usaha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mengoptimalkan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diminimalkan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lewat</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implementasi</w:t>
      </w:r>
      <w:proofErr w:type="spellEnd"/>
      <w:r w:rsidR="00D746A0" w:rsidRPr="0082208A">
        <w:rPr>
          <w:rFonts w:ascii="Times New Roman" w:hAnsi="Times New Roman" w:cs="Times New Roman"/>
          <w:sz w:val="24"/>
          <w:szCs w:val="24"/>
        </w:rPr>
        <w:t xml:space="preserve"> GCG. Dalam </w:t>
      </w:r>
      <w:proofErr w:type="spellStart"/>
      <w:r w:rsidR="00D746A0" w:rsidRPr="0082208A">
        <w:rPr>
          <w:rFonts w:ascii="Times New Roman" w:hAnsi="Times New Roman" w:cs="Times New Roman"/>
          <w:sz w:val="24"/>
          <w:szCs w:val="24"/>
        </w:rPr>
        <w:t>memperbaiki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manajemen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ialah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meminimalisir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konflik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sampai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meningkatkan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persaingan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GCG juga </w:t>
      </w:r>
      <w:proofErr w:type="spellStart"/>
      <w:r w:rsidR="00D746A0" w:rsidRPr="0082208A">
        <w:rPr>
          <w:rFonts w:ascii="Times New Roman" w:hAnsi="Times New Roman" w:cs="Times New Roman"/>
          <w:sz w:val="24"/>
          <w:szCs w:val="24"/>
        </w:rPr>
        <w:t>memberi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tambahan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semua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pemangku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lastRenderedPageBreak/>
        <w:t>kepentingan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berkesinambungan</w:t>
      </w:r>
      <w:proofErr w:type="spellEnd"/>
      <w:r w:rsidR="00D746A0" w:rsidRPr="0082208A">
        <w:rPr>
          <w:rFonts w:ascii="Times New Roman" w:hAnsi="Times New Roman" w:cs="Times New Roman"/>
          <w:sz w:val="24"/>
          <w:szCs w:val="24"/>
        </w:rPr>
        <w:t xml:space="preserve"> pada </w:t>
      </w:r>
      <w:proofErr w:type="spellStart"/>
      <w:r w:rsidR="00D746A0" w:rsidRPr="0082208A">
        <w:rPr>
          <w:rFonts w:ascii="Times New Roman" w:hAnsi="Times New Roman" w:cs="Times New Roman"/>
          <w:sz w:val="24"/>
          <w:szCs w:val="24"/>
        </w:rPr>
        <w:t>jangka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panjang</w:t>
      </w:r>
      <w:proofErr w:type="spellEnd"/>
      <w:r w:rsidR="00D746A0" w:rsidRPr="0082208A">
        <w:rPr>
          <w:rFonts w:ascii="Times New Roman" w:hAnsi="Times New Roman" w:cs="Times New Roman"/>
          <w:sz w:val="24"/>
          <w:szCs w:val="24"/>
        </w:rPr>
        <w:t xml:space="preserve">. Selain </w:t>
      </w:r>
      <w:proofErr w:type="spellStart"/>
      <w:r w:rsidR="00D746A0" w:rsidRPr="0082208A">
        <w:rPr>
          <w:rFonts w:ascii="Times New Roman" w:hAnsi="Times New Roman" w:cs="Times New Roman"/>
          <w:sz w:val="24"/>
          <w:szCs w:val="24"/>
        </w:rPr>
        <w:t>itu</w:t>
      </w:r>
      <w:proofErr w:type="spellEnd"/>
      <w:r w:rsidR="00D746A0" w:rsidRPr="0082208A">
        <w:rPr>
          <w:rFonts w:ascii="Times New Roman" w:hAnsi="Times New Roman" w:cs="Times New Roman"/>
          <w:sz w:val="24"/>
          <w:szCs w:val="24"/>
        </w:rPr>
        <w:t xml:space="preserve">, GCG </w:t>
      </w:r>
      <w:proofErr w:type="spellStart"/>
      <w:r w:rsidR="00D746A0" w:rsidRPr="0082208A">
        <w:rPr>
          <w:rFonts w:ascii="Times New Roman" w:hAnsi="Times New Roman" w:cs="Times New Roman"/>
          <w:sz w:val="24"/>
          <w:szCs w:val="24"/>
        </w:rPr>
        <w:t>berfungsi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sebagai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penghubung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antara</w:t>
      </w:r>
      <w:proofErr w:type="spellEnd"/>
      <w:r w:rsidR="00D746A0" w:rsidRPr="0082208A">
        <w:rPr>
          <w:rFonts w:ascii="Times New Roman" w:hAnsi="Times New Roman" w:cs="Times New Roman"/>
          <w:sz w:val="24"/>
          <w:szCs w:val="24"/>
        </w:rPr>
        <w:t xml:space="preserve"> investor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manajemen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{"citationItems":[{"id":"ITEM-1","itemData":{"DOI":"10.33369/j.akuntansi.9.3.187-200","ISSN":"2303-0356","abstract":"The purpose of the study was to determine whether there are effects of institusional ownership, independent commissioner and the audit board to the value of the company. This type of research is correlational research, with quantitative research. This study uses secondary data taken from the IDX website data. The sample used in this study proved 60 companies consisting of the mining sector during the 2-year observation period. The sampling technique was carried out using the purposive sampling method. The analytical method used is multiple linear regression analysis with an analysis tool using SPSS 22. The results of this study indicate audit committees variables have a significant effect on firm value. While the institusional ownership and independent commissioner variables are not significant to the value of the company.","author":[{"dropping-particle":"","family":"Amaliyah","given":"Fitri","non-dropping-particle":"","parse-names":false,"suffix":""},{"dropping-particle":"","family":"Herwiyanti","given":"Eliada","non-dropping-particle":"","parse-names":false,"suffix":""}],"container-title":"Jurnal Akuntansi","id":"ITEM-1","issue":"3","issued":{"date-parts":[["2019"]]},"page":"187-200","title":"Pengaruh Kepemilikan Institusional, Dewan Komisaris Independen, Dan Komite Audit Terhadap Nilai Perusahaan Sektor Pertambangan","type":"article-journal","volume":"9"},"uris":["http://www.mendeley.com/documents/?uuid=09f760a1-4a6f-45a5-8f3a-2184040316c9"]}],"mendeley":{"formattedCitation":"(Amaliyah &amp; Herwiyanti, 2019)","plainTextFormattedCitation":"(Amaliyah &amp; Herwiyanti, 2019)","previouslyFormattedCitation":"(Amaliyah &amp; Herwiyanti, 2019)"},"properties":{"noteIndex":0},"schema":"https://github.com/citation-style-language/schema/raw/master/csl-citation.json"}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(Amaliyah &amp; Herwiyanti, 2019)</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w:t>
      </w:r>
    </w:p>
    <w:p w14:paraId="2A7793F8" w14:textId="77777777" w:rsidR="001A323E" w:rsidRPr="0082208A" w:rsidRDefault="00D746A0" w:rsidP="00D746A0">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Secara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hakikat</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theory agency</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yakni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digunakan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penyelesaian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konflik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perselisihan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pemegang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saham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ataupun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menmenjadi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pihak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mendapatkan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kewenangan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memegang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saham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memanajemen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sesuai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keperluan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Berlandaskan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tanggunjawab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kewenangan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informasi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tentang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pekerjaan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diperoleh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melalui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laporan</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financial</w:t>
      </w:r>
      <w:r w:rsidRPr="0082208A">
        <w:rPr>
          <w:rFonts w:ascii="Times New Roman" w:hAnsi="Times New Roman" w:cs="Times New Roman"/>
          <w:sz w:val="24"/>
          <w:szCs w:val="24"/>
        </w:rPr>
        <w:t xml:space="preserve">. Dalam </w:t>
      </w:r>
      <w:proofErr w:type="spellStart"/>
      <w:r w:rsidRPr="0082208A">
        <w:rPr>
          <w:rFonts w:ascii="Times New Roman" w:hAnsi="Times New Roman" w:cs="Times New Roman"/>
          <w:sz w:val="24"/>
          <w:szCs w:val="24"/>
        </w:rPr>
        <w:t>hal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w:t>
      </w:r>
      <w:proofErr w:type="spellEnd"/>
      <w:r w:rsidRPr="0082208A">
        <w:rPr>
          <w:rFonts w:ascii="Times New Roman" w:hAnsi="Times New Roman" w:cs="Times New Roman"/>
          <w:sz w:val="24"/>
          <w:szCs w:val="24"/>
        </w:rPr>
        <w:t xml:space="preserve"> punya </w:t>
      </w:r>
      <w:proofErr w:type="spellStart"/>
      <w:r w:rsidRPr="0082208A">
        <w:rPr>
          <w:rFonts w:ascii="Times New Roman" w:hAnsi="Times New Roman" w:cs="Times New Roman"/>
          <w:sz w:val="24"/>
          <w:szCs w:val="24"/>
        </w:rPr>
        <w:t>informasi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baik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dibanding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Saat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dapat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melaksanakan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pengawasan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aktivitas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manajerial</w:t>
      </w:r>
      <w:proofErr w:type="spellEnd"/>
      <w:r w:rsidRPr="0082208A">
        <w:rPr>
          <w:rFonts w:ascii="Times New Roman" w:hAnsi="Times New Roman" w:cs="Times New Roman"/>
          <w:sz w:val="24"/>
          <w:szCs w:val="24"/>
        </w:rPr>
        <w:t xml:space="preserve">, </w:t>
      </w:r>
      <w:proofErr w:type="spellStart"/>
      <w:proofErr w:type="gramStart"/>
      <w:r w:rsidRPr="0082208A">
        <w:rPr>
          <w:rFonts w:ascii="Times New Roman" w:hAnsi="Times New Roman" w:cs="Times New Roman"/>
          <w:sz w:val="24"/>
          <w:szCs w:val="24"/>
        </w:rPr>
        <w:t>lantas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w:t>
      </w:r>
      <w:proofErr w:type="spellEnd"/>
      <w:proofErr w:type="gram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berkesempatan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melaksanakan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pemutusan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aturan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memberi</w:t>
      </w:r>
      <w:proofErr w:type="spellEnd"/>
      <w:r w:rsidRPr="0082208A">
        <w:rPr>
          <w:rFonts w:ascii="Times New Roman" w:hAnsi="Times New Roman" w:cs="Times New Roman"/>
          <w:sz w:val="24"/>
          <w:szCs w:val="24"/>
        </w:rPr>
        <w:t xml:space="preserve"> profit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sendiri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Keadaan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melatarbelakangi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adanya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perselisihan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bersama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sebab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tindakan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menyenangkan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bagi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r w:rsidRPr="0082208A">
        <w:rPr>
          <w:rFonts w:ascii="Times New Roman" w:hAnsi="Times New Roman" w:cs="Times New Roman"/>
          <w:sz w:val="24"/>
          <w:szCs w:val="24"/>
        </w:rPr>
        <w:fldChar w:fldCharType="begin" w:fldLock="1"/>
      </w:r>
      <w:r w:rsidRPr="0082208A">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Pr="0082208A">
        <w:rPr>
          <w:rFonts w:ascii="Times New Roman" w:hAnsi="Times New Roman" w:cs="Times New Roman"/>
          <w:sz w:val="24"/>
          <w:szCs w:val="24"/>
        </w:rPr>
        <w:fldChar w:fldCharType="separate"/>
      </w:r>
      <w:r w:rsidRPr="0082208A">
        <w:rPr>
          <w:rFonts w:ascii="Times New Roman" w:hAnsi="Times New Roman" w:cs="Times New Roman"/>
          <w:noProof/>
          <w:sz w:val="24"/>
          <w:szCs w:val="24"/>
        </w:rPr>
        <w:t>(Jawas &amp; Sulfitri, 2022)</w:t>
      </w:r>
      <w:r w:rsidRPr="0082208A">
        <w:rPr>
          <w:rFonts w:ascii="Times New Roman" w:hAnsi="Times New Roman" w:cs="Times New Roman"/>
          <w:sz w:val="24"/>
          <w:szCs w:val="24"/>
        </w:rPr>
        <w:fldChar w:fldCharType="end"/>
      </w:r>
      <w:r w:rsidRPr="0082208A">
        <w:rPr>
          <w:rFonts w:ascii="Times New Roman" w:hAnsi="Times New Roman" w:cs="Times New Roman"/>
          <w:sz w:val="24"/>
          <w:szCs w:val="24"/>
        </w:rPr>
        <w:t xml:space="preserve">. </w:t>
      </w:r>
    </w:p>
    <w:p w14:paraId="06D462B4" w14:textId="6E74CE38" w:rsidR="00D746A0" w:rsidRPr="0082208A" w:rsidRDefault="001A323E" w:rsidP="00D746A0">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Menurut</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{"citationItems":[{"id":"ITEM-1","itemData":{"ISSN":"1410-9875","abstract":"The purpose of this study is to obtain an empirical evidenceabout the factors that affect firm value in nonfinancial companies. Independent variables used in this research are financial leverage, firm size, profitability, earnings per share, intangible asset, audit committee, insider holdings, and industry. This research used companies listed in nonfinancial sector in Indonesia Stock Exchange during 2013-2015. There are 86 companies meet the criteria by using purposive sampling method. The model used in this research is multiple regression analysis with IBM SPSS Version 21. The result shows that return on assets and earnings per sharehave influence toward firm value. Financial leverage, firm Size, intangible asset, audit committee, insider holdings, and industry have no influence toward firm value.","author":[{"dropping-particle":"","family":"Ponziani","given":"Regi","non-dropping-particle":"","parse-names":false,"suffix":""},{"dropping-particle":"","family":"Azizah","given":"Risma","non-dropping-particle":"","parse-names":false,"suffix":""}],"container-title":"Jurnal Bisnis dan Akuntansi","id":"ITEM-1","issue":"3","issued":{"date-parts":[["2017"]]},"page":"200-211","title":"Nilai Perusahaan pada Perusahaan NonKeuangan yang Terdaftar di BEI","type":"article-journal","volume":"19"},"uris":["http://www.mendeley.com/documents/?uuid=bdd0237f-399b-498f-993b-21608834535d"]}],"mendeley":{"formattedCitation":"(Ponziani &amp; Azizah, 2017)","plainTextFormattedCitation":"(Ponziani &amp; Azizah, 2017)","previouslyFormattedCitation":"(Ponziani &amp; Azizah, 2017)"},"properties":{"noteIndex":0},"schema":"https://github.com/citation-style-language/schema/raw/master/csl-citation.json"}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(Ponziani &amp; Azizah, 2017)</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mengatakan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usaha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pengelolaan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menambah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menimbulkan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perselisihan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kepentingan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ada</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i/>
          <w:iCs/>
          <w:sz w:val="24"/>
          <w:szCs w:val="24"/>
        </w:rPr>
        <w:t>agency problem</w:t>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menmenjadikan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pihak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menerbitkan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pembiayaan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dipakai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melaksanakan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pengawasan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kontrol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kegiatan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dilaksanakan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pengelola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biaya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dikatakan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biaya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Biaya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terbagi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pengeluaran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pengawasan</w:t>
      </w:r>
      <w:proofErr w:type="spellEnd"/>
      <w:r w:rsidR="00D746A0" w:rsidRPr="0082208A">
        <w:rPr>
          <w:rFonts w:ascii="Times New Roman" w:hAnsi="Times New Roman" w:cs="Times New Roman"/>
          <w:sz w:val="24"/>
          <w:szCs w:val="24"/>
        </w:rPr>
        <w:t xml:space="preserve"> oleh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i/>
          <w:iCs/>
          <w:sz w:val="24"/>
          <w:szCs w:val="24"/>
        </w:rPr>
        <w:t>bonding cost</w:t>
      </w:r>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diterbitkan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residual loss (Jensen &amp;Meckling, 1976). </w:t>
      </w:r>
      <w:proofErr w:type="spellStart"/>
      <w:r w:rsidR="00D746A0" w:rsidRPr="0082208A">
        <w:rPr>
          <w:rFonts w:ascii="Times New Roman" w:hAnsi="Times New Roman" w:cs="Times New Roman"/>
          <w:sz w:val="24"/>
          <w:szCs w:val="24"/>
        </w:rPr>
        <w:t>Timbulnya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masalah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minimnya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sampai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menmenjadikan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punya </w:t>
      </w:r>
      <w:proofErr w:type="spellStart"/>
      <w:r w:rsidR="00D746A0" w:rsidRPr="0082208A">
        <w:rPr>
          <w:rFonts w:ascii="Times New Roman" w:hAnsi="Times New Roman" w:cs="Times New Roman"/>
          <w:sz w:val="24"/>
          <w:szCs w:val="24"/>
        </w:rPr>
        <w:t>peranan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dominan</w:t>
      </w:r>
      <w:proofErr w:type="spellEnd"/>
      <w:r w:rsidR="00D746A0" w:rsidRPr="0082208A">
        <w:rPr>
          <w:rFonts w:ascii="Times New Roman" w:hAnsi="Times New Roman" w:cs="Times New Roman"/>
          <w:sz w:val="24"/>
          <w:szCs w:val="24"/>
        </w:rPr>
        <w:t xml:space="preserve">. Bila </w:t>
      </w:r>
      <w:proofErr w:type="spellStart"/>
      <w:r w:rsidR="00D746A0" w:rsidRPr="0082208A">
        <w:rPr>
          <w:rFonts w:ascii="Times New Roman" w:hAnsi="Times New Roman" w:cs="Times New Roman"/>
          <w:sz w:val="24"/>
          <w:szCs w:val="24"/>
        </w:rPr>
        <w:lastRenderedPageBreak/>
        <w:t>sasaran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prinsipal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sesuai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memaksimalkan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maka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dapat</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dipercayai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agen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melaksanakan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pengambilan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tindakan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sesuai</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i/>
          <w:iCs/>
          <w:sz w:val="24"/>
          <w:szCs w:val="24"/>
        </w:rPr>
        <w:t>principal</w:t>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dalam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mengoptimalkan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(Jawas &amp; Sulfitri, 2022)</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w:t>
      </w:r>
    </w:p>
    <w:p w14:paraId="6BDCF329" w14:textId="0E80DAE7" w:rsidR="00D746A0" w:rsidRPr="0082208A" w:rsidRDefault="00D746A0" w:rsidP="00D746A0">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Teori </w:t>
      </w:r>
      <w:proofErr w:type="spellStart"/>
      <w:r w:rsidRPr="0082208A">
        <w:rPr>
          <w:rFonts w:ascii="Times New Roman" w:hAnsi="Times New Roman" w:cs="Times New Roman"/>
          <w:sz w:val="24"/>
          <w:szCs w:val="24"/>
        </w:rPr>
        <w:t>agensi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menjelaskan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bahwasanya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mengalami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penurunan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jika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kecurangan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dilakukan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agen</w:t>
      </w:r>
      <w:proofErr w:type="spellEnd"/>
      <w:r w:rsidRPr="0082208A">
        <w:rPr>
          <w:rFonts w:ascii="Times New Roman" w:hAnsi="Times New Roman" w:cs="Times New Roman"/>
          <w:sz w:val="24"/>
          <w:szCs w:val="24"/>
        </w:rPr>
        <w:t xml:space="preserve">. Oleh </w:t>
      </w:r>
      <w:proofErr w:type="spellStart"/>
      <w:r w:rsidRPr="0082208A">
        <w:rPr>
          <w:rFonts w:ascii="Times New Roman" w:hAnsi="Times New Roman" w:cs="Times New Roman"/>
          <w:sz w:val="24"/>
          <w:szCs w:val="24"/>
        </w:rPr>
        <w:t>sebab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pengawasa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pelaksanaan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manajemen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bagus</w:t>
      </w:r>
      <w:proofErr w:type="spellEnd"/>
      <w:r w:rsidRPr="0082208A">
        <w:rPr>
          <w:rFonts w:ascii="Times New Roman" w:hAnsi="Times New Roman" w:cs="Times New Roman"/>
          <w:sz w:val="24"/>
          <w:szCs w:val="24"/>
        </w:rPr>
        <w:t xml:space="preserve"> sangat </w:t>
      </w:r>
      <w:proofErr w:type="spellStart"/>
      <w:r w:rsidRPr="0082208A">
        <w:rPr>
          <w:rFonts w:ascii="Times New Roman" w:hAnsi="Times New Roman" w:cs="Times New Roman"/>
          <w:sz w:val="24"/>
          <w:szCs w:val="24"/>
        </w:rPr>
        <w:t>diperlukan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berkaitan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teori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agensi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mencakup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independen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seperti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komite</w:t>
      </w:r>
      <w:proofErr w:type="spellEnd"/>
      <w:r w:rsidRPr="0082208A">
        <w:rPr>
          <w:rFonts w:ascii="Times New Roman" w:hAnsi="Times New Roman" w:cs="Times New Roman"/>
          <w:sz w:val="24"/>
          <w:szCs w:val="24"/>
        </w:rPr>
        <w:t xml:space="preserve"> audit, </w:t>
      </w:r>
      <w:proofErr w:type="spellStart"/>
      <w:r w:rsidRPr="0082208A">
        <w:rPr>
          <w:rFonts w:ascii="Times New Roman" w:hAnsi="Times New Roman" w:cs="Times New Roman"/>
          <w:sz w:val="24"/>
          <w:szCs w:val="24"/>
        </w:rPr>
        <w:t>direksi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komisaris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independen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pemilik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manajerial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Semua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independen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merupakan</w:t>
      </w:r>
      <w:proofErr w:type="spellEnd"/>
      <w:r w:rsidRPr="0082208A">
        <w:rPr>
          <w:rFonts w:ascii="Times New Roman" w:hAnsi="Times New Roman" w:cs="Times New Roman"/>
          <w:sz w:val="24"/>
          <w:szCs w:val="24"/>
        </w:rPr>
        <w:t xml:space="preserve"> organ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bertanggung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jawab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pengelolaan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operasional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Secara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demikian</w:t>
      </w:r>
      <w:proofErr w:type="spellEnd"/>
      <w:r w:rsidRPr="0082208A">
        <w:rPr>
          <w:rFonts w:ascii="Times New Roman" w:hAnsi="Times New Roman" w:cs="Times New Roman"/>
          <w:sz w:val="24"/>
          <w:szCs w:val="24"/>
        </w:rPr>
        <w:t xml:space="preserve">, organ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wajib</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melaksanakan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kewajiban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tanggung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jawabnya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menerapkan</w:t>
      </w:r>
      <w:proofErr w:type="spellEnd"/>
      <w:r w:rsidRPr="0082208A">
        <w:rPr>
          <w:rFonts w:ascii="Times New Roman" w:hAnsi="Times New Roman" w:cs="Times New Roman"/>
          <w:sz w:val="24"/>
          <w:szCs w:val="24"/>
        </w:rPr>
        <w:t xml:space="preserve"> GCG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menambahkan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mensejahterakan</w:t>
      </w:r>
      <w:proofErr w:type="spellEnd"/>
      <w:r w:rsidRPr="0082208A">
        <w:rPr>
          <w:rFonts w:ascii="Times New Roman" w:hAnsi="Times New Roman" w:cs="Times New Roman"/>
          <w:sz w:val="24"/>
          <w:szCs w:val="24"/>
        </w:rPr>
        <w:t xml:space="preserve"> para </w:t>
      </w:r>
      <w:proofErr w:type="spellStart"/>
      <w:r w:rsidRPr="0082208A">
        <w:rPr>
          <w:rFonts w:ascii="Times New Roman" w:hAnsi="Times New Roman" w:cs="Times New Roman"/>
          <w:sz w:val="24"/>
          <w:szCs w:val="24"/>
        </w:rPr>
        <w:t>pemegang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saham</w:t>
      </w:r>
      <w:proofErr w:type="spellEnd"/>
      <w:r w:rsidRPr="0082208A">
        <w:rPr>
          <w:rFonts w:ascii="Times New Roman" w:hAnsi="Times New Roman" w:cs="Times New Roman"/>
          <w:sz w:val="24"/>
          <w:szCs w:val="24"/>
        </w:rPr>
        <w:t xml:space="preserve"> </w:t>
      </w:r>
      <w:r w:rsidRPr="0082208A">
        <w:rPr>
          <w:rFonts w:ascii="Times New Roman" w:hAnsi="Times New Roman" w:cs="Times New Roman"/>
          <w:sz w:val="24"/>
          <w:szCs w:val="24"/>
        </w:rPr>
        <w:fldChar w:fldCharType="begin" w:fldLock="1"/>
      </w:r>
      <w:r w:rsidRPr="0082208A">
        <w:rPr>
          <w:rFonts w:ascii="Times New Roman" w:hAnsi="Times New Roman" w:cs="Times New Roman"/>
          <w:sz w:val="24"/>
          <w:szCs w:val="24"/>
        </w:rPr>
        <w:instrText>ADDIN CSL_CITATION {"citationItems":[{"id":"ITEM-1","itemData":{"abstract":"Modern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Richard","author":[{"dropping-particle":"","family":"Nuzulia","given":"Atina","non-dropping-particle":"","parse-names":false,"suffix":""}],"container-title":"Angewandte Chemie International Edition, 6(11), 951–952.","id":"ITEM-1","issued":{"date-parts":[["2021"]]},"page":"5-24","title":"</w:instrText>
      </w:r>
      <w:r w:rsidRPr="0082208A">
        <w:rPr>
          <w:rFonts w:ascii="Times New Roman" w:eastAsia="MS Gothic" w:hAnsi="Times New Roman" w:cs="Times New Roman"/>
          <w:sz w:val="24"/>
          <w:szCs w:val="24"/>
        </w:rPr>
        <w:instrText>済無</w:instrText>
      </w:r>
      <w:r w:rsidRPr="0082208A">
        <w:rPr>
          <w:rFonts w:ascii="Times New Roman" w:hAnsi="Times New Roman" w:cs="Times New Roman"/>
          <w:sz w:val="24"/>
          <w:szCs w:val="24"/>
        </w:rPr>
        <w:instrText>No Title No Title No Title","type":"article-journal"},"uris":["http://www.mendeley.com/documents/?uuid=2bb06845-96ca-4dcc-8b8b-ce48a18bfeb7"]}],"mendeley":{"formattedCitation":"(Nuzulia, 2021)","manualFormatting":"(Nuzulia, 2021)","plainTextFormattedCitation":"(Nuzulia, 2021)","previouslyFormattedCitation":"(Nuzulia, 2021)"},"properties":{"noteIndex":0},"schema":"https://github.com/citation-style-language/schema/raw/master/csl-citation.json"}</w:instrText>
      </w:r>
      <w:r w:rsidRPr="0082208A">
        <w:rPr>
          <w:rFonts w:ascii="Times New Roman" w:hAnsi="Times New Roman" w:cs="Times New Roman"/>
          <w:sz w:val="24"/>
          <w:szCs w:val="24"/>
        </w:rPr>
        <w:fldChar w:fldCharType="separate"/>
      </w:r>
      <w:r w:rsidRPr="0082208A">
        <w:rPr>
          <w:rFonts w:ascii="Times New Roman" w:hAnsi="Times New Roman" w:cs="Times New Roman"/>
          <w:noProof/>
          <w:sz w:val="24"/>
          <w:szCs w:val="24"/>
        </w:rPr>
        <w:t>(Nuzulia, 2021)</w:t>
      </w:r>
      <w:r w:rsidRPr="0082208A">
        <w:rPr>
          <w:rFonts w:ascii="Times New Roman" w:hAnsi="Times New Roman" w:cs="Times New Roman"/>
          <w:sz w:val="24"/>
          <w:szCs w:val="24"/>
        </w:rPr>
        <w:fldChar w:fldCharType="end"/>
      </w:r>
      <w:r w:rsidRPr="0082208A">
        <w:rPr>
          <w:rFonts w:ascii="Times New Roman" w:hAnsi="Times New Roman" w:cs="Times New Roman"/>
          <w:sz w:val="24"/>
          <w:szCs w:val="24"/>
        </w:rPr>
        <w:t>.</w:t>
      </w:r>
    </w:p>
    <w:p w14:paraId="5868D2E4" w14:textId="64C4EF3E" w:rsidR="00C96C82" w:rsidRPr="0082208A" w:rsidRDefault="00E82C0F" w:rsidP="00D9303A">
      <w:pPr>
        <w:pStyle w:val="Judul2"/>
      </w:pPr>
      <w:bookmarkStart w:id="33" w:name="_Toc205202766"/>
      <w:r w:rsidRPr="0082208A">
        <w:t>2.</w:t>
      </w:r>
      <w:r w:rsidR="00CB0195" w:rsidRPr="0082208A">
        <w:t>2</w:t>
      </w:r>
      <w:r w:rsidR="00415A5E" w:rsidRPr="0082208A">
        <w:t xml:space="preserve"> Nilai Perusahaan</w:t>
      </w:r>
      <w:bookmarkEnd w:id="33"/>
      <w:r w:rsidR="00415A5E" w:rsidRPr="0082208A">
        <w:t xml:space="preserve"> </w:t>
      </w:r>
      <w:r w:rsidRPr="0082208A">
        <w:t xml:space="preserve"> </w:t>
      </w:r>
    </w:p>
    <w:p w14:paraId="7B6CA18A" w14:textId="6D45B7B8" w:rsidR="00D746A0" w:rsidRPr="0082208A" w:rsidRDefault="002107CB" w:rsidP="00D746A0">
      <w:pPr>
        <w:tabs>
          <w:tab w:val="left" w:pos="2835"/>
        </w:tabs>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t xml:space="preserve">Dalam </w:t>
      </w:r>
      <w:proofErr w:type="spellStart"/>
      <w:r w:rsidR="00D746A0" w:rsidRPr="0082208A">
        <w:rPr>
          <w:rFonts w:ascii="Times New Roman" w:hAnsi="Times New Roman" w:cs="Times New Roman"/>
          <w:sz w:val="24"/>
          <w:szCs w:val="24"/>
        </w:rPr>
        <w:t>kajian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diukur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mengunakan</w:t>
      </w:r>
      <w:proofErr w:type="spellEnd"/>
      <w:r w:rsidR="00D746A0" w:rsidRPr="0082208A">
        <w:rPr>
          <w:rFonts w:ascii="Times New Roman" w:hAnsi="Times New Roman" w:cs="Times New Roman"/>
          <w:sz w:val="24"/>
          <w:szCs w:val="24"/>
        </w:rPr>
        <w:t xml:space="preserve"> Tobin's Q. </w:t>
      </w:r>
      <w:proofErr w:type="spellStart"/>
      <w:r w:rsidR="00D746A0" w:rsidRPr="0082208A">
        <w:rPr>
          <w:rFonts w:ascii="Times New Roman" w:hAnsi="Times New Roman" w:cs="Times New Roman"/>
          <w:sz w:val="24"/>
          <w:szCs w:val="24"/>
        </w:rPr>
        <w:t>Rasio</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dikembangkan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Profesor</w:t>
      </w:r>
      <w:proofErr w:type="spellEnd"/>
      <w:r w:rsidR="00D746A0" w:rsidRPr="0082208A">
        <w:rPr>
          <w:rFonts w:ascii="Times New Roman" w:hAnsi="Times New Roman" w:cs="Times New Roman"/>
          <w:sz w:val="24"/>
          <w:szCs w:val="24"/>
        </w:rPr>
        <w:t xml:space="preserve"> James Tobin pada 1967. Nilai </w:t>
      </w:r>
      <w:proofErr w:type="spellStart"/>
      <w:r w:rsidR="00D746A0" w:rsidRPr="0082208A">
        <w:rPr>
          <w:rFonts w:ascii="Times New Roman" w:hAnsi="Times New Roman" w:cs="Times New Roman"/>
          <w:sz w:val="24"/>
          <w:szCs w:val="24"/>
        </w:rPr>
        <w:t>Tobins</w:t>
      </w:r>
      <w:proofErr w:type="spellEnd"/>
      <w:r w:rsidR="00D746A0" w:rsidRPr="0082208A">
        <w:rPr>
          <w:rFonts w:ascii="Times New Roman" w:hAnsi="Times New Roman" w:cs="Times New Roman"/>
          <w:sz w:val="24"/>
          <w:szCs w:val="24"/>
        </w:rPr>
        <w:t xml:space="preserve">-Q </w:t>
      </w:r>
      <w:proofErr w:type="spellStart"/>
      <w:r w:rsidR="00D746A0" w:rsidRPr="0082208A">
        <w:rPr>
          <w:rFonts w:ascii="Times New Roman" w:hAnsi="Times New Roman" w:cs="Times New Roman"/>
          <w:sz w:val="24"/>
          <w:szCs w:val="24"/>
        </w:rPr>
        <w:t>ialah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ukuran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dipakai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melaksanakan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evaluasi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korelasi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antar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suatu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bersama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asetnya</w:t>
      </w:r>
      <w:proofErr w:type="spellEnd"/>
      <w:r w:rsidR="00D746A0" w:rsidRPr="0082208A">
        <w:rPr>
          <w:rFonts w:ascii="Times New Roman" w:hAnsi="Times New Roman" w:cs="Times New Roman"/>
          <w:sz w:val="24"/>
          <w:szCs w:val="24"/>
        </w:rPr>
        <w:t xml:space="preserve">. Nilai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diperoleh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membagi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harga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saham</w:t>
      </w:r>
      <w:proofErr w:type="spellEnd"/>
      <w:r w:rsidR="00D746A0" w:rsidRPr="0082208A">
        <w:rPr>
          <w:rFonts w:ascii="Times New Roman" w:hAnsi="Times New Roman" w:cs="Times New Roman"/>
          <w:sz w:val="24"/>
          <w:szCs w:val="24"/>
        </w:rPr>
        <w:t xml:space="preserve"> per </w:t>
      </w:r>
      <w:proofErr w:type="spellStart"/>
      <w:r w:rsidR="00D746A0" w:rsidRPr="0082208A">
        <w:rPr>
          <w:rFonts w:ascii="Times New Roman" w:hAnsi="Times New Roman" w:cs="Times New Roman"/>
          <w:sz w:val="24"/>
          <w:szCs w:val="24"/>
        </w:rPr>
        <w:t>lembar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dikalikan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jumlah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saham</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beredar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buku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asetnya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Rasio</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memperlihatkan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bagaimana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estimasi</w:t>
      </w:r>
      <w:proofErr w:type="spellEnd"/>
      <w:r w:rsidR="00D746A0" w:rsidRPr="0082208A">
        <w:rPr>
          <w:rFonts w:ascii="Times New Roman" w:hAnsi="Times New Roman" w:cs="Times New Roman"/>
          <w:sz w:val="24"/>
          <w:szCs w:val="24"/>
        </w:rPr>
        <w:t xml:space="preserve"> pasar </w:t>
      </w:r>
      <w:r w:rsidR="00D746A0" w:rsidRPr="0082208A">
        <w:rPr>
          <w:rFonts w:ascii="Times New Roman" w:hAnsi="Times New Roman" w:cs="Times New Roman"/>
          <w:i/>
          <w:iCs/>
          <w:sz w:val="24"/>
          <w:szCs w:val="24"/>
        </w:rPr>
        <w:t>financial</w:t>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sekarang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berkaitan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hasil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pengembalian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sesetiap</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berinvestasi</w:t>
      </w:r>
      <w:proofErr w:type="spellEnd"/>
      <w:r w:rsidR="00D746A0" w:rsidRPr="0082208A">
        <w:rPr>
          <w:rFonts w:ascii="Times New Roman" w:hAnsi="Times New Roman" w:cs="Times New Roman"/>
          <w:sz w:val="24"/>
          <w:szCs w:val="24"/>
        </w:rPr>
        <w:t xml:space="preserve">. Jika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Tobins</w:t>
      </w:r>
      <w:proofErr w:type="spellEnd"/>
      <w:r w:rsidR="00D746A0" w:rsidRPr="0082208A">
        <w:rPr>
          <w:rFonts w:ascii="Times New Roman" w:hAnsi="Times New Roman" w:cs="Times New Roman"/>
          <w:sz w:val="24"/>
          <w:szCs w:val="24"/>
        </w:rPr>
        <w:t xml:space="preserve"> Q </w:t>
      </w:r>
      <w:proofErr w:type="spellStart"/>
      <w:r w:rsidR="00D746A0" w:rsidRPr="0082208A">
        <w:rPr>
          <w:rFonts w:ascii="Times New Roman" w:hAnsi="Times New Roman" w:cs="Times New Roman"/>
          <w:sz w:val="24"/>
          <w:szCs w:val="24"/>
        </w:rPr>
        <w:t>lebih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satu</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hal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memperlihatkan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besar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buku</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menandakan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investor </w:t>
      </w:r>
      <w:proofErr w:type="spellStart"/>
      <w:r w:rsidR="00D746A0" w:rsidRPr="0082208A">
        <w:rPr>
          <w:rFonts w:ascii="Times New Roman" w:hAnsi="Times New Roman" w:cs="Times New Roman"/>
          <w:sz w:val="24"/>
          <w:szCs w:val="24"/>
        </w:rPr>
        <w:t>percaya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lastRenderedPageBreak/>
        <w:t>perusahaan</w:t>
      </w:r>
      <w:proofErr w:type="spellEnd"/>
      <w:r w:rsidR="00D746A0" w:rsidRPr="0082208A">
        <w:rPr>
          <w:rFonts w:ascii="Times New Roman" w:hAnsi="Times New Roman" w:cs="Times New Roman"/>
          <w:sz w:val="24"/>
          <w:szCs w:val="24"/>
        </w:rPr>
        <w:t xml:space="preserve"> punya </w:t>
      </w:r>
      <w:proofErr w:type="spellStart"/>
      <w:r w:rsidR="00D746A0" w:rsidRPr="0082208A">
        <w:rPr>
          <w:rFonts w:ascii="Times New Roman" w:hAnsi="Times New Roman" w:cs="Times New Roman"/>
          <w:sz w:val="24"/>
          <w:szCs w:val="24"/>
        </w:rPr>
        <w:t>peluang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tumbuh</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baik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dimasa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depan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ataupun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ada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tambahan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tidak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tercantum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dalam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neraca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sebaliknya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jika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Tobins</w:t>
      </w:r>
      <w:proofErr w:type="spellEnd"/>
      <w:r w:rsidR="00D746A0" w:rsidRPr="0082208A">
        <w:rPr>
          <w:rFonts w:ascii="Times New Roman" w:hAnsi="Times New Roman" w:cs="Times New Roman"/>
          <w:sz w:val="24"/>
          <w:szCs w:val="24"/>
        </w:rPr>
        <w:t xml:space="preserve"> Q </w:t>
      </w:r>
      <w:proofErr w:type="spellStart"/>
      <w:r w:rsidR="00D746A0" w:rsidRPr="0082208A">
        <w:rPr>
          <w:rFonts w:ascii="Times New Roman" w:hAnsi="Times New Roman" w:cs="Times New Roman"/>
          <w:sz w:val="24"/>
          <w:szCs w:val="24"/>
        </w:rPr>
        <w:t>kurang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sebuah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maka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memperlihatkan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dibawah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nilai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buku</w:t>
      </w:r>
      <w:proofErr w:type="spellEnd"/>
      <w:r w:rsidR="00D746A0" w:rsidRPr="0082208A">
        <w:rPr>
          <w:rFonts w:ascii="Times New Roman" w:hAnsi="Times New Roman" w:cs="Times New Roman"/>
          <w:sz w:val="24"/>
          <w:szCs w:val="24"/>
        </w:rPr>
        <w:t xml:space="preserve">. Hal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menandakan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potensi</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i/>
          <w:iCs/>
          <w:sz w:val="24"/>
          <w:szCs w:val="24"/>
        </w:rPr>
        <w:t>undervaluation</w:t>
      </w:r>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investasi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dalam</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aset</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tidak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menarik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bagi</w:t>
      </w:r>
      <w:proofErr w:type="spellEnd"/>
      <w:r w:rsidR="00D746A0" w:rsidRPr="0082208A">
        <w:rPr>
          <w:rFonts w:ascii="Times New Roman" w:hAnsi="Times New Roman" w:cs="Times New Roman"/>
          <w:sz w:val="24"/>
          <w:szCs w:val="24"/>
        </w:rPr>
        <w:t xml:space="preserve"> investor </w:t>
      </w:r>
      <w:proofErr w:type="spellStart"/>
      <w:r w:rsidR="00D746A0" w:rsidRPr="0082208A">
        <w:rPr>
          <w:rFonts w:ascii="Times New Roman" w:hAnsi="Times New Roman" w:cs="Times New Roman"/>
          <w:sz w:val="24"/>
          <w:szCs w:val="24"/>
        </w:rPr>
        <w:t>bahwasanya</w:t>
      </w:r>
      <w:proofErr w:type="spellEnd"/>
      <w:r w:rsidR="00D746A0" w:rsidRPr="0082208A">
        <w:rPr>
          <w:rFonts w:ascii="Times New Roman" w:hAnsi="Times New Roman" w:cs="Times New Roman"/>
          <w:sz w:val="24"/>
          <w:szCs w:val="24"/>
        </w:rPr>
        <w:t xml:space="preserve"> pasar </w:t>
      </w:r>
      <w:proofErr w:type="spellStart"/>
      <w:r w:rsidR="00D746A0" w:rsidRPr="0082208A">
        <w:rPr>
          <w:rFonts w:ascii="Times New Roman" w:hAnsi="Times New Roman" w:cs="Times New Roman"/>
          <w:sz w:val="24"/>
          <w:szCs w:val="24"/>
        </w:rPr>
        <w:t>meragukan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kinerja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ataupun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prospek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pertumbuhan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tersebut</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EF25C0" w:rsidRPr="0082208A">
        <w:rPr>
          <w:rFonts w:ascii="Times New Roman" w:hAnsi="Times New Roman" w:cs="Times New Roman"/>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2014-2017 )","type":"article-journal","volume":"27"},"uris":["http://www.mendeley.com/documents/?uuid=da250a5c-2578-46b1-8523-9a8177937ff9"]}],"mendeley":{"formattedCitation":"(Dewi et al., 2019)","plainTextFormattedCitation":"(Dewi et al., 2019)","previouslyFormattedCitation":"(Dewi et al., 2019)"},"properties":{"noteIndex":0},"schema":"https://github.com/citation-style-language/schema/raw/master/csl-citation.json"}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237630" w:rsidRPr="0082208A">
        <w:rPr>
          <w:rFonts w:ascii="Times New Roman" w:hAnsi="Times New Roman" w:cs="Times New Roman"/>
          <w:noProof/>
          <w:sz w:val="24"/>
          <w:szCs w:val="24"/>
        </w:rPr>
        <w:t>(Dewi et al., 2019)</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w:t>
      </w:r>
    </w:p>
    <w:p w14:paraId="117E17EF" w14:textId="5E8B4074" w:rsidR="00D746A0" w:rsidRPr="0082208A" w:rsidRDefault="00D746A0" w:rsidP="00D746A0">
      <w:pPr>
        <w:tabs>
          <w:tab w:val="left" w:pos="2835"/>
        </w:tabs>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Interpretasi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Tobins</w:t>
      </w:r>
      <w:proofErr w:type="spellEnd"/>
      <w:r w:rsidRPr="0082208A">
        <w:rPr>
          <w:rFonts w:ascii="Times New Roman" w:hAnsi="Times New Roman" w:cs="Times New Roman"/>
          <w:sz w:val="24"/>
          <w:szCs w:val="24"/>
        </w:rPr>
        <w:t xml:space="preserve"> Q </w:t>
      </w:r>
      <w:proofErr w:type="spellStart"/>
      <w:r w:rsidRPr="0082208A">
        <w:rPr>
          <w:rFonts w:ascii="Times New Roman" w:hAnsi="Times New Roman" w:cs="Times New Roman"/>
          <w:sz w:val="24"/>
          <w:szCs w:val="24"/>
        </w:rPr>
        <w:t>harus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dilihat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konteks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industri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kondisi</w:t>
      </w:r>
      <w:proofErr w:type="spellEnd"/>
      <w:r w:rsidRPr="0082208A">
        <w:rPr>
          <w:rFonts w:ascii="Times New Roman" w:hAnsi="Times New Roman" w:cs="Times New Roman"/>
          <w:sz w:val="24"/>
          <w:szCs w:val="24"/>
        </w:rPr>
        <w:t xml:space="preserve"> pasar </w:t>
      </w:r>
      <w:proofErr w:type="spellStart"/>
      <w:r w:rsidRPr="0082208A">
        <w:rPr>
          <w:rFonts w:ascii="Times New Roman" w:hAnsi="Times New Roman" w:cs="Times New Roman"/>
          <w:sz w:val="24"/>
          <w:szCs w:val="24"/>
        </w:rPr>
        <w:t>secara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keseluruhan</w:t>
      </w:r>
      <w:proofErr w:type="spellEnd"/>
      <w:r w:rsidRPr="0082208A">
        <w:rPr>
          <w:rFonts w:ascii="Times New Roman" w:hAnsi="Times New Roman" w:cs="Times New Roman"/>
          <w:sz w:val="24"/>
          <w:szCs w:val="24"/>
        </w:rPr>
        <w:t xml:space="preserve">. Hal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dikarenakan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dihasilkan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perhitungan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Tobins</w:t>
      </w:r>
      <w:proofErr w:type="spellEnd"/>
      <w:r w:rsidRPr="0082208A">
        <w:rPr>
          <w:rFonts w:ascii="Times New Roman" w:hAnsi="Times New Roman" w:cs="Times New Roman"/>
          <w:sz w:val="24"/>
          <w:szCs w:val="24"/>
        </w:rPr>
        <w:t xml:space="preserve"> Q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bervariasi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tergantung</w:t>
      </w:r>
      <w:proofErr w:type="spellEnd"/>
      <w:r w:rsidRPr="0082208A">
        <w:rPr>
          <w:rFonts w:ascii="Times New Roman" w:hAnsi="Times New Roman" w:cs="Times New Roman"/>
          <w:sz w:val="24"/>
          <w:szCs w:val="24"/>
        </w:rPr>
        <w:t xml:space="preserve"> pada </w:t>
      </w:r>
      <w:proofErr w:type="spellStart"/>
      <w:r w:rsidRPr="0082208A">
        <w:rPr>
          <w:rFonts w:ascii="Times New Roman" w:hAnsi="Times New Roman" w:cs="Times New Roman"/>
          <w:sz w:val="24"/>
          <w:szCs w:val="24"/>
        </w:rPr>
        <w:t>aspek-aspek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eksternal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internal yang </w:t>
      </w:r>
      <w:proofErr w:type="spellStart"/>
      <w:r w:rsidRPr="0082208A">
        <w:rPr>
          <w:rFonts w:ascii="Times New Roman" w:hAnsi="Times New Roman" w:cs="Times New Roman"/>
          <w:sz w:val="24"/>
          <w:szCs w:val="24"/>
        </w:rPr>
        <w:t>memengaruhi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valuasi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r w:rsidRPr="0082208A">
        <w:rPr>
          <w:rFonts w:ascii="Times New Roman" w:hAnsi="Times New Roman" w:cs="Times New Roman"/>
          <w:sz w:val="24"/>
          <w:szCs w:val="24"/>
        </w:rPr>
        <w:fldChar w:fldCharType="begin" w:fldLock="1"/>
      </w:r>
      <w:r w:rsidR="00EF25C0" w:rsidRPr="0082208A">
        <w:rPr>
          <w:rFonts w:ascii="Times New Roman" w:hAnsi="Times New Roman" w:cs="Times New Roman"/>
          <w:sz w:val="24"/>
          <w:szCs w:val="24"/>
        </w:rPr>
        <w:instrText>ADDIN CSL_CITATION {"citationItems":[{"id":"ITEM-1","itemData":{"abstract":"This purpose of this research is to test the influence of corporate governance which proxied by institutional ownership, audit commitee and independent commissioner board, intellectual capital and sustainability report disclosure on firm value with financial performance as mediating variable. The population are 45 companies listed on LQ 45 index during 2014-2017. The sampling method is purposive samping, so that obtained about 18 companies a sample. This research uses secondary data obtained in the form of annual reports and sustainability reports. Data analysis technique in this research uses path analysis with SPSS IBM 25.The result of hypothesis testing found that institutional ownership and sustainability report have an effect on firm value, while audit commitee, independent commissioner and intellectual capital have no effect on firm value. Financial performance ia able to mediate audit commitee, independent commissioner, intellectual capital and sustainability report on firm value. Meanwhile, financial performance is unable to mediate institutional ownership and firm value. The results of this research found that corporate governance which proxied by institutional ownership, audit commitee and independent commissioner board, intellectual capital and sustainability report disclosure effect on firm value about 54,5%. While the remaining are influenced by other variables.","author":[{"dropping-particle":"","family":"Dewi","given":"Nurrahma","non-dropping-particle":"","parse-names":false,"suffix":""},{"dropping-particle":"","family":"Kamaliah","given":"Kamaliah","non-dropping-particle":"","parse-names":false,"suffix":""},{"dropping-particle":"","family":"Silfi","given":"Alfiati","non-dropping-particle":"","parse-names":false,"suffix":""}],"container-title":"Jurnal Ekonomi","id":"ITEM-1","issue":"2","issued":{"date-parts":[["2019"]]},"page":"190-204","title":"Pengaruh Tata Kelola Perusahaan , Modal Intelektual dan Pengungkapan Laporan Keberlanjutan terhadap Nilai Perusahaan dengan Kinerja Keuangan sebagai Variabel Mediasi (Studi pada Perusahaan yang Terdaftar di LQ 45 Periode 2014-2017 )","type":"article-journal","volume":"27"},"uris":["http://www.mendeley.com/documents/?uuid=da250a5c-2578-46b1-8523-9a8177937ff9"]}],"mendeley":{"formattedCitation":"(Dewi et al., 2019)","plainTextFormattedCitation":"(Dewi et al., 2019)","previouslyFormattedCitation":"(Dewi et al., 2019)"},"properties":{"noteIndex":0},"schema":"https://github.com/citation-style-language/schema/raw/master/csl-citation.json"}</w:instrText>
      </w:r>
      <w:r w:rsidRPr="0082208A">
        <w:rPr>
          <w:rFonts w:ascii="Times New Roman" w:hAnsi="Times New Roman" w:cs="Times New Roman"/>
          <w:sz w:val="24"/>
          <w:szCs w:val="24"/>
        </w:rPr>
        <w:fldChar w:fldCharType="separate"/>
      </w:r>
      <w:r w:rsidR="00237630" w:rsidRPr="0082208A">
        <w:rPr>
          <w:rFonts w:ascii="Times New Roman" w:hAnsi="Times New Roman" w:cs="Times New Roman"/>
          <w:noProof/>
          <w:sz w:val="24"/>
          <w:szCs w:val="24"/>
        </w:rPr>
        <w:t>(Dewi et al., 2019)</w:t>
      </w:r>
      <w:r w:rsidRPr="0082208A">
        <w:rPr>
          <w:rFonts w:ascii="Times New Roman" w:hAnsi="Times New Roman" w:cs="Times New Roman"/>
          <w:sz w:val="24"/>
          <w:szCs w:val="24"/>
        </w:rPr>
        <w:fldChar w:fldCharType="end"/>
      </w:r>
      <w:r w:rsidRPr="0082208A">
        <w:rPr>
          <w:rFonts w:ascii="Times New Roman" w:hAnsi="Times New Roman" w:cs="Times New Roman"/>
          <w:sz w:val="24"/>
          <w:szCs w:val="24"/>
        </w:rPr>
        <w:t xml:space="preserve">. </w:t>
      </w:r>
    </w:p>
    <w:p w14:paraId="2D68D569" w14:textId="77777777" w:rsidR="00D746A0" w:rsidRPr="0082208A" w:rsidRDefault="00D746A0" w:rsidP="00497CDE">
      <w:pPr>
        <w:pStyle w:val="DaftarParagraf"/>
        <w:numPr>
          <w:ilvl w:val="0"/>
          <w:numId w:val="26"/>
        </w:numPr>
        <w:tabs>
          <w:tab w:val="left" w:pos="2835"/>
        </w:tabs>
        <w:spacing w:line="480" w:lineRule="auto"/>
        <w:jc w:val="both"/>
        <w:rPr>
          <w:rFonts w:ascii="Times New Roman" w:hAnsi="Times New Roman" w:cs="Times New Roman"/>
          <w:sz w:val="24"/>
          <w:szCs w:val="24"/>
        </w:rPr>
      </w:pPr>
      <w:proofErr w:type="spellStart"/>
      <w:r w:rsidRPr="0082208A">
        <w:rPr>
          <w:rFonts w:ascii="Times New Roman" w:eastAsia="Times New Roman" w:hAnsi="Times New Roman" w:cs="Times New Roman"/>
          <w:kern w:val="0"/>
          <w:sz w:val="24"/>
          <w:szCs w:val="24"/>
          <w:lang w:eastAsia="en-ID"/>
          <w14:ligatures w14:val="none"/>
        </w:rPr>
        <w:t>Dengan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menggabungkan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nilai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buku</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aset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perusahaan</w:t>
      </w:r>
      <w:proofErr w:type="spellEnd"/>
      <w:r w:rsidRPr="0082208A">
        <w:rPr>
          <w:rFonts w:ascii="Times New Roman" w:eastAsia="Times New Roman" w:hAnsi="Times New Roman" w:cs="Times New Roman"/>
          <w:kern w:val="0"/>
          <w:sz w:val="24"/>
          <w:szCs w:val="24"/>
          <w:lang w:eastAsia="en-ID"/>
          <w14:ligatures w14:val="none"/>
        </w:rPr>
        <w:t xml:space="preserve"> dan </w:t>
      </w:r>
      <w:proofErr w:type="spellStart"/>
      <w:r w:rsidRPr="0082208A">
        <w:rPr>
          <w:rFonts w:ascii="Times New Roman" w:eastAsia="Times New Roman" w:hAnsi="Times New Roman" w:cs="Times New Roman"/>
          <w:kern w:val="0"/>
          <w:sz w:val="24"/>
          <w:szCs w:val="24"/>
          <w:lang w:eastAsia="en-ID"/>
          <w14:ligatures w14:val="none"/>
        </w:rPr>
        <w:t>nilai</w:t>
      </w:r>
      <w:proofErr w:type="spellEnd"/>
      <w:r w:rsidRPr="0082208A">
        <w:rPr>
          <w:rFonts w:ascii="Times New Roman" w:eastAsia="Times New Roman" w:hAnsi="Times New Roman" w:cs="Times New Roman"/>
          <w:kern w:val="0"/>
          <w:sz w:val="24"/>
          <w:szCs w:val="24"/>
          <w:lang w:eastAsia="en-ID"/>
          <w14:ligatures w14:val="none"/>
        </w:rPr>
        <w:t xml:space="preserve"> pasar, Tobin's Q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memberikan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gambaran</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luas</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tentang</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aset</w:t>
      </w:r>
      <w:proofErr w:type="spellEnd"/>
      <w:r w:rsidRPr="0082208A">
        <w:rPr>
          <w:rFonts w:ascii="Times New Roman" w:eastAsia="Times New Roman" w:hAnsi="Times New Roman" w:cs="Times New Roman"/>
          <w:kern w:val="0"/>
          <w:sz w:val="24"/>
          <w:szCs w:val="24"/>
          <w:lang w:eastAsia="en-ID"/>
          <w14:ligatures w14:val="none"/>
        </w:rPr>
        <w:t xml:space="preserve"> dan </w:t>
      </w:r>
      <w:proofErr w:type="spellStart"/>
      <w:r w:rsidRPr="0082208A">
        <w:rPr>
          <w:rFonts w:ascii="Times New Roman" w:eastAsia="Times New Roman" w:hAnsi="Times New Roman" w:cs="Times New Roman"/>
          <w:kern w:val="0"/>
          <w:sz w:val="24"/>
          <w:szCs w:val="24"/>
          <w:lang w:eastAsia="en-ID"/>
          <w14:ligatures w14:val="none"/>
        </w:rPr>
        <w:t>valuasi</w:t>
      </w:r>
      <w:proofErr w:type="spellEnd"/>
      <w:r w:rsidRPr="0082208A">
        <w:rPr>
          <w:rFonts w:ascii="Times New Roman" w:eastAsia="Times New Roman" w:hAnsi="Times New Roman" w:cs="Times New Roman"/>
          <w:kern w:val="0"/>
          <w:sz w:val="24"/>
          <w:szCs w:val="24"/>
          <w:lang w:eastAsia="en-ID"/>
          <w14:ligatures w14:val="none"/>
        </w:rPr>
        <w:t xml:space="preserve"> pasar. Hal </w:t>
      </w:r>
      <w:proofErr w:type="spellStart"/>
      <w:r w:rsidRPr="0082208A">
        <w:rPr>
          <w:rFonts w:ascii="Times New Roman" w:eastAsia="Times New Roman" w:hAnsi="Times New Roman" w:cs="Times New Roman"/>
          <w:kern w:val="0"/>
          <w:sz w:val="24"/>
          <w:szCs w:val="24"/>
          <w:lang w:eastAsia="en-ID"/>
          <w14:ligatures w14:val="none"/>
        </w:rPr>
        <w:t>ini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menunjukkan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bahwa</w:t>
      </w:r>
      <w:proofErr w:type="spellEnd"/>
      <w:r w:rsidRPr="0082208A">
        <w:rPr>
          <w:rFonts w:ascii="Times New Roman" w:eastAsia="Times New Roman" w:hAnsi="Times New Roman" w:cs="Times New Roman"/>
          <w:kern w:val="0"/>
          <w:sz w:val="24"/>
          <w:szCs w:val="24"/>
          <w:lang w:eastAsia="en-ID"/>
          <w14:ligatures w14:val="none"/>
        </w:rPr>
        <w:t xml:space="preserve"> investor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menemukan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peluang</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investasi</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mungkin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terlalu</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murah</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atau</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terlalu</w:t>
      </w:r>
      <w:proofErr w:type="spellEnd"/>
      <w:r w:rsidRPr="0082208A">
        <w:rPr>
          <w:rFonts w:ascii="Times New Roman" w:eastAsia="Times New Roman" w:hAnsi="Times New Roman" w:cs="Times New Roman"/>
          <w:kern w:val="0"/>
          <w:sz w:val="24"/>
          <w:szCs w:val="24"/>
          <w:lang w:eastAsia="en-ID"/>
          <w14:ligatures w14:val="none"/>
        </w:rPr>
        <w:t xml:space="preserve"> mahal.</w:t>
      </w:r>
    </w:p>
    <w:p w14:paraId="29CFEFB8" w14:textId="77777777" w:rsidR="00D746A0" w:rsidRPr="0082208A" w:rsidRDefault="00D746A0" w:rsidP="00497CDE">
      <w:pPr>
        <w:pStyle w:val="DaftarParagraf"/>
        <w:numPr>
          <w:ilvl w:val="0"/>
          <w:numId w:val="26"/>
        </w:numPr>
        <w:tabs>
          <w:tab w:val="left" w:pos="2835"/>
        </w:tabs>
        <w:spacing w:line="480" w:lineRule="auto"/>
        <w:jc w:val="both"/>
        <w:rPr>
          <w:rFonts w:ascii="Times New Roman" w:hAnsi="Times New Roman" w:cs="Times New Roman"/>
          <w:sz w:val="24"/>
          <w:szCs w:val="24"/>
        </w:rPr>
      </w:pPr>
      <w:r w:rsidRPr="0082208A">
        <w:rPr>
          <w:rFonts w:ascii="Times New Roman" w:eastAsia="Times New Roman" w:hAnsi="Times New Roman" w:cs="Times New Roman"/>
          <w:kern w:val="0"/>
          <w:sz w:val="24"/>
          <w:szCs w:val="24"/>
          <w:lang w:eastAsia="en-ID"/>
          <w14:ligatures w14:val="none"/>
        </w:rPr>
        <w:t xml:space="preserve">Selain </w:t>
      </w:r>
      <w:proofErr w:type="spellStart"/>
      <w:r w:rsidRPr="0082208A">
        <w:rPr>
          <w:rFonts w:ascii="Times New Roman" w:eastAsia="Times New Roman" w:hAnsi="Times New Roman" w:cs="Times New Roman"/>
          <w:kern w:val="0"/>
          <w:sz w:val="24"/>
          <w:szCs w:val="24"/>
          <w:lang w:eastAsia="en-ID"/>
          <w14:ligatures w14:val="none"/>
        </w:rPr>
        <w:t>itu</w:t>
      </w:r>
      <w:proofErr w:type="spellEnd"/>
      <w:r w:rsidRPr="0082208A">
        <w:rPr>
          <w:rFonts w:ascii="Times New Roman" w:eastAsia="Times New Roman" w:hAnsi="Times New Roman" w:cs="Times New Roman"/>
          <w:kern w:val="0"/>
          <w:sz w:val="24"/>
          <w:szCs w:val="24"/>
          <w:lang w:eastAsia="en-ID"/>
          <w14:ligatures w14:val="none"/>
        </w:rPr>
        <w:t xml:space="preserve">, Tobin's Q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digunakan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untuk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memprediksi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pergerakan</w:t>
      </w:r>
      <w:proofErr w:type="spellEnd"/>
      <w:r w:rsidRPr="0082208A">
        <w:rPr>
          <w:rFonts w:ascii="Times New Roman" w:eastAsia="Times New Roman" w:hAnsi="Times New Roman" w:cs="Times New Roman"/>
          <w:kern w:val="0"/>
          <w:sz w:val="24"/>
          <w:szCs w:val="24"/>
          <w:lang w:eastAsia="en-ID"/>
          <w14:ligatures w14:val="none"/>
        </w:rPr>
        <w:t xml:space="preserve"> pasar </w:t>
      </w:r>
      <w:proofErr w:type="spellStart"/>
      <w:r w:rsidRPr="0082208A">
        <w:rPr>
          <w:rFonts w:ascii="Times New Roman" w:eastAsia="Times New Roman" w:hAnsi="Times New Roman" w:cs="Times New Roman"/>
          <w:kern w:val="0"/>
          <w:sz w:val="24"/>
          <w:szCs w:val="24"/>
          <w:lang w:eastAsia="en-ID"/>
          <w14:ligatures w14:val="none"/>
        </w:rPr>
        <w:t>secara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keseluruhan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karena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perubahan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dalam</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rasio</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ini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mencerminkan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sentimen</w:t>
      </w:r>
      <w:proofErr w:type="spellEnd"/>
      <w:r w:rsidRPr="0082208A">
        <w:rPr>
          <w:rFonts w:ascii="Times New Roman" w:eastAsia="Times New Roman" w:hAnsi="Times New Roman" w:cs="Times New Roman"/>
          <w:kern w:val="0"/>
          <w:sz w:val="24"/>
          <w:szCs w:val="24"/>
          <w:lang w:eastAsia="en-ID"/>
          <w14:ligatures w14:val="none"/>
        </w:rPr>
        <w:t xml:space="preserve"> investor </w:t>
      </w:r>
      <w:proofErr w:type="spellStart"/>
      <w:r w:rsidRPr="0082208A">
        <w:rPr>
          <w:rFonts w:ascii="Times New Roman" w:eastAsia="Times New Roman" w:hAnsi="Times New Roman" w:cs="Times New Roman"/>
          <w:kern w:val="0"/>
          <w:sz w:val="24"/>
          <w:szCs w:val="24"/>
          <w:lang w:eastAsia="en-ID"/>
          <w14:ligatures w14:val="none"/>
        </w:rPr>
        <w:t>terhadap</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kondisi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ekonomi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sesehingga</w:t>
      </w:r>
      <w:proofErr w:type="spellEnd"/>
      <w:r w:rsidRPr="0082208A">
        <w:rPr>
          <w:rFonts w:ascii="Times New Roman" w:eastAsia="Times New Roman" w:hAnsi="Times New Roman" w:cs="Times New Roman"/>
          <w:kern w:val="0"/>
          <w:sz w:val="24"/>
          <w:szCs w:val="24"/>
          <w:lang w:eastAsia="en-ID"/>
          <w14:ligatures w14:val="none"/>
        </w:rPr>
        <w:t xml:space="preserve"> investor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melihat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prospek</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dimiliki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perusahaan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termasuk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spekulasi</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membahayakan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perusahaan</w:t>
      </w:r>
      <w:proofErr w:type="spellEnd"/>
      <w:r w:rsidRPr="0082208A">
        <w:rPr>
          <w:rFonts w:ascii="Times New Roman" w:eastAsia="Times New Roman" w:hAnsi="Times New Roman" w:cs="Times New Roman"/>
          <w:kern w:val="0"/>
          <w:sz w:val="24"/>
          <w:szCs w:val="24"/>
          <w:lang w:eastAsia="en-ID"/>
          <w14:ligatures w14:val="none"/>
        </w:rPr>
        <w:t>.</w:t>
      </w:r>
    </w:p>
    <w:p w14:paraId="72B1FFDB" w14:textId="2D8DC570" w:rsidR="00D746A0" w:rsidRPr="0082208A" w:rsidRDefault="00D746A0" w:rsidP="00497CDE">
      <w:pPr>
        <w:pStyle w:val="DaftarParagraf"/>
        <w:numPr>
          <w:ilvl w:val="0"/>
          <w:numId w:val="26"/>
        </w:numPr>
        <w:tabs>
          <w:tab w:val="left" w:pos="2835"/>
        </w:tabs>
        <w:spacing w:line="480" w:lineRule="auto"/>
        <w:jc w:val="both"/>
        <w:rPr>
          <w:rFonts w:ascii="Times New Roman" w:hAnsi="Times New Roman" w:cs="Times New Roman"/>
          <w:sz w:val="24"/>
          <w:szCs w:val="24"/>
        </w:rPr>
      </w:pPr>
      <w:proofErr w:type="spellStart"/>
      <w:r w:rsidRPr="0082208A">
        <w:rPr>
          <w:rFonts w:ascii="Times New Roman" w:eastAsia="Times New Roman" w:hAnsi="Times New Roman" w:cs="Times New Roman"/>
          <w:kern w:val="0"/>
          <w:sz w:val="24"/>
          <w:szCs w:val="24"/>
          <w:lang w:eastAsia="en-ID"/>
          <w14:ligatures w14:val="none"/>
        </w:rPr>
        <w:t>Rumus</w:t>
      </w:r>
      <w:proofErr w:type="spellEnd"/>
      <w:r w:rsidRPr="0082208A">
        <w:rPr>
          <w:rFonts w:ascii="Times New Roman" w:eastAsia="Times New Roman" w:hAnsi="Times New Roman" w:cs="Times New Roman"/>
          <w:kern w:val="0"/>
          <w:sz w:val="24"/>
          <w:szCs w:val="24"/>
          <w:lang w:eastAsia="en-ID"/>
          <w14:ligatures w14:val="none"/>
        </w:rPr>
        <w:t xml:space="preserve"> Tobin's Q </w:t>
      </w:r>
      <w:proofErr w:type="spellStart"/>
      <w:r w:rsidRPr="0082208A">
        <w:rPr>
          <w:rFonts w:ascii="Times New Roman" w:eastAsia="Times New Roman" w:hAnsi="Times New Roman" w:cs="Times New Roman"/>
          <w:kern w:val="0"/>
          <w:sz w:val="24"/>
          <w:szCs w:val="24"/>
          <w:lang w:eastAsia="en-ID"/>
          <w14:ligatures w14:val="none"/>
        </w:rPr>
        <w:t>dapat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digunakan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untuk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memperkirakan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potensi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keuntungan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perusahaan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Rumus</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ini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memakai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neraca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sebagai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dasar</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penghitungan</w:t>
      </w:r>
      <w:proofErr w:type="spellEnd"/>
      <w:r w:rsidRPr="0082208A">
        <w:rPr>
          <w:rFonts w:ascii="Times New Roman" w:eastAsia="Times New Roman" w:hAnsi="Times New Roman" w:cs="Times New Roman"/>
          <w:kern w:val="0"/>
          <w:sz w:val="24"/>
          <w:szCs w:val="24"/>
          <w:lang w:eastAsia="en-ID"/>
          <w14:ligatures w14:val="none"/>
        </w:rPr>
        <w:t xml:space="preserve">, yang sangat </w:t>
      </w:r>
      <w:proofErr w:type="spellStart"/>
      <w:r w:rsidRPr="0082208A">
        <w:rPr>
          <w:rFonts w:ascii="Times New Roman" w:eastAsia="Times New Roman" w:hAnsi="Times New Roman" w:cs="Times New Roman"/>
          <w:kern w:val="0"/>
          <w:sz w:val="24"/>
          <w:szCs w:val="24"/>
          <w:lang w:eastAsia="en-ID"/>
          <w14:ligatures w14:val="none"/>
        </w:rPr>
        <w:t>memudahkan</w:t>
      </w:r>
      <w:proofErr w:type="spellEnd"/>
      <w:r w:rsidRPr="0082208A">
        <w:rPr>
          <w:rFonts w:ascii="Times New Roman" w:eastAsia="Times New Roman" w:hAnsi="Times New Roman" w:cs="Times New Roman"/>
          <w:kern w:val="0"/>
          <w:sz w:val="24"/>
          <w:szCs w:val="24"/>
          <w:lang w:eastAsia="en-ID"/>
          <w14:ligatures w14:val="none"/>
        </w:rPr>
        <w:t xml:space="preserve"> investor </w:t>
      </w:r>
      <w:proofErr w:type="spellStart"/>
      <w:r w:rsidRPr="0082208A">
        <w:rPr>
          <w:rFonts w:ascii="Times New Roman" w:eastAsia="Times New Roman" w:hAnsi="Times New Roman" w:cs="Times New Roman"/>
          <w:kern w:val="0"/>
          <w:sz w:val="24"/>
          <w:szCs w:val="24"/>
          <w:lang w:eastAsia="en-ID"/>
          <w14:ligatures w14:val="none"/>
        </w:rPr>
        <w:t>untuk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menemukan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lastRenderedPageBreak/>
        <w:t>masalah</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berkaitan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dengan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potensi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keuntungan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bahkan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untuk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menghindari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biaya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marjinal</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tidak</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diduga</w:t>
      </w:r>
      <w:proofErr w:type="spellEnd"/>
      <w:r w:rsidRPr="0082208A">
        <w:rPr>
          <w:rFonts w:ascii="Times New Roman" w:eastAsia="Times New Roman" w:hAnsi="Times New Roman" w:cs="Times New Roman"/>
          <w:kern w:val="0"/>
          <w:sz w:val="24"/>
          <w:szCs w:val="24"/>
          <w:lang w:eastAsia="en-ID"/>
          <w14:ligatures w14:val="none"/>
        </w:rPr>
        <w:t>.</w:t>
      </w:r>
    </w:p>
    <w:p w14:paraId="3B928CF5" w14:textId="30279935" w:rsidR="00843719" w:rsidRPr="0082208A" w:rsidRDefault="00C36553" w:rsidP="00D9303A">
      <w:pPr>
        <w:pStyle w:val="Judul2"/>
      </w:pPr>
      <w:bookmarkStart w:id="34" w:name="_Toc205202767"/>
      <w:r w:rsidRPr="0082208A">
        <w:t>2.</w:t>
      </w:r>
      <w:r w:rsidR="00CB0195" w:rsidRPr="0082208A">
        <w:t>3</w:t>
      </w:r>
      <w:r w:rsidRPr="0082208A">
        <w:t xml:space="preserve"> </w:t>
      </w:r>
      <w:r w:rsidR="00415A5E" w:rsidRPr="0082208A">
        <w:rPr>
          <w:i/>
          <w:iCs/>
        </w:rPr>
        <w:t>Sustainability Report</w:t>
      </w:r>
      <w:r w:rsidR="00F60D60">
        <w:rPr>
          <w:i/>
          <w:iCs/>
        </w:rPr>
        <w:t>ing</w:t>
      </w:r>
      <w:r w:rsidR="00415A5E" w:rsidRPr="0082208A">
        <w:rPr>
          <w:i/>
          <w:iCs/>
        </w:rPr>
        <w:t xml:space="preserve"> Disclosure</w:t>
      </w:r>
      <w:bookmarkEnd w:id="34"/>
    </w:p>
    <w:p w14:paraId="0245D6F3" w14:textId="20E97531" w:rsidR="00D746A0" w:rsidRPr="0082208A" w:rsidRDefault="002C7427" w:rsidP="00D746A0">
      <w:pPr>
        <w:tabs>
          <w:tab w:val="left" w:pos="2835"/>
        </w:tabs>
        <w:spacing w:line="480" w:lineRule="auto"/>
        <w:jc w:val="both"/>
        <w:rPr>
          <w:rFonts w:ascii="Times New Roman" w:hAnsi="Times New Roman" w:cs="Times New Roman"/>
          <w:sz w:val="24"/>
          <w:szCs w:val="24"/>
        </w:rPr>
      </w:pPr>
      <w:r w:rsidRPr="0082208A">
        <w:rPr>
          <w:rFonts w:ascii="Times New Roman" w:hAnsi="Times New Roman" w:cs="Times New Roman"/>
          <w:i/>
          <w:iCs/>
          <w:color w:val="000000" w:themeColor="text1"/>
          <w:sz w:val="24"/>
          <w:szCs w:val="24"/>
        </w:rPr>
        <w:t xml:space="preserve">     </w:t>
      </w:r>
      <w:r w:rsidR="00D746A0" w:rsidRPr="0082208A">
        <w:rPr>
          <w:rFonts w:ascii="Times New Roman" w:hAnsi="Times New Roman" w:cs="Times New Roman"/>
          <w:i/>
          <w:iCs/>
          <w:color w:val="000000" w:themeColor="text1"/>
          <w:sz w:val="24"/>
          <w:szCs w:val="24"/>
        </w:rPr>
        <w:t xml:space="preserve">Global </w:t>
      </w:r>
      <w:r w:rsidR="00D746A0" w:rsidRPr="0082208A">
        <w:rPr>
          <w:rFonts w:ascii="Times New Roman" w:hAnsi="Times New Roman" w:cs="Times New Roman"/>
          <w:i/>
          <w:iCs/>
          <w:sz w:val="24"/>
          <w:szCs w:val="24"/>
        </w:rPr>
        <w:t xml:space="preserve">Reporting </w:t>
      </w:r>
      <w:proofErr w:type="spellStart"/>
      <w:r w:rsidR="00D746A0" w:rsidRPr="0082208A">
        <w:rPr>
          <w:rFonts w:ascii="Times New Roman" w:hAnsi="Times New Roman" w:cs="Times New Roman"/>
          <w:i/>
          <w:iCs/>
          <w:sz w:val="24"/>
          <w:szCs w:val="24"/>
        </w:rPr>
        <w:t>Initiativ</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mendefinisikan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laporan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keberlanjutan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sebagai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praktik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pengungkapan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khalayak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efek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ekonomi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sosial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lingkungan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dihasilkan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seperti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keterlibatan</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baik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buruk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sebagai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tanggung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jawab</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seluruh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kewenangan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berkaitan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kerja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organisasi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memperoleh</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sasaran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pembangunan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bekesinambungan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color w:val="000000" w:themeColor="text1"/>
          <w:sz w:val="24"/>
          <w:szCs w:val="24"/>
        </w:rPr>
        <w:t>Laporan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keberlanjutan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mengacu</w:t>
      </w:r>
      <w:proofErr w:type="spellEnd"/>
      <w:r w:rsidR="00D746A0" w:rsidRPr="0082208A">
        <w:rPr>
          <w:rFonts w:ascii="Times New Roman" w:hAnsi="Times New Roman" w:cs="Times New Roman"/>
          <w:color w:val="000000" w:themeColor="text1"/>
          <w:sz w:val="24"/>
          <w:szCs w:val="24"/>
        </w:rPr>
        <w:t xml:space="preserve"> pada GRI </w:t>
      </w:r>
      <w:proofErr w:type="spellStart"/>
      <w:r w:rsidR="00D746A0" w:rsidRPr="0082208A">
        <w:rPr>
          <w:rFonts w:ascii="Times New Roman" w:hAnsi="Times New Roman" w:cs="Times New Roman"/>
          <w:color w:val="000000" w:themeColor="text1"/>
          <w:sz w:val="24"/>
          <w:szCs w:val="24"/>
        </w:rPr>
        <w:t>Standar</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bermaksud</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untuk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mengukur</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kinerja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menetapkan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tujuan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mengelola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membawa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perubahan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bagi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pembangunan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berkesinambungan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sz w:val="24"/>
          <w:szCs w:val="24"/>
        </w:rPr>
        <w:t>Standarisasi</w:t>
      </w:r>
      <w:proofErr w:type="spellEnd"/>
      <w:r w:rsidR="00D746A0" w:rsidRPr="0082208A">
        <w:rPr>
          <w:rFonts w:ascii="Times New Roman" w:hAnsi="Times New Roman" w:cs="Times New Roman"/>
          <w:sz w:val="24"/>
          <w:szCs w:val="24"/>
        </w:rPr>
        <w:t xml:space="preserve"> GRI </w:t>
      </w:r>
      <w:proofErr w:type="spellStart"/>
      <w:r w:rsidR="00D746A0" w:rsidRPr="0082208A">
        <w:rPr>
          <w:rFonts w:ascii="Times New Roman" w:hAnsi="Times New Roman" w:cs="Times New Roman"/>
          <w:sz w:val="24"/>
          <w:szCs w:val="24"/>
        </w:rPr>
        <w:t>menciptakan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bahasa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konsisten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pemegang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kewenangan</w:t>
      </w:r>
      <w:proofErr w:type="spellEnd"/>
      <w:proofErr w:type="gramStart"/>
      <w:r w:rsidR="00D746A0" w:rsidRPr="0082208A">
        <w:rPr>
          <w:rFonts w:ascii="Times New Roman" w:hAnsi="Times New Roman" w:cs="Times New Roman"/>
          <w:sz w:val="24"/>
          <w:szCs w:val="24"/>
        </w:rPr>
        <w:t>, ,</w:t>
      </w:r>
      <w:proofErr w:type="gram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sehingga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efek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lingkungan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ekonomi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sosial</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bisa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dikomunikasi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dipahami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dengan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baik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Standar</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dirancang</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meningkatkan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kompatibilitas</w:t>
      </w:r>
      <w:proofErr w:type="spellEnd"/>
      <w:r w:rsidR="00D746A0" w:rsidRPr="0082208A">
        <w:rPr>
          <w:rFonts w:ascii="Times New Roman" w:hAnsi="Times New Roman" w:cs="Times New Roman"/>
          <w:sz w:val="24"/>
          <w:szCs w:val="24"/>
        </w:rPr>
        <w:t xml:space="preserve"> global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kualitas</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informasi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mengenai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dampak</w:t>
      </w:r>
      <w:proofErr w:type="spellEnd"/>
      <w:r w:rsidR="00D746A0" w:rsidRPr="0082208A">
        <w:rPr>
          <w:rFonts w:ascii="Times New Roman" w:hAnsi="Times New Roman" w:cs="Times New Roman"/>
          <w:sz w:val="24"/>
          <w:szCs w:val="24"/>
        </w:rPr>
        <w:t xml:space="preserve"> yang </w:t>
      </w:r>
      <w:proofErr w:type="spellStart"/>
      <w:r w:rsidR="00D746A0" w:rsidRPr="0082208A">
        <w:rPr>
          <w:rFonts w:ascii="Times New Roman" w:hAnsi="Times New Roman" w:cs="Times New Roman"/>
          <w:sz w:val="24"/>
          <w:szCs w:val="24"/>
        </w:rPr>
        <w:t>ditimbulkan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sehingga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memberi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kesempatan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untuk</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meningkatkan</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transparansi</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serta</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akuntabilitas</w:t>
      </w:r>
      <w:proofErr w:type="spellEnd"/>
      <w:r w:rsidR="00D746A0" w:rsidRPr="0082208A">
        <w:rPr>
          <w:rFonts w:ascii="Times New Roman" w:hAnsi="Times New Roman" w:cs="Times New Roman"/>
          <w:sz w:val="24"/>
          <w:szCs w:val="24"/>
        </w:rPr>
        <w:t xml:space="preserve"> </w:t>
      </w:r>
      <w:proofErr w:type="spellStart"/>
      <w:r w:rsidR="00D746A0" w:rsidRPr="0082208A">
        <w:rPr>
          <w:rFonts w:ascii="Times New Roman" w:hAnsi="Times New Roman" w:cs="Times New Roman"/>
          <w:sz w:val="24"/>
          <w:szCs w:val="24"/>
        </w:rPr>
        <w:t>perusahaan</w:t>
      </w:r>
      <w:proofErr w:type="spellEnd"/>
      <w:r w:rsidR="00D746A0" w:rsidRPr="0082208A">
        <w:rPr>
          <w:rFonts w:ascii="Times New Roman" w:hAnsi="Times New Roman" w:cs="Times New Roman"/>
          <w:sz w:val="24"/>
          <w:szCs w:val="24"/>
        </w:rPr>
        <w:t xml:space="preserve"> </w:t>
      </w:r>
      <w:r w:rsidR="00D746A0" w:rsidRPr="0082208A">
        <w:rPr>
          <w:rFonts w:ascii="Times New Roman" w:hAnsi="Times New Roman" w:cs="Times New Roman"/>
          <w:sz w:val="24"/>
          <w:szCs w:val="24"/>
        </w:rPr>
        <w:fldChar w:fldCharType="begin" w:fldLock="1"/>
      </w:r>
      <w:r w:rsidR="00D746A0" w:rsidRPr="0082208A">
        <w:rPr>
          <w:rFonts w:ascii="Times New Roman" w:hAnsi="Times New Roman" w:cs="Times New Roman"/>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00D746A0" w:rsidRPr="0082208A">
        <w:rPr>
          <w:rFonts w:ascii="Times New Roman" w:hAnsi="Times New Roman" w:cs="Times New Roman"/>
          <w:sz w:val="24"/>
          <w:szCs w:val="24"/>
        </w:rPr>
        <w:fldChar w:fldCharType="separate"/>
      </w:r>
      <w:r w:rsidR="00D746A0" w:rsidRPr="0082208A">
        <w:rPr>
          <w:rFonts w:ascii="Times New Roman" w:hAnsi="Times New Roman" w:cs="Times New Roman"/>
          <w:noProof/>
          <w:sz w:val="24"/>
          <w:szCs w:val="24"/>
        </w:rPr>
        <w:t>(Jawas &amp; Sulfitri, 2022)</w:t>
      </w:r>
      <w:r w:rsidR="00D746A0" w:rsidRPr="0082208A">
        <w:rPr>
          <w:rFonts w:ascii="Times New Roman" w:hAnsi="Times New Roman" w:cs="Times New Roman"/>
          <w:sz w:val="24"/>
          <w:szCs w:val="24"/>
        </w:rPr>
        <w:fldChar w:fldCharType="end"/>
      </w:r>
      <w:r w:rsidR="00D746A0" w:rsidRPr="0082208A">
        <w:rPr>
          <w:rFonts w:ascii="Times New Roman" w:hAnsi="Times New Roman" w:cs="Times New Roman"/>
          <w:sz w:val="24"/>
          <w:szCs w:val="24"/>
        </w:rPr>
        <w:t xml:space="preserve">. </w:t>
      </w:r>
      <w:r w:rsidR="00D746A0" w:rsidRPr="0082208A">
        <w:rPr>
          <w:rFonts w:ascii="Times New Roman" w:hAnsi="Times New Roman" w:cs="Times New Roman"/>
          <w:i/>
          <w:iCs/>
          <w:color w:val="000000" w:themeColor="text1"/>
          <w:sz w:val="24"/>
          <w:szCs w:val="24"/>
        </w:rPr>
        <w:t>Sustainability reporting</w:t>
      </w:r>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menurut</w:t>
      </w:r>
      <w:proofErr w:type="spellEnd"/>
      <w:r w:rsidR="00D746A0" w:rsidRPr="0082208A">
        <w:rPr>
          <w:rFonts w:ascii="Times New Roman" w:hAnsi="Times New Roman" w:cs="Times New Roman"/>
          <w:color w:val="000000" w:themeColor="text1"/>
          <w:sz w:val="24"/>
          <w:szCs w:val="24"/>
        </w:rPr>
        <w:t xml:space="preserve"> GRI Standard 2021disusun </w:t>
      </w:r>
      <w:proofErr w:type="spellStart"/>
      <w:r w:rsidR="00D746A0" w:rsidRPr="0082208A">
        <w:rPr>
          <w:rFonts w:ascii="Times New Roman" w:hAnsi="Times New Roman" w:cs="Times New Roman"/>
          <w:color w:val="000000" w:themeColor="text1"/>
          <w:sz w:val="24"/>
          <w:szCs w:val="24"/>
        </w:rPr>
        <w:t>menjadi</w:t>
      </w:r>
      <w:proofErr w:type="spellEnd"/>
      <w:r w:rsidR="00D746A0" w:rsidRPr="0082208A">
        <w:rPr>
          <w:rFonts w:ascii="Times New Roman" w:hAnsi="Times New Roman" w:cs="Times New Roman"/>
          <w:color w:val="000000" w:themeColor="text1"/>
          <w:sz w:val="24"/>
          <w:szCs w:val="24"/>
        </w:rPr>
        <w:t xml:space="preserve"> 3 </w:t>
      </w:r>
      <w:proofErr w:type="spellStart"/>
      <w:proofErr w:type="gramStart"/>
      <w:r w:rsidR="00D746A0" w:rsidRPr="0082208A">
        <w:rPr>
          <w:rFonts w:ascii="Times New Roman" w:hAnsi="Times New Roman" w:cs="Times New Roman"/>
          <w:color w:val="000000" w:themeColor="text1"/>
          <w:sz w:val="24"/>
          <w:szCs w:val="24"/>
        </w:rPr>
        <w:t>seri</w:t>
      </w:r>
      <w:proofErr w:type="spellEnd"/>
      <w:r w:rsidR="00D746A0" w:rsidRPr="0082208A">
        <w:rPr>
          <w:rFonts w:ascii="Times New Roman" w:hAnsi="Times New Roman" w:cs="Times New Roman"/>
          <w:color w:val="000000" w:themeColor="text1"/>
          <w:sz w:val="24"/>
          <w:szCs w:val="24"/>
        </w:rPr>
        <w:t xml:space="preserve"> :</w:t>
      </w:r>
      <w:proofErr w:type="gram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Standar</w:t>
      </w:r>
      <w:proofErr w:type="spellEnd"/>
      <w:r w:rsidR="00D746A0" w:rsidRPr="0082208A">
        <w:rPr>
          <w:rFonts w:ascii="Times New Roman" w:hAnsi="Times New Roman" w:cs="Times New Roman"/>
          <w:color w:val="000000" w:themeColor="text1"/>
          <w:sz w:val="24"/>
          <w:szCs w:val="24"/>
        </w:rPr>
        <w:t xml:space="preserve"> Universal GRI, </w:t>
      </w:r>
      <w:proofErr w:type="spellStart"/>
      <w:r w:rsidR="00D746A0" w:rsidRPr="0082208A">
        <w:rPr>
          <w:rFonts w:ascii="Times New Roman" w:hAnsi="Times New Roman" w:cs="Times New Roman"/>
          <w:color w:val="000000" w:themeColor="text1"/>
          <w:sz w:val="24"/>
          <w:szCs w:val="24"/>
        </w:rPr>
        <w:t>Standar</w:t>
      </w:r>
      <w:proofErr w:type="spellEnd"/>
      <w:r w:rsidR="00D746A0" w:rsidRPr="0082208A">
        <w:rPr>
          <w:rFonts w:ascii="Times New Roman" w:hAnsi="Times New Roman" w:cs="Times New Roman"/>
          <w:color w:val="000000" w:themeColor="text1"/>
          <w:sz w:val="24"/>
          <w:szCs w:val="24"/>
        </w:rPr>
        <w:t xml:space="preserve"> Sektor GRI,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Standar</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Topik</w:t>
      </w:r>
      <w:proofErr w:type="spellEnd"/>
      <w:r w:rsidR="00D746A0" w:rsidRPr="0082208A">
        <w:rPr>
          <w:rFonts w:ascii="Times New Roman" w:hAnsi="Times New Roman" w:cs="Times New Roman"/>
          <w:color w:val="000000" w:themeColor="text1"/>
          <w:sz w:val="24"/>
          <w:szCs w:val="24"/>
        </w:rPr>
        <w:t xml:space="preserve"> GRI </w:t>
      </w:r>
      <w:proofErr w:type="spellStart"/>
      <w:proofErr w:type="gramStart"/>
      <w:r w:rsidR="00D746A0" w:rsidRPr="0082208A">
        <w:rPr>
          <w:rFonts w:ascii="Times New Roman" w:hAnsi="Times New Roman" w:cs="Times New Roman"/>
          <w:color w:val="000000" w:themeColor="text1"/>
          <w:sz w:val="24"/>
          <w:szCs w:val="24"/>
        </w:rPr>
        <w:t>dijelaskan</w:t>
      </w:r>
      <w:proofErr w:type="spellEnd"/>
      <w:r w:rsidR="00D746A0" w:rsidRPr="0082208A">
        <w:rPr>
          <w:rFonts w:ascii="Times New Roman" w:hAnsi="Times New Roman" w:cs="Times New Roman"/>
          <w:color w:val="000000" w:themeColor="text1"/>
          <w:sz w:val="24"/>
          <w:szCs w:val="24"/>
        </w:rPr>
        <w:t xml:space="preserve"> :</w:t>
      </w:r>
      <w:proofErr w:type="gramEnd"/>
      <w:r w:rsidR="00D746A0" w:rsidRPr="0082208A">
        <w:rPr>
          <w:rFonts w:ascii="Times New Roman" w:hAnsi="Times New Roman" w:cs="Times New Roman"/>
          <w:color w:val="000000" w:themeColor="text1"/>
          <w:sz w:val="24"/>
          <w:szCs w:val="24"/>
        </w:rPr>
        <w:t xml:space="preserve"> </w:t>
      </w:r>
    </w:p>
    <w:p w14:paraId="4C53DB9A" w14:textId="77777777" w:rsidR="00D746A0" w:rsidRPr="0082208A" w:rsidRDefault="00D746A0" w:rsidP="00D746A0">
      <w:p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Universal GRI: </w:t>
      </w:r>
    </w:p>
    <w:p w14:paraId="481C8D0C" w14:textId="77777777" w:rsidR="00D746A0" w:rsidRPr="0082208A" w:rsidRDefault="00D746A0" w:rsidP="00497CDE">
      <w:pPr>
        <w:pStyle w:val="DaftarParagraf"/>
        <w:numPr>
          <w:ilvl w:val="0"/>
          <w:numId w:val="1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GRI 1: </w:t>
      </w:r>
      <w:proofErr w:type="spellStart"/>
      <w:r w:rsidRPr="0082208A">
        <w:rPr>
          <w:rFonts w:ascii="Times New Roman" w:eastAsia="Times New Roman" w:hAnsi="Times New Roman" w:cs="Times New Roman"/>
          <w:kern w:val="0"/>
          <w:sz w:val="24"/>
          <w:szCs w:val="24"/>
          <w:lang w:eastAsia="en-ID"/>
          <w14:ligatures w14:val="none"/>
        </w:rPr>
        <w:t>Standar</w:t>
      </w:r>
      <w:proofErr w:type="spellEnd"/>
      <w:r w:rsidRPr="0082208A">
        <w:rPr>
          <w:rFonts w:ascii="Times New Roman" w:eastAsia="Times New Roman" w:hAnsi="Times New Roman" w:cs="Times New Roman"/>
          <w:kern w:val="0"/>
          <w:sz w:val="24"/>
          <w:szCs w:val="24"/>
          <w:lang w:eastAsia="en-ID"/>
          <w14:ligatures w14:val="none"/>
        </w:rPr>
        <w:t xml:space="preserve"> GRI 2021 </w:t>
      </w:r>
      <w:proofErr w:type="spellStart"/>
      <w:r w:rsidRPr="0082208A">
        <w:rPr>
          <w:rFonts w:ascii="Times New Roman" w:eastAsia="Times New Roman" w:hAnsi="Times New Roman" w:cs="Times New Roman"/>
          <w:kern w:val="0"/>
          <w:sz w:val="24"/>
          <w:szCs w:val="24"/>
          <w:lang w:eastAsia="en-ID"/>
          <w14:ligatures w14:val="none"/>
        </w:rPr>
        <w:t>menjelaskan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tujuan</w:t>
      </w:r>
      <w:proofErr w:type="spellEnd"/>
      <w:r w:rsidRPr="0082208A">
        <w:rPr>
          <w:rFonts w:ascii="Times New Roman" w:eastAsia="Times New Roman" w:hAnsi="Times New Roman" w:cs="Times New Roman"/>
          <w:kern w:val="0"/>
          <w:sz w:val="24"/>
          <w:szCs w:val="24"/>
          <w:lang w:eastAsia="en-ID"/>
          <w14:ligatures w14:val="none"/>
        </w:rPr>
        <w:t xml:space="preserve"> dan </w:t>
      </w:r>
      <w:proofErr w:type="spellStart"/>
      <w:r w:rsidRPr="0082208A">
        <w:rPr>
          <w:rFonts w:ascii="Times New Roman" w:eastAsia="Times New Roman" w:hAnsi="Times New Roman" w:cs="Times New Roman"/>
          <w:kern w:val="0"/>
          <w:sz w:val="24"/>
          <w:szCs w:val="24"/>
          <w:lang w:eastAsia="en-ID"/>
          <w14:ligatures w14:val="none"/>
        </w:rPr>
        <w:t>sistemnya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serta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konsep</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dasar</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pelaporan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keberlanjutan</w:t>
      </w:r>
      <w:proofErr w:type="spellEnd"/>
      <w:r w:rsidRPr="0082208A">
        <w:rPr>
          <w:rFonts w:ascii="Times New Roman" w:eastAsia="Times New Roman" w:hAnsi="Times New Roman" w:cs="Times New Roman"/>
          <w:kern w:val="0"/>
          <w:sz w:val="24"/>
          <w:szCs w:val="24"/>
          <w:lang w:eastAsia="en-ID"/>
          <w14:ligatures w14:val="none"/>
        </w:rPr>
        <w:t xml:space="preserve">. GRI 1 juga </w:t>
      </w:r>
      <w:proofErr w:type="spellStart"/>
      <w:r w:rsidRPr="0082208A">
        <w:rPr>
          <w:rFonts w:ascii="Times New Roman" w:eastAsia="Times New Roman" w:hAnsi="Times New Roman" w:cs="Times New Roman"/>
          <w:kern w:val="0"/>
          <w:sz w:val="24"/>
          <w:szCs w:val="24"/>
          <w:lang w:eastAsia="en-ID"/>
          <w14:ligatures w14:val="none"/>
        </w:rPr>
        <w:t>menjelaskan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persyaratan</w:t>
      </w:r>
      <w:proofErr w:type="spellEnd"/>
      <w:r w:rsidRPr="0082208A">
        <w:rPr>
          <w:rFonts w:ascii="Times New Roman" w:eastAsia="Times New Roman" w:hAnsi="Times New Roman" w:cs="Times New Roman"/>
          <w:kern w:val="0"/>
          <w:sz w:val="24"/>
          <w:szCs w:val="24"/>
          <w:lang w:eastAsia="en-ID"/>
          <w14:ligatures w14:val="none"/>
        </w:rPr>
        <w:t xml:space="preserve"> dan </w:t>
      </w:r>
      <w:proofErr w:type="spellStart"/>
      <w:r w:rsidRPr="0082208A">
        <w:rPr>
          <w:rFonts w:ascii="Times New Roman" w:eastAsia="Times New Roman" w:hAnsi="Times New Roman" w:cs="Times New Roman"/>
          <w:kern w:val="0"/>
          <w:sz w:val="24"/>
          <w:szCs w:val="24"/>
          <w:lang w:eastAsia="en-ID"/>
          <w14:ligatures w14:val="none"/>
        </w:rPr>
        <w:lastRenderedPageBreak/>
        <w:t>prinsip</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pelaporan</w:t>
      </w:r>
      <w:proofErr w:type="spellEnd"/>
      <w:r w:rsidRPr="0082208A">
        <w:rPr>
          <w:rFonts w:ascii="Times New Roman" w:eastAsia="Times New Roman" w:hAnsi="Times New Roman" w:cs="Times New Roman"/>
          <w:kern w:val="0"/>
          <w:sz w:val="24"/>
          <w:szCs w:val="24"/>
          <w:lang w:eastAsia="en-ID"/>
          <w14:ligatures w14:val="none"/>
        </w:rPr>
        <w:t xml:space="preserve"> yang </w:t>
      </w:r>
      <w:proofErr w:type="spellStart"/>
      <w:r w:rsidRPr="0082208A">
        <w:rPr>
          <w:rFonts w:ascii="Times New Roman" w:eastAsia="Times New Roman" w:hAnsi="Times New Roman" w:cs="Times New Roman"/>
          <w:kern w:val="0"/>
          <w:sz w:val="24"/>
          <w:szCs w:val="24"/>
          <w:lang w:eastAsia="en-ID"/>
          <w14:ligatures w14:val="none"/>
        </w:rPr>
        <w:t>harus</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diikuti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organisasi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ketika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mereka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menyusun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laporan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sesuai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dengan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Standar</w:t>
      </w:r>
      <w:proofErr w:type="spellEnd"/>
      <w:r w:rsidRPr="0082208A">
        <w:rPr>
          <w:rFonts w:ascii="Times New Roman" w:eastAsia="Times New Roman" w:hAnsi="Times New Roman" w:cs="Times New Roman"/>
          <w:kern w:val="0"/>
          <w:sz w:val="24"/>
          <w:szCs w:val="24"/>
          <w:lang w:eastAsia="en-ID"/>
          <w14:ligatures w14:val="none"/>
        </w:rPr>
        <w:t xml:space="preserve"> GRI.</w:t>
      </w:r>
    </w:p>
    <w:p w14:paraId="0A5BD7A2" w14:textId="77777777" w:rsidR="00D746A0" w:rsidRPr="0082208A" w:rsidRDefault="00D746A0" w:rsidP="00497CDE">
      <w:pPr>
        <w:pStyle w:val="DaftarParagraf"/>
        <w:numPr>
          <w:ilvl w:val="0"/>
          <w:numId w:val="1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GRI 2: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Umum 2021 </w:t>
      </w:r>
      <w:proofErr w:type="spellStart"/>
      <w:r w:rsidRPr="0082208A">
        <w:rPr>
          <w:rFonts w:ascii="Times New Roman" w:hAnsi="Times New Roman" w:cs="Times New Roman"/>
          <w:color w:val="000000" w:themeColor="text1"/>
          <w:sz w:val="24"/>
          <w:szCs w:val="24"/>
        </w:rPr>
        <w:t>mencakup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mengenai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praktik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detail </w:t>
      </w:r>
      <w:proofErr w:type="spellStart"/>
      <w:r w:rsidRPr="0082208A">
        <w:rPr>
          <w:rFonts w:ascii="Times New Roman" w:hAnsi="Times New Roman" w:cs="Times New Roman"/>
          <w:color w:val="000000" w:themeColor="text1"/>
          <w:sz w:val="24"/>
          <w:szCs w:val="24"/>
        </w:rPr>
        <w:t>lainnya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seperti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kegiatan</w:t>
      </w:r>
      <w:proofErr w:type="spellEnd"/>
      <w:r w:rsidRPr="0082208A">
        <w:rPr>
          <w:rFonts w:ascii="Times New Roman" w:hAnsi="Times New Roman" w:cs="Times New Roman"/>
          <w:color w:val="000000" w:themeColor="text1"/>
          <w:sz w:val="24"/>
          <w:szCs w:val="24"/>
        </w:rPr>
        <w:t xml:space="preserve">, tata </w:t>
      </w:r>
      <w:proofErr w:type="spellStart"/>
      <w:r w:rsidRPr="0082208A">
        <w:rPr>
          <w:rFonts w:ascii="Times New Roman" w:hAnsi="Times New Roman" w:cs="Times New Roman"/>
          <w:color w:val="000000" w:themeColor="text1"/>
          <w:sz w:val="24"/>
          <w:szCs w:val="24"/>
        </w:rPr>
        <w:t>kelola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kebijakan</w:t>
      </w:r>
      <w:proofErr w:type="spellEnd"/>
      <w:r w:rsidRPr="0082208A">
        <w:rPr>
          <w:rFonts w:ascii="Times New Roman" w:hAnsi="Times New Roman" w:cs="Times New Roman"/>
          <w:color w:val="000000" w:themeColor="text1"/>
          <w:sz w:val="24"/>
          <w:szCs w:val="24"/>
        </w:rPr>
        <w:t xml:space="preserve">. </w:t>
      </w:r>
    </w:p>
    <w:p w14:paraId="006C2644" w14:textId="77777777" w:rsidR="00D746A0" w:rsidRPr="0082208A" w:rsidRDefault="00D746A0" w:rsidP="00497CDE">
      <w:pPr>
        <w:pStyle w:val="DaftarParagraf"/>
        <w:numPr>
          <w:ilvl w:val="0"/>
          <w:numId w:val="1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GRI 3: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2021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panduan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langkah</w:t>
      </w:r>
      <w:proofErr w:type="spellEnd"/>
      <w:r w:rsidRPr="0082208A">
        <w:rPr>
          <w:rFonts w:ascii="Times New Roman" w:hAnsi="Times New Roman" w:cs="Times New Roman"/>
          <w:color w:val="000000" w:themeColor="text1"/>
          <w:sz w:val="24"/>
          <w:szCs w:val="24"/>
        </w:rPr>
        <w:t xml:space="preserve"> demi </w:t>
      </w:r>
      <w:proofErr w:type="spellStart"/>
      <w:r w:rsidRPr="0082208A">
        <w:rPr>
          <w:rFonts w:ascii="Times New Roman" w:hAnsi="Times New Roman" w:cs="Times New Roman"/>
          <w:color w:val="000000" w:themeColor="text1"/>
          <w:sz w:val="24"/>
          <w:szCs w:val="24"/>
        </w:rPr>
        <w:t>langkah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menentukan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GRI 3 juga </w:t>
      </w:r>
      <w:proofErr w:type="spellStart"/>
      <w:r w:rsidRPr="0082208A">
        <w:rPr>
          <w:rFonts w:ascii="Times New Roman" w:hAnsi="Times New Roman" w:cs="Times New Roman"/>
          <w:color w:val="000000" w:themeColor="text1"/>
          <w:sz w:val="24"/>
          <w:szCs w:val="24"/>
        </w:rPr>
        <w:t>mencakup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melaporkan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rangkaian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penentuan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daftar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cara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pengelolaan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sesetiap</w:t>
      </w:r>
      <w:proofErr w:type="spellEnd"/>
      <w:r w:rsidRPr="0082208A">
        <w:rPr>
          <w:rFonts w:ascii="Times New Roman" w:hAnsi="Times New Roman" w:cs="Times New Roman"/>
          <w:color w:val="000000" w:themeColor="text1"/>
          <w:sz w:val="24"/>
          <w:szCs w:val="24"/>
        </w:rPr>
        <w:t xml:space="preserve"> </w:t>
      </w:r>
      <w:proofErr w:type="spellStart"/>
      <w:proofErr w:type="gram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w:t>
      </w:r>
      <w:proofErr w:type="gramEnd"/>
    </w:p>
    <w:p w14:paraId="5004ABF6" w14:textId="77777777" w:rsidR="00D746A0" w:rsidRPr="0082208A" w:rsidRDefault="00D746A0" w:rsidP="00497CDE">
      <w:pPr>
        <w:pStyle w:val="DaftarParagraf"/>
        <w:numPr>
          <w:ilvl w:val="0"/>
          <w:numId w:val="16"/>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Sektor: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mengenai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potensi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yang </w:t>
      </w:r>
      <w:proofErr w:type="spellStart"/>
      <w:r w:rsidRPr="0082208A">
        <w:rPr>
          <w:rFonts w:ascii="Times New Roman" w:hAnsi="Times New Roman" w:cs="Times New Roman"/>
          <w:color w:val="000000" w:themeColor="text1"/>
          <w:sz w:val="24"/>
          <w:szCs w:val="24"/>
        </w:rPr>
        <w:t>relevan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Sektor yang </w:t>
      </w:r>
      <w:proofErr w:type="spellStart"/>
      <w:r w:rsidRPr="0082208A">
        <w:rPr>
          <w:rFonts w:ascii="Times New Roman" w:hAnsi="Times New Roman" w:cs="Times New Roman"/>
          <w:color w:val="000000" w:themeColor="text1"/>
          <w:sz w:val="24"/>
          <w:szCs w:val="24"/>
        </w:rPr>
        <w:t>sesuai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sektornya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menentukan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dilaporkan</w:t>
      </w:r>
      <w:proofErr w:type="spellEnd"/>
      <w:r w:rsidRPr="0082208A">
        <w:rPr>
          <w:rFonts w:ascii="Times New Roman" w:hAnsi="Times New Roman" w:cs="Times New Roman"/>
          <w:color w:val="000000" w:themeColor="text1"/>
          <w:sz w:val="24"/>
          <w:szCs w:val="24"/>
        </w:rPr>
        <w:t>.</w:t>
      </w:r>
    </w:p>
    <w:p w14:paraId="5E45CB1E" w14:textId="77777777" w:rsidR="00D746A0" w:rsidRPr="0082208A" w:rsidRDefault="00D746A0" w:rsidP="00497CDE">
      <w:pPr>
        <w:pStyle w:val="DaftarParagraf"/>
        <w:numPr>
          <w:ilvl w:val="0"/>
          <w:numId w:val="16"/>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memungkinkan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melaporkan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tentang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dampaknya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terkait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tertentu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mencakup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macam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memakainya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sesuai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daftar </w:t>
      </w:r>
      <w:proofErr w:type="spellStart"/>
      <w:r w:rsidRPr="0082208A">
        <w:rPr>
          <w:rFonts w:ascii="Times New Roman" w:hAnsi="Times New Roman" w:cs="Times New Roman"/>
          <w:color w:val="000000" w:themeColor="text1"/>
          <w:sz w:val="24"/>
          <w:szCs w:val="24"/>
        </w:rPr>
        <w:t>topik</w:t>
      </w:r>
      <w:proofErr w:type="spellEnd"/>
      <w:r w:rsidRPr="0082208A">
        <w:rPr>
          <w:rFonts w:ascii="Times New Roman" w:hAnsi="Times New Roman" w:cs="Times New Roman"/>
          <w:color w:val="000000" w:themeColor="text1"/>
          <w:sz w:val="24"/>
          <w:szCs w:val="24"/>
        </w:rPr>
        <w:t xml:space="preserve"> material yang </w:t>
      </w:r>
      <w:proofErr w:type="spellStart"/>
      <w:r w:rsidRPr="0082208A">
        <w:rPr>
          <w:rFonts w:ascii="Times New Roman" w:hAnsi="Times New Roman" w:cs="Times New Roman"/>
          <w:color w:val="000000" w:themeColor="text1"/>
          <w:sz w:val="24"/>
          <w:szCs w:val="24"/>
        </w:rPr>
        <w:t>telah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ditentukan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melalui</w:t>
      </w:r>
      <w:proofErr w:type="spellEnd"/>
      <w:r w:rsidRPr="0082208A">
        <w:rPr>
          <w:rFonts w:ascii="Times New Roman" w:hAnsi="Times New Roman" w:cs="Times New Roman"/>
          <w:color w:val="000000" w:themeColor="text1"/>
          <w:sz w:val="24"/>
          <w:szCs w:val="24"/>
        </w:rPr>
        <w:t xml:space="preserve"> GRI 3.</w:t>
      </w:r>
    </w:p>
    <w:p w14:paraId="53B10528" w14:textId="77777777" w:rsidR="008C4171" w:rsidRPr="0082208A" w:rsidRDefault="00D746A0" w:rsidP="00DE6AB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i/>
          <w:iCs/>
          <w:color w:val="000000" w:themeColor="text1"/>
          <w:sz w:val="24"/>
          <w:szCs w:val="24"/>
        </w:rPr>
        <w:t xml:space="preserve">     Sustainability Reporting</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GRI </w:t>
      </w:r>
      <w:proofErr w:type="spellStart"/>
      <w:r w:rsidRPr="0082208A">
        <w:rPr>
          <w:rFonts w:ascii="Times New Roman" w:hAnsi="Times New Roman" w:cs="Times New Roman"/>
          <w:color w:val="000000" w:themeColor="text1"/>
          <w:sz w:val="24"/>
          <w:szCs w:val="24"/>
        </w:rPr>
        <w:t>dirancang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melaporkan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dampak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perekonomian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sosial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demikian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membantu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sudah</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go public</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penyusunan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praktik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penyampaian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tentang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kontinuitas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representasi</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seimbang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wajar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kontribusi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negatif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organisasi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tujuan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lastRenderedPageBreak/>
        <w:t>pembangunan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berkelanjutan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{"citationItems":[{"id":"ITEM-1","itemData":{"DOI":"10.19184/jauj.v17i2.12517","ISSN":"1693-2420","abstract":"This study aims to test and analyze environmental performance and sustainability reporting disclosures in manufacturing companies listed on the Indonesia Stock Exchange. This study also aims to determine the effect of environmental performance and sustainability reporting disclosure on firm value. This research uses quantitative research using purposive sampling method. The analytical method used is multiple linear regression with a significance level of 5%. This research was conducted by selecting research data in accordance with the criteria of a sample of 17 manufacturing companies. The data used are secondary data, namely data obtained indirectly from original sources but through internet intermediary media in the form of financial statements of manufacturing companies listed on the Indonesia Stock Exchange and references in the form of supporting books that relate to research. Keywords: Environmental Performance, Firm Value, Sustainability Reporting, Firm Value","author":[{"dropping-particle":"","family":"Pratama","given":"Muhammad Farizal Gigih Putra","non-dropping-particle":"","parse-names":false,"suffix":""},{"dropping-particle":"","family":"Purnamawati","given":"Indah","non-dropping-particle":"","parse-names":false,"suffix":""},{"dropping-particle":"","family":"Sayekti","given":"Yosefa","non-dropping-particle":"","parse-names":false,"suffix":""}],"container-title":"Jurnal Akuntansi Universitas Jember","id":"ITEM-1","issue":"2","issued":{"date-parts":[["2019"]]},"page":"110","title":"Analisis Pengaruh Kinerja Lingkungan Dan Pengungkapan Sustainability Reporting Terhadap Nilai Perusahaan","type":"article-journal","volume":"17"},"uris":["http://www.mendeley.com/documents/?uuid=f5a59840-7eac-4384-a5ae-03518dd6342c"]}],"mendeley":{"formattedCitation":"(Pratama et al., 2019)","plainTextFormattedCitation":"(Pratama et al., 2019)","previouslyFormattedCitation":"(Pratama et al., 2019)"},"properties":{"noteIndex":0},"schema":"https://github.com/citation-style-language/schema/raw/master/csl-citation.json"}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(Pratama et al., 2019)</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berkelanjutan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diharapkan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menambah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akses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investor. Perusahaan yang </w:t>
      </w:r>
      <w:proofErr w:type="spellStart"/>
      <w:r w:rsidRPr="0082208A">
        <w:rPr>
          <w:rFonts w:ascii="Times New Roman" w:hAnsi="Times New Roman" w:cs="Times New Roman"/>
          <w:color w:val="000000" w:themeColor="text1"/>
          <w:sz w:val="24"/>
          <w:szCs w:val="24"/>
        </w:rPr>
        <w:t>menerbitkan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kepercayaan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sekarang</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melihat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tingkat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laba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tetapi</w:t>
      </w:r>
      <w:proofErr w:type="spellEnd"/>
      <w:r w:rsidRPr="0082208A">
        <w:rPr>
          <w:rFonts w:ascii="Times New Roman" w:hAnsi="Times New Roman" w:cs="Times New Roman"/>
          <w:color w:val="000000" w:themeColor="text1"/>
          <w:sz w:val="24"/>
          <w:szCs w:val="24"/>
        </w:rPr>
        <w:t xml:space="preserve"> juga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keberlanjutan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kepedulian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pengelolaan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lingkungan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hidup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w:t>
      </w:r>
    </w:p>
    <w:p w14:paraId="12F0B295" w14:textId="4F078630" w:rsidR="00D746A0" w:rsidRPr="0082208A" w:rsidRDefault="008C4171" w:rsidP="00DE6AB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t xml:space="preserve">Hal </w:t>
      </w:r>
      <w:proofErr w:type="spellStart"/>
      <w:r w:rsidR="00D746A0" w:rsidRPr="0082208A">
        <w:rPr>
          <w:rFonts w:ascii="Times New Roman" w:hAnsi="Times New Roman" w:cs="Times New Roman"/>
          <w:color w:val="000000" w:themeColor="text1"/>
          <w:sz w:val="24"/>
          <w:szCs w:val="24"/>
        </w:rPr>
        <w:t>ini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dilakukan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bentuk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penilaian</w:t>
      </w:r>
      <w:proofErr w:type="spellEnd"/>
      <w:r w:rsidR="00D746A0" w:rsidRPr="0082208A">
        <w:rPr>
          <w:rFonts w:ascii="Times New Roman" w:hAnsi="Times New Roman" w:cs="Times New Roman"/>
          <w:color w:val="000000" w:themeColor="text1"/>
          <w:sz w:val="24"/>
          <w:szCs w:val="24"/>
        </w:rPr>
        <w:t xml:space="preserve"> investor </w:t>
      </w:r>
      <w:proofErr w:type="spellStart"/>
      <w:r w:rsidR="00D746A0" w:rsidRPr="0082208A">
        <w:rPr>
          <w:rFonts w:ascii="Times New Roman" w:hAnsi="Times New Roman" w:cs="Times New Roman"/>
          <w:color w:val="000000" w:themeColor="text1"/>
          <w:sz w:val="24"/>
          <w:szCs w:val="24"/>
        </w:rPr>
        <w:t>kepada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apakah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pengelolaan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di </w:t>
      </w:r>
      <w:proofErr w:type="spellStart"/>
      <w:r w:rsidR="00D746A0" w:rsidRPr="0082208A">
        <w:rPr>
          <w:rFonts w:ascii="Times New Roman" w:hAnsi="Times New Roman" w:cs="Times New Roman"/>
          <w:color w:val="000000" w:themeColor="text1"/>
          <w:sz w:val="24"/>
          <w:szCs w:val="24"/>
        </w:rPr>
        <w:t>berbagai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aspek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telah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diterapkan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sesuai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dengan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tanggung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jawab</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pengungkapan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Standar</w:t>
      </w:r>
      <w:proofErr w:type="spellEnd"/>
      <w:r w:rsidR="00D746A0" w:rsidRPr="0082208A">
        <w:rPr>
          <w:rFonts w:ascii="Times New Roman" w:hAnsi="Times New Roman" w:cs="Times New Roman"/>
          <w:color w:val="000000" w:themeColor="text1"/>
          <w:sz w:val="24"/>
          <w:szCs w:val="24"/>
        </w:rPr>
        <w:t xml:space="preserve"> GRI </w:t>
      </w:r>
      <w:proofErr w:type="spellStart"/>
      <w:r w:rsidR="00D746A0" w:rsidRPr="0082208A">
        <w:rPr>
          <w:rFonts w:ascii="Times New Roman" w:hAnsi="Times New Roman" w:cs="Times New Roman"/>
          <w:color w:val="000000" w:themeColor="text1"/>
          <w:sz w:val="24"/>
          <w:szCs w:val="24"/>
        </w:rPr>
        <w:t>sehingga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nilai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tinggi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memperlihatkan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mobilitas</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baik</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{"citationItems":[{"id":"ITEM-1","itemData":{"DOI":"10.19184/jauj.v17i2.12517","ISSN":"1693-2420","abstract":"This study aims to test and analyze environmental performance and sustainability reporting disclosures in manufacturing companies listed on the Indonesia Stock Exchange. This study also aims to determine the effect of environmental performance and sustainability reporting disclosure on firm value. This research uses quantitative research using purposive sampling method. The analytical method used is multiple linear regression with a significance level of 5%. This research was conducted by selecting research data in accordance with the criteria of a sample of 17 manufacturing companies. The data used are secondary data, namely data obtained indirectly from original sources but through internet intermediary media in the form of financial statements of manufacturing companies listed on the Indonesia Stock Exchange and references in the form of supporting books that relate to research. Keywords: Environmental Performance, Firm Value, Sustainability Reporting, Firm Value","author":[{"dropping-particle":"","family":"Pratama","given":"Muhammad Farizal Gigih Putra","non-dropping-particle":"","parse-names":false,"suffix":""},{"dropping-particle":"","family":"Purnamawati","given":"Indah","non-dropping-particle":"","parse-names":false,"suffix":""},{"dropping-particle":"","family":"Sayekti","given":"Yosefa","non-dropping-particle":"","parse-names":false,"suffix":""}],"container-title":"Jurnal Akuntansi Universitas Jember","id":"ITEM-1","issue":"2","issued":{"date-parts":[["2019"]]},"page":"110","title":"Analisis Pengaruh Kinerja Lingkungan Dan Pengungkapan Sustainability Reporting Terhadap Nilai Perusahaan","type":"article-journal","volume":"17"},"uris":["http://www.mendeley.com/documents/?uuid=f5a59840-7eac-4384-a5ae-03518dd6342c"]}],"mendeley":{"formattedCitation":"(Pratama et al., 2019)","plainTextFormattedCitation":"(Pratama et al., 2019)","previouslyFormattedCitation":"(Pratama et al., 2019)"},"properties":{"noteIndex":0},"schema":"https://github.com/citation-style-language/schema/raw/master/csl-citation.json"}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(Pratama et al., 2019)</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w:t>
      </w:r>
      <w:r w:rsidR="00D746A0" w:rsidRPr="0082208A">
        <w:rPr>
          <w:rFonts w:ascii="Times New Roman" w:hAnsi="Times New Roman" w:cs="Times New Roman"/>
          <w:i/>
          <w:iCs/>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Namun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pengungkapan</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Sustainability Report</w:t>
      </w:r>
      <w:r w:rsidR="00D746A0" w:rsidRPr="0082208A">
        <w:rPr>
          <w:rFonts w:ascii="Times New Roman" w:hAnsi="Times New Roman" w:cs="Times New Roman"/>
          <w:color w:val="000000" w:themeColor="text1"/>
          <w:sz w:val="24"/>
          <w:szCs w:val="24"/>
        </w:rPr>
        <w:t xml:space="preserve"> di </w:t>
      </w:r>
      <w:proofErr w:type="spellStart"/>
      <w:r w:rsidR="00D746A0" w:rsidRPr="0082208A">
        <w:rPr>
          <w:rFonts w:ascii="Times New Roman" w:hAnsi="Times New Roman" w:cs="Times New Roman"/>
          <w:color w:val="000000" w:themeColor="text1"/>
          <w:sz w:val="24"/>
          <w:szCs w:val="24"/>
        </w:rPr>
        <w:t>beberapa</w:t>
      </w:r>
      <w:proofErr w:type="spellEnd"/>
      <w:r w:rsidR="00D746A0" w:rsidRPr="0082208A">
        <w:rPr>
          <w:rFonts w:ascii="Times New Roman" w:hAnsi="Times New Roman" w:cs="Times New Roman"/>
          <w:color w:val="000000" w:themeColor="text1"/>
          <w:sz w:val="24"/>
          <w:szCs w:val="24"/>
        </w:rPr>
        <w:t xml:space="preserve"> negara lain </w:t>
      </w:r>
      <w:proofErr w:type="spellStart"/>
      <w:r w:rsidR="00D746A0" w:rsidRPr="0082208A">
        <w:rPr>
          <w:rFonts w:ascii="Times New Roman" w:hAnsi="Times New Roman" w:cs="Times New Roman"/>
          <w:color w:val="000000" w:themeColor="text1"/>
          <w:sz w:val="24"/>
          <w:szCs w:val="24"/>
        </w:rPr>
        <w:t>masih</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bersifat</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sukarela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artinya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tidak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aturan</w:t>
      </w:r>
      <w:proofErr w:type="spellEnd"/>
      <w:r w:rsidR="00D746A0" w:rsidRPr="0082208A">
        <w:rPr>
          <w:rFonts w:ascii="Times New Roman" w:hAnsi="Times New Roman" w:cs="Times New Roman"/>
          <w:color w:val="000000" w:themeColor="text1"/>
          <w:sz w:val="24"/>
          <w:szCs w:val="24"/>
        </w:rPr>
        <w:t xml:space="preserve"> yang </w:t>
      </w:r>
      <w:proofErr w:type="spellStart"/>
      <w:r w:rsidR="00D746A0" w:rsidRPr="0082208A">
        <w:rPr>
          <w:rFonts w:ascii="Times New Roman" w:hAnsi="Times New Roman" w:cs="Times New Roman"/>
          <w:color w:val="000000" w:themeColor="text1"/>
          <w:sz w:val="24"/>
          <w:szCs w:val="24"/>
        </w:rPr>
        <w:t>mewajibkan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seperti</w:t>
      </w:r>
      <w:proofErr w:type="spellEnd"/>
      <w:r w:rsidR="00D746A0" w:rsidRPr="0082208A">
        <w:rPr>
          <w:rFonts w:ascii="Times New Roman" w:hAnsi="Times New Roman" w:cs="Times New Roman"/>
          <w:color w:val="000000" w:themeColor="text1"/>
          <w:sz w:val="24"/>
          <w:szCs w:val="24"/>
        </w:rPr>
        <w:t xml:space="preserve"> pada </w:t>
      </w:r>
      <w:proofErr w:type="spellStart"/>
      <w:r w:rsidR="00D746A0" w:rsidRPr="0082208A">
        <w:rPr>
          <w:rFonts w:ascii="Times New Roman" w:hAnsi="Times New Roman" w:cs="Times New Roman"/>
          <w:color w:val="000000" w:themeColor="text1"/>
          <w:sz w:val="24"/>
          <w:szCs w:val="24"/>
        </w:rPr>
        <w:t>penerbitan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laporan</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financial</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 (Wibowo, 2020)","plainTextFormattedCitation":"(Wibowo, 2021)","previouslyFormattedCitation":"(Wibowo, 2021)"},"properties":{"noteIndex":0},"schema":"https://github.com/citation-style-language/schema/raw/master/csl-citation.json"}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 xml:space="preserve"> (Wibowo, 2020)</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Akan </w:t>
      </w:r>
      <w:proofErr w:type="spellStart"/>
      <w:r w:rsidR="00D746A0" w:rsidRPr="0082208A">
        <w:rPr>
          <w:rFonts w:ascii="Times New Roman" w:hAnsi="Times New Roman" w:cs="Times New Roman"/>
          <w:color w:val="000000" w:themeColor="text1"/>
          <w:sz w:val="24"/>
          <w:szCs w:val="24"/>
        </w:rPr>
        <w:t>tetapi</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i/>
          <w:iCs/>
          <w:color w:val="000000" w:themeColor="text1"/>
          <w:sz w:val="24"/>
          <w:szCs w:val="24"/>
        </w:rPr>
        <w:t>Sustainability Report</w:t>
      </w:r>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ditetapkan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sebagai</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penilaian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kepada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merupakan</w:t>
      </w:r>
      <w:proofErr w:type="spellEnd"/>
      <w:r w:rsidR="00D746A0" w:rsidRPr="0082208A">
        <w:rPr>
          <w:rFonts w:ascii="Times New Roman" w:hAnsi="Times New Roman" w:cs="Times New Roman"/>
          <w:color w:val="000000" w:themeColor="text1"/>
          <w:sz w:val="24"/>
          <w:szCs w:val="24"/>
        </w:rPr>
        <w:t xml:space="preserve"> target </w:t>
      </w:r>
      <w:proofErr w:type="spellStart"/>
      <w:r w:rsidR="00D746A0" w:rsidRPr="0082208A">
        <w:rPr>
          <w:rFonts w:ascii="Times New Roman" w:hAnsi="Times New Roman" w:cs="Times New Roman"/>
          <w:color w:val="000000" w:themeColor="text1"/>
          <w:sz w:val="24"/>
          <w:szCs w:val="24"/>
        </w:rPr>
        <w:t>pelaku</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bisnis</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untuk</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meningkatkan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kualitas</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kinerja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serta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citra</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perusahaan</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sekarang</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maupun</w:t>
      </w:r>
      <w:proofErr w:type="spellEnd"/>
      <w:r w:rsidR="00D746A0" w:rsidRPr="0082208A">
        <w:rPr>
          <w:rFonts w:ascii="Times New Roman" w:hAnsi="Times New Roman" w:cs="Times New Roman"/>
          <w:color w:val="000000" w:themeColor="text1"/>
          <w:sz w:val="24"/>
          <w:szCs w:val="24"/>
        </w:rPr>
        <w:t xml:space="preserve"> di </w:t>
      </w:r>
      <w:proofErr w:type="spellStart"/>
      <w:r w:rsidR="00D746A0" w:rsidRPr="0082208A">
        <w:rPr>
          <w:rFonts w:ascii="Times New Roman" w:hAnsi="Times New Roman" w:cs="Times New Roman"/>
          <w:color w:val="000000" w:themeColor="text1"/>
          <w:sz w:val="24"/>
          <w:szCs w:val="24"/>
        </w:rPr>
        <w:t>waktu</w:t>
      </w:r>
      <w:proofErr w:type="spellEnd"/>
      <w:r w:rsidR="00D746A0" w:rsidRPr="0082208A">
        <w:rPr>
          <w:rFonts w:ascii="Times New Roman" w:hAnsi="Times New Roman" w:cs="Times New Roman"/>
          <w:color w:val="000000" w:themeColor="text1"/>
          <w:sz w:val="24"/>
          <w:szCs w:val="24"/>
        </w:rPr>
        <w:t xml:space="preserve"> </w:t>
      </w:r>
      <w:proofErr w:type="spellStart"/>
      <w:r w:rsidR="00D746A0" w:rsidRPr="0082208A">
        <w:rPr>
          <w:rFonts w:ascii="Times New Roman" w:hAnsi="Times New Roman" w:cs="Times New Roman"/>
          <w:color w:val="000000" w:themeColor="text1"/>
          <w:sz w:val="24"/>
          <w:szCs w:val="24"/>
        </w:rPr>
        <w:t>mendatang</w:t>
      </w:r>
      <w:proofErr w:type="spellEnd"/>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{"citationItems":[{"id":"ITEM-1","itemData":{"abstract":"The purpose of company management in general is to generate profit, but furthermore the management of the company is required to improve the welfare of the owners of the company or in this case the shareholders. To achieve these objectives, it is necessary to have ownership structures that can provide maximum supervision to managers in order to carry out their duties to improve the welfare of the owners of the company through increasing the value of the company. This is in accordance with the agency theory developed by Jensen Meckling stating that the manager as an agent delegated by the owner of the company to manage the company. In the process of managing the company, according to Jensen Meckling there is possible occurrence of agency problems, which arise because of the tendency of managers to not always make decisions that aim to meet the interests of principals or owners of the company to the fullest. To align the interests of managers and owners of the company so as to reduce agency problems, it is necessary to have a good ownership structure, capable of monitoring the performance of management in meeting the interests of the owner of the company. Therefore, this study would like to examine how ownership structures proxied with institutional ownership and managerial ownership can influence the value of firms that can ultimately have an impact on increasing shareholder wealth. This study tested 71 manufacturing companies listed on the Indonesian Stock Exchange in 2016 using multiple regression analysis techniques. The test results show the significant influence of variables with institutional ownership and managerial ownership of firm value, which shows that the ownership structure that allows the owner of the company to supervise the performance of the company's management can have an impact on the increase of company value.","author":[{"dropping-particle":"","family":"Fahdiansyah","given":"Restu","non-dropping-particle":"","parse-names":false,"suffix":""},{"dropping-particle":"","family":"Qudsi","given":"Jihadil","non-dropping-particle":"","parse-names":false,"suffix":""},{"dropping-particle":"","family":"Bachtiar","given":"Adam","non-dropping-particle":"","parse-names":false,"suffix":""}],"container-title":"Varian","id":"ITEM-1","issue":"2","issued":{"date-parts":[["2018"]]},"page":"41-49","title":"Struktur Kepemilikan Dan Nilai Perusahaan: (Studi Pada Perusahaan Manufaktur yang listing di Bursa Efek Indonesia) Restu Fahdiansyah, Jihadil Qudsi, Adam Bachtiar","type":"article-journal","volume":"1"},"uris":["http://www.mendeley.com/documents/?uuid=5c5e04f4-1baf-4fa4-a13a-cc2ef84ba9aa"]}],"mendeley":{"formattedCitation":"(Fahdiansyah et al., 2018)","plainTextFormattedCitation":"(Fahdiansyah et al., 2018)","previouslyFormattedCitation":"(Fahdiansyah et al., 2018)"},"properties":{"noteIndex":0},"schema":"https://github.com/citation-style-language/schema/raw/master/csl-citation.json"}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(Fahdiansyah et al., 2018)</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w:t>
      </w:r>
      <w:r w:rsidR="00D746A0" w:rsidRPr="0082208A">
        <w:rPr>
          <w:rFonts w:ascii="Times New Roman" w:hAnsi="Times New Roman" w:cs="Times New Roman"/>
          <w:color w:val="000000" w:themeColor="text1"/>
          <w:sz w:val="24"/>
          <w:szCs w:val="24"/>
        </w:rPr>
        <w:fldChar w:fldCharType="begin" w:fldLock="1"/>
      </w:r>
      <w:r w:rsidR="00D746A0" w:rsidRPr="0082208A">
        <w:rPr>
          <w:rFonts w:ascii="Times New Roman" w:hAnsi="Times New Roman" w:cs="Times New Roman"/>
          <w:color w:val="000000" w:themeColor="text1"/>
          <w:sz w:val="24"/>
          <w:szCs w:val="24"/>
        </w:rPr>
        <w:instrText>ADDIN CSL_CITATION {"citationItems":[{"id":"ITEM-1","itemData":{"DOI":"10.19184/jauj.v17i2.12517","ISSN":"1693-2420","abstract":"This study aims to test and analyze environmental performance and sustainability reporting disclosures in manufacturing companies listed on the Indonesia Stock Exchange. This study also aims to determine the effect of environmental performance and sustainability reporting disclosure on firm value. This research uses quantitative research using purposive sampling method. The analytical method used is multiple linear regression with a significance level of 5%. This research was conducted by selecting research data in accordance with the criteria of a sample of 17 manufacturing companies. The data used are secondary data, namely data obtained indirectly from original sources but through internet intermediary media in the form of financial statements of manufacturing companies listed on the Indonesia Stock Exchange and references in the form of supporting books that relate to research. Keywords: Environmental Performance, Firm Value, Sustainability Reporting, Firm Value","author":[{"dropping-particle":"","family":"Pratama","given":"Muhammad Farizal Gigih Putra","non-dropping-particle":"","parse-names":false,"suffix":""},{"dropping-particle":"","family":"Purnamawati","given":"Indah","non-dropping-particle":"","parse-names":false,"suffix":""},{"dropping-particle":"","family":"Sayekti","given":"Yosefa","non-dropping-particle":"","parse-names":false,"suffix":""}],"container-title":"Jurnal Akuntansi Universitas Jember","id":"ITEM-1","issue":"2","issued":{"date-parts":[["2019"]]},"page":"110","title":"Analisis Pengaruh Kinerja Lingkungan Dan Pengungkapan Sustainability Reporting Terhadap Nilai Perusahaan","type":"article-journal","volume":"17"},"uris":["http://www.mendeley.com/documents/?uuid=f5a59840-7eac-4384-a5ae-03518dd6342c"]}],"mendeley":{"formattedCitation":"(Pratama et al., 2019)","plainTextFormattedCitation":"(Pratama et al., 2019)","previouslyFormattedCitation":"(Pratama et al., 2019)"},"properties":{"noteIndex":0},"schema":"https://github.com/citation-style-language/schema/raw/master/csl-citation.json"}</w:instrText>
      </w:r>
      <w:r w:rsidR="00D746A0" w:rsidRPr="0082208A">
        <w:rPr>
          <w:rFonts w:ascii="Times New Roman" w:hAnsi="Times New Roman" w:cs="Times New Roman"/>
          <w:color w:val="000000" w:themeColor="text1"/>
          <w:sz w:val="24"/>
          <w:szCs w:val="24"/>
        </w:rPr>
        <w:fldChar w:fldCharType="separate"/>
      </w:r>
      <w:r w:rsidR="00D746A0" w:rsidRPr="0082208A">
        <w:rPr>
          <w:rFonts w:ascii="Times New Roman" w:hAnsi="Times New Roman" w:cs="Times New Roman"/>
          <w:noProof/>
          <w:color w:val="000000" w:themeColor="text1"/>
          <w:sz w:val="24"/>
          <w:szCs w:val="24"/>
        </w:rPr>
        <w:t>(Pratama et al., 2019)</w:t>
      </w:r>
      <w:r w:rsidR="00D746A0" w:rsidRPr="0082208A">
        <w:rPr>
          <w:rFonts w:ascii="Times New Roman" w:hAnsi="Times New Roman" w:cs="Times New Roman"/>
          <w:color w:val="000000" w:themeColor="text1"/>
          <w:sz w:val="24"/>
          <w:szCs w:val="24"/>
        </w:rPr>
        <w:fldChar w:fldCharType="end"/>
      </w:r>
      <w:r w:rsidR="00D746A0" w:rsidRPr="0082208A">
        <w:rPr>
          <w:rFonts w:ascii="Times New Roman" w:hAnsi="Times New Roman" w:cs="Times New Roman"/>
          <w:color w:val="000000" w:themeColor="text1"/>
          <w:sz w:val="24"/>
          <w:szCs w:val="24"/>
        </w:rPr>
        <w:t xml:space="preserve">. </w:t>
      </w:r>
    </w:p>
    <w:p w14:paraId="7FA68DD5" w14:textId="3535F6F7" w:rsidR="00C36553" w:rsidRPr="0082208A" w:rsidRDefault="007A7BE7" w:rsidP="00D9303A">
      <w:pPr>
        <w:pStyle w:val="Judul2"/>
      </w:pPr>
      <w:bookmarkStart w:id="35" w:name="_Toc205202768"/>
      <w:r w:rsidRPr="0082208A">
        <w:t>2.</w:t>
      </w:r>
      <w:r w:rsidR="00CB0195" w:rsidRPr="0082208A">
        <w:t>4</w:t>
      </w:r>
      <w:r w:rsidRPr="0082208A">
        <w:t xml:space="preserve"> </w:t>
      </w:r>
      <w:r w:rsidRPr="00F60D60">
        <w:rPr>
          <w:i/>
          <w:iCs/>
        </w:rPr>
        <w:t>G</w:t>
      </w:r>
      <w:r w:rsidR="00C36553" w:rsidRPr="00F60D60">
        <w:rPr>
          <w:i/>
          <w:iCs/>
        </w:rPr>
        <w:t>ood Corporate Governance</w:t>
      </w:r>
      <w:r w:rsidR="00C36553" w:rsidRPr="0082208A">
        <w:t xml:space="preserve"> (GCG)</w:t>
      </w:r>
      <w:bookmarkEnd w:id="35"/>
    </w:p>
    <w:p w14:paraId="3CFE518C" w14:textId="77777777" w:rsidR="002C7427" w:rsidRPr="0082208A" w:rsidRDefault="00770B7E" w:rsidP="002C7427">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2C7427" w:rsidRPr="0082208A">
        <w:rPr>
          <w:rFonts w:ascii="Times New Roman" w:hAnsi="Times New Roman" w:cs="Times New Roman"/>
          <w:sz w:val="24"/>
          <w:szCs w:val="24"/>
        </w:rPr>
        <w:t xml:space="preserve">GCG </w:t>
      </w:r>
      <w:proofErr w:type="spellStart"/>
      <w:r w:rsidR="002C7427" w:rsidRPr="0082208A">
        <w:rPr>
          <w:rFonts w:ascii="Times New Roman" w:hAnsi="Times New Roman" w:cs="Times New Roman"/>
          <w:sz w:val="24"/>
          <w:szCs w:val="24"/>
        </w:rPr>
        <w:t>pertama</w:t>
      </w:r>
      <w:proofErr w:type="spellEnd"/>
      <w:r w:rsidR="002C7427" w:rsidRPr="0082208A">
        <w:rPr>
          <w:rFonts w:ascii="Times New Roman" w:hAnsi="Times New Roman" w:cs="Times New Roman"/>
          <w:sz w:val="24"/>
          <w:szCs w:val="24"/>
        </w:rPr>
        <w:t xml:space="preserve"> kali </w:t>
      </w:r>
      <w:proofErr w:type="spellStart"/>
      <w:r w:rsidR="002C7427" w:rsidRPr="0082208A">
        <w:rPr>
          <w:rFonts w:ascii="Times New Roman" w:hAnsi="Times New Roman" w:cs="Times New Roman"/>
          <w:sz w:val="24"/>
          <w:szCs w:val="24"/>
        </w:rPr>
        <w:t>dikenalkan</w:t>
      </w:r>
      <w:proofErr w:type="spellEnd"/>
      <w:r w:rsidR="002C7427" w:rsidRPr="0082208A">
        <w:rPr>
          <w:rFonts w:ascii="Times New Roman" w:hAnsi="Times New Roman" w:cs="Times New Roman"/>
          <w:sz w:val="24"/>
          <w:szCs w:val="24"/>
        </w:rPr>
        <w:t xml:space="preserve"> oleh Cadbury Committee </w:t>
      </w:r>
      <w:proofErr w:type="spellStart"/>
      <w:r w:rsidR="002C7427" w:rsidRPr="0082208A">
        <w:rPr>
          <w:rFonts w:ascii="Times New Roman" w:hAnsi="Times New Roman" w:cs="Times New Roman"/>
          <w:sz w:val="24"/>
          <w:szCs w:val="24"/>
        </w:rPr>
        <w:t>melalui</w:t>
      </w:r>
      <w:proofErr w:type="spellEnd"/>
      <w:r w:rsidR="002C7427" w:rsidRPr="0082208A">
        <w:rPr>
          <w:rFonts w:ascii="Times New Roman" w:hAnsi="Times New Roman" w:cs="Times New Roman"/>
          <w:sz w:val="24"/>
          <w:szCs w:val="24"/>
        </w:rPr>
        <w:t xml:space="preserve"> </w:t>
      </w:r>
      <w:r w:rsidR="002C7427" w:rsidRPr="0082208A">
        <w:rPr>
          <w:rFonts w:ascii="Times New Roman" w:hAnsi="Times New Roman" w:cs="Times New Roman"/>
          <w:i/>
          <w:iCs/>
          <w:sz w:val="24"/>
          <w:szCs w:val="24"/>
        </w:rPr>
        <w:t>Cadbury Report</w:t>
      </w:r>
      <w:r w:rsidR="002C7427" w:rsidRPr="0082208A">
        <w:rPr>
          <w:rFonts w:ascii="Times New Roman" w:hAnsi="Times New Roman" w:cs="Times New Roman"/>
          <w:sz w:val="24"/>
          <w:szCs w:val="24"/>
        </w:rPr>
        <w:t xml:space="preserve"> di 1992, yang </w:t>
      </w:r>
      <w:proofErr w:type="spellStart"/>
      <w:r w:rsidR="002C7427" w:rsidRPr="0082208A">
        <w:rPr>
          <w:rFonts w:ascii="Times New Roman" w:hAnsi="Times New Roman" w:cs="Times New Roman"/>
          <w:sz w:val="24"/>
          <w:szCs w:val="24"/>
        </w:rPr>
        <w:t>menjadi</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tonggak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dalam</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praktik</w:t>
      </w:r>
      <w:proofErr w:type="spellEnd"/>
      <w:r w:rsidR="002C7427" w:rsidRPr="0082208A">
        <w:rPr>
          <w:rFonts w:ascii="Times New Roman" w:hAnsi="Times New Roman" w:cs="Times New Roman"/>
          <w:sz w:val="24"/>
          <w:szCs w:val="24"/>
        </w:rPr>
        <w:t xml:space="preserve"> </w:t>
      </w:r>
      <w:proofErr w:type="gramStart"/>
      <w:r w:rsidR="002C7427" w:rsidRPr="0082208A">
        <w:rPr>
          <w:rFonts w:ascii="Times New Roman" w:hAnsi="Times New Roman" w:cs="Times New Roman"/>
          <w:i/>
          <w:iCs/>
          <w:sz w:val="24"/>
          <w:szCs w:val="24"/>
        </w:rPr>
        <w:t>Corporate</w:t>
      </w:r>
      <w:proofErr w:type="gramEnd"/>
      <w:r w:rsidR="002C7427" w:rsidRPr="0082208A">
        <w:rPr>
          <w:rFonts w:ascii="Times New Roman" w:hAnsi="Times New Roman" w:cs="Times New Roman"/>
          <w:i/>
          <w:iCs/>
          <w:sz w:val="24"/>
          <w:szCs w:val="24"/>
        </w:rPr>
        <w:t xml:space="preserve"> governance </w:t>
      </w:r>
      <w:proofErr w:type="spellStart"/>
      <w:r w:rsidR="002C7427" w:rsidRPr="0082208A">
        <w:rPr>
          <w:rFonts w:ascii="Times New Roman" w:hAnsi="Times New Roman" w:cs="Times New Roman"/>
          <w:sz w:val="24"/>
          <w:szCs w:val="24"/>
        </w:rPr>
        <w:t>secara</w:t>
      </w:r>
      <w:proofErr w:type="spellEnd"/>
      <w:r w:rsidR="002C7427" w:rsidRPr="0082208A">
        <w:rPr>
          <w:rFonts w:ascii="Times New Roman" w:hAnsi="Times New Roman" w:cs="Times New Roman"/>
          <w:sz w:val="24"/>
          <w:szCs w:val="24"/>
        </w:rPr>
        <w:t xml:space="preserve"> global. GCG </w:t>
      </w:r>
      <w:proofErr w:type="spellStart"/>
      <w:r w:rsidR="002C7427" w:rsidRPr="0082208A">
        <w:rPr>
          <w:rFonts w:ascii="Times New Roman" w:hAnsi="Times New Roman" w:cs="Times New Roman"/>
          <w:sz w:val="24"/>
          <w:szCs w:val="24"/>
        </w:rPr>
        <w:t>merupakan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sebuah</w:t>
      </w:r>
      <w:proofErr w:type="spellEnd"/>
      <w:r w:rsidR="002C7427" w:rsidRPr="0082208A">
        <w:rPr>
          <w:rFonts w:ascii="Times New Roman" w:hAnsi="Times New Roman" w:cs="Times New Roman"/>
          <w:sz w:val="24"/>
          <w:szCs w:val="24"/>
        </w:rPr>
        <w:t xml:space="preserve"> pilar </w:t>
      </w:r>
      <w:proofErr w:type="spellStart"/>
      <w:r w:rsidR="002C7427" w:rsidRPr="0082208A">
        <w:rPr>
          <w:rFonts w:ascii="Times New Roman" w:hAnsi="Times New Roman" w:cs="Times New Roman"/>
          <w:sz w:val="24"/>
          <w:szCs w:val="24"/>
        </w:rPr>
        <w:t>dalam</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sistem</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ekonomi</w:t>
      </w:r>
      <w:proofErr w:type="spellEnd"/>
      <w:r w:rsidR="002C7427" w:rsidRPr="0082208A">
        <w:rPr>
          <w:rFonts w:ascii="Times New Roman" w:hAnsi="Times New Roman" w:cs="Times New Roman"/>
          <w:sz w:val="24"/>
          <w:szCs w:val="24"/>
        </w:rPr>
        <w:t xml:space="preserve"> pasar </w:t>
      </w:r>
      <w:proofErr w:type="spellStart"/>
      <w:r w:rsidR="002C7427" w:rsidRPr="0082208A">
        <w:rPr>
          <w:rFonts w:ascii="Times New Roman" w:hAnsi="Times New Roman" w:cs="Times New Roman"/>
          <w:sz w:val="24"/>
          <w:szCs w:val="24"/>
        </w:rPr>
        <w:t>menurut</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Komite</w:t>
      </w:r>
      <w:proofErr w:type="spellEnd"/>
      <w:r w:rsidR="002C7427" w:rsidRPr="0082208A">
        <w:rPr>
          <w:rFonts w:ascii="Times New Roman" w:hAnsi="Times New Roman" w:cs="Times New Roman"/>
          <w:sz w:val="24"/>
          <w:szCs w:val="24"/>
        </w:rPr>
        <w:t xml:space="preserve"> Nasional </w:t>
      </w:r>
      <w:proofErr w:type="spellStart"/>
      <w:r w:rsidR="002C7427" w:rsidRPr="0082208A">
        <w:rPr>
          <w:rFonts w:ascii="Times New Roman" w:hAnsi="Times New Roman" w:cs="Times New Roman"/>
          <w:sz w:val="24"/>
          <w:szCs w:val="24"/>
        </w:rPr>
        <w:t>Kebijakan</w:t>
      </w:r>
      <w:proofErr w:type="spellEnd"/>
      <w:r w:rsidR="002C7427" w:rsidRPr="0082208A">
        <w:rPr>
          <w:rFonts w:ascii="Times New Roman" w:hAnsi="Times New Roman" w:cs="Times New Roman"/>
          <w:sz w:val="24"/>
          <w:szCs w:val="24"/>
        </w:rPr>
        <w:t xml:space="preserve"> </w:t>
      </w:r>
      <w:r w:rsidR="002C7427" w:rsidRPr="0082208A">
        <w:rPr>
          <w:rFonts w:ascii="Times New Roman" w:hAnsi="Times New Roman" w:cs="Times New Roman"/>
          <w:i/>
          <w:iCs/>
          <w:sz w:val="24"/>
          <w:szCs w:val="24"/>
        </w:rPr>
        <w:t>Governance</w:t>
      </w:r>
      <w:r w:rsidR="002C7427" w:rsidRPr="0082208A">
        <w:rPr>
          <w:rFonts w:ascii="Times New Roman" w:hAnsi="Times New Roman" w:cs="Times New Roman"/>
          <w:sz w:val="24"/>
          <w:szCs w:val="24"/>
        </w:rPr>
        <w:t xml:space="preserve"> (KNKG). </w:t>
      </w:r>
      <w:proofErr w:type="spellStart"/>
      <w:r w:rsidR="002C7427" w:rsidRPr="0082208A">
        <w:rPr>
          <w:rFonts w:ascii="Times New Roman" w:hAnsi="Times New Roman" w:cs="Times New Roman"/>
          <w:color w:val="000000" w:themeColor="text1"/>
          <w:sz w:val="24"/>
          <w:szCs w:val="24"/>
        </w:rPr>
        <w:t>Menurut</w:t>
      </w:r>
      <w:proofErr w:type="spellEnd"/>
      <w:r w:rsidR="002C7427" w:rsidRPr="0082208A">
        <w:rPr>
          <w:rFonts w:ascii="Times New Roman" w:hAnsi="Times New Roman" w:cs="Times New Roman"/>
          <w:color w:val="000000" w:themeColor="text1"/>
          <w:sz w:val="24"/>
          <w:szCs w:val="24"/>
        </w:rPr>
        <w:t xml:space="preserve"> FCGI, </w:t>
      </w:r>
      <w:r w:rsidR="002C7427" w:rsidRPr="0082208A">
        <w:rPr>
          <w:rFonts w:ascii="Times New Roman" w:hAnsi="Times New Roman" w:cs="Times New Roman"/>
          <w:i/>
          <w:iCs/>
          <w:color w:val="000000" w:themeColor="text1"/>
          <w:sz w:val="24"/>
          <w:szCs w:val="24"/>
        </w:rPr>
        <w:t>corporate governance</w:t>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aturan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menetapkan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korelasi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pemilik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saham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pengurus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lastRenderedPageBreak/>
        <w:t>kreditur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pegawai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pemerintah</w:t>
      </w:r>
      <w:proofErr w:type="spellEnd"/>
      <w:r w:rsidR="002C7427" w:rsidRPr="0082208A">
        <w:rPr>
          <w:rFonts w:ascii="Times New Roman" w:hAnsi="Times New Roman" w:cs="Times New Roman"/>
          <w:color w:val="000000" w:themeColor="text1"/>
          <w:sz w:val="24"/>
          <w:szCs w:val="24"/>
        </w:rPr>
        <w:t xml:space="preserve">, &amp; </w:t>
      </w:r>
      <w:proofErr w:type="spellStart"/>
      <w:r w:rsidR="002C7427" w:rsidRPr="0082208A">
        <w:rPr>
          <w:rFonts w:ascii="Times New Roman" w:hAnsi="Times New Roman" w:cs="Times New Roman"/>
          <w:color w:val="000000" w:themeColor="text1"/>
          <w:sz w:val="24"/>
          <w:szCs w:val="24"/>
        </w:rPr>
        <w:t>pemangku</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kewenangan</w:t>
      </w:r>
      <w:proofErr w:type="spellEnd"/>
      <w:r w:rsidR="002C7427" w:rsidRPr="0082208A">
        <w:rPr>
          <w:rFonts w:ascii="Times New Roman" w:hAnsi="Times New Roman" w:cs="Times New Roman"/>
          <w:color w:val="000000" w:themeColor="text1"/>
          <w:sz w:val="24"/>
          <w:szCs w:val="24"/>
        </w:rPr>
        <w:t xml:space="preserve"> lain. Tujuan tata </w:t>
      </w:r>
      <w:proofErr w:type="spellStart"/>
      <w:r w:rsidR="002C7427" w:rsidRPr="0082208A">
        <w:rPr>
          <w:rFonts w:ascii="Times New Roman" w:hAnsi="Times New Roman" w:cs="Times New Roman"/>
          <w:color w:val="000000" w:themeColor="text1"/>
          <w:sz w:val="24"/>
          <w:szCs w:val="24"/>
        </w:rPr>
        <w:t>kelola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mewujudkan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tambahan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seluruh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pihak</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berkeperluan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Secara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umum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terdapat</w:t>
      </w:r>
      <w:proofErr w:type="spellEnd"/>
      <w:r w:rsidR="002C7427" w:rsidRPr="0082208A">
        <w:rPr>
          <w:rFonts w:ascii="Times New Roman" w:hAnsi="Times New Roman" w:cs="Times New Roman"/>
          <w:color w:val="000000" w:themeColor="text1"/>
          <w:sz w:val="24"/>
          <w:szCs w:val="24"/>
        </w:rPr>
        <w:t xml:space="preserve"> lima </w:t>
      </w:r>
      <w:proofErr w:type="spellStart"/>
      <w:r w:rsidR="002C7427" w:rsidRPr="0082208A">
        <w:rPr>
          <w:rFonts w:ascii="Times New Roman" w:hAnsi="Times New Roman" w:cs="Times New Roman"/>
          <w:color w:val="000000" w:themeColor="text1"/>
          <w:sz w:val="24"/>
          <w:szCs w:val="24"/>
        </w:rPr>
        <w:t>prinsip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dasar</w:t>
      </w:r>
      <w:proofErr w:type="spellEnd"/>
      <w:r w:rsidR="002C7427" w:rsidRPr="0082208A">
        <w:rPr>
          <w:rFonts w:ascii="Times New Roman" w:hAnsi="Times New Roman" w:cs="Times New Roman"/>
          <w:color w:val="000000" w:themeColor="text1"/>
          <w:sz w:val="24"/>
          <w:szCs w:val="24"/>
        </w:rPr>
        <w:t xml:space="preserve"> GCG: </w:t>
      </w:r>
      <w:proofErr w:type="spellStart"/>
      <w:r w:rsidR="002C7427" w:rsidRPr="0082208A">
        <w:rPr>
          <w:rFonts w:ascii="Times New Roman" w:hAnsi="Times New Roman" w:cs="Times New Roman"/>
          <w:color w:val="000000" w:themeColor="text1"/>
          <w:sz w:val="24"/>
          <w:szCs w:val="24"/>
        </w:rPr>
        <w:t>Keadilan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Transparansi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Akuntabilitas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Pertanggungjawaban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Kemandirian</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fldChar w:fldCharType="begin" w:fldLock="1"/>
      </w:r>
      <w:r w:rsidR="002C7427" w:rsidRPr="0082208A">
        <w:rPr>
          <w:rFonts w:ascii="Times New Roman" w:hAnsi="Times New Roman" w:cs="Times New Roman"/>
          <w:color w:val="000000" w:themeColor="text1"/>
          <w:sz w:val="24"/>
          <w:szCs w:val="24"/>
        </w:rPr>
        <w:instrText xml:space="preserve">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Baptista","given":"Paula","non-dropping-particle":"","parse-names":false,"suffix":""},{"dropping-particle":"","family":"Cunha","given":"Sara","non-dropping-particle":"","parse-names":false,"suffix":""},{"dropping-particle":"","family":"Pereira","given":"José S. Alberto","non-dropping-particle":"","parse-names":false,"suffix":""},{"dropping-particle":"","family":"Casal","given":"Susana","non-dropping-particle":"","parse-names":false,"suffix":""},{"dropping-particle":"","family":"Batista","given":"Karine D.","non-dropping-particle":"","parse-names":false,"suffix":""},{"dropping-particle":"","family":"Araújo","given":"Wagner L.","non-dropping-particle":"","parse-names":false,"suffix":""},{"dropping-particle":"","family":"Antunes","given":"Werner Camargos","non-dropping-particle":"","parse-names":false,"suffix":""},{"dropping-particle":"","family":"Cavatte","given":"Paulo C.","non-dropping-particle":"","parse-names":false,"suffix":""},{"dropping-particle":"","family":"Moraes","given":"Gustavo A.B.K.","non-dropping-particle":"","parse-names":false,"suffix":""},{"dropping-particle":"","family":"Martins","given":"Samuel C.V. Cordeiro Vitor","non-dropping-particle":"","parse-names":false,"suffix":""},{"dropping-particle":"","family":"DaMatta","given":"F.M. Fabio Fábio Murilo Fabio M Fábio Murilo Fabio M.","non-dropping-particle":"","parse-names":false,"suffix":""},{"dropping-particle":"","family":"Yasuda","given":"Takeshi","non-dropping-particle":"","parse-names":false,"suffix":""},{"dropping-particle":"","family":"Fujii","given":"Yoko","non-dropping-particle":"","parse-names":false,"suffix":""},{"dropping-particle":"","family":"Yamaguchi","given":"Tadashi","non-dropping-particle":"","parse-names":false,"suffix":""},{"dropping-particle":"","family":"Barbosa","given":"Ronei Aparecido","non-dropping-particle":"","parse-names":false,"suffix":""},{"dropping-particle":"","family":"Santini","given":"Paula Tristão","non-dropping-particle":"","parse-names":false,"suffix":""},{"dropping-particle":"","family":"Guilherme","given":"Luiz Roberto Guimarães","non-dropping-particle":"","parse-names":false,"suffix":""},{"dropping-particle":"","family":"Uction","given":"Introd","non-dropping-particle":"","parse-names":false,"suffix":""},{"dropping-particle":"","family":"Simkin","given":"Andrew J.","non-dropping-particle":"","parse-names":false,"suffix":""},{"dropping-particle":"","family":"Moreau","given":"Helene","non-dropping-particle":"","parse-names":false,"suffix":""},{"dropping-particle":"","family":"Kuntz","given":"Marcel","non-dropping-particle":"","parse-names":false,"suffix":""},{"dropping-particle":"","family":"Lin","given":"Chenwei","non-dropping-particle":"","parse-names":false,"suffix":""},{"dropping-particle":"","family":"Tanksley","given":"Steve","non-dropping-particle":"","parse-names":false,"suffix":""},{"dropping-particle":"","family":"McCarthy","given":"James","non-dropping-particle":"","parse-names":false,"suffix":""},{"dropping-particle":"","family":"Rica","given":"Costa","non-dropping-particle":"","parse-names":false,"suffix":""},{"dropping-particle":"","family":"Li","given":"Chunyang","non-dropping-particle":"","parse-names":false,"suffix":""},{"dropping-particle":"","family":"Zheng","given":"Y.","non-dropping-particle":"","parse-names":false,"suffix":""},{"dropping-particle":"","family":"Zhou","given":"J.","non-dropping-particle":"","parse-names":false,"suffix":""},{"dropping-particle":"","family":"Xu","given":"J.","non-dropping-particle":"","parse-names":false,"suffix":""},{"dropping-particle":"","family":"Ni","given":"D.","non-dropping-particle":"","parse-names":false,"suffix":""},{"dropping-particle":"","family":"Georgieva","given":"K.","non-dropping-particle":"","parse-names":false,"suffix":""},{"dropping-particle":"","family":"Lichtenthaler","given":"H. K.","non-dropping-particle":"","parse-names":false,"suffix":""},{"dropping-particle":"","family":"Turfan","given":"Nezahat","non-dropping-particle":"","parse-names":false,"suffix":""},{"dropping-particle":"","family":"Aktaş","given":"Lale Yildiz","non-dropping-particle":"","parse-names":false,"suffix":""},{"dropping-particle":"","family":"Güven","given":"Avni","non-dropping-particle":"","parse-names":false,"suffix":""},{"dropping-particle":"","family":"Dias","given":"Paulo Cesar","non-dropping-particle":"","parse-names":false,"suffix":""},{"dropping-particle":"","family":"Journal","given":"American","non-dropping-particle":"","parse-names":false,"suffix":""},{"dropping-particle":"","family":"Dussert","given":"Stéphane","non-dropping-particle":"","parse-names":false,"suffix":""},{"dropping-particle":"","family":"Serret","given":"Julien","non-dropping-particle":"","parse-names":false,"suffix":""},{"dropping-particle":"","family":"Bastos-Siqueira","given":"Aldecinei","non-dropping-particle":"","parse-names":false,"suffix":""},{"dropping-particle":"","family":"Morcillo","given":"Fabienne","non-dropping-particle":"","parse-names":false,"suffix":""},{"dropping-particle":"","family":"Déchamp","given":"Eveline","non-dropping-particle":"","parse-names":false,"suffix":""},{"dropping-particle":"","family":"Rofidal","given":"Valérie","non-dropping-particle":"","parse-names":false,"suffix":""},{"dropping-particle":"","family":"Lashermes","given":"Philippe","non-dropping-particle":"","parse-names":false,"suffix":""},{"dropping-particle":"","family":"Etienne","given":"Hervé","non-dropping-particle":"","parse-names":false,"suffix":""},{"dropping-particle":"","family":"Joët","given":"Thierry","non-dropping-particle":"","parse-names":false,"suffix":""},{"dropping-particle":"","family":"Gómez","given":"L F","non-dropping-particle":"","parse-names":false,"suffix":""},{"dropping-particle":"","family":"López","given":"J C","non-dropping-particle":"","parse-names":false,"suffix":""},{"dropping-particle":"","family":"Riaño","given":"Néstor M","non-dropping-particle":"","parse-names":false,"suffix":""},{"dropping-particle":"","family":"López","given":"Yamel","non-dropping-particle":"","parse-names":false,"suffix":""},{"dropping-particle":"","family":"Montoya","given":"E C","non-dropping-particle":"","parse-names":false,"suffix":""},{"dropping-particle":"","family":"Araujo","given":"Wagner L.","non-dropping-particle":"","parse-names":false,"suffix":""},{"dropping-particle":"","family":"Dias","given":"Paulo Cesar","non-dropping-particle":"","parse-names":false,"suffix":""},{"dropping-particle":"","family":"Moraes","given":"Gustavo A.B.K.","non-dropping-particle":"","parse-names":false,"suffix":""},{"dropping-particle":"","family":"Celin","given":"Elaine F.","non-dropping-particle":"","parse-names":false,"suffix":""},{"dropping-particle":"","family":"Cunha","given":"Roberto L.","non-dropping-particle":"","parse-names":false,"suffix":""},{"dropping-particle":"","family":"Barros","given":"Raimundo S.","non-dropping-particle":"","parse-names":false,"suffix":""},{"dropping-particle":"","family":"DaMatta","given":"F.M. Fabio Fábio Murilo Fabio M Fábio Murilo Fabio M.","non-dropping-particle":"","parse-names":false,"suffix":""},{"dropping-particle":"","family":"LD","given":"Martins","non-dropping-particle":"","parse-names":false,"suffix":""},{"dropping-particle":"","family":"FC","given":"Eugenio","non-dropping-particle":"","parse-names":false,"suffix":""},{"dropping-particle":"","family":"WN","given":"Rodrigues","non-dropping-particle":"","parse-names":false,"suffix":""},{"dropping-particle":"","family":"SVB","given":"Brinate","non-dropping-particle":"","parse-names":false,"suffix":""},{"dropping-particle":"","family":"TV","given":"Colodetti","non-dropping-particle":"","parse-names":false,"suffix":""},{"dropping-particle":"","family":"JFT","given":"Amaral","non-dropping-particle":"","parse-names":false,"suffix":""},{"dropping-particle":"","family":"WC Jesus","given":"Júnior","non-dropping-particle":"","parse-names":false,"suffix":""},{"dropping-particle":"","family":"JC","given":"Ramalho","non-dropping-particle":"","parse-names":false,"suffix":""},{"dropping-particle":"","family":"AR dos","given":"Santos","non-dropping-particle":"","parse-names":false,"suffix":""},{"dropping-particle":"","family":"MA","given":"Tomaz","non-dropping-particle":"","parse-names":false,"suffix":""},{"dropping-particle":"","family":"Tokumura","given":"Masahiro","non-dropping-particle":"","parse-names":false,"suffix":""},{"dropping-particle":"","family":"Znad","given":"Hussein Tawfeek","non-dropping-particle":"","parse-names":false,"suffix":""},{"dropping-particle":"","family":"Kawase","given":"Yoshinori","non-dropping-particle":"","parse-names":false,"suffix":""},{"dropping-particle":"","family":"Carvalho","given":"A","non-dropping-particle":"","parse-names":false,"suffix":""},{"dropping-particle":"","family":"Bulgarelli","given":"Rafaela Gagetti","non-dropping-particle":"","parse-names":false,"suffix":""},{"dropping-particle":"","family":"Araujo","given":"Pedro","non-dropping-particle":"","parse-names":false,"suffix":""},{"dropping-particle":"","family":"Tezotto","given":"Tiago","non-dropping-particle":"","parse-names":false,"suffix":""},{"dropping-particle":"","family":"Mazzafera","given":"Paulo","non-dropping-particle":"","parse-names":false,"suffix":""},{"dropping-particle":"","family":"Andrade","given":"Sara Adrián L.","non-dropping-particle":"","parse-names":false,"suffix":""},{"dropping-particle":"","family":"Nguyen","given":"Quynh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Van","family":"Nguyen","given":"Uyen","non-dropping-particle":"","parse-names":false,"suffix":""},{"dropping-particle":"","family":"Paixão","given":"Jéssica Sousa","non-dropping-particle":"","parse-names":false,"suffix":""},{"dropping-particle":"","family":"Silva","given":"Jefferson Rangel","non-dropping-particle":"Da","parse-names":false,"suffix":""},{"dropping-particle":"","family":"Ruas","given":"Katherine Fraga","non-dropping-particle":"","parse-names":false,"suffix":""},{"dropping-particle":"","family":"Rodrigues","given":"Weverton P. WAGNER Weverton Pereira Wagner Nunes W.P.","non-dropping-particle":"","parse-names":false,"suffix":""},{"dropping-particle":"","family":"Filho","given":"José Altino Machado","non-dropping-particle":"","parse-names":false,"suffix":""},{"dropping-particle":"","family":"Paula Bernado","given":"Wallace","non-dropping-particle":"de","parse-names":false,"suffix":""},{"dropping-particle":"","family":"Abreu","given":"Deivisson Pelegrino","non-dropping-particle":"","parse-names":false,"suffix":""},{"dropping-particle":"","family":"Ferreira","given":"Luciene S. Lúcia Pires Luciene Souza","non-dropping-particle":"","parse-names":false,"suffix":""},{"dropping-particle":"","family":"Gonzalez","given":"Julian Cuevas","non-dropping-particle":"","parse-names":false,"suffix":""},{"dropping-particle":"","family":"Griffin","given":"Kevin Lee","non-dropping-particle":"","parse-names":false,"suffix":""},{"dropping-particle":"","family":"Ramalho","given":"José Cochicho Jose C J.C. José C. Domingos Cochicho","non-dropping-particle":"","parse-names":false,"suffix":""},{"dropping-particle":"","family":"Campostrini","given":"Eliemar","non-dropping-particle":"","parse-names":false,"suffix":""},{"dropping-particle":"","family":"Mai","given":"Jing","non-dropping-particle":"","parse-names":false,"suffix":""},{"dropping-particle":"","family":"Herbette","given":"Stéphane","non-dropping-particle":"","parse-names":false,"suffix":""},{"dropping-particle":"","family":"Vandame","given":"Marc","non-dropping-particle":"","parse-names":false,"suffix":""},{"dropping-particle":"","family":"Kositsup","given":"Boonthida","non-dropping-particle":"","parse-names":false,"suffix":""},{"dropping-particle":"","family":"Kasemsap","given":"Poonpipope","non-dropping-particle":"","parse-names":false,"suffix":""},{"dropping-particle":"","family":"Cavaloc","given":"Eric","non-dropping-particle":"","parse-names":false,"suffix":""},{"dropping-particle":"","family":"Julien","given":"Jean Louis","non-dropping-particle":"","parse-names":false,"suffix":""},{"dropping-particle":"","family":"Améglio","given":"Thierry","non-dropping-particle":"","parse-names":false,"suffix":""},{"dropping-particle":"","family":"Roeckel-Drevet","given":"Patricia","non-dropping-particle":"","parse-names":false,"suffix":""},{"dropping-particle":"","family":"Pais","given":"I.P. Isabel P.","non-dropping-particle":"","parse-names":false,"suffix":""},{"dropping-particle":"","family":"Fortunato","given":"Ana S. A.S. Ana S.","non-dropping-particle":"","parse-names":false,"suffix":""},{"dropping-particle":"","family":"Lidon","given":"Fernando J. C. F.C. Fernando C.","non-dropping-particle":"","parse-names":false,"suffix":""},{"dropping-particle":"","family":"Batista-santos","given":"Paula","non-dropping-particle":"","parse-names":false,"suffix":""},{"dropping-particle":"","family":"Ramalho","given":"Cochicho","non-dropping-particle":"","parse-names":false,"suffix":""},{"dropping-particle":"","family":"Ribeiro","given":"Ana I André I Felipe Fialho Ana I.","non-dropping-particle":"","parse-names":false,"suffix":""},{"dropping-particle":"","family":"Cong","given":"Tu Trinh","non-dropping-particle":"","parse-names":false,"suffix":""},{"dropping-particle":"","family":"Partelli","given":"Fábio Luiz F.L. L. Fábio L.","non-dropping-particle":"","parse-names":false,"suffix":""},{"dropping-particle":"","family":"Vieira","given":"Henrique D.","non-dropping-particle":"","parse-names":false,"suffix":""},{"dropping-particle":"","family":"Pais","given":"I.P. Isabel P.","non-dropping-particle":"","parse-names":false,"suffix":""},{"dropping-particle":"","family":"Quartin","given":"Virgínia L.","non-dropping-particle":"","parse-names":false,"suffix":""},{"dropping-particle":"","family":"Campos","given":"Paula Scotti","non-dropping-particle":"","parse-names":false,"suffix":""},{"dropping-particle":"","family":"Ramalho","given":"José Cochicho Jose C J.C. José C. Domingos Cochicho","non-dropping-particle":"","parse-names":false,"suffix":""},{"dropping-particle":"","family":"Rodrigues","given":"Ana P. A.P. P.","non-dropping-particle":"","parse-names":false,"suffix":""},{"dropping-particle":"","family":"Lidon","given":"Fernando J. C. F.C. Fernando C.","non-dropping-particle":"","parse-names":false,"suffix":""},{"dropping-particle":"","family":"Marques","given":"Luís M.C.","non-dropping-particle":"","parse-names":false,"suffix":""},{"dropping-particle":"","family":"Leitão","given":"António E. A.E. Eduardo","non-dropping-particle":"","parse-names":false,"suffix":""},{"dropping-particle":"","family":"Fortunato","given":"Ana S. A.S. Ana S.","non-dropping-particle":"","parse-names":false,"suffix":""},{"dropping-particle":"","family":"Pais","given":"I.P. Isabel P.","non-dropping-particle":"","parse-names":false,"suffix":""},{"dropping-particle":"","family":"Silva","given":"Maria L.O. G. J.","non-dropping-particle":"","parse-names":false,"suffix":""},{"dropping-particle":"","family":"Scotti-Campos","given":"Paula","non-dropping-particle":"","parse-names":false,"suffix":""},{"dropping-particle":"","family":"Lopes","given":"António","non-dropping-particle":"","parse-names":false,"suffix":""},{"dropping-particle":"","family":"Reboredo","given":"Fernando H.","non-dropping-particle":"","parse-names":false,"suffix":""},{"dropping-particle":"","family":"Ribeiro-Barros","given":"A.I. Ana I.","non-dropping-particle":"","parse-names":false,"suffix":""},{"dropping-particle":"","family":"Eichler","given":"P","non-dropping-particle":"","parse-names":false,"suffix":""},{"dropping-particle":"","family":"Ramalho","given":"José Cochicho Jose C J.C. José C. Domingos Cochicho","non-dropping-particle":"","parse-names":false,"suffix":""},{"dropping-particle":"","family":"Partelli","given":"Fábio Luiz F.L. L. Fábio L.","non-dropping-particle":"","parse-names":false,"suffix":""},{"dropping-particle":"","family":"Fortunato","given":"Ana S. A.S. Ana S.","non-dropping-particle":"","parse-names":false,"suffix":""},{"dropping-particle":"","family":"Frischknecht","given":"P M","non-dropping-particle":"","parse-names":false,"suffix":""},{"dropping-particle":"","family":"Eller","given":"B M","non-dropping-particle":"","parse-names":false,"suffix":""},{"dropping-particle":"","family":"Baumann","given":"Thomas W","non-dropping-particle":"","parse-names":false,"suffix":""},{"dropping-particle":"","family":"Tounekti","given":"T.","non-dropping-particle":"","parse-names":false,"suffix":""},{"dropping-particle":"","family":"Mahdhi","given":"M.","non-dropping-particle":"","parse-names":false,"suffix":""},{"dropping-particle":"","family":"Al-Turki","given":"T. A.","non-dropping-particle":"","parse-names":false,"suffix":""},{"dropping-particle":"","family":"Khemira","given":"H.","non-dropping-particle":"","parse-names":false,"suffix":""},{"dropping-particle":"","family":"Perea Rojas","given":"Yamel del Carmen","non-dropping-particle":"","parse-names":false,"suffix":""},{"dropping-particle":"","family":"Arias","given":"Rosa María","non-dropping-particle":"","parse-names":false,"suffix":""},{"dropping-particle":"","family":"Medel Ortiz","given":"Rosario","non-dropping-particle":"","parse-names":false,"suffix":""},{"dropping-particle":"","family":"Trejo Aguilar","given":"Dora","non-dropping-particle":"","parse-names":false,"suffix":""},{"dropping-particle":"","family":"Heredia","given":"Gabriela","non-dropping-particle":"","parse-names":false,"suffix":""},{"dropping-particle":"","family":"Rodríguez Yon","given":"Yakelin","non-dropping-particle":"","parse-names":false,"suffix":""},{"dropping-particle":"","family":"Bote","given":"Adugna Debela","non-dropping-particle":"","parse-names":false,"suffix":""},{"dropping-particle":"","family":"Jan","given":"Vos","non-dropping-particle":"","parse-names":false,"suffix":""},{"dropping-particle":"","family":"Series","given":"New","non-dropping-particle":"","parse-names":false,"suffix":""},{"dropping-particle":"","family":"Barradas","given":"Victor L","non-dropping-particle":"","parse-names":false,"suffix":""},{"dropping-particle":"","family":"Permana","given":"Agus Dana","non-dropping-particle":"","parse-names":false,"suffix":""},{"dropping-particle":"","family":"Ramadhani Eka Putra","given":"Jessica Esther N.","non-dropping-particle":"","parse-names":false,"suffix":""},{"dropping-particle":"","family":"Pinheiro","given":"Hugo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M","non-dropping-particle":"","parse-names":false,"suffix":""},{"dropping-particle":"","family":"Fontes","given":"Elizabeth P.B.","non-dropping-particle":"","parse-names":false,"suffix":""},{"dropping-particle":"","family":"Loureiro","given":"Marcelo Ehlers","non-dropping-particle":"","parse-names":false,"suffix":""},{"dropping-particle":"","family":"Araújo","given":"André Vasconcellos","non-dropping-particle":"","parse-names":false,"suffix":""},{"dropping-particle":"","family":"Partelli","given":"Fábio Luiz F.L. L. Fábio L.","non-dropping-particle":"","parse-names":false,"suffix":""},{"dropping-particle":"","family":"Oliosi","given":"Gleison","non-dropping-particle":"","parse-names":false,"suffix":""},{"dropping-particle":"","family":"Macedo Pezzopane","given":"José Ricardo","non-dropping-particle":"","parse-names":false,"suffix":""},{"dropping-particle":"","family":"Guo","given":"Yu Hua","non-dropping-particle":"","parse-names":false,"suffix":""},{"dropping-particle":"","family":"Yuan","given":"C.","non-dropping-particle":"","parse-names":false,"suffix":""},{"dropping-particle":"","family":"Tang","given":"L.","non-dropping-particle":"","parse-names":false,"suffix":""},{"dropping-particle":"","family":"Peng","given":"J. M.","non-dropping-particle":"","parse-names":false,"suffix":""},{"dropping-particle":"","family":"Zhang","given":"K. L.","non-dropping-particle":"","parse-names":false,"suffix":""},{"dropping-particle":"","family":"Li","given":"G.","non-dropping-particle":"","parse-names":false,"suffix":""},{"dropping-particle":"","family":"Ma","given":"X. J.","non-dropping-particle":"","parse-names":false,"suffix":""},{"dropping-particle":"","family":"DaMatta","given":"F.M. Fabio Fábio Murilo Fabio M Fábio Murilo Fabio M.","non-dropping-particle":"","parse-names":false,"suffix":""},{"dropping-particle":"","family":"Loos","given":"Rodolfo A.","non-dropping-particle":"","parse-names":false,"suffix":""},{"dropping-particle":"","family":"Silva","given":"Emerson A.","non-dropping-particle":"","parse-names":false,"suffix":""},{"dropping-particle":"","family":"Loureiro","given":"Marcelo Ehlers","non-dropping-particle":"","parse-names":false,"suffix":""},{"dropping-particle":"","family":"Ducatti","given":"Carlos","non-dropping-particle":"","parse-names":false,"suffix":""},{"dropping-particle":"","family":"Neto","given":"Ana Paula Antônio Eduardo Furtini","non-dropping-particle":"","parse-names":false,"suffix":""},{"dropping-particle":"","family":"Favarin","given":"José Laércio","non-dropping-particle":"","parse-names":false,"suffix":""},{"dropping-particle":"","family":"Almeida","given":"Rodrigo Estevam Munhoz","non-dropping-particle":"de","parse-names":false,"suffix":""},{"dropping-particle":"","family":"Santos Dias","given":"Carlos Tadeu","non-dropping-particle":"dos","parse-names":false,"suffix":""},{"dropping-particle":"","family":"Tezotto","given":"Tiago","non-dropping-particle":"","parse-names":false,"suffix":""},{"dropping-particle":"","family":"Alves","given":"André Luís Garcia","non-dropping-particle":"","parse-names":false,"suffix":""},{"dropping-particle":"","family":"Moraes","given":"Milton Ferreira","non-dropping-particle":"","parse-names":false,"suffix":""},{"dropping-particle":"","family":"Rodrigues","given":"Weverton P. WAGNER Weverton Pereira Wagner Nunes W.P.","non-dropping-particle":"","parse-names":false,"suffix":""},{"dropping-particle":"","family":"Vieira","given":"Henrique D.","non-dropping-particle":"","parse-names":false,"suffix":""},{"dropping-particle":"","family":"Campostrini","given":"Eliemar","non-dropping-particle":"","parse-names":false,"suffix":""},{"dropping-particle":"","family":"Figueiredo","given":"Fabio A. M. M. A. Fábio A.M.M.A.","non-dropping-particle":"","parse-names":false,"suffix":""},{"dropping-particle":"","family":"Ferraz","given":"Tiago Massi","non-dropping-particle":"","parse-names":false,"suffix":""},{"dropping-particle":"","family":"Partelli","given":"Fábio Luiz F.L. L. Fábio L.","non-dropping-particle":"","parse-names":false,"suffix":""},{"dropping-particle":"","family":"Ramalho","given":"José Cochicho Jose C J.C. José C. Domingos Cochicho","non-dropping-particle":"","parse-names":false,"suffix":""},{"dropping-particle":"","family":"Moreira","given":"Samuel D Sandro L.S.","non-dropping-particle":"","parse-names":false,"suffix":""},{"dropping-particle":"V.","family":"Pires","given":"Cleverson","non-dropping-particle":"","parse-names":false,"suffix":""},{"dropping-particle":"","family":"Marcatti","given":"Gustavo E.","non-dropping-particle":"","parse-names":false,"suffix":""},{"dropping-particle":"","family":"Santos","given":"Ricardo H.S.","non-dropping-particle":"","parse-names":false,"suffix":""},{"dropping-particle":"","family":"Imbuzeiro","given":"Hewlley M.A.","non-dropping-particle":"","parse-names":false,"suffix":""},{"dropping-particle":"","family":"Fernandes","given":"Raphael B.A.","non-dropping-particle":"","parse-names":false,"suffix":""},{"dropping-particle":"","family":"Young","given":"Andrew John","non-dropping-particle":"","parse-names":false,"suffix":""},{"dropping-particle":"","family":"Saito","given":"Moeko","non-dropping-particle":"","parse-names":false,"suffix":""},{"dropping-particle":"","family":"Defrenet","given":"Elsa","non-dropping-particle":"","parse-names":false,"suffix":""},{"dropping-particle":"","family":"Roupsard","given":"Olivier","non-dropping-particle":"","parse-names":false,"suffix":""},{"dropping-particle":"","family":"Meersche","given":"Karel","non-dropping-particle":"Van den","parse-names":false,"suffix":""},{"dropping-particle":"","family":"Charbonnier","given":"Fabien","non-dropping-particle":"","parse-names":false,"suffix":""},{"dropping-particle":"","family":"Pérez-Molina","given":"Junior Pastor","non-dropping-particle":"","parse-names":false,"suffix":""},{"dropping-particle":"","family":"Khac","given":"Emmanuelle","non-dropping-particle":"","parse-names":false,"suffix":""},{"dropping-particle":"","family":"Prieto","given":"Iván","non-dropping-particle":"","parse-names":false,"suffix":""},{"dropping-particle":"","family":"Stokes","given":"Alexia","non-dropping-particle":"","parse-names":false,"suffix":""},{"dropping-particle":"","family":"Roumet","given":"Catherine","non-dropping-particle":"","parse-names":false,"suffix":""},{"dropping-particle":"","family":"Rapidel","given":"Bruno","non-dropping-particle":"","parse-names":false,"suffix":""},{"dropping-particle":"","family":"Melo Virginio Filho","given":"Elias","non-dropping-particle":"De","parse-names":false,"suffix":""},{"dropping-particle":"","family":"Vargas","given":"Victor J.","non-dropping-particle":"","parse-names":false,"suffix":""},{"dropping-particle":"","family":"Robelo","given":"Diego","non-dropping-particle":"","parse-names":false,"suffix":""},{"dropping-particle":"","family":"Barquero","given":"Alejandra","non-dropping-particle":"","parse-names":false,"suffix":""},{"dropping-particle":"","family":"Jourdan","given":"Christophe","non-dropping-particle":"","parse-names":false,"suffix":""},{"dropping-particle":"","family":"Lin","given":"Brenda B.","non-dropping-particle":"","parse-names":false,"suffix":""},{"dropping-particle":"","family":"Ramalho","given":"José Cochicho Jose C J.C. José C. Domingos Cochicho","non-dropping-particle":"","parse-names":false,"suffix":""},{"dropping-particle":"","family":"Marques","given":"N C","non-dropping-particle":"","parse-names":false,"suffix":""},{"dropping-particle":"","family":"Semedo","given":"J.N. José N.","non-dropping-particle":"","parse-names":false,"suffix":""},{"dropping-particle":"","family":"Matos","given":"M C","non-dropping-particle":"","parse-names":false,"suffix":""},{"dropping-particle":"","family":"Quartin","given":"Virgínia L.","non-dropping-particle":"","parse-names":false,"suffix":""},{"dropping-particle":"","family":"Etienne","given":"Hervé","non-dropping-particle":"","parse-names":false,"suffix":""},{"dropping-particle":"","family":"Black","given":"Clanton C.","non-dropping-particle":"","parse-names":false,"suffix":""},{"dropping-particle":"","family":"Cai","given":"C. T.","non-dropping-particle":"","parse-names":false,"suffix":""},{"dropping-particle":"","family":"Cai","given":"Z. Q.","non-dropping-particle":"","parse-names":false,"suffix":""},{"dropping-particle":"","family":"Yao","given":"T. Q.","non-dropping-particle":"","parse-names":false,"suffix":""},{"dropping-particle":"","family":"Qi","given":"X.","non-dropping-particle":"","parse-names":false,"suffix":""},{"dropping-particle":"","family":"Siles","given":"Pablo","non-dropping-particle":"","parse-names":false,"suffix":""},{"dropping-particle":"","family":"Harmand","given":"Jean-michel","non-dropping-particle":"","parse-names":false,"suffix":""},{"dropping-particle":"","family":"Vaast","given":"Philippe","non-dropping-particle":"","parse-names":false,"suffix":""},{"dropping-particle":"","family":"Mohammedsani","given":"Amin Ameyu","non-dropping-particle":"","parse-names":false,"suffix":""},{"dropping-particle":"","family":"Oestreich-Janzen","given":"S.","non-dropping-particle":"","parse-names":false,"suffix":""},{"dropping-particle":"","family":"Almeida","given":"Jenny","non-dropping-particle":"De","parse-names":false,"suffix":""},{"dropping-particle":"","family":"Herrera","given":"Ana","non-dropping-particle":"","parse-names":false,"suffix":""},{"dropping-particle":"","family":"Tezara","given":"Wilmer","non-dropping-particle":"","parse-names":false,"suffix":""},{"dropping-particle":"","family":"Rodrigues","given":"Weverton P. WAGNER Weverton Pereira Wagner Nunes W.P.","non-dropping-particle":"","parse-names":false,"suffix":""},{"dropping-particle":"","family":"MACHADO FILHO","given":"José Altino","non-dropping-particle":"","parse-names":false,"suffix":""},{"dropping-particle":"","family":"Silva","given":"Jefferson Rangel","non-dropping-particle":"Da","parse-names":false,"suffix":""},{"dropping-particle":"","family":"Assis Figueiredo","given":"Fábio Afonso Mazzei Moura","non-dropping-particle":"de","parse-names":false,"suffix":""},{"dropping-particle":"","family":"Ferraz","given":"Tiago Massi","non-dropping-particle":"","parse-names":false,"suffix":""},{"dropping-particle":"","family":"Ferreira","given":"Luciene S. Lúcia Pires Luciene Souza","non-dropping-particle":"","parse-names":false,"suffix":""},{"dropping-particle":"","family":"Silva Bezerra","given":"Luan Baritiello","non-dropping-particle":"da","parse-names":false,"suffix":""},{"dropping-particle":"","family":"Abreu","given":"Deivisson Pelegrino","non-dropping-particle":"de","parse-names":false,"suffix":""},{"dropping-particle":"","family":"Paula Bernado","given":"Wallace","non-dropping-particle":"de","parse-names":false,"suffix":""},{"dropping-particle":"","family":"Cespom Passos","given":"Letícia","non-dropping-particle":"","parse-names":false,"suffix":""},{"dropping-particle":"","family":"Sousa","given":"Elias Fernandes","non-dropping-particle":"de","parse-names":false,"suffix":""},{"dropping-particle":"","family":"Glenn","given":"David Michael","non-dropping-particle":"","parse-names":false,"suffix":""},{"dropping-particle":"","family":"Ramalho","given":"José Cochicho Jose C J.C. José C. Domingos Cochicho","non-dropping-particle":"","parse-names":false,"suffix":""},{"dropping-particle":"","family":"Campostrini","given":"Eliemar","non-dropping-particle":"","parse-names":false,"suffix":""},{"dropping-particle":"","family":"Klein","given":"A","non-dropping-particle":"","parse-names":false,"suffix":""},{"dropping-particle":"","family":"Tscharntke","given":"T","non-dropping-particle":"","parse-names":false,"suffix":""},{"dropping-particle":"","family":"Perdani","given":"C. G.","non-dropping-particle":"","parse-names":false,"suffix":""},{"dropping-particle":"","family":"Pranowo","given":"D.","non-dropping-particle":"","parse-names":false,"suffix":""},{"dropping-particle":"","family":"Qonitatilah","given":"","non-dropping-particle":"","parse-names":false,"suffix":""},{"dropping-particle":"","family":"Proceedings","given":"Book O F","non-dropping-particle":"","parse-names":false,"suffix":""},{"dropping-particle":"","family":"Wong","given":"YT Yick Ching","non-dropping-particle":"","parse-names":false,"suffix":""},{"dropping-particle":"","family":"Eingegangen","given":"Schweiz","non-dropping-particle":"","parse-names":false,"suffix":""},{"dropping-particle":"","family":"Synthesis","given":"Caffeine","non-dropping-particle":"","parse-names":false,"suffix":""},{"dropping-particle":"","family":"Cultures","given":"Tissue","non-dropping-particle":"","parse-names":false,"suffix":""},{"dropping-particle":"","family":"Foyer","given":"Christine H.","non-dropping-particle":"","parse-names":false,"suffix":""},{"dropping-particle":"","family":"Noctor","given":"Graham","non-dropping-particle":"","parse-names":false,"suffix":""},{"dropping-particle":"","family":"Vinecky","given":"F.","non-dropping-particle":"","parse-names":false,"suffix":""},{"dropping-particle":"","family":"Davrieux","given":"Fabrice","non-dropping-particle":"","parse-names":false,"suffix":""},{"dropping-particle":"","family":"Mera","given":"A. C.","non-dropping-particle":"","parse-names":false,"suffix":""},{"dropping-particle":"","family":"Alves","given":"G. S.C.","non-dropping-particle":"","parse-names":false,"suffix":""},{"dropping-particle":"","family":"Lavagnini","given":"G.","non-dropping-particle":"","parse-names":false,"suffix":""},{"dropping-particle":"","family":"Leroy","given":"Thierry","non-dropping-particle":"","parse-names":false,"suffix":""},{"dropping-particle":"","family":"Bonnot","given":"F.","non-dropping-particle":"","parse-names":false,"suffix":""},{"dropping-particle":"","family":"Rocha","given":"O. C.","non-dropping-particle":"","parse-names":false,"suffix":""},{"dropping-particle":"","family":"Bartholo","given":"G. F.","non-dropping-particle":"","parse-names":false,"suffix":""},{"dropping-particle":"","family":"Guerra","given":"A. F.","non-dropping-particle":"","parse-names":false,"suffix":""},{"dropping-particle":"","family":"Rodrigues","given":"Gustavo Costa","non-dropping-particle":"","parse-names":false,"suffix":""},{"dropping-particle":"","family":"Marraccini","given":"Pierre","non-dropping-particle":"","parse-names":false,"suffix":""},{"dropping-particle":"","family":"Andrade","given":"André Baldansi Alan Carvalho","non-dropping-particle":"","parse-names":false,"suffix":""},{"dropping-particle":"","family":"Menzel","given":"Christopher M","non-dropping-particle":"","parse-names":false,"suffix":""},{"dropping-particle":"","family":"Das","given":"Biswadeep","non-dropping-particle":"","parse-names":false,"suffix":""},{"dropping-particle":"","family":"Ghosal","given":"Sayam","non-dropping-particle":"","parse-names":false,"suffix":""},{"dropping-particle":"","family":"Mohanty","given":"Swabhiman","non-dropping-particle":"","parse-names":false,"suffix":""},{"dropping-particle":"","family":"Leroy","given":"Thierry","non-dropping-particle":"","parse-names":false,"suffix":""},{"dropping-particle":"","family":"Ribeyre","given":"Fabienne","non-dropping-particle":"","parse-names":false,"suffix":""},{"dropping-particle":"","family":"Bertrand","given":"Benoit Benóit","non-dropping-particle":"","parse-names":false,"suffix":""},{"dropping-particle":"","family":"Charmetant","given":"Pierre","non-dropping-particle":"","parse-names":false,"suffix":""},{"dropping-particle":"","family":"Dufour","given":"Magali","non-dropping-particle":"","parse-names":false,"suffix":""},{"dropping-particle":"","family":"Montagnon","given":"Christophe","non-dropping-particle":"","parse-names":false,"suffix":""},{"dropping-particle":"","family":"Marraccini","given":"Pierre","non-dropping-particle":"","parse-names":false,"suffix":""},{"dropping-particle":"","family":"Pot","given":"David","non-dropping-particle":"","parse-names":false,"suffix":""},{"dropping-particle":"","family":"Genetica","given":"De","non-dropping-particle":"","parse-names":false,"suffix":""},{"dropping-particle":"","family":"Paulo","given":"S","non-dropping-particle":"","parse-names":false,"suffix":""},{"dropping-particle":"","family":"Landbouwcatalogus","given":"Centrale","non-dropping-particle":"","parse-names":false,"suffix":""},{"dropping-particle":"","family":"Ngabitsinze","given":"Jean Chrysostome","non-dropping-particle":"","parse-names":false,"suffix":""},{"dropping-particle":"","family":"Mukashema","given":"Adrie","non-dropping-particle":"","parse-names":false,"suffix":""},{"dropping-particle":"","family":"Ikirezi","given":"Mireille","non-dropping-particle":"","parse-names":false,"suffix":""},{"dropping-particle":"","family":"Niyitanga","given":"Fidèle","non-dropping-particle":"","parse-names":false,"suffix":""},{"dropping-particle":"","family":"Nunes","given":"Maria Antonieta","non-dropping-particle":"","parse-names":false,"suffix":""},{"dropping-particle":"","family":"Contreiras","given":"José","non-dropping-particle":"","parse-names":false,"suffix":""},{"dropping-particle":"Da","family":"Silva","given":"Dayane Meireles da Dulce Ferreira","non-dropping-particle":"","parse-names":false,"suffix":""},{"dropping-particle":"","family":"Marias","given":"Danielle E.","non-dropping-particle":"","parse-names":false,"suffix":""},{"dropping-particle":"","family":"Meinzer","given":"Frederick C.","non-dropping-particle":"","parse-names":false,"suffix":""},{"dropping-particle":"","family":"Still","given":"Christopher","non-dropping-particle":"","parse-names":false,"suffix":""},{"dropping-particle":"","family":"Li","given":"Zhao jun Zhi Xin","non-dropping-particle":"","parse-names":false,"suffix":""},{"dropping-particle":"","family":"Yang","given":"Wei Jun","non-dropping-particle":"","parse-names":false,"suffix":""},{"dropping-particle":"","family":"Ahammed","given":"Golam Jalal","non-dropping-particle":"","parse-names":false,"suffix":""},{"dropping-particle":"","family":"Shen","given":"Chen","non-dropping-particle":"","parse-names":false,"suffix":""},{"dropping-particle":"","family":"Yan","given":"Peng","non-dropping-particle":"","parse-names":false,"suffix":""},{"dropping-particle":"","family":"Li","given":"Xin","non-dropping-particle":"","parse-names":false,"suffix":""},{"dropping-particle":"","family":"Han","given":"Wen Yan","non-dropping-particle":"","parse-names":false,"suffix":""},{"dropping-particle":"","family":"Kurata","given":"Hiroyuki","non-dropping-particle":"","parse-names":false,"suffix":""},{"dropping-particle":"","family":"Achioku","given":"Tomohisa","non-dropping-particle":"","parse-names":false,"suffix":""},{"dropping-particle":"","family":"Furusaki","given":"Shintaro","non-dropping-particle":"","parse-names":false,"suffix":""},{"dropping-particle":"","family":"Avelino","given":"Jacques","non-dropping-particle":"","parse-names":false,"suffix":""},{"dropping-particle":"","family":"Barboza","given":"Bernardo","non-dropping-particle":"","parse-names":false,"suffix":""},{"dropping-particle":"","family":"Davrieux","given":"Fabrice","non-dropping-particle":"","parse-names":false,"suffix":""},{"dropping-particle":"","family":"Guyot","given":"Bernard","non-dropping-particle":"","parse-names":false,"suffix":""},{"dropping-particle":"","family":"DaMatta","given":"F.M. Fabio Fábio Murilo Fabio M Fábio Murilo Fabio M.","non-dropping-particle":"","parse-names":false,"suffix":""},{"dropping-particle":"","family":"Rahn","given":"Eric","non-dropping-particle":"","parse-names":false,"suffix":""},{"dropping-particle":"","family":"LÄderach","given":"Peter","non-dropping-particle":"","parse-names":false,"suffix":""},{"dropping-particle":"","family":"Ghini","given":"Raquel","non-dropping-particle":"","parse-names":false,"suffix":""},{"dropping-particle":"","family":"Ramalho","given":"José Cochicho Jose C J.C. José C. Domingos Cochicho","non-dropping-particle":"","parse-names":false,"suffix":""},{"dropping-particle":"","family":"Worku","given":"Mohammed","non-dropping-particle":"","parse-names":false,"suffix":""},{"dropping-particle":"","family":"Meulenaer","given":"Bruno","non-dropping-particle":"de","parse-names":false,"suffix":""},{"dropping-particle":"","family":"Duchateau","given":"Luc","non-dropping-particle":"","parse-names":false,"suffix":""},{"dropping-particle":"","family":"Boeckx","given":"Pascal","non-dropping-particle":"","parse-names":false,"suffix":""},{"dropping-particle":"","family":"Classification","given":"Publication","non-dropping-particle":"","parse-names":false,"suffix":""},{"dropping-particle":"","family":"Baunthiyal","given":"Mamta","non-dropping-particle":"","parse-names":false,"suffix":""},{"dropping-particle":"","family":"Ranghar","given":"Shweta","non-dropping-particle":"","parse-names":false,"suffix":""},{"dropping-particle":"","family":"P.","given":"Vaast","non-dropping-particle":"","parse-names":false,"suffix":""},{"dropping-particle":"","family":"J.","given":"Angrand","non-dropping-particle":"","parse-names":false,"suffix":""},{"dropping-particle":"","family":"N.","given":"Franck","non-dropping-particle":"","parse-names":false,"suffix":""},{"dropping-particle":"","family":"J.","given":"Dauzat","non-dropping-particle":"","parse-names":false,"suffix":""},{"dropping-particle":"","family":"M.","given":"Génard","non-dropping-particle":"","parse-names":false,"suffix":""},{"dropping-particle":"","family":"Maire","given":"Vincent","non-dropping-particle":"","parse-names":false,"suffix":""},{"dropping-particle":"","family":"Martre","given":"Pierre","non-dropping-particle":"","parse-names":false,"suffix":""},{"dropping-particle":"","family":"Kattge","given":"Jens","non-dropping-particle":"","parse-names":false,"suffix":""},{"dropping-particle":"","family":"Gastal","given":"François","non-dropping-particle":"","parse-names":false,"suffix":""},{"dropping-particle":"","family":"Esser","given":"Gerd","non-dropping-particle":"","parse-names":false,"suffix":""},{"dropping-particle":"","family":"Fontaine","given":"Sébastien","non-dropping-particle":"","parse-names":false,"suffix":""},{"dropping-particle":"","family":"Soussana","given":"Jean François","non-dropping-particle":"","parse-names":false,"suffix":""},{"dropping-particle":"","family":"CR","given":"Warren","non-dropping-particle":"","parse-names":false,"suffix":""},{"dropping-particle":"","family":"MA","given":"Adams","non-dropping-particle":"","parse-names":false,"suffix":""},{"dropping-particle":"Van","family":"Long","given":"Nguyen","non-dropping-particle":"","parse-names":false,"suffix":""},{"dropping-particle":"","family":"Ngoc","given":"Nguyen Quang","non-dropping-particle":"","parse-names":false,"suffix":""},{"dropping-particle":"","family":"Dung","given":"Nguyen Ngoc","non-dropping-particle":"","parse-names":false,"suffix":""},{"dropping-particle":"","family":"Kristiansen","given":"Paul","non-dropping-particle":"","parse-names":false,"suffix":""},{"dropping-particle":"","family":"Yunusa","given":"Isa","non-dropping-particle":"","parse-names":false,"suffix":""},{"dropping-particle":"","family":"Fyfe","given":"Chris","non-dropping-particle":"","parse-names":false,"suffix":""},{"dropping-particle":"","family":"Perret","given":"S","non-dropping-particle":"","parse-names":false,"suffix":""},{"dropping-particle":"","family":"Roudier","given":"P","non-dropping-particle":"","parse-names":false,"suffix":""},{"dropping-particle":"","family":"Rapidel","given":"Bruno","non-dropping-particle":"","parse-names":false,"suffix":""},{"dropping-particle":"","family":"Oosterveld","given":"A","non-dropping-particle":"","parse-names":false,"suffix":""},{"dropping-particle":"","family":"Voragen","given":"A G J","non-dropping-particle":"","parse-names":false,"suffix":""},{"dropping-particle":"","family":"Schols","given":"H A","non-dropping-particle":"","parse-names":false,"suffix":""},{"dropping-particle":"","family":"Dias","given":"Kaio Gonçalves de Lima","non-dropping-particle":"","parse-names":false,"suffix":""},{"dropping-particle":"","family":"Guimarães","given":"Paulo Tácito Gontijo","non-dropping-particle":"","parse-names":false,"suffix":""},{"dropping-particle":"","family":"Neto","given":"Ana Paula Antônio Eduardo Furtini","non-dropping-particle":"","parse-names":false,"suffix":""},{"dropping-particle":"","family":"Silveira","given":"Helbert Rezende Oliveira de Oliveira","non-dropping-particle":"","parse-names":false,"suffix":""},{"dropping-particle":"","family":"Lacerda","given":"Julian Junio de Jesus Jordana Reis","non-dropping-particle":"","parse-names":false,"suffix":""},{"dropping-particle":"","family":"Baumann","given":"Thomas W","non-dropping-particle":"","parse-names":false,"suffix":""},{"dropping-particle":"","family":"Gabriel","given":"Helene","non-dropping-particle":"","parse-names":false,"suffix":""},{"dropping-particle":"de","family":"Oliveira","given":"Jurandi Gonçalves","non-dropping-particle":"","parse-names":false,"suffix":""},{"dropping-particle":"","family":"Aguiar Alves","given":"Pedro Luís da Costa","non-dropping-particle":"","parse-names":false,"suffix":""},{"dropping-particle":"","family":"Vitória","given":"Angela Pierre","non-dropping-particle":"","parse-names":false,"suffix":""},{"dropping-particle":"","family":"DaMatta","given":"F.M. Fabio Fábio Murilo Fabio M Fábio Murilo Fabio M.","non-dropping-particle":"","parse-names":false,"suffix":""},{"dropping-particle":"","family":"Rodr","given":"Nelson","non-dropping-particle":"","parse-names":false,"suffix":""},{"dropping-particle":"","family":"Lin","given":"Brenda B.","non-dropping-particle":"","parse-names":false,"suffix":""},{"dropping-particle":"","family":"Kufa","given":"Taye","non-dropping-particle":"","parse-names":false,"suffix":""},{"dropping-particle":"","family":"Guelfi","given":"Douglas Ramos","non-dropping-particle":"","parse-names":false,"suffix":""},{"dropping-particle":"","family":"Chagas","given":"Wantuir Filipe Teixeira","non-dropping-particle":"","parse-names":false,"suffix":""},{"dropping-particle":"","family":"Lacerda","given":"Julian Junio de Jesus Jordana Reis","non-dropping-particle":"","parse-names":false,"suffix":""},{"dropping-particle":"","family":"Chagas","given":"Rafael Mattioli Rezende","non-dropping-particle":"","parse-names":false,"suffix":""},{"dropping-particle":"","family":"Souza","given":"Taylor Lima","non-dropping-particle":"de","parse-names":false,"suffix":""},{"dropping-particle":"","family":"Andrade","given":"André Baldansi Alan Carvalho","non-dropping-particle":"","parse-names":false,"suffix":""},{"dropping-particle":"","family":"Moraes","given":"Thiago Alexandre","non-dropping-particle":"","parse-names":false,"suffix":""},{"dropping-particle":"","family":"Mengin","given":"Virginie","non-dropping-particle":"","parse-names":false,"suffix":""},{"dropping-particle":"","family":"Annunziata","given":"Maria Grazia","non-dropping-particle":"","parse-names":false,"suffix":""},{"dropping-particle":"","family":"Encke","given":"Beatrice","non-dropping-particle":"","parse-names":false,"suffix":""},{"dropping-particle":"","family":"Krohn","given":"Nicole","non-dropping-particle":"","parse-names":false,"suffix":""},{"dropping-particle":"","family":"Höhne","given":"Melanie","non-dropping-particle":"","parse-names":false,"suffix":""},{"dropping-particle":"","family":"Stitt","given":"Mark","non-dropping-particle":"","parse-names":false,"suffix":""},{"dropping-particle":"","family":"Uefuji","given":"Hirotaka","non-dropping-particle":"","parse-names":false,"suffix":""},{"dropping-particle":"","family":"Tatsumi","given":"Yuko","non-dropping-particle":"","parse-names":false,"suffix":""},{"dropping-particle":"","family":"Morimoto","given":"Masayuki","non-dropping-particle":"","parse-names":false,"suffix":""},{"dropping-particle":"","family":"Kaothien-Nakayama","given":"Pulla","non-dropping-particle":"","parse-names":false,"suffix":""},{"dropping-particle":"","family":"Ogita","given":"Shinjiro","non-dropping-particle":"","parse-names":false,"suffix":""},{"dropping-particle":"","family":"Sano","given":"Hiroshi","non-dropping-particle":"","parse-names":false,"suffix":""},{"dropping-particle":"","family":"Smith","given":"William K.","non-dropping-particle":"","parse-names":false,"suffix":""},{"dropping-particle":"","family":"Vogelmann","given":"Thomas C.","non-dropping-particle":"","parse-names":false,"suffix":""},{"dropping-particle":"","family":"DeLucia","given":"Evan H.","non-dropping-particle":"","parse-names":false,"suffix":""},{"dropping-particle":"","family":"Bell","given":"David T.","non-dropping-particle":"","parse-names":false,"suffix":""},{"dropping-particle":"","family":"Shepherd","given":"Kelly A.","non-dropping-particle":"","parse-names":false,"suffix":""},{"dropping-particle":"","family":"Chen","given":"Xiumin","non-dropping-particle":"","parse-names":false,"suffix":""},{"dropping-particle":"","family":"Queiroz","given":"Cristina G.S.","non-dropping-particle":"","parse-names":false,"suffix":""},{"dropping-particle":"","family":"Mares-Guia","given":"Marcos L.","non-dropping-particle":"","parse-names":false,"suffix":""},{"dropping-particle":"","family":"Magalhães","given":"Antonio C.","non-dropping-particle":"","parse-names":false,"suffix":""},{"dropping-particle":"","family":"Isaac","given":"Marney E.","non-dropping-particle":"","parse-names":false,"suffix":""},{"dropping-particle":"","family":"Martin","given":"Adam R.","non-dropping-particle":"","parse-names":false,"suffix":""},{"dropping-particle":"","family":"Melo Virginio Filho","given":"Elias","non-dropping-particle":"D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den","parse-names":false,"suffix":""},{"dropping-particle":"","family":"Idárraga","given":"Sandra M.","non-dropping-particle":"","parse-names":false,"suffix":""},{"dropping-particle":"","family":"Castro","given":"Ana M.","non-dropping-particle":"","parse-names":false,"suffix":""},{"dropping-particle":"","family":"Macea","given":"Eliana P.","non-dropping-particle":"","parse-names":false,"suffix":""},{"dropping-particle":"","family":"Gaitán","given":"Alvaro L.","non-dropping-particle":"","parse-names":false,"suffix":""},{"dropping-particle":"","family":"Rivera","given":"Luis F.","non-dropping-particle":"","parse-names":false,"suffix":""},{"dropping-particle":"","family":"Cristancho","given":"Marco A.","non-dropping-particle":"","parse-names":false,"suffix":""},{"dropping-particle":"","family":"Góngora","given":"Carmenza E.","non-dropping-particle":"","parse-names":false,"suffix":""},{"dropping-particle":"","family":"Martins","given":"Samuel C.V. Cordeiro Vitor","non-dropping-particle":"","parse-names":false,"suffix":""},{"dropping-particle":"","family":"Vitor","given":"","non-dropping-particle":"","parse-names":false,"suffix":""},{"dropping-particle":"","family":"Detmann","given":"Kelly Coutinho","non-dropping-particle":"","parse-names":false,"suffix":""},{"dropping-particle":"dos","family":"REIS","given":"Josimar Vieira","non-dropping-particle":"","parse-names":false,"suffix":""},{"dropping-particle":"","family":"Pereira","given":"Luanna Fernandes Lucas Felisberto Luiz Filipe Protasio","non-dropping-particle":"","parse-names":false,"suffix":""},{"dropping-particle":"","family":"Maria","given":"Lílian","non-dropping-particle":"","parse-names":false,"suffix":""},{"dropping-particle":"","family":"Pereira","given":"Vincis","non-dropping-particle":"","parse-names":false,"suffix":""},{"dropping-particle":"","family":"DaMatta","given":"F.M. Fabio Fábio Murilo Fabio M Fábio Murilo Fabio M.","non-dropping-particle":"","parse-names":false,"suffix":""},{"dropping-particle":"","family":"Berry","given":"Z. Carter","non-dropping-particle":"","parse-names":false,"suffix":""},{"dropping-particle":"","family":"Goldsmith","given":"Gregory R.","non-dropping-particle":"","parse-names":false,"suffix":""},{"dropping-particle":"","family":"Niinemets","given":"Ülo","non-dropping-particle":"","parse-names":false,"suffix":""},{"dropping-particle":"","family":"Díaz-Espejo","given":"Antonio","non-dropping-particle":"","parse-names":false,"suffix":""},{"dropping-particle":"","family":"Flexas","given":"Jaume","non-dropping-particle":"","parse-names":false,"suffix":""},{"dropping-particle":"","family":"Galmés","given":"Jeroni","non-dropping-particle":"","parse-names":false,"suffix":""},{"dropping-particle":"","family":"Warren","given":"Charles R.","non-dropping-particle":"","parse-names":false,"suffix":""},{"dropping-particle":"","family":"Aerts","given":"Rob J","non-dropping-particle":"","parse-names":false,"suffix":""},{"dropping-particle":"","family":"Baumann","given":"Thomas W","non-dropping-particle":"","parse-names":false,"suffix":""},{"dropping-particle":"","family":"Buchanan","given":"Sarah Willow","non-dropping-particle":"","parse-names":false,"suffix":""},{"dropping-particle":"","family":"Pompelli","given":"Marcelo Francisco","non-dropping-particle":"","parse-names":false,"suffix":""},{"dropping-particle":"","family":"Pompelli","given":"Gilmara M","non-dropping-particle":"","parse-names":false,"suffix":""},{"dropping-particle":"De","family":"Oliveira","given":"Antônio F M","non-dropping-particle":"","parse-names":false,"suffix":""},{"dropping-particle":"","family":"Antunes","given":"Werner Camargos","non-dropping-particle":"","parse-names":false,"suffix":""},{"dropping-particle":"","family":"Collins","given":"Tony","non-dropping-particle":"","parse-names":false,"suffix":""},{"dropping-particle":"","family":"Physical","given":"Open","non-dropping-particle":"","parse-names":false,"suffix":""},{"dropping-particle":"","family":"Platform","given":"Computing","non-dropping-particle":"","parse-names":false,"suffix":""},{"dropping-particle":"","family":"Avelino","given":"Jacques","non-dropping-particle":"","parse-names":false,"suffix":""},{"dropping-particle":"","family":"Barboza","given":"Bernardo","non-dropping-particle":"","parse-names":false,"suffix":""},{"dropping-particle":"","family":"Araya","given":"Juan Carlos","non-dropping-particle":"","parse-names":false,"suffix":""},{"dropping-particle":"","family":"Fonseca","given":"Carlos","non-dropping-particle":"","parse-names":false,"suffix":""},{"dropping-particle":"","family":"Davrieux","given":"Fabrice","non-dropping-particle":"","parse-names":false,"suffix":""},{"dropping-particle":"","family":"Guyot","given":"Bernard","non-dropping-particle":"","parse-names":false,"suffix":""},{"dropping-particle":"","family":"Cilas","given":"Christian","non-dropping-particle":"","parse-names":false,"suffix":""},{"dropping-particle":"De","family":"Carvalho","given":"Luciana Marques","non-dropping-particle":"","parse-names":false,"suffix":""},{"dropping-particle":"","family":"Azevedo","given":"Aristea","non-dropping-particle":"","parse-names":false,"suffix":""},{"dropping-particle":"","family":"Tissue","given":"Plant Cell","non-dropping-particle":"","parse-names":false,"suffix":""},{"dropping-particle":"","family":"Rodriguez-zapata","given":"Luis","non-dropping-particle":"","parse-names":false,"suffix":""},{"dropping-particle":"","family":"Krause","given":"G. Heinrich","non-dropping-particle":"","parse-names":false,"suffix":""},{"dropping-particle":"","family":"Publishing","given":"Csiro","non-dropping-particle":"","parse-names":false,"suffix":""},{"dropping-particle":"","family":"Singh","given":"Anil Kumar","non-dropping-particle":"","parse-names":false,"suffix":""},{"dropping-particle":"","family":"Pathak","given":"Sunil Kumar","non-dropping-particle":"","parse-names":false,"suffix":""},{"dropping-particle":"dos","family":"Santos","given":"Jacqueline Oliveira","non-dropping-particle":"","parse-names":false,"suffix":""},{"dropping-particle":"de","family":"Fária","given":"Márcio Espinosa","non-dropping-particle":"","parse-names":false,"suffix":""},{"dropping-particle":"Da","family":"Silva","given":"Dayane Meireles da Dulce Ferreira","non-dropping-particle":"","parse-names":false,"suffix":""},{"dropping-particle":"","family":"Silveira","given":"Helbert Rezende Oliveira de Oliveira","non-dropping-particle":"","parse-names":false,"suffix":""},{"dropping-particle":"","family":"Campos","given":"Cleide Nascimento","non-dropping-particle":"","parse-names":false,"suffix":""},{"dropping-particle":"","family":"Alves","given":"Jose Donizeti José Donizeti","non-dropping-particle":"","parse-names":false,"suffix":""},{"dropping-particle":"Van De","family":"Voort","given":"F","non-dropping-particle":"","parse-names":false,"suffix":""},{"dropping-particle":"","family":"Townsley","given":"P M","non-dropping-particle":"","parse-names":false,"suffix":""},{"dropping-particle":"","family":"Profile","given":"S E E","non-dropping-particle":"","parse-names":false,"suffix":""},{"dropping-particle":"","family":"Martins","given":"LIMA Deleon","non-dropping-particle":"","parse-names":false,"suffix":""},{"dropping-particle":"","family":"Tomaz","given":"Marcelo Antonio Antônio","non-dropping-particle":"","parse-names":false,"suffix":""},{"dropping-particle":"","family":"Lidon","given":"Fernando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Cochicho","non-dropping-particle":"","parse-names":false,"suffix":""},{"dropping-particle":"","family":"Wang","given":"San Lang","non-dropping-particle":"","parse-names":false,"suffix":""},{"dropping-particle":"","family":"Nguyen","given":"Anh Dzung","non-dropping-particle":"","parse-names":false,"suffix":""},{"dropping-particle":"","family":"Bierhuizen","given":"J F","non-dropping-particle":"","parse-names":false,"suffix":""},{"dropping-particle":"","family":"Ryang","given":"Hung-son","non-dropping-particle":"","parse-names":false,"suffix":""},{"dropping-particle":"","family":"Cited","given":"References","non-dropping-particle":"","parse-names":false,"suffix":""},{"dropping-particle":"","family":"Schofer","given":"Primary Examiner-joseph L","non-dropping-particle":"","parse-names":false,"suffix":""},{"dropping-particle":"","family":"Smith","given":"Assistant Examiner-jeffrey T","non-dropping-particle":"","parse-names":false,"suffix":""},{"dropping-particle":"","family":"Marur","given":"Celso Jamil","non-dropping-particle":"","parse-names":false,"suffix":""},{"dropping-particle":"","family":"Faria","given":"Rogério Teixeira","non-dropping-particle":"","parse-names":false,"suffix":""},{"dropping-particle":"","family":"Simkin","given":"Andrew J.","non-dropping-particle":"","parse-names":false,"suffix":""},{"dropping-particle":"","family":"Kuntz","given":"Marcel","non-dropping-particle":"","parse-names":false,"suffix":""},{"dropping-particle":"","family":"Moreau","given":"Helene","non-dropping-particle":"","parse-names":false,"suffix":""},{"dropping-particle":"","family":"McCarthy","given":"James","non-dropping-particle":"","parse-names":false,"suffix":""},{"dropping-particle":"","family":"Sc","given":"S M Gilbert B","non-dropping-particle":"","parse-names":false,"suffix":""},{"dropping-particle":"","family":"Wye","given":"Dip Agric","non-dropping-particle":"","parse-names":false,"suffix":""},{"dropping-particle":"","family":"Lidon","given":"Fernando J. C. F.C. Fernando C.","non-dropping-particle":"","parse-names":false,"suffix":""},{"dropping-particle":"","family":"Fortunato","given":"Ana S. A.S. Ana S.","non-dropping-particle":"","parse-names":false,"suffix":""},{"dropping-particle":"","family":"Pais","given":"I.P. Isabel P.","non-dropping-particle":"","parse-names":false,"suffix":""},{"dropping-particle":"","family":"Ribeiro","given":"Ana I André I Felipe Fialho Ana I.","non-dropping-particle":"","parse-names":false,"suffix":""},{"dropping-particle":"","family":"Ramalho","given":"José Cochicho Jose C J.C. José C. Domingos Cochicho","non-dropping-particle":"","parse-names":false,"suffix":""},{"dropping-particle":"De","family":"Ecofisiologia","given":"Centro","non-dropping-particle":"","parse-names":false,"suffix":""},{"dropping-particle":"","family":"Matta","given":"Fábio M.","non-dropping-particle":"Da","parse-names":false,"suffix":""},{"dropping-particle":"","family":"Maestri","given":"Moacyr","non-dropping-particle":"","parse-names":false,"suffix":""},{"dropping-particle":"","family":"Mosquim","given":"Paulo R.","non-dropping-particle":"","parse-names":false,"suffix":""},{"dropping-particle":"","family":"Barros","given":"Raimundo S.","non-dropping-particle":"","parse-names":false,"suffix":""},{"dropping-particle":"","family":"Charbonnier","given":"Fabien","non-dropping-particle":"","parse-names":false,"suffix":""},{"dropping-particle":"","family":"Dreyer","given":"Erwin","non-dropping-particle":"","parse-names":false,"suffix":""},{"dropping-particle":"","family":"Casanoves","given":"Fernando","non-dropping-particle":"","parse-names":false,"suffix":""},{"dropping-particle":"","family":"Christina","given":"Mathias","non-dropping-particle":"","parse-names":false,"suffix":""},{"dropping-particle":"","family":"Dauzat","given":"Jean","non-dropping-particle":"","parse-names":false,"suffix":""},{"dropping-particle":"","family":"Eitel","given":"Jan U H","non-dropping-particle":"","parse-names":false,"suffix":""},{"dropping-particle":"","family":"Vaast","given":"Philippe","non-dropping-particle":"","parse-names":false,"suffix":""},{"dropping-particle":"","family":"Vierling","given":"Lee A","non-dropping-particle":"","parse-names":false,"suffix":""},{"dropping-particle":"","family":"Roupsard","given":"Olivier","non-dropping-particle":"","parse-names":false,"suffix":""},{"dropping-particle":"","family":"Rakocevic","given":"Miroslava","non-dropping-particle":"","parse-names":false,"suffix":""},{"dropping-particle":"","family":"Scholz Dos Santos","given":"Maria Brigida","non-dropping-particle":"","parse-names":false,"suffix":""},{"dropping-particle":"","family":"Good Kitzberger","given":"Cintia Sorane","non-dropping-particle":"","parse-names":false,"suffix":""},{"dropping-particle":"","family":"Ramalho","given":"José Cochicho Jose C J.C. José C. Domingos Cochicho","non-dropping-particle":"","parse-names":false,"suffix":""},{"dropping-particle":"","family":"Quartin","given":"Virgínia L.","non-dropping-particle":"","parse-names":false,"suffix":""},{"dropping-particle":"","family":"Leitão","given":"E.","non-dropping-particle":"","parse-names":false,"suffix":""},{"dropping-particle":"","family":"Campos","given":"Paula Scotti","non-dropping-particle":"","parse-names":false,"suffix":""},{"dropping-particle":"","family":"Carelli","given":"Maria Luiza Carva Iho L.C.","non-dropping-particle":"","parse-names":false,"suffix":""},{"dropping-particle":"","family":"Fahl","given":"Joel Irineu","non-dropping-particle":"","parse-names":false,"suffix":""},{"dropping-particle":"","family":"Nunes","given":"Maria Antonieta","non-dropping-particle":"","parse-names":false,"suffix":""},{"dropping-particle":"","family":"Fortunato","given":"Ana S. A.S. Ana S.","non-dropping-particle":"","parse-names":false,"suffix":""},{"dropping-particle":"","family":"Goulao","given":"Luis F.","non-dropping-particle":"","parse-names":false,"suffix":""},{"dropping-particle":"","family":"Lidon","given":"Fernando J. C. F.C. Fernando C.","non-dropping-particle":"","parse-names":false,"suffix":""},{"dropping-particle":"","family":"Mazzafera","given":"Paulo","non-dropping-particle":"","parse-names":false,"suffix":""},{"dropping-particle":"","family":"Manochai","given":"Benya","non-dropping-particle":"","parse-names":false,"suffix":""},{"dropping-particle":"","family":"Chulaka","given":"Pariyanuj","non-dropping-particle":"","parse-names":false,"suffix":""},{"dropping-particle":"","family":"Pichakum","given":"Nath","non-dropping-particle":"","parse-names":false,"suffix":""},{"dropping-particle":"","family":"Changlek","given":"Prapart","non-dropping-particle":"","parse-names":false,"suffix":""},{"dropping-particle":"","family":"Ovalle-Rivera","given":"Oriana","non-dropping-particle":"","parse-names":false,"suffix":""},{"dropping-particle":"","family":"LÄderach","given":"Peter","non-dropping-particle":"","parse-names":false,"suffix":""},{"dropping-particle":"","family":"Bunn","given":"Christian","non-dropping-particle":"","parse-names":false,"suffix":""},{"dropping-particle":"","family":"Obersteiner","given":"Michael","non-dropping-particle":"","parse-names":false,"suffix":""},{"dropping-particle":"","family":"Schroth","given":"Götz","non-dropping-particle":"","parse-names":false,"suffix":""},{"dropping-particle":"","family":"Forster","given":"Britta","non-dropping-particle":"","parse-names":false,"suffix":""},{"dropping-particle":"","family":"Bunn","given":"Christian","non-dropping-particle":"","parse-names":false,"suffix":""},{"dropping-particle":"","family":"LÄderach","given":"Peter","non-dropping-particle":"","parse-names":false,"suffix":""},{"dropping-particle":"","family":"Ovalle Rivera","given":"Oriana","non-dropping-particle":"","parse-names":false,"suffix":""},{"dropping-particle":"","family":"Kirschke","given":"Dieter","non-dropping-particle":"","parse-names":false,"suffix":""},{"dropping-particle":"","family":"Bote","given":"Adugna Debela","non-dropping-particle":"","parse-names":false,"suffix":""},{"dropping-particle":"","family":"Zana","given":"Zewdneh","non-dropping-particle":"","parse-names":false,"suffix":""},{"dropping-particle":"","family":"Ocho","given":"Fikre L.","non-dropping-particle":"","parse-names":false,"suffix":""},{"dropping-particle":"","family":"Vos","given":"Jan","non-dropping-particle":"","parse-names":false,"suffix":""},{"dropping-particle":"","family":"Partelli","given":"Fábio Luiz F.L. L. Fábio L.","non-dropping-particle":"","parse-names":false,"suffix":""},{"dropping-particle":"","family":"Batista-santos","given":"Paula","non-dropping-particle":"","parse-names":false,"suffix":""},{"dropping-particle":"","family":"Scotti-Campos","given":"Paula","non-dropping-particle":"","parse-names":false,"suffix":""},{"dropping-particle":"","family":"Pais","given":"I.P. Isabel P.","non-dropping-particle":"","parse-names":false,"suffix":""},{"dropping-particle":"","family":"Quartin","given":"Virgínia L.","non-dropping-particle":"","parse-names":false,"suffix":""},{"dropping-particle":"","family":"Vieira","given":"Henrique D.","non-dropping-particle":"","parse-names":false,"suffix":""},{"dropping-particle":"","family":"Ramalho","given":"José Cochicho Jose C J.C. José C. Domingos Cochicho","non-dropping-particle":"","parse-names":false,"suffix":""},{"dropping-particle":"","family":"Rodríguez","given":"Daniel","non-dropping-particle":"","parse-names":false,"suffix":""},{"dropping-particle":"","family":"Cure","given":"José Ricardo","non-dropping-particle":"","parse-names":false,"suffix":""},{"dropping-particle":"","family":"Cotes","given":"José Miguel","non-dropping-particle":"","parse-names":false,"suffix":""},{"dropping-particle":"","family":"Gutierrez","given":"Andrew Paul","non-dropping-particle":"","parse-names":false,"suffix":""},{"dropping-particle":"","family":"Cantor","given":"Fernando","non-dropping-particle":"","parse-names":false,"suffix":""},{"dropping-particle":"","family":"Salazar","given":"Juan Carlos Suárez","non-dropping-particle":"","parse-names":false,"suffix":""},{"dropping-particle":"","family":"Melgarejo","given":"Luz Marina","non-dropping-particle":"","parse-names":false,"suffix":""},{"dropping-particle":"","family":"Casanoves","given":"Fernando","non-dropping-particle":"","parse-names":false,"suffix":""},{"dropping-particle":"","family":"Rienzo","given":"Julio A.","non-dropping-particle":"Di","parse-names":false,"suffix":""},{"dropping-particle":"","family":"DaMatta","given":"F.M. Fabio Fábio Murilo Fabio M Fábio Murilo Fabio M.","non-dropping-particle":"","parse-names":false,"suffix":""},{"dropping-particle":"","family":"Armas","given":"Cristina","non-dropping-particle":"","parse-names":false,"suffix":""},{"dropping-particle":"","family":"Bauer","given":"H","non-dropping-particle":"","parse-names":false,"suffix":""},{"dropping-particle":"","family":"Larcher","given":"W","non-dropping-particle":"","parse-names":false,"suffix":""},{"dropping-particle":"","family":"Barros","given":"Raimundo S.","non-dropping-particle":"","parse-names":false,"suffix":""},{"dropping-particle":"","family":"Jay","given":"Jay Wallace","non-dropping-particle":"","parse-names":false,"suffix":""},{"dropping-particle":"","family":"Matta","given":"Fábio M.","non-dropping-particle":"Da","parse-names":false,"suffix":""},{"dropping-particle":"","family":"Maestri","given":"Moacyr","non-dropping-particle":"","parse-names":false,"suffix":""},{"dropping-particle":"","family":"Matos","given":"Fábio S.","non-dropping-particle":"","parse-names":false,"suffix":""},{"dropping-particle":"","family":"Wolfgramm","given":"Ricardo","non-dropping-particle":"","parse-names":false,"suffix":""},{"dropping-particle":"V.","family":"Gonçalves","given":"Fábio","non-dropping-particle":"","parse-names":false,"suffix":""},{"dropping-particle":"","family":"Cavatte","given":"Paulo C.","non-dropping-particle":"","parse-names":false,"suffix":""},{"dropping-particle":"","family":"Ventrella","given":"Marília C.","non-dropping-particle":"","parse-names":false,"suffix":""},{"dropping-particle":"","family":"DaMatta","given":"F.M. Fabio Fábio Murilo Fabio M Fábio Murilo Fabio M.","non-dropping-particle":"","parse-names":false,"suffix":""},{"dropping-particle":"","family":"Sciences","given":"Agricultural","non-dropping-particle":"","parse-names":false,"suffix":""},{"dropping-particle":"","family":"Rica","given":"Costa","non-dropping-particle":"","parse-names":false,"suffix":""},{"dropping-particle":"","family":"Speer","given":"Karl","non-dropping-particle":"","parse-names":false,"suffix":""},{"dropping-particle":"","family":"Kölling-Speer","given":"Isabelle","non-dropping-particle":"","parse-names":false,"suffix":""},{"dropping-particle":"","family":"Mofatto","given":"Luciana Souto","non-dropping-particle":"","parse-names":false,"suffix":""},{"dropping-particle":"","family":"Carneiro","given":"Fernanda de Araújo","non-dropping-particle":"","parse-names":false,"suffix":""},{"dropping-particle":"","family":"Vieira","given":"Natalia Gomes","non-dropping-particle":"","parse-names":false,"suffix":""},{"dropping-particle":"","family":"Duarte","given":"Karoline Estefani","non-dropping-particle":"","parse-names":false,"suffix":""},{"dropping-particle":"","family":"Vidal","given":"Ramon Oliveira","non-dropping-particle":"","parse-names":false,"suffix":""},{"dropping-particle":"","family":"Alekcevetch","given":"Jean Carlos","non-dropping-particle":"","parse-names":false,"suffix":""},{"dropping-particle":"","family":"Cotta","given":"Michelle Guitton","non-dropping-particle":"","parse-names":false,"suffix":""},{"dropping-particle":"","family":"Verdeil","given":"Jean Luc","non-dropping-particle":"","parse-names":false,"suffix":""},{"dropping-particle":"","family":"Lapeyre-Montes","given":"Fabienne","non-dropping-particle":"","parse-names":false,"suffix":""},{"dropping-particle":"","family":"Lartaud","given":"Marc","non-dropping-particle":"","parse-names":false,"suffix":""},{"dropping-particle":"","family":"Leroy","given":"Thierry","non-dropping-particle":"","parse-names":false,"suffix":""},{"dropping-particle":"","family":"Bellis","given":"Fabien","non-dropping-particle":"De","parse-names":false,"suffix":""},{"dropping-particle":"","family":"Pot","given":"David","non-dropping-particle":"","parse-names":false,"suffix":""},{"dropping-particle":"","family":"Rodrigues","given":"Gustavo Costa","non-dropping-particle":"","parse-names":false,"suffix":""},{"dropping-particle":"","family":"Carazzolle","given":"Marcelo Falsarella","non-dropping-particle":"","parse-names":false,"suffix":""},{"dropping-particle":"","family":"Pereira","given":"Gonçalo Amarante Guimarães","non-dropping-particle":"","parse-names":false,"suffix":""},{"dropping-particle":"","family":"Andrade","given":"André Baldansi Alan Carvalho","non-dropping-particle":"","parse-names":false,"suffix":""},{"dropping-particle":"","family":"Marraccini","given":"Pierre","non-dropping-particle":"","parse-names":false,"suffix":""},{"dropping-particle":"","family":"Lawson","given":"T.","non-dropping-particle":"","parse-names":false,"suffix":""},{"dropping-particle":"","family":"Blatt","given":"M. R.","non-dropping-particle":"","parse-names":false,"suffix":""},{"dropping-particle":"","family":"Ronchi","given":"Cláudio Pagotto","non-dropping-particle":"","parse-names":false,"suffix":""},{"dropping-particle":"","family":"Almeida","given":"Wellington Luiz","non-dropping-particle":"De","parse-names":false,"suffix":""},{"dropping-particle":"","family":"Souza","given":"Daniela Silva","non-dropping-particle":"","parse-names":false,"suffix":""},{"dropping-particle":"","family":"Sousa","given":"José Márcio","non-dropping-particle":"De","parse-names":false,"suffix":""},{"dropping-particle":"","family":"Moura Guerra","given":"Antonia Mirian Nogueira","non-dropping-particle":"De","parse-names":false,"suffix":""},{"dropping-particle":"","family":"Pimenta","given":"Paulo Henrique Chaves","non-dropping-particle":"","parse-names":false,"suffix":""},{"dropping-particle":"","family":"Jones","given":"Matthew A.","non-dropping-particle":"","parse-names":false,"suffix":""},{"dropping-particle":"","family":"Jassogne","given":"Laurence","non-dropping-particle":"","parse-names":false,"suffix":""},{"dropping-particle":"","family":"LÄderach","given":"Peter","non-dropping-particle":"","parse-names":false,"suffix":""},{"dropping-particle":"","family":"Asten","given":"Piet V a N","non-dropping-particle":"","parse-names":false,"suffix":""},{"dropping-particle":"","family":"Redgwell","given":"Robert","non-dropping-particle":"","parse-names":false,"suffix":""},{"dropping-particle":"","family":"Fischer","given":"Monica","non-dropping-particle":"","parse-names":false,"suffix":""},{"dropping-particle":"","family":"Rosa","given":"S. D.V.F.","non-dropping-particle":"Da","parse-names":false,"suffix":""},{"dropping-particle":"","family":"Veiga","given":"A. D.","non-dropping-particle":"","parse-names":false,"suffix":""},{"dropping-particle":"","family":"Vilela","given":"F. L.","non-dropping-particle":"De","parse-names":false,"suffix":""},{"dropping-particle":"","family":"Ferreira","given":"I. A.","non-dropping-particle":"","parse-names":false,"suffix":""},{"dropping-particle":"","family":"McDonald","given":"M. B.","non-dropping-particle":"","parse-names":false,"suffix":""},{"dropping-particle":"","family":"Plants","given":"Coffee","non-dropping-particle":"","parse-names":false,"suffix":""},{"dropping-particle":"","family":"Light","given":"Bright","non-dropping-particle":"","parse-names":false,"suffix":""},{"dropping-particle":"","family":"Martins","given":"Madlles Q. M.Q. Q","non-dropping-particle":"","parse-names":false,"suffix":""},{"dropping-particle":"","family":"Rodrigues","given":"Weverton P. WAGNER Weverton Pereira Wagner Nunes W.P.","non-dropping-particle":"","parse-names":false,"suffix":""},{"dropping-particle":"","family":"Fortunato","given":"Ana S. A.S. Ana S.","non-dropping-particle":"","parse-names":false,"suffix":""},{"dropping-particle":"","family":"Leitão","given":"António E. A.E. Eduardo","non-dropping-particle":"","parse-names":false,"suffix":""},{"dropping-particle":"","family":"Rodrigues","given":"Ana P. A.P. P.","non-dropping-particle":"","parse-names":false,"suffix":""},{"dropping-particle":"","family":"Pais","given":"I.P. Isabel P.","non-dropping-particle":"","parse-names":false,"suffix":""},{"dropping-particle":"","family":"Martins","given":"LIMA Deleon","non-dropping-particle":"","parse-names":false,"suffix":""},{"dropping-particle":"","family":"Silva","given":"Maria L.O. G. J.","non-dropping-particle":"","parse-names":false,"suffix":""},{"dropping-particle":"","family":"Reboredo","given":"Fernando H.","non-dropping-particle":"","parse-names":false,"suffix":""},{"dropping-particle":"","family":"Partelli","given":"Fábio Luiz F.L. L. Fábio L.","non-dropping-particle":"","parse-names":false,"suffix":""},{"dropping-particle":"","family":"Campostrini","given":"Eliemar","non-dropping-particle":"","parse-names":false,"suffix":""},{"dropping-particle":"","family":"Tomaz","given":"Marcelo Antonio Antônio","non-dropping-particle":"","parse-names":false,"suffix":""},{"dropping-particle":"","family":"Scotti-Campos","given":"Paula","non-dropping-particle":"","parse-names":false,"suffix":""},{"dropping-particle":"","family":"Ribeiro-Barros","given":"A.I.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Biruk","given":"Ayalew","non-dropping-particle":"","parse-names":false,"suffix":""},{"dropping-particle":"","family":"Bayala","given":"Jules","non-dropping-particle":"","parse-names":false,"suffix":""},{"dropping-particle":"Van","family":"Noordwijk","given":"Meine","non-dropping-particle":"","parse-names":false,"suffix":""},{"dropping-particle":"","family":"Lusiana","given":"Betha","non-dropping-particle":"","parse-names":false,"suffix":""},{"dropping-particle":"","family":"Khasanah","given":"Ni","non-dropping-particle":"","parse-names":false,"suffix":""},{"dropping-particle":"","family":"Pompelli","given":"Marcelo Francisco","non-dropping-particle":"","parse-names":false,"suffix":""},{"dropping-particle":"","family":"Barata-Luís","given":"Ricardo","non-dropping-particle":"","parse-names":false,"suffix":""},{"dropping-particle":"","family":"Vitorino","given":"Hermerson S.","non-dropping-particle":"","parse-names":false,"suffix":""},{"dropping-particle":"","family":"Gonçalves","given":"Eduardo R.","non-dropping-particle":"","parse-names":false,"suffix":""},{"dropping-particle":"V.","family":"Rolim","given":"Eduardo","non-dropping-particle":"","parse-names":false,"suffix":""},{"dropping-particle":"","family":"Santos","given":"Meline Oliveira Mauro G.","non-dropping-particle":"","parse-names":false,"suffix":""},{"dropping-particle":"","family":"Almeida-Cortez","given":"Jarcilene S.","non-dropping-particle":"","parse-names":false,"suffix":""},{"dropping-particle":"","family":"Ferreira","given":"Vilma M.","non-dropping-particle":"","parse-names":false,"suffix":""},{"dropping-particle":"","family":"Lemos","given":"Eurico E.","non-dropping-particle":"","parse-names":false,"suffix":""},{"dropping-particle":"","family":"Endres","given":"Laurício","non-dropping-particle":"","parse-names":false,"suffix":""},{"dropping-particle":"","family":"Palupi","given":"Dewi Nurma","non-dropping-particle":"","parse-names":false,"suffix":""},{"dropping-particle":"","family":"Nguyen","given":"T P D","non-dropping-particle":"","parse-names":false,"suffix":""},{"dropping-particle":"","family":"Tran","given":"T T H","non-dropping-particle":"","parse-names":false,"suffix":""},{"dropping-particle":"","family":"Nguyen","given":"Quynh Thi","non-dropping-particle":"","parse-names":false,"suffix":""},{"dropping-particle":"","family":"Nguyen","given":"","non-dropping-particle":"","parse-names":false,"suffix":""},{"dropping-particle":"","family":"Ghini","given":"Raquel","non-dropping-particle":"","parse-names":false,"suffix":""},{"dropping-particle":"","family":"Torre-Neto","given":"André","non-dropping-particle":"","parse-names":false,"suffix":""},{"dropping-particle":"","family":"Dentzien","given":"Anamaria F.M.","non-dropping-particle":"","parse-names":false,"suffix":""},{"dropping-particle":"","family":"Guerreiro-Filho","given":"Oliveiro","non-dropping-particle":"","parse-names":false,"suffix":""},{"dropping-particle":"","family":"Iost","given":"Regiane","non-dropping-particle":"","parse-names":false,"suffix":""},{"dropping-particle":"","family":"Patrício","given":"Flávia R.A.","non-dropping-particle":"","parse-names":false,"suffix":""},{"dropping-particle":"","family":"Prado","given":"Jeanne S.M.","non-dropping-particle":"","parse-names":false,"suffix":""},{"dropping-particle":"","family":"Thomaziello","given":"Roberto A.","non-dropping-particle":"","parse-names":false,"suffix":""},{"dropping-particle":"","family":"Bettiol","given":"Wagner","non-dropping-particle":"","parse-names":false,"suffix":""},{"dropping-particle":"","family":"DaMatta","given":"F.M. Fabio Fábio Murilo Fabio M Fábio Murilo Fabio M.","non-dropping-particle":"","parse-names":false,"suffix":""},{"dropping-particle":"","family":"Cao","given":"Kun Fang","non-dropping-particle":"","parse-names":false,"suffix":""},{"dropping-particle":"","family":"Guo","given":"Yu Hua","non-dropping-particle":"","parse-names":false,"suffix":""},{"dropping-particle":"","family":"Cai","given":"Z. Q.","non-dropping-particle":"","parse-names":false,"suffix":""},{"dropping-particle":"","family":"Pinheiro","given":"Hugo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Ehlers","non-dropping-particle":"","parse-names":false,"suffix":""},{"dropping-particle":"","family":"Lima","given":"Ana Lúcia S. André Almeida","non-dropping-particle":"","parse-names":false,"suffix":""},{"dropping-particle":"","family":"DaMatta","given":"F.M. Fabio Fábio Murilo Fabio M Fábio Murilo Fabio M.","non-dropping-particle":"","parse-names":false,"suffix":""},{"dropping-particle":"","family":"Pinheiro","given":"Hugo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Ehlers","non-dropping-particle":"","parse-names":false,"suffix":""},{"dropping-particle":"","family":"Ramalho","given":"José Cochicho Jose C J.C. José C. Domingos Cochicho","non-dropping-particle":"","parse-names":false,"suffix":""},{"dropping-particle":"","family":"Pons","given":"Thijs L","non-dropping-particle":"","parse-names":false,"suffix":""},{"dropping-particle":"","family":"Groeneveld","given":"Henri W","non-dropping-particle":"","parse-names":false,"suffix":""},{"dropping-particle":"","family":"Nunes","given":"Maria Antonieta","non-dropping-particle":"","parse-names":false,"suffix":""},{"dropping-particle":"","family":"Winston","given":"Edward","non-dropping-particle":"","parse-names":false,"suffix":""},{"dropping-particle":"Op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Winston","given":"Lao-pdr 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Geometry","given":"Riemannian","non-dropping-particle":"","parse-names":false,"suffix":""},{"dropping-particle":"","family":"Analysis","given":"Geometric","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family":"Nguyen","given":"Uyen","non-dropping-particle":"Van","parse-names":false,"suffix":""},{"dropping-particle":"","family":"Kurata","given":"Hiroyuki","non-dropping-particle":"","parse-names":false,"suffix":""},{"dropping-particle":"","family":"Furusaki","given":"Shintaro","non-dropping-particle":"","parse-names":false,"suffix":""},{"dropping-particle":"","family":"QUICK","given":"W. P.","non-dropping-particle":"","parse-names":false,"suffix":""},{"dropping-particle":"","family":"CHAVES","given":"M. M.","non-dropping-particle":"","parse-names":false,"suffix":""},{"dropping-particle":"","family":"WENDLER","given":"R.","non-dropping-particle":"","parse-names":false,"suffix":""},{"dropping-particle":"","family":"DAVID","given":"M.","non-dropping-particle":"","parse-names":false,"suffix":""},{"dropping-particle":"","family":"RODRIGUES","given":"M. L.","non-dropping-particle":"","parse-names":false,"suffix":""},{"dropping-particle":"","family":"PASSAHARINHO","given":"J. A.","non-dropping-particle":"","parse-names":false,"suffix":""},{"dropping-particle":"","family":"Pereira","given":"José S. Alberto","non-dropping-particle":"","parse-names":false,"suffix":""},{"dropping-particle":"","family":"ADCOCK","given":"M. D.","non-dropping-particle":"","parse-names":false,"suffix":""},{"dropping-particle":"","family":"LEEGOOD","given":"R. C.","non-dropping-particle":"","parse-names":false,"suffix":""},{"dropping-particle":"","family":"Stitt","given":"Mark","non-dropping-particle":"","parse-names":false,"suffix":""},{"dropping-particle":"","family":"Flenker","given":"Ulrich","non-dropping-particle":"","parse-names":false,"suffix":""},{"dropping-particle":"","family":"Schänzer","given":"Wilhelm","non-dropping-particle":"","parse-names":false,"suffix":""},{"dropping-particle":"","family":"Walker","given":"Berkley J.","non-dropping-particle":"","parse-names":false,"suffix":""},{"dropping-particle":"","family":"Drewry","given":"Darren T.","non-dropping-particle":"","parse-names":false,"suffix":""},{"dropping-particle":"","family":"Slattery","given":"Rebecca A.","non-dropping-particle":"","parse-names":false,"suffix":""},{"dropping-particle":"","family":"VanLoocke","given":"Andy","non-dropping-particle":"","parse-names":false,"suffix":""},{"dropping-particle":"","family":"Cho","given":"Young B.","non-dropping-particle":"","parse-names":false,"suffix":""},{"dropping-particle":"","family":"Ort","given":"Donald R.","non-dropping-particle":"","parse-names":false,"suffix":""},{"dropping-particle":"","family":"Antunes","given":"Werner Camargos","non-dropping-particle":"","parse-names":false,"suffix":""},{"dropping-particle":"","family":"Pompelli","given":"Marcelo Francisco","non-dropping-particle":"","parse-names":false,"suffix":""},{"dropping-particle":"","family":"Carretero","given":"D M","non-dropping-particle":"","parse-names":false,"suffix":""},{"dropping-particle":"","family":"DaMatta","given":"F.M. Fabio Fábio Murilo Fabio M Fábio Murilo Fabio M.","non-dropping-particle":"","parse-names":false,"suffix":""},{"dropping-particle":"","family":"Avelino","given":"Jacques","non-dropping-particle":"","parse-names":false,"suffix":""},{"dropping-particle":"","family":"Zelaya","given":"H.","non-dropping-particle":"","parse-names":false,"suffix":""},{"dropping-particle":"","family":"Merlo","given":"A.","non-dropping-particle":"","parse-names":false,"suffix":""},{"dropping-particle":"","family":"Pineda","given":"A.","non-dropping-particle":"","parse-names":false,"suffix":""},{"dropping-particle":"","family":"Ordoñez","given":"M.","non-dropping-particle":"","parse-names":false,"suffix":""},{"dropping-particle":"","family":"Savary","given":"Serge","non-dropping-particle":"","parse-names":false,"suffix":""},{"dropping-particle":"","family":"Pompelli","given":"Marcelo Francisco","non-dropping-particle":"","parse-names":false,"suffix":""},{"dropping-particle":"","family":"Martins","given":"Samuel C.V. Cordeiro Vitor","non-dropping-particle":"","parse-names":false,"suffix":""},{"dropping-particle":"","family":"Antunes","given":"Werner Camargos","non-dropping-particle":"","parse-names":false,"suffix":""},{"dropping-particle":"","family":"Chaves","given":"Agnaldo R.M. M","non-dropping-particle":"","parse-names":false,"suffix":""},{"dropping-particle":"","family":"DaMatta","given":"F.M. Fabio Fábio Murilo Fabio M Fábio Murilo Fabio M.","non-dropping-particle":"","parse-names":false,"suffix":""},{"dropping-particle":"","family":"Grandis","given":"Adriana","non-dropping-particle":"","parse-names":false,"suffix":""},{"dropping-particle":"","family":"Arenque","given":"Bruna C.","non-dropping-particle":"","parse-names":false,"suffix":""},{"dropping-particle":"","family":"Buckeridge","given":"Marcos S.","non-dropping-particle":"","parse-names":false,"suffix":""},{"dropping-particle":"","family":"Netto","given":"Alena Torres","non-dropping-particle":"","parse-names":false,"suffix":""},{"dropping-particle":"","family":"Campostrini","given":"Eliemar","non-dropping-particle":"","parse-names":false,"suffix":""},{"dropping-particle":"","family":"Oliveira","given":"Jurandi Gonçalves","non-dropping-particle":"De","parse-names":false,"suffix":""},{"dropping-particle":"","family":"Bressan-Smith","given":"Ricardo Enrique","non-dropping-particle":"","parse-names":false,"suffix":""},{"dropping-particle":"","family":"Badea","given":"C","non-dropping-particle":"","parse-names":false,"suffix":""},{"dropping-particle":"","family":"Basu","given":"S K","non-dropping-particle":"","parse-names":false,"suffix":""},{"dropping-particle":"","family":"Tallman","given":"Gary","non-dropping-particle":"","parse-names":false,"suffix":""},{"dropping-particle":"","family":"Loyola-vargas","given":"Victor M","non-dropping-particle":"","parse-names":false,"suffix":""},{"dropping-particle":"","family":"Santos","given":"G. C.","non-dropping-particle":"","parse-names":false,"suffix":""},{"dropping-particle":"","family":"Pinho","given":"E. V.R.","non-dropping-particle":"von","parse-names":false,"suffix":""},{"dropping-particle":"","family":"Rosa","given":"S. D.V.F.","non-dropping-particle":"","parse-names":false,"suffix":""},{"dropping-particle":"","family":"Deligiannis","given":"A.","non-dropping-particle":"","parse-names":false,"suffix":""},{"dropping-particle":"","family":"Papazafeiropoulou","given":"A.","non-dropping-particle":"","parse-names":false,"suffix":""},{"dropping-particle":"","family":"Anastopoulos","given":"G.","non-dropping-particle":"","parse-names":false,"suffix":""},{"dropping-particle":"","family":"Zannikos","given":"F.","non-dropping-particle":"","parse-names":false,"suffix":""},{"dropping-particle":"","family":"Silva","given":"Paulo Silas Oliveira","non-dropping-particle":"da","parse-names":false,"suffix":""},{"dropping-particle":"","family":"Oliveira","given":"Luiz Fernando Ganassali","non-dropping-particle":"","parse-names":false,"suffix":""},{"dropping-particle":"","family":"Silva Gonzaga","given":"Maria Isidória","non-dropping-particle":"","parse-names":false,"suffix":""},{"dropping-particle":"","family":"Oliveira Alves Sena","given":"Edinaldo","non-dropping-particle":"de","parse-names":false,"suffix":""},{"dropping-particle":"","family":"Santos Maciel","given":"Laila Beatriz","non-dropping-particle":"dos","parse-names":false,"suffix":""},{"dropping-particle":"","family":"Pinheiro Fiaes","given":"Matheus","non-dropping-particle":"","parse-names":false,"suffix":""},{"dropping-particle":"","family":"Mattos","given":"Eloy Costa","non-dropping-particle":"de","parse-names":false,"suffix":""},{"dropping-particle":"","family":"Gutierrez Carnelossi","given":"Marcelo Augusto","non-dropping-particle":"","parse-names":false,"suffix":""},{"dropping-particle":"","family":"Pompelli","given":"Marcelo Francisco","non-dropping-particle":"","parse-names":false,"suffix":""},{"dropping-particle":"","family":"Cabrini","given":"Elaine Cristina","non-dropping-particle":"","parse-names":false,"suffix":""},{"dropping-particle":"","family":"Claudjane","given":"Maria","non-dropping-particle":"","parse-names":false,"suffix":""},{"dropping-particle":"","family":"Leite","given":"Jerônimo","non-dropping-particle":"","parse-names":false,"suffix":""},{"dropping-particle":"","family":"Alexsandro","given":"Lara Teixeira","non-dropping-particle":"","parse-names":false,"suffix":""},{"dropping-particle":"","family":"Flavio","given":"de França Souza","non-dropping-particle":"","parse-names":false,"suffix":""},{"dropping-particle":"","family":"Rodrigo","given":"Barros Rocha","non-dropping-particle":"","parse-names":false,"suffix":""},{"dropping-particle":"","family":"Jose","given":"Roberto Vieira Junior","non-dropping-particle":"","parse-names":false,"suffix":""},{"dropping-particle":"","family":"Josemar","given":"Dávila Torres","non-dropping-particle":"","parse-names":false,"suffix":""},{"dropping-particle":"","family":"Karine","given":"Marques Rodrigues","non-dropping-particle":"","parse-names":false,"suffix":""},{"dropping-particle":"","family":"Marcos","given":"Santana de Moraes","non-dropping-particle":"","parse-names":false,"suffix":""},{"dropping-particle":"","family":"Camila","given":"Andrade Silva","non-dropping-particle":"","parse-names":false,"suffix":""},{"dropping-particle":"","family":"Victor","given":"Emanuel Goncalves de Oliveira","non-dropping-particle":"","parse-names":false,"suffix":""},{"dropping-particle":"","family":"Joao","given":"Luiz Resende Lourenco","non-dropping-particle":"","parse-names":false,"suffix":""},{"dropping-particle":"","family":"Morais","given":"Heverly","non-dropping-particle":"","parse-names":false,"suffix":""},{"dropping-particle":"","family":"Medri","given":"Moacyr Eurípedes","non-dropping-particle":"","parse-names":false,"suffix":""},{"dropping-particle":"","family":"Marur","given":"Celso Jamil","non-dropping-particle":"","parse-names":false,"suffix":""},{"dropping-particle":"","family":"Caramori","given":"Paulo Henrique","non-dropping-particle":"","parse-names":false,"suffix":""},{"dropping-particle":"","family":"Arruda Ribeiro","given":"Ana Maria","non-dropping-particle":"De","parse-names":false,"suffix":""},{"dropping-particle":"","family":"Gomes","given":"José Carlos","non-dropping-particle":"","parse-names":false,"suffix":""},{"dropping-particle":"","family":"Peloso","given":"Anelisa de Figueiredo","non-dropping-particle":"","parse-names":false,"suffix":""},{"dropping-particle":"","family":"Reis","given":"Edvaldo Fialho","non-dropping-particle":"dos","parse-names":false,"suffix":""},{"dropping-particle":"","family":"Pezzopane","given":"José Eduardo Macedo","non-dropping-particle":"","parse-names":false,"suffix":""},{"dropping-particle":"","family":"Amaral","given":"José Francisco Teixeira","non-dropping-particle":"do","parse-names":false,"suffix":""},{"dropping-particle":"","family":"Tatagiba","given":"Sandro Dan","non-dropping-particle":"","parse-names":false,"suffix":""},{"dropping-particle":"","family":"Hirakawa","given":"Takeshi","non-dropping-particle":"","parse-names":false,"suffix":""},{"dropping-particle":"","family":"Kuwata","given":"Keiko","non-dropping-particle":"","parse-names":false,"suffix":""},{"dropping-particle":"","family":"Gallego","given":"Maria Eugenia","non-dropping-particle":"","parse-names":false,"suffix":""},{"dropping-particle":"","family":"White","given":"Charles I.","non-dropping-particle":"","parse-names":false,"suffix":""},{"dropping-particle":"","family":"Nomoto","given":"Mika","non-dropping-particle":"","parse-names":false,"suffix":""},{"dropping-particle":"","family":"Tada","given":"Yasuomi","non-dropping-particle":"","parse-names":false,"suffix":""},{"dropping-particle":"","family":"Matsunaga","given":"Sachihiro","non-dropping-particle":"","parse-names":false,"suffix":""},{"dropping-particle":"","family":"Bozzi","given":"A.","non-dropping-particle":"","parse-names":false,"suffix":""},{"dropping-particle":"","family":"Yuranova","given":"T.","non-dropping-particle":"","parse-names":false,"suffix":""},{"dropping-particle":"","family":"Guasaquillo","given":"I.","non-dropping-particle":"","parse-names":false,"suffix":""},{"dropping-particle":"","family":"Laub","given":"D.","non-dropping-particle":"","parse-names":false,"suffix":""},{"dropping-particle":"","family":"Kiwi","given":"John","non-dropping-particle":"","parse-names":false,"suffix":""},{"dropping-particle":"","family":"Lam","given":"Luke K.T.","non-dropping-particle":"","parse-names":false,"suffix":""},{"dropping-particle":"","family":"Sparnins","given":"Velta L.","non-dropping-particle":"","parse-names":false,"suffix":""},{"dropping-particle":"","family":"Wattenberg","given":"Lee W.","non-dropping-particle":"","parse-names":false,"suffix":""},{"dropping-particle":"","family":"Menezes-Silva","given":"Paulo E.","non-dropping-particle":"","parse-names":false,"suffix":""},{"dropping-particle":"","family":"Sanglard","given":"Lilian M.V.P. Lílian M.V.P.","non-dropping-particle":"","parse-names":false,"suffix":""},{"dropping-particle":"","family":"Ávila","given":"Rodrigo T.","non-dropping-particle":"","parse-names":false,"suffix":""},{"dropping-particle":"","family":"Morais","given":"Leandro E.","non-dropping-particle":"","parse-names":false,"suffix":""},{"dropping-particle":"","family":"Martins","given":"Samuel C.V. Cordeiro Vitor","non-dropping-particle":"","parse-names":false,"suffix":""},{"dropping-particle":"","family":"Nobres","given":"Priscilla","non-dropping-particle":"","parse-names":false,"suffix":""},{"dropping-particle":"","family":"Patreze","given":"Camila M.","non-dropping-particle":"","parse-names":false,"suffix":""},{"dropping-particle":"","family":"Ferreira","given":"Marcio A.","non-dropping-particle":"","parse-names":false,"suffix":""},{"dropping-particle":"","family":"Araújo","given":"Wagner L.","non-dropping-particle":"","parse-names":false,"suffix":""},{"dropping-particle":"","family":"Fernie","given":"Alisdair R.","non-dropping-particle":"","parse-names":false,"suffix":""},{"dropping-particle":"","family":"DaMatta","given":"F.M. Fabio Fábio Murilo Fabio M Fábio Murilo Fabio M.","non-dropping-particle":"","parse-names":false,"suffix":""},{"dropping-particle":"","family":"Saha","given":"Supradip","non-dropping-particle":"","parse-names":false,"suffix":""},{"dropping-particle":"","family":"Mandal","given":"Abhishek","non-dropping-particle":"","parse-names":false,"suffix":""},{"dropping-particle":"","family":"Dutta","given":"Anirban","non-dropping-particle":"","parse-names":false,"suffix":""},{"dropping-particle":"","family":"Assis","given":"Bruno dos Passos","non-dropping-particle":"","parse-names":false,"suffix":""},{"dropping-particle":"","family":"Gross","given":"Eduardo","non-dropping-particle":"","parse-names":false,"suffix":""},{"dropping-particle":"","family":"Pereira","given":"Norma Eliane","non-dropping-particle":"","parse-names":false,"suffix":""},{"dropping-particle":"","family":"Mielke","given":"Marcelo Schramm","non-dropping-particle":"","parse-names":false,"suffix":""},{"dropping-particle":"","family":"Júnior","given":"Gedeon Almeida Gomes","non-dropping-particle":"","parse-names":false,"suffix":""},{"dropping-particle":"","family":"Paper","given":"Conference","non-dropping-particle":"","parse-names":false,"suffix":""},{"dropping-particle":"","family":"Pinheiro","given":"Hugo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M","non-dropping-particle":"","parse-names":false,"suffix":""},{"dropping-particle":"","family":"Loureiro","given":"Marcelo Ehlers","non-dropping-particle":"","parse-names":false,"suffix":""},{"dropping-particle":"","family":"Ducatti","given":"Carlos","non-dropping-particle":"","parse-names":false,"suffix":""},{"dropping-particle":"","family":"Yoshinaga","given":"Naganori","non-dropping-particle":"","parse-names":false,"suffix":""},{"dropping-particle":"","family":"Kato","given":"Yoshiro","non-dropping-particle":"","parse-names":false,"suffix":""},{"dropping-particle":"","family":"Kato","given":"Yoshiro","non-dropping-particle":"","parse-names":false,"suffix":""},{"dropping-particle":"","family":"Nakai","given":"Makoto","non-dropping-particle":"","parse-names":false,"suffix":""},{"dropping-particle":"","family":"Jayakumar","given":"M.","non-dropping-particle":"","parse-names":false,"suffix":""},{"dropping-particle":"","family":"Rajavel","given":"M.","non-dropping-particle":"","parse-names":false,"suffix":""},{"dropping-particle":"","family":"Surendran","given":"U.","non-dropping-particle":"","parse-names":false,"suffix":""},{"dropping-particle":"","family":"Thi Nguyen","given":"Quynh","non-dropping-particle":"","parse-names":false,"suffix":""},{"dropping-particle":"","family":"Kozai","given":"Toyoki","non-dropping-particle":"","parse-names":false,"suffix":""},{"dropping-particle":"","family":"Heo","given":"Jeongwook","non-dropping-particle":"","parse-names":false,"suffix":""},{"dropping-particle":"","family":"Xuan Thai","given":"Du","non-dropping-particle":"","parse-names":false,"suffix":""},{"dropping-particle":"","family":"Somporn","given":"Chanyarin","non-dropping-particle":"","parse-names":false,"suffix":""},{"dropping-particle":"","family":"Theerakulpisut","given":"Piyada","non-dropping-particle":"","parse-names":false,"suffix":""},{"dropping-particle":"","family":"Wilkinson","given":"Robert E.","non-dropping-particle":"","parse-names":false,"suffix":""},{"dropping-particle":"","family":"Padovan","given":"M. P.","non-dropping-particle":"","parse-names":false,"suffix":""},{"dropping-particle":"","family":"Brook","given":"R. M.","non-dropping-particle":"","parse-names":false,"suffix":""},{"dropping-particle":"","family":"Barrios","given":"Mirna","non-dropping-particle":"","parse-names":false,"suffix":""},{"dropping-particle":"","family":"Cruz-Castillo","given":"J. B.","non-dropping-particle":"","parse-names":false,"suffix":""},{"dropping-particle":"","family":"Vilchez-Mendoza","given":"S. J.","non-dropping-particle":"","parse-names":false,"suffix":""},{"dropping-particle":"","family":"Costa","given":"A. N.","non-dropping-particle":"","parse-names":false,"suffix":""},{"dropping-particle":"","family":"Rapidel","given":"Bruno","non-dropping-particle":"","parse-names":false,"suffix":""},{"dropping-particle":"","family":"Meylan","given":"Louise","non-dropping-particle":"","parse-names":false,"suffix":""},{"dropping-particle":"","family":"Gary","given":"Christian","non-dropping-particle":"","parse-names":false,"suffix":""},{"dropping-particle":"","family":"Allinne","given":"Clémentine","non-dropping-particle":"","parse-names":false,"suffix":""},{"dropping-particle":"","family":"Ortiz","given":"Jorge","non-dropping-particle":"","parse-names":false,"suffix":""},{"dropping-particle":"","family":"Jackson","given":"Louise","non-dropping-particle":"","parse-names":false,"suffix":""},{"dropping-particle":"","family":"Rapidel","given":"Bruno","non-dropping-particle":"","parse-names":false,"suffix":""},{"dropping-particle":"","family":"Nijhoff","given":"Martinus","non-dropping-particle":"","parse-names":false,"suffix":""},{"dropping-particle":"","family":"Publishers","given":"Junk","non-dropping-particle":"","parse-names":false,"suffix":""},{"dropping-particle":"","family":"Way","given":"Maile","non-dropping-particle":"","parse-names":false,"suffix":""},{"dropping-particle":"","family":"Gomez","given":"Céline","non-dropping-particle":"","parse-names":false,"suffix":""},{"dropping-particle":"","family":"Despinoy","given":"Marc","non-dropping-particle":"","parse-names":false,"suffix":""},{"dropping-particle":"","family":"Hamon","given":"Serge","non-dropping-particle":"","parse-names":false,"suffix":""},{"dropping-particle":"","family":"Hamon","given":"Perla","non-dropping-particle":"","parse-names":false,"suffix":""},{"dropping-particle":"","family":"Salmon","given":"Danyela","non-dropping-particle":"","parse-names":false,"suffix":""},{"dropping-particle":"","family":"Akaffou","given":"Doffou Sélastique","non-dropping-particle":"","parse-names":false,"suffix":""},{"dropping-particle":"","family":"Legnate","given":"Hyacinthe","non-dropping-particle":"","parse-names":false,"suffix":""},{"dropping-particle":"","family":"Kochko","given":"Alexandre","non-dropping-particle":"de","parse-names":false,"suffix":""},{"dropping-particle":"","family":"Mangeas","given":"Morgan","non-dropping-particle":"","parse-names":false,"suffix":""},{"dropping-particle":"","family":"Poncet","given":"Valérie","non-dropping-particle":"","parse-names":false,"suffix":""},{"dropping-particle":"","family":"ZHANG","given":"Cheng","non-dropping-particle":"","parse-names":false,"suffix":""},{"dropping-particle":"","family":"FENG","given":"Yao","non-dropping-particle":"","parse-names":false,"suffix":""},{"dropping-particle":"","family":"LIU","given":"Yuan wang","non-dropping-particle":"","parse-names":false,"suffix":""},{"dropping-particle":"","family":"CHANG","given":"Hui qing","non-dropping-particle":"","parse-names":false,"suffix":""},{"dropping-particle":"","family":"Li","given":"Zhao jun Zhi Xin","non-dropping-particle":"","parse-names":false,"suffix":""},{"dropping-particle":"","family":"XUE","given":"Jian ming","non-dropping-particle":"","parse-names":false,"suffix":""},{"dropping-particle":"","family":"Iglesias","given":"D J","non-dropping-particle":"","parse-names":false,"suffix":""},{"dropping-particle":"","family":"Lliso","given":"I","non-dropping-particle":"","parse-names":false,"suffix":""},{"dropping-particle":"","family":"Tadeo","given":"F R","non-dropping-particle":"","parse-names":false,"suffix":""},{"dropping-particle":"","family":"Talon","given":"M","non-dropping-particle":"","parse-names":false,"suffix":""},{"dropping-particle":"","family":"Kurata","given":"Hiroyuki","non-dropping-particle":"","parse-names":false,"suffix":""},{"dropping-particle":"","family":"Matsumura","given":"Satoru","non-dropping-particle":"","parse-names":false,"suffix":""},{"dropping-particle":"","family":"Aluka","given":"Pauline","non-dropping-particle":"","parse-names":false,"suffix":""},{"dropping-particle":"","family":"Of","given":"Jour A L","non-dropping-particle":"","parse-names":false,"suffix":""},{"dropping-particle":"","family":"Campos","given":"Ramalho Paula S","non-dropping-particle":"","parse-names":false,"suffix":""},{"dropping-particle":"","family":"Nunes","given":"Antonieta","non-dropping-particle":"","parse-names":false,"suffix":""},{"dropping-particle":"","family":"Silva","given":"Maria L.O. G. J.","non-dropping-particle":"","parse-names":false,"suffix":""},{"dropping-particle":"","family":"Avelino","given":"Jacques","non-dropping-particle":"","parse-names":false,"suffix":""},{"dropping-particle":"","family":"Allinne","given":"Clémentine","non-dropping-particle":"","parse-names":false,"suffix":""},{"dropping-particle":"","family":"Cerda","given":"Rolando","non-dropping-particle":"","parse-names":false,"suffix":""},{"dropping-particle":"","family":"Willocquet","given":"Laetitia","non-dropping-particle":"","parse-names":false,"suffix":""},{"dropping-particle":"","family":"Savary","given":"Serge","non-dropping-particle":"","parse-names":false,"suffix":""},{"dropping-particle":"","family":"Centre","given":"Biotechnology","non-dropping-particle":"","parse-names":false,"suffix":""},{"dropping-particle":"","family":"Coffee","given":"Central","non-dropping-particle":"","parse-names":false,"suffix":""},{"dropping-particle":"","family":"Board","given":"Coffee","non-dropping-particle":"","parse-names":false,"suffix":""},{"dropping-particle":"","family":"Castellanos-onorio","given":"O","non-dropping-particle":"","parse-names":false,"suffix":""},{"dropping-particle":"","family":"Gonzalez-rios","given":"O","non-dropping-particle":"","parse-names":false,"suffix":""},{"dropping-particle":"","family":"Guyot","given":"Bernard","non-dropping-particle":"","parse-names":false,"suffix":""},{"dropping-particle":"","family":"Fontana","given":"Tachon A","non-dropping-particle":"","parse-names":false,"suffix":""},{"dropping-particle":"","family":"Guiraud","given":"J P","non-dropping-particle":"","parse-names":false,"suffix":""},{"dropping-particle":"","family":"Franck","given":"Nicolás","non-dropping-particle":"","parse-names":false,"suffix":""},{"dropping-particle":"","family":"Winkler","given":"Sylvia","non-dropping-particle":"","parse-names":false,"suffix":""},{"dropping-particle":"","family":"Pastenes","given":"Claudio","non-dropping-particle":"","parse-names":false,"suffix":""},{"dropping-particle":"","family":"Infante","given":"Rodrigo","non-dropping-particle":"","parse-names":false,"suffix":""},{"dropping-particle":"","family":"D'haeze","given":"Dave","non-dropping-particle":"","parse-names":false,"suffix":""},{"dropping-particle":"","family":"Deckers","given":"Jozef","non-dropping-particle":"","parse-names":false,"suffix":""},{"dropping-particle":"","family":"Raes","given":"Dirk","non-dropping-particle":"","parse-names":false,"suffix":""},{"dropping-particle":"","family":"Phong","given":"Tran An","non-dropping-particle":"","parse-names":false,"suffix":""},{"dropping-particle":"","family":"Chanh","given":"Nguyen Dang Minh","non-dropping-particle":"","parse-names":false,"suffix":""},{"dropping-particle":"","family":"Pinheiro","given":"Hugo A.","non-dropping-particle":"","parse-names":false,"suffix":""},{"dropping-particle":"","family":"Ribeiro","given":"Æ Aristides","non-dropping-particle":"","parse-names":false,"suffix":""},{"dropping-particle":"","family":"Duan","given":"Baoli","non-dropping-particle":"","parse-names":false,"suffix":""},{"dropping-particle":"","family":"Lu","given":"Yanwei","non-dropping-particle":"","parse-names":false,"suffix":""},{"dropping-particle":"","family":"Yin","given":"Chunying","non-dropping-particle":"","parse-names":false,"suffix":""},{"dropping-particle":"","family":"Junttila","given":"Olavi","non-dropping-particle":"","parse-names":false,"suffix":""},{"dropping-particle":"","family":"Li","given":"Chunyang","non-dropping-particle":"","parse-names":false,"suffix":""},{"dropping-particle":"","family":"Vignoli","given":"J A","non-dropping-particle":"","parse-names":false,"suffix":""},{"dropping-particle":"","family":"Bassoli","given":"D G","non-dropping-particle":"","parse-names":false,"suffix":""},{"dropping-particle":"","family":"Benassi","given":"M T","non-dropping-particle":"","parse-names":false,"suffix":""},{"dropping-particle":"","family":"Ho","given":"Quang Tri","non-dropping-particle":"","parse-names":false,"suffix":""},{"dropping-particle":"","family":"Verboven","given":"Pieter","non-dropping-particle":"","parse-names":false,"suffix":""},{"dropping-particle":"","family":"Yin","given":"Xinyou","non-dropping-particle":"","parse-names":false,"suffix":""},{"dropping-particle":"","family":"Struik","given":"Paul C.","non-dropping-particle":"","parse-names":false,"suffix":""},{"dropping-particle":"","family":"Nicolaï","given":"Bart M.","non-dropping-particle":"","parse-names":false,"suffix":""},{"dropping-particle":"","family":"Dias1","given":"Kaio Gonçalves de Lima","non-dropping-particle":"","parse-names":false,"suffix":""},{"dropping-particle":"","family":", Paulo Tácito Gontijo Guimarães2","given":"Antônio Eduardo Furtini Neto3","non-dropping-particle":"","parse-names":false,"suffix":""},{"dropping-particle":"","family":"Faquin4","given":"Valdemar","non-dropping-particle":"","parse-names":false,"suffix":""},{"dropping-particle":"","family":", Eduane José de Pádua5","given":"Helbert Rezende Oliveira de Silveira6","non-dropping-particle":"","parse-names":false,"suffix":""},{"dropping-particle":"","family":"Coa Urbaez","given":"Martín","non-dropping-particle":"","parse-names":false,"suffix":""},{"dropping-particle":"","family":"Silva-Acuña","given":"Ramón","non-dropping-particle":"","parse-names":false,"suffix":""},{"dropping-particle":"","family":"Méndez Natera","given":"Jesús Rafael","non-dropping-particle":"","parse-names":false,"suffix":""},{"dropping-particle":"","family":"Mundarain Padilla","given":"Sol","non-dropping-particle":"","parse-names":false,"suffix":""},{"dropping-particle":"","family":"Mosquera","given":"Lyda Patricia","non-dropping-particle":"","parse-names":false,"suffix":""},{"dropping-particle":"","family":"Riaño","given":"Néstor M","non-dropping-particle":"","parse-names":false,"suffix":""},{"dropping-particle":"","family":"López","given":"Yamel","non-dropping-particle":"","parse-names":false,"suffix":""},{"dropping-particle":"","family":"Arcila","given":"Jaime","non-dropping-particle":"","parse-names":false,"suffix":""},{"dropping-particle":"","family":"Kurata","given":"Hiroyuki","non-dropping-particle":"","parse-names":false,"suffix":""},{"dropping-particle":"","family":"Achioku","given":"Tomohisa","non-dropping-particle":"","parse-names":false,"suffix":""},{"dropping-particle":"","family":"Okuda","given":"Naoyuki","non-dropping-particle":"","parse-names":false,"suffix":""},{"dropping-particle":"","family":"Furusaki","given":"Shintaro","non-dropping-particle":"","parse-names":false,"suffix":""},{"dropping-particle":"","family":"Covre","given":"André Monzoli","non-dropping-particle":"","parse-names":false,"suffix":""},{"dropping-particle":"","family":"Partelli","given":"Fábio Luiz F.L. L. Fábio L.","non-dropping-particle":"","parse-names":false,"suffix":""},{"dropping-particle":"","family":"Bonomo","given":"Robson","non-dropping-particle":"","parse-names":false,"suffix":""},{"dropping-particle":"","family":"Braun","given":"Heder","non-dropping-particle":"","parse-names":false,"suffix":""},{"dropping-particle":"","family":"Ronchi","given":"Cláudio Pagotto","non-dropping-particle":"","parse-names":false,"suffix":""},{"dropping-particle":"","family":"DaMatta","given":"F.M. Fabio Fábio Murilo Fabio M Fábio Murilo Fabio M.","non-dropping-particle":"","parse-names":false,"suffix":""},{"dropping-particle":"","family":"Ronchi","given":"Cláudio Pagotto","non-dropping-particle":"","parse-names":false,"suffix":""},{"dropping-particle":"","family":"Maestri","given":"Moacyr","non-dropping-particle":"","parse-names":false,"suffix":""},{"dropping-particle":"","family":"Barros","given":"Raimundo S.","non-dropping-particle":"","parse-names":false,"suffix":""},{"dropping-particle":"","family":"Gao","given":"Yixuan","non-dropping-particle":"","parse-names":false,"suffix":""},{"dropping-particle":"","family":"Paridah","given":"M.t","non-dropping-particle":"","parse-names":false,"suffix":""},{"dropping-particle":"","family":"Moradbak","given":"Amin","non-dropping-particle":"","parse-names":false,"suffix":""},{"dropping-particle":"","family":"Mohamed","given":"A.Z","non-dropping-particle":"","parse-names":false,"suffix":""},{"dropping-particle":"","family":"Owolabi","given":"Folahan abdulwahab taiwo","non-dropping-particle":"","parse-names":false,"suffix":""},{"dropping-particle":"","family":"Asniza","given":"Mustapha","non-dropping-particle":"","parse-names":false,"suffix":""},{"dropping-particle":"","family":"Abdul Khalid","given":"Shawkataly H.P","non-dropping-particle":"","parse-names":false,"suffix":""},{"dropping-particle":"","family":"Santos","given":"Meline Oliveira Mauro G.","non-dropping-particle":"","parse-names":false,"suffix":""},{"dropping-particle":"","family":"Oliveira Silveira","given":"Helbert Rezende","non-dropping-particle":"de","parse-names":false,"suffix":""},{"dropping-particle":"","family":"Souza","given":"Kamila Rezende Dázio","non-dropping-particle":"de","parse-names":false,"suffix":""},{"dropping-particle":"","family":"Lima","given":"Ana Lúcia S. André Almeida","non-dropping-particle":"","parse-names":false,"suffix":""},{"dropping-particle":"","family":"Boas","given":"Lissa Vasconcellos Vilas","non-dropping-particle":"","parse-names":false,"suffix":""},{"dropping-particle":"","family":"Barbosa","given":"Bárbara Castanheira Ferrara","non-dropping-particle":"","parse-names":false,"suffix":""},{"dropping-particle":"","family":"Barreto","given":"Horllys Gomes","non-dropping-particle":"","parse-names":false,"suffix":""},{"dropping-particle":"","family":"Alves","given":"Jose Donizeti José Donizeti","non-dropping-particle":"","parse-names":false,"suffix":""},{"dropping-particle":"","family":"Chalfun-Junior","given":"Antonio","non-dropping-particle":"","parse-names":false,"suffix":""},{"dropping-particle":"","family":"DaMatta","given":"F.M. Fabio Fábio Murilo Fabio M Fábio Murilo Fabio M.","non-dropping-particle":"","parse-names":false,"suffix":""},{"dropping-particle":"","family":"Cochicho Ramalho","given":"José D.","non-dropping-particle":"","parse-names":false,"suffix":""},{"dropping-particle":"","family":"Moraes","given":"Gustavo A.B.K.","non-dropping-particle":"","parse-names":false,"suffix":""},{"dropping-particle":"","family":"Chaves","given":"Agnaldo R.M. M","non-dropping-particle":"","parse-names":false,"suffix":""},{"dropping-particle":"","family":"Martins","given":"Samuel C.V. Cordeiro Vitor","non-dropping-particle":"","parse-names":false,"suffix":""},{"dropping-particle":"","family":"Barros","given":"Raimundo S.","non-dropping-particle":"","parse-names":false,"suffix":""},{"dropping-particle":"","family":"DaMatta","given":"F.M.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Cochicho","non-dropping-particle":"","parse-names":false,"suffix":""},{"dropping-particle":"","family":"Pais","given":"I.P. Isabel P.","non-dropping-particle":"","parse-names":false,"suffix":""},{"dropping-particle":"","family":"Leitão","given":"António E. A.E. Eduardo","non-dropping-particle":"","parse-names":false,"suffix":""},{"dropping-particle":"","family":"Guerra","given":"Mauro","non-dropping-particle":"","parse-names":false,"suffix":""},{"dropping-particle":"","family":"Reboredo","given":"Fernando H.","non-dropping-particle":"","parse-names":false,"suffix":""},{"dropping-particle":"","family":"Máguas","given":"Cristina M.","non-dropping-particle":"","parse-names":false,"suffix":""},{"dropping-particle":"","family":"Carvalho","given":"Maria L.","non-dropping-particle":"","parse-names":false,"suffix":""},{"dropping-particle":"","family":"Scotti-Campos","given":"Paula","non-dropping-particle":"","parse-names":false,"suffix":""},{"dropping-particle":"","family":"Ribeiro-Barros","given":"A.I.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M.","non-dropping-particle":"","parse-names":false,"suffix":""},{"dropping-particle":"V.","family":"CARR","given":"M. K.","non-dropping-particle":"","parse-names":false,"suffix":""},{"dropping-particle":"","family":"Martins","given":"Samuel C.V. Cordeiro Vitor","non-dropping-particle":"","parse-names":false,"suffix":""},{"dropping-particle":"","family":"Galmés","given":"Jeroni","non-dropping-particle":"","parse-names":false,"suffix":""},{"dropping-particle":"","family":"Cavatte","given":"Paulo C.","non-dropping-particle":"","parse-names":false,"suffix":""},{"dropping-particle":"","family":"Pereira","given":"Luanna Fernandes Lucas Felisberto Luiz Filipe Protasio","non-dropping-particle":"","parse-names":false,"suffix":""},{"dropping-particle":"","family":"Ventrella","given":"Marília C.","non-dropping-particle":"","parse-names":false,"suffix":""},{"dropping-particle":"","family":"DaMatta","given":"F.M. Fabio Fábio Murilo Fabio M Fábio Murilo Fabio M.","non-dropping-particle":"","parse-names":false,"suffix":""},{"dropping-particle":"","family":"Rodrigues","given":"Weverton P. WAGNER Weverton Pereira Wagner Nunes W.P.","non-dropping-particle":"","parse-names":false,"suffix":""},{"dropping-particle":"","family":"Martins","given":"Madlles Q. M.Q. Q","non-dropping-particle":"","parse-names":false,"suffix":""},{"dropping-particle":"","family":"Fortunato","given":"Ana S. A.S. Ana S.","non-dropping-particle":"","parse-names":false,"suffix":""},{"dropping-particle":"","family":"Rodrigues","given":"Ana P. A.P. P.","non-dropping-particle":"","parse-names":false,"suffix":""},{"dropping-particle":"","family":"Semedo","given":"J.N. José N.","non-dropping-particle":"","parse-names":false,"suffix":""},{"dropping-particle":"","family":"Simões-Costa","given":"Maria C.","non-dropping-particle":"","parse-names":false,"suffix":""},{"dropping-particle":"","family":"Pais","given":"I.P. Isabel P.","non-dropping-particle":"","parse-names":false,"suffix":""},{"dropping-particle":"","family":"Leitão","given":"António E. A.E. Eduardo","non-dropping-particle":"","parse-names":false,"suffix":""},{"dropping-particle":"","family":"Colwell","given":"Filipe","non-dropping-particle":"","parse-names":false,"suffix":""},{"dropping-particle":"","family":"Goulao","given":"Luis F.","non-dropping-particle":"","parse-names":false,"suffix":""},{"dropping-particle":"","family":"Máguas","given":"Cristina M.","non-dropping-particle":"","parse-names":false,"suffix":""},{"dropping-particle":"","family":"Maia","given":"Rodrigo","non-dropping-particle":"","parse-names":false,"suffix":""},{"dropping-particle":"","family":"Partelli","given":"Fábio Luiz F.L. L. Fábio L.","non-dropping-particle":"","parse-names":false,"suffix":""},{"dropping-particle":"","family":"Campostrini","given":"Eliemar","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Cochicho","non-dropping-particle":"","parse-names":false,"suffix":""},{"dropping-particle":"","family":"Dubberstein","given":"Danielly","non-dropping-particle":"","parse-names":false,"suffix":""},{"dropping-particle":"","family":"Rodrigues","given":"Weverton P. WAGNER Weverton Pereira Wagner Nunes W.P.","non-dropping-particle":"","parse-names":false,"suffix":""},{"dropping-particle":"","family":"Semedo","given":"J.N. José N.","non-dropping-particle":"","parse-names":false,"suffix":""},{"dropping-particle":"","family":"Rodrigues","given":"Ana P. A.P. P.","non-dropping-particle":"","parse-names":false,"suffix":""},{"dropping-particle":"","family":"Pais","given":"I.P. Isabel P.","non-dropping-particle":"","parse-names":false,"suffix":""},{"dropping-particle":"","family":"Leitão","given":"António E. A.E. Eduardo","non-dropping-particle":"","parse-names":false,"suffix":""},{"dropping-particle":"","family":"Partelli","given":"Fábio Luiz F.L. L. Fábio L.","non-dropping-particle":"","parse-names":false,"suffix":""},{"dropping-particle":"","family":"Campostrini","given":"Eliemar","non-dropping-particle":"","parse-names":false,"suffix":""},{"dropping-particle":"","family":"Reboredo","given":"Fernando H.","non-dropping-particle":"","parse-names":false,"suffix":""},{"dropping-particle":"","family":"Scotti-Campos","given":"Paula","non-dropping-particle":"","parse-names":false,"suffix":""},{"dropping-particle":"","family":"Lidon","given":"Fernando J. C. F.C. Fernando C.","non-dropping-particle":"","parse-names":false,"suffix":""},{"dropping-particle":"","family":"Ribeiro-Barros","given":"A.I. Ana I.","non-dropping-particle":"","parse-names":false,"suffix":""},{"dropping-particle":"","family":"DaMatta","given":"F.M.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amatta","given":"M","non-dropping-particle":"","parse-names":false,"suffix":""},{"dropping-particle":"","family":"Franck","given":"Nicolás","non-dropping-particle":"","parse-names":false,"suffix":""},{"dropping-particle":"","family":"Vaast","given":"Philippe","non-dropping-particle":"","parse-names":false,"suffix":""},{"dropping-particle":"","family":"Ramalho","given":"José Cochicho Jose C J.C. José C. Domingos Cochicho","non-dropping-particle":"","parse-names":false,"suffix":""},{"dropping-particle":"","family":"Rodrigues","given":"Ana P. A.P. P.","non-dropping-particle":"","parse-names":false,"suffix":""},{"dropping-particle":"","family":"Semedo","given":"J.N. José N.","non-dropping-particle":"","parse-names":false,"suffix":""},{"dropping-particle":"","family":"Pais","given":"I.P. Isabel P.","non-dropping-particle":"","parse-names":false,"suffix":""},{"dropping-particle":"","family":"Martins","given":"LIMA Deleon","non-dropping-particle":"","parse-names":false,"suffix":""},{"dropping-particle":"","family":"Simões-Costa","given":"Maria C.","non-dropping-particle":"","parse-names":false,"suffix":""},{"dropping-particle":"","family":"Leitão","given":"António E. A.E. Eduardo","non-dropping-particle":"","parse-names":false,"suffix":""},{"dropping-particle":"","family":"Fortunato","given":"Ana S. A.S. Ana S.","non-dropping-particle":"","parse-names":false,"suffix":""},{"dropping-particle":"","family":"Batista-santos","given":"Paula","non-dropping-particle":"","parse-names":false,"suffix":""},{"dropping-particle":"","family":"Palos","given":"Isabel M.","non-dropping-particle":"","parse-names":false,"suffix":""},{"dropping-particle":"","family":"Tomaz","given":"Marcelo Antonio Antônio","non-dropping-particle":"","parse-names":false,"suffix":""},{"dropping-particle":"","family":"Scotti-Campos","given":"Paula","non-dropping-particle":"","parse-names":false,"suffix":""},{"dropping-particle":"","family":"Lidon","given":"Fernando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M.","non-dropping-particle":"","parse-names":false,"suffix":""},{"dropping-particle":"","family":"Brunner","given":"Sarah","non-dropping-particle":"","parse-names":false,"suffix":""},{"dropping-particle":"","family":"Pereira","given":"Luanna Fernandes Lucas Felisberto Luiz Filipe Protasio","non-dropping-particle":"","parse-names":false,"suffix":""},{"dropping-particle":"","family":"Ivamoto","given":"Suzana Tiemi","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Marie","non-dropping-particle":"","parse-names":false,"suffix":""},{"dropping-particle":"","family":"Fortunato","given":"Ana S. A.S. Ana S.","non-dropping-particle":"","parse-names":false,"suffix":""},{"dropping-particle":"","family":"Batista-santos","given":"Paula","non-dropping-particle":"","parse-names":false,"suffix":""},{"dropping-particle":"","family":"Rodrigues","given":"Weverton P. WAGNER Weverton Pereira Wagner Nunes W.P.","non-dropping-particle":"","parse-names":false,"suffix":""},{"dropping-particle":"","family":"Silva","given":"Jefferson R.","non-dropping-particle":"","parse-names":false,"suffix":""},{"dropping-particle":"","family":"Ferreira","given":"Luciene S. Lúcia Pires Luciene Souza","non-dropping-particle":"","parse-names":false,"suffix":""},{"dropping-particle":"","family":"Filho","given":"José Altino Machado","non-dropping-particle":"","parse-names":false,"suffix":""},{"dropping-particle":"","family":"Figueiredo","given":"Fabio A. M. M. A. Fábio A.M.M.A.","non-dropping-particle":"","parse-names":false,"suffix":""},{"dropping-particle":"","family":"Ferraz","given":"Tiago Massi","non-dropping-particle":"","parse-names":false,"suffix":""},{"dropping-particle":"","family":"Bernado","given":"Wallace P.","non-dropping-particle":"","parse-names":false,"suffix":""},{"dropping-particle":"","family":"Bezerra","given":"Luan B. S.","non-dropping-particle":"","parse-names":false,"suffix":""},{"dropping-particle":"","family":"Abreu","given":"Deivisson Pelegrino","non-dropping-particle":"de","parse-names":false,"suffix":""},{"dropping-particle":"","family":"Cespom","given":"Letícia","non-dropping-particle":"","parse-names":false,"suffix":""},{"dropping-particle":"","family":"Ramalho","given":"José Cochicho Jose C J.C. José C. Domingos Cochicho","non-dropping-particle":"","parse-names":false,"suffix":""},{"dropping-particle":"","family":"Campostrini","given":"Eliemar","non-dropping-particle":"","parse-names":false,"suffix":""},{"dropping-particle":"","family":"Silva","given":"Vânia Aparecida","non-dropping-particle":"","parse-names":false,"suffix":""},{"dropping-particle":"","family":"Prado","given":"Fernanda Manso","non-dropping-particle":"","parse-names":false,"suffix":""},{"dropping-particle":"","family":"Antunes","given":"Werner Camargos","non-dropping-particle":"","parse-names":false,"suffix":""},{"dropping-particle":"","family":"Paiva","given":"Rita Márcia Cardoso","non-dropping-particle":"","parse-names":false,"suffix":""},{"dropping-particle":"","family":"Ferrão","given":"Maria Amélia Gava","non-dropping-particle":"","parse-names":false,"suffix":""},{"dropping-particle":"","family":"Andrade","given":"André Baldansi Alan Carvalho","non-dropping-particle":"","parse-names":false,"suffix":""},{"dropping-particle":"","family":"Mascio","given":"Paolo","non-dropping-particle":"Di","parse-names":false,"suffix":""},{"dropping-particle":"","family":"Loureiro","given":"Marcelo Ehlers","non-dropping-particle":"","parse-names":false,"suffix":""},{"dropping-particle":"","family":"DaMatta","given":"F.M. Fabio Fábio Murilo Fabio M Fábio Murilo Fabio M.","non-dropping-particle":"","parse-names":false,"suffix":""},{"dropping-particle":"","family":"Almeida","given":"Andréa Miyasaka","non-dropping-particle":"","parse-names":false,"suffix":""},{"dropping-particle":"","family":"Staver","given":"C","non-dropping-particle":"","parse-names":false,"suffix":""},{"dropping-particle":"","family":"Guharay","given":"F","non-dropping-particle":"","parse-names":false,"suffix":""},{"dropping-particle":"","family":"Monterroso","given":"D","non-dropping-particle":"","parse-names":false,"suffix":""},{"dropping-particle":"","family":"Muschler","given":"Reinhold G","non-dropping-particle":"","parse-names":false,"suffix":""},{"dropping-particle":"","family":"Nechushtai","given":"Rachel","non-dropping-particle":"","parse-names":false,"suffix":""},{"dropping-particle":"","family":"Elit","given":"Motza","non-dropping-particle":"","parse-names":false,"suffix":""},{"dropping-particle":"","family":"Systems","given":"Sonora Medical","non-dropping-particle":"","parse-names":false,"suffix":""},{"dropping-particle":"","family":"Way","given":"Danielle A","non-dropping-particle":"","parse-names":false,"suffix":""},{"dropping-particle":"","family":"Ribeiro","given":"Ana I André I Felipe Fialho Ana I.","non-dropping-particle":"","parse-names":false,"suffix":""},{"dropping-particle":"","family":"Matsumoto","given":"Sylvana Naomi","non-dropping-particle":"","parse-names":false,"suffix":""},{"dropping-particle":"","family":"Pereira","given":"Luanna Fernandes Lucas Felisberto Luiz Filipe Protasio","non-dropping-particle":"","parse-names":false,"suffix":""},{"dropping-particle":"","family":"Oliveira","given":"Ueliton Soares","non-dropping-particle":"De","parse-names":false,"suffix":""},{"dropping-particle":"","family":"Teixeira","given":"Ednilson Carvalho","non-dropping-particle":"","parse-names":false,"suffix":""},{"dropping-particle":"","family":"Ramos","given":"Paula Acácia Silva","non-dropping-particle":"","parse-names":false,"suffix":""},{"dropping-particle":"","family":"Somporn","given":"Chanyarin","non-dropping-particle":"","parse-names":false,"suffix":""},{"dropping-particle":"","family":"Kamtuo","given":"Amnouy","non-dropping-particle":"","parse-names":false,"suffix":""},{"dropping-particle":"","family":"Theerakulpisut","given":"Piyada","non-dropping-particle":"","parse-names":false,"suffix":""},{"dropping-particle":"","family":"Siriamornpun","given":"Sirithon","non-dropping-particle":"","parse-names":false,"suffix":""},{"dropping-particle":"","family":"Cavatte","given":"Paulo C.","non-dropping-particle":"","parse-names":false,"suffix":""},{"dropping-particle":"","family":"Oliveira","given":"Álvaro A.G.","non-dropping-particle":"","parse-names":false,"suffix":""},{"dropping-particle":"","family":"Morais","given":"Leandro E.","non-dropping-particle":"","parse-names":false,"suffix":""},{"dropping-particle":"","family":"Martins","given":"Samuel C.V. Cordeiro Vitor","non-dropping-particle":"","parse-names":false,"suffix":""},{"dropping-particle":"","family":"Sanglard","given":"Lilian M.V.P. Lílian M.V.P.","non-dropping-particle":"","parse-names":false,"suffix":""},{"dropping-particle":"","family":"DaMatta","given":"F.M. Fabio Fábio Murilo Fabio M Fábio Murilo Fabio M.","non-dropping-particle":"","parse-names":false,"suffix":""},{"dropping-particle":"","family":"Campa","given":"Claudine","non-dropping-particle":"","parse-names":false,"suffix":""},{"dropping-particle":"","family":"Urban","given":"Laurent","non-dropping-particle":"","parse-names":false,"suffix":""},{"dropping-particle":"","family":"Mondolot","given":"Laurence","non-dropping-particle":"","parse-names":false,"suffix":""},{"dropping-particle":"","family":"Fabre","given":"Denis","non-dropping-particle":"","parse-names":false,"suffix":""},{"dropping-particle":"","family":"Roques","given":"Sandrine","non-dropping-particle":"","parse-names":false,"suffix":""},{"dropping-particle":"","family":"Lizzi","given":"Yves","non-dropping-particle":"","parse-names":false,"suffix":""},{"dropping-particle":"","family":"Aarrouf","given":"Jawad","non-dropping-particle":"","parse-names":false,"suffix":""},{"dropping-particle":"","family":"Doulbeau","given":"Sylvie","non-dropping-particle":"","parse-names":false,"suffix":""},{"dropping-particle":"","family":"Breitler","given":"Jean-Christophe","non-dropping-particle":"","parse-names":false,"suffix":""},{"dropping-particle":"","family":"Letrez","given":"Céline","non-dropping-particle":"","parse-names":false,"suffix":""},{"dropping-particle":"","family":"Toniutti","given":"Lucile","non-dropping-particle":"","parse-names":false,"suffix":""},{"dropping-particle":"","family":"Bertrand","given":"Benoit Benóit","non-dropping-particle":"","parse-names":false,"suffix":""},{"dropping-particle":"","family":"Fisca","given":"Philippe","non-dropping-particle":"La","parse-names":false,"suffix":""},{"dropping-particle":"","family":"Bidel","given":"Luc P. R.","non-dropping-particle":"","parse-names":false,"suffix":""},{"dropping-particle":"","family":"Etienne","given":"Hervé","non-dropping-particle":"","parse-names":false,"suffix":""},{"dropping-particle":"","family":"Pessarakli","given":"Mohammad","non-dropping-particle":"","parse-names":false,"suffix":""},{"dropping-particle":"","family":"Jha","given":"Shalene","non-dropping-particle":"","parse-names":false,"suffix":""},{"dropping-particle":"","family":"Bacon","given":"Christopher M.","non-dropping-particle":"","parse-names":false,"suffix":""},{"dropping-particle":"","family":"Philpott","given":"Stacy M.","non-dropping-particle":"","parse-names":false,"suffix":""},{"dropping-particle":"","family":"MÉndez","given":"V. Ernesto","non-dropping-particle":"","parse-names":false,"suffix":""},{"dropping-particle":"","family":"LÄderach","given":"Peter","non-dropping-particle":"","parse-names":false,"suffix":""},{"dropping-particle":"","family":"Rice","given":"Robert A.","non-dropping-particle":"","parse-names":false,"suffix":""},{"dropping-particle":"","family":"Drake","given":"Paul L.","non-dropping-particle":"","parse-names":false,"suffix":""},{"dropping-particle":"","family":"Boer","given":"Hugo J.","non-dropping-particle":"de","parse-names":false,"suffix":""},{"dropping-particle":"","family":"Schymanski","given":"Stanislaus J.","non-dropping-particle":"","parse-names":false,"suffix":""},{"dropping-particle":"","family":"Veneklaas","given":"Erik J.","non-dropping-particle":"","parse-names":false,"suffix":""},{"dropping-particle":"","family":"Yanpisitkun","given":"Nattawit","non-dropping-particle":"","parse-names":false,"suffix":""},{"dropping-particle":"","family":"Chiarawipa","given":"Rawee","non-dropping-particle":"","parse-names":false,"suffix":""},{"dropping-particle":"","family":"Pechkeo","given":"Surachart","non-dropping-particle":"","parse-names":false,"suffix":""},{"dropping-particle":"","family":"Charbonnier","given":"Fabien","non-dropping-particle":"","parse-names":false,"suffix":""},{"dropping-particle":"","family":"Roupsard","given":"Olivier","non-dropping-particle":"","parse-names":false,"suffix":""},{"dropping-particle":"","family":"Maire","given":"Guerric","non-dropping-particle":"le","parse-names":false,"suffix":""},{"dropping-particle":"","family":"Guillemot","given":"Joannès","non-dropping-particle":"","parse-names":false,"suffix":""},{"dropping-particle":"","family":"Casanoves","given":"Fernando","non-dropping-particle":"","parse-names":false,"suffix":""},{"dropping-particle":"","family":"Lacointe","given":"André","non-dropping-particle":"","parse-names":false,"suffix":""},{"dropping-particle":"","family":"Vaast","given":"Philippe","non-dropping-particle":"","parse-names":false,"suffix":""},{"dropping-particle":"","family":"Allinne","given":"Clémentine","non-dropping-particle":"","parse-names":false,"suffix":""},{"dropping-particle":"","family":"Audebert","given":"Louise","non-dropping-particle":"","parse-names":false,"suffix":""},{"dropping-particle":"","family":"Cambou","given":"Aurélie","non-dropping-particle":"","parse-names":false,"suffix":""},{"dropping-particle":"","family":"Clément-Vidal","given":"Anne","non-dropping-particle":"","parse-names":false,"suffix":""},{"dropping-particle":"","family":"Defrenet","given":"Elsa","non-dropping-particle":"","parse-names":false,"suffix":""},{"dropping-particle":"","family":"Duursma","given":"Remko A.","non-dropping-particle":"","parse-names":false,"suffix":""},{"dropping-particle":"","family":"Jarri","given":"Laura","non-dropping-particle":"","parse-names":false,"suffix":""},{"dropping-particle":"","family":"Jourdan","given":"Christophe","non-dropping-particle":"","parse-names":false,"suffix":""},{"dropping-particle":"","family":"Khac","given":"Emmanuelle","non-dropping-particle":"","parse-names":false,"suffix":""},{"dropping-particle":"","family":"Leandro","given":"Patricia","non-dropping-particle":"","parse-names":false,"suffix":""},{"dropping-particle":"","family":"Medlyn","given":"Belinda E.","non-dropping-particle":"","parse-names":false,"suffix":""},{"dropping-particle":"","family":"Saint-André","given":"Laurent","non-dropping-particle":"","parse-names":false,"suffix":""},{"dropping-particle":"","family":"Thaler","given":"Philippe","non-dropping-particle":"","parse-names":false,"suffix":""},{"dropping-particle":"","family":"Meersche","given":"Karel","non-dropping-particle":"Van den","parse-names":false,"suffix":""},{"dropping-particle":"","family":"Barquero Aguilar","given":"Alejandra","non-dropping-particle":"","parse-names":false,"suffix":""},{"dropping-particle":"","family":"Lehner","given":"Peter","non-dropping-particle":"","parse-names":false,"suffix":""},{"dropping-particle":"","family":"Dreyer","given":"Erwin","non-dropping-particle":"","parse-names":false,"suffix":""},{"dropping-particle":"","family":"Geromel","given":"Clara","non-dropping-particle":"","parse-names":false,"suffix":""},{"dropping-particle":"","family":"Ferreira","given":"Luciene S. Lúcia Pires Luciene Souza","non-dropping-particle":"","parse-names":false,"suffix":""},{"dropping-particle":"","family":"Davrieux","given":"Fabrice","non-dropping-particle":"","parse-names":false,"suffix":""},{"dropping-particle":"","family":"Guyot","given":"Bernard","non-dropping-particle":"","parse-names":false,"suffix":""},{"dropping-particle":"","family":"Ribeyre","given":"Fabienne","non-dropping-particle":"","parse-names":false,"suffix":""},{"dropping-particle":"","family":"Brígida dos Santos Scholz","given":"Maria","non-dropping-particle":"","parse-names":false,"suffix":""},{"dropping-particle":"","family":"Protasio Pereira","given":"Luiz Filipe","non-dropping-particle":"","parse-names":false,"suffix":""},{"dropping-particle":"","family":"Vaast","given":"Philippe","non-dropping-particle":"","parse-names":false,"suffix":""},{"dropping-particle":"","family":"Pot","given":"David","non-dropping-particle":"","parse-names":false,"suffix":""},{"dropping-particle":"","family":"Leroy","given":"Thierry","non-dropping-particle":"","parse-names":false,"suffix":""},{"dropping-particle":"","family":"Filho","given":"Armando Androcioli","non-dropping-particle":"","parse-names":false,"suffix":""},{"dropping-particle":"","family":"Esteves Vieira","given":"Luiz Gonzaga","non-dropping-particle":"","parse-names":false,"suffix":""},{"dropping-particle":"","family":"Mazzafera","given":"Paulo","non-dropping-particle":"","parse-names":false,"suffix":""},{"dropping-particle":"","family":"Marraccini","given":"Pierre","non-dropping-particle":"","parse-names":false,"suffix":""},{"dropping-particle":"","family":"Siebert","given":"S. F.","non-dropping-particle":"","parse-names":false,"suffix":""},{"dropping-particle":"","family":"Guo","given":"Yu Hua","non-dropping-particle":"","parse-names":false,"suffix":""},{"dropping-particle":"","family":"Cao","given":"Kun Fang","non-dropping-particle":"","parse-names":false,"suffix":""},{"dropping-particle":"","family":"Bote","given":"Adugna Debela","non-dropping-particle":"","parse-names":false,"suffix":""},{"dropping-particle":"","family":"Struik","given":"Paul C.","non-dropping-particle":"","parse-names":false,"suffix":""},{"dropping-particle":"","family":"Shahidi","given":"Fereidoon","non-dropping-particle":"","parse-names":false,"suffix":""},{"dropping-particle":"","family":"Ambigaipalan","given":"Priyatharini","non-dropping-particle":"","parse-names":false,"suffix":""},{"dropping-particle":"","family":"Martin","given":"Adam R.","non-dropping-particl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den","parse-names":false,"suffix":""},{"dropping-particle":"","family":"Melo Virginio Filho","given":"Elias","non-dropping-particle":"De","parse-names":false,"suffix":""},{"dropping-particle":"","family":"Barrios","given":"Mirna","non-dropping-particle":"","parse-names":false,"suffix":""},{"dropping-particle":"","family":"Isaac","given":"Marney E.","non-dropping-particle":"","parse-names":false,"suffix":""},{"dropping-particle":"","family":"Cesarino","given":"Igor","non-dropping-particle":"","parse-names":false,"suffix":""},{"dropping-particle":"","family":"Mazzafera","given":"Paulo","non-dropping-particle":"","parse-names":false,"suffix":""},{"dropping-particle":"","family":"Coffee","given":"Shade-grown Arabica","non-dropping-particle":"","parse-names":false,"suffix":""},{"dropping-particle":"","family":"Nakayan","given":"Phanit","non-dropping-particle":"","parse-names":false,"suffix":""},{"dropping-particle":"","family":"Techanant","given":"Pracha","non-dropping-particle":"","parse-names":false,"suffix":""},{"dropping-particle":"","family":"Sungpalee","given":"Witchaphart","non-dropping-particle":"","parse-names":false,"suffix":""},{"dropping-particle":"","family":"Konsaeng","given":"Sawika","non-dropping-particle":"","parse-names":false,"suffix":""},{"dropping-particle":"","family":"Epstein","given":"Marc J.","non-dropping-particle":"","parse-names":false,"suffix":""},{"dropping-particle":"","family":"Yuthas","given":"Kristi","non-dropping-particle":"","parse-names":false,"suffix":""},{"dropping-particle":"","family":"Iii","given":"William W Adams","non-dropping-particle":"","parse-names":false,"suffix":""},{"dropping-particle":"","family":"Stewart","given":"Jared J","non-dropping-particle":"","parse-names":false,"suffix":""},{"dropping-particle":"","family":"Demmig-adams","given":"Barbara","non-dropping-particle":"","parse-names":false,"suffix":""},{"dropping-particle":"","family":"Neoh","given":"Bee Keat","non-dropping-particle":"","parse-names":false,"suffix":""},{"dropping-particle":"","family":"Teh","given":"Huey Fang","non-dropping-particle":"","parse-names":false,"suffix":""},{"dropping-particle":"","family":"Wong","given":"YT Yick Ching","non-dropping-particle":"","parse-names":false,"suffix":""},{"dropping-particle":"","family":"Eng","given":"Tony","non-dropping-particle":"","parse-names":false,"suffix":""},{"dropping-particle":"","family":"Ooi","given":"Keong","non-dropping-particle":"","parse-names":false,"suffix":""},{"dropping-particle":"","family":"Cheah","given":"See Siang","non-dropping-particle":"","parse-names":false,"suffix":""},{"dropping-particle":"","family":"Appleton","given":"David R","non-dropping-particle":"","parse-names":false,"suffix":""},{"dropping-particle":"","family":"Hameed","given":"Ahsan","non-dropping-particle":"","parse-names":false,"suffix":""},{"dropping-particle":"","family":"Hussain","given":"Syed Ammar Shahzad","non-dropping-particle":"","parse-names":false,"suffix":""},{"dropping-particle":"","family":"Ansar","given":"Hafiz","non-dropping-particle":"","parse-names":false,"suffix":""},{"dropping-particle":"","family":"Suleria","given":"Rasul","non-dropping-particle":"","parse-names":false,"suffix":""}],"container-title":"Photosynthetica","id":"ITEM-1","issue":"1","issued":{"date-parts":[["2018"]]},"page":"1-13","title":"No </w:instrText>
      </w:r>
      <w:r w:rsidR="002C7427" w:rsidRPr="0082208A">
        <w:rPr>
          <w:rFonts w:ascii="Times New Roman" w:eastAsia="MS Gothic" w:hAnsi="Times New Roman" w:cs="Times New Roman"/>
          <w:color w:val="000000" w:themeColor="text1"/>
          <w:sz w:val="24"/>
          <w:szCs w:val="24"/>
        </w:rPr>
        <w:instrText>主観的健康感を中心とした在宅高齢者における</w:instrText>
      </w:r>
      <w:r w:rsidR="002C7427" w:rsidRPr="0082208A">
        <w:rPr>
          <w:rFonts w:ascii="Times New Roman" w:hAnsi="Times New Roman" w:cs="Times New Roman"/>
          <w:color w:val="000000" w:themeColor="text1"/>
          <w:sz w:val="24"/>
          <w:szCs w:val="24"/>
        </w:rPr>
        <w:instrText xml:space="preserve"> </w:instrText>
      </w:r>
      <w:r w:rsidR="002C7427" w:rsidRPr="0082208A">
        <w:rPr>
          <w:rFonts w:ascii="Times New Roman" w:eastAsia="MS Gothic" w:hAnsi="Times New Roman" w:cs="Times New Roman"/>
          <w:color w:val="000000" w:themeColor="text1"/>
          <w:sz w:val="24"/>
          <w:szCs w:val="24"/>
        </w:rPr>
        <w:instrText>健康関連指標に関する共分散構造分析</w:instrText>
      </w:r>
      <w:r w:rsidR="002C7427" w:rsidRPr="0082208A">
        <w:rPr>
          <w:rFonts w:ascii="Times New Roman" w:hAnsi="Times New Roman" w:cs="Times New Roman"/>
          <w:color w:val="000000" w:themeColor="text1"/>
          <w:sz w:val="24"/>
          <w:szCs w:val="24"/>
        </w:rPr>
        <w:instrText>Title","type":"article-journal","volume":"2"},"uris":["http://www.mendeley.com/documents/?uuid=518da12e-9550-4ea7-86a6-1085e1d56f91"]}],"mendeley":{"formattedCitation":"(Baptista et al., 2018)","plainTextFormattedCitation":"(Baptista et al., 2018)","previouslyFormattedCitation":"(Baptista et al., 2018)"},"properties":{"noteIndex":0},"schema":"https://github.com/citation-style-language/schema/raw/master/csl-citation.json"}</w:instrText>
      </w:r>
      <w:r w:rsidR="002C7427" w:rsidRPr="0082208A">
        <w:rPr>
          <w:rFonts w:ascii="Times New Roman" w:hAnsi="Times New Roman" w:cs="Times New Roman"/>
          <w:color w:val="000000" w:themeColor="text1"/>
          <w:sz w:val="24"/>
          <w:szCs w:val="24"/>
        </w:rPr>
        <w:fldChar w:fldCharType="separate"/>
      </w:r>
      <w:r w:rsidR="002C7427" w:rsidRPr="0082208A">
        <w:rPr>
          <w:rFonts w:ascii="Times New Roman" w:hAnsi="Times New Roman" w:cs="Times New Roman"/>
          <w:noProof/>
          <w:color w:val="000000" w:themeColor="text1"/>
          <w:sz w:val="24"/>
          <w:szCs w:val="24"/>
        </w:rPr>
        <w:t>(Baptista et al., 2018)</w:t>
      </w:r>
      <w:r w:rsidR="002C7427" w:rsidRPr="0082208A">
        <w:rPr>
          <w:rFonts w:ascii="Times New Roman" w:hAnsi="Times New Roman" w:cs="Times New Roman"/>
          <w:color w:val="000000" w:themeColor="text1"/>
          <w:sz w:val="24"/>
          <w:szCs w:val="24"/>
        </w:rPr>
        <w:fldChar w:fldCharType="end"/>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sz w:val="24"/>
          <w:szCs w:val="24"/>
        </w:rPr>
        <w:t>Penerapan</w:t>
      </w:r>
      <w:proofErr w:type="spellEnd"/>
      <w:r w:rsidR="002C7427" w:rsidRPr="0082208A">
        <w:rPr>
          <w:rFonts w:ascii="Times New Roman" w:hAnsi="Times New Roman" w:cs="Times New Roman"/>
          <w:sz w:val="24"/>
          <w:szCs w:val="24"/>
        </w:rPr>
        <w:t xml:space="preserve"> GCG </w:t>
      </w:r>
      <w:proofErr w:type="spellStart"/>
      <w:r w:rsidR="002C7427" w:rsidRPr="0082208A">
        <w:rPr>
          <w:rFonts w:ascii="Times New Roman" w:hAnsi="Times New Roman" w:cs="Times New Roman"/>
          <w:sz w:val="24"/>
          <w:szCs w:val="24"/>
        </w:rPr>
        <w:t>bisa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mendorong</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saing</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secara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sehat</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antar</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perusahaan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serta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menciptakan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iklim</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bisnis</w:t>
      </w:r>
      <w:proofErr w:type="spellEnd"/>
      <w:r w:rsidR="002C7427" w:rsidRPr="0082208A">
        <w:rPr>
          <w:rFonts w:ascii="Times New Roman" w:hAnsi="Times New Roman" w:cs="Times New Roman"/>
          <w:sz w:val="24"/>
          <w:szCs w:val="24"/>
        </w:rPr>
        <w:t xml:space="preserve"> yang </w:t>
      </w:r>
      <w:proofErr w:type="spellStart"/>
      <w:r w:rsidR="002C7427" w:rsidRPr="0082208A">
        <w:rPr>
          <w:rFonts w:ascii="Times New Roman" w:hAnsi="Times New Roman" w:cs="Times New Roman"/>
          <w:sz w:val="24"/>
          <w:szCs w:val="24"/>
        </w:rPr>
        <w:t>kondusif</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sehingga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penting</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bagi</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perusahaan</w:t>
      </w:r>
      <w:proofErr w:type="spellEnd"/>
      <w:r w:rsidR="002C7427" w:rsidRPr="0082208A">
        <w:rPr>
          <w:rFonts w:ascii="Times New Roman" w:hAnsi="Times New Roman" w:cs="Times New Roman"/>
          <w:sz w:val="24"/>
          <w:szCs w:val="24"/>
        </w:rPr>
        <w:t xml:space="preserve"> di </w:t>
      </w:r>
      <w:proofErr w:type="spellStart"/>
      <w:r w:rsidR="002C7427" w:rsidRPr="0082208A">
        <w:rPr>
          <w:rFonts w:ascii="Times New Roman" w:hAnsi="Times New Roman" w:cs="Times New Roman"/>
          <w:sz w:val="24"/>
          <w:szCs w:val="24"/>
        </w:rPr>
        <w:t>indonesia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untuk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mendukung</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pertumbuhan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serta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stabilitas</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ekonomi</w:t>
      </w:r>
      <w:proofErr w:type="spellEnd"/>
      <w:r w:rsidR="002C7427" w:rsidRPr="0082208A">
        <w:rPr>
          <w:rFonts w:ascii="Times New Roman" w:hAnsi="Times New Roman" w:cs="Times New Roman"/>
          <w:sz w:val="24"/>
          <w:szCs w:val="24"/>
        </w:rPr>
        <w:t xml:space="preserve"> yang </w:t>
      </w:r>
      <w:proofErr w:type="spellStart"/>
      <w:r w:rsidR="002C7427" w:rsidRPr="0082208A">
        <w:rPr>
          <w:rFonts w:ascii="Times New Roman" w:hAnsi="Times New Roman" w:cs="Times New Roman"/>
          <w:sz w:val="24"/>
          <w:szCs w:val="24"/>
        </w:rPr>
        <w:t>berkelanjutan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Menurut</w:t>
      </w:r>
      <w:proofErr w:type="spellEnd"/>
      <w:r w:rsidR="002C7427" w:rsidRPr="0082208A">
        <w:rPr>
          <w:rFonts w:ascii="Times New Roman" w:hAnsi="Times New Roman" w:cs="Times New Roman"/>
          <w:sz w:val="24"/>
          <w:szCs w:val="24"/>
        </w:rPr>
        <w:t xml:space="preserve"> Cadbury Committee (1992), </w:t>
      </w:r>
      <w:proofErr w:type="spellStart"/>
      <w:r w:rsidR="002C7427" w:rsidRPr="0082208A">
        <w:rPr>
          <w:rFonts w:ascii="Times New Roman" w:hAnsi="Times New Roman" w:cs="Times New Roman"/>
          <w:sz w:val="24"/>
          <w:szCs w:val="24"/>
        </w:rPr>
        <w:t>sasaran</w:t>
      </w:r>
      <w:proofErr w:type="spellEnd"/>
      <w:r w:rsidR="002C7427" w:rsidRPr="0082208A">
        <w:rPr>
          <w:rFonts w:ascii="Times New Roman" w:hAnsi="Times New Roman" w:cs="Times New Roman"/>
          <w:sz w:val="24"/>
          <w:szCs w:val="24"/>
        </w:rPr>
        <w:t xml:space="preserve"> </w:t>
      </w:r>
      <w:r w:rsidR="002C7427" w:rsidRPr="0082208A">
        <w:rPr>
          <w:rFonts w:ascii="Times New Roman" w:hAnsi="Times New Roman" w:cs="Times New Roman"/>
          <w:i/>
          <w:iCs/>
          <w:sz w:val="24"/>
          <w:szCs w:val="24"/>
        </w:rPr>
        <w:t xml:space="preserve">Corporate Governance </w:t>
      </w:r>
      <w:proofErr w:type="spellStart"/>
      <w:r w:rsidR="002C7427" w:rsidRPr="0082208A">
        <w:rPr>
          <w:rFonts w:ascii="Times New Roman" w:hAnsi="Times New Roman" w:cs="Times New Roman"/>
          <w:sz w:val="24"/>
          <w:szCs w:val="24"/>
        </w:rPr>
        <w:t>ialah</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mewujudkan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nilai</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tambahan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untuk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seluruh</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pihak</w:t>
      </w:r>
      <w:proofErr w:type="spellEnd"/>
      <w:r w:rsidR="002C7427" w:rsidRPr="0082208A">
        <w:rPr>
          <w:rFonts w:ascii="Times New Roman" w:hAnsi="Times New Roman" w:cs="Times New Roman"/>
          <w:sz w:val="24"/>
          <w:szCs w:val="24"/>
        </w:rPr>
        <w:t xml:space="preserve"> yang </w:t>
      </w:r>
      <w:proofErr w:type="spellStart"/>
      <w:r w:rsidR="002C7427" w:rsidRPr="0082208A">
        <w:rPr>
          <w:rFonts w:ascii="Times New Roman" w:hAnsi="Times New Roman" w:cs="Times New Roman"/>
          <w:sz w:val="24"/>
          <w:szCs w:val="24"/>
        </w:rPr>
        <w:t>berkeperluan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Berlandaskan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pedoman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umum</w:t>
      </w:r>
      <w:proofErr w:type="spellEnd"/>
      <w:r w:rsidR="002C7427" w:rsidRPr="0082208A">
        <w:rPr>
          <w:rFonts w:ascii="Times New Roman" w:hAnsi="Times New Roman" w:cs="Times New Roman"/>
          <w:sz w:val="24"/>
          <w:szCs w:val="24"/>
        </w:rPr>
        <w:t xml:space="preserve"> GCG di Indonesia, </w:t>
      </w:r>
      <w:proofErr w:type="spellStart"/>
      <w:r w:rsidR="002C7427" w:rsidRPr="0082208A">
        <w:rPr>
          <w:rFonts w:ascii="Times New Roman" w:hAnsi="Times New Roman" w:cs="Times New Roman"/>
          <w:sz w:val="24"/>
          <w:szCs w:val="24"/>
        </w:rPr>
        <w:t>sebuah</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sasaran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implementasi</w:t>
      </w:r>
      <w:proofErr w:type="spellEnd"/>
      <w:r w:rsidR="002C7427" w:rsidRPr="0082208A">
        <w:rPr>
          <w:rFonts w:ascii="Times New Roman" w:hAnsi="Times New Roman" w:cs="Times New Roman"/>
          <w:sz w:val="24"/>
          <w:szCs w:val="24"/>
        </w:rPr>
        <w:t xml:space="preserve"> </w:t>
      </w:r>
      <w:r w:rsidR="002C7427" w:rsidRPr="0082208A">
        <w:rPr>
          <w:rFonts w:ascii="Times New Roman" w:hAnsi="Times New Roman" w:cs="Times New Roman"/>
          <w:i/>
          <w:iCs/>
          <w:sz w:val="24"/>
          <w:szCs w:val="24"/>
        </w:rPr>
        <w:t>corporate governance</w:t>
      </w:r>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ialah</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meningkatkan</w:t>
      </w:r>
      <w:proofErr w:type="spellEnd"/>
      <w:r w:rsidR="002C7427" w:rsidRPr="0082208A">
        <w:rPr>
          <w:rFonts w:ascii="Times New Roman" w:hAnsi="Times New Roman" w:cs="Times New Roman"/>
          <w:sz w:val="24"/>
          <w:szCs w:val="24"/>
        </w:rPr>
        <w:t xml:space="preserve"> rasa </w:t>
      </w:r>
      <w:proofErr w:type="spellStart"/>
      <w:r w:rsidR="002C7427" w:rsidRPr="0082208A">
        <w:rPr>
          <w:rFonts w:ascii="Times New Roman" w:hAnsi="Times New Roman" w:cs="Times New Roman"/>
          <w:sz w:val="24"/>
          <w:szCs w:val="24"/>
        </w:rPr>
        <w:t>sadar</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akan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tanggungjawab</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sosial</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perusahaan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kepada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warga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serta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lingkungan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Tanpa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penerapan</w:t>
      </w:r>
      <w:proofErr w:type="spellEnd"/>
      <w:r w:rsidR="002C7427" w:rsidRPr="0082208A">
        <w:rPr>
          <w:rFonts w:ascii="Times New Roman" w:hAnsi="Times New Roman" w:cs="Times New Roman"/>
          <w:sz w:val="24"/>
          <w:szCs w:val="24"/>
        </w:rPr>
        <w:t xml:space="preserve"> GCG yang </w:t>
      </w:r>
      <w:proofErr w:type="spellStart"/>
      <w:r w:rsidR="002C7427" w:rsidRPr="0082208A">
        <w:rPr>
          <w:rFonts w:ascii="Times New Roman" w:hAnsi="Times New Roman" w:cs="Times New Roman"/>
          <w:sz w:val="24"/>
          <w:szCs w:val="24"/>
        </w:rPr>
        <w:t>baik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perusahaan</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bisa</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terjebak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dalam</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praktik</w:t>
      </w:r>
      <w:proofErr w:type="spellEnd"/>
      <w:r w:rsidR="002C7427" w:rsidRPr="0082208A">
        <w:rPr>
          <w:rFonts w:ascii="Times New Roman" w:hAnsi="Times New Roman" w:cs="Times New Roman"/>
          <w:sz w:val="24"/>
          <w:szCs w:val="24"/>
        </w:rPr>
        <w:t xml:space="preserve"> yang </w:t>
      </w:r>
      <w:proofErr w:type="spellStart"/>
      <w:r w:rsidR="002C7427" w:rsidRPr="0082208A">
        <w:rPr>
          <w:rFonts w:ascii="Times New Roman" w:hAnsi="Times New Roman" w:cs="Times New Roman"/>
          <w:sz w:val="24"/>
          <w:szCs w:val="24"/>
        </w:rPr>
        <w:t>tidak</w:t>
      </w:r>
      <w:proofErr w:type="spellEnd"/>
      <w:r w:rsidR="002C7427" w:rsidRPr="0082208A">
        <w:rPr>
          <w:rFonts w:ascii="Times New Roman" w:hAnsi="Times New Roman" w:cs="Times New Roman"/>
          <w:sz w:val="24"/>
          <w:szCs w:val="24"/>
        </w:rPr>
        <w:t xml:space="preserve"> </w:t>
      </w:r>
      <w:proofErr w:type="spellStart"/>
      <w:r w:rsidR="002C7427" w:rsidRPr="0082208A">
        <w:rPr>
          <w:rFonts w:ascii="Times New Roman" w:hAnsi="Times New Roman" w:cs="Times New Roman"/>
          <w:sz w:val="24"/>
          <w:szCs w:val="24"/>
        </w:rPr>
        <w:t>berkelanjutan</w:t>
      </w:r>
      <w:proofErr w:type="spellEnd"/>
      <w:r w:rsidR="002C7427" w:rsidRPr="0082208A">
        <w:rPr>
          <w:rFonts w:ascii="Times New Roman" w:hAnsi="Times New Roman" w:cs="Times New Roman"/>
          <w:sz w:val="24"/>
          <w:szCs w:val="24"/>
        </w:rPr>
        <w:t xml:space="preserve"> </w:t>
      </w:r>
      <w:r w:rsidR="002C7427" w:rsidRPr="0082208A">
        <w:rPr>
          <w:rFonts w:ascii="Times New Roman" w:hAnsi="Times New Roman" w:cs="Times New Roman"/>
          <w:sz w:val="24"/>
          <w:szCs w:val="24"/>
        </w:rPr>
        <w:fldChar w:fldCharType="begin" w:fldLock="1"/>
      </w:r>
      <w:r w:rsidR="002C7427" w:rsidRPr="0082208A">
        <w:rPr>
          <w:rFonts w:ascii="Times New Roman" w:hAnsi="Times New Roman" w:cs="Times New Roman"/>
          <w:sz w:val="24"/>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approach.","author":[{"dropping-particle":"","family":"Dwi Poetra","given":"Ramadhika","non-dropping-particle":"","parse-names":false,"suffix":""}],"container-title":"Gastronomía ecuatoriana y turismo local.","id":"ITEM-1","issue":"69","issued":{"date-parts":[["2019"]]},"page":"5-24","title":"BAB II Tinjauan Pustaka BAB II TINJAUAN PUSTAKA 2.1. 1–64","type":"article-journal","volume":"1"},"uris":["http://www.mendeley.com/documents/?uuid=d727edf1-bfbe-4e7a-9bf6-bd23fd52f92c"]}],"mendeley":{"formattedCitation":"(Dwi Poetra, 2019)","plainTextFormattedCitation":"(Dwi Poetra, 2019)","previouslyFormattedCitation":"(Dwi Poetra, 2019)"},"properties":{"noteIndex":0},"schema":"https://github.com/citation-style-language/schema/raw/master/csl-citation.json"}</w:instrText>
      </w:r>
      <w:r w:rsidR="002C7427" w:rsidRPr="0082208A">
        <w:rPr>
          <w:rFonts w:ascii="Times New Roman" w:hAnsi="Times New Roman" w:cs="Times New Roman"/>
          <w:sz w:val="24"/>
          <w:szCs w:val="24"/>
        </w:rPr>
        <w:fldChar w:fldCharType="separate"/>
      </w:r>
      <w:r w:rsidR="002C7427" w:rsidRPr="0082208A">
        <w:rPr>
          <w:rFonts w:ascii="Times New Roman" w:hAnsi="Times New Roman" w:cs="Times New Roman"/>
          <w:noProof/>
          <w:sz w:val="24"/>
          <w:szCs w:val="24"/>
        </w:rPr>
        <w:t>(Dwi Poetra, 2019)</w:t>
      </w:r>
      <w:r w:rsidR="002C7427" w:rsidRPr="0082208A">
        <w:rPr>
          <w:rFonts w:ascii="Times New Roman" w:hAnsi="Times New Roman" w:cs="Times New Roman"/>
          <w:sz w:val="24"/>
          <w:szCs w:val="24"/>
        </w:rPr>
        <w:fldChar w:fldCharType="end"/>
      </w:r>
      <w:r w:rsidR="002C7427" w:rsidRPr="0082208A">
        <w:rPr>
          <w:rFonts w:ascii="Times New Roman" w:hAnsi="Times New Roman" w:cs="Times New Roman"/>
          <w:sz w:val="24"/>
          <w:szCs w:val="24"/>
        </w:rPr>
        <w:t>.</w:t>
      </w:r>
    </w:p>
    <w:p w14:paraId="038B30B2" w14:textId="61591585" w:rsidR="002C7427" w:rsidRPr="0082208A" w:rsidRDefault="002C7427" w:rsidP="002C742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Pemerintah</w:t>
      </w:r>
      <w:proofErr w:type="spellEnd"/>
      <w:r w:rsidRPr="0082208A">
        <w:rPr>
          <w:rFonts w:ascii="Times New Roman" w:hAnsi="Times New Roman" w:cs="Times New Roman"/>
          <w:color w:val="000000" w:themeColor="text1"/>
          <w:sz w:val="24"/>
          <w:szCs w:val="24"/>
        </w:rPr>
        <w:t xml:space="preserve"> Indonesia, </w:t>
      </w:r>
      <w:proofErr w:type="spellStart"/>
      <w:r w:rsidRPr="0082208A">
        <w:rPr>
          <w:rFonts w:ascii="Times New Roman" w:hAnsi="Times New Roman" w:cs="Times New Roman"/>
          <w:color w:val="000000" w:themeColor="text1"/>
          <w:sz w:val="24"/>
          <w:szCs w:val="24"/>
        </w:rPr>
        <w:t>melalui</w:t>
      </w:r>
      <w:proofErr w:type="spellEnd"/>
      <w:r w:rsidRPr="0082208A">
        <w:rPr>
          <w:rFonts w:ascii="Times New Roman" w:hAnsi="Times New Roman" w:cs="Times New Roman"/>
          <w:color w:val="000000" w:themeColor="text1"/>
          <w:sz w:val="24"/>
          <w:szCs w:val="24"/>
        </w:rPr>
        <w:t xml:space="preserve"> SEOJK No 16, </w:t>
      </w:r>
      <w:proofErr w:type="spellStart"/>
      <w:r w:rsidRPr="0082208A">
        <w:rPr>
          <w:rFonts w:ascii="Times New Roman" w:hAnsi="Times New Roman" w:cs="Times New Roman"/>
          <w:color w:val="000000" w:themeColor="text1"/>
          <w:sz w:val="24"/>
          <w:szCs w:val="24"/>
        </w:rPr>
        <w:t>menetapkan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laporan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tahun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wajib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mengungkap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praktik</w:t>
      </w:r>
      <w:proofErr w:type="spellEnd"/>
      <w:r w:rsidRPr="0082208A">
        <w:rPr>
          <w:rFonts w:ascii="Times New Roman" w:hAnsi="Times New Roman" w:cs="Times New Roman"/>
          <w:color w:val="000000" w:themeColor="text1"/>
          <w:sz w:val="24"/>
          <w:szCs w:val="24"/>
        </w:rPr>
        <w:t xml:space="preserve"> GCG yang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Menurut</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00237630" w:rsidRPr="0082208A">
        <w:rPr>
          <w:rFonts w:ascii="Times New Roman" w:hAnsi="Times New Roman" w:cs="Times New Roman"/>
          <w:color w:val="000000" w:themeColor="text1"/>
          <w:sz w:val="24"/>
          <w:szCs w:val="24"/>
        </w:rPr>
        <w:instrText xml:space="preserve">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population.","author":[{"dropping-particle":"","family":"Lailatul Mufidah","given":"Kukuh Tejomurti","non-dropping-particle":"","parse-names":false,"suffix":""}],"id":"ITEM-1","issue":"3","issued":{"date-parts":[["2021"]]},"page":"6","title":"No </w:instrText>
      </w:r>
      <w:r w:rsidR="00237630" w:rsidRPr="0082208A">
        <w:rPr>
          <w:rFonts w:ascii="Times New Roman" w:eastAsia="MS Gothic" w:hAnsi="Times New Roman" w:cs="Times New Roman"/>
          <w:color w:val="000000" w:themeColor="text1"/>
          <w:sz w:val="24"/>
          <w:szCs w:val="24"/>
        </w:rPr>
        <w:instrText>主観的健康感を中心とした在宅高齢者における</w:instrText>
      </w:r>
      <w:r w:rsidR="00237630" w:rsidRPr="0082208A">
        <w:rPr>
          <w:rFonts w:ascii="Times New Roman" w:hAnsi="Times New Roman" w:cs="Times New Roman"/>
          <w:color w:val="000000" w:themeColor="text1"/>
          <w:sz w:val="24"/>
          <w:szCs w:val="24"/>
        </w:rPr>
        <w:instrText xml:space="preserve"> </w:instrText>
      </w:r>
      <w:r w:rsidR="00237630" w:rsidRPr="0082208A">
        <w:rPr>
          <w:rFonts w:ascii="Times New Roman" w:eastAsia="MS Gothic" w:hAnsi="Times New Roman" w:cs="Times New Roman"/>
          <w:color w:val="000000" w:themeColor="text1"/>
          <w:sz w:val="24"/>
          <w:szCs w:val="24"/>
        </w:rPr>
        <w:instrText>健康関連指標に関する共分散構造分析</w:instrText>
      </w:r>
      <w:r w:rsidR="00237630" w:rsidRPr="0082208A">
        <w:rPr>
          <w:rFonts w:ascii="Times New Roman" w:hAnsi="Times New Roman" w:cs="Times New Roman"/>
          <w:color w:val="000000" w:themeColor="text1"/>
          <w:sz w:val="24"/>
          <w:szCs w:val="24"/>
        </w:rPr>
        <w:instrText>Title","type":"article-journal","volume":"7"},"uris":["http://www.mendeley.com/documents/?uuid=4a0ddc1f-e4ec-4abd-8614-78d9abc25f0f"]}],"mendeley":{"formattedCitation":"(Lailatul Mufidah, 2021)","manualFormatting":"Otoritas Jasa Financial, (2021) ","plainTextFormattedCitation":"(Lailatul Mufidah, 2021)","previouslyFormattedCitation":"(Lailatul Mufidah,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 xml:space="preserve">Otoritas Jasa Financial, (2021) </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keharusan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menciptakan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tambah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semua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pihak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berkepentingan</w:t>
      </w:r>
      <w:proofErr w:type="spellEnd"/>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aspek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utama</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dipertimbangkan</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diharapkan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membangun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tangguh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berkelanjutan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2020)","plainTextFormattedCitation":"(Hadyarti &amp; Mahsin, 2020)","previouslyFormattedCitation":"(Hadyarti &amp; Mahsin, 2020)"},"properties":{"noteIndex":0},"schema":"https://github.com/citation-style-language/schema/raw/master/csl-citation.json"}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(Hadyarti &amp; Mahsin, 2020)</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penerapan</w:t>
      </w:r>
      <w:proofErr w:type="spellEnd"/>
      <w:r w:rsidRPr="0082208A">
        <w:rPr>
          <w:rFonts w:ascii="Times New Roman" w:hAnsi="Times New Roman" w:cs="Times New Roman"/>
          <w:color w:val="000000" w:themeColor="text1"/>
          <w:sz w:val="24"/>
          <w:szCs w:val="24"/>
        </w:rPr>
        <w:t xml:space="preserve"> GCG, </w:t>
      </w:r>
      <w:proofErr w:type="spellStart"/>
      <w:r w:rsidRPr="0082208A">
        <w:rPr>
          <w:rFonts w:ascii="Times New Roman" w:hAnsi="Times New Roman" w:cs="Times New Roman"/>
          <w:color w:val="000000" w:themeColor="text1"/>
          <w:sz w:val="24"/>
          <w:szCs w:val="24"/>
        </w:rPr>
        <w:t>pengelolaan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sumber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diharapkan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efektif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efisien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produktif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tetap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memerhatikan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pendekatan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{"citationItems":[{"id":"ITEM-1","itemData":{"DOI":"10.21107/kompetensi.v13i1.6819","ISSN":"1907-4824","abstract":"Berbagai macam pendekatan dalam pengukuran nilai perusahaan sudah banyak digunakan dalam berbagai penelit ianpenelitian ilmiah. Hal ini menunjukkan berbagai pemikiran tentang nilai perusahaan, suatu nilai perusahaan yang menggambarkan kondisi suatu perusahaan selama beroperasi. Nilai perusahaan pent ing diketahui karena semakin t inggi nilai perusahaan menunjukkan kemakmuran para pemegang saham.  Tulisan ini memcoba untuk menulis kembali pemaparan tentang Corporate Social Responsibilit y (CSR) dan Good CorporateGovernance (GCG) sebagai salah satu indikator pengukuran nilai perusahaan. Suatu pendekatan yang bisa mempresentasikan makna yang lebih besar dari gambaran kondisi suatu perusahaan, sehingga sampai saat ini CSR dan GCG masih menjadi indikator bagi penelit i dalam pengukuran nilai perusahaan.","author":[{"dropping-particle":"","family":"Hadyarti","given":"Vidi","non-dropping-particle":"","parse-names":false,"suffix":""},{"dropping-particle":"","family":"Mahsin","given":"Tubagus M","non-dropping-particle":"","parse-names":false,"suffix":""}],"container-title":"Competence : Journal of Management Studies","id":"ITEM-1","issue":"1","issued":{"date-parts":[["2020"]]},"page":"17-33","title":"Corporate Social Responsibility (Csr) Dan Good Corporate Governance (Gcg) Sebagai Indikator Dalam Menilai Nilai Perusahaan","type":"article-journal","volume":"13"},"uris":["http://www.mendeley.com/documents/?uuid=cce9e9d9-a207-45f4-a5e6-8d5830fceb99"]}],"mendeley":{"formattedCitation":"(Hadyarti &amp; Mahsin, 2020)","manualFormatting":"(Hadyarti &amp; Mahsin, 2020)","plainTextFormattedCitation":"(Hadyarti &amp; Mahsin, 2020)","previouslyFormattedCitation":"(Hadyarti &amp; Mahsin, 2020)"},"properties":{"noteIndex":0},"schema":"https://github.com/citation-style-language/schema/raw/master/csl-citation.json"}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(Hadyarti &amp; Mahsin, 2020)</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p>
    <w:p w14:paraId="0DD7BF0F" w14:textId="77777777" w:rsidR="002C7427" w:rsidRPr="0082208A" w:rsidRDefault="002C7427" w:rsidP="002C742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     Sedang </w:t>
      </w:r>
      <w:proofErr w:type="spellStart"/>
      <w:r w:rsidRPr="0082208A">
        <w:rPr>
          <w:rFonts w:ascii="Times New Roman" w:hAnsi="Times New Roman" w:cs="Times New Roman"/>
          <w:color w:val="000000" w:themeColor="text1"/>
          <w:sz w:val="24"/>
          <w:szCs w:val="24"/>
        </w:rPr>
        <w:t>sasaran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penerapan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Good Corporate governance</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
    <w:p w14:paraId="28C9643D" w14:textId="77777777" w:rsidR="002C7427" w:rsidRPr="0082208A" w:rsidRDefault="002C7427" w:rsidP="002C7427">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Memaksimalkan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pemberdayaan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sumber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ekonomi</w:t>
      </w:r>
      <w:proofErr w:type="spellEnd"/>
    </w:p>
    <w:p w14:paraId="51173E11" w14:textId="77777777" w:rsidR="002C7427" w:rsidRPr="0082208A" w:rsidRDefault="002C7427" w:rsidP="002C7427">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Melindungi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keperluan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pemegang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memerhatikan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keperluan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stakeholder</w:t>
      </w:r>
      <w:r w:rsidRPr="0082208A">
        <w:rPr>
          <w:rFonts w:ascii="Times New Roman" w:hAnsi="Times New Roman" w:cs="Times New Roman"/>
          <w:color w:val="000000" w:themeColor="text1"/>
          <w:sz w:val="24"/>
          <w:szCs w:val="24"/>
        </w:rPr>
        <w:t xml:space="preserve"> lain,</w:t>
      </w:r>
    </w:p>
    <w:p w14:paraId="03B4FE14" w14:textId="77777777" w:rsidR="002C7427" w:rsidRPr="0082208A" w:rsidRDefault="002C7427" w:rsidP="002C7427">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Menambahkan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iklim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nasional</w:t>
      </w:r>
      <w:proofErr w:type="spellEnd"/>
      <w:r w:rsidRPr="0082208A">
        <w:rPr>
          <w:rFonts w:ascii="Times New Roman" w:hAnsi="Times New Roman" w:cs="Times New Roman"/>
          <w:color w:val="000000" w:themeColor="text1"/>
          <w:sz w:val="24"/>
          <w:szCs w:val="24"/>
        </w:rPr>
        <w:t xml:space="preserve">, </w:t>
      </w:r>
    </w:p>
    <w:p w14:paraId="5183E7F5" w14:textId="77777777" w:rsidR="002C7427" w:rsidRPr="0082208A" w:rsidRDefault="002C7427" w:rsidP="002C7427">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Membesarkan</w:t>
      </w:r>
      <w:proofErr w:type="spellEnd"/>
      <w:r w:rsidRPr="0082208A">
        <w:rPr>
          <w:rFonts w:ascii="Times New Roman" w:hAnsi="Times New Roman" w:cs="Times New Roman"/>
          <w:color w:val="000000" w:themeColor="text1"/>
          <w:sz w:val="24"/>
          <w:szCs w:val="24"/>
        </w:rPr>
        <w:t xml:space="preserve"> </w:t>
      </w:r>
      <w:proofErr w:type="spellStart"/>
      <w:proofErr w:type="gramStart"/>
      <w:r w:rsidRPr="0082208A">
        <w:rPr>
          <w:rFonts w:ascii="Times New Roman" w:hAnsi="Times New Roman" w:cs="Times New Roman"/>
          <w:color w:val="000000" w:themeColor="text1"/>
          <w:sz w:val="24"/>
          <w:szCs w:val="24"/>
        </w:rPr>
        <w:t>keuntungan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nasional</w:t>
      </w:r>
      <w:proofErr w:type="spellEnd"/>
      <w:proofErr w:type="gram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suatu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bisnis</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w:t>
      </w:r>
    </w:p>
    <w:p w14:paraId="1584BC0C" w14:textId="2F1F6985" w:rsidR="002C7427" w:rsidRPr="0082208A" w:rsidRDefault="002C7427" w:rsidP="002C7427">
      <w:pPr>
        <w:pStyle w:val="DaftarParagraf"/>
        <w:numPr>
          <w:ilvl w:val="0"/>
          <w:numId w:val="5"/>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eastAsia="Times New Roman" w:hAnsi="Times New Roman" w:cs="Times New Roman"/>
          <w:kern w:val="0"/>
          <w:sz w:val="24"/>
          <w:szCs w:val="24"/>
          <w:lang w:eastAsia="en-ID"/>
          <w14:ligatures w14:val="none"/>
        </w:rPr>
        <w:t>Produktivitas</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nasional</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akan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meningkat</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ketika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kita</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bersaing</w:t>
      </w:r>
      <w:proofErr w:type="spellEnd"/>
      <w:r w:rsidRPr="0082208A">
        <w:rPr>
          <w:rFonts w:ascii="Times New Roman" w:eastAsia="Times New Roman" w:hAnsi="Times New Roman" w:cs="Times New Roman"/>
          <w:kern w:val="0"/>
          <w:sz w:val="24"/>
          <w:szCs w:val="24"/>
          <w:lang w:eastAsia="en-ID"/>
          <w14:ligatures w14:val="none"/>
        </w:rPr>
        <w:t xml:space="preserve"> di pasar global </w:t>
      </w:r>
      <w:proofErr w:type="spellStart"/>
      <w:r w:rsidRPr="0082208A">
        <w:rPr>
          <w:rFonts w:ascii="Times New Roman" w:eastAsia="Times New Roman" w:hAnsi="Times New Roman" w:cs="Times New Roman"/>
          <w:kern w:val="0"/>
          <w:sz w:val="24"/>
          <w:szCs w:val="24"/>
          <w:lang w:eastAsia="en-ID"/>
          <w14:ligatures w14:val="none"/>
        </w:rPr>
        <w:t>dengan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meningkatkan</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kinerja</w:t>
      </w:r>
      <w:proofErr w:type="spellEnd"/>
      <w:r w:rsidRPr="0082208A">
        <w:rPr>
          <w:rFonts w:ascii="Times New Roman" w:eastAsia="Times New Roman" w:hAnsi="Times New Roman" w:cs="Times New Roman"/>
          <w:kern w:val="0"/>
          <w:sz w:val="24"/>
          <w:szCs w:val="24"/>
          <w:lang w:eastAsia="en-ID"/>
          <w14:ligatures w14:val="none"/>
        </w:rPr>
        <w:t xml:space="preserve"> dan </w:t>
      </w:r>
      <w:proofErr w:type="spellStart"/>
      <w:r w:rsidRPr="0082208A">
        <w:rPr>
          <w:rFonts w:ascii="Times New Roman" w:eastAsia="Times New Roman" w:hAnsi="Times New Roman" w:cs="Times New Roman"/>
          <w:kern w:val="0"/>
          <w:sz w:val="24"/>
          <w:szCs w:val="24"/>
          <w:lang w:eastAsia="en-ID"/>
          <w14:ligatures w14:val="none"/>
        </w:rPr>
        <w:t>efisiensi</w:t>
      </w:r>
      <w:proofErr w:type="spellEnd"/>
      <w:r w:rsidRPr="0082208A">
        <w:rPr>
          <w:rFonts w:ascii="Times New Roman" w:eastAsia="Times New Roman" w:hAnsi="Times New Roman" w:cs="Times New Roman"/>
          <w:kern w:val="0"/>
          <w:sz w:val="24"/>
          <w:szCs w:val="24"/>
          <w:lang w:eastAsia="en-ID"/>
          <w14:ligatures w14:val="none"/>
        </w:rPr>
        <w:t xml:space="preserve"> </w:t>
      </w:r>
      <w:proofErr w:type="spellStart"/>
      <w:r w:rsidRPr="0082208A">
        <w:rPr>
          <w:rFonts w:ascii="Times New Roman" w:eastAsia="Times New Roman" w:hAnsi="Times New Roman" w:cs="Times New Roman"/>
          <w:kern w:val="0"/>
          <w:sz w:val="24"/>
          <w:szCs w:val="24"/>
          <w:lang w:eastAsia="en-ID"/>
          <w14:ligatures w14:val="none"/>
        </w:rPr>
        <w:t>penggunaan</w:t>
      </w:r>
      <w:proofErr w:type="spellEnd"/>
      <w:r w:rsidRPr="0082208A">
        <w:rPr>
          <w:rFonts w:ascii="Times New Roman" w:eastAsia="Times New Roman" w:hAnsi="Times New Roman" w:cs="Times New Roman"/>
          <w:kern w:val="0"/>
          <w:sz w:val="24"/>
          <w:szCs w:val="24"/>
          <w:lang w:eastAsia="en-ID"/>
          <w14:ligatures w14:val="none"/>
        </w:rPr>
        <w:t xml:space="preserve"> modal.</w:t>
      </w:r>
    </w:p>
    <w:p w14:paraId="67DD0F81" w14:textId="5FC54BBF" w:rsidR="00967290" w:rsidRPr="0082208A" w:rsidRDefault="00306B50" w:rsidP="00D9303A">
      <w:pPr>
        <w:pStyle w:val="Judul2"/>
      </w:pPr>
      <w:bookmarkStart w:id="36" w:name="_Toc205202769"/>
      <w:r w:rsidRPr="0082208A">
        <w:t>2.</w:t>
      </w:r>
      <w:r w:rsidR="00CB0195" w:rsidRPr="0082208A">
        <w:t xml:space="preserve">5 </w:t>
      </w:r>
      <w:r w:rsidR="00967290" w:rsidRPr="0082208A">
        <w:t xml:space="preserve">Kepemilikan </w:t>
      </w:r>
      <w:proofErr w:type="spellStart"/>
      <w:r w:rsidR="00967290" w:rsidRPr="0082208A">
        <w:t>Institusional</w:t>
      </w:r>
      <w:bookmarkEnd w:id="36"/>
      <w:proofErr w:type="spellEnd"/>
      <w:r w:rsidR="00967290" w:rsidRPr="0082208A">
        <w:t xml:space="preserve"> </w:t>
      </w:r>
    </w:p>
    <w:p w14:paraId="1802B6FC" w14:textId="77777777" w:rsidR="002C7427" w:rsidRPr="0082208A" w:rsidRDefault="0099521C" w:rsidP="002C7427">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t xml:space="preserve">Kepemilikan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sebuah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mekanisme</w:t>
      </w:r>
      <w:proofErr w:type="spellEnd"/>
      <w:r w:rsidR="002C7427" w:rsidRPr="0082208A">
        <w:rPr>
          <w:rFonts w:ascii="Times New Roman" w:hAnsi="Times New Roman" w:cs="Times New Roman"/>
          <w:color w:val="000000" w:themeColor="text1"/>
          <w:sz w:val="24"/>
          <w:szCs w:val="24"/>
        </w:rPr>
        <w:t xml:space="preserve"> </w:t>
      </w:r>
      <w:proofErr w:type="gramStart"/>
      <w:r w:rsidR="002C7427" w:rsidRPr="0082208A">
        <w:rPr>
          <w:rFonts w:ascii="Times New Roman" w:hAnsi="Times New Roman" w:cs="Times New Roman"/>
          <w:i/>
          <w:iCs/>
          <w:color w:val="000000" w:themeColor="text1"/>
          <w:sz w:val="24"/>
          <w:szCs w:val="24"/>
        </w:rPr>
        <w:t>Corporate</w:t>
      </w:r>
      <w:proofErr w:type="gramEnd"/>
      <w:r w:rsidR="002C7427" w:rsidRPr="0082208A">
        <w:rPr>
          <w:rFonts w:ascii="Times New Roman" w:hAnsi="Times New Roman" w:cs="Times New Roman"/>
          <w:i/>
          <w:iCs/>
          <w:color w:val="000000" w:themeColor="text1"/>
          <w:sz w:val="24"/>
          <w:szCs w:val="24"/>
        </w:rPr>
        <w:t xml:space="preserve"> governance</w:t>
      </w:r>
      <w:r w:rsidR="002C7427" w:rsidRPr="0082208A">
        <w:rPr>
          <w:rFonts w:ascii="Times New Roman" w:hAnsi="Times New Roman" w:cs="Times New Roman"/>
          <w:color w:val="000000" w:themeColor="text1"/>
          <w:sz w:val="24"/>
          <w:szCs w:val="24"/>
        </w:rPr>
        <w:t xml:space="preserve">. Istilah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merujuk</w:t>
      </w:r>
      <w:proofErr w:type="spellEnd"/>
      <w:r w:rsidR="002C7427" w:rsidRPr="0082208A">
        <w:rPr>
          <w:rFonts w:ascii="Times New Roman" w:hAnsi="Times New Roman" w:cs="Times New Roman"/>
          <w:color w:val="000000" w:themeColor="text1"/>
          <w:sz w:val="24"/>
          <w:szCs w:val="24"/>
        </w:rPr>
        <w:t xml:space="preserve"> pada </w:t>
      </w:r>
      <w:proofErr w:type="spellStart"/>
      <w:r w:rsidR="002C7427" w:rsidRPr="0082208A">
        <w:rPr>
          <w:rFonts w:ascii="Times New Roman" w:hAnsi="Times New Roman" w:cs="Times New Roman"/>
          <w:color w:val="000000" w:themeColor="text1"/>
          <w:sz w:val="24"/>
          <w:szCs w:val="24"/>
        </w:rPr>
        <w:t>proporsi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saham</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dipunya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berbagai</w:t>
      </w:r>
      <w:proofErr w:type="spellEnd"/>
      <w:r w:rsidR="002C7427" w:rsidRPr="0082208A">
        <w:rPr>
          <w:rFonts w:ascii="Times New Roman" w:hAnsi="Times New Roman" w:cs="Times New Roman"/>
          <w:color w:val="000000" w:themeColor="text1"/>
          <w:sz w:val="24"/>
          <w:szCs w:val="24"/>
        </w:rPr>
        <w:t xml:space="preserve"> </w:t>
      </w:r>
      <w:proofErr w:type="spellStart"/>
      <w:proofErr w:type="gramStart"/>
      <w:r w:rsidR="002C7427" w:rsidRPr="0082208A">
        <w:rPr>
          <w:rFonts w:ascii="Times New Roman" w:hAnsi="Times New Roman" w:cs="Times New Roman"/>
          <w:color w:val="000000" w:themeColor="text1"/>
          <w:sz w:val="24"/>
          <w:szCs w:val="24"/>
        </w:rPr>
        <w:t>institusi</w:t>
      </w:r>
      <w:proofErr w:type="spellEnd"/>
      <w:r w:rsidR="002C7427" w:rsidRPr="0082208A">
        <w:rPr>
          <w:rFonts w:ascii="Times New Roman" w:hAnsi="Times New Roman" w:cs="Times New Roman"/>
          <w:color w:val="000000" w:themeColor="text1"/>
          <w:sz w:val="24"/>
          <w:szCs w:val="24"/>
        </w:rPr>
        <w:t>,  LSM</w:t>
      </w:r>
      <w:proofErr w:type="gram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swasta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asuransi</w:t>
      </w:r>
      <w:proofErr w:type="spellEnd"/>
      <w:r w:rsidR="002C7427" w:rsidRPr="0082208A">
        <w:rPr>
          <w:rFonts w:ascii="Times New Roman" w:hAnsi="Times New Roman" w:cs="Times New Roman"/>
          <w:color w:val="000000" w:themeColor="text1"/>
          <w:sz w:val="24"/>
          <w:szCs w:val="24"/>
        </w:rPr>
        <w:t xml:space="preserve">, bank,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lembaga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investasi</w:t>
      </w:r>
      <w:proofErr w:type="spellEnd"/>
      <w:r w:rsidR="002C7427" w:rsidRPr="0082208A">
        <w:rPr>
          <w:rFonts w:ascii="Times New Roman" w:hAnsi="Times New Roman" w:cs="Times New Roman"/>
          <w:color w:val="000000" w:themeColor="text1"/>
          <w:sz w:val="24"/>
          <w:szCs w:val="24"/>
        </w:rPr>
        <w:t xml:space="preserve">. Kepemilikan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mencakup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saham</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dimiliki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entitas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eksternal</w:t>
      </w:r>
      <w:proofErr w:type="spellEnd"/>
      <w:r w:rsidR="002C7427" w:rsidRPr="0082208A">
        <w:rPr>
          <w:rFonts w:ascii="Times New Roman" w:hAnsi="Times New Roman" w:cs="Times New Roman"/>
          <w:color w:val="000000" w:themeColor="text1"/>
          <w:sz w:val="24"/>
          <w:szCs w:val="24"/>
        </w:rPr>
        <w:t xml:space="preserve">. Peran </w:t>
      </w:r>
      <w:proofErr w:type="spellStart"/>
      <w:r w:rsidR="002C7427" w:rsidRPr="0082208A">
        <w:rPr>
          <w:rFonts w:ascii="Times New Roman" w:hAnsi="Times New Roman" w:cs="Times New Roman"/>
          <w:color w:val="000000" w:themeColor="text1"/>
          <w:sz w:val="24"/>
          <w:szCs w:val="24"/>
        </w:rPr>
        <w:t>kepemilikan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sangat </w:t>
      </w:r>
      <w:proofErr w:type="spellStart"/>
      <w:r w:rsidR="002C7427" w:rsidRPr="0082208A">
        <w:rPr>
          <w:rFonts w:ascii="Times New Roman" w:hAnsi="Times New Roman" w:cs="Times New Roman"/>
          <w:color w:val="000000" w:themeColor="text1"/>
          <w:sz w:val="24"/>
          <w:szCs w:val="24"/>
        </w:rPr>
        <w:t>penting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dalam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pengawasan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manajemen</w:t>
      </w:r>
      <w:proofErr w:type="spellEnd"/>
      <w:r w:rsidR="002C7427" w:rsidRPr="0082208A">
        <w:rPr>
          <w:rFonts w:ascii="Times New Roman" w:hAnsi="Times New Roman" w:cs="Times New Roman"/>
          <w:color w:val="000000" w:themeColor="text1"/>
          <w:sz w:val="24"/>
          <w:szCs w:val="24"/>
        </w:rPr>
        <w:t xml:space="preserve">. Jika </w:t>
      </w:r>
      <w:proofErr w:type="spellStart"/>
      <w:r w:rsidR="002C7427" w:rsidRPr="0082208A">
        <w:rPr>
          <w:rFonts w:ascii="Times New Roman" w:hAnsi="Times New Roman" w:cs="Times New Roman"/>
          <w:color w:val="000000" w:themeColor="text1"/>
          <w:sz w:val="24"/>
          <w:szCs w:val="24"/>
        </w:rPr>
        <w:t>kepemilikan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memperoleh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lebih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dari</w:t>
      </w:r>
      <w:proofErr w:type="spellEnd"/>
      <w:r w:rsidR="002C7427" w:rsidRPr="0082208A">
        <w:rPr>
          <w:rFonts w:ascii="Times New Roman" w:hAnsi="Times New Roman" w:cs="Times New Roman"/>
          <w:color w:val="000000" w:themeColor="text1"/>
          <w:sz w:val="24"/>
          <w:szCs w:val="24"/>
        </w:rPr>
        <w:t xml:space="preserve"> 5%, </w:t>
      </w:r>
      <w:proofErr w:type="spellStart"/>
      <w:r w:rsidR="002C7427" w:rsidRPr="0082208A">
        <w:rPr>
          <w:rFonts w:ascii="Times New Roman" w:hAnsi="Times New Roman" w:cs="Times New Roman"/>
          <w:color w:val="000000" w:themeColor="text1"/>
          <w:sz w:val="24"/>
          <w:szCs w:val="24"/>
        </w:rPr>
        <w:t>hal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memperlihatkan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kemampuan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tersebut</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melaksanakan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pengawasan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kepada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manajemen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Keberadaan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sebagai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pemegang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saham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mendorong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pengawasan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lebih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efektif</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Menurut</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fldChar w:fldCharType="begin" w:fldLock="1"/>
      </w:r>
      <w:r w:rsidR="002C7427" w:rsidRPr="0082208A">
        <w:rPr>
          <w:rFonts w:ascii="Times New Roman" w:hAnsi="Times New Roman" w:cs="Times New Roman"/>
          <w:color w:val="000000" w:themeColor="text1"/>
          <w:sz w:val="24"/>
          <w:szCs w:val="24"/>
        </w:rPr>
        <w:instrText>ADDIN CSL_CITATION {"citationItems":[{"id":"ITEM-1","itemData":{"DOI":"10.14414/tiar.v9i2.1769","ISSN":"2086-3802","abstract":"This research aims to examine the effect of corporate governance on company value of LQ 45 companies listed on the Indonesia Stock Exchange (IDX). The corporate governance mechanism consists of institutional ownership, proportion of independent commissioner, managerial ownership, independent audit committee, remuneration and nomination committee, board of directors, and board of commissioners, while firm value is proxied by Tobinâ€™s Q. This research used 106 companies as a sample taken from a population of 135 companies in LQ 45 listed on the Indonesia Stock Exchange (IDX) period 2015-2017. The data were analyzed using a multiple linier regression analysis with SPSS program. The result shows that corporate governance mechanisms which are proxied by institutional ownership, proportion of independent commissioners, board of directors, and board of commissioners have an effect on firm value, while the corporate governance which are proxied by managerial ownership, independent audit committee, and remuneration and nomination committee have no effect on firm value.","author":[{"dropping-particle":"","family":"Febrianti","given":"Karmila","non-dropping-particle":"","parse-names":false,"suffix":""},{"dropping-particle":"","family":"Uswati Dewi","given":"Nurul Hasanah","non-dropping-particle":"","parse-names":false,"suffix":""}],"container-title":"The Indonesian Accounting Review","id":"ITEM-1","issue":"2","issued":{"date-parts":[["2019"]]},"page":"155-168","title":"The effect of corporate governance on company value (Empirical study of LQ 45 companies listed on the Indonesia Stock Exchange period 2015-2017)","type":"article-journal","volume":"9"},"uris":["http://www.mendeley.com/documents/?uuid=faba94b9-3456-473a-80aa-7b88b6db18ab"]}],"mendeley":{"formattedCitation":"(Febrianti &amp; Uswati Dewi, 2019)","plainTextFormattedCitation":"(Febrianti &amp; Uswati Dewi, 2019)","previouslyFormattedCitation":"(Febrianti &amp; Uswati Dewi, 2019)"},"properties":{"noteIndex":0},"schema":"https://github.com/citation-style-language/schema/raw/master/csl-citation.json"}</w:instrText>
      </w:r>
      <w:r w:rsidR="002C7427" w:rsidRPr="0082208A">
        <w:rPr>
          <w:rFonts w:ascii="Times New Roman" w:hAnsi="Times New Roman" w:cs="Times New Roman"/>
          <w:color w:val="000000" w:themeColor="text1"/>
          <w:sz w:val="24"/>
          <w:szCs w:val="24"/>
        </w:rPr>
        <w:fldChar w:fldCharType="separate"/>
      </w:r>
      <w:r w:rsidR="002C7427" w:rsidRPr="0082208A">
        <w:rPr>
          <w:rFonts w:ascii="Times New Roman" w:hAnsi="Times New Roman" w:cs="Times New Roman"/>
          <w:noProof/>
          <w:color w:val="000000" w:themeColor="text1"/>
          <w:sz w:val="24"/>
          <w:szCs w:val="24"/>
        </w:rPr>
        <w:t>(Febrianti &amp; Uswati Dewi, 2019)</w:t>
      </w:r>
      <w:r w:rsidR="002C7427" w:rsidRPr="0082208A">
        <w:rPr>
          <w:rFonts w:ascii="Times New Roman" w:hAnsi="Times New Roman" w:cs="Times New Roman"/>
          <w:color w:val="000000" w:themeColor="text1"/>
          <w:sz w:val="24"/>
          <w:szCs w:val="24"/>
        </w:rPr>
        <w:fldChar w:fldCharType="end"/>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kepemilikan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sering</w:t>
      </w:r>
      <w:proofErr w:type="spellEnd"/>
      <w:r w:rsidR="002C7427" w:rsidRPr="0082208A">
        <w:rPr>
          <w:rFonts w:ascii="Times New Roman" w:hAnsi="Times New Roman" w:cs="Times New Roman"/>
          <w:color w:val="000000" w:themeColor="text1"/>
          <w:sz w:val="24"/>
          <w:szCs w:val="24"/>
        </w:rPr>
        <w:t xml:space="preserve"> kali </w:t>
      </w:r>
      <w:proofErr w:type="spellStart"/>
      <w:r w:rsidR="002C7427" w:rsidRPr="0082208A">
        <w:rPr>
          <w:rFonts w:ascii="Times New Roman" w:hAnsi="Times New Roman" w:cs="Times New Roman"/>
          <w:color w:val="000000" w:themeColor="text1"/>
          <w:sz w:val="24"/>
          <w:szCs w:val="24"/>
        </w:rPr>
        <w:t>berbentuk</w:t>
      </w:r>
      <w:proofErr w:type="spellEnd"/>
      <w:r w:rsidR="002C7427" w:rsidRPr="0082208A">
        <w:rPr>
          <w:rFonts w:ascii="Times New Roman" w:hAnsi="Times New Roman" w:cs="Times New Roman"/>
          <w:color w:val="000000" w:themeColor="text1"/>
          <w:sz w:val="24"/>
          <w:szCs w:val="24"/>
        </w:rPr>
        <w:t xml:space="preserve"> dana </w:t>
      </w:r>
      <w:proofErr w:type="spellStart"/>
      <w:r w:rsidR="002C7427" w:rsidRPr="0082208A">
        <w:rPr>
          <w:rFonts w:ascii="Times New Roman" w:hAnsi="Times New Roman" w:cs="Times New Roman"/>
          <w:color w:val="000000" w:themeColor="text1"/>
          <w:sz w:val="24"/>
          <w:szCs w:val="24"/>
        </w:rPr>
        <w:t>pensiun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asuransi</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bermaksud</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memaksimalkan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investasi</w:t>
      </w:r>
      <w:proofErr w:type="spellEnd"/>
      <w:r w:rsidR="002C7427" w:rsidRPr="0082208A">
        <w:rPr>
          <w:rFonts w:ascii="Times New Roman" w:hAnsi="Times New Roman" w:cs="Times New Roman"/>
          <w:color w:val="000000" w:themeColor="text1"/>
          <w:sz w:val="24"/>
          <w:szCs w:val="24"/>
        </w:rPr>
        <w:t xml:space="preserve"> di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menerapkan</w:t>
      </w:r>
      <w:proofErr w:type="spellEnd"/>
      <w:r w:rsidR="002C7427" w:rsidRPr="0082208A">
        <w:rPr>
          <w:rFonts w:ascii="Times New Roman" w:hAnsi="Times New Roman" w:cs="Times New Roman"/>
          <w:color w:val="000000" w:themeColor="text1"/>
          <w:sz w:val="24"/>
          <w:szCs w:val="24"/>
        </w:rPr>
        <w:t xml:space="preserve"> GCG. Investor </w:t>
      </w:r>
      <w:proofErr w:type="spellStart"/>
      <w:r w:rsidR="002C7427" w:rsidRPr="0082208A">
        <w:rPr>
          <w:rFonts w:ascii="Times New Roman" w:hAnsi="Times New Roman" w:cs="Times New Roman"/>
          <w:color w:val="000000" w:themeColor="text1"/>
          <w:sz w:val="24"/>
          <w:szCs w:val="24"/>
        </w:rPr>
        <w:t>institusi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sering</w:t>
      </w:r>
      <w:proofErr w:type="spellEnd"/>
      <w:r w:rsidR="002C7427" w:rsidRPr="0082208A">
        <w:rPr>
          <w:rFonts w:ascii="Times New Roman" w:hAnsi="Times New Roman" w:cs="Times New Roman"/>
          <w:color w:val="000000" w:themeColor="text1"/>
          <w:sz w:val="24"/>
          <w:szCs w:val="24"/>
        </w:rPr>
        <w:t xml:space="preserve"> kali </w:t>
      </w:r>
      <w:proofErr w:type="spellStart"/>
      <w:r w:rsidR="002C7427" w:rsidRPr="0082208A">
        <w:rPr>
          <w:rFonts w:ascii="Times New Roman" w:hAnsi="Times New Roman" w:cs="Times New Roman"/>
          <w:color w:val="000000" w:themeColor="text1"/>
          <w:sz w:val="24"/>
          <w:szCs w:val="24"/>
        </w:rPr>
        <w:t>menjadi</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memegang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saham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mayoritas</w:t>
      </w:r>
      <w:proofErr w:type="spellEnd"/>
      <w:r w:rsidR="002C7427" w:rsidRPr="0082208A">
        <w:rPr>
          <w:rFonts w:ascii="Times New Roman" w:hAnsi="Times New Roman" w:cs="Times New Roman"/>
          <w:color w:val="000000" w:themeColor="text1"/>
          <w:sz w:val="24"/>
          <w:szCs w:val="24"/>
        </w:rPr>
        <w:t xml:space="preserve">. Makin </w:t>
      </w:r>
      <w:proofErr w:type="spellStart"/>
      <w:r w:rsidR="002C7427" w:rsidRPr="0082208A">
        <w:rPr>
          <w:rFonts w:ascii="Times New Roman" w:hAnsi="Times New Roman" w:cs="Times New Roman"/>
          <w:color w:val="000000" w:themeColor="text1"/>
          <w:sz w:val="24"/>
          <w:szCs w:val="24"/>
        </w:rPr>
        <w:t>tinggi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proporsi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hak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makin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tinggi</w:t>
      </w:r>
      <w:proofErr w:type="spellEnd"/>
      <w:r w:rsidR="002C7427" w:rsidRPr="0082208A">
        <w:rPr>
          <w:rFonts w:ascii="Times New Roman" w:hAnsi="Times New Roman" w:cs="Times New Roman"/>
          <w:color w:val="000000" w:themeColor="text1"/>
          <w:sz w:val="24"/>
          <w:szCs w:val="24"/>
        </w:rPr>
        <w:t xml:space="preserve"> pula </w:t>
      </w:r>
      <w:proofErr w:type="spellStart"/>
      <w:r w:rsidR="002C7427" w:rsidRPr="0082208A">
        <w:rPr>
          <w:rFonts w:ascii="Times New Roman" w:hAnsi="Times New Roman" w:cs="Times New Roman"/>
          <w:color w:val="000000" w:themeColor="text1"/>
          <w:sz w:val="24"/>
          <w:szCs w:val="24"/>
        </w:rPr>
        <w:t>dorongan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bagi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manajemen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meningkatkan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
    <w:p w14:paraId="3B32A6B5" w14:textId="4D694C87" w:rsidR="002C7427" w:rsidRPr="0082208A" w:rsidRDefault="002C7427" w:rsidP="002C7427">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dipegang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dikelola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lembaga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financial</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non bank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ataupun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lembaga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lainnya</w:t>
      </w:r>
      <w:proofErr w:type="spellEnd"/>
      <w:r w:rsidRPr="0082208A">
        <w:rPr>
          <w:rFonts w:ascii="Times New Roman" w:hAnsi="Times New Roman" w:cs="Times New Roman"/>
          <w:color w:val="000000" w:themeColor="text1"/>
          <w:sz w:val="24"/>
          <w:szCs w:val="24"/>
        </w:rPr>
        <w:t xml:space="preserve">. Tingkat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yang </w:t>
      </w:r>
      <w:proofErr w:type="spellStart"/>
      <w:proofErr w:type="gram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memperkuat</w:t>
      </w:r>
      <w:proofErr w:type="spellEnd"/>
      <w:proofErr w:type="gram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pengendalian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pihak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eksternal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mengurangi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biaya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keagenan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muncul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menambah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merupakan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sebuah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mekanisme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utama</w:t>
      </w:r>
      <w:proofErr w:type="spellEnd"/>
      <w:r w:rsidRPr="0082208A">
        <w:rPr>
          <w:rFonts w:ascii="Times New Roman" w:hAnsi="Times New Roman" w:cs="Times New Roman"/>
          <w:color w:val="000000" w:themeColor="text1"/>
          <w:sz w:val="24"/>
          <w:szCs w:val="24"/>
        </w:rPr>
        <w:t xml:space="preserve"> pada GCG yang </w:t>
      </w:r>
      <w:proofErr w:type="spellStart"/>
      <w:r w:rsidRPr="0082208A">
        <w:rPr>
          <w:rFonts w:ascii="Times New Roman" w:hAnsi="Times New Roman" w:cs="Times New Roman"/>
          <w:color w:val="000000" w:themeColor="text1"/>
          <w:sz w:val="24"/>
          <w:szCs w:val="24"/>
        </w:rPr>
        <w:t>membantu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masalah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keagenan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dijelaskan</w:t>
      </w:r>
      <w:proofErr w:type="spellEnd"/>
      <w:r w:rsidRPr="0082208A">
        <w:rPr>
          <w:rFonts w:ascii="Times New Roman" w:hAnsi="Times New Roman" w:cs="Times New Roman"/>
          <w:color w:val="000000" w:themeColor="text1"/>
          <w:sz w:val="24"/>
          <w:szCs w:val="24"/>
        </w:rPr>
        <w:t xml:space="preserve"> Jensen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Meckling.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berperan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mengurangi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perselisihan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agen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antar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memegang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Adanya investor </w:t>
      </w:r>
      <w:proofErr w:type="spellStart"/>
      <w:r w:rsidRPr="0082208A">
        <w:rPr>
          <w:rFonts w:ascii="Times New Roman" w:hAnsi="Times New Roman" w:cs="Times New Roman"/>
          <w:color w:val="000000" w:themeColor="text1"/>
          <w:sz w:val="24"/>
          <w:szCs w:val="24"/>
        </w:rPr>
        <w:t>institusi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cara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pengawasan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baik</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setiap</w:t>
      </w:r>
      <w:proofErr w:type="spellEnd"/>
      <w:r w:rsidRPr="0082208A">
        <w:rPr>
          <w:rFonts w:ascii="Times New Roman" w:hAnsi="Times New Roman" w:cs="Times New Roman"/>
          <w:color w:val="000000" w:themeColor="text1"/>
          <w:sz w:val="24"/>
          <w:szCs w:val="24"/>
        </w:rPr>
        <w:t xml:space="preserve"> </w:t>
      </w:r>
      <w:proofErr w:type="spellStart"/>
      <w:r w:rsidR="003605F6" w:rsidRPr="0082208A">
        <w:rPr>
          <w:rFonts w:ascii="Times New Roman" w:hAnsi="Times New Roman" w:cs="Times New Roman"/>
          <w:color w:val="000000" w:themeColor="text1"/>
          <w:sz w:val="24"/>
          <w:szCs w:val="24"/>
        </w:rPr>
        <w:t>keputusan</w:t>
      </w:r>
      <w:proofErr w:type="spellEnd"/>
      <w:r w:rsidR="003605F6"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dilakukan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ikut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mengambil</w:t>
      </w:r>
      <w:proofErr w:type="spellEnd"/>
      <w:r w:rsidRPr="0082208A">
        <w:rPr>
          <w:rFonts w:ascii="Times New Roman" w:hAnsi="Times New Roman" w:cs="Times New Roman"/>
          <w:color w:val="000000" w:themeColor="text1"/>
          <w:sz w:val="24"/>
          <w:szCs w:val="24"/>
        </w:rPr>
        <w:t xml:space="preserve"> </w:t>
      </w:r>
      <w:proofErr w:type="spellStart"/>
      <w:r w:rsidR="003605F6" w:rsidRPr="0082208A">
        <w:rPr>
          <w:rFonts w:ascii="Times New Roman" w:hAnsi="Times New Roman" w:cs="Times New Roman"/>
          <w:color w:val="000000" w:themeColor="text1"/>
          <w:sz w:val="24"/>
          <w:szCs w:val="24"/>
        </w:rPr>
        <w:t>keputusan</w:t>
      </w:r>
      <w:proofErr w:type="spellEnd"/>
      <w:r w:rsidR="003605F6"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strategis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cenderung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gampang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manipulasi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keuntungan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{"citationItems":[{"id":"ITEM-1","itemData":{"DOI":"10.62833/embistek.v2i2.33","abstract":"Penelitan ini bertujuan untuk mengetahui pengaruh kepemilikan manajerial, kepemilikan institusional, dewan komisaris independen, dan pengungkapan corporate social responsibility terhadap nilai perusahaan. Penelitian ini dilakukan pada perusahaan sub-sektor makanan dan minuman dalam periode selama 7 (tujuh) tahun 2015-2021 yang terdaftar di bursa efek indonesia. Adapun populasi penelitian yang berjumlah 30 perusahaan dengan menggunakan metode dan penentuan sampel dalam penelitian ini dengan menggunakan teknik purposive sampling sehingga menghasilkan sampel berjumlah 7 perusahaan. Data yang digunakan dalam penelitian ini yaitu data sekunder dengan menggunakan teknik analisa data regresi data panel dengan bantuan software Eviews versi 12. Didapatkan hasil penelitian ini yang menjelaskan bahwa kepemilikan manajerial berpengaruh signifikan terhadap nilai perusahaan, sedangkan kepemilikan institusional dan dewan komisaris independen berpengaruh tidak signifikan terhadap nilai perusahaan, kemudian pengungkapan corporate social responsibility berpengaruh negatif atau tidak berpengaruh terhadap nilai perusahaan. Nilai koefisien determinasi dalam penelitian ini sebesar 0.585711 artinya kepemilikan manajerial, kepemilikan institusional, dewan komisaris independen, dan pengungkapan corporate social responsibility memberikan pengaruh sebesar 58,57%, sedangkan sisanya sebesar 41,43% dipengaruhi oleh variabel lain yang tidak dijelaskan dalam penelitian ini.  ","author":[{"dropping-particle":"","family":"Ramadhan","given":"Ary Rahmat","non-dropping-particle":"","parse-names":false,"suffix":""},{"dropping-particle":"","family":"Linda","given":"Roza","non-dropping-particle":"","parse-names":false,"suffix":""}],"container-title":"Jurnal Ekonomi Manajemen Bisnis Syariah dan Teknologi","id":"ITEM-1","issue":"2","issued":{"date-parts":[["2023"]]},"page":"175-187","title":"Pengaruh Kepemilikan Manajerial, Kepemilikan Institusional, Dewan Komisaris Independen, Dan Pengungkapan Corporate Social Responsibility Terhadap Nilai Perusahaan","type":"article-journal","volume":"2"},"uris":["http://www.mendeley.com/documents/?uuid=fa9b8709-1dcc-4b85-8681-6b5cb442be10"]}],"mendeley":{"formattedCitation":"(Ramadhan &amp; Linda, 2023)","plainTextFormattedCitation":"(Ramadhan &amp; Linda, 2023)","previouslyFormattedCitation":"(Ramadhan &amp; Linda, 2023)"},"properties":{"noteIndex":0},"schema":"https://github.com/citation-style-language/schema/raw/master/csl-citation.json"}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(Ramadhan &amp; Linda, 2023)</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p>
    <w:p w14:paraId="52BCC2E0" w14:textId="7E2DD964" w:rsidR="002C7427" w:rsidRPr="0082208A" w:rsidRDefault="002C7427" w:rsidP="002C742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pengawasan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intensif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membatasi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tindakan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oportunistik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manajer</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punya </w:t>
      </w:r>
      <w:proofErr w:type="spellStart"/>
      <w:r w:rsidRPr="0082208A">
        <w:rPr>
          <w:rFonts w:ascii="Times New Roman" w:hAnsi="Times New Roman" w:cs="Times New Roman"/>
          <w:color w:val="000000" w:themeColor="text1"/>
          <w:sz w:val="24"/>
          <w:szCs w:val="24"/>
        </w:rPr>
        <w:t>peran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di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secara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tepat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waktu</w:t>
      </w:r>
      <w:proofErr w:type="spellEnd"/>
      <w:r w:rsidRPr="0082208A">
        <w:rPr>
          <w:rFonts w:ascii="Times New Roman" w:hAnsi="Times New Roman" w:cs="Times New Roman"/>
          <w:color w:val="000000" w:themeColor="text1"/>
          <w:sz w:val="24"/>
          <w:szCs w:val="24"/>
        </w:rPr>
        <w:t xml:space="preserve"> agar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mengurangi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relevansi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tersebut</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suatu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keuntungan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tersendiri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Pertama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menganalisis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profesional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menguji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keandalan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tersebut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Pengungkapan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manajemen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cenderung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dilakukan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luas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Kedua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keberadaan</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dorongan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lastRenderedPageBreak/>
        <w:t>pengawasan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aktivitas</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berlangsung</w:t>
      </w:r>
      <w:proofErr w:type="spellEnd"/>
      <w:r w:rsidRPr="0082208A">
        <w:rPr>
          <w:rFonts w:ascii="Times New Roman" w:hAnsi="Times New Roman" w:cs="Times New Roman"/>
          <w:color w:val="000000" w:themeColor="text1"/>
          <w:sz w:val="24"/>
          <w:szCs w:val="24"/>
        </w:rPr>
        <w:t xml:space="preserve"> di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 xml:space="preserve">ADDIN CSL_CITATION {"citationItems":[{"id":"ITEM-1","itemData":{"ISBN":"0123456789","ISSN":"03003604","PMID":"17080635","abstract":"© 2018, The Institute of Experimental Botany. Photosynthesis is amongst the plant cell functions that are highly sensitive to any type of changes. Sun and shade conditions are prevalent in fields as well as dense forests. Dense forests face extreme sun and shade conditions, and plants adapt themselves accordingly. Sun flecks cause changes in plant metabolic processes. In the field, plants have to face high light intensity and survive under such conditions. Sun and shade type of plants develops a respective type of chloroplasts which help plants to survive and perform photosynthesis under adverse conditions. PSII and Rubisco behave differently under different sun and shade conditions. In this review, morphological, physiological, and biochemical changes under conditions of sun (high light) and shade (low light) on the process of photosynthesis, as well as the tolerance and adaptive mechanisms involved for the same, were summarized.","author":[{"dropping-particle":"","family":"Baptista","given":"Paula","non-dropping-particle":"","parse-names":false,"suffix":""},{"dropping-particle":"","family":"Cunha","given":"Sara","non-dropping-particle":"","parse-names":false,"suffix":""},{"dropping-particle":"","family":"Pereira","given":"José S. Alberto","non-dropping-particle":"","parse-names":false,"suffix":""},{"dropping-particle":"","family":"Casal","given":"Susana","non-dropping-particle":"","parse-names":false,"suffix":""},{"dropping-particle":"","family":"Batista","given":"Karine D.","non-dropping-particle":"","parse-names":false,"suffix":""},{"dropping-particle":"","family":"Araújo","given":"Wagner L.","non-dropping-particle":"","parse-names":false,"suffix":""},{"dropping-particle":"","family":"Antunes","given":"Werner Camargos","non-dropping-particle":"","parse-names":false,"suffix":""},{"dropping-particle":"","family":"Cavatte","given":"Paulo C.","non-dropping-particle":"","parse-names":false,"suffix":""},{"dropping-particle":"","family":"Moraes","given":"Gustavo A.B.K.","non-dropping-particle":"","parse-names":false,"suffix":""},{"dropping-particle":"","family":"Martins","given":"Samuel C.V. Cordeiro Vitor","non-dropping-particle":"","parse-names":false,"suffix":""},{"dropping-particle":"","family":"DaMatta","given":"F.M. Fabio Fábio Murilo Fabio M Fábio Murilo Fabio M.","non-dropping-particle":"","parse-names":false,"suffix":""},{"dropping-particle":"","family":"Yasuda","given":"Takeshi","non-dropping-particle":"","parse-names":false,"suffix":""},{"dropping-particle":"","family":"Fujii","given":"Yoko","non-dropping-particle":"","parse-names":false,"suffix":""},{"dropping-particle":"","family":"Yamaguchi","given":"Tadashi","non-dropping-particle":"","parse-names":false,"suffix":""},{"dropping-particle":"","family":"Barbosa","given":"Ronei Aparecido","non-dropping-particle":"","parse-names":false,"suffix":""},{"dropping-particle":"","family":"Santini","given":"Paula Tristão","non-dropping-particle":"","parse-names":false,"suffix":""},{"dropping-particle":"","family":"Guilherme","given":"Luiz Roberto Guimarães","non-dropping-particle":"","parse-names":false,"suffix":""},{"dropping-particle":"","family":"Uction","given":"Introd","non-dropping-particle":"","parse-names":false,"suffix":""},{"dropping-particle":"","family":"Simkin","given":"Andrew J.","non-dropping-particle":"","parse-names":false,"suffix":""},{"dropping-particle":"","family":"Moreau","given":"Helene","non-dropping-particle":"","parse-names":false,"suffix":""},{"dropping-particle":"","family":"Kuntz","given":"Marcel","non-dropping-particle":"","parse-names":false,"suffix":""},{"dropping-particle":"","family":"Lin","given":"Chenwei","non-dropping-particle":"","parse-names":false,"suffix":""},{"dropping-particle":"","family":"Tanksley","given":"Steve","non-dropping-particle":"","parse-names":false,"suffix":""},{"dropping-particle":"","family":"McCarthy","given":"James","non-dropping-particle":"","parse-names":false,"suffix":""},{"dropping-particle":"","family":"Rica","given":"Costa","non-dropping-particle":"","parse-names":false,"suffix":""},{"dropping-particle":"","family":"Li","given":"Chunyang","non-dropping-particle":"","parse-names":false,"suffix":""},{"dropping-particle":"","family":"Zheng","given":"Y.","non-dropping-particle":"","parse-names":false,"suffix":""},{"dropping-particle":"","family":"Zhou","given":"J.","non-dropping-particle":"","parse-names":false,"suffix":""},{"dropping-particle":"","family":"Xu","given":"J.","non-dropping-particle":"","parse-names":false,"suffix":""},{"dropping-particle":"","family":"Ni","given":"D.","non-dropping-particle":"","parse-names":false,"suffix":""},{"dropping-particle":"","family":"Georgieva","given":"K.","non-dropping-particle":"","parse-names":false,"suffix":""},{"dropping-particle":"","family":"Lichtenthaler","given":"H. K.","non-dropping-particle":"","parse-names":false,"suffix":""},{"dropping-particle":"","family":"Turfan","given":"Nezahat","non-dropping-particle":"","parse-names":false,"suffix":""},{"dropping-particle":"","family":"Aktaş","given":"Lale Yildiz","non-dropping-particle":"","parse-names":false,"suffix":""},{"dropping-particle":"","family":"Güven","given":"Avni","non-dropping-particle":"","parse-names":false,"suffix":""},{"dropping-particle":"","family":"Dias","given":"Paulo Cesar","non-dropping-particle":"","parse-names":false,"suffix":""},{"dropping-particle":"","family":"Journal","given":"American","non-dropping-particle":"","parse-names":false,"suffix":""},{"dropping-particle":"","family":"Dussert","given":"Stéphane","non-dropping-particle":"","parse-names":false,"suffix":""},{"dropping-particle":"","family":"Serret","given":"Julien","non-dropping-particle":"","parse-names":false,"suffix":""},{"dropping-particle":"","family":"Bastos-Siqueira","given":"Aldecinei","non-dropping-particle":"","parse-names":false,"suffix":""},{"dropping-particle":"","family":"Morcillo","given":"Fabienne","non-dropping-particle":"","parse-names":false,"suffix":""},{"dropping-particle":"","family":"Déchamp","given":"Eveline","non-dropping-particle":"","parse-names":false,"suffix":""},{"dropping-particle":"","family":"Rofidal","given":"Valérie","non-dropping-particle":"","parse-names":false,"suffix":""},{"dropping-particle":"","family":"Lashermes","given":"Philippe","non-dropping-particle":"","parse-names":false,"suffix":""},{"dropping-particle":"","family":"Etienne","given":"Hervé","non-dropping-particle":"","parse-names":false,"suffix":""},{"dropping-particle":"","family":"Joët","given":"Thierry","non-dropping-particle":"","parse-names":false,"suffix":""},{"dropping-particle":"","family":"Gómez","given":"L F","non-dropping-particle":"","parse-names":false,"suffix":""},{"dropping-particle":"","family":"López","given":"J C","non-dropping-particle":"","parse-names":false,"suffix":""},{"dropping-particle":"","family":"Riaño","given":"Néstor M","non-dropping-particle":"","parse-names":false,"suffix":""},{"dropping-particle":"","family":"López","given":"Yamel","non-dropping-particle":"","parse-names":false,"suffix":""},{"dropping-particle":"","family":"Montoya","given":"E C","non-dropping-particle":"","parse-names":false,"suffix":""},{"dropping-particle":"","family":"Araujo","given":"Wagner L.","non-dropping-particle":"","parse-names":false,"suffix":""},{"dropping-particle":"","family":"Dias","given":"Paulo Cesar","non-dropping-particle":"","parse-names":false,"suffix":""},{"dropping-particle":"","family":"Moraes","given":"Gustavo A.B.K.","non-dropping-particle":"","parse-names":false,"suffix":""},{"dropping-particle":"","family":"Celin","given":"Elaine F.","non-dropping-particle":"","parse-names":false,"suffix":""},{"dropping-particle":"","family":"Cunha","given":"Roberto L.","non-dropping-particle":"","parse-names":false,"suffix":""},{"dropping-particle":"","family":"Barros","given":"Raimundo S.","non-dropping-particle":"","parse-names":false,"suffix":""},{"dropping-particle":"","family":"DaMatta","given":"F.M. Fabio Fábio Murilo Fabio M Fábio Murilo Fabio M.","non-dropping-particle":"","parse-names":false,"suffix":""},{"dropping-particle":"","family":"LD","given":"Martins","non-dropping-particle":"","parse-names":false,"suffix":""},{"dropping-particle":"","family":"FC","given":"Eugenio","non-dropping-particle":"","parse-names":false,"suffix":""},{"dropping-particle":"","family":"WN","given":"Rodrigues","non-dropping-particle":"","parse-names":false,"suffix":""},{"dropping-particle":"","family":"SVB","given":"Brinate","non-dropping-particle":"","parse-names":false,"suffix":""},{"dropping-particle":"","family":"TV","given":"Colodetti","non-dropping-particle":"","parse-names":false,"suffix":""},{"dropping-particle":"","family":"JFT","given":"Amaral","non-dropping-particle":"","parse-names":false,"suffix":""},{"dropping-particle":"","family":"WC Jesus","given":"Júnior","non-dropping-particle":"","parse-names":false,"suffix":""},{"dropping-particle":"","family":"JC","given":"Ramalho","non-dropping-particle":"","parse-names":false,"suffix":""},{"dropping-particle":"","family":"AR dos","given":"Santos","non-dropping-particle":"","parse-names":false,"suffix":""},{"dropping-particle":"","family":"MA","given":"Tomaz","non-dropping-particle":"","parse-names":false,"suffix":""},{"dropping-particle":"","family":"Tokumura","given":"Masahiro","non-dropping-particle":"","parse-names":false,"suffix":""},{"dropping-particle":"","family":"Znad","given":"Hussein Tawfeek","non-dropping-particle":"","parse-names":false,"suffix":""},{"dropping-particle":"","family":"Kawase","given":"Yoshinori","non-dropping-particle":"","parse-names":false,"suffix":""},{"dropping-particle":"","family":"Carvalho","given":"A","non-dropping-particle":"","parse-names":false,"suffix":""},{"dropping-particle":"","family":"Bulgarelli","given":"Rafaela Gagetti","non-dropping-particle":"","parse-names":false,"suffix":""},{"dropping-particle":"","family":"Araujo","given":"Pedro","non-dropping-particle":"","parse-names":false,"suffix":""},{"dropping-particle":"","family":"Tezotto","given":"Tiago","non-dropping-particle":"","parse-names":false,"suffix":""},{"dropping-particle":"","family":"Mazzafera","given":"Paulo","non-dropping-particle":"","parse-names":false,"suffix":""},{"dropping-particle":"","family":"Andrade","given":"Sara Adrián L.","non-dropping-particle":"","parse-names":false,"suffix":""},{"dropping-particle":"","family":"Nguyen","given":"Quynh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Van","family":"Nguyen","given":"Uyen","non-dropping-particle":"","parse-names":false,"suffix":""},{"dropping-particle":"","family":"Paixão","given":"Jéssica Sousa","non-dropping-particle":"","parse-names":false,"suffix":""},{"dropping-particle":"","family":"Silva","given":"Jefferson Rangel","non-dropping-particle":"Da","parse-names":false,"suffix":""},{"dropping-particle":"","family":"Ruas","given":"Katherine Fraga","non-dropping-particle":"","parse-names":false,"suffix":""},{"dropping-particle":"","family":"Rodrigues","given":"Weverton P. WAGNER Weverton Pereira Wagner Nunes W.P.","non-dropping-particle":"","parse-names":false,"suffix":""},{"dropping-particle":"","family":"Filho","given":"José Altino Machado","non-dropping-particle":"","parse-names":false,"suffix":""},{"dropping-particle":"","family":"Paula Bernado","given":"Wallace","non-dropping-particle":"de","parse-names":false,"suffix":""},{"dropping-particle":"","family":"Abreu","given":"Deivisson Pelegrino","non-dropping-particle":"","parse-names":false,"suffix":""},{"dropping-particle":"","family":"Ferreira","given":"Luciene S. Lúcia Pires Luciene Souza","non-dropping-particle":"","parse-names":false,"suffix":""},{"dropping-particle":"","family":"Gonzalez","given":"Julian Cuevas","non-dropping-particle":"","parse-names":false,"suffix":""},{"dropping-particle":"","family":"Griffin","given":"Kevin Lee","non-dropping-particle":"","parse-names":false,"suffix":""},{"dropping-particle":"","family":"Ramalho","given":"José Cochicho Jose C J.C. José C. Domingos Cochicho","non-dropping-particle":"","parse-names":false,"suffix":""},{"dropping-particle":"","family":"Campostrini","given":"Eliemar","non-dropping-particle":"","parse-names":false,"suffix":""},{"dropping-particle":"","family":"Mai","given":"Jing","non-dropping-particle":"","parse-names":false,"suffix":""},{"dropping-particle":"","family":"Herbette","given":"Stéphane","non-dropping-particle":"","parse-names":false,"suffix":""},{"dropping-particle":"","family":"Vandame","given":"Marc","non-dropping-particle":"","parse-names":false,"suffix":""},{"dropping-particle":"","family":"Kositsup","given":"Boonthida","non-dropping-particle":"","parse-names":false,"suffix":""},{"dropping-particle":"","family":"Kasemsap","given":"Poonpipope","non-dropping-particle":"","parse-names":false,"suffix":""},{"dropping-particle":"","family":"Cavaloc","given":"Eric","non-dropping-particle":"","parse-names":false,"suffix":""},{"dropping-particle":"","family":"Julien","given":"Jean Louis","non-dropping-particle":"","parse-names":false,"suffix":""},{"dropping-particle":"","family":"Améglio","given":"Thierry","non-dropping-particle":"","parse-names":false,"suffix":""},{"dropping-particle":"","family":"Roeckel-Drevet","given":"Patricia","non-dropping-particle":"","parse-names":false,"suffix":""},{"dropping-particle":"","family":"Pais","given":"I.P. Isabel P.","non-dropping-particle":"","parse-names":false,"suffix":""},{"dropping-particle":"","family":"Fortunato","given":"Ana S. A.S. Ana S.","non-dropping-particle":"","parse-names":false,"suffix":""},{"dropping-particle":"","family":"Lidon","given":"Fernando J. C. F.C. Fernando C.","non-dropping-particle":"","parse-names":false,"suffix":""},{"dropping-particle":"","family":"Batista-santos","given":"Paula","non-dropping-particle":"","parse-names":false,"suffix":""},{"dropping-particle":"","family":"Ramalho","given":"Cochicho","non-dropping-particle":"","parse-names":false,"suffix":""},{"dropping-particle":"","family":"Ribeiro","given":"Ana I André I Felipe Fialho Ana I.","non-dropping-particle":"","parse-names":false,"suffix":""},{"dropping-particle":"","family":"Cong","given":"Tu Trinh","non-dropping-particle":"","parse-names":false,"suffix":""},{"dropping-particle":"","family":"Partelli","given":"Fábio Luiz F.L. L. Fábio L.","non-dropping-particle":"","parse-names":false,"suffix":""},{"dropping-particle":"","family":"Vieira","given":"Henrique D.","non-dropping-particle":"","parse-names":false,"suffix":""},{"dropping-particle":"","family":"Pais","given":"I.P. Isabel P.","non-dropping-particle":"","parse-names":false,"suffix":""},{"dropping-particle":"","family":"Quartin","given":"Virgínia L.","non-dropping-particle":"","parse-names":false,"suffix":""},{"dropping-particle":"","family":"Campos","given":"Paula Scotti","non-dropping-particle":"","parse-names":false,"suffix":""},{"dropping-particle":"","family":"Ramalho","given":"José Cochicho Jose C J.C. José C. Domingos Cochicho","non-dropping-particle":"","parse-names":false,"suffix":""},{"dropping-particle":"","family":"Rodrigues","given":"Ana P. A.P. P.","non-dropping-particle":"","parse-names":false,"suffix":""},{"dropping-particle":"","family":"Lidon","given":"Fernando J. C. F.C. Fernando C.","non-dropping-particle":"","parse-names":false,"suffix":""},{"dropping-particle":"","family":"Marques","given":"Luís M.C.","non-dropping-particle":"","parse-names":false,"suffix":""},{"dropping-particle":"","family":"Leitão","given":"António E. A.E. Eduardo","non-dropping-particle":"","parse-names":false,"suffix":""},{"dropping-particle":"","family":"Fortunato","given":"Ana S. A.S. Ana S.","non-dropping-particle":"","parse-names":false,"suffix":""},{"dropping-particle":"","family":"Pais","given":"I.P. Isabel P.","non-dropping-particle":"","parse-names":false,"suffix":""},{"dropping-particle":"","family":"Silva","given":"Maria L.O. G. J.","non-dropping-particle":"","parse-names":false,"suffix":""},{"dropping-particle":"","family":"Scotti-Campos","given":"Paula","non-dropping-particle":"","parse-names":false,"suffix":""},{"dropping-particle":"","family":"Lopes","given":"António","non-dropping-particle":"","parse-names":false,"suffix":""},{"dropping-particle":"","family":"Reboredo","given":"Fernando H.","non-dropping-particle":"","parse-names":false,"suffix":""},{"dropping-particle":"","family":"Ribeiro-Barros","given":"A.I. Ana I.","non-dropping-particle":"","parse-names":false,"suffix":""},{"dropping-particle":"","family":"Eichler","given":"P","non-dropping-particle":"","parse-names":false,"suffix":""},{"dropping-particle":"","family":"Ramalho","given":"José Cochicho Jose C J.C. José C. Domingos Cochicho","non-dropping-particle":"","parse-names":false,"suffix":""},{"dropping-particle":"","family":"Partelli","given":"Fábio Luiz F.L. L. Fábio L.","non-dropping-particle":"","parse-names":false,"suffix":""},{"dropping-particle":"","family":"Fortunato","given":"Ana S. A.S. Ana S.","non-dropping-particle":"","parse-names":false,"suffix":""},{"dropping-particle":"","family":"Frischknecht","given":"P M","non-dropping-particle":"","parse-names":false,"suffix":""},{"dropping-particle":"","family":"Eller","given":"B M","non-dropping-particle":"","parse-names":false,"suffix":""},{"dropping-particle":"","family":"Baumann","given":"Thomas W","non-dropping-particle":"","parse-names":false,"suffix":""},{"dropping-particle":"","family":"Tounekti","given":"T.","non-dropping-particle":"","parse-names":false,"suffix":""},{"dropping-particle":"","family":"Mahdhi","given":"M.","non-dropping-particle":"","parse-names":false,"suffix":""},{"dropping-particle":"","family":"Al-Turki","given":"T. A.","non-dropping-particle":"","parse-names":false,"suffix":""},{"dropping-particle":"","family":"Khemira","given":"H.","non-dropping-particle":"","parse-names":false,"suffix":""},{"dropping-particle":"","family":"Perea Rojas","given":"Yamel del Carmen","non-dropping-particle":"","parse-names":false,"suffix":""},{"dropping-particle":"","family":"Arias","given":"Rosa María","non-dropping-particle":"","parse-names":false,"suffix":""},{"dropping-particle":"","family":"Medel Ortiz","given":"Rosario","non-dropping-particle":"","parse-names":false,"suffix":""},{"dropping-particle":"","family":"Trejo Aguilar","given":"Dora","non-dropping-particle":"","parse-names":false,"suffix":""},{"dropping-particle":"","family":"Heredia","given":"Gabriela","non-dropping-particle":"","parse-names":false,"suffix":""},{"dropping-particle":"","family":"Rodríguez Yon","given":"Yakelin","non-dropping-particle":"","parse-names":false,"suffix":""},{"dropping-particle":"","family":"Bote","given":"Adugna Debela","non-dropping-particle":"","parse-names":false,"suffix":""},{"dropping-particle":"","family":"Jan","given":"Vos","non-dropping-particle":"","parse-names":false,"suffix":""},{"dropping-particle":"","family":"Series","given":"New","non-dropping-particle":"","parse-names":false,"suffix":""},{"dropping-particle":"","family":"Barradas","given":"Victor L","non-dropping-particle":"","parse-names":false,"suffix":""},{"dropping-particle":"","family":"Permana","given":"Agus Dana","non-dropping-particle":"","parse-names":false,"suffix":""},{"dropping-particle":"","family":"Ramadhani Eka Putra","given":"Jessica Esther N.","non-dropping-particle":"","parse-names":false,"suffix":""},{"dropping-particle":"","family":"Pinheiro","given":"Hugo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M","non-dropping-particle":"","parse-names":false,"suffix":""},{"dropping-particle":"","family":"Fontes","given":"Elizabeth P.B.","non-dropping-particle":"","parse-names":false,"suffix":""},{"dropping-particle":"","family":"Loureiro","given":"Marcelo Ehlers","non-dropping-particle":"","parse-names":false,"suffix":""},{"dropping-particle":"","family":"Araújo","given":"André Vasconcellos","non-dropping-particle":"","parse-names":false,"suffix":""},{"dropping-particle":"","family":"Partelli","given":"Fábio Luiz F.L. L. Fábio L.","non-dropping-particle":"","parse-names":false,"suffix":""},{"dropping-particle":"","family":"Oliosi","given":"Gleison","non-dropping-particle":"","parse-names":false,"suffix":""},{"dropping-particle":"","family":"Macedo Pezzopane","given":"José Ricardo","non-dropping-particle":"","parse-names":false,"suffix":""},{"dropping-particle":"","family":"Guo","given":"Yu Hua","non-dropping-particle":"","parse-names":false,"suffix":""},{"dropping-particle":"","family":"Yuan","given":"C.","non-dropping-particle":"","parse-names":false,"suffix":""},{"dropping-particle":"","family":"Tang","given":"L.","non-dropping-particle":"","parse-names":false,"suffix":""},{"dropping-particle":"","family":"Peng","given":"J. M.","non-dropping-particle":"","parse-names":false,"suffix":""},{"dropping-particle":"","family":"Zhang","given":"K. L.","non-dropping-particle":"","parse-names":false,"suffix":""},{"dropping-particle":"","family":"Li","given":"G.","non-dropping-particle":"","parse-names":false,"suffix":""},{"dropping-particle":"","family":"Ma","given":"X. J.","non-dropping-particle":"","parse-names":false,"suffix":""},{"dropping-particle":"","family":"DaMatta","given":"F.M. Fabio Fábio Murilo Fabio M Fábio Murilo Fabio M.","non-dropping-particle":"","parse-names":false,"suffix":""},{"dropping-particle":"","family":"Loos","given":"Rodolfo A.","non-dropping-particle":"","parse-names":false,"suffix":""},{"dropping-particle":"","family":"Silva","given":"Emerson A.","non-dropping-particle":"","parse-names":false,"suffix":""},{"dropping-particle":"","family":"Loureiro","given":"Marcelo Ehlers","non-dropping-particle":"","parse-names":false,"suffix":""},{"dropping-particle":"","family":"Ducatti","given":"Carlos","non-dropping-particle":"","parse-names":false,"suffix":""},{"dropping-particle":"","family":"Neto","given":"Ana Paula Antônio Eduardo Furtini","non-dropping-particle":"","parse-names":false,"suffix":""},{"dropping-particle":"","family":"Favarin","given":"José Laércio","non-dropping-particle":"","parse-names":false,"suffix":""},{"dropping-particle":"","family":"Almeida","given":"Rodrigo Estevam Munhoz","non-dropping-particle":"de","parse-names":false,"suffix":""},{"dropping-particle":"","family":"Santos Dias","given":"Carlos Tadeu","non-dropping-particle":"dos","parse-names":false,"suffix":""},{"dropping-particle":"","family":"Tezotto","given":"Tiago","non-dropping-particle":"","parse-names":false,"suffix":""},{"dropping-particle":"","family":"Alves","given":"André Luís Garcia","non-dropping-particle":"","parse-names":false,"suffix":""},{"dropping-particle":"","family":"Moraes","given":"Milton Ferreira","non-dropping-particle":"","parse-names":false,"suffix":""},{"dropping-particle":"","family":"Rodrigues","given":"Weverton P. WAGNER Weverton Pereira Wagner Nunes W.P.","non-dropping-particle":"","parse-names":false,"suffix":""},{"dropping-particle":"","family":"Vieira","given":"Henrique D.","non-dropping-particle":"","parse-names":false,"suffix":""},{"dropping-particle":"","family":"Campostrini","given":"Eliemar","non-dropping-particle":"","parse-names":false,"suffix":""},{"dropping-particle":"","family":"Figueiredo","given":"Fabio A. M. M. A. Fábio A.M.M.A.","non-dropping-particle":"","parse-names":false,"suffix":""},{"dropping-particle":"","family":"Ferraz","given":"Tiago Massi","non-dropping-particle":"","parse-names":false,"suffix":""},{"dropping-particle":"","family":"Partelli","given":"Fábio Luiz F.L. L. Fábio L.","non-dropping-particle":"","parse-names":false,"suffix":""},{"dropping-particle":"","family":"Ramalho","given":"José Cochicho Jose C J.C. José C. Domingos Cochicho","non-dropping-particle":"","parse-names":false,"suffix":""},{"dropping-particle":"","family":"Moreira","given":"Samuel D Sandro L.S.","non-dropping-particle":"","parse-names":false,"suffix":""},{"dropping-particle":"V.","family":"Pires","given":"Cleverson","non-dropping-particle":"","parse-names":false,"suffix":""},{"dropping-particle":"","family":"Marcatti","given":"Gustavo E.","non-dropping-particle":"","parse-names":false,"suffix":""},{"dropping-particle":"","family":"Santos","given":"Ricardo H.S.","non-dropping-particle":"","parse-names":false,"suffix":""},{"dropping-particle":"","family":"Imbuzeiro","given":"Hewlley M.A.","non-dropping-particle":"","parse-names":false,"suffix":""},{"dropping-particle":"","family":"Fernandes","given":"Raphael B.A.","non-dropping-particle":"","parse-names":false,"suffix":""},{"dropping-particle":"","family":"Young","given":"Andrew John","non-dropping-particle":"","parse-names":false,"suffix":""},{"dropping-particle":"","family":"Saito","given":"Moeko","non-dropping-particle":"","parse-names":false,"suffix":""},{"dropping-particle":"","family":"Defrenet","given":"Elsa","non-dropping-particle":"","parse-names":false,"suffix":""},{"dropping-particle":"","family":"Roupsard","given":"Olivier","non-dropping-particle":"","parse-names":false,"suffix":""},{"dropping-particle":"","family":"Meersche","given":"Karel","non-dropping-particle":"Van den","parse-names":false,"suffix":""},{"dropping-particle":"","family":"Charbonnier","given":"Fabien","non-dropping-particle":"","parse-names":false,"suffix":""},{"dropping-particle":"","family":"Pérez-Molina","given":"Junior Pastor","non-dropping-particle":"","parse-names":false,"suffix":""},{"dropping-particle":"","family":"Khac","given":"Emmanuelle","non-dropping-particle":"","parse-names":false,"suffix":""},{"dropping-particle":"","family":"Prieto","given":"Iván","non-dropping-particle":"","parse-names":false,"suffix":""},{"dropping-particle":"","family":"Stokes","given":"Alexia","non-dropping-particle":"","parse-names":false,"suffix":""},{"dropping-particle":"","family":"Roumet","given":"Catherine","non-dropping-particle":"","parse-names":false,"suffix":""},{"dropping-particle":"","family":"Rapidel","given":"Bruno","non-dropping-particle":"","parse-names":false,"suffix":""},{"dropping-particle":"","family":"Melo Virginio Filho","given":"Elias","non-dropping-particle":"De","parse-names":false,"suffix":""},{"dropping-particle":"","family":"Vargas","given":"Victor J.","non-dropping-particle":"","parse-names":false,"suffix":""},{"dropping-particle":"","family":"Robelo","given":"Diego","non-dropping-particle":"","parse-names":false,"suffix":""},{"dropping-particle":"","family":"Barquero","given":"Alejandra","non-dropping-particle":"","parse-names":false,"suffix":""},{"dropping-particle":"","family":"Jourdan","given":"Christophe","non-dropping-particle":"","parse-names":false,"suffix":""},{"dropping-particle":"","family":"Lin","given":"Brenda B.","non-dropping-particle":"","parse-names":false,"suffix":""},{"dropping-particle":"","family":"Ramalho","given":"José Cochicho Jose C J.C. José C. Domingos Cochicho","non-dropping-particle":"","parse-names":false,"suffix":""},{"dropping-particle":"","family":"Marques","given":"N C","non-dropping-particle":"","parse-names":false,"suffix":""},{"dropping-particle":"","family":"Semedo","given":"J.N. José N.","non-dropping-particle":"","parse-names":false,"suffix":""},{"dropping-particle":"","family":"Matos","given":"M C","non-dropping-particle":"","parse-names":false,"suffix":""},{"dropping-particle":"","family":"Quartin","given":"Virgínia L.","non-dropping-particle":"","parse-names":false,"suffix":""},{"dropping-particle":"","family":"Etienne","given":"Hervé","non-dropping-particle":"","parse-names":false,"suffix":""},{"dropping-particle":"","family":"Black","given":"Clanton C.","non-dropping-particle":"","parse-names":false,"suffix":""},{"dropping-particle":"","family":"Cai","given":"C. T.","non-dropping-particle":"","parse-names":false,"suffix":""},{"dropping-particle":"","family":"Cai","given":"Z. Q.","non-dropping-particle":"","parse-names":false,"suffix":""},{"dropping-particle":"","family":"Yao","given":"T. Q.","non-dropping-particle":"","parse-names":false,"suffix":""},{"dropping-particle":"","family":"Qi","given":"X.","non-dropping-particle":"","parse-names":false,"suffix":""},{"dropping-particle":"","family":"Siles","given":"Pablo","non-dropping-particle":"","parse-names":false,"suffix":""},{"dropping-particle":"","family":"Harmand","given":"Jean-michel","non-dropping-particle":"","parse-names":false,"suffix":""},{"dropping-particle":"","family":"Vaast","given":"Philippe","non-dropping-particle":"","parse-names":false,"suffix":""},{"dropping-particle":"","family":"Mohammedsani","given":"Amin Ameyu","non-dropping-particle":"","parse-names":false,"suffix":""},{"dropping-particle":"","family":"Oestreich-Janzen","given":"S.","non-dropping-particle":"","parse-names":false,"suffix":""},{"dropping-particle":"","family":"Almeida","given":"Jenny","non-dropping-particle":"De","parse-names":false,"suffix":""},{"dropping-particle":"","family":"Herrera","given":"Ana","non-dropping-particle":"","parse-names":false,"suffix":""},{"dropping-particle":"","family":"Tezara","given":"Wilmer","non-dropping-particle":"","parse-names":false,"suffix":""},{"dropping-particle":"","family":"Rodrigues","given":"Weverton P. WAGNER Weverton Pereira Wagner Nunes W.P.","non-dropping-particle":"","parse-names":false,"suffix":""},{"dropping-particle":"","family":"MACHADO FILHO","given":"José Altino","non-dropping-particle":"","parse-names":false,"suffix":""},{"dropping-particle":"","family":"Silva","given":"Jefferson Rangel","non-dropping-particle":"Da","parse-names":false,"suffix":""},{"dropping-particle":"","family":"Assis Figueiredo","given":"Fábio Afonso Mazzei Moura","non-dropping-particle":"de","parse-names":false,"suffix":""},{"dropping-particle":"","family":"Ferraz","given":"Tiago Massi","non-dropping-particle":"","parse-names":false,"suffix":""},{"dropping-particle":"","family":"Ferreira","given":"Luciene S. Lúcia Pires Luciene Souza","non-dropping-particle":"","parse-names":false,"suffix":""},{"dropping-particle":"","family":"Silva Bezerra","given":"Luan Baritiello","non-dropping-particle":"da","parse-names":false,"suffix":""},{"dropping-particle":"","family":"Abreu","given":"Deivisson Pelegrino","non-dropping-particle":"de","parse-names":false,"suffix":""},{"dropping-particle":"","family":"Paula Bernado","given":"Wallace","non-dropping-particle":"de","parse-names":false,"suffix":""},{"dropping-particle":"","family":"Cespom Passos","given":"Letícia","non-dropping-particle":"","parse-names":false,"suffix":""},{"dropping-particle":"","family":"Sousa","given":"Elias Fernandes","non-dropping-particle":"de","parse-names":false,"suffix":""},{"dropping-particle":"","family":"Glenn","given":"David Michael","non-dropping-particle":"","parse-names":false,"suffix":""},{"dropping-particle":"","family":"Ramalho","given":"José Cochicho Jose C J.C. José C. Domingos Cochicho","non-dropping-particle":"","parse-names":false,"suffix":""},{"dropping-particle":"","family":"Campostrini","given":"Eliemar","non-dropping-particle":"","parse-names":false,"suffix":""},{"dropping-particle":"","family":"Klein","given":"A","non-dropping-particle":"","parse-names":false,"suffix":""},{"dropping-particle":"","family":"Tscharntke","given":"T","non-dropping-particle":"","parse-names":false,"suffix":""},{"dropping-particle":"","family":"Perdani","given":"C. G.","non-dropping-particle":"","parse-names":false,"suffix":""},{"dropping-particle":"","family":"Pranowo","given":"D.","non-dropping-particle":"","parse-names":false,"suffix":""},{"dropping-particle":"","family":"Qonitatilah","given":"","non-dropping-particle":"","parse-names":false,"suffix":""},{"dropping-particle":"","family":"Proceedings","given":"Book O F","non-dropping-particle":"","parse-names":false,"suffix":""},{"dropping-particle":"","family":"Wong","given":"YT Yick Ching","non-dropping-particle":"","parse-names":false,"suffix":""},{"dropping-particle":"","family":"Eingegangen","given":"Schweiz","non-dropping-particle":"","parse-names":false,"suffix":""},{"dropping-particle":"","family":"Synthesis","given":"Caffeine","non-dropping-particle":"","parse-names":false,"suffix":""},{"dropping-particle":"","family":"Cultures","given":"Tissue","non-dropping-particle":"","parse-names":false,"suffix":""},{"dropping-particle":"","family":"Foyer","given":"Christine H.","non-dropping-particle":"","parse-names":false,"suffix":""},{"dropping-particle":"","family":"Noctor","given":"Graham","non-dropping-particle":"","parse-names":false,"suffix":""},{"dropping-particle":"","family":"Vinecky","given":"F.","non-dropping-particle":"","parse-names":false,"suffix":""},{"dropping-particle":"","family":"Davrieux","given":"Fabrice","non-dropping-particle":"","parse-names":false,"suffix":""},{"dropping-particle":"","family":"Mera","given":"A. C.","non-dropping-particle":"","parse-names":false,"suffix":""},{"dropping-particle":"","family":"Alves","given":"G. S.C.","non-dropping-particle":"","parse-names":false,"suffix":""},{"dropping-particle":"","family":"Lavagnini","given":"G.","non-dropping-particle":"","parse-names":false,"suffix":""},{"dropping-particle":"","family":"Leroy","given":"Thierry","non-dropping-particle":"","parse-names":false,"suffix":""},{"dropping-particle":"","family":"Bonnot","given":"F.","non-dropping-particle":"","parse-names":false,"suffix":""},{"dropping-particle":"","family":"Rocha","given":"O. C.","non-dropping-particle":"","parse-names":false,"suffix":""},{"dropping-particle":"","family":"Bartholo","given":"G. F.","non-dropping-particle":"","parse-names":false,"suffix":""},{"dropping-particle":"","family":"Guerra","given":"A. F.","non-dropping-particle":"","parse-names":false,"suffix":""},{"dropping-particle":"","family":"Rodrigues","given":"Gustavo Costa","non-dropping-particle":"","parse-names":false,"suffix":""},{"dropping-particle":"","family":"Marraccini","given":"Pierre","non-dropping-particle":"","parse-names":false,"suffix":""},{"dropping-particle":"","family":"Andrade","given":"André Baldansi Alan Carvalho","non-dropping-particle":"","parse-names":false,"suffix":""},{"dropping-particle":"","family":"Menzel","given":"Christopher M","non-dropping-particle":"","parse-names":false,"suffix":""},{"dropping-particle":"","family":"Das","given":"Biswadeep","non-dropping-particle":"","parse-names":false,"suffix":""},{"dropping-particle":"","family":"Ghosal","given":"Sayam","non-dropping-particle":"","parse-names":false,"suffix":""},{"dropping-particle":"","family":"Mohanty","given":"Swabhiman","non-dropping-particle":"","parse-names":false,"suffix":""},{"dropping-particle":"","family":"Leroy","given":"Thierry","non-dropping-particle":"","parse-names":false,"suffix":""},{"dropping-particle":"","family":"Ribeyre","given":"Fabienne","non-dropping-particle":"","parse-names":false,"suffix":""},{"dropping-particle":"","family":"Bertrand","given":"Benoit Benóit","non-dropping-particle":"","parse-names":false,"suffix":""},{"dropping-particle":"","family":"Charmetant","given":"Pierre","non-dropping-particle":"","parse-names":false,"suffix":""},{"dropping-particle":"","family":"Dufour","given":"Magali","non-dropping-particle":"","parse-names":false,"suffix":""},{"dropping-particle":"","family":"Montagnon","given":"Christophe","non-dropping-particle":"","parse-names":false,"suffix":""},{"dropping-particle":"","family":"Marraccini","given":"Pierre","non-dropping-particle":"","parse-names":false,"suffix":""},{"dropping-particle":"","family":"Pot","given":"David","non-dropping-particle":"","parse-names":false,"suffix":""},{"dropping-particle":"","family":"Genetica","given":"De","non-dropping-particle":"","parse-names":false,"suffix":""},{"dropping-particle":"","family":"Paulo","given":"S","non-dropping-particle":"","parse-names":false,"suffix":""},{"dropping-particle":"","family":"Landbouwcatalogus","given":"Centrale","non-dropping-particle":"","parse-names":false,"suffix":""},{"dropping-particle":"","family":"Ngabitsinze","given":"Jean Chrysostome","non-dropping-particle":"","parse-names":false,"suffix":""},{"dropping-particle":"","family":"Mukashema","given":"Adrie","non-dropping-particle":"","parse-names":false,"suffix":""},{"dropping-particle":"","family":"Ikirezi","given":"Mireille","non-dropping-particle":"","parse-names":false,"suffix":""},{"dropping-particle":"","family":"Niyitanga","given":"Fidèle","non-dropping-particle":"","parse-names":false,"suffix":""},{"dropping-particle":"","family":"Nunes","given":"Maria Antonieta","non-dropping-particle":"","parse-names":false,"suffix":""},{"dropping-particle":"","family":"Contreiras","given":"José","non-dropping-particle":"","parse-names":false,"suffix":""},{"dropping-particle":"Da","family":"Silva","given":"Dayane Meireles da Dulce Ferreira","non-dropping-particle":"","parse-names":false,"suffix":""},{"dropping-particle":"","family":"Marias","given":"Danielle E.","non-dropping-particle":"","parse-names":false,"suffix":""},{"dropping-particle":"","family":"Meinzer","given":"Frederick C.","non-dropping-particle":"","parse-names":false,"suffix":""},{"dropping-particle":"","family":"Still","given":"Christopher","non-dropping-particle":"","parse-names":false,"suffix":""},{"dropping-particle":"","family":"Li","given":"Zhao jun Zhi Xin","non-dropping-particle":"","parse-names":false,"suffix":""},{"dropping-particle":"","family":"Yang","given":"Wei Jun","non-dropping-particle":"","parse-names":false,"suffix":""},{"dropping-particle":"","family":"Ahammed","given":"Golam Jalal","non-dropping-particle":"","parse-names":false,"suffix":""},{"dropping-particle":"","family":"Shen","given":"Chen","non-dropping-particle":"","parse-names":false,"suffix":""},{"dropping-particle":"","family":"Yan","given":"Peng","non-dropping-particle":"","parse-names":false,"suffix":""},{"dropping-particle":"","family":"Li","given":"Xin","non-dropping-particle":"","parse-names":false,"suffix":""},{"dropping-particle":"","family":"Han","given":"Wen Yan","non-dropping-particle":"","parse-names":false,"suffix":""},{"dropping-particle":"","family":"Kurata","given":"Hiroyuki","non-dropping-particle":"","parse-names":false,"suffix":""},{"dropping-particle":"","family":"Achioku","given":"Tomohisa","non-dropping-particle":"","parse-names":false,"suffix":""},{"dropping-particle":"","family":"Furusaki","given":"Shintaro","non-dropping-particle":"","parse-names":false,"suffix":""},{"dropping-particle":"","family":"Avelino","given":"Jacques","non-dropping-particle":"","parse-names":false,"suffix":""},{"dropping-particle":"","family":"Barboza","given":"Bernardo","non-dropping-particle":"","parse-names":false,"suffix":""},{"dropping-particle":"","family":"Davrieux","given":"Fabrice","non-dropping-particle":"","parse-names":false,"suffix":""},{"dropping-particle":"","family":"Guyot","given":"Bernard","non-dropping-particle":"","parse-names":false,"suffix":""},{"dropping-particle":"","family":"DaMatta","given":"F.M. Fabio Fábio Murilo Fabio M Fábio Murilo Fabio M.","non-dropping-particle":"","parse-names":false,"suffix":""},{"dropping-particle":"","family":"Rahn","given":"Eric","non-dropping-particle":"","parse-names":false,"suffix":""},{"dropping-particle":"","family":"LÄderach","given":"Peter","non-dropping-particle":"","parse-names":false,"suffix":""},{"dropping-particle":"","family":"Ghini","given":"Raquel","non-dropping-particle":"","parse-names":false,"suffix":""},{"dropping-particle":"","family":"Ramalho","given":"José Cochicho Jose C J.C. José C. Domingos Cochicho","non-dropping-particle":"","parse-names":false,"suffix":""},{"dropping-particle":"","family":"Worku","given":"Mohammed","non-dropping-particle":"","parse-names":false,"suffix":""},{"dropping-particle":"","family":"Meulenaer","given":"Bruno","non-dropping-particle":"de","parse-names":false,"suffix":""},{"dropping-particle":"","family":"Duchateau","given":"Luc","non-dropping-particle":"","parse-names":false,"suffix":""},{"dropping-particle":"","family":"Boeckx","given":"Pascal","non-dropping-particle":"","parse-names":false,"suffix":""},{"dropping-particle":"","family":"Classification","given":"Publication","non-dropping-particle":"","parse-names":false,"suffix":""},{"dropping-particle":"","family":"Baunthiyal","given":"Mamta","non-dropping-particle":"","parse-names":false,"suffix":""},{"dropping-particle":"","family":"Ranghar","given":"Shweta","non-dropping-particle":"","parse-names":false,"suffix":""},{"dropping-particle":"","family":"P.","given":"Vaast","non-dropping-particle":"","parse-names":false,"suffix":""},{"dropping-particle":"","family":"J.","given":"Angrand","non-dropping-particle":"","parse-names":false,"suffix":""},{"dropping-particle":"","family":"N.","given":"Franck","non-dropping-particle":"","parse-names":false,"suffix":""},{"dropping-particle":"","family":"J.","given":"Dauzat","non-dropping-particle":"","parse-names":false,"suffix":""},{"dropping-particle":"","family":"M.","given":"Génard","non-dropping-particle":"","parse-names":false,"suffix":""},{"dropping-particle":"","family":"Maire","given":"Vincent","non-dropping-particle":"","parse-names":false,"suffix":""},{"dropping-particle":"","family":"Martre","given":"Pierre","non-dropping-particle":"","parse-names":false,"suffix":""},{"dropping-particle":"","family":"Kattge","given":"Jens","non-dropping-particle":"","parse-names":false,"suffix":""},{"dropping-particle":"","family":"Gastal","given":"François","non-dropping-particle":"","parse-names":false,"suffix":""},{"dropping-particle":"","family":"Esser","given":"Gerd","non-dropping-particle":"","parse-names":false,"suffix":""},{"dropping-particle":"","family":"Fontaine","given":"Sébastien","non-dropping-particle":"","parse-names":false,"suffix":""},{"dropping-particle":"","family":"Soussana","given":"Jean François","non-dropping-particle":"","parse-names":false,"suffix":""},{"dropping-particle":"","family":"CR","given":"Warren","non-dropping-particle":"","parse-names":false,"suffix":""},{"dropping-particle":"","family":"MA","given":"Adams","non-dropping-particle":"","parse-names":false,"suffix":""},{"dropping-particle":"Van","family":"Long","given":"Nguyen","non-dropping-particle":"","parse-names":false,"suffix":""},{"dropping-particle":"","family":"Ngoc","given":"Nguyen Quang","non-dropping-particle":"","parse-names":false,"suffix":""},{"dropping-particle":"","family":"Dung","given":"Nguyen Ngoc","non-dropping-particle":"","parse-names":false,"suffix":""},{"dropping-particle":"","family":"Kristiansen","given":"Paul","non-dropping-particle":"","parse-names":false,"suffix":""},{"dropping-particle":"","family":"Yunusa","given":"Isa","non-dropping-particle":"","parse-names":false,"suffix":""},{"dropping-particle":"","family":"Fyfe","given":"Chris","non-dropping-particle":"","parse-names":false,"suffix":""},{"dropping-particle":"","family":"Perret","given":"S","non-dropping-particle":"","parse-names":false,"suffix":""},{"dropping-particle":"","family":"Roudier","given":"P","non-dropping-particle":"","parse-names":false,"suffix":""},{"dropping-particle":"","family":"Rapidel","given":"Bruno","non-dropping-particle":"","parse-names":false,"suffix":""},{"dropping-particle":"","family":"Oosterveld","given":"A","non-dropping-particle":"","parse-names":false,"suffix":""},{"dropping-particle":"","family":"Voragen","given":"A G J","non-dropping-particle":"","parse-names":false,"suffix":""},{"dropping-particle":"","family":"Schols","given":"H A","non-dropping-particle":"","parse-names":false,"suffix":""},{"dropping-particle":"","family":"Dias","given":"Kaio Gonçalves de Lima","non-dropping-particle":"","parse-names":false,"suffix":""},{"dropping-particle":"","family":"Guimarães","given":"Paulo Tácito Gontijo","non-dropping-particle":"","parse-names":false,"suffix":""},{"dropping-particle":"","family":"Neto","given":"Ana Paula Antônio Eduardo Furtini","non-dropping-particle":"","parse-names":false,"suffix":""},{"dropping-particle":"","family":"Silveira","given":"Helbert Rezende Oliveira de Oliveira","non-dropping-particle":"","parse-names":false,"suffix":""},{"dropping-particle":"","family":"Lacerda","given":"Julian Junio de Jesus Jordana Reis","non-dropping-particle":"","parse-names":false,"suffix":""},{"dropping-particle":"","family":"Baumann","given":"Thomas W","non-dropping-particle":"","parse-names":false,"suffix":""},{"dropping-particle":"","family":"Gabriel","given":"Helene","non-dropping-particle":"","parse-names":false,"suffix":""},{"dropping-particle":"de","family":"Oliveira","given":"Jurandi Gonçalves","non-dropping-particle":"","parse-names":false,"suffix":""},{"dropping-particle":"","family":"Aguiar Alves","given":"Pedro Luís da Costa","non-dropping-particle":"","parse-names":false,"suffix":""},{"dropping-particle":"","family":"Vitória","given":"Angela Pierre","non-dropping-particle":"","parse-names":false,"suffix":""},{"dropping-particle":"","family":"DaMatta","given":"F.M. Fabio Fábio Murilo Fabio M Fábio Murilo Fabio M.","non-dropping-particle":"","parse-names":false,"suffix":""},{"dropping-particle":"","family":"Rodr","given":"Nelson","non-dropping-particle":"","parse-names":false,"suffix":""},{"dropping-particle":"","family":"Lin","given":"Brenda B.","non-dropping-particle":"","parse-names":false,"suffix":""},{"dropping-particle":"","family":"Kufa","given":"Taye","non-dropping-particle":"","parse-names":false,"suffix":""},{"dropping-particle":"","family":"Guelfi","given":"Douglas Ramos","non-dropping-particle":"","parse-names":false,"suffix":""},{"dropping-particle":"","family":"Chagas","given":"Wantuir Filipe Teixeira","non-dropping-particle":"","parse-names":false,"suffix":""},{"dropping-particle":"","family":"Lacerda","given":"Julian Junio de Jesus Jordana Reis","non-dropping-particle":"","parse-names":false,"suffix":""},{"dropping-particle":"","family":"Chagas","given":"Rafael Mattioli Rezende","non-dropping-particle":"","parse-names":false,"suffix":""},{"dropping-particle":"","family":"Souza","given":"Taylor Lima","non-dropping-particle":"de","parse-names":false,"suffix":""},{"dropping-particle":"","family":"Andrade","given":"André Baldansi Alan Carvalho","non-dropping-particle":"","parse-names":false,"suffix":""},{"dropping-particle":"","family":"Moraes","given":"Thiago Alexandre","non-dropping-particle":"","parse-names":false,"suffix":""},{"dropping-particle":"","family":"Mengin","given":"Virginie","non-dropping-particle":"","parse-names":false,"suffix":""},{"dropping-particle":"","family":"Annunziata","given":"Maria Grazia","non-dropping-particle":"","parse-names":false,"suffix":""},{"dropping-particle":"","family":"Encke","given":"Beatrice","non-dropping-particle":"","parse-names":false,"suffix":""},{"dropping-particle":"","family":"Krohn","given":"Nicole","non-dropping-particle":"","parse-names":false,"suffix":""},{"dropping-particle":"","family":"Höhne","given":"Melanie","non-dropping-particle":"","parse-names":false,"suffix":""},{"dropping-particle":"","family":"Stitt","given":"Mark","non-dropping-particle":"","parse-names":false,"suffix":""},{"dropping-particle":"","family":"Uefuji","given":"Hirotaka","non-dropping-particle":"","parse-names":false,"suffix":""},{"dropping-particle":"","family":"Tatsumi","given":"Yuko","non-dropping-particle":"","parse-names":false,"suffix":""},{"dropping-particle":"","family":"Morimoto","given":"Masayuki","non-dropping-particle":"","parse-names":false,"suffix":""},{"dropping-particle":"","family":"Kaothien-Nakayama","given":"Pulla","non-dropping-particle":"","parse-names":false,"suffix":""},{"dropping-particle":"","family":"Ogita","given":"Shinjiro","non-dropping-particle":"","parse-names":false,"suffix":""},{"dropping-particle":"","family":"Sano","given":"Hiroshi","non-dropping-particle":"","parse-names":false,"suffix":""},{"dropping-particle":"","family":"Smith","given":"William K.","non-dropping-particle":"","parse-names":false,"suffix":""},{"dropping-particle":"","family":"Vogelmann","given":"Thomas C.","non-dropping-particle":"","parse-names":false,"suffix":""},{"dropping-particle":"","family":"DeLucia","given":"Evan H.","non-dropping-particle":"","parse-names":false,"suffix":""},{"dropping-particle":"","family":"Bell","given":"David T.","non-dropping-particle":"","parse-names":false,"suffix":""},{"dropping-particle":"","family":"Shepherd","given":"Kelly A.","non-dropping-particle":"","parse-names":false,"suffix":""},{"dropping-particle":"","family":"Chen","given":"Xiumin","non-dropping-particle":"","parse-names":false,"suffix":""},{"dropping-particle":"","family":"Queiroz","given":"Cristina G.S.","non-dropping-particle":"","parse-names":false,"suffix":""},{"dropping-particle":"","family":"Mares-Guia","given":"Marcos L.","non-dropping-particle":"","parse-names":false,"suffix":""},{"dropping-particle":"","family":"Magalhães","given":"Antonio C.","non-dropping-particle":"","parse-names":false,"suffix":""},{"dropping-particle":"","family":"Isaac","given":"Marney E.","non-dropping-particle":"","parse-names":false,"suffix":""},{"dropping-particle":"","family":"Martin","given":"Adam R.","non-dropping-particle":"","parse-names":false,"suffix":""},{"dropping-particle":"","family":"Melo Virginio Filho","given":"Elias","non-dropping-particle":"D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den","parse-names":false,"suffix":""},{"dropping-particle":"","family":"Idárraga","given":"Sandra M.","non-dropping-particle":"","parse-names":false,"suffix":""},{"dropping-particle":"","family":"Castro","given":"Ana M.","non-dropping-particle":"","parse-names":false,"suffix":""},{"dropping-particle":"","family":"Macea","given":"Eliana P.","non-dropping-particle":"","parse-names":false,"suffix":""},{"dropping-particle":"","family":"Gaitán","given":"Alvaro L.","non-dropping-particle":"","parse-names":false,"suffix":""},{"dropping-particle":"","family":"Rivera","given":"Luis F.","non-dropping-particle":"","parse-names":false,"suffix":""},{"dropping-particle":"","family":"Cristancho","given":"Marco A.","non-dropping-particle":"","parse-names":false,"suffix":""},{"dropping-particle":"","family":"Góngora","given":"Carmenza E.","non-dropping-particle":"","parse-names":false,"suffix":""},{"dropping-particle":"","family":"Martins","given":"Samuel C.V. Cordeiro Vitor","non-dropping-particle":"","parse-names":false,"suffix":""},{"dropping-particle":"","family":"Vitor","given":"","non-dropping-particle":"","parse-names":false,"suffix":""},{"dropping-particle":"","family":"Detmann","given":"Kelly Coutinho","non-dropping-particle":"","parse-names":false,"suffix":""},{"dropping-particle":"dos","family":"REIS","given":"Josimar Vieira","non-dropping-particle":"","parse-names":false,"suffix":""},{"dropping-particle":"","family":"Pereira","given":"Luanna Fernandes Lucas Felisberto Luiz Filipe Protasio","non-dropping-particle":"","parse-names":false,"suffix":""},{"dropping-particle":"","family":"Maria","given":"Lílian","non-dropping-particle":"","parse-names":false,"suffix":""},{"dropping-particle":"","family":"Pereira","given":"Vincis","non-dropping-particle":"","parse-names":false,"suffix":""},{"dropping-particle":"","family":"DaMatta","given":"F.M. Fabio Fábio Murilo Fabio M Fábio Murilo Fabio M.","non-dropping-particle":"","parse-names":false,"suffix":""},{"dropping-particle":"","family":"Berry","given":"Z. Carter","non-dropping-particle":"","parse-names":false,"suffix":""},{"dropping-particle":"","family":"Goldsmith","given":"Gregory R.","non-dropping-particle":"","parse-names":false,"suffix":""},{"dropping-particle":"","family":"Niinemets","given":"Ülo","non-dropping-particle":"","parse-names":false,"suffix":""},{"dropping-particle":"","family":"Díaz-Espejo","given":"Antonio","non-dropping-particle":"","parse-names":false,"suffix":""},{"dropping-particle":"","family":"Flexas","given":"Jaume","non-dropping-particle":"","parse-names":false,"suffix":""},{"dropping-particle":"","family":"Galmés","given":"Jeroni","non-dropping-particle":"","parse-names":false,"suffix":""},{"dropping-particle":"","family":"Warren","given":"Charles R.","non-dropping-particle":"","parse-names":false,"suffix":""},{"dropping-particle":"","family":"Aerts","given":"Rob J","non-dropping-particle":"","parse-names":false,"suffix":""},{"dropping-particle":"","family":"Baumann","given":"Thomas W","non-dropping-particle":"","parse-names":false,"suffix":""},{"dropping-particle":"","family":"Buchanan","given":"Sarah Willow","non-dropping-particle":"","parse-names":false,"suffix":""},{"dropping-particle":"","family":"Pompelli","given":"Marcelo Francisco","non-dropping-particle":"","parse-names":false,"suffix":""},{"dropping-particle":"","family":"Pompelli","given":"Gilmara M","non-dropping-particle":"","parse-names":false,"suffix":""},{"dropping-particle":"De","family":"Oliveira","given":"Antônio F M","non-dropping-particle":"","parse-names":false,"suffix":""},{"dropping-particle":"","family":"Antunes","given":"Werner Camargos","non-dropping-particle":"","parse-names":false,"suffix":""},{"dropping-particle":"","family":"Collins","given":"Tony","non-dropping-particle":"","parse-names":false,"suffix":""},{"dropping-particle":"","family":"Physical","given":"Open","non-dropping-particle":"","parse-names":false,"suffix":""},{"dropping-particle":"","family":"Platform","given":"Computing","non-dropping-particle":"","parse-names":false,"suffix":""},{"dropping-particle":"","family":"Avelino","given":"Jacques","non-dropping-particle":"","parse-names":false,"suffix":""},{"dropping-particle":"","family":"Barboza","given":"Bernardo","non-dropping-particle":"","parse-names":false,"suffix":""},{"dropping-particle":"","family":"Araya","given":"Juan Carlos","non-dropping-particle":"","parse-names":false,"suffix":""},{"dropping-particle":"","family":"Fonseca","given":"Carlos","non-dropping-particle":"","parse-names":false,"suffix":""},{"dropping-particle":"","family":"Davrieux","given":"Fabrice","non-dropping-particle":"","parse-names":false,"suffix":""},{"dropping-particle":"","family":"Guyot","given":"Bernard","non-dropping-particle":"","parse-names":false,"suffix":""},{"dropping-particle":"","family":"Cilas","given":"Christian","non-dropping-particle":"","parse-names":false,"suffix":""},{"dropping-particle":"De","family":"Carvalho","given":"Luciana Marques","non-dropping-particle":"","parse-names":false,"suffix":""},{"dropping-particle":"","family":"Azevedo","given":"Aristea","non-dropping-particle":"","parse-names":false,"suffix":""},{"dropping-particle":"","family":"Tissue","given":"Plant Cell","non-dropping-particle":"","parse-names":false,"suffix":""},{"dropping-particle":"","family":"Rodriguez-zapata","given":"Luis","non-dropping-particle":"","parse-names":false,"suffix":""},{"dropping-particle":"","family":"Krause","given":"G. Heinrich","non-dropping-particle":"","parse-names":false,"suffix":""},{"dropping-particle":"","family":"Publishing","given":"Csiro","non-dropping-particle":"","parse-names":false,"suffix":""},{"dropping-particle":"","family":"Singh","given":"Anil Kumar","non-dropping-particle":"","parse-names":false,"suffix":""},{"dropping-particle":"","family":"Pathak","given":"Sunil Kumar","non-dropping-particle":"","parse-names":false,"suffix":""},{"dropping-particle":"dos","family":"Santos","given":"Jacqueline Oliveira","non-dropping-particle":"","parse-names":false,"suffix":""},{"dropping-particle":"de","family":"Fária","given":"Márcio Espinosa","non-dropping-particle":"","parse-names":false,"suffix":""},{"dropping-particle":"Da","family":"Silva","given":"Dayane Meireles da Dulce Ferreira","non-dropping-particle":"","parse-names":false,"suffix":""},{"dropping-particle":"","family":"Silveira","given":"Helbert Rezende Oliveira de Oliveira","non-dropping-particle":"","parse-names":false,"suffix":""},{"dropping-particle":"","family":"Campos","given":"Cleide Nascimento","non-dropping-particle":"","parse-names":false,"suffix":""},{"dropping-particle":"","family":"Alves","given":"Jose Donizeti José Donizeti","non-dropping-particle":"","parse-names":false,"suffix":""},{"dropping-particle":"Van De","family":"Voort","given":"F","non-dropping-particle":"","parse-names":false,"suffix":""},{"dropping-particle":"","family":"Townsley","given":"P M","non-dropping-particle":"","parse-names":false,"suffix":""},{"dropping-particle":"","family":"Profile","given":"S E E","non-dropping-particle":"","parse-names":false,"suffix":""},{"dropping-particle":"","family":"Martins","given":"LIMA Deleon","non-dropping-particle":"","parse-names":false,"suffix":""},{"dropping-particle":"","family":"Tomaz","given":"Marcelo Antonio Antônio","non-dropping-particle":"","parse-names":false,"suffix":""},{"dropping-particle":"","family":"Lidon","given":"Fernando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Cochicho","non-dropping-particle":"","parse-names":false,"suffix":""},{"dropping-particle":"","family":"Wang","given":"San Lang","non-dropping-particle":"","parse-names":false,"suffix":""},{"dropping-particle":"","family":"Nguyen","given":"Anh Dzung","non-dropping-particle":"","parse-names":false,"suffix":""},{"dropping-particle":"","family":"Bierhuizen","given":"J F","non-dropping-particle":"","parse-names":false,"suffix":""},{"dropping-particle":"","family":"Ryang","given":"Hung-son","non-dropping-particle":"","parse-names":false,"suffix":""},{"dropping-particle":"","family":"Cited","given":"References","non-dropping-particle":"","parse-names":false,"suffix":""},{"dropping-particle":"","family":"Schofer","given":"Primary Examiner-joseph L","non-dropping-particle":"","parse-names":false,"suffix":""},{"dropping-particle":"","family":"Smith","given":"Assistant Examiner-jeffrey T","non-dropping-particle":"","parse-names":false,"suffix":""},{"dropping-particle":"","family":"Marur","given":"Celso Jamil","non-dropping-particle":"","parse-names":false,"suffix":""},{"dropping-particle":"","family":"Faria","given":"Rogério Teixeira","non-dropping-particle":"","parse-names":false,"suffix":""},{"dropping-particle":"","family":"Simkin","given":"Andrew J.","non-dropping-particle":"","parse-names":false,"suffix":""},{"dropping-particle":"","family":"Kuntz","given":"Marcel","non-dropping-particle":"","parse-names":false,"suffix":""},{"dropping-particle":"","family":"Moreau","given":"Helene","non-dropping-particle":"","parse-names":false,"suffix":""},{"dropping-particle":"","family":"McCarthy","given":"James","non-dropping-particle":"","parse-names":false,"suffix":""},{"dropping-particle":"","family":"Sc","given":"S M Gilbert B","non-dropping-particle":"","parse-names":false,"suffix":""},{"dropping-particle":"","family":"Wye","given":"Dip Agric","non-dropping-particle":"","parse-names":false,"suffix":""},{"dropping-particle":"","family":"Lidon","given":"Fernando J. C. F.C. Fernando C.","non-dropping-particle":"","parse-names":false,"suffix":""},{"dropping-particle":"","family":"Fortunato","given":"Ana S. A.S. Ana S.","non-dropping-particle":"","parse-names":false,"suffix":""},{"dropping-particle":"","family":"Pais","given":"I.P. Isabel P.","non-dropping-particle":"","parse-names":false,"suffix":""},{"dropping-particle":"","family":"Ribeiro","given":"Ana I André I Felipe Fialho Ana I.","non-dropping-particle":"","parse-names":false,"suffix":""},{"dropping-particle":"","family":"Ramalho","given":"José Cochicho Jose C J.C. José C. Domingos Cochicho","non-dropping-particle":"","parse-names":false,"suffix":""},{"dropping-particle":"De","family":"Ecofisiologia","given":"Centro","non-dropping-particle":"","parse-names":false,"suffix":""},{"dropping-particle":"","family":"Matta","given":"Fábio M.","non-dropping-particle":"Da","parse-names":false,"suffix":""},{"dropping-particle":"","family":"Maestri","given":"Moacyr","non-dropping-particle":"","parse-names":false,"suffix":""},{"dropping-particle":"","family":"Mosquim","given":"Paulo R.","non-dropping-particle":"","parse-names":false,"suffix":""},{"dropping-particle":"","family":"Barros","given":"Raimundo S.","non-dropping-particle":"","parse-names":false,"suffix":""},{"dropping-particle":"","family":"Charbonnier","given":"Fabien","non-dropping-particle":"","parse-names":false,"suffix":""},{"dropping-particle":"","family":"Dreyer","given":"Erwin","non-dropping-particle":"","parse-names":false,"suffix":""},{"dropping-particle":"","family":"Casanoves","given":"Fernando","non-dropping-particle":"","parse-names":false,"suffix":""},{"dropping-particle":"","family":"Christina","given":"Mathias","non-dropping-particle":"","parse-names":false,"suffix":""},{"dropping-particle":"","family":"Dauzat","given":"Jean","non-dropping-particle":"","parse-names":false,"suffix":""},{"dropping-particle":"","family":"Eitel","given":"Jan U H","non-dropping-particle":"","parse-names":false,"suffix":""},{"dropping-particle":"","family":"Vaast","given":"Philippe","non-dropping-particle":"","parse-names":false,"suffix":""},{"dropping-particle":"","family":"Vierling","given":"Lee A","non-dropping-particle":"","parse-names":false,"suffix":""},{"dropping-particle":"","family":"Roupsard","given":"Olivier","non-dropping-particle":"","parse-names":false,"suffix":""},{"dropping-particle":"","family":"Rakocevic","given":"Miroslava","non-dropping-particle":"","parse-names":false,"suffix":""},{"dropping-particle":"","family":"Scholz Dos Santos","given":"Maria Brigida","non-dropping-particle":"","parse-names":false,"suffix":""},{"dropping-particle":"","family":"Good Kitzberger","given":"Cintia Sorane","non-dropping-particle":"","parse-names":false,"suffix":""},{"dropping-particle":"","family":"Ramalho","given":"José Cochicho Jose C J.C. José C. Domingos Cochicho","non-dropping-particle":"","parse-names":false,"suffix":""},{"dropping-particle":"","family":"Quartin","given":"Virgínia L.","non-dropping-particle":"","parse-names":false,"suffix":""},{"dropping-particle":"","family":"Leitão","given":"E.","non-dropping-particle":"","parse-names":false,"suffix":""},{"dropping-particle":"","family":"Campos","given":"Paula Scotti","non-dropping-particle":"","parse-names":false,"suffix":""},{"dropping-particle":"","family":"Carelli","given":"Maria Luiza Carva Iho L.C.","non-dropping-particle":"","parse-names":false,"suffix":""},{"dropping-particle":"","family":"Fahl","given":"Joel Irineu","non-dropping-particle":"","parse-names":false,"suffix":""},{"dropping-particle":"","family":"Nunes","given":"Maria Antonieta","non-dropping-particle":"","parse-names":false,"suffix":""},{"dropping-particle":"","family":"Fortunato","given":"Ana S. A.S. Ana S.","non-dropping-particle":"","parse-names":false,"suffix":""},{"dropping-particle":"","family":"Goulao","given":"Luis F.","non-dropping-particle":"","parse-names":false,"suffix":""},{"dropping-particle":"","family":"Lidon","given":"Fernando J. C. F.C. Fernando C.","non-dropping-particle":"","parse-names":false,"suffix":""},{"dropping-particle":"","family":"Mazzafera","given":"Paulo","non-dropping-particle":"","parse-names":false,"suffix":""},{"dropping-particle":"","family":"Manochai","given":"Benya","non-dropping-particle":"","parse-names":false,"suffix":""},{"dropping-particle":"","family":"Chulaka","given":"Pariyanuj","non-dropping-particle":"","parse-names":false,"suffix":""},{"dropping-particle":"","family":"Pichakum","given":"Nath","non-dropping-particle":"","parse-names":false,"suffix":""},{"dropping-particle":"","family":"Changlek","given":"Prapart","non-dropping-particle":"","parse-names":false,"suffix":""},{"dropping-particle":"","family":"Ovalle-Rivera","given":"Oriana","non-dropping-particle":"","parse-names":false,"suffix":""},{"dropping-particle":"","family":"LÄderach","given":"Peter","non-dropping-particle":"","parse-names":false,"suffix":""},{"dropping-particle":"","family":"Bunn","given":"Christian","non-dropping-particle":"","parse-names":false,"suffix":""},{"dropping-particle":"","family":"Obersteiner","given":"Michael","non-dropping-particle":"","parse-names":false,"suffix":""},{"dropping-particle":"","family":"Schroth","given":"Götz","non-dropping-particle":"","parse-names":false,"suffix":""},{"dropping-particle":"","family":"Forster","given":"Britta","non-dropping-particle":"","parse-names":false,"suffix":""},{"dropping-particle":"","family":"Bunn","given":"Christian","non-dropping-particle":"","parse-names":false,"suffix":""},{"dropping-particle":"","family":"LÄderach","given":"Peter","non-dropping-particle":"","parse-names":false,"suffix":""},{"dropping-particle":"","family":"Ovalle Rivera","given":"Oriana","non-dropping-particle":"","parse-names":false,"suffix":""},{"dropping-particle":"","family":"Kirschke","given":"Dieter","non-dropping-particle":"","parse-names":false,"suffix":""},{"dropping-particle":"","family":"Bote","given":"Adugna Debela","non-dropping-particle":"","parse-names":false,"suffix":""},{"dropping-particle":"","family":"Zana","given":"Zewdneh","non-dropping-particle":"","parse-names":false,"suffix":""},{"dropping-particle":"","family":"Ocho","given":"Fikre L.","non-dropping-particle":"","parse-names":false,"suffix":""},{"dropping-particle":"","family":"Vos","given":"Jan","non-dropping-particle":"","parse-names":false,"suffix":""},{"dropping-particle":"","family":"Partelli","given":"Fábio Luiz F.L. L. Fábio L.","non-dropping-particle":"","parse-names":false,"suffix":""},{"dropping-particle":"","family":"Batista-santos","given":"Paula","non-dropping-particle":"","parse-names":false,"suffix":""},{"dropping-particle":"","family":"Scotti-Campos","given":"Paula","non-dropping-particle":"","parse-names":false,"suffix":""},{"dropping-particle":"","family":"Pais","given":"I.P. Isabel P.","non-dropping-particle":"","parse-names":false,"suffix":""},{"dropping-particle":"","family":"Quartin","given":"Virgínia L.","non-dropping-particle":"","parse-names":false,"suffix":""},{"dropping-particle":"","family":"Vieira","given":"Henrique D.","non-dropping-particle":"","parse-names":false,"suffix":""},{"dropping-particle":"","family":"Ramalho","given":"José Cochicho Jose C J.C. José C. Domingos Cochicho","non-dropping-particle":"","parse-names":false,"suffix":""},{"dropping-particle":"","family":"Rodríguez","given":"Daniel","non-dropping-particle":"","parse-names":false,"suffix":""},{"dropping-particle":"","family":"Cure","given":"José Ricardo","non-dropping-particle":"","parse-names":false,"suffix":""},{"dropping-particle":"","family":"Cotes","given":"José Miguel","non-dropping-particle":"","parse-names":false,"suffix":""},{"dropping-particle":"","family":"Gutierrez","given":"Andrew Paul","non-dropping-particle":"","parse-names":false,"suffix":""},{"dropping-particle":"","family":"Cantor","given":"Fernando","non-dropping-particle":"","parse-names":false,"suffix":""},{"dropping-particle":"","family":"Salazar","given":"Juan Carlos Suárez","non-dropping-particle":"","parse-names":false,"suffix":""},{"dropping-particle":"","family":"Melgarejo","given":"Luz Marina","non-dropping-particle":"","parse-names":false,"suffix":""},{"dropping-particle":"","family":"Casanoves","given":"Fernando","non-dropping-particle":"","parse-names":false,"suffix":""},{"dropping-particle":"","family":"Rienzo","given":"Julio A.","non-dropping-particle":"Di","parse-names":false,"suffix":""},{"dropping-particle":"","family":"DaMatta","given":"F.M. Fabio Fábio Murilo Fabio M Fábio Murilo Fabio M.","non-dropping-particle":"","parse-names":false,"suffix":""},{"dropping-particle":"","family":"Armas","given":"Cristina","non-dropping-particle":"","parse-names":false,"suffix":""},{"dropping-particle":"","family":"Bauer","given":"H","non-dropping-particle":"","parse-names":false,"suffix":""},{"dropping-particle":"","family":"Larcher","given":"W","non-dropping-particle":"","parse-names":false,"suffix":""},{"dropping-particle":"","family":"Barros","given":"Raimundo S.","non-dropping-particle":"","parse-names":false,"suffix":""},{"dropping-particle":"","family":"Jay","given":"Jay Wallace","non-dropping-particle":"","parse-names":false,"suffix":""},{"dropping-particle":"","family":"Matta","given":"Fábio M.","non-dropping-particle":"Da","parse-names":false,"suffix":""},{"dropping-particle":"","family":"Maestri","given":"Moacyr","non-dropping-particle":"","parse-names":false,"suffix":""},{"dropping-particle":"","family":"Matos","given":"Fábio S.","non-dropping-particle":"","parse-names":false,"suffix":""},{"dropping-particle":"","family":"Wolfgramm","given":"Ricardo","non-dropping-particle":"","parse-names":false,"suffix":""},{"dropping-particle":"V.","family":"Gonçalves","given":"Fábio","non-dropping-particle":"","parse-names":false,"suffix":""},{"dropping-particle":"","family":"Cavatte","given":"Paulo C.","non-dropping-particle":"","parse-names":false,"suffix":""},{"dropping-particle":"","family":"Ventrella","given":"Marília C.","non-dropping-particle":"","parse-names":false,"suffix":""},{"dropping-particle":"","family":"DaMatta","given":"F.M. Fabio Fábio Murilo Fabio M Fábio Murilo Fabio M.","non-dropping-particle":"","parse-names":false,"suffix":""},{"dropping-particle":"","family":"Sciences","given":"Agricultural","non-dropping-particle":"","parse-names":false,"suffix":""},{"dropping-particle":"","family":"Rica","given":"Costa","non-dropping-particle":"","parse-names":false,"suffix":""},{"dropping-particle":"","family":"Speer","given":"Karl","non-dropping-particle":"","parse-names":false,"suffix":""},{"dropping-particle":"","family":"Kölling-Speer","given":"Isabelle","non-dropping-particle":"","parse-names":false,"suffix":""},{"dropping-particle":"","family":"Mofatto","given":"Luciana Souto","non-dropping-particle":"","parse-names":false,"suffix":""},{"dropping-particle":"","family":"Carneiro","given":"Fernanda de Araújo","non-dropping-particle":"","parse-names":false,"suffix":""},{"dropping-particle":"","family":"Vieira","given":"Natalia Gomes","non-dropping-particle":"","parse-names":false,"suffix":""},{"dropping-particle":"","family":"Duarte","given":"Karoline Estefani","non-dropping-particle":"","parse-names":false,"suffix":""},{"dropping-particle":"","family":"Vidal","given":"Ramon Oliveira","non-dropping-particle":"","parse-names":false,"suffix":""},{"dropping-particle":"","family":"Alekcevetch","given":"Jean Carlos","non-dropping-particle":"","parse-names":false,"suffix":""},{"dropping-particle":"","family":"Cotta","given":"Michelle Guitton","non-dropping-particle":"","parse-names":false,"suffix":""},{"dropping-particle":"","family":"Verdeil","given":"Jean Luc","non-dropping-particle":"","parse-names":false,"suffix":""},{"dropping-particle":"","family":"Lapeyre-Montes","given":"Fabienne","non-dropping-particle":"","parse-names":false,"suffix":""},{"dropping-particle":"","family":"Lartaud","given":"Marc","non-dropping-particle":"","parse-names":false,"suffix":""},{"dropping-particle":"","family":"Leroy","given":"Thierry","non-dropping-particle":"","parse-names":false,"suffix":""},{"dropping-particle":"","family":"Bellis","given":"Fabien","non-dropping-particle":"De","parse-names":false,"suffix":""},{"dropping-particle":"","family":"Pot","given":"David","non-dropping-particle":"","parse-names":false,"suffix":""},{"dropping-particle":"","family":"Rodrigues","given":"Gustavo Costa","non-dropping-particle":"","parse-names":false,"suffix":""},{"dropping-particle":"","family":"Carazzolle","given":"Marcelo Falsarella","non-dropping-particle":"","parse-names":false,"suffix":""},{"dropping-particle":"","family":"Pereira","given":"Gonçalo Amarante Guimarães","non-dropping-particle":"","parse-names":false,"suffix":""},{"dropping-particle":"","family":"Andrade","given":"André Baldansi Alan Carvalho","non-dropping-particle":"","parse-names":false,"suffix":""},{"dropping-particle":"","family":"Marraccini","given":"Pierre","non-dropping-particle":"","parse-names":false,"suffix":""},{"dropping-particle":"","family":"Lawson","given":"T.","non-dropping-particle":"","parse-names":false,"suffix":""},{"dropping-particle":"","family":"Blatt","given":"M. R.","non-dropping-particle":"","parse-names":false,"suffix":""},{"dropping-particle":"","family":"Ronchi","given":"Cláudio Pagotto","non-dropping-particle":"","parse-names":false,"suffix":""},{"dropping-particle":"","family":"Almeida","given":"Wellington Luiz","non-dropping-particle":"De","parse-names":false,"suffix":""},{"dropping-particle":"","family":"Souza","given":"Daniela Silva","non-dropping-particle":"","parse-names":false,"suffix":""},{"dropping-particle":"","family":"Sousa","given":"José Márcio","non-dropping-particle":"De","parse-names":false,"suffix":""},{"dropping-particle":"","family":"Moura Guerra","given":"Antonia Mirian Nogueira","non-dropping-particle":"De","parse-names":false,"suffix":""},{"dropping-particle":"","family":"Pimenta","given":"Paulo Henrique Chaves","non-dropping-particle":"","parse-names":false,"suffix":""},{"dropping-particle":"","family":"Jones","given":"Matthew A.","non-dropping-particle":"","parse-names":false,"suffix":""},{"dropping-particle":"","family":"Jassogne","given":"Laurence","non-dropping-particle":"","parse-names":false,"suffix":""},{"dropping-particle":"","family":"LÄderach","given":"Peter","non-dropping-particle":"","parse-names":false,"suffix":""},{"dropping-particle":"","family":"Asten","given":"Piet V a N","non-dropping-particle":"","parse-names":false,"suffix":""},{"dropping-particle":"","family":"Redgwell","given":"Robert","non-dropping-particle":"","parse-names":false,"suffix":""},{"dropping-particle":"","family":"Fischer","given":"Monica","non-dropping-particle":"","parse-names":false,"suffix":""},{"dropping-particle":"","family":"Rosa","given":"S. D.V.F.","non-dropping-particle":"Da","parse-names":false,"suffix":""},{"dropping-particle":"","family":"Veiga","given":"A. D.","non-dropping-particle":"","parse-names":false,"suffix":""},{"dropping-particle":"","family":"Vilela","given":"F. L.","non-dropping-particle":"De","parse-names":false,"suffix":""},{"dropping-particle":"","family":"Ferreira","given":"I. A.","non-dropping-particle":"","parse-names":false,"suffix":""},{"dropping-particle":"","family":"McDonald","given":"M. B.","non-dropping-particle":"","parse-names":false,"suffix":""},{"dropping-particle":"","family":"Plants","given":"Coffee","non-dropping-particle":"","parse-names":false,"suffix":""},{"dropping-particle":"","family":"Light","given":"Bright","non-dropping-particle":"","parse-names":false,"suffix":""},{"dropping-particle":"","family":"Martins","given":"Madlles Q. M.Q. Q","non-dropping-particle":"","parse-names":false,"suffix":""},{"dropping-particle":"","family":"Rodrigues","given":"Weverton P. WAGNER Weverton Pereira Wagner Nunes W.P.","non-dropping-particle":"","parse-names":false,"suffix":""},{"dropping-particle":"","family":"Fortunato","given":"Ana S. A.S. Ana S.","non-dropping-particle":"","parse-names":false,"suffix":""},{"dropping-particle":"","family":"Leitão","given":"António E. A.E. Eduardo","non-dropping-particle":"","parse-names":false,"suffix":""},{"dropping-particle":"","family":"Rodrigues","given":"Ana P. A.P. P.","non-dropping-particle":"","parse-names":false,"suffix":""},{"dropping-particle":"","family":"Pais","given":"I.P. Isabel P.","non-dropping-particle":"","parse-names":false,"suffix":""},{"dropping-particle":"","family":"Martins","given":"LIMA Deleon","non-dropping-particle":"","parse-names":false,"suffix":""},{"dropping-particle":"","family":"Silva","given":"Maria L.O. G. J.","non-dropping-particle":"","parse-names":false,"suffix":""},{"dropping-particle":"","family":"Reboredo","given":"Fernando H.","non-dropping-particle":"","parse-names":false,"suffix":""},{"dropping-particle":"","family":"Partelli","given":"Fábio Luiz F.L. L. Fábio L.","non-dropping-particle":"","parse-names":false,"suffix":""},{"dropping-particle":"","family":"Campostrini","given":"Eliemar","non-dropping-particle":"","parse-names":false,"suffix":""},{"dropping-particle":"","family":"Tomaz","given":"Marcelo Antonio Antônio","non-dropping-particle":"","parse-names":false,"suffix":""},{"dropping-particle":"","family":"Scotti-Campos","given":"Paula","non-dropping-particle":"","parse-names":false,"suffix":""},{"dropping-particle":"","family":"Ribeiro-Barros","given":"A.I.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Biruk","given":"Ayalew","non-dropping-particle":"","parse-names":false,"suffix":""},{"dropping-particle":"","family":"Bayala","given":"Jules","non-dropping-particle":"","parse-names":false,"suffix":""},{"dropping-particle":"Van","family":"Noordwijk","given":"Meine","non-dropping-particle":"","parse-names":false,"suffix":""},{"dropping-particle":"","family":"Lusiana","given":"Betha","non-dropping-particle":"","parse-names":false,"suffix":""},{"dropping-particle":"","family":"Khasanah","given":"Ni","non-dropping-particle":"","parse-names":false,"suffix":""},{"dropping-particle":"","family":"Pompelli","given":"Marcelo Francisco","non-dropping-particle":"","parse-names":false,"suffix":""},{"dropping-particle":"","family":"Barata-Luís","given":"Ricardo","non-dropping-particle":"","parse-names":false,"suffix":""},{"dropping-particle":"","family":"Vitorino","given":"Hermerson S.","non-dropping-particle":"","parse-names":false,"suffix":""},{"dropping-particle":"","family":"Gonçalves","given":"Eduardo R.","non-dropping-particle":"","parse-names":false,"suffix":""},{"dropping-particle":"V.","family":"Rolim","given":"Eduardo","non-dropping-particle":"","parse-names":false,"suffix":""},{"dropping-particle":"","family":"Santos","given":"Meline Oliveira Mauro G.","non-dropping-particle":"","parse-names":false,"suffix":""},{"dropping-particle":"","family":"Almeida-Cortez","given":"Jarcilene S.","non-dropping-particle":"","parse-names":false,"suffix":""},{"dropping-particle":"","family":"Ferreira","given":"Vilma M.","non-dropping-particle":"","parse-names":false,"suffix":""},{"dropping-particle":"","family":"Lemos","given":"Eurico E.","non-dropping-particle":"","parse-names":false,"suffix":""},{"dropping-particle":"","family":"Endres","given":"Laurício","non-dropping-particle":"","parse-names":false,"suffix":""},{"dropping-particle":"","family":"Palupi","given":"Dewi Nurma","non-dropping-particle":"","parse-names":false,"suffix":""},{"dropping-particle":"","family":"Nguyen","given":"T P D","non-dropping-particle":"","parse-names":false,"suffix":""},{"dropping-particle":"","family":"Tran","given":"T T H","non-dropping-particle":"","parse-names":false,"suffix":""},{"dropping-particle":"","family":"Nguyen","given":"Quynh Thi","non-dropping-particle":"","parse-names":false,"suffix":""},{"dropping-particle":"","family":"Nguyen","given":"","non-dropping-particle":"","parse-names":false,"suffix":""},{"dropping-particle":"","family":"Ghini","given":"Raquel","non-dropping-particle":"","parse-names":false,"suffix":""},{"dropping-particle":"","family":"Torre-Neto","given":"André","non-dropping-particle":"","parse-names":false,"suffix":""},{"dropping-particle":"","family":"Dentzien","given":"Anamaria F.M.","non-dropping-particle":"","parse-names":false,"suffix":""},{"dropping-particle":"","family":"Guerreiro-Filho","given":"Oliveiro","non-dropping-particle":"","parse-names":false,"suffix":""},{"dropping-particle":"","family":"Iost","given":"Regiane","non-dropping-particle":"","parse-names":false,"suffix":""},{"dropping-particle":"","family":"Patrício","given":"Flávia R.A.","non-dropping-particle":"","parse-names":false,"suffix":""},{"dropping-particle":"","family":"Prado","given":"Jeanne S.M.","non-dropping-particle":"","parse-names":false,"suffix":""},{"dropping-particle":"","family":"Thomaziello","given":"Roberto A.","non-dropping-particle":"","parse-names":false,"suffix":""},{"dropping-particle":"","family":"Bettiol","given":"Wagner","non-dropping-particle":"","parse-names":false,"suffix":""},{"dropping-particle":"","family":"DaMatta","given":"F.M. Fabio Fábio Murilo Fabio M Fábio Murilo Fabio M.","non-dropping-particle":"","parse-names":false,"suffix":""},{"dropping-particle":"","family":"Cao","given":"Kun Fang","non-dropping-particle":"","parse-names":false,"suffix":""},{"dropping-particle":"","family":"Guo","given":"Yu Hua","non-dropping-particle":"","parse-names":false,"suffix":""},{"dropping-particle":"","family":"Cai","given":"Z. Q.","non-dropping-particle":"","parse-names":false,"suffix":""},{"dropping-particle":"","family":"Pinheiro","given":"Hugo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Ehlers","non-dropping-particle":"","parse-names":false,"suffix":""},{"dropping-particle":"","family":"Lima","given":"Ana Lúcia S. André Almeida","non-dropping-particle":"","parse-names":false,"suffix":""},{"dropping-particle":"","family":"DaMatta","given":"F.M. Fabio Fábio Murilo Fabio M Fábio Murilo Fabio M.","non-dropping-particle":"","parse-names":false,"suffix":""},{"dropping-particle":"","family":"Pinheiro","given":"Hugo A.","non-dropping-particle":"","parse-names":false,"suffix":""},{"dropping-particle":"","family":"Totola","given":"Marcos R.","non-dropping-particle":"","parse-names":false,"suffix":""},{"dropping-particle":"","family":"Loureiro","given":"Marcelo Ehlers","non-dropping-particle":"","parse-names":false,"suffix":""},{"dropping-particle":"","family":"Ramalho","given":"José Cochicho Jose C J.C. José C. Domingos Cochicho","non-dropping-particle":"","parse-names":false,"suffix":""},{"dropping-particle":"","family":"Pons","given":"Thijs L","non-dropping-particle":"","parse-names":false,"suffix":""},{"dropping-particle":"","family":"Groeneveld","given":"Henri W","non-dropping-particle":"","parse-names":false,"suffix":""},{"dropping-particle":"","family":"Nunes","given":"Maria Antonieta","non-dropping-particle":"","parse-names":false,"suffix":""},{"dropping-particle":"","family":"Winston","given":"Edward","non-dropping-particle":"","parse-names":false,"suffix":""},{"dropping-particle":"Op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Winston","given":"Lao-pdr Edward","non-dropping-particle":"","parse-names":false,"suffix":""},{"dropping-particle":"Op De","family":"Laak","given":"Jacques","non-dropping-particle":"","parse-names":false,"suffix":""},{"dropping-particle":"","family":"Marsh","given":"Tony","non-dropping-particle":"","parse-names":false,"suffix":""},{"dropping-particle":"","family":"Lempke","given":"Herbert","non-dropping-particle":"","parse-names":false,"suffix":""},{"dropping-particle":"","family":"Chapman","given":"Keith","non-dropping-particle":"","parse-names":false,"suffix":""},{"dropping-particle":"","family":"Geometry","given":"Riemannian","non-dropping-particle":"","parse-names":false,"suffix":""},{"dropping-particle":"","family":"Analysis","given":"Geometric","non-dropping-particle":"","parse-names":false,"suffix":""},{"dropping-particle":"","family":"Nguyen","given":"Quynh Thi","non-dropping-particle":"","parse-names":false,"suffix":""},{"dropping-particle":"","family":"Kozai","given":"Toyoki","non-dropping-particle":"","parse-names":false,"suffix":""},{"dropping-particle":"","family":"Niu","given":"Genhua","non-dropping-particle":"","parse-names":false,"suffix":""},{"dropping-particle":"","family":"Nguyen","given":"Uyen","non-dropping-particle":"Van","parse-names":false,"suffix":""},{"dropping-particle":"","family":"Kurata","given":"Hiroyuki","non-dropping-particle":"","parse-names":false,"suffix":""},{"dropping-particle":"","family":"Furusaki","given":"Shintaro","non-dropping-particle":"","parse-names":false,"suffix":""},{"dropping-particle":"","family":"QUICK","given":"W. P.","non-dropping-particle":"","parse-names":false,"suffix":""},{"dropping-particle":"","family":"CHAVES","given":"M. M.","non-dropping-particle":"","parse-names":false,"suffix":""},{"dropping-particle":"","family":"WENDLER","given":"R.","non-dropping-particle":"","parse-names":false,"suffix":""},{"dropping-particle":"","family":"DAVID","given":"M.","non-dropping-particle":"","parse-names":false,"suffix":""},{"dropping-particle":"","family":"RODRIGUES","given":"M. L.","non-dropping-particle":"","parse-names":false,"suffix":""},{"dropping-particle":"","family":"PASSAHARINHO","given":"J. A.","non-dropping-particle":"","parse-names":false,"suffix":""},{"dropping-particle":"","family":"Pereira","given":"José S. Alberto","non-dropping-particle":"","parse-names":false,"suffix":""},{"dropping-particle":"","family":"ADCOCK","given":"M. D.","non-dropping-particle":"","parse-names":false,"suffix":""},{"dropping-particle":"","family":"LEEGOOD","given":"R. C.","non-dropping-particle":"","parse-names":false,"suffix":""},{"dropping-particle":"","family":"Stitt","given":"Mark","non-dropping-particle":"","parse-names":false,"suffix":""},{"dropping-particle":"","family":"Flenker","given":"Ulrich","non-dropping-particle":"","parse-names":false,"suffix":""},{"dropping-particle":"","family":"Schänzer","given":"Wilhelm","non-dropping-particle":"","parse-names":false,"suffix":""},{"dropping-particle":"","family":"Walker","given":"Berkley J.","non-dropping-particle":"","parse-names":false,"suffix":""},{"dropping-particle":"","family":"Drewry","given":"Darren T.","non-dropping-particle":"","parse-names":false,"suffix":""},{"dropping-particle":"","family":"Slattery","given":"Rebecca A.","non-dropping-particle":"","parse-names":false,"suffix":""},{"dropping-particle":"","family":"VanLoocke","given":"Andy","non-dropping-particle":"","parse-names":false,"suffix":""},{"dropping-particle":"","family":"Cho","given":"Young B.","non-dropping-particle":"","parse-names":false,"suffix":""},{"dropping-particle":"","family":"Ort","given":"Donald R.","non-dropping-particle":"","parse-names":false,"suffix":""},{"dropping-particle":"","family":"Antunes","given":"Werner Camargos","non-dropping-particle":"","parse-names":false,"suffix":""},{"dropping-particle":"","family":"Pompelli","given":"Marcelo Francisco","non-dropping-particle":"","parse-names":false,"suffix":""},{"dropping-particle":"","family":"Carretero","given":"D M","non-dropping-particle":"","parse-names":false,"suffix":""},{"dropping-particle":"","family":"DaMatta","given":"F.M. Fabio Fábio Murilo Fabio M Fábio Murilo Fabio M.","non-dropping-particle":"","parse-names":false,"suffix":""},{"dropping-particle":"","family":"Avelino","given":"Jacques","non-dropping-particle":"","parse-names":false,"suffix":""},{"dropping-particle":"","family":"Zelaya","given":"H.","non-dropping-particle":"","parse-names":false,"suffix":""},{"dropping-particle":"","family":"Merlo","given":"A.","non-dropping-particle":"","parse-names":false,"suffix":""},{"dropping-particle":"","family":"Pineda","given":"A.","non-dropping-particle":"","parse-names":false,"suffix":""},{"dropping-particle":"","family":"Ordoñez","given":"M.","non-dropping-particle":"","parse-names":false,"suffix":""},{"dropping-particle":"","family":"Savary","given":"Serge","non-dropping-particle":"","parse-names":false,"suffix":""},{"dropping-particle":"","family":"Pompelli","given":"Marcelo Francisco","non-dropping-particle":"","parse-names":false,"suffix":""},{"dropping-particle":"","family":"Martins","given":"Samuel C.V. Cordeiro Vitor","non-dropping-particle":"","parse-names":false,"suffix":""},{"dropping-particle":"","family":"Antunes","given":"Werner Camargos","non-dropping-particle":"","parse-names":false,"suffix":""},{"dropping-particle":"","family":"Chaves","given":"Agnaldo R.M. M","non-dropping-particle":"","parse-names":false,"suffix":""},{"dropping-particle":"","family":"DaMatta","given":"F.M. Fabio Fábio Murilo Fabio M Fábio Murilo Fabio M.","non-dropping-particle":"","parse-names":false,"suffix":""},{"dropping-particle":"","family":"Grandis","given":"Adriana","non-dropping-particle":"","parse-names":false,"suffix":""},{"dropping-particle":"","family":"Arenque","given":"Bruna C.","non-dropping-particle":"","parse-names":false,"suffix":""},{"dropping-particle":"","family":"Buckeridge","given":"Marcos S.","non-dropping-particle":"","parse-names":false,"suffix":""},{"dropping-particle":"","family":"Netto","given":"Alena Torres","non-dropping-particle":"","parse-names":false,"suffix":""},{"dropping-particle":"","family":"Campostrini","given":"Eliemar","non-dropping-particle":"","parse-names":false,"suffix":""},{"dropping-particle":"","family":"Oliveira","given":"Jurandi Gonçalves","non-dropping-particle":"De","parse-names":false,"suffix":""},{"dropping-particle":"","family":"Bressan-Smith","given":"Ricardo Enrique","non-dropping-particle":"","parse-names":false,"suffix":""},{"dropping-particle":"","family":"Badea","given":"C","non-dropping-particle":"","parse-names":false,"suffix":""},{"dropping-particle":"","family":"Basu","given":"S K","non-dropping-particle":"","parse-names":false,"suffix":""},{"dropping-particle":"","family":"Tallman","given":"Gary","non-dropping-particle":"","parse-names":false,"suffix":""},{"dropping-particle":"","family":"Loyola-vargas","given":"Victor M","non-dropping-particle":"","parse-names":false,"suffix":""},{"dropping-particle":"","family":"Santos","given":"G. C.","non-dropping-particle":"","parse-names":false,"suffix":""},{"dropping-particle":"","family":"Pinho","given":"E. V.R.","non-dropping-particle":"von","parse-names":false,"suffix":""},{"dropping-particle":"","family":"Rosa","given":"S. D.V.F.","non-dropping-particle":"","parse-names":false,"suffix":""},{"dropping-particle":"","family":"Deligiannis","given":"A.","non-dropping-particle":"","parse-names":false,"suffix":""},{"dropping-particle":"","family":"Papazafeiropoulou","given":"A.","non-dropping-particle":"","parse-names":false,"suffix":""},{"dropping-particle":"","family":"Anastopoulos","given":"G.","non-dropping-particle":"","parse-names":false,"suffix":""},{"dropping-particle":"","family":"Zannikos","given":"F.","non-dropping-particle":"","parse-names":false,"suffix":""},{"dropping-particle":"","family":"Silva","given":"Paulo Silas Oliveira","non-dropping-particle":"da","parse-names":false,"suffix":""},{"dropping-particle":"","family":"Oliveira","given":"Luiz Fernando Ganassali","non-dropping-particle":"","parse-names":false,"suffix":""},{"dropping-particle":"","family":"Silva Gonzaga","given":"Maria Isidória","non-dropping-particle":"","parse-names":false,"suffix":""},{"dropping-particle":"","family":"Oliveira Alves Sena","given":"Edinaldo","non-dropping-particle":"de","parse-names":false,"suffix":""},{"dropping-particle":"","family":"Santos Maciel","given":"Laila Beatriz","non-dropping-particle":"dos","parse-names":false,"suffix":""},{"dropping-particle":"","family":"Pinheiro Fiaes","given":"Matheus","non-dropping-particle":"","parse-names":false,"suffix":""},{"dropping-particle":"","family":"Mattos","given":"Eloy Costa","non-dropping-particle":"de","parse-names":false,"suffix":""},{"dropping-particle":"","family":"Gutierrez Carnelossi","given":"Marcelo Augusto","non-dropping-particle":"","parse-names":false,"suffix":""},{"dropping-particle":"","family":"Pompelli","given":"Marcelo Francisco","non-dropping-particle":"","parse-names":false,"suffix":""},{"dropping-particle":"","family":"Cabrini","given":"Elaine Cristina","non-dropping-particle":"","parse-names":false,"suffix":""},{"dropping-particle":"","family":"Claudjane","given":"Maria","non-dropping-particle":"","parse-names":false,"suffix":""},{"dropping-particle":"","family":"Leite","given":"Jerônimo","non-dropping-particle":"","parse-names":false,"suffix":""},{"dropping-particle":"","family":"Alexsandro","given":"Lara Teixeira","non-dropping-particle":"","parse-names":false,"suffix":""},{"dropping-particle":"","family":"Flavio","given":"de França Souza","non-dropping-particle":"","parse-names":false,"suffix":""},{"dropping-particle":"","family":"Rodrigo","given":"Barros Rocha","non-dropping-particle":"","parse-names":false,"suffix":""},{"dropping-particle":"","family":"Jose","given":"Roberto Vieira Junior","non-dropping-particle":"","parse-names":false,"suffix":""},{"dropping-particle":"","family":"Josemar","given":"Dávila Torres","non-dropping-particle":"","parse-names":false,"suffix":""},{"dropping-particle":"","family":"Karine","given":"Marques Rodrigues","non-dropping-particle":"","parse-names":false,"suffix":""},{"dropping-particle":"","family":"Marcos","given":"Santana de Moraes","non-dropping-particle":"","parse-names":false,"suffix":""},{"dropping-particle":"","family":"Camila","given":"Andrade Silva","non-dropping-particle":"","parse-names":false,"suffix":""},{"dropping-particle":"","family":"Victor","given":"Emanuel Goncalves de Oliveira","non-dropping-particle":"","parse-names":false,"suffix":""},{"dropping-particle":"","family":"Joao","given":"Luiz Resende Lourenco","non-dropping-particle":"","parse-names":false,"suffix":""},{"dropping-particle":"","family":"Morais","given":"Heverly","non-dropping-particle":"","parse-names":false,"suffix":""},{"dropping-particle":"","family":"Medri","given":"Moacyr Eurípedes","non-dropping-particle":"","parse-names":false,"suffix":""},{"dropping-particle":"","family":"Marur","given":"Celso Jamil","non-dropping-particle":"","parse-names":false,"suffix":""},{"dropping-particle":"","family":"Caramori","given":"Paulo Henrique","non-dropping-particle":"","parse-names":false,"suffix":""},{"dropping-particle":"","family":"Arruda Ribeiro","given":"Ana Maria","non-dropping-particle":"De","parse-names":false,"suffix":""},{"dropping-particle":"","family":"Gomes","given":"José Carlos","non-dropping-particle":"","parse-names":false,"suffix":""},{"dropping-particle":"","family":"Peloso","given":"Anelisa de Figueiredo","non-dropping-particle":"","parse-names":false,"suffix":""},{"dropping-particle":"","family":"Reis","given":"Edvaldo Fialho","non-dropping-particle":"dos","parse-names":false,"suffix":""},{"dropping-particle":"","family":"Pezzopane","given":"José Eduardo Macedo","non-dropping-particle":"","parse-names":false,"suffix":""},{"dropping-particle":"","family":"Amaral","given":"José Francisco Teixeira","non-dropping-particle":"do","parse-names":false,"suffix":""},{"dropping-particle":"","family":"Tatagiba","given":"Sandro Dan","non-dropping-particle":"","parse-names":false,"suffix":""},{"dropping-particle":"","family":"Hirakawa","given":"Takeshi","non-dropping-particle":"","parse-names":false,"suffix":""},{"dropping-particle":"","family":"Kuwata","given":"Keiko","non-dropping-particle":"","parse-names":false,"suffix":""},{"dropping-particle":"","family":"Gallego","given":"Maria Eugenia","non-dropping-particle":"","parse-names":false,"suffix":""},{"dropping-particle":"","family":"White","given":"Charles I.","non-dropping-particle":"","parse-names":false,"suffix":""},{"dropping-particle":"","family":"Nomoto","given":"Mika","non-dropping-particle":"","parse-names":false,"suffix":""},{"dropping-particle":"","family":"Tada","given":"Yasuomi","non-dropping-particle":"","parse-names":false,"suffix":""},{"dropping-particle":"","family":"Matsunaga","given":"Sachihiro","non-dropping-particle":"","parse-names":false,"suffix":""},{"dropping-particle":"","family":"Bozzi","given":"A.","non-dropping-particle":"","parse-names":false,"suffix":""},{"dropping-particle":"","family":"Yuranova","given":"T.","non-dropping-particle":"","parse-names":false,"suffix":""},{"dropping-particle":"","family":"Guasaquillo","given":"I.","non-dropping-particle":"","parse-names":false,"suffix":""},{"dropping-particle":"","family":"Laub","given":"D.","non-dropping-particle":"","parse-names":false,"suffix":""},{"dropping-particle":"","family":"Kiwi","given":"John","non-dropping-particle":"","parse-names":false,"suffix":""},{"dropping-particle":"","family":"Lam","given":"Luke K.T.","non-dropping-particle":"","parse-names":false,"suffix":""},{"dropping-particle":"","family":"Sparnins","given":"Velta L.","non-dropping-particle":"","parse-names":false,"suffix":""},{"dropping-particle":"","family":"Wattenberg","given":"Lee W.","non-dropping-particle":"","parse-names":false,"suffix":""},{"dropping-particle":"","family":"Menezes-Silva","given":"Paulo E.","non-dropping-particle":"","parse-names":false,"suffix":""},{"dropping-particle":"","family":"Sanglard","given":"Lilian M.V.P. Lílian M.V.P.","non-dropping-particle":"","parse-names":false,"suffix":""},{"dropping-particle":"","family":"Ávila","given":"Rodrigo T.","non-dropping-particle":"","parse-names":false,"suffix":""},{"dropping-particle":"","family":"Morais","given":"Leandro E.","non-dropping-particle":"","parse-names":false,"suffix":""},{"dropping-particle":"","family":"Martins","given":"Samuel C.V. Cordeiro Vitor","non-dropping-particle":"","parse-names":false,"suffix":""},{"dropping-particle":"","family":"Nobres","given":"Priscilla","non-dropping-particle":"","parse-names":false,"suffix":""},{"dropping-particle":"","family":"Patreze","given":"Camila M.","non-dropping-particle":"","parse-names":false,"suffix":""},{"dropping-particle":"","family":"Ferreira","given":"Marcio A.","non-dropping-particle":"","parse-names":false,"suffix":""},{"dropping-particle":"","family":"Araújo","given":"Wagner L.","non-dropping-particle":"","parse-names":false,"suffix":""},{"dropping-particle":"","family":"Fernie","given":"Alisdair R.","non-dropping-particle":"","parse-names":false,"suffix":""},{"dropping-particle":"","family":"DaMatta","given":"F.M. Fabio Fábio Murilo Fabio M Fábio Murilo Fabio M.","non-dropping-particle":"","parse-names":false,"suffix":""},{"dropping-particle":"","family":"Saha","given":"Supradip","non-dropping-particle":"","parse-names":false,"suffix":""},{"dropping-particle":"","family":"Mandal","given":"Abhishek","non-dropping-particle":"","parse-names":false,"suffix":""},{"dropping-particle":"","family":"Dutta","given":"Anirban","non-dropping-particle":"","parse-names":false,"suffix":""},{"dropping-particle":"","family":"Assis","given":"Bruno dos Passos","non-dropping-particle":"","parse-names":false,"suffix":""},{"dropping-particle":"","family":"Gross","given":"Eduardo","non-dropping-particle":"","parse-names":false,"suffix":""},{"dropping-particle":"","family":"Pereira","given":"Norma Eliane","non-dropping-particle":"","parse-names":false,"suffix":""},{"dropping-particle":"","family":"Mielke","given":"Marcelo Schramm","non-dropping-particle":"","parse-names":false,"suffix":""},{"dropping-particle":"","family":"Júnior","given":"Gedeon Almeida Gomes","non-dropping-particle":"","parse-names":false,"suffix":""},{"dropping-particle":"","family":"Paper","given":"Conference","non-dropping-particle":"","parse-names":false,"suffix":""},{"dropping-particle":"","family":"Pinheiro","given":"Hugo A.","non-dropping-particle":"","parse-names":false,"suffix":""},{"dropping-particle":"","family":"DaMatta","given":"F.M. Fabio Fábio Murilo Fabio M Fábio Murilo Fabio M.","non-dropping-particle":"","parse-names":false,"suffix":""},{"dropping-particle":"","family":"Chaves","given":"Agnaldo R.M. M","non-dropping-particle":"","parse-names":false,"suffix":""},{"dropping-particle":"","family":"Loureiro","given":"Marcelo Ehlers","non-dropping-particle":"","parse-names":false,"suffix":""},{"dropping-particle":"","family":"Ducatti","given":"Carlos","non-dropping-particle":"","parse-names":false,"suffix":""},{"dropping-particle":"","family":"Yoshinaga","given":"Naganori","non-dropping-particle":"","parse-names":false,"suffix":""},{"dropping-particle":"","family":"Kato","given":"Yoshiro","non-dropping-particle":"","parse-names":false,"suffix":""},{"dropping-particle":"","family":"Kato","given":"Yoshiro","non-dropping-particle":"","parse-names":false,"suffix":""},{"dropping-particle":"","family":"Nakai","given":"Makoto","non-dropping-particle":"","parse-names":false,"suffix":""},{"dropping-particle":"","family":"Jayakumar","given":"M.","non-dropping-particle":"","parse-names":false,"suffix":""},{"dropping-particle":"","family":"Rajavel","given":"M.","non-dropping-particle":"","parse-names":false,"suffix":""},{"dropping-particle":"","family":"Surendran","given":"U.","non-dropping-particle":"","parse-names":false,"suffix":""},{"dropping-particle":"","family":"Thi Nguyen","given":"Quynh","non-dropping-particle":"","parse-names":false,"suffix":""},{"dropping-particle":"","family":"Kozai","given":"Toyoki","non-dropping-particle":"","parse-names":false,"suffix":""},{"dropping-particle":"","family":"Heo","given":"Jeongwook","non-dropping-particle":"","parse-names":false,"suffix":""},{"dropping-particle":"","family":"Xuan Thai","given":"Du","non-dropping-particle":"","parse-names":false,"suffix":""},{"dropping-particle":"","family":"Somporn","given":"Chanyarin","non-dropping-particle":"","parse-names":false,"suffix":""},{"dropping-particle":"","family":"Theerakulpisut","given":"Piyada","non-dropping-particle":"","parse-names":false,"suffix":""},{"dropping-particle":"","family":"Wilkinson","given":"Robert E.","non-dropping-particle":"","parse-names":false,"suffix":""},{"dropping-particle":"","family":"Padovan","given":"M. P.","non-dropping-particle":"","parse-names":false,"suffix":""},{"dropping-particle":"","family":"Brook","given":"R. M.","non-dropping-particle":"","parse-names":false,"suffix":""},{"dropping-particle":"","family":"Barrios","given":"Mirna","non-dropping-particle":"","parse-names":false,"suffix":""},{"dropping-particle":"","family":"Cruz-Castillo","given":"J. B.","non-dropping-particle":"","parse-names":false,"suffix":""},{"dropping-particle":"","family":"Vilchez-Mendoza","given":"S. J.","non-dropping-particle":"","parse-names":false,"suffix":""},{"dropping-particle":"","family":"Costa","given":"A. N.","non-dropping-particle":"","parse-names":false,"suffix":""},{"dropping-particle":"","family":"Rapidel","given":"Bruno","non-dropping-particle":"","parse-names":false,"suffix":""},{"dropping-particle":"","family":"Meylan","given":"Louise","non-dropping-particle":"","parse-names":false,"suffix":""},{"dropping-particle":"","family":"Gary","given":"Christian","non-dropping-particle":"","parse-names":false,"suffix":""},{"dropping-particle":"","family":"Allinne","given":"Clémentine","non-dropping-particle":"","parse-names":false,"suffix":""},{"dropping-particle":"","family":"Ortiz","given":"Jorge","non-dropping-particle":"","parse-names":false,"suffix":""},{"dropping-particle":"","family":"Jackson","given":"Louise","non-dropping-particle":"","parse-names":false,"suffix":""},{"dropping-particle":"","family":"Rapidel","given":"Bruno","non-dropping-particle":"","parse-names":false,"suffix":""},{"dropping-particle":"","family":"Nijhoff","given":"Martinus","non-dropping-particle":"","parse-names":false,"suffix":""},{"dropping-particle":"","family":"Publishers","given":"Junk","non-dropping-particle":"","parse-names":false,"suffix":""},{"dropping-particle":"","family":"Way","given":"Maile","non-dropping-particle":"","parse-names":false,"suffix":""},{"dropping-particle":"","family":"Gomez","given":"Céline","non-dropping-particle":"","parse-names":false,"suffix":""},{"dropping-particle":"","family":"Despinoy","given":"Marc","non-dropping-particle":"","parse-names":false,"suffix":""},{"dropping-particle":"","family":"Hamon","given":"Serge","non-dropping-particle":"","parse-names":false,"suffix":""},{"dropping-particle":"","family":"Hamon","given":"Perla","non-dropping-particle":"","parse-names":false,"suffix":""},{"dropping-particle":"","family":"Salmon","given":"Danyela","non-dropping-particle":"","parse-names":false,"suffix":""},{"dropping-particle":"","family":"Akaffou","given":"Doffou Sélastique","non-dropping-particle":"","parse-names":false,"suffix":""},{"dropping-particle":"","family":"Legnate","given":"Hyacinthe","non-dropping-particle":"","parse-names":false,"suffix":""},{"dropping-particle":"","family":"Kochko","given":"Alexandre","non-dropping-particle":"de","parse-names":false,"suffix":""},{"dropping-particle":"","family":"Mangeas","given":"Morgan","non-dropping-particle":"","parse-names":false,"suffix":""},{"dropping-particle":"","family":"Poncet","given":"Valérie","non-dropping-particle":"","parse-names":false,"suffix":""},{"dropping-particle":"","family":"ZHANG","given":"Cheng","non-dropping-particle":"","parse-names":false,"suffix":""},{"dropping-particle":"","family":"FENG","given":"Yao","non-dropping-particle":"","parse-names":false,"suffix":""},{"dropping-particle":"","family":"LIU","given":"Yuan wang","non-dropping-particle":"","parse-names":false,"suffix":""},{"dropping-particle":"","family":"CHANG","given":"Hui qing","non-dropping-particle":"","parse-names":false,"suffix":""},{"dropping-particle":"","family":"Li","given":"Zhao jun Zhi Xin","non-dropping-particle":"","parse-names":false,"suffix":""},{"dropping-particle":"","family":"XUE","given":"Jian ming","non-dropping-particle":"","parse-names":false,"suffix":""},{"dropping-particle":"","family":"Iglesias","given":"D J","non-dropping-particle":"","parse-names":false,"suffix":""},{"dropping-particle":"","family":"Lliso","given":"I","non-dropping-particle":"","parse-names":false,"suffix":""},{"dropping-particle":"","family":"Tadeo","given":"F R","non-dropping-particle":"","parse-names":false,"suffix":""},{"dropping-particle":"","family":"Talon","given":"M","non-dropping-particle":"","parse-names":false,"suffix":""},{"dropping-particle":"","family":"Kurata","given":"Hiroyuki","non-dropping-particle":"","parse-names":false,"suffix":""},{"dropping-particle":"","family":"Matsumura","given":"Satoru","non-dropping-particle":"","parse-names":false,"suffix":""},{"dropping-particle":"","family":"Aluka","given":"Pauline","non-dropping-particle":"","parse-names":false,"suffix":""},{"dropping-particle":"","family":"Of","given":"Jour A L","non-dropping-particle":"","parse-names":false,"suffix":""},{"dropping-particle":"","family":"Campos","given":"Ramalho Paula S","non-dropping-particle":"","parse-names":false,"suffix":""},{"dropping-particle":"","family":"Nunes","given":"Antonieta","non-dropping-particle":"","parse-names":false,"suffix":""},{"dropping-particle":"","family":"Silva","given":"Maria L.O. G. J.","non-dropping-particle":"","parse-names":false,"suffix":""},{"dropping-particle":"","family":"Avelino","given":"Jacques","non-dropping-particle":"","parse-names":false,"suffix":""},{"dropping-particle":"","family":"Allinne","given":"Clémentine","non-dropping-particle":"","parse-names":false,"suffix":""},{"dropping-particle":"","family":"Cerda","given":"Rolando","non-dropping-particle":"","parse-names":false,"suffix":""},{"dropping-particle":"","family":"Willocquet","given":"Laetitia","non-dropping-particle":"","parse-names":false,"suffix":""},{"dropping-particle":"","family":"Savary","given":"Serge","non-dropping-particle":"","parse-names":false,"suffix":""},{"dropping-particle":"","family":"Centre","given":"Biotechnology","non-dropping-particle":"","parse-names":false,"suffix":""},{"dropping-particle":"","family":"Coffee","given":"Central","non-dropping-particle":"","parse-names":false,"suffix":""},{"dropping-particle":"","family":"Board","given":"Coffee","non-dropping-particle":"","parse-names":false,"suffix":""},{"dropping-particle":"","family":"Castellanos-onorio","given":"O","non-dropping-particle":"","parse-names":false,"suffix":""},{"dropping-particle":"","family":"Gonzalez-rios","given":"O","non-dropping-particle":"","parse-names":false,"suffix":""},{"dropping-particle":"","family":"Guyot","given":"Bernard","non-dropping-particle":"","parse-names":false,"suffix":""},{"dropping-particle":"","family":"Fontana","given":"Tachon A","non-dropping-particle":"","parse-names":false,"suffix":""},{"dropping-particle":"","family":"Guiraud","given":"J P","non-dropping-particle":"","parse-names":false,"suffix":""},{"dropping-particle":"","family":"Franck","given":"Nicolás","non-dropping-particle":"","parse-names":false,"suffix":""},{"dropping-particle":"","family":"Winkler","given":"Sylvia","non-dropping-particle":"","parse-names":false,"suffix":""},{"dropping-particle":"","family":"Pastenes","given":"Claudio","non-dropping-particle":"","parse-names":false,"suffix":""},{"dropping-particle":"","family":"Infante","given":"Rodrigo","non-dropping-particle":"","parse-names":false,"suffix":""},{"dropping-particle":"","family":"D'haeze","given":"Dave","non-dropping-particle":"","parse-names":false,"suffix":""},{"dropping-particle":"","family":"Deckers","given":"Jozef","non-dropping-particle":"","parse-names":false,"suffix":""},{"dropping-particle":"","family":"Raes","given":"Dirk","non-dropping-particle":"","parse-names":false,"suffix":""},{"dropping-particle":"","family":"Phong","given":"Tran An","non-dropping-particle":"","parse-names":false,"suffix":""},{"dropping-particle":"","family":"Chanh","given":"Nguyen Dang Minh","non-dropping-particle":"","parse-names":false,"suffix":""},{"dropping-particle":"","family":"Pinheiro","given":"Hugo A.","non-dropping-particle":"","parse-names":false,"suffix":""},{"dropping-particle":"","family":"Ribeiro","given":"Æ Aristides","non-dropping-particle":"","parse-names":false,"suffix":""},{"dropping-particle":"","family":"Duan","given":"Baoli","non-dropping-particle":"","parse-names":false,"suffix":""},{"dropping-particle":"","family":"Lu","given":"Yanwei","non-dropping-particle":"","parse-names":false,"suffix":""},{"dropping-particle":"","family":"Yin","given":"Chunying","non-dropping-particle":"","parse-names":false,"suffix":""},{"dropping-particle":"","family":"Junttila","given":"Olavi","non-dropping-particle":"","parse-names":false,"suffix":""},{"dropping-particle":"","family":"Li","given":"Chunyang","non-dropping-particle":"","parse-names":false,"suffix":""},{"dropping-particle":"","family":"Vignoli","given":"J A","non-dropping-particle":"","parse-names":false,"suffix":""},{"dropping-particle":"","family":"Bassoli","given":"D G","non-dropping-particle":"","parse-names":false,"suffix":""},{"dropping-particle":"","family":"Benassi","given":"M T","non-dropping-particle":"","parse-names":false,"suffix":""},{"dropping-particle":"","family":"Ho","given":"Quang Tri","non-dropping-particle":"","parse-names":false,"suffix":""},{"dropping-particle":"","family":"Verboven","given":"Pieter","non-dropping-particle":"","parse-names":false,"suffix":""},{"dropping-particle":"","family":"Yin","given":"Xinyou","non-dropping-particle":"","parse-names":false,"suffix":""},{"dropping-particle":"","family":"Struik","given":"Paul C.","non-dropping-particle":"","parse-names":false,"suffix":""},{"dropping-particle":"","family":"Nicolaï","given":"Bart M.","non-dropping-particle":"","parse-names":false,"suffix":""},{"dropping-particle":"","family":"Dias1","given":"Kaio Gonçalves de Lima","non-dropping-particle":"","parse-names":false,"suffix":""},{"dropping-particle":"","family":", Paulo Tácito Gontijo Guimarães2","given":"Antônio Eduardo Furtini Neto3","non-dropping-particle":"","parse-names":false,"suffix":""},{"dropping-particle":"","family":"Faquin4","given":"Valdemar","non-dropping-particle":"","parse-names":false,"suffix":""},{"dropping-particle":"","family":", Eduane José de Pádua5","given":"Helbert Rezende Oliveira de Silveira6","non-dropping-particle":"","parse-names":false,"suffix":""},{"dropping-particle":"","family":"Coa Urbaez","given":"Martín","non-dropping-particle":"","parse-names":false,"suffix":""},{"dropping-particle":"","family":"Silva-Acuña","given":"Ramón","non-dropping-particle":"","parse-names":false,"suffix":""},{"dropping-particle":"","family":"Méndez Natera","given":"Jesús Rafael","non-dropping-particle":"","parse-names":false,"suffix":""},{"dropping-particle":"","family":"Mundarain Padilla","given":"Sol","non-dropping-particle":"","parse-names":false,"suffix":""},{"dropping-particle":"","family":"Mosquera","given":"Lyda Patricia","non-dropping-particle":"","parse-names":false,"suffix":""},{"dropping-particle":"","family":"Riaño","given":"Néstor M","non-dropping-particle":"","parse-names":false,"suffix":""},{"dropping-particle":"","family":"López","given":"Yamel","non-dropping-particle":"","parse-names":false,"suffix":""},{"dropping-particle":"","family":"Arcila","given":"Jaime","non-dropping-particle":"","parse-names":false,"suffix":""},{"dropping-particle":"","family":"Kurata","given":"Hiroyuki","non-dropping-particle":"","parse-names":false,"suffix":""},{"dropping-particle":"","family":"Achioku","given":"Tomohisa","non-dropping-particle":"","parse-names":false,"suffix":""},{"dropping-particle":"","family":"Okuda","given":"Naoyuki","non-dropping-particle":"","parse-names":false,"suffix":""},{"dropping-particle":"","family":"Furusaki","given":"Shintaro","non-dropping-particle":"","parse-names":false,"suffix":""},{"dropping-particle":"","family":"Covre","given":"André Monzoli","non-dropping-particle":"","parse-names":false,"suffix":""},{"dropping-particle":"","family":"Partelli","given":"Fábio Luiz F.L. L. Fábio L.","non-dropping-particle":"","parse-names":false,"suffix":""},{"dropping-particle":"","family":"Bonomo","given":"Robson","non-dropping-particle":"","parse-names":false,"suffix":""},{"dropping-particle":"","family":"Braun","given":"Heder","non-dropping-particle":"","parse-names":false,"suffix":""},{"dropping-particle":"","family":"Ronchi","given":"Cláudio Pagotto","non-dropping-particle":"","parse-names":false,"suffix":""},{"dropping-particle":"","family":"DaMatta","given":"F.M. Fabio Fábio Murilo Fabio M Fábio Murilo Fabio M.","non-dropping-particle":"","parse-names":false,"suffix":""},{"dropping-particle":"","family":"Ronchi","given":"Cláudio Pagotto","non-dropping-particle":"","parse-names":false,"suffix":""},{"dropping-particle":"","family":"Maestri","given":"Moacyr","non-dropping-particle":"","parse-names":false,"suffix":""},{"dropping-particle":"","family":"Barros","given":"Raimundo S.","non-dropping-particle":"","parse-names":false,"suffix":""},{"dropping-particle":"","family":"Gao","given":"Yixuan","non-dropping-particle":"","parse-names":false,"suffix":""},{"dropping-particle":"","family":"Paridah","given":"M.t","non-dropping-particle":"","parse-names":false,"suffix":""},{"dropping-particle":"","family":"Moradbak","given":"Amin","non-dropping-particle":"","parse-names":false,"suffix":""},{"dropping-particle":"","family":"Mohamed","given":"A.Z","non-dropping-particle":"","parse-names":false,"suffix":""},{"dropping-particle":"","family":"Owolabi","given":"Folahan abdulwahab taiwo","non-dropping-particle":"","parse-names":false,"suffix":""},{"dropping-particle":"","family":"Asniza","given":"Mustapha","non-dropping-particle":"","parse-names":false,"suffix":""},{"dropping-particle":"","family":"Abdul Khalid","given":"Shawkataly H.P","non-dropping-particle":"","parse-names":false,"suffix":""},{"dropping-particle":"","family":"Santos","given":"Meline Oliveira Mauro G.","non-dropping-particle":"","parse-names":false,"suffix":""},{"dropping-particle":"","family":"Oliveira Silveira","given":"Helbert Rezende","non-dropping-particle":"de","parse-names":false,"suffix":""},{"dropping-particle":"","family":"Souza","given":"Kamila Rezende Dázio","non-dropping-particle":"de","parse-names":false,"suffix":""},{"dropping-particle":"","family":"Lima","given":"Ana Lúcia S. André Almeida","non-dropping-particle":"","parse-names":false,"suffix":""},{"dropping-particle":"","family":"Boas","given":"Lissa Vasconcellos Vilas","non-dropping-particle":"","parse-names":false,"suffix":""},{"dropping-particle":"","family":"Barbosa","given":"Bárbara Castanheira Ferrara","non-dropping-particle":"","parse-names":false,"suffix":""},{"dropping-particle":"","family":"Barreto","given":"Horllys Gomes","non-dropping-particle":"","parse-names":false,"suffix":""},{"dropping-particle":"","family":"Alves","given":"Jose Donizeti José Donizeti","non-dropping-particle":"","parse-names":false,"suffix":""},{"dropping-particle":"","family":"Chalfun-Junior","given":"Antonio","non-dropping-particle":"","parse-names":false,"suffix":""},{"dropping-particle":"","family":"DaMatta","given":"F.M. Fabio Fábio Murilo Fabio M Fábio Murilo Fabio M.","non-dropping-particle":"","parse-names":false,"suffix":""},{"dropping-particle":"","family":"Cochicho Ramalho","given":"José D.","non-dropping-particle":"","parse-names":false,"suffix":""},{"dropping-particle":"","family":"Moraes","given":"Gustavo A.B.K.","non-dropping-particle":"","parse-names":false,"suffix":""},{"dropping-particle":"","family":"Chaves","given":"Agnaldo R.M. M","non-dropping-particle":"","parse-names":false,"suffix":""},{"dropping-particle":"","family":"Martins","given":"Samuel C.V. Cordeiro Vitor","non-dropping-particle":"","parse-names":false,"suffix":""},{"dropping-particle":"","family":"Barros","given":"Raimundo S.","non-dropping-particle":"","parse-names":false,"suffix":""},{"dropping-particle":"","family":"DaMatta","given":"F.M.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Cochicho","non-dropping-particle":"","parse-names":false,"suffix":""},{"dropping-particle":"","family":"Pais","given":"I.P. Isabel P.","non-dropping-particle":"","parse-names":false,"suffix":""},{"dropping-particle":"","family":"Leitão","given":"António E. A.E. Eduardo","non-dropping-particle":"","parse-names":false,"suffix":""},{"dropping-particle":"","family":"Guerra","given":"Mauro","non-dropping-particle":"","parse-names":false,"suffix":""},{"dropping-particle":"","family":"Reboredo","given":"Fernando H.","non-dropping-particle":"","parse-names":false,"suffix":""},{"dropping-particle":"","family":"Máguas","given":"Cristina M.","non-dropping-particle":"","parse-names":false,"suffix":""},{"dropping-particle":"","family":"Carvalho","given":"Maria L.","non-dropping-particle":"","parse-names":false,"suffix":""},{"dropping-particle":"","family":"Scotti-Campos","given":"Paula","non-dropping-particle":"","parse-names":false,"suffix":""},{"dropping-particle":"","family":"Ribeiro-Barros","given":"A.I.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M.","non-dropping-particle":"","parse-names":false,"suffix":""},{"dropping-particle":"V.","family":"CARR","given":"M. K.","non-dropping-particle":"","parse-names":false,"suffix":""},{"dropping-particle":"","family":"Martins","given":"Samuel C.V. Cordeiro Vitor","non-dropping-particle":"","parse-names":false,"suffix":""},{"dropping-particle":"","family":"Galmés","given":"Jeroni","non-dropping-particle":"","parse-names":false,"suffix":""},{"dropping-particle":"","family":"Cavatte","given":"Paulo C.","non-dropping-particle":"","parse-names":false,"suffix":""},{"dropping-particle":"","family":"Pereira","given":"Luanna Fernandes Lucas Felisberto Luiz Filipe Protasio","non-dropping-particle":"","parse-names":false,"suffix":""},{"dropping-particle":"","family":"Ventrella","given":"Marília C.","non-dropping-particle":"","parse-names":false,"suffix":""},{"dropping-particle":"","family":"DaMatta","given":"F.M. Fabio Fábio Murilo Fabio M Fábio Murilo Fabio M.","non-dropping-particle":"","parse-names":false,"suffix":""},{"dropping-particle":"","family":"Rodrigues","given":"Weverton P. WAGNER Weverton Pereira Wagner Nunes W.P.","non-dropping-particle":"","parse-names":false,"suffix":""},{"dropping-particle":"","family":"Martins","given":"Madlles Q. M.Q. Q","non-dropping-particle":"","parse-names":false,"suffix":""},{"dropping-particle":"","family":"Fortunato","given":"Ana S. A.S. Ana S.","non-dropping-particle":"","parse-names":false,"suffix":""},{"dropping-particle":"","family":"Rodrigues","given":"Ana P. A.P. P.","non-dropping-particle":"","parse-names":false,"suffix":""},{"dropping-particle":"","family":"Semedo","given":"J.N. José N.","non-dropping-particle":"","parse-names":false,"suffix":""},{"dropping-particle":"","family":"Simões-Costa","given":"Maria C.","non-dropping-particle":"","parse-names":false,"suffix":""},{"dropping-particle":"","family":"Pais","given":"I.P. Isabel P.","non-dropping-particle":"","parse-names":false,"suffix":""},{"dropping-particle":"","family":"Leitão","given":"António E. A.E. Eduardo","non-dropping-particle":"","parse-names":false,"suffix":""},{"dropping-particle":"","family":"Colwell","given":"Filipe","non-dropping-particle":"","parse-names":false,"suffix":""},{"dropping-particle":"","family":"Goulao","given":"Luis F.","non-dropping-particle":"","parse-names":false,"suffix":""},{"dropping-particle":"","family":"Máguas","given":"Cristina M.","non-dropping-particle":"","parse-names":false,"suffix":""},{"dropping-particle":"","family":"Maia","given":"Rodrigo","non-dropping-particle":"","parse-names":false,"suffix":""},{"dropping-particle":"","family":"Partelli","given":"Fábio Luiz F.L. L. Fábio L.","non-dropping-particle":"","parse-names":false,"suffix":""},{"dropping-particle":"","family":"Campostrini","given":"Eliemar","non-dropping-particle":"","parse-names":false,"suffix":""},{"dropping-particle":"","family":"Scotti-Campos","given":"Paula","non-dropping-particle":"","parse-names":false,"suffix":""},{"dropping-particle":"","family":"Ribeiro-Barros","given":"A.I. Ana I.","non-dropping-particle":"","parse-names":false,"suffix":""},{"dropping-particle":"","family":"Lidon","given":"Fernando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Cochicho","non-dropping-particle":"","parse-names":false,"suffix":""},{"dropping-particle":"","family":"Dubberstein","given":"Danielly","non-dropping-particle":"","parse-names":false,"suffix":""},{"dropping-particle":"","family":"Rodrigues","given":"Weverton P. WAGNER Weverton Pereira Wagner Nunes W.P.","non-dropping-particle":"","parse-names":false,"suffix":""},{"dropping-particle":"","family":"Semedo","given":"J.N. José N.","non-dropping-particle":"","parse-names":false,"suffix":""},{"dropping-particle":"","family":"Rodrigues","given":"Ana P. A.P. P.","non-dropping-particle":"","parse-names":false,"suffix":""},{"dropping-particle":"","family":"Pais","given":"I.P. Isabel P.","non-dropping-particle":"","parse-names":false,"suffix":""},{"dropping-particle":"","family":"Leitão","given":"António E. A.E. Eduardo","non-dropping-particle":"","parse-names":false,"suffix":""},{"dropping-particle":"","family":"Partelli","given":"Fábio Luiz F.L. L. Fábio L.","non-dropping-particle":"","parse-names":false,"suffix":""},{"dropping-particle":"","family":"Campostrini","given":"Eliemar","non-dropping-particle":"","parse-names":false,"suffix":""},{"dropping-particle":"","family":"Reboredo","given":"Fernando H.","non-dropping-particle":"","parse-names":false,"suffix":""},{"dropping-particle":"","family":"Scotti-Campos","given":"Paula","non-dropping-particle":"","parse-names":false,"suffix":""},{"dropping-particle":"","family":"Lidon","given":"Fernando J. C. F.C. Fernando C.","non-dropping-particle":"","parse-names":false,"suffix":""},{"dropping-particle":"","family":"Ribeiro-Barros","given":"A.I. Ana I.","non-dropping-particle":"","parse-names":false,"suffix":""},{"dropping-particle":"","family":"DaMatta","given":"F.M. Fabio Fábio Murilo Fabio M Fábio Murilo Fabio M.","non-dropping-particle":"","parse-names":false,"suffix":""},{"dropping-particle":"","family":"Ramalho","given":"José Cochicho Jose C J.C. José C. Domingos Cochicho","non-dropping-particle":"","parse-names":false,"suffix":""},{"dropping-particle":"","family":"Damatta","given":"M","non-dropping-particle":"","parse-names":false,"suffix":""},{"dropping-particle":"","family":"Franck","given":"Nicolás","non-dropping-particle":"","parse-names":false,"suffix":""},{"dropping-particle":"","family":"Vaast","given":"Philippe","non-dropping-particle":"","parse-names":false,"suffix":""},{"dropping-particle":"","family":"Ramalho","given":"José Cochicho Jose C J.C. José C. Domingos Cochicho","non-dropping-particle":"","parse-names":false,"suffix":""},{"dropping-particle":"","family":"Rodrigues","given":"Ana P. A.P. P.","non-dropping-particle":"","parse-names":false,"suffix":""},{"dropping-particle":"","family":"Semedo","given":"J.N. José N.","non-dropping-particle":"","parse-names":false,"suffix":""},{"dropping-particle":"","family":"Pais","given":"I.P. Isabel P.","non-dropping-particle":"","parse-names":false,"suffix":""},{"dropping-particle":"","family":"Martins","given":"LIMA Deleon","non-dropping-particle":"","parse-names":false,"suffix":""},{"dropping-particle":"","family":"Simões-Costa","given":"Maria C.","non-dropping-particle":"","parse-names":false,"suffix":""},{"dropping-particle":"","family":"Leitão","given":"António E. A.E. Eduardo","non-dropping-particle":"","parse-names":false,"suffix":""},{"dropping-particle":"","family":"Fortunato","given":"Ana S. A.S. Ana S.","non-dropping-particle":"","parse-names":false,"suffix":""},{"dropping-particle":"","family":"Batista-santos","given":"Paula","non-dropping-particle":"","parse-names":false,"suffix":""},{"dropping-particle":"","family":"Palos","given":"Isabel M.","non-dropping-particle":"","parse-names":false,"suffix":""},{"dropping-particle":"","family":"Tomaz","given":"Marcelo Antonio Antônio","non-dropping-particle":"","parse-names":false,"suffix":""},{"dropping-particle":"","family":"Scotti-Campos","given":"Paula","non-dropping-particle":"","parse-names":false,"suffix":""},{"dropping-particle":"","family":"Lidon","given":"Fernando J. C. F.C. Fernando C.","non-dropping-particle":"","parse-names":false,"suffix":""},{"dropping-particle":"","family":"DaMatta","given":"F.M. Fabio Fábio Murilo Fabio M Fábio Murilo Fabio M.","non-dropping-particle":"","parse-names":false,"suffix":""},{"dropping-particle":"","family":"Brunner","given":"Sarah","non-dropping-particle":"","parse-names":false,"suffix":""},{"dropping-particle":"","family":"Pereira","given":"Luanna Fernandes Lucas Felisberto Luiz Filipe Protasio","non-dropping-particle":"","parse-names":false,"suffix":""},{"dropping-particle":"","family":"Ivamoto","given":"Suzana Tiemi","non-dropping-particle":"","parse-names":false,"suffix":""},{"dropping-particle":"","family":"Grandgirard","given":"Julie","non-dropping-particle":"","parse-names":false,"suffix":""},{"dropping-particle":"","family":"Poinsot","given":"Denis","non-dropping-particle":"","parse-names":false,"suffix":""},{"dropping-particle":"","family":"Krespi","given":"Liliane","non-dropping-particle":"","parse-names":false,"suffix":""},{"dropping-particle":"","family":"Nénon","given":"Jean Pierre","non-dropping-particle":"","parse-names":false,"suffix":""},{"dropping-particle":"","family":"Cortesero","given":"Anne Marie","non-dropping-particle":"","parse-names":false,"suffix":""},{"dropping-particle":"","family":"Fortunato","given":"Ana S. A.S. Ana S.","non-dropping-particle":"","parse-names":false,"suffix":""},{"dropping-particle":"","family":"Batista-santos","given":"Paula","non-dropping-particle":"","parse-names":false,"suffix":""},{"dropping-particle":"","family":"Rodrigues","given":"Weverton P. WAGNER Weverton Pereira Wagner Nunes W.P.","non-dropping-particle":"","parse-names":false,"suffix":""},{"dropping-particle":"","family":"Silva","given":"Jefferson R.","non-dropping-particle":"","parse-names":false,"suffix":""},{"dropping-particle":"","family":"Ferreira","given":"Luciene S. Lúcia Pires Luciene Souza","non-dropping-particle":"","parse-names":false,"suffix":""},{"dropping-particle":"","family":"Filho","given":"José Altino Machado","non-dropping-particle":"","parse-names":false,"suffix":""},{"dropping-particle":"","family":"Figueiredo","given":"Fabio A. M. M. A. Fábio A.M.M.A.","non-dropping-particle":"","parse-names":false,"suffix":""},{"dropping-particle":"","family":"Ferraz","given":"Tiago Massi","non-dropping-particle":"","parse-names":false,"suffix":""},{"dropping-particle":"","family":"Bernado","given":"Wallace P.","non-dropping-particle":"","parse-names":false,"suffix":""},{"dropping-particle":"","family":"Bezerra","given":"Luan B. S.","non-dropping-particle":"","parse-names":false,"suffix":""},{"dropping-particle":"","family":"Abreu","given":"Deivisson Pelegrino","non-dropping-particle":"de","parse-names":false,"suffix":""},{"dropping-particle":"","family":"Cespom","given":"Letícia","non-dropping-particle":"","parse-names":false,"suffix":""},{"dropping-particle":"","family":"Ramalho","given":"José Cochicho Jose C J.C. José C. Domingos Cochicho","non-dropping-particle":"","parse-names":false,"suffix":""},{"dropping-particle":"","family":"Campostrini","given":"Eliemar","non-dropping-particle":"","parse-names":false,"suffix":""},{"dropping-particle":"","family":"Silva","given":"Vânia Aparecida","non-dropping-particle":"","parse-names":false,"suffix":""},{"dropping-particle":"","family":"Prado","given":"Fernanda Manso","non-dropping-particle":"","parse-names":false,"suffix":""},{"dropping-particle":"","family":"Antunes","given":"Werner Camargos","non-dropping-particle":"","parse-names":false,"suffix":""},{"dropping-particle":"","family":"Paiva","given":"Rita Márcia Cardoso","non-dropping-particle":"","parse-names":false,"suffix":""},{"dropping-particle":"","family":"Ferrão","given":"Maria Amélia Gava","non-dropping-particle":"","parse-names":false,"suffix":""},{"dropping-particle":"","family":"Andrade","given":"André Baldansi Alan Carvalho","non-dropping-particle":"","parse-names":false,"suffix":""},{"dropping-particle":"","family":"Mascio","given":"Paolo","non-dropping-particle":"Di","parse-names":false,"suffix":""},{"dropping-particle":"","family":"Loureiro","given":"Marcelo Ehlers","non-dropping-particle":"","parse-names":false,"suffix":""},{"dropping-particle":"","family":"DaMatta","given":"F.M. Fabio Fábio Murilo Fabio M Fábio Murilo Fabio M.","non-dropping-particle":"","parse-names":false,"suffix":""},{"dropping-particle":"","family":"Almeida","given":"Andréa Miyasaka","non-dropping-particle":"","parse-names":false,"suffix":""},{"dropping-particle":"","family":"Staver","given":"C","non-dropping-particle":"","parse-names":false,"suffix":""},{"dropping-particle":"","family":"Guharay","given":"F","non-dropping-particle":"","parse-names":false,"suffix":""},{"dropping-particle":"","family":"Monterroso","given":"D","non-dropping-particle":"","parse-names":false,"suffix":""},{"dropping-particle":"","family":"Muschler","given":"Reinhold G","non-dropping-particle":"","parse-names":false,"suffix":""},{"dropping-particle":"","family":"Nechushtai","given":"Rachel","non-dropping-particle":"","parse-names":false,"suffix":""},{"dropping-particle":"","family":"Elit","given":"Motza","non-dropping-particle":"","parse-names":false,"suffix":""},{"dropping-particle":"","family":"Systems","given":"Sonora Medical","non-dropping-particle":"","parse-names":false,"suffix":""},{"dropping-particle":"","family":"Way","given":"Danielle A","non-dropping-particle":"","parse-names":false,"suffix":""},{"dropping-particle":"","family":"Ribeiro","given":"Ana I André I Felipe Fialho Ana I.","non-dropping-particle":"","parse-names":false,"suffix":""},{"dropping-particle":"","family":"Matsumoto","given":"Sylvana Naomi","non-dropping-particle":"","parse-names":false,"suffix":""},{"dropping-particle":"","family":"Pereira","given":"Luanna Fernandes Lucas Felisberto Luiz Filipe Protasio","non-dropping-particle":"","parse-names":false,"suffix":""},{"dropping-particle":"","family":"Oliveira","given":"Ueliton Soares","non-dropping-particle":"De","parse-names":false,"suffix":""},{"dropping-particle":"","family":"Teixeira","given":"Ednilson Carvalho","non-dropping-particle":"","parse-names":false,"suffix":""},{"dropping-particle":"","family":"Ramos","given":"Paula Acácia Silva","non-dropping-particle":"","parse-names":false,"suffix":""},{"dropping-particle":"","family":"Somporn","given":"Chanyarin","non-dropping-particle":"","parse-names":false,"suffix":""},{"dropping-particle":"","family":"Kamtuo","given":"Amnouy","non-dropping-particle":"","parse-names":false,"suffix":""},{"dropping-particle":"","family":"Theerakulpisut","given":"Piyada","non-dropping-particle":"","parse-names":false,"suffix":""},{"dropping-particle":"","family":"Siriamornpun","given":"Sirithon","non-dropping-particle":"","parse-names":false,"suffix":""},{"dropping-particle":"","family":"Cavatte","given":"Paulo C.","non-dropping-particle":"","parse-names":false,"suffix":""},{"dropping-particle":"","family":"Oliveira","given":"Álvaro A.G.","non-dropping-particle":"","parse-names":false,"suffix":""},{"dropping-particle":"","family":"Morais","given":"Leandro E.","non-dropping-particle":"","parse-names":false,"suffix":""},{"dropping-particle":"","family":"Martins","given":"Samuel C.V. Cordeiro Vitor","non-dropping-particle":"","parse-names":false,"suffix":""},{"dropping-particle":"","family":"Sanglard","given":"Lilian M.V.P. Lílian M.V.P.","non-dropping-particle":"","parse-names":false,"suffix":""},{"dropping-particle":"","family":"DaMatta","given":"F.M. Fabio Fábio Murilo Fabio M Fábio Murilo Fabio M.","non-dropping-particle":"","parse-names":false,"suffix":""},{"dropping-particle":"","family":"Campa","given":"Claudine","non-dropping-particle":"","parse-names":false,"suffix":""},{"dropping-particle":"","family":"Urban","given":"Laurent","non-dropping-particle":"","parse-names":false,"suffix":""},{"dropping-particle":"","family":"Mondolot","given":"Laurence","non-dropping-particle":"","parse-names":false,"suffix":""},{"dropping-particle":"","family":"Fabre","given":"Denis","non-dropping-particle":"","parse-names":false,"suffix":""},{"dropping-particle":"","family":"Roques","given":"Sandrine","non-dropping-particle":"","parse-names":false,"suffix":""},{"dropping-particle":"","family":"Lizzi","given":"Yves","non-dropping-particle":"","parse-names":false,"suffix":""},{"dropping-particle":"","family":"Aarrouf","given":"Jawad","non-dropping-particle":"","parse-names":false,"suffix":""},{"dropping-particle":"","family":"Doulbeau","given":"Sylvie","non-dropping-particle":"","parse-names":false,"suffix":""},{"dropping-particle":"","family":"Breitler","given":"Jean-Christophe","non-dropping-particle":"","parse-names":false,"suffix":""},{"dropping-particle":"","family":"Letrez","given":"Céline","non-dropping-particle":"","parse-names":false,"suffix":""},{"dropping-particle":"","family":"Toniutti","given":"Lucile","non-dropping-particle":"","parse-names":false,"suffix":""},{"dropping-particle":"","family":"Bertrand","given":"Benoit Benóit","non-dropping-particle":"","parse-names":false,"suffix":""},{"dropping-particle":"","family":"Fisca","given":"Philippe","non-dropping-particle":"La","parse-names":false,"suffix":""},{"dropping-particle":"","family":"Bidel","given":"Luc P. R.","non-dropping-particle":"","parse-names":false,"suffix":""},{"dropping-particle":"","family":"Etienne","given":"Hervé","non-dropping-particle":"","parse-names":false,"suffix":""},{"dropping-particle":"","family":"Pessarakli","given":"Mohammad","non-dropping-particle":"","parse-names":false,"suffix":""},{"dropping-particle":"","family":"Jha","given":"Shalene","non-dropping-particle":"","parse-names":false,"suffix":""},{"dropping-particle":"","family":"Bacon","given":"Christopher M.","non-dropping-particle":"","parse-names":false,"suffix":""},{"dropping-particle":"","family":"Philpott","given":"Stacy M.","non-dropping-particle":"","parse-names":false,"suffix":""},{"dropping-particle":"","family":"MÉndez","given":"V. Ernesto","non-dropping-particle":"","parse-names":false,"suffix":""},{"dropping-particle":"","family":"LÄderach","given":"Peter","non-dropping-particle":"","parse-names":false,"suffix":""},{"dropping-particle":"","family":"Rice","given":"Robert A.","non-dropping-particle":"","parse-names":false,"suffix":""},{"dropping-particle":"","family":"Drake","given":"Paul L.","non-dropping-particle":"","parse-names":false,"suffix":""},{"dropping-particle":"","family":"Boer","given":"Hugo J.","non-dropping-particle":"de","parse-names":false,"suffix":""},{"dropping-particle":"","family":"Schymanski","given":"Stanislaus J.","non-dropping-particle":"","parse-names":false,"suffix":""},{"dropping-particle":"","family":"Veneklaas","given":"Erik J.","non-dropping-particle":"","parse-names":false,"suffix":""},{"dropping-particle":"","family":"Yanpisitkun","given":"Nattawit","non-dropping-particle":"","parse-names":false,"suffix":""},{"dropping-particle":"","family":"Chiarawipa","given":"Rawee","non-dropping-particle":"","parse-names":false,"suffix":""},{"dropping-particle":"","family":"Pechkeo","given":"Surachart","non-dropping-particle":"","parse-names":false,"suffix":""},{"dropping-particle":"","family":"Charbonnier","given":"Fabien","non-dropping-particle":"","parse-names":false,"suffix":""},{"dropping-particle":"","family":"Roupsard","given":"Olivier","non-dropping-particle":"","parse-names":false,"suffix":""},{"dropping-particle":"","family":"Maire","given":"Guerric","non-dropping-particle":"le","parse-names":false,"suffix":""},{"dropping-particle":"","family":"Guillemot","given":"Joannès","non-dropping-particle":"","parse-names":false,"suffix":""},{"dropping-particle":"","family":"Casanoves","given":"Fernando","non-dropping-particle":"","parse-names":false,"suffix":""},{"dropping-particle":"","family":"Lacointe","given":"André","non-dropping-particle":"","parse-names":false,"suffix":""},{"dropping-particle":"","family":"Vaast","given":"Philippe","non-dropping-particle":"","parse-names":false,"suffix":""},{"dropping-particle":"","family":"Allinne","given":"Clémentine","non-dropping-particle":"","parse-names":false,"suffix":""},{"dropping-particle":"","family":"Audebert","given":"Louise","non-dropping-particle":"","parse-names":false,"suffix":""},{"dropping-particle":"","family":"Cambou","given":"Aurélie","non-dropping-particle":"","parse-names":false,"suffix":""},{"dropping-particle":"","family":"Clément-Vidal","given":"Anne","non-dropping-particle":"","parse-names":false,"suffix":""},{"dropping-particle":"","family":"Defrenet","given":"Elsa","non-dropping-particle":"","parse-names":false,"suffix":""},{"dropping-particle":"","family":"Duursma","given":"Remko A.","non-dropping-particle":"","parse-names":false,"suffix":""},{"dropping-particle":"","family":"Jarri","given":"Laura","non-dropping-particle":"","parse-names":false,"suffix":""},{"dropping-particle":"","family":"Jourdan","given":"Christophe","non-dropping-particle":"","parse-names":false,"suffix":""},{"dropping-particle":"","family":"Khac","given":"Emmanuelle","non-dropping-particle":"","parse-names":false,"suffix":""},{"dropping-particle":"","family":"Leandro","given":"Patricia","non-dropping-particle":"","parse-names":false,"suffix":""},{"dropping-particle":"","family":"Medlyn","given":"Belinda E.","non-dropping-particle":"","parse-names":false,"suffix":""},{"dropping-particle":"","family":"Saint-André","given":"Laurent","non-dropping-particle":"","parse-names":false,"suffix":""},{"dropping-particle":"","family":"Thaler","given":"Philippe","non-dropping-particle":"","parse-names":false,"suffix":""},{"dropping-particle":"","family":"Meersche","given":"Karel","non-dropping-particle":"Van den","parse-names":false,"suffix":""},{"dropping-particle":"","family":"Barquero Aguilar","given":"Alejandra","non-dropping-particle":"","parse-names":false,"suffix":""},{"dropping-particle":"","family":"Lehner","given":"Peter","non-dropping-particle":"","parse-names":false,"suffix":""},{"dropping-particle":"","family":"Dreyer","given":"Erwin","non-dropping-particle":"","parse-names":false,"suffix":""},{"dropping-particle":"","family":"Geromel","given":"Clara","non-dropping-particle":"","parse-names":false,"suffix":""},{"dropping-particle":"","family":"Ferreira","given":"Luciene S. Lúcia Pires Luciene Souza","non-dropping-particle":"","parse-names":false,"suffix":""},{"dropping-particle":"","family":"Davrieux","given":"Fabrice","non-dropping-particle":"","parse-names":false,"suffix":""},{"dropping-particle":"","family":"Guyot","given":"Bernard","non-dropping-particle":"","parse-names":false,"suffix":""},{"dropping-particle":"","family":"Ribeyre","given":"Fabienne","non-dropping-particle":"","parse-names":false,"suffix":""},{"dropping-particle":"","family":"Brígida dos Santos Scholz","given":"Maria","non-dropping-particle":"","parse-names":false,"suffix":""},{"dropping-particle":"","family":"Protasio Pereira","given":"Luiz Filipe","non-dropping-particle":"","parse-names":false,"suffix":""},{"dropping-particle":"","family":"Vaast","given":"Philippe","non-dropping-particle":"","parse-names":false,"suffix":""},{"dropping-particle":"","family":"Pot","given":"David","non-dropping-particle":"","parse-names":false,"suffix":""},{"dropping-particle":"","family":"Leroy","given":"Thierry","non-dropping-particle":"","parse-names":false,"suffix":""},{"dropping-particle":"","family":"Filho","given":"Armando Androcioli","non-dropping-particle":"","parse-names":false,"suffix":""},{"dropping-particle":"","family":"Esteves Vieira","given":"Luiz Gonzaga","non-dropping-particle":"","parse-names":false,"suffix":""},{"dropping-particle":"","family":"Mazzafera","given":"Paulo","non-dropping-particle":"","parse-names":false,"suffix":""},{"dropping-particle":"","family":"Marraccini","given":"Pierre","non-dropping-particle":"","parse-names":false,"suffix":""},{"dropping-particle":"","family":"Siebert","given":"S. F.","non-dropping-particle":"","parse-names":false,"suffix":""},{"dropping-particle":"","family":"Guo","given":"Yu Hua","non-dropping-particle":"","parse-names":false,"suffix":""},{"dropping-particle":"","family":"Cao","given":"Kun Fang","non-dropping-particle":"","parse-names":false,"suffix":""},{"dropping-particle":"","family":"Bote","given":"Adugna Debela","non-dropping-particle":"","parse-names":false,"suffix":""},{"dropping-particle":"","family":"Struik","given":"Paul C.","non-dropping-particle":"","parse-names":false,"suffix":""},{"dropping-particle":"","family":"Shahidi","given":"Fereidoon","non-dropping-particle":"","parse-names":false,"suffix":""},{"dropping-particle":"","family":"Ambigaipalan","given":"Priyatharini","non-dropping-particle":"","parse-names":false,"suffix":""},{"dropping-particle":"","family":"Martin","given":"Adam R.","non-dropping-particle":"","parse-names":false,"suffix":""},{"dropping-particle":"","family":"Rapidel","given":"Bruno","non-dropping-particle":"","parse-names":false,"suffix":""},{"dropping-particle":"","family":"Roupsard","given":"Olivier","non-dropping-particle":"","parse-names":false,"suffix":""},{"dropping-particle":"","family":"Meersche","given":"Karel","non-dropping-particle":"Van den","parse-names":false,"suffix":""},{"dropping-particle":"","family":"Melo Virginio Filho","given":"Elias","non-dropping-particle":"De","parse-names":false,"suffix":""},{"dropping-particle":"","family":"Barrios","given":"Mirna","non-dropping-particle":"","parse-names":false,"suffix":""},{"dropping-particle":"","family":"Isaac","given":"Marney E.","non-dropping-particle":"","parse-names":false,"suffix":""},{"dropping-particle":"","family":"Cesarino","given":"Igor","non-dropping-particle":"","parse-names":false,"suffix":""},{"dropping-particle":"","family":"Mazzafera","given":"Paulo","non-dropping-particle":"","parse-names":false,"suffix":""},{"dropping-particle":"","family":"Coffee","given":"Shade-grown Arabica","non-dropping-particle":"","parse-names":false,"suffix":""},{"dropping-particle":"","family":"Nakayan","given":"Phanit","non-dropping-particle":"","parse-names":false,"suffix":""},{"dropping-particle":"","family":"Techanant","given":"Pracha","non-dropping-particle":"","parse-names":false,"suffix":""},{"dropping-particle":"","family":"Sungpalee","given":"Witchaphart","non-dropping-particle":"","parse-names":false,"suffix":""},{"dropping-particle":"","family":"Konsaeng","given":"Sawika","non-dropping-particle":"","parse-names":false,"suffix":""},{"dropping-particle":"","family":"Epstein","given":"Marc J.","non-dropping-particle":"","parse-names":false,"suffix":""},{"dropping-particle":"","family":"Yuthas","given":"Kristi","non-dropping-particle":"","parse-names":false,"suffix":""},{"dropping-particle":"","family":"Iii","given":"William W Adams","non-dropping-particle":"","parse-names":false,"suffix":""},{"dropping-particle":"","family":"Stewart","given":"Jared J","non-dropping-particle":"","parse-names":false,"suffix":""},{"dropping-particle":"","family":"Demmig-adams","given":"Barbara","non-dropping-particle":"","parse-names":false,"suffix":""},{"dropping-particle":"","family":"Neoh","given":"Bee Keat","non-dropping-particle":"","parse-names":false,"suffix":""},{"dropping-particle":"","family":"Teh","given":"Huey Fang","non-dropping-particle":"","parse-names":false,"suffix":""},{"dropping-particle":"","family":"Wong","given":"YT Yick Ching","non-dropping-particle":"","parse-names":false,"suffix":""},{"dropping-particle":"","family":"Eng","given":"Tony","non-dropping-particle":"","parse-names":false,"suffix":""},{"dropping-particle":"","family":"Ooi","given":"Keong","non-dropping-particle":"","parse-names":false,"suffix":""},{"dropping-particle":"","family":"Cheah","given":"See Siang","non-dropping-particle":"","parse-names":false,"suffix":""},{"dropping-particle":"","family":"Appleton","given":"David R","non-dropping-particle":"","parse-names":false,"suffix":""},{"dropping-particle":"","family":"Hameed","given":"Ahsan","non-dropping-particle":"","parse-names":false,"suffix":""},{"dropping-particle":"","family":"Hussain","given":"Syed Ammar Shahzad","non-dropping-particle":"","parse-names":false,"suffix":""},{"dropping-particle":"","family":"Ansar","given":"Hafiz","non-dropping-particle":"","parse-names":false,"suffix":""},{"dropping-particle":"","family":"Suleria","given":"Rasul","non-dropping-particle":"","parse-names":false,"suffix":""}],"container-title":"Photosynthetica","id":"ITEM-1","issue":"1","issued":{"date-parts":[["2018"]]},"page":"1-13","title":"No </w:instrText>
      </w:r>
      <w:r w:rsidRPr="0082208A">
        <w:rPr>
          <w:rFonts w:ascii="Times New Roman" w:eastAsia="MS Gothic" w:hAnsi="Times New Roman" w:cs="Times New Roman"/>
          <w:color w:val="000000" w:themeColor="text1"/>
          <w:sz w:val="24"/>
          <w:szCs w:val="24"/>
        </w:rPr>
        <w:instrText>主観的健康感を中心とした在宅高齢者における</w:instrText>
      </w:r>
      <w:r w:rsidRPr="0082208A">
        <w:rPr>
          <w:rFonts w:ascii="Times New Roman" w:hAnsi="Times New Roman" w:cs="Times New Roman"/>
          <w:color w:val="000000" w:themeColor="text1"/>
          <w:sz w:val="24"/>
          <w:szCs w:val="24"/>
        </w:rPr>
        <w:instrText xml:space="preserve"> </w:instrText>
      </w:r>
      <w:r w:rsidRPr="0082208A">
        <w:rPr>
          <w:rFonts w:ascii="Times New Roman" w:eastAsia="MS Gothic" w:hAnsi="Times New Roman" w:cs="Times New Roman"/>
          <w:color w:val="000000" w:themeColor="text1"/>
          <w:sz w:val="24"/>
          <w:szCs w:val="24"/>
        </w:rPr>
        <w:instrText>健康関連指標に関する共分散構造分析</w:instrText>
      </w:r>
      <w:r w:rsidRPr="0082208A">
        <w:rPr>
          <w:rFonts w:ascii="Times New Roman" w:hAnsi="Times New Roman" w:cs="Times New Roman"/>
          <w:color w:val="000000" w:themeColor="text1"/>
          <w:sz w:val="24"/>
          <w:szCs w:val="24"/>
        </w:rPr>
        <w:instrText>Title","type":"article-journal","volume":"2"},"uris":["http://www.mendeley.com/documents/?uuid=518da12e-9550-4ea7-86a6-1085e1d56f91"]}],"mendeley":{"formattedCitation":"(Baptista et al., 2018)","manualFormatting":" (Baptista et al., 2018)","plainTextFormattedCitation":"(Baptista et al., 2018)","previouslyFormattedCitation":"(Baptista et al., 2018)"},"properties":{"noteIndex":0},"schema":"https://github.com/citation-style-language/schema/raw/master/csl-citation.json"}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 xml:space="preserve"> (Baptista et al., 2018)</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p>
    <w:p w14:paraId="6DE518E0" w14:textId="71E48969" w:rsidR="004255AA" w:rsidRPr="0082208A" w:rsidRDefault="00967290" w:rsidP="00D9303A">
      <w:pPr>
        <w:pStyle w:val="Judul2"/>
      </w:pPr>
      <w:bookmarkStart w:id="37" w:name="_Toc205202770"/>
      <w:r w:rsidRPr="0082208A">
        <w:t>2.</w:t>
      </w:r>
      <w:r w:rsidR="00CB0195" w:rsidRPr="0082208A">
        <w:t>6</w:t>
      </w:r>
      <w:r w:rsidRPr="0082208A">
        <w:t xml:space="preserve"> </w:t>
      </w:r>
      <w:proofErr w:type="spellStart"/>
      <w:r w:rsidRPr="0082208A">
        <w:t>Penelitian</w:t>
      </w:r>
      <w:proofErr w:type="spellEnd"/>
      <w:r w:rsidRPr="0082208A">
        <w:t xml:space="preserve"> </w:t>
      </w:r>
      <w:proofErr w:type="spellStart"/>
      <w:r w:rsidRPr="0082208A">
        <w:t>Terdahulu</w:t>
      </w:r>
      <w:bookmarkEnd w:id="37"/>
      <w:proofErr w:type="spellEnd"/>
    </w:p>
    <w:p w14:paraId="110998CB" w14:textId="6223A68D" w:rsidR="00932830" w:rsidRPr="0082208A" w:rsidRDefault="004255AA" w:rsidP="004255AA">
      <w:pPr>
        <w:tabs>
          <w:tab w:val="left" w:pos="2835"/>
        </w:tabs>
        <w:spacing w:line="36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Berikut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tabel</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berisi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rangkuman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penelitian-penelitian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terdahulu</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kaitan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judul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penelitian</w:t>
      </w:r>
      <w:proofErr w:type="spellEnd"/>
      <w:r w:rsidRPr="0082208A">
        <w:rPr>
          <w:rFonts w:ascii="Times New Roman" w:hAnsi="Times New Roman" w:cs="Times New Roman"/>
          <w:color w:val="000000" w:themeColor="text1"/>
          <w:sz w:val="24"/>
          <w:szCs w:val="24"/>
        </w:rPr>
        <w:t>:</w:t>
      </w:r>
    </w:p>
    <w:p w14:paraId="10573825" w14:textId="5DEFEDB2" w:rsidR="009F1C72" w:rsidRPr="0082208A" w:rsidRDefault="0031199B" w:rsidP="00724B06">
      <w:pPr>
        <w:tabs>
          <w:tab w:val="left" w:pos="2835"/>
        </w:tabs>
        <w:spacing w:line="240" w:lineRule="auto"/>
        <w:rPr>
          <w:rFonts w:ascii="Times New Roman" w:hAnsi="Times New Roman" w:cs="Times New Roman"/>
          <w:b/>
          <w:bCs/>
          <w:color w:val="000000" w:themeColor="text1"/>
        </w:rPr>
      </w:pPr>
      <w:bookmarkStart w:id="38" w:name="_Hlk194493908"/>
      <w:r w:rsidRPr="0082208A">
        <w:rPr>
          <w:rFonts w:ascii="Times New Roman" w:hAnsi="Times New Roman" w:cs="Times New Roman"/>
          <w:b/>
          <w:bCs/>
          <w:color w:val="000000" w:themeColor="text1"/>
        </w:rPr>
        <w:t xml:space="preserve">Tabel 2.1 </w:t>
      </w:r>
      <w:proofErr w:type="spellStart"/>
      <w:r w:rsidRPr="0082208A">
        <w:rPr>
          <w:rFonts w:ascii="Times New Roman" w:hAnsi="Times New Roman" w:cs="Times New Roman"/>
          <w:b/>
          <w:bCs/>
          <w:color w:val="000000" w:themeColor="text1"/>
        </w:rPr>
        <w:t>Ringkasan</w:t>
      </w:r>
      <w:proofErr w:type="spellEnd"/>
      <w:r w:rsidRPr="0082208A">
        <w:rPr>
          <w:rFonts w:ascii="Times New Roman" w:hAnsi="Times New Roman" w:cs="Times New Roman"/>
          <w:b/>
          <w:bCs/>
          <w:color w:val="000000" w:themeColor="text1"/>
        </w:rPr>
        <w:t xml:space="preserve"> </w:t>
      </w:r>
      <w:proofErr w:type="spellStart"/>
      <w:r w:rsidRPr="0082208A">
        <w:rPr>
          <w:rFonts w:ascii="Times New Roman" w:hAnsi="Times New Roman" w:cs="Times New Roman"/>
          <w:b/>
          <w:bCs/>
          <w:color w:val="000000" w:themeColor="text1"/>
        </w:rPr>
        <w:t>Penelitian</w:t>
      </w:r>
      <w:proofErr w:type="spellEnd"/>
      <w:r w:rsidRPr="0082208A">
        <w:rPr>
          <w:rFonts w:ascii="Times New Roman" w:hAnsi="Times New Roman" w:cs="Times New Roman"/>
          <w:b/>
          <w:bCs/>
          <w:color w:val="000000" w:themeColor="text1"/>
        </w:rPr>
        <w:t xml:space="preserve"> </w:t>
      </w:r>
      <w:proofErr w:type="spellStart"/>
      <w:r w:rsidRPr="0082208A">
        <w:rPr>
          <w:rFonts w:ascii="Times New Roman" w:hAnsi="Times New Roman" w:cs="Times New Roman"/>
          <w:b/>
          <w:bCs/>
          <w:color w:val="000000" w:themeColor="text1"/>
        </w:rPr>
        <w:t>Terdahulu</w:t>
      </w:r>
      <w:bookmarkEnd w:id="38"/>
      <w:proofErr w:type="spellEnd"/>
    </w:p>
    <w:tbl>
      <w:tblPr>
        <w:tblStyle w:val="KisiTabel"/>
        <w:tblW w:w="0" w:type="auto"/>
        <w:tblLook w:val="04A0" w:firstRow="1" w:lastRow="0" w:firstColumn="1" w:lastColumn="0" w:noHBand="0" w:noVBand="1"/>
      </w:tblPr>
      <w:tblGrid>
        <w:gridCol w:w="648"/>
        <w:gridCol w:w="1681"/>
        <w:gridCol w:w="1603"/>
        <w:gridCol w:w="2107"/>
        <w:gridCol w:w="1888"/>
      </w:tblGrid>
      <w:tr w:rsidR="00A16BA4" w:rsidRPr="0082208A" w14:paraId="669491A8" w14:textId="77777777" w:rsidTr="00A16BA4">
        <w:tc>
          <w:tcPr>
            <w:tcW w:w="704" w:type="dxa"/>
          </w:tcPr>
          <w:p w14:paraId="0EB52B49" w14:textId="77777777" w:rsidR="00A16BA4" w:rsidRPr="0082208A" w:rsidRDefault="00A16BA4" w:rsidP="00AD195F">
            <w:pPr>
              <w:tabs>
                <w:tab w:val="left" w:pos="1739"/>
              </w:tabs>
              <w:jc w:val="center"/>
              <w:rPr>
                <w:rFonts w:ascii="Times New Roman" w:hAnsi="Times New Roman" w:cs="Times New Roman"/>
                <w:sz w:val="20"/>
                <w:szCs w:val="20"/>
              </w:rPr>
            </w:pPr>
            <w:bookmarkStart w:id="39" w:name="_Hlk197675164"/>
            <w:r w:rsidRPr="0082208A">
              <w:rPr>
                <w:rFonts w:ascii="Times New Roman" w:hAnsi="Times New Roman" w:cs="Times New Roman"/>
                <w:b/>
                <w:bCs/>
                <w:color w:val="000000" w:themeColor="text1"/>
                <w:sz w:val="20"/>
                <w:szCs w:val="20"/>
              </w:rPr>
              <w:t>No</w:t>
            </w:r>
          </w:p>
        </w:tc>
        <w:tc>
          <w:tcPr>
            <w:tcW w:w="1742" w:type="dxa"/>
          </w:tcPr>
          <w:p w14:paraId="574A411F" w14:textId="6B006CEC" w:rsidR="00A16BA4" w:rsidRPr="0082208A" w:rsidRDefault="00A16BA4" w:rsidP="00AD195F">
            <w:pPr>
              <w:tabs>
                <w:tab w:val="left" w:pos="1739"/>
              </w:tabs>
              <w:jc w:val="center"/>
              <w:rPr>
                <w:rFonts w:ascii="Times New Roman" w:hAnsi="Times New Roman" w:cs="Times New Roman"/>
                <w:sz w:val="20"/>
                <w:szCs w:val="20"/>
              </w:rPr>
            </w:pPr>
            <w:proofErr w:type="spellStart"/>
            <w:r w:rsidRPr="0082208A">
              <w:rPr>
                <w:rFonts w:ascii="Times New Roman" w:hAnsi="Times New Roman" w:cs="Times New Roman"/>
                <w:b/>
                <w:bCs/>
                <w:color w:val="000000" w:themeColor="text1"/>
                <w:sz w:val="20"/>
                <w:szCs w:val="20"/>
              </w:rPr>
              <w:t>Penulis</w:t>
            </w:r>
            <w:proofErr w:type="spellEnd"/>
          </w:p>
        </w:tc>
        <w:tc>
          <w:tcPr>
            <w:tcW w:w="1665" w:type="dxa"/>
          </w:tcPr>
          <w:p w14:paraId="56B1258A" w14:textId="217DCDDE" w:rsidR="00A16BA4" w:rsidRPr="0082208A" w:rsidRDefault="00A16BA4" w:rsidP="00AD195F">
            <w:pPr>
              <w:tabs>
                <w:tab w:val="left" w:pos="1739"/>
              </w:tabs>
              <w:jc w:val="center"/>
              <w:rPr>
                <w:rFonts w:ascii="Times New Roman" w:hAnsi="Times New Roman" w:cs="Times New Roman"/>
                <w:sz w:val="20"/>
                <w:szCs w:val="20"/>
              </w:rPr>
            </w:pPr>
            <w:proofErr w:type="spellStart"/>
            <w:r w:rsidRPr="0082208A">
              <w:rPr>
                <w:rFonts w:ascii="Times New Roman" w:hAnsi="Times New Roman" w:cs="Times New Roman"/>
                <w:b/>
                <w:bCs/>
                <w:color w:val="000000" w:themeColor="text1"/>
                <w:sz w:val="20"/>
                <w:szCs w:val="20"/>
              </w:rPr>
              <w:t>Judul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Penelitian</w:t>
            </w:r>
            <w:proofErr w:type="spellEnd"/>
          </w:p>
        </w:tc>
        <w:tc>
          <w:tcPr>
            <w:tcW w:w="2108" w:type="dxa"/>
          </w:tcPr>
          <w:p w14:paraId="64FA12D2" w14:textId="77777777" w:rsidR="00A16BA4" w:rsidRPr="0082208A" w:rsidRDefault="00A16BA4" w:rsidP="00AD195F">
            <w:pPr>
              <w:tabs>
                <w:tab w:val="left" w:pos="1739"/>
              </w:tabs>
              <w:jc w:val="center"/>
              <w:rPr>
                <w:rFonts w:ascii="Times New Roman" w:hAnsi="Times New Roman" w:cs="Times New Roman"/>
                <w:sz w:val="20"/>
                <w:szCs w:val="20"/>
              </w:rPr>
            </w:pPr>
            <w:proofErr w:type="spellStart"/>
            <w:r w:rsidRPr="0082208A">
              <w:rPr>
                <w:rFonts w:ascii="Times New Roman" w:hAnsi="Times New Roman" w:cs="Times New Roman"/>
                <w:b/>
                <w:bCs/>
                <w:sz w:val="20"/>
                <w:szCs w:val="20"/>
              </w:rPr>
              <w:t>Variabel</w:t>
            </w:r>
            <w:proofErr w:type="spellEnd"/>
            <w:r w:rsidRPr="0082208A">
              <w:rPr>
                <w:rFonts w:ascii="Times New Roman" w:hAnsi="Times New Roman" w:cs="Times New Roman"/>
                <w:b/>
                <w:bCs/>
                <w:sz w:val="20"/>
                <w:szCs w:val="20"/>
              </w:rPr>
              <w:t xml:space="preserve"> </w:t>
            </w:r>
            <w:proofErr w:type="spellStart"/>
            <w:r w:rsidRPr="0082208A">
              <w:rPr>
                <w:rFonts w:ascii="Times New Roman" w:hAnsi="Times New Roman" w:cs="Times New Roman"/>
                <w:b/>
                <w:bCs/>
                <w:sz w:val="20"/>
                <w:szCs w:val="20"/>
              </w:rPr>
              <w:t>Penelitian</w:t>
            </w:r>
            <w:proofErr w:type="spellEnd"/>
          </w:p>
        </w:tc>
        <w:tc>
          <w:tcPr>
            <w:tcW w:w="1708" w:type="dxa"/>
          </w:tcPr>
          <w:p w14:paraId="68B0ED82" w14:textId="77777777" w:rsidR="00A16BA4" w:rsidRPr="0082208A" w:rsidRDefault="00A16BA4" w:rsidP="00AD195F">
            <w:pPr>
              <w:tabs>
                <w:tab w:val="left" w:pos="1739"/>
              </w:tabs>
              <w:jc w:val="center"/>
              <w:rPr>
                <w:rFonts w:ascii="Times New Roman" w:hAnsi="Times New Roman" w:cs="Times New Roman"/>
                <w:sz w:val="20"/>
                <w:szCs w:val="20"/>
              </w:rPr>
            </w:pPr>
            <w:r w:rsidRPr="0082208A">
              <w:rPr>
                <w:rFonts w:ascii="Times New Roman" w:hAnsi="Times New Roman" w:cs="Times New Roman"/>
                <w:b/>
                <w:bCs/>
                <w:color w:val="000000" w:themeColor="text1"/>
                <w:sz w:val="20"/>
                <w:szCs w:val="20"/>
              </w:rPr>
              <w:t xml:space="preserve">Hasil </w:t>
            </w:r>
            <w:proofErr w:type="spellStart"/>
            <w:r w:rsidRPr="0082208A">
              <w:rPr>
                <w:rFonts w:ascii="Times New Roman" w:hAnsi="Times New Roman" w:cs="Times New Roman"/>
                <w:b/>
                <w:bCs/>
                <w:color w:val="000000" w:themeColor="text1"/>
                <w:sz w:val="20"/>
                <w:szCs w:val="20"/>
              </w:rPr>
              <w:t>Penelitian</w:t>
            </w:r>
            <w:proofErr w:type="spellEnd"/>
          </w:p>
        </w:tc>
      </w:tr>
      <w:tr w:rsidR="002C7427" w:rsidRPr="0082208A" w14:paraId="77FF1636" w14:textId="77777777" w:rsidTr="00A16BA4">
        <w:tc>
          <w:tcPr>
            <w:tcW w:w="704" w:type="dxa"/>
          </w:tcPr>
          <w:p w14:paraId="6CA4B66A"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28223125" w14:textId="77777777" w:rsidR="002C7427" w:rsidRPr="0082208A" w:rsidRDefault="002C7427" w:rsidP="00836B9A">
            <w:pPr>
              <w:tabs>
                <w:tab w:val="left" w:pos="1739"/>
              </w:tabs>
              <w:jc w:val="both"/>
              <w:rPr>
                <w:rFonts w:ascii="Times New Roman" w:hAnsi="Times New Roman" w:cs="Times New Roman"/>
                <w:color w:val="000000" w:themeColor="text1"/>
                <w:sz w:val="20"/>
                <w:szCs w:val="20"/>
                <w14:ligatures w14:val="none"/>
              </w:rPr>
            </w:pPr>
            <w:r w:rsidRPr="0082208A">
              <w:rPr>
                <w:rFonts w:ascii="Times New Roman" w:hAnsi="Times New Roman" w:cs="Times New Roman"/>
                <w:color w:val="000000" w:themeColor="text1"/>
                <w:sz w:val="20"/>
                <w:szCs w:val="20"/>
                <w14:ligatures w14:val="none"/>
              </w:rPr>
              <w:t xml:space="preserve">Anthony Holly, Robert Jao, Ana </w:t>
            </w:r>
            <w:proofErr w:type="spellStart"/>
            <w:proofErr w:type="gramStart"/>
            <w:r w:rsidRPr="0082208A">
              <w:rPr>
                <w:rFonts w:ascii="Times New Roman" w:hAnsi="Times New Roman" w:cs="Times New Roman"/>
                <w:color w:val="000000" w:themeColor="text1"/>
                <w:sz w:val="20"/>
                <w:szCs w:val="20"/>
                <w14:ligatures w14:val="none"/>
              </w:rPr>
              <w:t>Mardiana,Anita</w:t>
            </w:r>
            <w:proofErr w:type="spellEnd"/>
            <w:proofErr w:type="gramEnd"/>
            <w:r w:rsidRPr="0082208A">
              <w:rPr>
                <w:rFonts w:ascii="Times New Roman" w:hAnsi="Times New Roman" w:cs="Times New Roman"/>
                <w:color w:val="000000" w:themeColor="text1"/>
                <w:sz w:val="20"/>
                <w:szCs w:val="20"/>
                <w14:ligatures w14:val="none"/>
              </w:rPr>
              <w:t xml:space="preserve"> Holly (2022)</w:t>
            </w:r>
          </w:p>
          <w:p w14:paraId="6FAC7A3E" w14:textId="77777777" w:rsidR="002C7427" w:rsidRPr="0082208A" w:rsidRDefault="002C7427" w:rsidP="00836B9A">
            <w:pPr>
              <w:tabs>
                <w:tab w:val="left" w:pos="1739"/>
              </w:tabs>
              <w:jc w:val="both"/>
              <w:rPr>
                <w:rFonts w:ascii="Times New Roman" w:eastAsia="Times New Roman" w:hAnsi="Times New Roman" w:cs="Times New Roman"/>
                <w:i/>
                <w:iCs/>
                <w:color w:val="000000" w:themeColor="text1"/>
                <w:kern w:val="0"/>
                <w:sz w:val="20"/>
                <w:szCs w:val="20"/>
                <w:lang w:eastAsia="en-ID"/>
                <w14:ligatures w14:val="none"/>
              </w:rPr>
            </w:pPr>
          </w:p>
        </w:tc>
        <w:tc>
          <w:tcPr>
            <w:tcW w:w="1665" w:type="dxa"/>
          </w:tcPr>
          <w:p w14:paraId="42C41402" w14:textId="100B13EA" w:rsidR="002C7427" w:rsidRPr="00F60D60" w:rsidRDefault="002C7427" w:rsidP="00836B9A">
            <w:pPr>
              <w:tabs>
                <w:tab w:val="left" w:pos="1739"/>
              </w:tabs>
              <w:jc w:val="both"/>
              <w:rPr>
                <w:rFonts w:ascii="Times New Roman" w:hAnsi="Times New Roman" w:cs="Times New Roman"/>
                <w:color w:val="000000" w:themeColor="text1"/>
                <w:sz w:val="20"/>
                <w:szCs w:val="20"/>
                <w14:ligatures w14:val="none"/>
              </w:rPr>
            </w:pPr>
            <w:proofErr w:type="spellStart"/>
            <w:r w:rsidRPr="00F60D60">
              <w:rPr>
                <w:rFonts w:ascii="Times New Roman" w:eastAsia="Times New Roman" w:hAnsi="Times New Roman" w:cs="Times New Roman"/>
                <w:color w:val="000000" w:themeColor="text1"/>
                <w:kern w:val="0"/>
                <w:sz w:val="20"/>
                <w:szCs w:val="20"/>
                <w:lang w:eastAsia="en-ID"/>
                <w14:ligatures w14:val="none"/>
              </w:rPr>
              <w:t>Pengaruh</w:t>
            </w:r>
            <w:proofErr w:type="spellEnd"/>
            <w:r w:rsidRPr="00F60D60">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F60D60">
              <w:rPr>
                <w:rFonts w:ascii="Times New Roman" w:eastAsia="Times New Roman" w:hAnsi="Times New Roman" w:cs="Times New Roman"/>
                <w:color w:val="000000" w:themeColor="text1"/>
                <w:kern w:val="0"/>
                <w:sz w:val="20"/>
                <w:szCs w:val="20"/>
                <w:lang w:eastAsia="en-ID"/>
                <w14:ligatures w14:val="none"/>
              </w:rPr>
              <w:t>Pengungkapan</w:t>
            </w:r>
            <w:proofErr w:type="spellEnd"/>
            <w:r w:rsidRPr="00F60D60">
              <w:rPr>
                <w:rFonts w:ascii="Times New Roman" w:eastAsia="Times New Roman" w:hAnsi="Times New Roman" w:cs="Times New Roman"/>
                <w:color w:val="000000" w:themeColor="text1"/>
                <w:kern w:val="0"/>
                <w:sz w:val="20"/>
                <w:szCs w:val="20"/>
                <w:lang w:eastAsia="en-ID"/>
                <w14:ligatures w14:val="none"/>
              </w:rPr>
              <w:t xml:space="preserve"> </w:t>
            </w:r>
            <w:r w:rsidRPr="00F60D60">
              <w:rPr>
                <w:rFonts w:ascii="Times New Roman" w:eastAsia="Times New Roman" w:hAnsi="Times New Roman" w:cs="Times New Roman"/>
                <w:i/>
                <w:iCs/>
                <w:color w:val="000000" w:themeColor="text1"/>
                <w:kern w:val="0"/>
                <w:sz w:val="20"/>
                <w:szCs w:val="20"/>
                <w:lang w:eastAsia="en-ID"/>
                <w14:ligatures w14:val="none"/>
              </w:rPr>
              <w:t>Sustainability Report</w:t>
            </w:r>
            <w:r w:rsidR="00F60D60" w:rsidRPr="00F60D60">
              <w:rPr>
                <w:rFonts w:ascii="Times New Roman" w:eastAsia="Times New Roman" w:hAnsi="Times New Roman" w:cs="Times New Roman"/>
                <w:i/>
                <w:iCs/>
                <w:color w:val="000000" w:themeColor="text1"/>
                <w:kern w:val="0"/>
                <w:sz w:val="20"/>
                <w:szCs w:val="20"/>
                <w:lang w:eastAsia="en-ID"/>
                <w14:ligatures w14:val="none"/>
              </w:rPr>
              <w:t>ing</w:t>
            </w:r>
            <w:r w:rsidR="00F60D60">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F60D60">
              <w:rPr>
                <w:rFonts w:ascii="Times New Roman" w:eastAsia="Times New Roman" w:hAnsi="Times New Roman" w:cs="Times New Roman"/>
                <w:color w:val="000000" w:themeColor="text1"/>
                <w:kern w:val="0"/>
                <w:sz w:val="20"/>
                <w:szCs w:val="20"/>
                <w:lang w:eastAsia="en-ID"/>
                <w14:ligatures w14:val="none"/>
              </w:rPr>
              <w:t>kepada</w:t>
            </w:r>
            <w:proofErr w:type="spellEnd"/>
            <w:r w:rsidRPr="00F60D60">
              <w:rPr>
                <w:rFonts w:ascii="Times New Roman" w:eastAsia="Times New Roman" w:hAnsi="Times New Roman" w:cs="Times New Roman"/>
                <w:color w:val="000000" w:themeColor="text1"/>
                <w:kern w:val="0"/>
                <w:sz w:val="20"/>
                <w:szCs w:val="20"/>
                <w:lang w:eastAsia="en-ID"/>
                <w14:ligatures w14:val="none"/>
              </w:rPr>
              <w:t xml:space="preserve"> Nilai Perusahaan</w:t>
            </w:r>
          </w:p>
          <w:p w14:paraId="4BE67B74" w14:textId="77777777" w:rsidR="002C7427" w:rsidRPr="00F60D60"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tc>
        <w:tc>
          <w:tcPr>
            <w:tcW w:w="2108" w:type="dxa"/>
          </w:tcPr>
          <w:p w14:paraId="7F981393" w14:textId="77777777" w:rsidR="002C7427" w:rsidRPr="00F60D60"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F60D60">
              <w:rPr>
                <w:rFonts w:ascii="Times New Roman" w:hAnsi="Times New Roman" w:cs="Times New Roman"/>
                <w:b/>
                <w:bCs/>
                <w:color w:val="000000" w:themeColor="text1"/>
                <w:sz w:val="20"/>
                <w:szCs w:val="20"/>
              </w:rPr>
              <w:t>Variabel</w:t>
            </w:r>
            <w:proofErr w:type="spellEnd"/>
            <w:r w:rsidRPr="00F60D60">
              <w:rPr>
                <w:rFonts w:ascii="Times New Roman" w:hAnsi="Times New Roman" w:cs="Times New Roman"/>
                <w:b/>
                <w:bCs/>
                <w:color w:val="000000" w:themeColor="text1"/>
                <w:sz w:val="20"/>
                <w:szCs w:val="20"/>
              </w:rPr>
              <w:t xml:space="preserve"> </w:t>
            </w:r>
            <w:proofErr w:type="spellStart"/>
            <w:r w:rsidRPr="00F60D60">
              <w:rPr>
                <w:rFonts w:ascii="Times New Roman" w:hAnsi="Times New Roman" w:cs="Times New Roman"/>
                <w:b/>
                <w:bCs/>
                <w:color w:val="000000" w:themeColor="text1"/>
                <w:sz w:val="20"/>
                <w:szCs w:val="20"/>
              </w:rPr>
              <w:t>dependen</w:t>
            </w:r>
            <w:proofErr w:type="spellEnd"/>
            <w:r w:rsidRPr="00F60D60">
              <w:rPr>
                <w:rFonts w:ascii="Times New Roman" w:hAnsi="Times New Roman" w:cs="Times New Roman"/>
                <w:b/>
                <w:bCs/>
                <w:color w:val="000000" w:themeColor="text1"/>
                <w:sz w:val="20"/>
                <w:szCs w:val="20"/>
              </w:rPr>
              <w:t>:</w:t>
            </w:r>
          </w:p>
          <w:p w14:paraId="0833E52B" w14:textId="77777777" w:rsidR="002C7427" w:rsidRPr="00F60D60" w:rsidRDefault="002C7427" w:rsidP="00836B9A">
            <w:pPr>
              <w:widowControl w:val="0"/>
              <w:autoSpaceDE w:val="0"/>
              <w:autoSpaceDN w:val="0"/>
              <w:jc w:val="both"/>
              <w:rPr>
                <w:rFonts w:ascii="Times New Roman" w:hAnsi="Times New Roman" w:cs="Times New Roman"/>
                <w:color w:val="000000" w:themeColor="text1"/>
                <w:sz w:val="20"/>
                <w:szCs w:val="20"/>
              </w:rPr>
            </w:pPr>
            <w:r w:rsidRPr="00F60D60">
              <w:rPr>
                <w:rFonts w:ascii="Times New Roman" w:hAnsi="Times New Roman" w:cs="Times New Roman"/>
                <w:color w:val="000000" w:themeColor="text1"/>
                <w:sz w:val="20"/>
                <w:szCs w:val="20"/>
              </w:rPr>
              <w:t xml:space="preserve">Nilai </w:t>
            </w:r>
            <w:r w:rsidRPr="00F60D60">
              <w:rPr>
                <w:rFonts w:ascii="Times New Roman" w:eastAsia="Times New Roman" w:hAnsi="Times New Roman" w:cs="Times New Roman"/>
                <w:color w:val="000000" w:themeColor="text1"/>
                <w:kern w:val="0"/>
                <w:sz w:val="20"/>
                <w:szCs w:val="20"/>
                <w:lang w:eastAsia="en-ID"/>
                <w14:ligatures w14:val="none"/>
              </w:rPr>
              <w:t>Perusahaan</w:t>
            </w:r>
          </w:p>
          <w:p w14:paraId="49EB525A" w14:textId="77777777" w:rsidR="002C7427" w:rsidRPr="00F60D60" w:rsidRDefault="002C7427" w:rsidP="00836B9A">
            <w:pPr>
              <w:widowControl w:val="0"/>
              <w:autoSpaceDE w:val="0"/>
              <w:autoSpaceDN w:val="0"/>
              <w:jc w:val="both"/>
              <w:rPr>
                <w:rFonts w:ascii="Times New Roman" w:hAnsi="Times New Roman" w:cs="Times New Roman"/>
                <w:color w:val="000000" w:themeColor="text1"/>
                <w:sz w:val="20"/>
                <w:szCs w:val="20"/>
              </w:rPr>
            </w:pPr>
          </w:p>
          <w:p w14:paraId="63C31538" w14:textId="77777777" w:rsidR="002C7427" w:rsidRPr="00F60D60"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F60D60">
              <w:rPr>
                <w:rFonts w:ascii="Times New Roman" w:hAnsi="Times New Roman" w:cs="Times New Roman"/>
                <w:b/>
                <w:bCs/>
                <w:color w:val="000000" w:themeColor="text1"/>
                <w:sz w:val="20"/>
                <w:szCs w:val="20"/>
              </w:rPr>
              <w:t>Variabel</w:t>
            </w:r>
            <w:proofErr w:type="spellEnd"/>
            <w:r w:rsidRPr="00F60D60">
              <w:rPr>
                <w:rFonts w:ascii="Times New Roman" w:hAnsi="Times New Roman" w:cs="Times New Roman"/>
                <w:b/>
                <w:bCs/>
                <w:color w:val="000000" w:themeColor="text1"/>
                <w:sz w:val="20"/>
                <w:szCs w:val="20"/>
              </w:rPr>
              <w:t xml:space="preserve"> </w:t>
            </w:r>
            <w:proofErr w:type="spellStart"/>
            <w:r w:rsidRPr="00F60D60">
              <w:rPr>
                <w:rFonts w:ascii="Times New Roman" w:hAnsi="Times New Roman" w:cs="Times New Roman"/>
                <w:b/>
                <w:bCs/>
                <w:color w:val="000000" w:themeColor="text1"/>
                <w:sz w:val="20"/>
                <w:szCs w:val="20"/>
              </w:rPr>
              <w:t>independen</w:t>
            </w:r>
            <w:proofErr w:type="spellEnd"/>
            <w:r w:rsidRPr="00F60D60">
              <w:rPr>
                <w:rFonts w:ascii="Times New Roman" w:hAnsi="Times New Roman" w:cs="Times New Roman"/>
                <w:b/>
                <w:bCs/>
                <w:color w:val="000000" w:themeColor="text1"/>
                <w:sz w:val="20"/>
                <w:szCs w:val="20"/>
              </w:rPr>
              <w:t>:</w:t>
            </w:r>
          </w:p>
          <w:p w14:paraId="22293E8B" w14:textId="4DAF90C0" w:rsidR="002C7427" w:rsidRPr="00F60D60" w:rsidRDefault="002C7427" w:rsidP="00836B9A">
            <w:pPr>
              <w:pStyle w:val="DaftarParagraf"/>
              <w:widowControl w:val="0"/>
              <w:numPr>
                <w:ilvl w:val="0"/>
                <w:numId w:val="22"/>
              </w:numPr>
              <w:autoSpaceDE w:val="0"/>
              <w:autoSpaceDN w:val="0"/>
              <w:jc w:val="both"/>
              <w:rPr>
                <w:rFonts w:ascii="Times New Roman" w:hAnsi="Times New Roman" w:cs="Times New Roman"/>
                <w:i/>
                <w:iCs/>
                <w:color w:val="000000" w:themeColor="text1"/>
                <w:sz w:val="20"/>
                <w:szCs w:val="20"/>
              </w:rPr>
            </w:pPr>
            <w:r w:rsidRPr="00F60D60">
              <w:rPr>
                <w:rFonts w:ascii="Times New Roman" w:hAnsi="Times New Roman" w:cs="Times New Roman"/>
                <w:i/>
                <w:iCs/>
                <w:color w:val="000000" w:themeColor="text1"/>
                <w:sz w:val="20"/>
                <w:szCs w:val="20"/>
              </w:rPr>
              <w:t>Sustainabilit</w:t>
            </w:r>
            <w:r w:rsidR="00F60D60" w:rsidRPr="00F60D60">
              <w:rPr>
                <w:rFonts w:ascii="Times New Roman" w:hAnsi="Times New Roman" w:cs="Times New Roman"/>
                <w:i/>
                <w:iCs/>
                <w:color w:val="000000" w:themeColor="text1"/>
                <w:sz w:val="20"/>
                <w:szCs w:val="20"/>
              </w:rPr>
              <w:t>y</w:t>
            </w:r>
            <w:r w:rsidRPr="00F60D60">
              <w:rPr>
                <w:rFonts w:ascii="Times New Roman" w:hAnsi="Times New Roman" w:cs="Times New Roman"/>
                <w:i/>
                <w:iCs/>
                <w:color w:val="000000" w:themeColor="text1"/>
                <w:sz w:val="20"/>
                <w:szCs w:val="20"/>
              </w:rPr>
              <w:t xml:space="preserve"> Report</w:t>
            </w:r>
            <w:r w:rsidR="00F60D60" w:rsidRPr="00F60D60">
              <w:rPr>
                <w:rFonts w:ascii="Times New Roman" w:hAnsi="Times New Roman" w:cs="Times New Roman"/>
                <w:i/>
                <w:iCs/>
                <w:color w:val="000000" w:themeColor="text1"/>
                <w:sz w:val="20"/>
                <w:szCs w:val="20"/>
              </w:rPr>
              <w:t>ing</w:t>
            </w:r>
          </w:p>
        </w:tc>
        <w:tc>
          <w:tcPr>
            <w:tcW w:w="1708" w:type="dxa"/>
          </w:tcPr>
          <w:p w14:paraId="235110D2" w14:textId="3D54040B"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Hasil</w:t>
            </w:r>
            <w:r w:rsidR="00661453"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laporan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berkelanjutan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buruk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r w:rsidRPr="00F60D60">
              <w:rPr>
                <w:rFonts w:ascii="Times New Roman" w:eastAsia="Times New Roman" w:hAnsi="Times New Roman" w:cs="Times New Roman"/>
                <w:color w:val="000000" w:themeColor="text1"/>
                <w:kern w:val="0"/>
                <w:sz w:val="20"/>
                <w:szCs w:val="20"/>
                <w:lang w:eastAsia="en-ID"/>
                <w14:ligatures w14:val="none"/>
              </w:rPr>
              <w:t>Perusahaan.</w:t>
            </w:r>
          </w:p>
        </w:tc>
      </w:tr>
      <w:tr w:rsidR="002C7427" w:rsidRPr="0082208A" w14:paraId="40FE6DCB" w14:textId="77777777" w:rsidTr="00A16BA4">
        <w:tc>
          <w:tcPr>
            <w:tcW w:w="704" w:type="dxa"/>
          </w:tcPr>
          <w:p w14:paraId="1004123A"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073BF13F" w14:textId="36B238F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2208A">
              <w:rPr>
                <w:rFonts w:ascii="Times New Roman" w:eastAsia="Times New Roman" w:hAnsi="Times New Roman" w:cs="Times New Roman"/>
                <w:color w:val="000000" w:themeColor="text1"/>
                <w:kern w:val="0"/>
                <w:sz w:val="20"/>
                <w:szCs w:val="20"/>
                <w:lang w:eastAsia="en-ID"/>
                <w14:ligatures w14:val="none"/>
              </w:rPr>
              <w:t>Mutyyara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Ermanda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Dwi </w:t>
            </w:r>
            <w:proofErr w:type="spellStart"/>
            <w:r w:rsidRPr="0082208A">
              <w:rPr>
                <w:rFonts w:ascii="Times New Roman" w:eastAsia="Times New Roman" w:hAnsi="Times New Roman" w:cs="Times New Roman"/>
                <w:color w:val="000000" w:themeColor="text1"/>
                <w:kern w:val="0"/>
                <w:sz w:val="20"/>
                <w:szCs w:val="20"/>
                <w:lang w:eastAsia="en-ID"/>
                <w14:ligatures w14:val="none"/>
              </w:rPr>
              <w:t>Fitri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Puspa (2022)</w:t>
            </w:r>
          </w:p>
        </w:tc>
        <w:tc>
          <w:tcPr>
            <w:tcW w:w="1665" w:type="dxa"/>
          </w:tcPr>
          <w:p w14:paraId="21A2BDE1" w14:textId="2F3D2042"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2208A">
              <w:rPr>
                <w:rFonts w:ascii="Times New Roman" w:eastAsia="Times New Roman" w:hAnsi="Times New Roman" w:cs="Times New Roman"/>
                <w:color w:val="000000" w:themeColor="text1"/>
                <w:kern w:val="0"/>
                <w:sz w:val="20"/>
                <w:szCs w:val="20"/>
                <w:lang w:eastAsia="en-ID"/>
                <w14:ligatures w14:val="none"/>
              </w:rPr>
              <w:t>Dampak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Kepemilikan </w:t>
            </w:r>
            <w:proofErr w:type="spellStart"/>
            <w:r w:rsidRPr="0082208A">
              <w:rPr>
                <w:rFonts w:ascii="Times New Roman" w:eastAsia="Times New Roman" w:hAnsi="Times New Roman" w:cs="Times New Roman"/>
                <w:color w:val="000000" w:themeColor="text1"/>
                <w:kern w:val="0"/>
                <w:sz w:val="20"/>
                <w:szCs w:val="20"/>
                <w:lang w:eastAsia="en-ID"/>
                <w14:ligatures w14:val="none"/>
              </w:rPr>
              <w:t>Institusional</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F60D60">
              <w:rPr>
                <w:rFonts w:ascii="Times New Roman" w:eastAsia="Times New Roman" w:hAnsi="Times New Roman" w:cs="Times New Roman"/>
                <w:i/>
                <w:iCs/>
                <w:color w:val="000000" w:themeColor="text1"/>
                <w:kern w:val="0"/>
                <w:sz w:val="20"/>
                <w:szCs w:val="20"/>
                <w:lang w:eastAsia="en-ID"/>
                <w14:ligatures w14:val="none"/>
              </w:rPr>
              <w:t>Sustainabilty</w:t>
            </w:r>
            <w:proofErr w:type="spellEnd"/>
            <w:r w:rsidRPr="00F60D60">
              <w:rPr>
                <w:rFonts w:ascii="Times New Roman" w:eastAsia="Times New Roman" w:hAnsi="Times New Roman" w:cs="Times New Roman"/>
                <w:i/>
                <w:iCs/>
                <w:color w:val="000000" w:themeColor="text1"/>
                <w:kern w:val="0"/>
                <w:sz w:val="20"/>
                <w:szCs w:val="20"/>
                <w:lang w:eastAsia="en-ID"/>
                <w14:ligatures w14:val="none"/>
              </w:rPr>
              <w:t xml:space="preserve"> Report &amp; Intellectual Capital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Nilai </w:t>
            </w:r>
            <w:r w:rsidRPr="00F60D60">
              <w:rPr>
                <w:rFonts w:ascii="Times New Roman" w:eastAsia="Times New Roman" w:hAnsi="Times New Roman" w:cs="Times New Roman"/>
                <w:color w:val="000000" w:themeColor="text1"/>
                <w:kern w:val="0"/>
                <w:sz w:val="20"/>
                <w:szCs w:val="20"/>
                <w:lang w:eastAsia="en-ID"/>
                <w14:ligatures w14:val="none"/>
              </w:rPr>
              <w:t>Perusahaan</w:t>
            </w:r>
          </w:p>
        </w:tc>
        <w:tc>
          <w:tcPr>
            <w:tcW w:w="2108" w:type="dxa"/>
          </w:tcPr>
          <w:p w14:paraId="66B6D3A7"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0EE297FF" w14:textId="77777777" w:rsidR="002C7427" w:rsidRPr="00F60D60" w:rsidRDefault="002C7427" w:rsidP="00836B9A">
            <w:pPr>
              <w:widowControl w:val="0"/>
              <w:autoSpaceDE w:val="0"/>
              <w:autoSpaceDN w:val="0"/>
              <w:jc w:val="both"/>
              <w:rPr>
                <w:rFonts w:ascii="Times New Roman" w:hAnsi="Times New Roman" w:cs="Times New Roman"/>
                <w:color w:val="000000" w:themeColor="text1"/>
                <w:sz w:val="20"/>
                <w:szCs w:val="20"/>
              </w:rPr>
            </w:pPr>
            <w:r w:rsidRPr="00F60D60">
              <w:rPr>
                <w:rFonts w:ascii="Times New Roman" w:hAnsi="Times New Roman" w:cs="Times New Roman"/>
                <w:color w:val="000000" w:themeColor="text1"/>
                <w:sz w:val="20"/>
                <w:szCs w:val="20"/>
              </w:rPr>
              <w:t xml:space="preserve">Nilai </w:t>
            </w:r>
            <w:r w:rsidRPr="00F60D60">
              <w:rPr>
                <w:rFonts w:ascii="Times New Roman" w:eastAsia="Times New Roman" w:hAnsi="Times New Roman" w:cs="Times New Roman"/>
                <w:color w:val="000000" w:themeColor="text1"/>
                <w:kern w:val="0"/>
                <w:sz w:val="20"/>
                <w:szCs w:val="20"/>
                <w:lang w:eastAsia="en-ID"/>
                <w14:ligatures w14:val="none"/>
              </w:rPr>
              <w:t>Perusahaan</w:t>
            </w:r>
          </w:p>
          <w:p w14:paraId="25EDBB73" w14:textId="77777777" w:rsidR="002C7427" w:rsidRPr="00F60D60" w:rsidRDefault="002C7427" w:rsidP="00836B9A">
            <w:pPr>
              <w:widowControl w:val="0"/>
              <w:autoSpaceDE w:val="0"/>
              <w:autoSpaceDN w:val="0"/>
              <w:jc w:val="both"/>
              <w:rPr>
                <w:rFonts w:ascii="Times New Roman" w:hAnsi="Times New Roman" w:cs="Times New Roman"/>
                <w:color w:val="000000" w:themeColor="text1"/>
                <w:sz w:val="20"/>
                <w:szCs w:val="20"/>
              </w:rPr>
            </w:pPr>
          </w:p>
          <w:p w14:paraId="2C3CEBE4"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38325DC0" w14:textId="77777777" w:rsidR="002C7427" w:rsidRPr="0082208A" w:rsidRDefault="002C7427" w:rsidP="00836B9A">
            <w:pPr>
              <w:pStyle w:val="DaftarParagraf"/>
              <w:widowControl w:val="0"/>
              <w:numPr>
                <w:ilvl w:val="0"/>
                <w:numId w:val="21"/>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Kepemilikan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
          <w:p w14:paraId="7F435302" w14:textId="77777777" w:rsidR="002C7427" w:rsidRPr="00F60D60" w:rsidRDefault="002C7427" w:rsidP="00836B9A">
            <w:pPr>
              <w:pStyle w:val="DaftarParagraf"/>
              <w:widowControl w:val="0"/>
              <w:numPr>
                <w:ilvl w:val="0"/>
                <w:numId w:val="21"/>
              </w:numPr>
              <w:autoSpaceDE w:val="0"/>
              <w:autoSpaceDN w:val="0"/>
              <w:jc w:val="both"/>
              <w:rPr>
                <w:rFonts w:ascii="Times New Roman" w:hAnsi="Times New Roman" w:cs="Times New Roman"/>
                <w:i/>
                <w:iCs/>
                <w:color w:val="000000" w:themeColor="text1"/>
                <w:sz w:val="20"/>
                <w:szCs w:val="20"/>
              </w:rPr>
            </w:pPr>
            <w:r w:rsidRPr="00F60D60">
              <w:rPr>
                <w:rFonts w:ascii="Times New Roman" w:hAnsi="Times New Roman" w:cs="Times New Roman"/>
                <w:i/>
                <w:iCs/>
                <w:color w:val="000000" w:themeColor="text1"/>
                <w:sz w:val="20"/>
                <w:szCs w:val="20"/>
              </w:rPr>
              <w:t>Sustainability Report</w:t>
            </w:r>
          </w:p>
          <w:p w14:paraId="5F104B23" w14:textId="54D45FC6" w:rsidR="002C7427" w:rsidRPr="0082208A" w:rsidRDefault="002C7427" w:rsidP="00836B9A">
            <w:pPr>
              <w:pStyle w:val="DaftarParagraf"/>
              <w:widowControl w:val="0"/>
              <w:numPr>
                <w:ilvl w:val="0"/>
                <w:numId w:val="21"/>
              </w:numPr>
              <w:autoSpaceDE w:val="0"/>
              <w:autoSpaceDN w:val="0"/>
              <w:jc w:val="both"/>
              <w:rPr>
                <w:rFonts w:ascii="Times New Roman" w:hAnsi="Times New Roman" w:cs="Times New Roman"/>
                <w:color w:val="000000" w:themeColor="text1"/>
                <w:sz w:val="20"/>
                <w:szCs w:val="20"/>
              </w:rPr>
            </w:pPr>
            <w:r w:rsidRPr="00F60D60">
              <w:rPr>
                <w:rFonts w:ascii="Times New Roman" w:hAnsi="Times New Roman" w:cs="Times New Roman"/>
                <w:i/>
                <w:iCs/>
                <w:color w:val="000000" w:themeColor="text1"/>
                <w:sz w:val="20"/>
                <w:szCs w:val="20"/>
              </w:rPr>
              <w:t>Intellectual Capital</w:t>
            </w:r>
            <w:r w:rsidRPr="0082208A">
              <w:rPr>
                <w:rFonts w:ascii="Times New Roman" w:hAnsi="Times New Roman" w:cs="Times New Roman"/>
                <w:color w:val="000000" w:themeColor="text1"/>
                <w:sz w:val="20"/>
                <w:szCs w:val="20"/>
              </w:rPr>
              <w:t xml:space="preserve"> </w:t>
            </w:r>
          </w:p>
        </w:tc>
        <w:tc>
          <w:tcPr>
            <w:tcW w:w="1708" w:type="dxa"/>
          </w:tcPr>
          <w:p w14:paraId="0F1F5B4E" w14:textId="0ED4C3E6"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Hasil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hak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buruk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F60D60">
              <w:rPr>
                <w:rFonts w:ascii="Times New Roman" w:hAnsi="Times New Roman" w:cs="Times New Roman"/>
                <w:i/>
                <w:iCs/>
                <w:color w:val="000000" w:themeColor="text1"/>
                <w:sz w:val="20"/>
                <w:szCs w:val="20"/>
              </w:rPr>
              <w:t>intelectual</w:t>
            </w:r>
            <w:proofErr w:type="spellEnd"/>
            <w:r w:rsidRPr="00F60D60">
              <w:rPr>
                <w:rFonts w:ascii="Times New Roman" w:hAnsi="Times New Roman" w:cs="Times New Roman"/>
                <w:i/>
                <w:iCs/>
                <w:color w:val="000000" w:themeColor="text1"/>
                <w:sz w:val="20"/>
                <w:szCs w:val="20"/>
              </w:rPr>
              <w:t xml:space="preserve"> capital</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r w:rsidRPr="00F60D60">
              <w:rPr>
                <w:rFonts w:ascii="Times New Roman" w:eastAsia="Times New Roman" w:hAnsi="Times New Roman" w:cs="Times New Roman"/>
                <w:color w:val="000000" w:themeColor="text1"/>
                <w:kern w:val="0"/>
                <w:sz w:val="20"/>
                <w:szCs w:val="20"/>
                <w:lang w:eastAsia="en-ID"/>
                <w14:ligatures w14:val="none"/>
              </w:rPr>
              <w:t xml:space="preserve">Perusahaan </w:t>
            </w:r>
            <w:proofErr w:type="spellStart"/>
            <w:r w:rsidRPr="00F60D60">
              <w:rPr>
                <w:rFonts w:ascii="Times New Roman" w:eastAsia="Times New Roman" w:hAnsi="Times New Roman" w:cs="Times New Roman"/>
                <w:color w:val="000000" w:themeColor="text1"/>
                <w:kern w:val="0"/>
                <w:sz w:val="20"/>
                <w:szCs w:val="20"/>
                <w:lang w:eastAsia="en-ID"/>
                <w14:ligatures w14:val="none"/>
              </w:rPr>
              <w:t>serta</w:t>
            </w:r>
            <w:proofErr w:type="spellEnd"/>
            <w:r w:rsidRPr="0082208A">
              <w:rPr>
                <w:rFonts w:ascii="Times New Roman" w:eastAsia="Times New Roman" w:hAnsi="Times New Roman" w:cs="Times New Roman"/>
                <w:i/>
                <w:iCs/>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i/>
                <w:iCs/>
                <w:color w:val="000000" w:themeColor="text1"/>
                <w:kern w:val="0"/>
                <w:sz w:val="20"/>
                <w:szCs w:val="20"/>
                <w:lang w:eastAsia="en-ID"/>
                <w14:ligatures w14:val="none"/>
              </w:rPr>
              <w:t>sustainbility</w:t>
            </w:r>
            <w:proofErr w:type="spellEnd"/>
            <w:r w:rsidRPr="0082208A">
              <w:rPr>
                <w:rFonts w:ascii="Times New Roman" w:eastAsia="Times New Roman" w:hAnsi="Times New Roman" w:cs="Times New Roman"/>
                <w:i/>
                <w:iCs/>
                <w:color w:val="000000" w:themeColor="text1"/>
                <w:kern w:val="0"/>
                <w:sz w:val="20"/>
                <w:szCs w:val="20"/>
                <w:lang w:eastAsia="en-ID"/>
                <w14:ligatures w14:val="none"/>
              </w:rPr>
              <w:t xml:space="preserve"> report </w:t>
            </w:r>
            <w:proofErr w:type="spellStart"/>
            <w:r w:rsidRPr="0082208A">
              <w:rPr>
                <w:rFonts w:ascii="Times New Roman" w:eastAsia="Times New Roman" w:hAnsi="Times New Roman" w:cs="Times New Roman"/>
                <w:color w:val="000000" w:themeColor="text1"/>
                <w:kern w:val="0"/>
                <w:sz w:val="20"/>
                <w:szCs w:val="20"/>
                <w:lang w:eastAsia="en-ID"/>
                <w14:ligatures w14:val="none"/>
              </w:rPr>
              <w:t>tidak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berdampak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nilai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F60D60">
              <w:rPr>
                <w:rFonts w:ascii="Times New Roman" w:eastAsia="Times New Roman" w:hAnsi="Times New Roman" w:cs="Times New Roman"/>
                <w:color w:val="000000" w:themeColor="text1"/>
                <w:kern w:val="0"/>
                <w:sz w:val="20"/>
                <w:szCs w:val="20"/>
                <w:lang w:eastAsia="en-ID"/>
                <w14:ligatures w14:val="none"/>
              </w:rPr>
              <w:t>Perusahaan</w:t>
            </w:r>
            <w:r w:rsidRPr="0082208A">
              <w:rPr>
                <w:rFonts w:ascii="Times New Roman" w:eastAsia="Times New Roman" w:hAnsi="Times New Roman" w:cs="Times New Roman"/>
                <w:i/>
                <w:iCs/>
                <w:color w:val="000000" w:themeColor="text1"/>
                <w:kern w:val="0"/>
                <w:sz w:val="20"/>
                <w:szCs w:val="20"/>
                <w:lang w:eastAsia="en-ID"/>
                <w14:ligatures w14:val="none"/>
              </w:rPr>
              <w:t xml:space="preserve"> </w:t>
            </w:r>
            <w:r w:rsidRPr="0082208A">
              <w:rPr>
                <w:rFonts w:ascii="Times New Roman" w:eastAsia="Times New Roman" w:hAnsi="Times New Roman" w:cs="Times New Roman"/>
                <w:color w:val="000000" w:themeColor="text1"/>
                <w:kern w:val="0"/>
                <w:sz w:val="20"/>
                <w:szCs w:val="20"/>
                <w:lang w:eastAsia="en-ID"/>
                <w14:ligatures w14:val="none"/>
              </w:rPr>
              <w:t xml:space="preserve">di </w:t>
            </w:r>
            <w:proofErr w:type="spellStart"/>
            <w:r w:rsidRPr="0082208A">
              <w:rPr>
                <w:rFonts w:ascii="Times New Roman" w:eastAsia="Times New Roman" w:hAnsi="Times New Roman" w:cs="Times New Roman"/>
                <w:color w:val="000000" w:themeColor="text1"/>
                <w:kern w:val="0"/>
                <w:sz w:val="20"/>
                <w:szCs w:val="20"/>
                <w:lang w:eastAsia="en-ID"/>
                <w14:ligatures w14:val="none"/>
              </w:rPr>
              <w:t>perusahaan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manufaktur</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yang </w:t>
            </w:r>
            <w:proofErr w:type="spellStart"/>
            <w:r w:rsidRPr="0082208A">
              <w:rPr>
                <w:rFonts w:ascii="Times New Roman" w:eastAsia="Times New Roman" w:hAnsi="Times New Roman" w:cs="Times New Roman"/>
                <w:color w:val="000000" w:themeColor="text1"/>
                <w:kern w:val="0"/>
                <w:sz w:val="20"/>
                <w:szCs w:val="20"/>
                <w:lang w:eastAsia="en-ID"/>
                <w14:ligatures w14:val="none"/>
              </w:rPr>
              <w:t>tercatat</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di BEI 2015-2019</w:t>
            </w:r>
          </w:p>
        </w:tc>
      </w:tr>
      <w:tr w:rsidR="002C7427" w:rsidRPr="0082208A" w14:paraId="53921DBB" w14:textId="77777777" w:rsidTr="00A16BA4">
        <w:tc>
          <w:tcPr>
            <w:tcW w:w="704" w:type="dxa"/>
          </w:tcPr>
          <w:p w14:paraId="537D64E5"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30C7C7E4"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Dian Kartika Sari &amp; </w:t>
            </w:r>
            <w:proofErr w:type="spellStart"/>
            <w:r w:rsidRPr="0082208A">
              <w:rPr>
                <w:rFonts w:ascii="Times New Roman" w:hAnsi="Times New Roman" w:cs="Times New Roman"/>
                <w:color w:val="000000" w:themeColor="text1"/>
                <w:sz w:val="20"/>
                <w:szCs w:val="20"/>
              </w:rPr>
              <w:t>Wahidahwati</w:t>
            </w:r>
            <w:proofErr w:type="spellEnd"/>
          </w:p>
          <w:p w14:paraId="39051A21" w14:textId="7B4C4506"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(2021)</w:t>
            </w:r>
          </w:p>
        </w:tc>
        <w:tc>
          <w:tcPr>
            <w:tcW w:w="1665" w:type="dxa"/>
          </w:tcPr>
          <w:p w14:paraId="3800F728" w14:textId="77777777" w:rsidR="002C7427" w:rsidRPr="0082208A" w:rsidRDefault="002C7427" w:rsidP="00836B9A">
            <w:pPr>
              <w:tabs>
                <w:tab w:val="left" w:pos="1739"/>
              </w:tabs>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Pengungkapan</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i/>
                <w:iCs/>
                <w:color w:val="000000" w:themeColor="text1"/>
                <w:sz w:val="20"/>
                <w:szCs w:val="20"/>
              </w:rPr>
              <w:t>Sustainability Report</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Ukuran</w:t>
            </w:r>
            <w:proofErr w:type="spellEnd"/>
            <w:r w:rsidRPr="0082208A">
              <w:rPr>
                <w:rFonts w:ascii="Times New Roman" w:hAnsi="Times New Roman" w:cs="Times New Roman"/>
                <w:color w:val="000000" w:themeColor="text1"/>
                <w:sz w:val="20"/>
                <w:szCs w:val="20"/>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Perusahaan</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Profitabilias</w:t>
            </w:r>
            <w:proofErr w:type="spellEnd"/>
            <w:r w:rsidRPr="0082208A">
              <w:rPr>
                <w:rFonts w:ascii="Times New Roman" w:hAnsi="Times New Roman" w:cs="Times New Roman"/>
                <w:color w:val="000000" w:themeColor="text1"/>
                <w:sz w:val="20"/>
                <w:szCs w:val="20"/>
              </w:rPr>
              <w:t xml:space="preserve">, Serta </w:t>
            </w:r>
            <w:r w:rsidRPr="00F60D60">
              <w:rPr>
                <w:rFonts w:ascii="Times New Roman" w:hAnsi="Times New Roman" w:cs="Times New Roman"/>
                <w:i/>
                <w:iCs/>
                <w:color w:val="000000" w:themeColor="text1"/>
                <w:sz w:val="20"/>
                <w:szCs w:val="20"/>
              </w:rPr>
              <w:t xml:space="preserve">Leverage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Nilai </w:t>
            </w:r>
            <w:r w:rsidRPr="0082208A">
              <w:rPr>
                <w:rFonts w:ascii="Times New Roman" w:eastAsia="Times New Roman" w:hAnsi="Times New Roman" w:cs="Times New Roman"/>
                <w:i/>
                <w:iCs/>
                <w:color w:val="000000" w:themeColor="text1"/>
                <w:kern w:val="0"/>
                <w:sz w:val="20"/>
                <w:szCs w:val="20"/>
                <w:lang w:eastAsia="en-ID"/>
                <w14:ligatures w14:val="none"/>
              </w:rPr>
              <w:t>Perusahaan di</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manufaktur</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bidang</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perindustrian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dasar</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kimia</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color w:val="000000" w:themeColor="text1"/>
                <w:sz w:val="20"/>
                <w:szCs w:val="20"/>
              </w:rPr>
              <w:lastRenderedPageBreak/>
              <w:t xml:space="preserve">yang </w:t>
            </w:r>
            <w:proofErr w:type="spellStart"/>
            <w:r w:rsidRPr="0082208A">
              <w:rPr>
                <w:rFonts w:ascii="Times New Roman" w:hAnsi="Times New Roman" w:cs="Times New Roman"/>
                <w:color w:val="000000" w:themeColor="text1"/>
                <w:sz w:val="20"/>
                <w:szCs w:val="20"/>
              </w:rPr>
              <w:t>terdaftra</w:t>
            </w:r>
            <w:proofErr w:type="spellEnd"/>
            <w:r w:rsidRPr="0082208A">
              <w:rPr>
                <w:rFonts w:ascii="Times New Roman" w:hAnsi="Times New Roman" w:cs="Times New Roman"/>
                <w:color w:val="000000" w:themeColor="text1"/>
                <w:sz w:val="20"/>
                <w:szCs w:val="20"/>
              </w:rPr>
              <w:t xml:space="preserve"> di BEI 2015-2019</w:t>
            </w:r>
          </w:p>
          <w:p w14:paraId="02EA8BD9" w14:textId="77777777" w:rsidR="002C7427" w:rsidRPr="0082208A" w:rsidRDefault="002C7427" w:rsidP="00836B9A">
            <w:pPr>
              <w:tabs>
                <w:tab w:val="left" w:pos="1739"/>
              </w:tabs>
              <w:jc w:val="both"/>
              <w:rPr>
                <w:rFonts w:ascii="Times New Roman" w:hAnsi="Times New Roman" w:cs="Times New Roman"/>
                <w:sz w:val="20"/>
                <w:szCs w:val="20"/>
              </w:rPr>
            </w:pPr>
          </w:p>
        </w:tc>
        <w:tc>
          <w:tcPr>
            <w:tcW w:w="2108" w:type="dxa"/>
          </w:tcPr>
          <w:p w14:paraId="3684E526"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lastRenderedPageBreak/>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2357AFE8"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r w:rsidRPr="00F60D60">
              <w:rPr>
                <w:rFonts w:ascii="Times New Roman" w:eastAsia="Times New Roman" w:hAnsi="Times New Roman" w:cs="Times New Roman"/>
                <w:color w:val="000000" w:themeColor="text1"/>
                <w:kern w:val="0"/>
                <w:sz w:val="20"/>
                <w:szCs w:val="20"/>
                <w:lang w:eastAsia="en-ID"/>
                <w14:ligatures w14:val="none"/>
              </w:rPr>
              <w:t>Perusahaan</w:t>
            </w:r>
          </w:p>
          <w:p w14:paraId="76042D98"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19562A04"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1996906E"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Sustainability Reporting</w:t>
            </w:r>
          </w:p>
          <w:p w14:paraId="402F8F8C"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Ukuran</w:t>
            </w:r>
            <w:proofErr w:type="spellEnd"/>
            <w:r w:rsidRPr="0082208A">
              <w:rPr>
                <w:rFonts w:ascii="Times New Roman" w:hAnsi="Times New Roman" w:cs="Times New Roman"/>
                <w:color w:val="000000" w:themeColor="text1"/>
                <w:sz w:val="20"/>
                <w:szCs w:val="20"/>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Perusahaan</w:t>
            </w:r>
          </w:p>
          <w:p w14:paraId="7BA2C18D"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Profitabilitas</w:t>
            </w:r>
            <w:proofErr w:type="spellEnd"/>
          </w:p>
          <w:p w14:paraId="6A7C47FB" w14:textId="2DE83A4E"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Leverage</w:t>
            </w:r>
          </w:p>
        </w:tc>
        <w:tc>
          <w:tcPr>
            <w:tcW w:w="1708" w:type="dxa"/>
          </w:tcPr>
          <w:p w14:paraId="3CE26038" w14:textId="1407BBF9"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Hasil Kajian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roofErr w:type="spellStart"/>
            <w:r w:rsidRPr="00F60D60">
              <w:rPr>
                <w:rFonts w:ascii="Times New Roman" w:hAnsi="Times New Roman" w:cs="Times New Roman"/>
                <w:i/>
                <w:iCs/>
                <w:color w:val="000000" w:themeColor="text1"/>
                <w:sz w:val="20"/>
                <w:szCs w:val="20"/>
              </w:rPr>
              <w:t>sustainbility</w:t>
            </w:r>
            <w:proofErr w:type="spellEnd"/>
            <w:r w:rsidRPr="00F60D60">
              <w:rPr>
                <w:rFonts w:ascii="Times New Roman" w:hAnsi="Times New Roman" w:cs="Times New Roman"/>
                <w:i/>
                <w:iCs/>
                <w:color w:val="000000" w:themeColor="text1"/>
                <w:sz w:val="20"/>
                <w:szCs w:val="20"/>
              </w:rPr>
              <w:t xml:space="preserve"> report</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r w:rsidRPr="00F60D60">
              <w:rPr>
                <w:rFonts w:ascii="Times New Roman" w:eastAsia="Times New Roman" w:hAnsi="Times New Roman" w:cs="Times New Roman"/>
                <w:color w:val="000000" w:themeColor="text1"/>
                <w:kern w:val="0"/>
                <w:sz w:val="20"/>
                <w:szCs w:val="20"/>
                <w:lang w:eastAsia="en-ID"/>
                <w14:ligatures w14:val="none"/>
              </w:rPr>
              <w:t>Perusahaan,</w:t>
            </w:r>
            <w:r w:rsidRPr="0082208A">
              <w:rPr>
                <w:rFonts w:ascii="Times New Roman" w:eastAsia="Times New Roman" w:hAnsi="Times New Roman" w:cs="Times New Roman"/>
                <w:i/>
                <w:iCs/>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ukuran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F60D60">
              <w:rPr>
                <w:rFonts w:ascii="Times New Roman" w:eastAsia="Times New Roman" w:hAnsi="Times New Roman" w:cs="Times New Roman"/>
                <w:color w:val="000000" w:themeColor="text1"/>
                <w:kern w:val="0"/>
                <w:sz w:val="20"/>
                <w:szCs w:val="20"/>
                <w:lang w:eastAsia="en-ID"/>
                <w14:ligatures w14:val="none"/>
              </w:rPr>
              <w:t>Perusahaan</w:t>
            </w:r>
            <w:r w:rsidRPr="0082208A">
              <w:rPr>
                <w:rFonts w:ascii="Times New Roman" w:eastAsia="Times New Roman" w:hAnsi="Times New Roman" w:cs="Times New Roman"/>
                <w:i/>
                <w:iCs/>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berdampak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baik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nilai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F60D60">
              <w:rPr>
                <w:rFonts w:ascii="Times New Roman" w:eastAsia="Times New Roman" w:hAnsi="Times New Roman" w:cs="Times New Roman"/>
                <w:color w:val="000000" w:themeColor="text1"/>
                <w:kern w:val="0"/>
                <w:sz w:val="20"/>
                <w:szCs w:val="20"/>
                <w:lang w:eastAsia="en-ID"/>
                <w14:ligatures w14:val="none"/>
              </w:rPr>
              <w:t>Perusahaan</w:t>
            </w:r>
            <w:r w:rsidR="00F60D60">
              <w:rPr>
                <w:rFonts w:ascii="Times New Roman" w:eastAsia="Times New Roman" w:hAnsi="Times New Roman" w:cs="Times New Roman"/>
                <w:i/>
                <w:iCs/>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serta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36B9A">
              <w:rPr>
                <w:rFonts w:ascii="Times New Roman" w:eastAsia="Times New Roman" w:hAnsi="Times New Roman" w:cs="Times New Roman"/>
                <w:i/>
                <w:iCs/>
                <w:color w:val="000000" w:themeColor="text1"/>
                <w:kern w:val="0"/>
                <w:sz w:val="20"/>
                <w:szCs w:val="20"/>
                <w:lang w:eastAsia="en-ID"/>
                <w14:ligatures w14:val="none"/>
              </w:rPr>
              <w:t xml:space="preserve">leverage </w:t>
            </w:r>
            <w:proofErr w:type="spellStart"/>
            <w:r w:rsidRPr="0082208A">
              <w:rPr>
                <w:rFonts w:ascii="Times New Roman" w:eastAsia="Times New Roman" w:hAnsi="Times New Roman" w:cs="Times New Roman"/>
                <w:color w:val="000000" w:themeColor="text1"/>
                <w:kern w:val="0"/>
                <w:sz w:val="20"/>
                <w:szCs w:val="20"/>
                <w:lang w:eastAsia="en-ID"/>
                <w14:ligatures w14:val="none"/>
              </w:rPr>
              <w:t>berdampak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baik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nilai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36B9A">
              <w:rPr>
                <w:rFonts w:ascii="Times New Roman" w:eastAsia="Times New Roman" w:hAnsi="Times New Roman" w:cs="Times New Roman"/>
                <w:color w:val="000000" w:themeColor="text1"/>
                <w:kern w:val="0"/>
                <w:sz w:val="20"/>
                <w:szCs w:val="20"/>
                <w:lang w:eastAsia="en-ID"/>
                <w14:ligatures w14:val="none"/>
              </w:rPr>
              <w:t>Perusahaan</w:t>
            </w:r>
          </w:p>
        </w:tc>
      </w:tr>
      <w:tr w:rsidR="002C7427" w:rsidRPr="0082208A" w14:paraId="5BA88B4E" w14:textId="77777777" w:rsidTr="00A16BA4">
        <w:tc>
          <w:tcPr>
            <w:tcW w:w="704" w:type="dxa"/>
          </w:tcPr>
          <w:p w14:paraId="278B8386"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06ED6095" w14:textId="77777777" w:rsidR="002C7427" w:rsidRPr="0082208A" w:rsidRDefault="002C7427" w:rsidP="00836B9A">
            <w:pPr>
              <w:tabs>
                <w:tab w:val="left" w:pos="2835"/>
              </w:tabs>
              <w:jc w:val="both"/>
              <w:rPr>
                <w:rFonts w:ascii="Times New Roman" w:eastAsia="Times New Roman" w:hAnsi="Times New Roman" w:cs="Times New Roman"/>
                <w:color w:val="000000" w:themeColor="text1"/>
                <w:kern w:val="0"/>
                <w:sz w:val="20"/>
                <w:szCs w:val="20"/>
                <w:lang w:eastAsia="en-ID"/>
                <w14:ligatures w14:val="none"/>
              </w:rPr>
            </w:pPr>
            <w:r w:rsidRPr="0082208A">
              <w:rPr>
                <w:rFonts w:ascii="Times New Roman" w:eastAsia="Times New Roman" w:hAnsi="Times New Roman" w:cs="Times New Roman"/>
                <w:color w:val="000000" w:themeColor="text1"/>
                <w:kern w:val="0"/>
                <w:sz w:val="20"/>
                <w:szCs w:val="20"/>
                <w:lang w:eastAsia="en-ID"/>
                <w14:ligatures w14:val="none"/>
              </w:rPr>
              <w:t xml:space="preserve">Novita Trie Ana Puspa, Yuli </w:t>
            </w:r>
            <w:proofErr w:type="spellStart"/>
            <w:proofErr w:type="gramStart"/>
            <w:r w:rsidRPr="0082208A">
              <w:rPr>
                <w:rFonts w:ascii="Times New Roman" w:eastAsia="Times New Roman" w:hAnsi="Times New Roman" w:cs="Times New Roman"/>
                <w:color w:val="000000" w:themeColor="text1"/>
                <w:kern w:val="0"/>
                <w:sz w:val="20"/>
                <w:szCs w:val="20"/>
                <w:lang w:eastAsia="en-ID"/>
                <w14:ligatures w14:val="none"/>
              </w:rPr>
              <w:t>Chomsatu</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,Purnama</w:t>
            </w:r>
            <w:proofErr w:type="gramEnd"/>
            <w:r w:rsidRPr="0082208A">
              <w:rPr>
                <w:rFonts w:ascii="Times New Roman" w:eastAsia="Times New Roman" w:hAnsi="Times New Roman" w:cs="Times New Roman"/>
                <w:color w:val="000000" w:themeColor="text1"/>
                <w:kern w:val="0"/>
                <w:sz w:val="20"/>
                <w:szCs w:val="20"/>
                <w:lang w:eastAsia="en-ID"/>
                <w14:ligatures w14:val="none"/>
              </w:rPr>
              <w:t xml:space="preserve"> Siddi</w:t>
            </w:r>
          </w:p>
          <w:p w14:paraId="5B9EDB64" w14:textId="7777777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r w:rsidRPr="0082208A">
              <w:rPr>
                <w:rFonts w:ascii="Times New Roman" w:eastAsia="Times New Roman" w:hAnsi="Times New Roman" w:cs="Times New Roman"/>
                <w:color w:val="000000" w:themeColor="text1"/>
                <w:kern w:val="0"/>
                <w:sz w:val="20"/>
                <w:szCs w:val="20"/>
                <w:lang w:eastAsia="en-ID"/>
                <w14:ligatures w14:val="none"/>
              </w:rPr>
              <w:t>(2021)</w:t>
            </w:r>
          </w:p>
          <w:p w14:paraId="78536C0F" w14:textId="7777777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p w14:paraId="33656865" w14:textId="77777777" w:rsidR="002C7427" w:rsidRPr="0082208A" w:rsidRDefault="002C7427" w:rsidP="00836B9A">
            <w:pPr>
              <w:tabs>
                <w:tab w:val="left" w:pos="1739"/>
              </w:tabs>
              <w:jc w:val="both"/>
              <w:rPr>
                <w:rFonts w:ascii="Times New Roman" w:hAnsi="Times New Roman" w:cs="Times New Roman"/>
                <w:sz w:val="20"/>
                <w:szCs w:val="20"/>
              </w:rPr>
            </w:pPr>
          </w:p>
          <w:p w14:paraId="4D8CA9E8" w14:textId="77777777" w:rsidR="002C7427" w:rsidRPr="0082208A" w:rsidRDefault="002C7427" w:rsidP="00836B9A">
            <w:pPr>
              <w:tabs>
                <w:tab w:val="left" w:pos="1739"/>
              </w:tabs>
              <w:jc w:val="both"/>
              <w:rPr>
                <w:rFonts w:ascii="Times New Roman" w:hAnsi="Times New Roman" w:cs="Times New Roman"/>
                <w:sz w:val="20"/>
                <w:szCs w:val="20"/>
              </w:rPr>
            </w:pPr>
          </w:p>
        </w:tc>
        <w:tc>
          <w:tcPr>
            <w:tcW w:w="1665" w:type="dxa"/>
          </w:tcPr>
          <w:p w14:paraId="5462C8BA" w14:textId="77777777" w:rsidR="002C7427" w:rsidRPr="00836B9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2208A">
              <w:rPr>
                <w:rFonts w:ascii="Times New Roman" w:eastAsia="Times New Roman" w:hAnsi="Times New Roman" w:cs="Times New Roman"/>
                <w:color w:val="000000" w:themeColor="text1"/>
                <w:kern w:val="0"/>
                <w:sz w:val="20"/>
                <w:szCs w:val="20"/>
                <w:lang w:eastAsia="en-ID"/>
                <w14:ligatures w14:val="none"/>
              </w:rPr>
              <w:t>Dampak</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36B9A">
              <w:rPr>
                <w:rFonts w:ascii="Times New Roman" w:eastAsia="Times New Roman" w:hAnsi="Times New Roman" w:cs="Times New Roman"/>
                <w:color w:val="000000" w:themeColor="text1"/>
                <w:kern w:val="0"/>
                <w:sz w:val="20"/>
                <w:szCs w:val="20"/>
                <w:lang w:eastAsia="en-ID"/>
                <w14:ligatures w14:val="none"/>
              </w:rPr>
              <w:t>perusahaan</w:t>
            </w:r>
            <w:proofErr w:type="spellEnd"/>
            <w:r w:rsidRPr="00836B9A">
              <w:rPr>
                <w:rFonts w:ascii="Times New Roman" w:eastAsia="Times New Roman" w:hAnsi="Times New Roman" w:cs="Times New Roman"/>
                <w:color w:val="000000" w:themeColor="text1"/>
                <w:kern w:val="0"/>
                <w:sz w:val="20"/>
                <w:szCs w:val="20"/>
                <w:lang w:eastAsia="en-ID"/>
                <w14:ligatures w14:val="none"/>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social responsibility disclosure</w:t>
            </w:r>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serta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 xml:space="preserve">good corporate governance </w:t>
            </w:r>
            <w:proofErr w:type="spellStart"/>
            <w:r w:rsidRPr="0082208A">
              <w:rPr>
                <w:rFonts w:ascii="Times New Roman" w:eastAsia="Times New Roman" w:hAnsi="Times New Roman" w:cs="Times New Roman"/>
                <w:i/>
                <w:iCs/>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nilai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36B9A">
              <w:rPr>
                <w:rFonts w:ascii="Times New Roman" w:eastAsia="Times New Roman" w:hAnsi="Times New Roman" w:cs="Times New Roman"/>
                <w:color w:val="000000" w:themeColor="text1"/>
                <w:kern w:val="0"/>
                <w:sz w:val="20"/>
                <w:szCs w:val="20"/>
                <w:lang w:eastAsia="en-ID"/>
                <w14:ligatures w14:val="none"/>
              </w:rPr>
              <w:t>Perusahaan</w:t>
            </w:r>
          </w:p>
          <w:p w14:paraId="63910532" w14:textId="77777777" w:rsidR="002C7427" w:rsidRPr="0082208A" w:rsidRDefault="002C7427" w:rsidP="00836B9A">
            <w:pPr>
              <w:tabs>
                <w:tab w:val="left" w:pos="1739"/>
              </w:tabs>
              <w:jc w:val="both"/>
              <w:rPr>
                <w:rFonts w:ascii="Times New Roman" w:hAnsi="Times New Roman" w:cs="Times New Roman"/>
                <w:sz w:val="20"/>
                <w:szCs w:val="20"/>
              </w:rPr>
            </w:pPr>
          </w:p>
        </w:tc>
        <w:tc>
          <w:tcPr>
            <w:tcW w:w="2108" w:type="dxa"/>
          </w:tcPr>
          <w:p w14:paraId="6B586D88"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3A6EDDB0"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r w:rsidRPr="00836B9A">
              <w:rPr>
                <w:rFonts w:ascii="Times New Roman" w:eastAsia="Times New Roman" w:hAnsi="Times New Roman" w:cs="Times New Roman"/>
                <w:color w:val="000000" w:themeColor="text1"/>
                <w:kern w:val="0"/>
                <w:sz w:val="20"/>
                <w:szCs w:val="20"/>
                <w:lang w:eastAsia="en-ID"/>
                <w14:ligatures w14:val="none"/>
              </w:rPr>
              <w:t>Perusahaan</w:t>
            </w:r>
            <w:r w:rsidRPr="00836B9A">
              <w:rPr>
                <w:rFonts w:ascii="Times New Roman" w:hAnsi="Times New Roman" w:cs="Times New Roman"/>
                <w:color w:val="000000" w:themeColor="text1"/>
                <w:sz w:val="20"/>
                <w:szCs w:val="20"/>
              </w:rPr>
              <w:t xml:space="preserve"> </w:t>
            </w:r>
          </w:p>
          <w:p w14:paraId="4A3B7657"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6637B36E"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01EB7C46" w14:textId="77777777" w:rsidR="002C7427" w:rsidRPr="0082208A" w:rsidRDefault="002C7427" w:rsidP="00836B9A">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r w:rsidRPr="00836B9A">
              <w:rPr>
                <w:rFonts w:ascii="Times New Roman" w:hAnsi="Times New Roman" w:cs="Times New Roman"/>
                <w:color w:val="000000" w:themeColor="text1"/>
                <w:sz w:val="20"/>
                <w:szCs w:val="20"/>
              </w:rPr>
              <w:t>Perusahaan</w:t>
            </w:r>
            <w:r w:rsidRPr="0082208A">
              <w:rPr>
                <w:rFonts w:ascii="Times New Roman" w:hAnsi="Times New Roman" w:cs="Times New Roman"/>
                <w:i/>
                <w:iCs/>
                <w:color w:val="000000" w:themeColor="text1"/>
                <w:sz w:val="20"/>
                <w:szCs w:val="20"/>
              </w:rPr>
              <w:t xml:space="preserve"> Social Responsibility Disclosure</w:t>
            </w:r>
          </w:p>
          <w:p w14:paraId="3B089A82" w14:textId="420B3FD4" w:rsidR="002C7427" w:rsidRPr="0082208A" w:rsidRDefault="002C7427" w:rsidP="00836B9A">
            <w:pPr>
              <w:pStyle w:val="DaftarParagraf"/>
              <w:widowControl w:val="0"/>
              <w:numPr>
                <w:ilvl w:val="0"/>
                <w:numId w:val="8"/>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Good Corporate governance</w:t>
            </w:r>
          </w:p>
        </w:tc>
        <w:tc>
          <w:tcPr>
            <w:tcW w:w="1708" w:type="dxa"/>
          </w:tcPr>
          <w:p w14:paraId="541C45A4" w14:textId="45B4B50A"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Hasil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memperilhatkan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variabel</w:t>
            </w:r>
            <w:proofErr w:type="spellEnd"/>
            <w:r w:rsidRPr="0082208A">
              <w:rPr>
                <w:rFonts w:ascii="Times New Roman" w:hAnsi="Times New Roman" w:cs="Times New Roman"/>
                <w:color w:val="000000" w:themeColor="text1"/>
                <w:sz w:val="20"/>
                <w:szCs w:val="20"/>
              </w:rPr>
              <w:t xml:space="preserve"> dewan </w:t>
            </w:r>
            <w:proofErr w:type="spellStart"/>
            <w:r w:rsidRPr="0082208A">
              <w:rPr>
                <w:rFonts w:ascii="Times New Roman" w:hAnsi="Times New Roman" w:cs="Times New Roman"/>
                <w:color w:val="000000" w:themeColor="text1"/>
                <w:sz w:val="20"/>
                <w:szCs w:val="20"/>
              </w:rPr>
              <w:t>direksi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independen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sedangkan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sosia</w:t>
            </w:r>
            <w:r w:rsidR="00836B9A">
              <w:rPr>
                <w:rFonts w:ascii="Times New Roman" w:hAnsi="Times New Roman" w:cs="Times New Roman"/>
                <w:color w:val="000000" w:themeColor="text1"/>
                <w:sz w:val="20"/>
                <w:szCs w:val="20"/>
              </w:rPr>
              <w:t>l</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i/>
                <w:iCs/>
                <w:color w:val="000000" w:themeColor="text1"/>
                <w:sz w:val="20"/>
                <w:szCs w:val="20"/>
              </w:rPr>
              <w:t>responsbility</w:t>
            </w:r>
            <w:proofErr w:type="spellEnd"/>
            <w:r w:rsidRPr="00836B9A">
              <w:rPr>
                <w:rFonts w:ascii="Times New Roman" w:hAnsi="Times New Roman" w:cs="Times New Roman"/>
                <w:i/>
                <w:iCs/>
                <w:color w:val="000000" w:themeColor="text1"/>
                <w:sz w:val="20"/>
                <w:szCs w:val="20"/>
              </w:rPr>
              <w:t xml:space="preserve"> disclosure</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kepemilikan</w:t>
            </w:r>
            <w:proofErr w:type="spellEnd"/>
            <w:r w:rsidRPr="0082208A">
              <w:rPr>
                <w:rFonts w:ascii="Times New Roman" w:hAnsi="Times New Roman" w:cs="Times New Roman"/>
                <w:color w:val="000000" w:themeColor="text1"/>
                <w:sz w:val="20"/>
                <w:szCs w:val="20"/>
              </w:rPr>
              <w:t xml:space="preserve"> managerial,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dewan </w:t>
            </w:r>
            <w:proofErr w:type="spellStart"/>
            <w:r w:rsidRPr="0082208A">
              <w:rPr>
                <w:rFonts w:ascii="Times New Roman" w:hAnsi="Times New Roman" w:cs="Times New Roman"/>
                <w:color w:val="000000" w:themeColor="text1"/>
                <w:sz w:val="20"/>
                <w:szCs w:val="20"/>
              </w:rPr>
              <w:t>komisasris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r w:rsidRPr="00836B9A">
              <w:rPr>
                <w:rFonts w:ascii="Times New Roman" w:eastAsia="Times New Roman" w:hAnsi="Times New Roman" w:cs="Times New Roman"/>
                <w:color w:val="000000" w:themeColor="text1"/>
                <w:kern w:val="0"/>
                <w:sz w:val="20"/>
                <w:szCs w:val="20"/>
                <w:lang w:eastAsia="en-ID"/>
                <w14:ligatures w14:val="none"/>
              </w:rPr>
              <w:t>Perusahaan</w:t>
            </w:r>
          </w:p>
        </w:tc>
      </w:tr>
      <w:tr w:rsidR="002C7427" w:rsidRPr="0082208A" w14:paraId="5D21FE16" w14:textId="77777777" w:rsidTr="00A16BA4">
        <w:tc>
          <w:tcPr>
            <w:tcW w:w="704" w:type="dxa"/>
          </w:tcPr>
          <w:p w14:paraId="6BF50A4C"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3298F315" w14:textId="22F42BEE"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Mya Pramita; </w:t>
            </w:r>
            <w:proofErr w:type="spellStart"/>
            <w:r w:rsidRPr="0082208A">
              <w:rPr>
                <w:rFonts w:ascii="Times New Roman" w:hAnsi="Times New Roman" w:cs="Times New Roman"/>
                <w:color w:val="000000" w:themeColor="text1"/>
                <w:sz w:val="20"/>
                <w:szCs w:val="20"/>
              </w:rPr>
              <w:t>Agussalim</w:t>
            </w:r>
            <w:proofErr w:type="spellEnd"/>
            <w:r w:rsidRPr="0082208A">
              <w:rPr>
                <w:rFonts w:ascii="Times New Roman" w:hAnsi="Times New Roman" w:cs="Times New Roman"/>
                <w:color w:val="000000" w:themeColor="text1"/>
                <w:sz w:val="20"/>
                <w:szCs w:val="20"/>
              </w:rPr>
              <w:t xml:space="preserve"> M.; </w:t>
            </w:r>
            <w:proofErr w:type="spellStart"/>
            <w:r w:rsidRPr="0082208A">
              <w:rPr>
                <w:rFonts w:ascii="Times New Roman" w:hAnsi="Times New Roman" w:cs="Times New Roman"/>
                <w:color w:val="000000" w:themeColor="text1"/>
                <w:sz w:val="20"/>
                <w:szCs w:val="20"/>
              </w:rPr>
              <w:t>Desmiwerita</w:t>
            </w:r>
            <w:proofErr w:type="spellEnd"/>
            <w:r w:rsidRPr="0082208A">
              <w:rPr>
                <w:rFonts w:ascii="Times New Roman" w:hAnsi="Times New Roman" w:cs="Times New Roman"/>
                <w:color w:val="000000" w:themeColor="text1"/>
                <w:sz w:val="20"/>
                <w:szCs w:val="20"/>
              </w:rPr>
              <w:t xml:space="preserve"> (2021)</w:t>
            </w:r>
          </w:p>
        </w:tc>
        <w:tc>
          <w:tcPr>
            <w:tcW w:w="1665" w:type="dxa"/>
          </w:tcPr>
          <w:p w14:paraId="77FEE713"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Pengungkapan</w:t>
            </w:r>
            <w:proofErr w:type="spellEnd"/>
            <w:r w:rsidRPr="0082208A">
              <w:rPr>
                <w:rFonts w:ascii="Times New Roman" w:hAnsi="Times New Roman" w:cs="Times New Roman"/>
                <w:color w:val="000000" w:themeColor="text1"/>
                <w:sz w:val="20"/>
                <w:szCs w:val="20"/>
              </w:rPr>
              <w:t xml:space="preserve"> </w:t>
            </w:r>
            <w:r w:rsidRPr="00836B9A">
              <w:rPr>
                <w:rFonts w:ascii="Times New Roman" w:hAnsi="Times New Roman" w:cs="Times New Roman"/>
                <w:i/>
                <w:iCs/>
                <w:color w:val="000000" w:themeColor="text1"/>
                <w:sz w:val="20"/>
                <w:szCs w:val="20"/>
              </w:rPr>
              <w:t>Sustainability Reporting</w:t>
            </w:r>
            <w:r w:rsidRPr="0082208A">
              <w:rPr>
                <w:rFonts w:ascii="Times New Roman" w:hAnsi="Times New Roman" w:cs="Times New Roman"/>
                <w:color w:val="000000" w:themeColor="text1"/>
                <w:sz w:val="20"/>
                <w:szCs w:val="20"/>
              </w:rPr>
              <w:t xml:space="preserve"> Serta </w:t>
            </w:r>
            <w:r w:rsidRPr="00836B9A">
              <w:rPr>
                <w:rFonts w:ascii="Times New Roman" w:hAnsi="Times New Roman" w:cs="Times New Roman"/>
                <w:i/>
                <w:iCs/>
                <w:color w:val="000000" w:themeColor="text1"/>
                <w:sz w:val="20"/>
                <w:szCs w:val="20"/>
              </w:rPr>
              <w:t>Intellectual Capital</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Nilai </w:t>
            </w:r>
            <w:proofErr w:type="spellStart"/>
            <w:r w:rsidRPr="0082208A">
              <w:rPr>
                <w:rFonts w:ascii="Times New Roman" w:hAnsi="Times New Roman" w:cs="Times New Roman"/>
                <w:i/>
                <w:iCs/>
                <w:color w:val="000000" w:themeColor="text1"/>
                <w:sz w:val="20"/>
                <w:szCs w:val="20"/>
              </w:rPr>
              <w:t>perusahaan</w:t>
            </w:r>
            <w:proofErr w:type="spellEnd"/>
          </w:p>
          <w:p w14:paraId="3EB42464" w14:textId="08F3C29C"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(Study </w:t>
            </w:r>
            <w:proofErr w:type="spellStart"/>
            <w:r w:rsidRPr="0082208A">
              <w:rPr>
                <w:rFonts w:ascii="Times New Roman" w:hAnsi="Times New Roman" w:cs="Times New Roman"/>
                <w:color w:val="000000" w:themeColor="text1"/>
                <w:sz w:val="20"/>
                <w:szCs w:val="20"/>
              </w:rPr>
              <w:t>Empiris</w:t>
            </w:r>
            <w:proofErr w:type="spellEnd"/>
            <w:r w:rsidRPr="0082208A">
              <w:rPr>
                <w:rFonts w:ascii="Times New Roman" w:hAnsi="Times New Roman" w:cs="Times New Roman"/>
                <w:color w:val="000000" w:themeColor="text1"/>
                <w:sz w:val="20"/>
                <w:szCs w:val="20"/>
              </w:rPr>
              <w:t xml:space="preserve"> Pada Di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bidang</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tambang</w:t>
            </w:r>
            <w:proofErr w:type="spellEnd"/>
            <w:r w:rsidRPr="0082208A">
              <w:rPr>
                <w:rFonts w:ascii="Times New Roman" w:hAnsi="Times New Roman" w:cs="Times New Roman"/>
                <w:color w:val="000000" w:themeColor="text1"/>
                <w:sz w:val="20"/>
                <w:szCs w:val="20"/>
              </w:rPr>
              <w:t xml:space="preserve"> Yang </w:t>
            </w:r>
            <w:proofErr w:type="spellStart"/>
            <w:r w:rsidRPr="0082208A">
              <w:rPr>
                <w:rFonts w:ascii="Times New Roman" w:hAnsi="Times New Roman" w:cs="Times New Roman"/>
                <w:color w:val="000000" w:themeColor="text1"/>
                <w:sz w:val="20"/>
                <w:szCs w:val="20"/>
              </w:rPr>
              <w:t>Tercatat</w:t>
            </w:r>
            <w:proofErr w:type="spellEnd"/>
            <w:r w:rsidRPr="0082208A">
              <w:rPr>
                <w:rFonts w:ascii="Times New Roman" w:hAnsi="Times New Roman" w:cs="Times New Roman"/>
                <w:color w:val="000000" w:themeColor="text1"/>
                <w:sz w:val="20"/>
                <w:szCs w:val="20"/>
              </w:rPr>
              <w:t xml:space="preserve"> Di Bei 2014-2019)</w:t>
            </w:r>
          </w:p>
        </w:tc>
        <w:tc>
          <w:tcPr>
            <w:tcW w:w="2108" w:type="dxa"/>
          </w:tcPr>
          <w:p w14:paraId="0EA90F22"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06B64DF7"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proofErr w:type="spellStart"/>
            <w:r w:rsidRPr="0082208A">
              <w:rPr>
                <w:rFonts w:ascii="Times New Roman" w:hAnsi="Times New Roman" w:cs="Times New Roman"/>
                <w:i/>
                <w:iCs/>
                <w:color w:val="000000" w:themeColor="text1"/>
                <w:sz w:val="20"/>
                <w:szCs w:val="20"/>
              </w:rPr>
              <w:t>perusahaan</w:t>
            </w:r>
            <w:proofErr w:type="spellEnd"/>
          </w:p>
          <w:p w14:paraId="1AD9C291"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2F09F33E"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2BC55EB3"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Sustainability Reporting</w:t>
            </w:r>
          </w:p>
          <w:p w14:paraId="12D62FB5" w14:textId="4DCED650"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i/>
                <w:iCs/>
                <w:color w:val="000000" w:themeColor="text1"/>
                <w:sz w:val="20"/>
                <w:szCs w:val="20"/>
              </w:rPr>
              <w:t>Intelectual</w:t>
            </w:r>
            <w:proofErr w:type="spellEnd"/>
            <w:r w:rsidRPr="0082208A">
              <w:rPr>
                <w:rFonts w:ascii="Times New Roman" w:hAnsi="Times New Roman" w:cs="Times New Roman"/>
                <w:i/>
                <w:iCs/>
                <w:color w:val="000000" w:themeColor="text1"/>
                <w:sz w:val="20"/>
                <w:szCs w:val="20"/>
              </w:rPr>
              <w:t xml:space="preserve"> Capital</w:t>
            </w:r>
          </w:p>
        </w:tc>
        <w:tc>
          <w:tcPr>
            <w:tcW w:w="1708" w:type="dxa"/>
          </w:tcPr>
          <w:p w14:paraId="3DF0E22F" w14:textId="3FE067B3"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Hasil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bahwasanya</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i/>
                <w:iCs/>
                <w:color w:val="000000" w:themeColor="text1"/>
                <w:sz w:val="20"/>
                <w:szCs w:val="20"/>
              </w:rPr>
              <w:t>sustainbility</w:t>
            </w:r>
            <w:proofErr w:type="spellEnd"/>
            <w:r w:rsidRPr="00836B9A">
              <w:rPr>
                <w:rFonts w:ascii="Times New Roman" w:hAnsi="Times New Roman" w:cs="Times New Roman"/>
                <w:i/>
                <w:iCs/>
                <w:color w:val="000000" w:themeColor="text1"/>
                <w:sz w:val="20"/>
                <w:szCs w:val="20"/>
              </w:rPr>
              <w:t xml:space="preserve"> Reporting</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00836B9A" w:rsidRPr="00836B9A">
              <w:rPr>
                <w:rFonts w:ascii="Times New Roman" w:hAnsi="Times New Roman" w:cs="Times New Roman"/>
                <w:i/>
                <w:iCs/>
                <w:color w:val="000000" w:themeColor="text1"/>
                <w:sz w:val="20"/>
                <w:szCs w:val="20"/>
              </w:rPr>
              <w:t>I</w:t>
            </w:r>
            <w:r w:rsidRPr="00836B9A">
              <w:rPr>
                <w:rFonts w:ascii="Times New Roman" w:hAnsi="Times New Roman" w:cs="Times New Roman"/>
                <w:i/>
                <w:iCs/>
                <w:color w:val="000000" w:themeColor="text1"/>
                <w:sz w:val="20"/>
                <w:szCs w:val="20"/>
              </w:rPr>
              <w:t>ntelectual</w:t>
            </w:r>
            <w:proofErr w:type="spellEnd"/>
            <w:r w:rsidRPr="00836B9A">
              <w:rPr>
                <w:rFonts w:ascii="Times New Roman" w:hAnsi="Times New Roman" w:cs="Times New Roman"/>
                <w:i/>
                <w:iCs/>
                <w:color w:val="000000" w:themeColor="text1"/>
                <w:sz w:val="20"/>
                <w:szCs w:val="20"/>
              </w:rPr>
              <w:t xml:space="preserve"> Capital</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color w:val="000000" w:themeColor="text1"/>
                <w:sz w:val="20"/>
                <w:szCs w:val="20"/>
              </w:rPr>
              <w:t>perusahaan</w:t>
            </w:r>
            <w:proofErr w:type="spellEnd"/>
          </w:p>
        </w:tc>
      </w:tr>
      <w:tr w:rsidR="002C7427" w:rsidRPr="0082208A" w14:paraId="00E7E2F2" w14:textId="77777777" w:rsidTr="00A16BA4">
        <w:tc>
          <w:tcPr>
            <w:tcW w:w="704" w:type="dxa"/>
          </w:tcPr>
          <w:p w14:paraId="28F4DB72"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3CA53344" w14:textId="7777777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r w:rsidRPr="0082208A">
              <w:rPr>
                <w:rFonts w:ascii="Times New Roman" w:eastAsia="Times New Roman" w:hAnsi="Times New Roman" w:cs="Times New Roman"/>
                <w:color w:val="000000" w:themeColor="text1"/>
                <w:kern w:val="0"/>
                <w:sz w:val="20"/>
                <w:szCs w:val="20"/>
                <w:lang w:eastAsia="en-ID"/>
                <w14:ligatures w14:val="none"/>
              </w:rPr>
              <w:t xml:space="preserve">Taufik Hidayat, Edi </w:t>
            </w:r>
            <w:proofErr w:type="spellStart"/>
            <w:r w:rsidRPr="0082208A">
              <w:rPr>
                <w:rFonts w:ascii="Times New Roman" w:eastAsia="Times New Roman" w:hAnsi="Times New Roman" w:cs="Times New Roman"/>
                <w:color w:val="000000" w:themeColor="text1"/>
                <w:kern w:val="0"/>
                <w:sz w:val="20"/>
                <w:szCs w:val="20"/>
                <w:lang w:eastAsia="en-ID"/>
                <w14:ligatures w14:val="none"/>
              </w:rPr>
              <w:t>Triwibowo</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Novel </w:t>
            </w:r>
            <w:proofErr w:type="spellStart"/>
            <w:r w:rsidRPr="0082208A">
              <w:rPr>
                <w:rFonts w:ascii="Times New Roman" w:eastAsia="Times New Roman" w:hAnsi="Times New Roman" w:cs="Times New Roman"/>
                <w:color w:val="000000" w:themeColor="text1"/>
                <w:kern w:val="0"/>
                <w:sz w:val="20"/>
                <w:szCs w:val="20"/>
                <w:lang w:eastAsia="en-ID"/>
                <w14:ligatures w14:val="none"/>
              </w:rPr>
              <w:t>Vebrina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Marpaung</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(2021)</w:t>
            </w:r>
          </w:p>
          <w:p w14:paraId="38EF3A54" w14:textId="77777777" w:rsidR="002C7427" w:rsidRPr="0082208A" w:rsidRDefault="002C7427" w:rsidP="00836B9A">
            <w:pPr>
              <w:tabs>
                <w:tab w:val="left" w:pos="1739"/>
              </w:tabs>
              <w:jc w:val="both"/>
              <w:rPr>
                <w:rFonts w:ascii="Times New Roman" w:hAnsi="Times New Roman" w:cs="Times New Roman"/>
                <w:sz w:val="20"/>
                <w:szCs w:val="20"/>
              </w:rPr>
            </w:pPr>
          </w:p>
        </w:tc>
        <w:tc>
          <w:tcPr>
            <w:tcW w:w="1665" w:type="dxa"/>
          </w:tcPr>
          <w:p w14:paraId="4C9D892C" w14:textId="7BF43A39" w:rsidR="002C7427" w:rsidRPr="0082208A" w:rsidRDefault="002C7427" w:rsidP="00836B9A">
            <w:pPr>
              <w:tabs>
                <w:tab w:val="left" w:pos="1739"/>
              </w:tabs>
              <w:jc w:val="both"/>
              <w:rPr>
                <w:rFonts w:ascii="Times New Roman" w:hAnsi="Times New Roman" w:cs="Times New Roman"/>
                <w:sz w:val="20"/>
                <w:szCs w:val="20"/>
              </w:rPr>
            </w:pPr>
            <w:proofErr w:type="spellStart"/>
            <w:r w:rsidRPr="0082208A">
              <w:rPr>
                <w:rFonts w:ascii="Times New Roman" w:eastAsia="Times New Roman" w:hAnsi="Times New Roman" w:cs="Times New Roman"/>
                <w:color w:val="000000" w:themeColor="text1"/>
                <w:kern w:val="0"/>
                <w:sz w:val="20"/>
                <w:szCs w:val="20"/>
                <w:lang w:eastAsia="en-ID"/>
                <w14:ligatures w14:val="none"/>
              </w:rPr>
              <w:t>Pengaruh</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Good Corporate governance</w:t>
            </w:r>
            <w:r w:rsidRPr="0082208A">
              <w:rPr>
                <w:rFonts w:ascii="Times New Roman" w:eastAsia="Times New Roman" w:hAnsi="Times New Roman" w:cs="Times New Roman"/>
                <w:color w:val="000000" w:themeColor="text1"/>
                <w:kern w:val="0"/>
                <w:sz w:val="20"/>
                <w:szCs w:val="20"/>
                <w:lang w:eastAsia="en-ID"/>
                <w14:ligatures w14:val="none"/>
              </w:rPr>
              <w:t xml:space="preserve"> &amp; </w:t>
            </w:r>
            <w:proofErr w:type="spellStart"/>
            <w:r w:rsidRPr="0082208A">
              <w:rPr>
                <w:rFonts w:ascii="Times New Roman" w:eastAsia="Times New Roman" w:hAnsi="Times New Roman" w:cs="Times New Roman"/>
                <w:color w:val="000000" w:themeColor="text1"/>
                <w:kern w:val="0"/>
                <w:sz w:val="20"/>
                <w:szCs w:val="20"/>
                <w:lang w:eastAsia="en-ID"/>
                <w14:ligatures w14:val="none"/>
              </w:rPr>
              <w:t>Kerja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36B9A">
              <w:rPr>
                <w:rFonts w:ascii="Times New Roman" w:eastAsia="Times New Roman" w:hAnsi="Times New Roman" w:cs="Times New Roman"/>
                <w:i/>
                <w:iCs/>
                <w:color w:val="000000" w:themeColor="text1"/>
                <w:kern w:val="0"/>
                <w:sz w:val="20"/>
                <w:szCs w:val="20"/>
                <w:lang w:eastAsia="en-ID"/>
                <w14:ligatures w14:val="none"/>
              </w:rPr>
              <w:t>Financial</w:t>
            </w:r>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Nilai </w:t>
            </w:r>
            <w:proofErr w:type="spellStart"/>
            <w:r w:rsidRPr="00836B9A">
              <w:rPr>
                <w:rFonts w:ascii="Times New Roman" w:hAnsi="Times New Roman" w:cs="Times New Roman"/>
                <w:color w:val="000000" w:themeColor="text1"/>
                <w:sz w:val="20"/>
                <w:szCs w:val="20"/>
              </w:rPr>
              <w:t>perusahaan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yang </w:t>
            </w:r>
            <w:proofErr w:type="spellStart"/>
            <w:r w:rsidRPr="0082208A">
              <w:rPr>
                <w:rFonts w:ascii="Times New Roman" w:eastAsia="Times New Roman" w:hAnsi="Times New Roman" w:cs="Times New Roman"/>
                <w:color w:val="000000" w:themeColor="text1"/>
                <w:kern w:val="0"/>
                <w:sz w:val="20"/>
                <w:szCs w:val="20"/>
                <w:lang w:eastAsia="en-ID"/>
                <w14:ligatures w14:val="none"/>
              </w:rPr>
              <w:t>tercatat</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di BEI </w:t>
            </w:r>
            <w:proofErr w:type="spellStart"/>
            <w:r w:rsidRPr="0082208A">
              <w:rPr>
                <w:rFonts w:ascii="Times New Roman" w:eastAsia="Times New Roman" w:hAnsi="Times New Roman" w:cs="Times New Roman"/>
                <w:color w:val="000000" w:themeColor="text1"/>
                <w:kern w:val="0"/>
                <w:sz w:val="20"/>
                <w:szCs w:val="20"/>
                <w:lang w:eastAsia="en-ID"/>
                <w14:ligatures w14:val="none"/>
              </w:rPr>
              <w:t>dengan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sampel</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hAnsi="Times New Roman" w:cs="Times New Roman"/>
                <w:i/>
                <w:iCs/>
                <w:color w:val="000000" w:themeColor="text1"/>
                <w:sz w:val="20"/>
                <w:szCs w:val="20"/>
              </w:rPr>
              <w:t>perusahaan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BUMN di 2016-2019</w:t>
            </w:r>
          </w:p>
        </w:tc>
        <w:tc>
          <w:tcPr>
            <w:tcW w:w="2108" w:type="dxa"/>
          </w:tcPr>
          <w:p w14:paraId="08CB0E28"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70EADC9C"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proofErr w:type="spellStart"/>
            <w:r w:rsidRPr="00836B9A">
              <w:rPr>
                <w:rFonts w:ascii="Times New Roman" w:hAnsi="Times New Roman" w:cs="Times New Roman"/>
                <w:color w:val="000000" w:themeColor="text1"/>
                <w:sz w:val="20"/>
                <w:szCs w:val="20"/>
              </w:rPr>
              <w:t>perusahaan</w:t>
            </w:r>
            <w:proofErr w:type="spellEnd"/>
            <w:r w:rsidRPr="00836B9A">
              <w:rPr>
                <w:rFonts w:ascii="Times New Roman" w:hAnsi="Times New Roman" w:cs="Times New Roman"/>
                <w:color w:val="000000" w:themeColor="text1"/>
                <w:sz w:val="20"/>
                <w:szCs w:val="20"/>
              </w:rPr>
              <w:t xml:space="preserve"> </w:t>
            </w:r>
          </w:p>
          <w:p w14:paraId="7D1E42D5"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0CF6D074"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73A7BB58"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dewan </w:t>
            </w:r>
            <w:proofErr w:type="spellStart"/>
            <w:r w:rsidRPr="0082208A">
              <w:rPr>
                <w:rFonts w:ascii="Times New Roman" w:hAnsi="Times New Roman" w:cs="Times New Roman"/>
                <w:color w:val="000000" w:themeColor="text1"/>
                <w:sz w:val="20"/>
                <w:szCs w:val="20"/>
              </w:rPr>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independen</w:t>
            </w:r>
            <w:proofErr w:type="spellEnd"/>
          </w:p>
          <w:p w14:paraId="04CB0A92"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kepemilikan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p>
          <w:p w14:paraId="7C613038"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w:t>
            </w:r>
          </w:p>
          <w:p w14:paraId="77436581" w14:textId="3783C27D"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kinerja</w:t>
            </w:r>
            <w:proofErr w:type="spellEnd"/>
            <w:r w:rsidRPr="0082208A">
              <w:rPr>
                <w:rFonts w:ascii="Times New Roman" w:hAnsi="Times New Roman" w:cs="Times New Roman"/>
                <w:color w:val="000000" w:themeColor="text1"/>
                <w:sz w:val="20"/>
                <w:szCs w:val="20"/>
              </w:rPr>
              <w:t xml:space="preserve"> </w:t>
            </w:r>
            <w:r w:rsidRPr="00836B9A">
              <w:rPr>
                <w:rFonts w:ascii="Times New Roman" w:hAnsi="Times New Roman" w:cs="Times New Roman"/>
                <w:i/>
                <w:iCs/>
                <w:color w:val="000000" w:themeColor="text1"/>
                <w:sz w:val="20"/>
                <w:szCs w:val="20"/>
              </w:rPr>
              <w:t>financial</w:t>
            </w:r>
          </w:p>
        </w:tc>
        <w:tc>
          <w:tcPr>
            <w:tcW w:w="1708" w:type="dxa"/>
          </w:tcPr>
          <w:p w14:paraId="6F99F8BA" w14:textId="4071DAE3" w:rsidR="002C7427" w:rsidRPr="0082208A" w:rsidRDefault="002C7427" w:rsidP="00836B9A">
            <w:pPr>
              <w:tabs>
                <w:tab w:val="left" w:pos="1739"/>
              </w:tabs>
              <w:jc w:val="both"/>
              <w:rPr>
                <w:rFonts w:ascii="Times New Roman" w:hAnsi="Times New Roman" w:cs="Times New Roman"/>
                <w:sz w:val="20"/>
                <w:szCs w:val="20"/>
              </w:rPr>
            </w:pPr>
            <w:proofErr w:type="spellStart"/>
            <w:r w:rsidRPr="0082208A">
              <w:rPr>
                <w:rFonts w:ascii="Times New Roman" w:hAnsi="Times New Roman" w:cs="Times New Roman"/>
                <w:color w:val="000000" w:themeColor="text1"/>
                <w:sz w:val="20"/>
                <w:szCs w:val="20"/>
              </w:rPr>
              <w:t>Berlandaskan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analisa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didapatkan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hasil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dengan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parsial</w:t>
            </w:r>
            <w:proofErr w:type="spellEnd"/>
            <w:r w:rsidRPr="0082208A">
              <w:rPr>
                <w:rFonts w:ascii="Times New Roman" w:hAnsi="Times New Roman" w:cs="Times New Roman"/>
                <w:color w:val="000000" w:themeColor="text1"/>
                <w:sz w:val="20"/>
                <w:szCs w:val="20"/>
              </w:rPr>
              <w:t xml:space="preserve">, dewan </w:t>
            </w:r>
            <w:proofErr w:type="spellStart"/>
            <w:r w:rsidRPr="0082208A">
              <w:rPr>
                <w:rFonts w:ascii="Times New Roman" w:hAnsi="Times New Roman" w:cs="Times New Roman"/>
                <w:color w:val="000000" w:themeColor="text1"/>
                <w:sz w:val="20"/>
                <w:szCs w:val="20"/>
              </w:rPr>
              <w:t>komisasris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independen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ROE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i/>
                <w:iCs/>
                <w:color w:val="000000" w:themeColor="text1"/>
                <w:sz w:val="20"/>
                <w:szCs w:val="20"/>
              </w:rPr>
              <w:t xml:space="preserve"> </w:t>
            </w:r>
            <w:proofErr w:type="spellStart"/>
            <w:r w:rsidRPr="0082208A">
              <w:rPr>
                <w:rFonts w:ascii="Times New Roman" w:hAnsi="Times New Roman" w:cs="Times New Roman"/>
                <w:color w:val="000000" w:themeColor="text1"/>
                <w:sz w:val="20"/>
                <w:szCs w:val="20"/>
              </w:rPr>
              <w:t>hak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buruk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domninan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color w:val="000000" w:themeColor="text1"/>
                <w:sz w:val="20"/>
                <w:szCs w:val="20"/>
              </w:rPr>
              <w:t>perusahaan</w:t>
            </w:r>
            <w:proofErr w:type="spellEnd"/>
            <w:r w:rsidRPr="00836B9A">
              <w:rPr>
                <w:rFonts w:ascii="Times New Roman" w:hAnsi="Times New Roman" w:cs="Times New Roman"/>
                <w:color w:val="000000" w:themeColor="text1"/>
                <w:sz w:val="20"/>
                <w:szCs w:val="20"/>
              </w:rPr>
              <w:t>,</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pengauditan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Simultan</w:t>
            </w:r>
            <w:proofErr w:type="spellEnd"/>
            <w:r w:rsidRPr="0082208A">
              <w:rPr>
                <w:rFonts w:ascii="Times New Roman" w:hAnsi="Times New Roman" w:cs="Times New Roman"/>
                <w:color w:val="000000" w:themeColor="text1"/>
                <w:sz w:val="20"/>
                <w:szCs w:val="20"/>
              </w:rPr>
              <w:t xml:space="preserve"> dewan </w:t>
            </w:r>
            <w:proofErr w:type="spellStart"/>
            <w:r w:rsidRPr="0082208A">
              <w:rPr>
                <w:rFonts w:ascii="Times New Roman" w:hAnsi="Times New Roman" w:cs="Times New Roman"/>
                <w:color w:val="000000" w:themeColor="text1"/>
                <w:sz w:val="20"/>
                <w:szCs w:val="20"/>
              </w:rPr>
              <w:lastRenderedPageBreak/>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indpenden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pemilik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ROE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36B9A">
              <w:rPr>
                <w:rFonts w:ascii="Times New Roman" w:hAnsi="Times New Roman" w:cs="Times New Roman"/>
                <w:color w:val="000000" w:themeColor="text1"/>
                <w:sz w:val="20"/>
                <w:szCs w:val="20"/>
              </w:rPr>
              <w:t>perusahaan</w:t>
            </w:r>
            <w:proofErr w:type="spellEnd"/>
          </w:p>
        </w:tc>
      </w:tr>
      <w:tr w:rsidR="002C7427" w:rsidRPr="0082208A" w14:paraId="5E164C48" w14:textId="77777777" w:rsidTr="00A16BA4">
        <w:tc>
          <w:tcPr>
            <w:tcW w:w="704" w:type="dxa"/>
          </w:tcPr>
          <w:p w14:paraId="443BCE95"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45710132" w14:textId="49C88D64"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eastAsia="Times New Roman" w:hAnsi="Times New Roman" w:cs="Times New Roman"/>
                <w:color w:val="000000" w:themeColor="text1"/>
                <w:kern w:val="0"/>
                <w:sz w:val="20"/>
                <w:szCs w:val="20"/>
                <w:lang w:eastAsia="en-ID"/>
                <w14:ligatures w14:val="none"/>
              </w:rPr>
              <w:t xml:space="preserve">Taufik Hidayat, Edi </w:t>
            </w:r>
            <w:proofErr w:type="spellStart"/>
            <w:r w:rsidRPr="0082208A">
              <w:rPr>
                <w:rFonts w:ascii="Times New Roman" w:eastAsia="Times New Roman" w:hAnsi="Times New Roman" w:cs="Times New Roman"/>
                <w:color w:val="000000" w:themeColor="text1"/>
                <w:kern w:val="0"/>
                <w:sz w:val="20"/>
                <w:szCs w:val="20"/>
                <w:lang w:eastAsia="en-ID"/>
                <w14:ligatures w14:val="none"/>
              </w:rPr>
              <w:t>Triwibowo</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Novel </w:t>
            </w:r>
            <w:proofErr w:type="spellStart"/>
            <w:r w:rsidRPr="0082208A">
              <w:rPr>
                <w:rFonts w:ascii="Times New Roman" w:eastAsia="Times New Roman" w:hAnsi="Times New Roman" w:cs="Times New Roman"/>
                <w:color w:val="000000" w:themeColor="text1"/>
                <w:kern w:val="0"/>
                <w:sz w:val="20"/>
                <w:szCs w:val="20"/>
                <w:lang w:eastAsia="en-ID"/>
                <w14:ligatures w14:val="none"/>
              </w:rPr>
              <w:t>Vebrina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Marpaung</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(2021)</w:t>
            </w:r>
          </w:p>
        </w:tc>
        <w:tc>
          <w:tcPr>
            <w:tcW w:w="1665" w:type="dxa"/>
          </w:tcPr>
          <w:p w14:paraId="2DE4FF6F" w14:textId="7777777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roofErr w:type="spellStart"/>
            <w:r w:rsidRPr="0082208A">
              <w:rPr>
                <w:rFonts w:ascii="Times New Roman" w:eastAsia="Times New Roman" w:hAnsi="Times New Roman" w:cs="Times New Roman"/>
                <w:color w:val="000000" w:themeColor="text1"/>
                <w:kern w:val="0"/>
                <w:sz w:val="20"/>
                <w:szCs w:val="20"/>
                <w:lang w:eastAsia="en-ID"/>
                <w14:ligatures w14:val="none"/>
              </w:rPr>
              <w:t>Pengaruh</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r w:rsidRPr="0082208A">
              <w:rPr>
                <w:rFonts w:ascii="Times New Roman" w:eastAsia="Times New Roman" w:hAnsi="Times New Roman" w:cs="Times New Roman"/>
                <w:i/>
                <w:iCs/>
                <w:color w:val="000000" w:themeColor="text1"/>
                <w:kern w:val="0"/>
                <w:sz w:val="20"/>
                <w:szCs w:val="20"/>
                <w:lang w:eastAsia="en-ID"/>
                <w14:ligatures w14:val="none"/>
              </w:rPr>
              <w:t>Good Corporate governance&amp;</w:t>
            </w:r>
            <w:r w:rsidRPr="0082208A">
              <w:rPr>
                <w:rFonts w:ascii="Times New Roman" w:eastAsia="Times New Roman" w:hAnsi="Times New Roman" w:cs="Times New Roman"/>
                <w:color w:val="000000" w:themeColor="text1"/>
                <w:kern w:val="0"/>
                <w:sz w:val="20"/>
                <w:szCs w:val="20"/>
                <w:lang w:eastAsia="en-ID"/>
                <w14:ligatures w14:val="none"/>
              </w:rPr>
              <w:t xml:space="preserve"> Kinerja </w:t>
            </w:r>
            <w:r w:rsidRPr="00836B9A">
              <w:rPr>
                <w:rFonts w:ascii="Times New Roman" w:eastAsia="Times New Roman" w:hAnsi="Times New Roman" w:cs="Times New Roman"/>
                <w:i/>
                <w:iCs/>
                <w:color w:val="000000" w:themeColor="text1"/>
                <w:kern w:val="0"/>
                <w:sz w:val="20"/>
                <w:szCs w:val="20"/>
                <w:lang w:eastAsia="en-ID"/>
                <w14:ligatures w14:val="none"/>
              </w:rPr>
              <w:t>Financial</w:t>
            </w:r>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Kepada</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Nilai </w:t>
            </w:r>
            <w:proofErr w:type="spellStart"/>
            <w:r w:rsidRPr="00836B9A">
              <w:rPr>
                <w:rFonts w:ascii="Times New Roman" w:hAnsi="Times New Roman" w:cs="Times New Roman"/>
                <w:color w:val="000000" w:themeColor="text1"/>
                <w:sz w:val="20"/>
                <w:szCs w:val="20"/>
              </w:rPr>
              <w:t>perusahaan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yang </w:t>
            </w:r>
            <w:proofErr w:type="spellStart"/>
            <w:r w:rsidRPr="0082208A">
              <w:rPr>
                <w:rFonts w:ascii="Times New Roman" w:eastAsia="Times New Roman" w:hAnsi="Times New Roman" w:cs="Times New Roman"/>
                <w:color w:val="000000" w:themeColor="text1"/>
                <w:kern w:val="0"/>
                <w:sz w:val="20"/>
                <w:szCs w:val="20"/>
                <w:lang w:eastAsia="en-ID"/>
                <w14:ligatures w14:val="none"/>
              </w:rPr>
              <w:t>tercatat</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di BEI </w:t>
            </w:r>
            <w:proofErr w:type="spellStart"/>
            <w:r w:rsidRPr="0082208A">
              <w:rPr>
                <w:rFonts w:ascii="Times New Roman" w:eastAsia="Times New Roman" w:hAnsi="Times New Roman" w:cs="Times New Roman"/>
                <w:color w:val="000000" w:themeColor="text1"/>
                <w:kern w:val="0"/>
                <w:sz w:val="20"/>
                <w:szCs w:val="20"/>
                <w:lang w:eastAsia="en-ID"/>
                <w14:ligatures w14:val="none"/>
              </w:rPr>
              <w:t>dengan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sampel</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hAnsi="Times New Roman" w:cs="Times New Roman"/>
                <w:i/>
                <w:iCs/>
                <w:color w:val="000000" w:themeColor="text1"/>
                <w:sz w:val="20"/>
                <w:szCs w:val="20"/>
              </w:rPr>
              <w:t>perusahaan</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BUMN DI 2016-2019</w:t>
            </w:r>
          </w:p>
          <w:p w14:paraId="295974A4" w14:textId="77777777" w:rsidR="002C7427" w:rsidRPr="0082208A" w:rsidRDefault="002C7427" w:rsidP="00836B9A">
            <w:pPr>
              <w:tabs>
                <w:tab w:val="left" w:pos="1739"/>
              </w:tabs>
              <w:jc w:val="both"/>
              <w:rPr>
                <w:rFonts w:ascii="Times New Roman" w:hAnsi="Times New Roman" w:cs="Times New Roman"/>
                <w:sz w:val="20"/>
                <w:szCs w:val="20"/>
              </w:rPr>
            </w:pPr>
          </w:p>
        </w:tc>
        <w:tc>
          <w:tcPr>
            <w:tcW w:w="2108" w:type="dxa"/>
          </w:tcPr>
          <w:p w14:paraId="2D325799"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7F5754DB"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proofErr w:type="spellStart"/>
            <w:r w:rsidRPr="0082208A">
              <w:rPr>
                <w:rFonts w:ascii="Times New Roman" w:hAnsi="Times New Roman" w:cs="Times New Roman"/>
                <w:i/>
                <w:iCs/>
                <w:color w:val="000000" w:themeColor="text1"/>
                <w:sz w:val="20"/>
                <w:szCs w:val="20"/>
              </w:rPr>
              <w:t>perusahaan</w:t>
            </w:r>
            <w:proofErr w:type="spellEnd"/>
          </w:p>
          <w:p w14:paraId="545F5250"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67E5B189"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71D8B2E0"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dewan </w:t>
            </w:r>
            <w:proofErr w:type="spellStart"/>
            <w:r w:rsidRPr="0082208A">
              <w:rPr>
                <w:rFonts w:ascii="Times New Roman" w:hAnsi="Times New Roman" w:cs="Times New Roman"/>
                <w:color w:val="000000" w:themeColor="text1"/>
                <w:sz w:val="20"/>
                <w:szCs w:val="20"/>
              </w:rPr>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independen</w:t>
            </w:r>
            <w:proofErr w:type="spellEnd"/>
          </w:p>
          <w:p w14:paraId="215340F9"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kepemilikan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p>
          <w:p w14:paraId="11F06534"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w:t>
            </w:r>
          </w:p>
          <w:p w14:paraId="17967655" w14:textId="4E674013"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kinerja</w:t>
            </w:r>
            <w:proofErr w:type="spellEnd"/>
            <w:r w:rsidRPr="0082208A">
              <w:rPr>
                <w:rFonts w:ascii="Times New Roman" w:hAnsi="Times New Roman" w:cs="Times New Roman"/>
                <w:color w:val="000000" w:themeColor="text1"/>
                <w:sz w:val="20"/>
                <w:szCs w:val="20"/>
              </w:rPr>
              <w:t xml:space="preserve"> </w:t>
            </w:r>
            <w:r w:rsidRPr="00836B9A">
              <w:rPr>
                <w:rFonts w:ascii="Times New Roman" w:hAnsi="Times New Roman" w:cs="Times New Roman"/>
                <w:i/>
                <w:iCs/>
                <w:color w:val="000000" w:themeColor="text1"/>
                <w:sz w:val="20"/>
                <w:szCs w:val="20"/>
              </w:rPr>
              <w:t>financial</w:t>
            </w:r>
          </w:p>
        </w:tc>
        <w:tc>
          <w:tcPr>
            <w:tcW w:w="1708" w:type="dxa"/>
          </w:tcPr>
          <w:p w14:paraId="02464D76" w14:textId="293B4929" w:rsidR="002C7427" w:rsidRPr="0082208A" w:rsidRDefault="002C7427" w:rsidP="00836B9A">
            <w:pPr>
              <w:tabs>
                <w:tab w:val="left" w:pos="1739"/>
              </w:tabs>
              <w:jc w:val="both"/>
              <w:rPr>
                <w:rFonts w:ascii="Times New Roman" w:hAnsi="Times New Roman" w:cs="Times New Roman"/>
                <w:sz w:val="20"/>
                <w:szCs w:val="20"/>
              </w:rPr>
            </w:pPr>
            <w:proofErr w:type="spellStart"/>
            <w:r w:rsidRPr="0082208A">
              <w:rPr>
                <w:rFonts w:ascii="Times New Roman" w:hAnsi="Times New Roman" w:cs="Times New Roman"/>
                <w:color w:val="000000" w:themeColor="text1"/>
                <w:sz w:val="20"/>
                <w:szCs w:val="20"/>
              </w:rPr>
              <w:t>Berlandaskan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analisa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dibisa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bahwasanya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secara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pasrial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independen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ROE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proofErr w:type="gramStart"/>
            <w:r w:rsidRPr="00836B9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i/>
                <w:iCs/>
                <w:color w:val="000000" w:themeColor="text1"/>
                <w:sz w:val="20"/>
                <w:szCs w:val="20"/>
              </w:rPr>
              <w:t xml:space="preserve"> </w:t>
            </w:r>
            <w:r w:rsidRPr="0082208A">
              <w:rPr>
                <w:rFonts w:ascii="Times New Roman" w:hAnsi="Times New Roman" w:cs="Times New Roman"/>
                <w:color w:val="000000" w:themeColor="text1"/>
                <w:sz w:val="20"/>
                <w:szCs w:val="20"/>
              </w:rPr>
              <w:t>,</w:t>
            </w:r>
            <w:proofErr w:type="gram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pemilik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buruk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005662FC">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005662FC">
              <w:rPr>
                <w:rFonts w:ascii="Times New Roman" w:hAnsi="Times New Roman" w:cs="Times New Roman"/>
                <w:color w:val="000000" w:themeColor="text1"/>
                <w:sz w:val="20"/>
                <w:szCs w:val="20"/>
              </w:rPr>
              <w:t xml:space="preserve"> </w:t>
            </w:r>
            <w:proofErr w:type="spellStart"/>
            <w:proofErr w:type="gramStart"/>
            <w:r w:rsidR="005662FC">
              <w:rPr>
                <w:rFonts w:ascii="Times New Roman" w:hAnsi="Times New Roman" w:cs="Times New Roman"/>
                <w:color w:val="000000" w:themeColor="text1"/>
                <w:sz w:val="20"/>
                <w:szCs w:val="20"/>
              </w:rPr>
              <w:t>perusahaan</w:t>
            </w:r>
            <w:r w:rsidRPr="0082208A">
              <w:rPr>
                <w:rFonts w:ascii="Times New Roman" w:hAnsi="Times New Roman" w:cs="Times New Roman"/>
                <w:color w:val="000000" w:themeColor="text1"/>
                <w:sz w:val="20"/>
                <w:szCs w:val="20"/>
              </w:rPr>
              <w:t>.Simultan</w:t>
            </w:r>
            <w:proofErr w:type="spellEnd"/>
            <w:proofErr w:type="gram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komisaris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pemilik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institusional</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komite</w:t>
            </w:r>
            <w:proofErr w:type="spellEnd"/>
            <w:r w:rsidRPr="0082208A">
              <w:rPr>
                <w:rFonts w:ascii="Times New Roman" w:hAnsi="Times New Roman" w:cs="Times New Roman"/>
                <w:color w:val="000000" w:themeColor="text1"/>
                <w:sz w:val="20"/>
                <w:szCs w:val="20"/>
              </w:rPr>
              <w:t xml:space="preserve"> audit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ROE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i/>
                <w:iCs/>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
        </w:tc>
      </w:tr>
      <w:tr w:rsidR="002C7427" w:rsidRPr="0082208A" w14:paraId="563E80E3" w14:textId="77777777" w:rsidTr="00A16BA4">
        <w:tc>
          <w:tcPr>
            <w:tcW w:w="704" w:type="dxa"/>
          </w:tcPr>
          <w:p w14:paraId="1ABA8D28"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4D2675A7" w14:textId="77777777"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Fransisca </w:t>
            </w:r>
            <w:proofErr w:type="spellStart"/>
            <w:r w:rsidRPr="0082208A">
              <w:rPr>
                <w:rFonts w:ascii="Times New Roman" w:hAnsi="Times New Roman" w:cs="Times New Roman"/>
                <w:color w:val="000000" w:themeColor="text1"/>
                <w:sz w:val="20"/>
                <w:szCs w:val="20"/>
              </w:rPr>
              <w:t>Listyaningsih</w:t>
            </w:r>
            <w:proofErr w:type="spellEnd"/>
            <w:r w:rsidRPr="0082208A">
              <w:rPr>
                <w:rFonts w:ascii="Times New Roman" w:hAnsi="Times New Roman" w:cs="Times New Roman"/>
                <w:color w:val="000000" w:themeColor="text1"/>
                <w:sz w:val="20"/>
                <w:szCs w:val="20"/>
              </w:rPr>
              <w:t xml:space="preserve"> Faculty (2020)</w:t>
            </w:r>
          </w:p>
          <w:p w14:paraId="206B2230" w14:textId="77777777" w:rsidR="002C7427" w:rsidRPr="0082208A" w:rsidRDefault="002C7427" w:rsidP="00836B9A">
            <w:pPr>
              <w:tabs>
                <w:tab w:val="left" w:pos="1739"/>
              </w:tabs>
              <w:jc w:val="both"/>
              <w:rPr>
                <w:rFonts w:ascii="Times New Roman" w:eastAsia="Times New Roman" w:hAnsi="Times New Roman" w:cs="Times New Roman"/>
                <w:color w:val="000000" w:themeColor="text1"/>
                <w:kern w:val="0"/>
                <w:sz w:val="20"/>
                <w:szCs w:val="20"/>
                <w:lang w:eastAsia="en-ID"/>
                <w14:ligatures w14:val="none"/>
              </w:rPr>
            </w:pPr>
          </w:p>
        </w:tc>
        <w:tc>
          <w:tcPr>
            <w:tcW w:w="1665" w:type="dxa"/>
          </w:tcPr>
          <w:p w14:paraId="5AA41F2A" w14:textId="77777777" w:rsidR="002C7427" w:rsidRPr="0082208A" w:rsidRDefault="002C7427" w:rsidP="00836B9A">
            <w:pPr>
              <w:jc w:val="both"/>
              <w:rPr>
                <w:rFonts w:ascii="Times New Roman" w:eastAsia="Times New Roman" w:hAnsi="Times New Roman" w:cs="Times New Roman"/>
                <w:i/>
                <w:iCs/>
                <w:kern w:val="0"/>
                <w:sz w:val="20"/>
                <w:szCs w:val="20"/>
                <w:lang w:eastAsia="en-ID"/>
                <w14:ligatures w14:val="none"/>
              </w:rPr>
            </w:pPr>
            <w:r w:rsidRPr="0082208A">
              <w:rPr>
                <w:rFonts w:ascii="Times New Roman" w:eastAsia="Times New Roman" w:hAnsi="Times New Roman" w:cs="Times New Roman"/>
                <w:i/>
                <w:iCs/>
                <w:kern w:val="0"/>
                <w:sz w:val="20"/>
                <w:szCs w:val="20"/>
                <w:lang w:eastAsia="en-ID"/>
                <w14:ligatures w14:val="none"/>
              </w:rPr>
              <w:t>Impact of Business Size, Profitability, and Liquidity on Perusahaan Value</w:t>
            </w:r>
          </w:p>
          <w:p w14:paraId="490B3D7E" w14:textId="577C67BA" w:rsidR="002C7427" w:rsidRPr="0082208A" w:rsidRDefault="002C7427" w:rsidP="00836B9A">
            <w:pPr>
              <w:tabs>
                <w:tab w:val="left" w:pos="1739"/>
              </w:tabs>
              <w:jc w:val="both"/>
              <w:rPr>
                <w:rFonts w:ascii="Times New Roman" w:hAnsi="Times New Roman" w:cs="Times New Roman"/>
                <w:color w:val="000000" w:themeColor="text1"/>
                <w:sz w:val="20"/>
                <w:szCs w:val="20"/>
              </w:rPr>
            </w:pPr>
          </w:p>
        </w:tc>
        <w:tc>
          <w:tcPr>
            <w:tcW w:w="2108" w:type="dxa"/>
          </w:tcPr>
          <w:p w14:paraId="3FACB3F8"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5F810B75"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proofErr w:type="spellStart"/>
            <w:r w:rsidRPr="0082208A">
              <w:rPr>
                <w:rFonts w:ascii="Times New Roman" w:hAnsi="Times New Roman" w:cs="Times New Roman"/>
                <w:i/>
                <w:iCs/>
                <w:color w:val="000000" w:themeColor="text1"/>
                <w:sz w:val="20"/>
                <w:szCs w:val="20"/>
              </w:rPr>
              <w:t>perusahaan</w:t>
            </w:r>
            <w:proofErr w:type="spellEnd"/>
          </w:p>
          <w:p w14:paraId="74A16396"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6E767AC2"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52505BB0"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Sustainability Reporting</w:t>
            </w:r>
          </w:p>
          <w:p w14:paraId="6FDA4879"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 xml:space="preserve">Perusahaan Social </w:t>
            </w:r>
            <w:proofErr w:type="spellStart"/>
            <w:r w:rsidRPr="0082208A">
              <w:rPr>
                <w:rFonts w:ascii="Times New Roman" w:hAnsi="Times New Roman" w:cs="Times New Roman"/>
                <w:i/>
                <w:iCs/>
                <w:color w:val="000000" w:themeColor="text1"/>
                <w:sz w:val="20"/>
                <w:szCs w:val="20"/>
              </w:rPr>
              <w:t>Responsibilty</w:t>
            </w:r>
            <w:proofErr w:type="spellEnd"/>
          </w:p>
          <w:p w14:paraId="46FF3218" w14:textId="241B4C7C"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Tax Avoidance</w:t>
            </w:r>
          </w:p>
        </w:tc>
        <w:tc>
          <w:tcPr>
            <w:tcW w:w="1708" w:type="dxa"/>
          </w:tcPr>
          <w:p w14:paraId="4731A2C7" w14:textId="51259E6B"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 xml:space="preserve">Based on the ANOVA test, Return on Asset, Current Ratio, and Total asset have an effect on jointly on firm value. </w:t>
            </w:r>
            <w:r w:rsidRPr="0082208A">
              <w:rPr>
                <w:rFonts w:ascii="Times New Roman" w:eastAsia="Times New Roman" w:hAnsi="Times New Roman" w:cs="Times New Roman"/>
                <w:i/>
                <w:iCs/>
                <w:kern w:val="0"/>
                <w:sz w:val="20"/>
                <w:szCs w:val="20"/>
                <w:lang w:eastAsia="en-ID"/>
                <w14:ligatures w14:val="none"/>
              </w:rPr>
              <w:t xml:space="preserve">According to the coefficient of determination data, the four </w:t>
            </w:r>
            <w:proofErr w:type="spellStart"/>
            <w:r w:rsidRPr="0082208A">
              <w:rPr>
                <w:rFonts w:ascii="Times New Roman" w:eastAsia="Times New Roman" w:hAnsi="Times New Roman" w:cs="Times New Roman"/>
                <w:i/>
                <w:iCs/>
                <w:kern w:val="0"/>
                <w:sz w:val="20"/>
                <w:szCs w:val="20"/>
                <w:lang w:eastAsia="en-ID"/>
                <w14:ligatures w14:val="none"/>
              </w:rPr>
              <w:t>independen</w:t>
            </w:r>
            <w:proofErr w:type="spellEnd"/>
            <w:r w:rsidRPr="0082208A">
              <w:rPr>
                <w:rFonts w:ascii="Times New Roman" w:eastAsia="Times New Roman" w:hAnsi="Times New Roman" w:cs="Times New Roman"/>
                <w:i/>
                <w:iCs/>
                <w:kern w:val="0"/>
                <w:sz w:val="20"/>
                <w:szCs w:val="20"/>
                <w:lang w:eastAsia="en-ID"/>
                <w14:ligatures w14:val="none"/>
              </w:rPr>
              <w:t xml:space="preserve"> </w:t>
            </w:r>
            <w:proofErr w:type="spellStart"/>
            <w:r w:rsidRPr="0082208A">
              <w:rPr>
                <w:rFonts w:ascii="Times New Roman" w:eastAsia="Times New Roman" w:hAnsi="Times New Roman" w:cs="Times New Roman"/>
                <w:i/>
                <w:iCs/>
                <w:kern w:val="0"/>
                <w:sz w:val="20"/>
                <w:szCs w:val="20"/>
                <w:lang w:eastAsia="en-ID"/>
                <w14:ligatures w14:val="none"/>
              </w:rPr>
              <w:t>variabels</w:t>
            </w:r>
            <w:proofErr w:type="spellEnd"/>
            <w:r w:rsidRPr="0082208A">
              <w:rPr>
                <w:rFonts w:ascii="Times New Roman" w:eastAsia="Times New Roman" w:hAnsi="Times New Roman" w:cs="Times New Roman"/>
                <w:i/>
                <w:iCs/>
                <w:kern w:val="0"/>
                <w:sz w:val="20"/>
                <w:szCs w:val="20"/>
                <w:lang w:eastAsia="en-ID"/>
                <w14:ligatures w14:val="none"/>
              </w:rPr>
              <w:t xml:space="preserve"> have a 37.2 percent impact on the company's worth, while additional factors not covered in the study account for 62.8 </w:t>
            </w:r>
            <w:proofErr w:type="gramStart"/>
            <w:r w:rsidRPr="0082208A">
              <w:rPr>
                <w:rFonts w:ascii="Times New Roman" w:eastAsia="Times New Roman" w:hAnsi="Times New Roman" w:cs="Times New Roman"/>
                <w:i/>
                <w:iCs/>
                <w:kern w:val="0"/>
                <w:sz w:val="20"/>
                <w:szCs w:val="20"/>
                <w:lang w:eastAsia="en-ID"/>
                <w14:ligatures w14:val="none"/>
              </w:rPr>
              <w:t>percent.</w:t>
            </w:r>
            <w:r w:rsidRPr="0082208A">
              <w:rPr>
                <w:rFonts w:ascii="Times New Roman" w:hAnsi="Times New Roman" w:cs="Times New Roman"/>
                <w:i/>
                <w:iCs/>
                <w:color w:val="000000" w:themeColor="text1"/>
                <w:sz w:val="20"/>
                <w:szCs w:val="20"/>
              </w:rPr>
              <w:t>.</w:t>
            </w:r>
            <w:proofErr w:type="gramEnd"/>
          </w:p>
        </w:tc>
      </w:tr>
      <w:tr w:rsidR="002C7427" w:rsidRPr="0082208A" w14:paraId="1D24F70D" w14:textId="77777777" w:rsidTr="00A16BA4">
        <w:tc>
          <w:tcPr>
            <w:tcW w:w="704" w:type="dxa"/>
          </w:tcPr>
          <w:p w14:paraId="36E36114"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2B3B4078" w14:textId="77777777" w:rsidR="002C7427" w:rsidRPr="0082208A" w:rsidRDefault="002C7427" w:rsidP="00836B9A">
            <w:pPr>
              <w:tabs>
                <w:tab w:val="left" w:pos="2835"/>
              </w:tabs>
              <w:jc w:val="both"/>
              <w:rPr>
                <w:rFonts w:ascii="Times New Roman" w:eastAsia="Times New Roman" w:hAnsi="Times New Roman" w:cs="Times New Roman"/>
                <w:color w:val="000000" w:themeColor="text1"/>
                <w:kern w:val="0"/>
                <w:sz w:val="20"/>
                <w:szCs w:val="20"/>
                <w:lang w:eastAsia="en-ID"/>
                <w14:ligatures w14:val="none"/>
              </w:rPr>
            </w:pPr>
            <w:proofErr w:type="spellStart"/>
            <w:proofErr w:type="gramStart"/>
            <w:r w:rsidRPr="0082208A">
              <w:rPr>
                <w:rFonts w:ascii="Times New Roman" w:eastAsia="Times New Roman" w:hAnsi="Times New Roman" w:cs="Times New Roman"/>
                <w:color w:val="000000" w:themeColor="text1"/>
                <w:kern w:val="0"/>
                <w:sz w:val="20"/>
                <w:szCs w:val="20"/>
                <w:lang w:eastAsia="en-ID"/>
                <w14:ligatures w14:val="none"/>
              </w:rPr>
              <w:t>Dwi,Virgoria</w:t>
            </w:r>
            <w:proofErr w:type="spellEnd"/>
            <w:proofErr w:type="gramEnd"/>
            <w:r w:rsidRPr="0082208A">
              <w:rPr>
                <w:rFonts w:ascii="Times New Roman" w:eastAsia="Times New Roman" w:hAnsi="Times New Roman" w:cs="Times New Roman"/>
                <w:color w:val="000000" w:themeColor="text1"/>
                <w:kern w:val="0"/>
                <w:sz w:val="20"/>
                <w:szCs w:val="20"/>
                <w:lang w:eastAsia="en-ID"/>
                <w14:ligatures w14:val="none"/>
              </w:rPr>
              <w:t xml:space="preserve"> </w:t>
            </w:r>
            <w:proofErr w:type="spellStart"/>
            <w:r w:rsidRPr="0082208A">
              <w:rPr>
                <w:rFonts w:ascii="Times New Roman" w:eastAsia="Times New Roman" w:hAnsi="Times New Roman" w:cs="Times New Roman"/>
                <w:color w:val="000000" w:themeColor="text1"/>
                <w:kern w:val="0"/>
                <w:sz w:val="20"/>
                <w:szCs w:val="20"/>
                <w:lang w:eastAsia="en-ID"/>
                <w14:ligatures w14:val="none"/>
              </w:rPr>
              <w:t>Pujiningsih</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(2020)</w:t>
            </w:r>
          </w:p>
          <w:p w14:paraId="1D587C13" w14:textId="77777777" w:rsidR="002C7427" w:rsidRPr="0082208A" w:rsidRDefault="002C7427" w:rsidP="00836B9A">
            <w:pPr>
              <w:tabs>
                <w:tab w:val="left" w:pos="1739"/>
              </w:tabs>
              <w:jc w:val="both"/>
              <w:rPr>
                <w:rFonts w:ascii="Times New Roman" w:hAnsi="Times New Roman" w:cs="Times New Roman"/>
                <w:sz w:val="20"/>
                <w:szCs w:val="20"/>
              </w:rPr>
            </w:pPr>
          </w:p>
        </w:tc>
        <w:tc>
          <w:tcPr>
            <w:tcW w:w="1665" w:type="dxa"/>
          </w:tcPr>
          <w:p w14:paraId="669C9AA0" w14:textId="2836ADE4" w:rsidR="002C7427" w:rsidRPr="0082208A" w:rsidRDefault="002C7427" w:rsidP="00836B9A">
            <w:pPr>
              <w:tabs>
                <w:tab w:val="left" w:pos="1739"/>
              </w:tabs>
              <w:jc w:val="both"/>
              <w:rPr>
                <w:rFonts w:ascii="Times New Roman" w:hAnsi="Times New Roman" w:cs="Times New Roman"/>
                <w:sz w:val="20"/>
                <w:szCs w:val="20"/>
              </w:rPr>
            </w:pPr>
            <w:proofErr w:type="spellStart"/>
            <w:r w:rsidRPr="0082208A">
              <w:rPr>
                <w:rFonts w:ascii="Times New Roman" w:hAnsi="Times New Roman" w:cs="Times New Roman"/>
                <w:color w:val="000000" w:themeColor="text1"/>
                <w:sz w:val="20"/>
                <w:szCs w:val="20"/>
                <w14:ligatures w14:val="none"/>
              </w:rPr>
              <w:t>Dampak</w:t>
            </w:r>
            <w:proofErr w:type="spellEnd"/>
            <w:r w:rsidRPr="0082208A">
              <w:rPr>
                <w:rFonts w:ascii="Times New Roman" w:hAnsi="Times New Roman" w:cs="Times New Roman"/>
                <w:color w:val="000000" w:themeColor="text1"/>
                <w:sz w:val="20"/>
                <w:szCs w:val="20"/>
                <w14:ligatures w14:val="none"/>
              </w:rPr>
              <w:t xml:space="preserve"> </w:t>
            </w:r>
            <w:r w:rsidRPr="0082208A">
              <w:rPr>
                <w:rFonts w:ascii="Times New Roman" w:hAnsi="Times New Roman" w:cs="Times New Roman"/>
                <w:i/>
                <w:iCs/>
                <w:color w:val="000000" w:themeColor="text1"/>
                <w:sz w:val="20"/>
                <w:szCs w:val="20"/>
                <w14:ligatures w14:val="none"/>
              </w:rPr>
              <w:t>Sustainability Report</w:t>
            </w:r>
            <w:r w:rsidR="005662FC">
              <w:rPr>
                <w:rFonts w:ascii="Times New Roman" w:hAnsi="Times New Roman" w:cs="Times New Roman"/>
                <w:i/>
                <w:iCs/>
                <w:color w:val="000000" w:themeColor="text1"/>
                <w:sz w:val="20"/>
                <w:szCs w:val="20"/>
                <w14:ligatures w14:val="none"/>
              </w:rPr>
              <w:t>ing</w:t>
            </w:r>
            <w:r w:rsidRPr="0082208A">
              <w:rPr>
                <w:rFonts w:ascii="Times New Roman" w:hAnsi="Times New Roman" w:cs="Times New Roman"/>
                <w:color w:val="000000" w:themeColor="text1"/>
                <w:sz w:val="20"/>
                <w:szCs w:val="20"/>
                <w14:ligatures w14:val="none"/>
              </w:rPr>
              <w:t xml:space="preserve"> </w:t>
            </w:r>
            <w:proofErr w:type="spellStart"/>
            <w:r w:rsidRPr="0082208A">
              <w:rPr>
                <w:rFonts w:ascii="Times New Roman" w:hAnsi="Times New Roman" w:cs="Times New Roman"/>
                <w:color w:val="000000" w:themeColor="text1"/>
                <w:sz w:val="20"/>
                <w:szCs w:val="20"/>
                <w14:ligatures w14:val="none"/>
              </w:rPr>
              <w:t>Kepada</w:t>
            </w:r>
            <w:proofErr w:type="spellEnd"/>
            <w:r w:rsidRPr="0082208A">
              <w:rPr>
                <w:rFonts w:ascii="Times New Roman" w:hAnsi="Times New Roman" w:cs="Times New Roman"/>
                <w:color w:val="000000" w:themeColor="text1"/>
                <w:sz w:val="20"/>
                <w:szCs w:val="20"/>
                <w14:ligatures w14:val="none"/>
              </w:rPr>
              <w:t xml:space="preserve"> Nilai </w:t>
            </w:r>
            <w:proofErr w:type="spellStart"/>
            <w:r w:rsidRPr="0082208A">
              <w:rPr>
                <w:rFonts w:ascii="Times New Roman" w:hAnsi="Times New Roman" w:cs="Times New Roman"/>
                <w:color w:val="000000" w:themeColor="text1"/>
                <w:sz w:val="20"/>
                <w:szCs w:val="20"/>
                <w14:ligatures w14:val="none"/>
              </w:rPr>
              <w:t>perusahaan</w:t>
            </w:r>
            <w:proofErr w:type="spellEnd"/>
            <w:r w:rsidRPr="0082208A">
              <w:rPr>
                <w:rFonts w:ascii="Times New Roman" w:hAnsi="Times New Roman" w:cs="Times New Roman"/>
                <w:color w:val="000000" w:themeColor="text1"/>
                <w:sz w:val="20"/>
                <w:szCs w:val="20"/>
                <w14:ligatures w14:val="none"/>
              </w:rPr>
              <w:t xml:space="preserve"> </w:t>
            </w:r>
            <w:proofErr w:type="spellStart"/>
            <w:r w:rsidRPr="0082208A">
              <w:rPr>
                <w:rFonts w:ascii="Times New Roman" w:hAnsi="Times New Roman" w:cs="Times New Roman"/>
                <w:color w:val="000000" w:themeColor="text1"/>
                <w:sz w:val="20"/>
                <w:szCs w:val="20"/>
                <w14:ligatures w14:val="none"/>
              </w:rPr>
              <w:t>dengan</w:t>
            </w:r>
            <w:proofErr w:type="spellEnd"/>
            <w:r w:rsidRPr="0082208A">
              <w:rPr>
                <w:rFonts w:ascii="Times New Roman" w:hAnsi="Times New Roman" w:cs="Times New Roman"/>
                <w:color w:val="000000" w:themeColor="text1"/>
                <w:sz w:val="20"/>
                <w:szCs w:val="20"/>
                <w14:ligatures w14:val="none"/>
              </w:rPr>
              <w:t xml:space="preserve"> </w:t>
            </w:r>
            <w:r w:rsidRPr="0082208A">
              <w:rPr>
                <w:rFonts w:ascii="Times New Roman" w:hAnsi="Times New Roman" w:cs="Times New Roman"/>
                <w:i/>
                <w:iCs/>
                <w:color w:val="000000" w:themeColor="text1"/>
                <w:sz w:val="20"/>
                <w:szCs w:val="20"/>
                <w14:ligatures w14:val="none"/>
              </w:rPr>
              <w:t xml:space="preserve">Good </w:t>
            </w:r>
            <w:r w:rsidRPr="0082208A">
              <w:rPr>
                <w:rFonts w:ascii="Times New Roman" w:hAnsi="Times New Roman" w:cs="Times New Roman"/>
                <w:i/>
                <w:iCs/>
                <w:color w:val="000000" w:themeColor="text1"/>
                <w:sz w:val="20"/>
                <w:szCs w:val="20"/>
                <w14:ligatures w14:val="none"/>
              </w:rPr>
              <w:lastRenderedPageBreak/>
              <w:t>Corporate governance</w:t>
            </w:r>
            <w:r w:rsidRPr="0082208A">
              <w:rPr>
                <w:rFonts w:ascii="Times New Roman" w:hAnsi="Times New Roman" w:cs="Times New Roman"/>
                <w:color w:val="000000" w:themeColor="text1"/>
                <w:sz w:val="20"/>
                <w:szCs w:val="20"/>
                <w14:ligatures w14:val="none"/>
              </w:rPr>
              <w:t xml:space="preserve"> </w:t>
            </w:r>
            <w:proofErr w:type="spellStart"/>
            <w:r w:rsidRPr="0082208A">
              <w:rPr>
                <w:rFonts w:ascii="Times New Roman" w:hAnsi="Times New Roman" w:cs="Times New Roman"/>
                <w:color w:val="000000" w:themeColor="text1"/>
                <w:sz w:val="20"/>
                <w:szCs w:val="20"/>
                <w14:ligatures w14:val="none"/>
              </w:rPr>
              <w:t>menjadi</w:t>
            </w:r>
            <w:proofErr w:type="spellEnd"/>
            <w:r w:rsidRPr="0082208A">
              <w:rPr>
                <w:rFonts w:ascii="Times New Roman" w:hAnsi="Times New Roman" w:cs="Times New Roman"/>
                <w:color w:val="000000" w:themeColor="text1"/>
                <w:sz w:val="20"/>
                <w:szCs w:val="20"/>
                <w14:ligatures w14:val="none"/>
              </w:rPr>
              <w:t xml:space="preserve"> </w:t>
            </w:r>
            <w:proofErr w:type="spellStart"/>
            <w:r w:rsidRPr="0082208A">
              <w:rPr>
                <w:rFonts w:ascii="Times New Roman" w:hAnsi="Times New Roman" w:cs="Times New Roman"/>
                <w:color w:val="000000" w:themeColor="text1"/>
                <w:sz w:val="20"/>
                <w:szCs w:val="20"/>
                <w14:ligatures w14:val="none"/>
              </w:rPr>
              <w:t>Variabel</w:t>
            </w:r>
            <w:proofErr w:type="spellEnd"/>
            <w:r w:rsidRPr="0082208A">
              <w:rPr>
                <w:rFonts w:ascii="Times New Roman" w:hAnsi="Times New Roman" w:cs="Times New Roman"/>
                <w:color w:val="000000" w:themeColor="text1"/>
                <w:sz w:val="20"/>
                <w:szCs w:val="20"/>
                <w14:ligatures w14:val="none"/>
              </w:rPr>
              <w:t xml:space="preserve"> </w:t>
            </w:r>
            <w:proofErr w:type="spellStart"/>
            <w:r w:rsidRPr="0082208A">
              <w:rPr>
                <w:rFonts w:ascii="Times New Roman" w:hAnsi="Times New Roman" w:cs="Times New Roman"/>
                <w:color w:val="000000" w:themeColor="text1"/>
                <w:sz w:val="20"/>
                <w:szCs w:val="20"/>
                <w14:ligatures w14:val="none"/>
              </w:rPr>
              <w:t>Pemoderasi</w:t>
            </w:r>
            <w:proofErr w:type="spellEnd"/>
          </w:p>
        </w:tc>
        <w:tc>
          <w:tcPr>
            <w:tcW w:w="2108" w:type="dxa"/>
          </w:tcPr>
          <w:p w14:paraId="6E9F5AD7"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lastRenderedPageBreak/>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726CED87"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r w:rsidRPr="0082208A">
              <w:rPr>
                <w:rFonts w:ascii="Times New Roman" w:hAnsi="Times New Roman" w:cs="Times New Roman"/>
                <w:i/>
                <w:iCs/>
                <w:color w:val="000000" w:themeColor="text1"/>
                <w:sz w:val="20"/>
                <w:szCs w:val="20"/>
              </w:rPr>
              <w:t>Perusahaan</w:t>
            </w:r>
          </w:p>
          <w:p w14:paraId="57E144F5"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781F6103"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0B261A01" w14:textId="66D9B383" w:rsidR="002C7427" w:rsidRPr="005662FC" w:rsidRDefault="002C7427" w:rsidP="005662FC">
            <w:pPr>
              <w:pStyle w:val="DaftarParagraf"/>
              <w:numPr>
                <w:ilvl w:val="0"/>
                <w:numId w:val="31"/>
              </w:numPr>
              <w:tabs>
                <w:tab w:val="left" w:pos="1739"/>
              </w:tabs>
              <w:jc w:val="both"/>
              <w:rPr>
                <w:rFonts w:ascii="Times New Roman" w:hAnsi="Times New Roman" w:cs="Times New Roman"/>
                <w:sz w:val="20"/>
                <w:szCs w:val="20"/>
              </w:rPr>
            </w:pPr>
            <w:r w:rsidRPr="005662FC">
              <w:rPr>
                <w:rFonts w:ascii="Times New Roman" w:hAnsi="Times New Roman" w:cs="Times New Roman"/>
                <w:i/>
                <w:iCs/>
                <w:color w:val="000000" w:themeColor="text1"/>
                <w:sz w:val="20"/>
                <w:szCs w:val="20"/>
              </w:rPr>
              <w:t>Sustainability Report</w:t>
            </w:r>
          </w:p>
        </w:tc>
        <w:tc>
          <w:tcPr>
            <w:tcW w:w="1708" w:type="dxa"/>
          </w:tcPr>
          <w:p w14:paraId="4FC03E5B" w14:textId="52B5DFCD"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Hasil </w:t>
            </w:r>
            <w:proofErr w:type="spellStart"/>
            <w:r w:rsidRPr="0082208A">
              <w:rPr>
                <w:rFonts w:ascii="Times New Roman" w:hAnsi="Times New Roman" w:cs="Times New Roman"/>
                <w:color w:val="000000" w:themeColor="text1"/>
                <w:sz w:val="20"/>
                <w:szCs w:val="20"/>
              </w:rPr>
              <w:t>dari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menjukkan</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i/>
                <w:iCs/>
                <w:color w:val="000000" w:themeColor="text1"/>
                <w:sz w:val="20"/>
                <w:szCs w:val="20"/>
              </w:rPr>
              <w:t>Sustainability Reporting</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lastRenderedPageBreak/>
              <w:t>signifikan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i/>
                <w:iCs/>
                <w:color w:val="000000" w:themeColor="text1"/>
                <w:sz w:val="20"/>
                <w:szCs w:val="20"/>
              </w:rPr>
              <w:t>Perusahaan</w:t>
            </w:r>
            <w:r w:rsidRPr="0082208A">
              <w:rPr>
                <w:rFonts w:ascii="Times New Roman" w:hAnsi="Times New Roman" w:cs="Times New Roman"/>
                <w:color w:val="000000" w:themeColor="text1"/>
                <w:sz w:val="20"/>
                <w:szCs w:val="20"/>
              </w:rPr>
              <w:t>,</w:t>
            </w:r>
          </w:p>
        </w:tc>
      </w:tr>
      <w:tr w:rsidR="002C7427" w:rsidRPr="0082208A" w14:paraId="5E3586A4" w14:textId="77777777" w:rsidTr="00A16BA4">
        <w:tc>
          <w:tcPr>
            <w:tcW w:w="704" w:type="dxa"/>
          </w:tcPr>
          <w:p w14:paraId="2E267BA6"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1562658D" w14:textId="08783634"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eastAsia="Times New Roman" w:hAnsi="Times New Roman" w:cs="Times New Roman"/>
                <w:color w:val="000000" w:themeColor="text1"/>
                <w:kern w:val="0"/>
                <w:sz w:val="20"/>
                <w:szCs w:val="20"/>
                <w:lang w:eastAsia="en-ID"/>
                <w14:ligatures w14:val="none"/>
              </w:rPr>
              <w:t xml:space="preserve">Nguyen, </w:t>
            </w:r>
            <w:proofErr w:type="spellStart"/>
            <w:r w:rsidRPr="0082208A">
              <w:rPr>
                <w:rFonts w:ascii="Times New Roman" w:eastAsia="Times New Roman" w:hAnsi="Times New Roman" w:cs="Times New Roman"/>
                <w:color w:val="000000" w:themeColor="text1"/>
                <w:kern w:val="0"/>
                <w:sz w:val="20"/>
                <w:szCs w:val="20"/>
                <w:lang w:eastAsia="en-ID"/>
                <w14:ligatures w14:val="none"/>
              </w:rPr>
              <w:t>Thi</w:t>
            </w:r>
            <w:proofErr w:type="spellEnd"/>
            <w:r w:rsidRPr="0082208A">
              <w:rPr>
                <w:rFonts w:ascii="Times New Roman" w:eastAsia="Times New Roman" w:hAnsi="Times New Roman" w:cs="Times New Roman"/>
                <w:color w:val="000000" w:themeColor="text1"/>
                <w:kern w:val="0"/>
                <w:sz w:val="20"/>
                <w:szCs w:val="20"/>
                <w:lang w:eastAsia="en-ID"/>
                <w14:ligatures w14:val="none"/>
              </w:rPr>
              <w:t xml:space="preserve"> Thuc Doan (2020)</w:t>
            </w:r>
          </w:p>
        </w:tc>
        <w:tc>
          <w:tcPr>
            <w:tcW w:w="1665" w:type="dxa"/>
          </w:tcPr>
          <w:p w14:paraId="06C42A28" w14:textId="77777777" w:rsidR="002C7427" w:rsidRPr="0082208A" w:rsidRDefault="002C7427" w:rsidP="00836B9A">
            <w:pPr>
              <w:jc w:val="both"/>
              <w:rPr>
                <w:rFonts w:ascii="Times New Roman" w:eastAsia="Times New Roman" w:hAnsi="Times New Roman" w:cs="Times New Roman"/>
                <w:i/>
                <w:iCs/>
                <w:kern w:val="0"/>
                <w:sz w:val="20"/>
                <w:szCs w:val="20"/>
                <w:lang w:eastAsia="en-ID"/>
                <w14:ligatures w14:val="none"/>
              </w:rPr>
            </w:pPr>
            <w:r w:rsidRPr="0082208A">
              <w:rPr>
                <w:rFonts w:ascii="Times New Roman" w:eastAsia="Times New Roman" w:hAnsi="Times New Roman" w:cs="Times New Roman"/>
                <w:i/>
                <w:iCs/>
                <w:kern w:val="0"/>
                <w:sz w:val="20"/>
                <w:szCs w:val="20"/>
                <w:lang w:eastAsia="en-ID"/>
                <w14:ligatures w14:val="none"/>
              </w:rPr>
              <w:t>An Empirical Analysis of Sustainability Reporting's Effect on Firm Value</w:t>
            </w:r>
          </w:p>
          <w:p w14:paraId="4620912C" w14:textId="77777777" w:rsidR="002C7427" w:rsidRPr="0082208A" w:rsidRDefault="002C7427" w:rsidP="00836B9A">
            <w:pPr>
              <w:tabs>
                <w:tab w:val="left" w:pos="1739"/>
              </w:tabs>
              <w:jc w:val="both"/>
              <w:rPr>
                <w:rFonts w:ascii="Times New Roman" w:hAnsi="Times New Roman" w:cs="Times New Roman"/>
                <w:sz w:val="20"/>
                <w:szCs w:val="20"/>
              </w:rPr>
            </w:pPr>
          </w:p>
        </w:tc>
        <w:tc>
          <w:tcPr>
            <w:tcW w:w="2108" w:type="dxa"/>
          </w:tcPr>
          <w:p w14:paraId="2E91FC07"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317E5490" w14:textId="77777777" w:rsidR="002C7427" w:rsidRPr="0082208A" w:rsidRDefault="002C7427" w:rsidP="00836B9A">
            <w:pPr>
              <w:widowControl w:val="0"/>
              <w:autoSpaceDE w:val="0"/>
              <w:autoSpaceDN w:val="0"/>
              <w:jc w:val="both"/>
              <w:rPr>
                <w:rFonts w:ascii="Times New Roman" w:hAnsi="Times New Roman" w:cs="Times New Roman"/>
                <w:i/>
                <w:iCs/>
                <w:color w:val="000000" w:themeColor="text1"/>
                <w:sz w:val="20"/>
                <w:szCs w:val="20"/>
                <w14:ligatures w14:val="none"/>
              </w:rPr>
            </w:pPr>
            <w:r w:rsidRPr="0082208A">
              <w:rPr>
                <w:rFonts w:ascii="Times New Roman" w:hAnsi="Times New Roman" w:cs="Times New Roman"/>
                <w:i/>
                <w:iCs/>
                <w:color w:val="000000" w:themeColor="text1"/>
                <w:sz w:val="20"/>
                <w:szCs w:val="20"/>
                <w14:ligatures w14:val="none"/>
              </w:rPr>
              <w:t>Firm Value</w:t>
            </w:r>
          </w:p>
          <w:p w14:paraId="567EDEBE"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14:ligatures w14:val="none"/>
              </w:rPr>
              <w:t xml:space="preserve"> </w:t>
            </w:r>
          </w:p>
          <w:p w14:paraId="5C341555"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552356D0" w14:textId="77777777" w:rsidR="002C7427" w:rsidRPr="0082208A" w:rsidRDefault="002C7427" w:rsidP="00836B9A">
            <w:pPr>
              <w:pStyle w:val="DaftarParagraf"/>
              <w:widowControl w:val="0"/>
              <w:numPr>
                <w:ilvl w:val="0"/>
                <w:numId w:val="7"/>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i/>
                <w:iCs/>
                <w:color w:val="000000" w:themeColor="text1"/>
                <w:sz w:val="20"/>
                <w:szCs w:val="20"/>
              </w:rPr>
              <w:t>Sustainability Reporting</w:t>
            </w:r>
          </w:p>
          <w:p w14:paraId="297E494E" w14:textId="77777777" w:rsidR="002C7427" w:rsidRPr="0082208A" w:rsidRDefault="002C7427" w:rsidP="00836B9A">
            <w:pPr>
              <w:tabs>
                <w:tab w:val="left" w:pos="1739"/>
              </w:tabs>
              <w:jc w:val="both"/>
              <w:rPr>
                <w:rFonts w:ascii="Times New Roman" w:hAnsi="Times New Roman" w:cs="Times New Roman"/>
                <w:sz w:val="20"/>
                <w:szCs w:val="20"/>
              </w:rPr>
            </w:pPr>
          </w:p>
        </w:tc>
        <w:tc>
          <w:tcPr>
            <w:tcW w:w="1708" w:type="dxa"/>
          </w:tcPr>
          <w:p w14:paraId="1D0BCCF8" w14:textId="77777777" w:rsidR="002C7427" w:rsidRPr="0082208A" w:rsidRDefault="002C7427" w:rsidP="00836B9A">
            <w:pPr>
              <w:jc w:val="both"/>
              <w:rPr>
                <w:rFonts w:ascii="Times New Roman" w:eastAsia="Times New Roman" w:hAnsi="Times New Roman" w:cs="Times New Roman"/>
                <w:i/>
                <w:iCs/>
                <w:kern w:val="0"/>
                <w:sz w:val="20"/>
                <w:szCs w:val="20"/>
                <w:lang w:eastAsia="en-ID"/>
                <w14:ligatures w14:val="none"/>
              </w:rPr>
            </w:pPr>
            <w:r w:rsidRPr="0082208A">
              <w:rPr>
                <w:rFonts w:ascii="Times New Roman" w:eastAsia="Times New Roman" w:hAnsi="Times New Roman" w:cs="Times New Roman"/>
                <w:i/>
                <w:iCs/>
                <w:kern w:val="0"/>
                <w:sz w:val="20"/>
                <w:szCs w:val="20"/>
                <w:lang w:eastAsia="en-ID"/>
                <w14:ligatures w14:val="none"/>
              </w:rPr>
              <w:t>The results show a strong inverse relationship between a company's value and its degree of sustainability reporting compliance with GRI.</w:t>
            </w:r>
          </w:p>
          <w:p w14:paraId="6CCF0D13" w14:textId="47C649D8" w:rsidR="002C7427" w:rsidRPr="0082208A" w:rsidRDefault="002C7427" w:rsidP="00836B9A">
            <w:pPr>
              <w:tabs>
                <w:tab w:val="left" w:pos="1739"/>
              </w:tabs>
              <w:jc w:val="both"/>
              <w:rPr>
                <w:rFonts w:ascii="Times New Roman" w:hAnsi="Times New Roman" w:cs="Times New Roman"/>
                <w:sz w:val="20"/>
                <w:szCs w:val="20"/>
              </w:rPr>
            </w:pPr>
          </w:p>
        </w:tc>
      </w:tr>
      <w:tr w:rsidR="002C7427" w:rsidRPr="0082208A" w14:paraId="467A6874" w14:textId="77777777" w:rsidTr="00A16BA4">
        <w:tc>
          <w:tcPr>
            <w:tcW w:w="704" w:type="dxa"/>
          </w:tcPr>
          <w:p w14:paraId="0BF10C9E"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68C31657" w14:textId="77777777"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Fransisca </w:t>
            </w:r>
            <w:proofErr w:type="spellStart"/>
            <w:r w:rsidRPr="0082208A">
              <w:rPr>
                <w:rFonts w:ascii="Times New Roman" w:hAnsi="Times New Roman" w:cs="Times New Roman"/>
                <w:color w:val="000000" w:themeColor="text1"/>
                <w:sz w:val="20"/>
                <w:szCs w:val="20"/>
              </w:rPr>
              <w:t>Listyaningsih</w:t>
            </w:r>
            <w:proofErr w:type="spellEnd"/>
            <w:r w:rsidRPr="0082208A">
              <w:rPr>
                <w:rFonts w:ascii="Times New Roman" w:hAnsi="Times New Roman" w:cs="Times New Roman"/>
                <w:color w:val="000000" w:themeColor="text1"/>
                <w:sz w:val="20"/>
                <w:szCs w:val="20"/>
              </w:rPr>
              <w:t xml:space="preserve"> Faculty (2020)</w:t>
            </w:r>
          </w:p>
          <w:p w14:paraId="28B81B0D" w14:textId="77777777" w:rsidR="002C7427" w:rsidRPr="0082208A" w:rsidRDefault="002C7427" w:rsidP="00836B9A">
            <w:pPr>
              <w:tabs>
                <w:tab w:val="left" w:pos="1739"/>
              </w:tabs>
              <w:jc w:val="both"/>
              <w:rPr>
                <w:rFonts w:ascii="Times New Roman" w:hAnsi="Times New Roman" w:cs="Times New Roman"/>
                <w:sz w:val="20"/>
                <w:szCs w:val="20"/>
              </w:rPr>
            </w:pPr>
          </w:p>
        </w:tc>
        <w:tc>
          <w:tcPr>
            <w:tcW w:w="1665" w:type="dxa"/>
          </w:tcPr>
          <w:p w14:paraId="39F27DBE" w14:textId="00B82087"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eastAsia="Times New Roman" w:hAnsi="Times New Roman" w:cs="Times New Roman"/>
                <w:i/>
                <w:iCs/>
                <w:kern w:val="0"/>
                <w:sz w:val="20"/>
                <w:szCs w:val="20"/>
                <w:lang w:eastAsia="en-ID"/>
                <w14:ligatures w14:val="none"/>
              </w:rPr>
              <w:t>Impact of Business Size, Profitability, and Liquidity on Perusahaan Value</w:t>
            </w:r>
          </w:p>
        </w:tc>
        <w:tc>
          <w:tcPr>
            <w:tcW w:w="2108" w:type="dxa"/>
          </w:tcPr>
          <w:p w14:paraId="366EDA97"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55C4A0BE"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Nilai </w:t>
            </w:r>
            <w:r w:rsidRPr="0082208A">
              <w:rPr>
                <w:rFonts w:ascii="Times New Roman" w:hAnsi="Times New Roman" w:cs="Times New Roman"/>
                <w:i/>
                <w:iCs/>
                <w:color w:val="000000" w:themeColor="text1"/>
                <w:sz w:val="20"/>
                <w:szCs w:val="20"/>
              </w:rPr>
              <w:t>Perusahaan</w:t>
            </w:r>
          </w:p>
          <w:p w14:paraId="73577EEC"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7EAD2522"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53767DDD" w14:textId="77777777" w:rsidR="002C7427" w:rsidRPr="0082208A" w:rsidRDefault="002C7427" w:rsidP="00836B9A">
            <w:pPr>
              <w:pStyle w:val="DaftarParagraf"/>
              <w:numPr>
                <w:ilvl w:val="0"/>
                <w:numId w:val="7"/>
              </w:numPr>
              <w:tabs>
                <w:tab w:val="left" w:pos="1739"/>
              </w:tabs>
              <w:jc w:val="both"/>
              <w:rPr>
                <w:rFonts w:ascii="Times New Roman" w:hAnsi="Times New Roman" w:cs="Times New Roman"/>
                <w:sz w:val="20"/>
                <w:szCs w:val="20"/>
              </w:rPr>
            </w:pPr>
            <w:r w:rsidRPr="0082208A">
              <w:rPr>
                <w:rFonts w:ascii="Times New Roman" w:hAnsi="Times New Roman" w:cs="Times New Roman"/>
                <w:i/>
                <w:iCs/>
                <w:color w:val="000000" w:themeColor="text1"/>
                <w:sz w:val="20"/>
                <w:szCs w:val="20"/>
              </w:rPr>
              <w:t xml:space="preserve">Sustainability </w:t>
            </w:r>
          </w:p>
          <w:p w14:paraId="03C77283" w14:textId="77777777" w:rsidR="002C7427" w:rsidRPr="0082208A" w:rsidRDefault="002C7427" w:rsidP="00836B9A">
            <w:pPr>
              <w:pStyle w:val="DaftarParagraf"/>
              <w:numPr>
                <w:ilvl w:val="0"/>
                <w:numId w:val="7"/>
              </w:numPr>
              <w:tabs>
                <w:tab w:val="left" w:pos="1739"/>
              </w:tabs>
              <w:jc w:val="both"/>
              <w:rPr>
                <w:rFonts w:ascii="Times New Roman" w:hAnsi="Times New Roman" w:cs="Times New Roman"/>
                <w:sz w:val="20"/>
                <w:szCs w:val="20"/>
              </w:rPr>
            </w:pPr>
            <w:r w:rsidRPr="0082208A">
              <w:rPr>
                <w:rFonts w:ascii="Times New Roman" w:hAnsi="Times New Roman" w:cs="Times New Roman"/>
                <w:i/>
                <w:iCs/>
                <w:color w:val="000000" w:themeColor="text1"/>
                <w:sz w:val="20"/>
                <w:szCs w:val="20"/>
              </w:rPr>
              <w:t xml:space="preserve">Profitability, </w:t>
            </w:r>
          </w:p>
          <w:p w14:paraId="1580BC4C" w14:textId="77777777" w:rsidR="002C7427" w:rsidRPr="0082208A" w:rsidRDefault="002C7427" w:rsidP="00836B9A">
            <w:pPr>
              <w:pStyle w:val="DaftarParagraf"/>
              <w:numPr>
                <w:ilvl w:val="0"/>
                <w:numId w:val="7"/>
              </w:numPr>
              <w:tabs>
                <w:tab w:val="left" w:pos="1739"/>
              </w:tabs>
              <w:jc w:val="both"/>
              <w:rPr>
                <w:rFonts w:ascii="Times New Roman" w:hAnsi="Times New Roman" w:cs="Times New Roman"/>
                <w:sz w:val="20"/>
                <w:szCs w:val="20"/>
              </w:rPr>
            </w:pPr>
            <w:r w:rsidRPr="0082208A">
              <w:rPr>
                <w:rFonts w:ascii="Times New Roman" w:hAnsi="Times New Roman" w:cs="Times New Roman"/>
                <w:i/>
                <w:iCs/>
                <w:color w:val="000000" w:themeColor="text1"/>
                <w:sz w:val="20"/>
                <w:szCs w:val="20"/>
              </w:rPr>
              <w:t xml:space="preserve">Liquidity, </w:t>
            </w:r>
          </w:p>
          <w:p w14:paraId="3782D674" w14:textId="06C465A3" w:rsidR="002C7427" w:rsidRPr="0082208A" w:rsidRDefault="002C7427" w:rsidP="00836B9A">
            <w:pPr>
              <w:pStyle w:val="DaftarParagraf"/>
              <w:numPr>
                <w:ilvl w:val="0"/>
                <w:numId w:val="7"/>
              </w:numPr>
              <w:tabs>
                <w:tab w:val="left" w:pos="1739"/>
              </w:tabs>
              <w:jc w:val="both"/>
              <w:rPr>
                <w:rFonts w:ascii="Times New Roman" w:hAnsi="Times New Roman" w:cs="Times New Roman"/>
                <w:sz w:val="20"/>
                <w:szCs w:val="20"/>
              </w:rPr>
            </w:pPr>
            <w:r w:rsidRPr="0082208A">
              <w:rPr>
                <w:rFonts w:ascii="Times New Roman" w:hAnsi="Times New Roman" w:cs="Times New Roman"/>
                <w:i/>
                <w:iCs/>
                <w:color w:val="000000" w:themeColor="text1"/>
                <w:sz w:val="20"/>
                <w:szCs w:val="20"/>
              </w:rPr>
              <w:t>Size in Perusahaan Value</w:t>
            </w:r>
          </w:p>
        </w:tc>
        <w:tc>
          <w:tcPr>
            <w:tcW w:w="1708" w:type="dxa"/>
          </w:tcPr>
          <w:p w14:paraId="3169E4C7" w14:textId="23F1A76F"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eastAsia="Times New Roman" w:hAnsi="Times New Roman" w:cs="Times New Roman"/>
                <w:i/>
                <w:iCs/>
                <w:kern w:val="0"/>
                <w:sz w:val="20"/>
                <w:szCs w:val="20"/>
                <w:lang w:eastAsia="en-ID"/>
                <w14:ligatures w14:val="none"/>
              </w:rPr>
              <w:t xml:space="preserve">Return on Asset, Current Ratio, and Total Asset all have an impact on company value collectively, according to the ANOVA test. According to the coefficient of determination results, the four </w:t>
            </w:r>
            <w:proofErr w:type="spellStart"/>
            <w:r w:rsidRPr="0082208A">
              <w:rPr>
                <w:rFonts w:ascii="Times New Roman" w:eastAsia="Times New Roman" w:hAnsi="Times New Roman" w:cs="Times New Roman"/>
                <w:i/>
                <w:iCs/>
                <w:kern w:val="0"/>
                <w:sz w:val="20"/>
                <w:szCs w:val="20"/>
                <w:lang w:eastAsia="en-ID"/>
                <w14:ligatures w14:val="none"/>
              </w:rPr>
              <w:t>independen</w:t>
            </w:r>
            <w:proofErr w:type="spellEnd"/>
            <w:r w:rsidRPr="0082208A">
              <w:rPr>
                <w:rFonts w:ascii="Times New Roman" w:eastAsia="Times New Roman" w:hAnsi="Times New Roman" w:cs="Times New Roman"/>
                <w:i/>
                <w:iCs/>
                <w:kern w:val="0"/>
                <w:sz w:val="20"/>
                <w:szCs w:val="20"/>
                <w:lang w:eastAsia="en-ID"/>
                <w14:ligatures w14:val="none"/>
              </w:rPr>
              <w:t xml:space="preserve"> </w:t>
            </w:r>
            <w:proofErr w:type="spellStart"/>
            <w:r w:rsidRPr="0082208A">
              <w:rPr>
                <w:rFonts w:ascii="Times New Roman" w:eastAsia="Times New Roman" w:hAnsi="Times New Roman" w:cs="Times New Roman"/>
                <w:i/>
                <w:iCs/>
                <w:kern w:val="0"/>
                <w:sz w:val="20"/>
                <w:szCs w:val="20"/>
                <w:lang w:eastAsia="en-ID"/>
                <w14:ligatures w14:val="none"/>
              </w:rPr>
              <w:t>variabels</w:t>
            </w:r>
            <w:proofErr w:type="spellEnd"/>
            <w:r w:rsidRPr="0082208A">
              <w:rPr>
                <w:rFonts w:ascii="Times New Roman" w:eastAsia="Times New Roman" w:hAnsi="Times New Roman" w:cs="Times New Roman"/>
                <w:i/>
                <w:iCs/>
                <w:kern w:val="0"/>
                <w:sz w:val="20"/>
                <w:szCs w:val="20"/>
                <w:lang w:eastAsia="en-ID"/>
                <w14:ligatures w14:val="none"/>
              </w:rPr>
              <w:t xml:space="preserve"> had a 37.2 percent impact on the company's worth, with the remaining 62.8 percent being explained by other factors not covered in the study.</w:t>
            </w:r>
          </w:p>
        </w:tc>
      </w:tr>
      <w:tr w:rsidR="002C7427" w:rsidRPr="0082208A" w14:paraId="1ADC02E6" w14:textId="77777777" w:rsidTr="00A16BA4">
        <w:tc>
          <w:tcPr>
            <w:tcW w:w="704" w:type="dxa"/>
          </w:tcPr>
          <w:p w14:paraId="610612E4"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09A3A835"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Tarigan</w:t>
            </w:r>
            <w:proofErr w:type="spellEnd"/>
            <w:r w:rsidRPr="0082208A">
              <w:rPr>
                <w:rFonts w:ascii="Times New Roman" w:hAnsi="Times New Roman" w:cs="Times New Roman"/>
                <w:color w:val="000000" w:themeColor="text1"/>
                <w:sz w:val="20"/>
                <w:szCs w:val="20"/>
              </w:rPr>
              <w:t>, Josua</w:t>
            </w:r>
          </w:p>
          <w:p w14:paraId="6678BB30"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Hatane</w:t>
            </w:r>
            <w:proofErr w:type="spellEnd"/>
            <w:r w:rsidRPr="0082208A">
              <w:rPr>
                <w:rFonts w:ascii="Times New Roman" w:hAnsi="Times New Roman" w:cs="Times New Roman"/>
                <w:color w:val="000000" w:themeColor="text1"/>
                <w:sz w:val="20"/>
                <w:szCs w:val="20"/>
              </w:rPr>
              <w:t>, Saarce Elsye Stacia, Linneke</w:t>
            </w:r>
          </w:p>
          <w:p w14:paraId="0A9ABFDB" w14:textId="40B21AA5"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Widjaja, Deborah Christine (2019)</w:t>
            </w:r>
          </w:p>
        </w:tc>
        <w:tc>
          <w:tcPr>
            <w:tcW w:w="1665" w:type="dxa"/>
          </w:tcPr>
          <w:p w14:paraId="0BB50F99" w14:textId="77777777" w:rsidR="002C7427" w:rsidRPr="0082208A" w:rsidRDefault="002C7427" w:rsidP="00836B9A">
            <w:pPr>
              <w:jc w:val="both"/>
              <w:rPr>
                <w:rFonts w:ascii="Times New Roman" w:eastAsia="Times New Roman" w:hAnsi="Times New Roman" w:cs="Times New Roman"/>
                <w:i/>
                <w:iCs/>
                <w:kern w:val="0"/>
                <w:sz w:val="20"/>
                <w:szCs w:val="20"/>
                <w:lang w:eastAsia="en-ID"/>
                <w14:ligatures w14:val="none"/>
              </w:rPr>
            </w:pPr>
            <w:r w:rsidRPr="0082208A">
              <w:rPr>
                <w:rFonts w:ascii="Times New Roman" w:eastAsia="Times New Roman" w:hAnsi="Times New Roman" w:cs="Times New Roman"/>
                <w:i/>
                <w:iCs/>
                <w:kern w:val="0"/>
                <w:sz w:val="20"/>
                <w:szCs w:val="20"/>
                <w:lang w:eastAsia="en-ID"/>
                <w14:ligatures w14:val="none"/>
              </w:rPr>
              <w:t xml:space="preserve">Does the relationship between value creation and </w:t>
            </w:r>
            <w:proofErr w:type="spellStart"/>
            <w:r w:rsidRPr="0082208A">
              <w:rPr>
                <w:rFonts w:ascii="Times New Roman" w:eastAsia="Times New Roman" w:hAnsi="Times New Roman" w:cs="Times New Roman"/>
                <w:i/>
                <w:iCs/>
                <w:kern w:val="0"/>
                <w:sz w:val="20"/>
                <w:szCs w:val="20"/>
                <w:lang w:eastAsia="en-ID"/>
                <w14:ligatures w14:val="none"/>
              </w:rPr>
              <w:t>perusahaan</w:t>
            </w:r>
            <w:proofErr w:type="spellEnd"/>
            <w:r w:rsidRPr="0082208A">
              <w:rPr>
                <w:rFonts w:ascii="Times New Roman" w:eastAsia="Times New Roman" w:hAnsi="Times New Roman" w:cs="Times New Roman"/>
                <w:i/>
                <w:iCs/>
                <w:kern w:val="0"/>
                <w:sz w:val="20"/>
                <w:szCs w:val="20"/>
                <w:lang w:eastAsia="en-ID"/>
                <w14:ligatures w14:val="none"/>
              </w:rPr>
              <w:t xml:space="preserve"> social responsibility policies get mediated by profitability and corporate governance?</w:t>
            </w:r>
          </w:p>
          <w:p w14:paraId="51F1FAC2" w14:textId="77777777" w:rsidR="002C7427" w:rsidRPr="0082208A" w:rsidRDefault="002C7427" w:rsidP="00836B9A">
            <w:pPr>
              <w:tabs>
                <w:tab w:val="left" w:pos="1739"/>
              </w:tabs>
              <w:jc w:val="both"/>
              <w:rPr>
                <w:rFonts w:ascii="Times New Roman" w:hAnsi="Times New Roman" w:cs="Times New Roman"/>
                <w:sz w:val="20"/>
                <w:szCs w:val="20"/>
              </w:rPr>
            </w:pPr>
          </w:p>
        </w:tc>
        <w:tc>
          <w:tcPr>
            <w:tcW w:w="2108" w:type="dxa"/>
          </w:tcPr>
          <w:p w14:paraId="527AEE95"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511FA311"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Nilai Perusahaan</w:t>
            </w:r>
          </w:p>
          <w:p w14:paraId="45BFB451"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66756BE7"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41B96D03" w14:textId="77777777" w:rsidR="002C7427" w:rsidRPr="0082208A" w:rsidRDefault="002C7427" w:rsidP="00836B9A">
            <w:pPr>
              <w:pStyle w:val="DaftarParagraf"/>
              <w:widowControl w:val="0"/>
              <w:numPr>
                <w:ilvl w:val="0"/>
                <w:numId w:val="20"/>
              </w:numPr>
              <w:autoSpaceDE w:val="0"/>
              <w:autoSpaceDN w:val="0"/>
              <w:jc w:val="both"/>
              <w:rPr>
                <w:rFonts w:ascii="Times New Roman" w:hAnsi="Times New Roman" w:cs="Times New Roman"/>
                <w:i/>
                <w:iCs/>
                <w:color w:val="000000" w:themeColor="text1"/>
                <w:sz w:val="20"/>
                <w:szCs w:val="20"/>
              </w:rPr>
            </w:pPr>
            <w:r w:rsidRPr="0082208A">
              <w:rPr>
                <w:rFonts w:ascii="Times New Roman" w:hAnsi="Times New Roman" w:cs="Times New Roman"/>
                <w:color w:val="000000" w:themeColor="text1"/>
                <w:sz w:val="20"/>
                <w:szCs w:val="20"/>
              </w:rPr>
              <w:t>GCG</w:t>
            </w:r>
          </w:p>
          <w:p w14:paraId="568D90AB" w14:textId="0197DBBE" w:rsidR="002C7427" w:rsidRPr="0082208A" w:rsidRDefault="002C7427" w:rsidP="00836B9A">
            <w:pPr>
              <w:pStyle w:val="DaftarParagraf"/>
              <w:widowControl w:val="0"/>
              <w:numPr>
                <w:ilvl w:val="0"/>
                <w:numId w:val="20"/>
              </w:numPr>
              <w:autoSpaceDE w:val="0"/>
              <w:autoSpaceDN w:val="0"/>
              <w:jc w:val="both"/>
              <w:rPr>
                <w:rFonts w:ascii="Times New Roman" w:hAnsi="Times New Roman" w:cs="Times New Roman"/>
                <w:i/>
                <w:iCs/>
                <w:color w:val="000000" w:themeColor="text1"/>
                <w:sz w:val="20"/>
                <w:szCs w:val="20"/>
              </w:rPr>
            </w:pPr>
            <w:r w:rsidRPr="0082208A">
              <w:rPr>
                <w:rFonts w:ascii="Times New Roman" w:hAnsi="Times New Roman" w:cs="Times New Roman"/>
                <w:i/>
                <w:iCs/>
                <w:color w:val="000000" w:themeColor="text1"/>
                <w:sz w:val="20"/>
                <w:szCs w:val="20"/>
              </w:rPr>
              <w:t>CSR</w:t>
            </w:r>
          </w:p>
        </w:tc>
        <w:tc>
          <w:tcPr>
            <w:tcW w:w="1708" w:type="dxa"/>
          </w:tcPr>
          <w:p w14:paraId="0FF3E670" w14:textId="5802899C"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eastAsia="Times New Roman" w:hAnsi="Times New Roman" w:cs="Times New Roman"/>
                <w:i/>
                <w:iCs/>
                <w:kern w:val="0"/>
                <w:sz w:val="20"/>
                <w:szCs w:val="20"/>
                <w:lang w:eastAsia="en-ID"/>
                <w14:ligatures w14:val="none"/>
              </w:rPr>
              <w:t>The empirical finding implies that CSR is a tool that supports the performance and value of shareholders.</w:t>
            </w:r>
          </w:p>
        </w:tc>
      </w:tr>
      <w:tr w:rsidR="002C7427" w:rsidRPr="0082208A" w14:paraId="1C0343B0" w14:textId="77777777" w:rsidTr="00A16BA4">
        <w:tc>
          <w:tcPr>
            <w:tcW w:w="704" w:type="dxa"/>
          </w:tcPr>
          <w:p w14:paraId="0567EB7A"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7EC16A74" w14:textId="0BDF2A09" w:rsidR="002C7427" w:rsidRPr="0082208A" w:rsidRDefault="002C7427" w:rsidP="00836B9A">
            <w:pPr>
              <w:tabs>
                <w:tab w:val="left" w:pos="2835"/>
              </w:tabs>
              <w:jc w:val="both"/>
              <w:rPr>
                <w:rFonts w:ascii="Times New Roman" w:hAnsi="Times New Roman" w:cs="Times New Roman"/>
                <w:color w:val="000000" w:themeColor="text1"/>
                <w:sz w:val="20"/>
                <w:szCs w:val="20"/>
              </w:rPr>
            </w:pPr>
            <w:r w:rsidRPr="0082208A">
              <w:rPr>
                <w:rFonts w:ascii="Times New Roman" w:eastAsia="Times New Roman" w:hAnsi="Times New Roman" w:cs="Times New Roman"/>
                <w:i/>
                <w:iCs/>
                <w:kern w:val="0"/>
                <w:sz w:val="20"/>
                <w:szCs w:val="20"/>
                <w:lang w:eastAsia="en-ID"/>
                <w14:ligatures w14:val="none"/>
              </w:rPr>
              <w:t xml:space="preserve">Examine how a company's value is affected by the disclosure of its sustainability report, economic </w:t>
            </w:r>
            <w:r w:rsidRPr="0082208A">
              <w:rPr>
                <w:rFonts w:ascii="Times New Roman" w:eastAsia="Times New Roman" w:hAnsi="Times New Roman" w:cs="Times New Roman"/>
                <w:i/>
                <w:iCs/>
                <w:kern w:val="0"/>
                <w:sz w:val="20"/>
                <w:szCs w:val="20"/>
                <w:lang w:eastAsia="en-ID"/>
                <w14:ligatures w14:val="none"/>
              </w:rPr>
              <w:lastRenderedPageBreak/>
              <w:t>value added, and other key components.</w:t>
            </w:r>
          </w:p>
        </w:tc>
        <w:tc>
          <w:tcPr>
            <w:tcW w:w="1665" w:type="dxa"/>
          </w:tcPr>
          <w:p w14:paraId="5D1DDAC0" w14:textId="4D02FE29" w:rsidR="002C7427" w:rsidRPr="0082208A" w:rsidRDefault="002C7427" w:rsidP="00836B9A">
            <w:pPr>
              <w:spacing w:before="100" w:beforeAutospacing="1" w:after="100" w:afterAutospacing="1"/>
              <w:jc w:val="both"/>
              <w:rPr>
                <w:rFonts w:ascii="Times New Roman" w:hAnsi="Times New Roman" w:cs="Times New Roman"/>
                <w:i/>
                <w:iCs/>
                <w:color w:val="000000" w:themeColor="text1"/>
                <w:sz w:val="20"/>
                <w:szCs w:val="20"/>
              </w:rPr>
            </w:pPr>
            <w:proofErr w:type="spellStart"/>
            <w:r w:rsidRPr="0082208A">
              <w:rPr>
                <w:rFonts w:ascii="Times New Roman" w:hAnsi="Times New Roman" w:cs="Times New Roman"/>
                <w:color w:val="000000" w:themeColor="text1"/>
                <w:sz w:val="20"/>
                <w:szCs w:val="20"/>
              </w:rPr>
              <w:lastRenderedPageBreak/>
              <w:t>Renalita</w:t>
            </w:r>
            <w:proofErr w:type="spellEnd"/>
            <w:r w:rsidRPr="0082208A">
              <w:rPr>
                <w:rFonts w:ascii="Times New Roman" w:hAnsi="Times New Roman" w:cs="Times New Roman"/>
                <w:color w:val="000000" w:themeColor="text1"/>
                <w:sz w:val="20"/>
                <w:szCs w:val="20"/>
              </w:rPr>
              <w:t>, P. T. S., &amp; Wahyudi, S. M. (2019)</w:t>
            </w:r>
          </w:p>
        </w:tc>
        <w:tc>
          <w:tcPr>
            <w:tcW w:w="2108" w:type="dxa"/>
          </w:tcPr>
          <w:p w14:paraId="2E15175C"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7A2E00BB"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Nilai Perusahaan</w:t>
            </w:r>
          </w:p>
          <w:p w14:paraId="51DEFDBE"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72B94CF1"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49C9C178"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5C10059D"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pengungkapan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lastRenderedPageBreak/>
              <w:t>Laporan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keberlanjutan</w:t>
            </w:r>
            <w:proofErr w:type="spellEnd"/>
            <w:r w:rsidRPr="0082208A">
              <w:rPr>
                <w:rFonts w:ascii="Times New Roman" w:hAnsi="Times New Roman" w:cs="Times New Roman"/>
                <w:color w:val="000000" w:themeColor="text1"/>
                <w:sz w:val="20"/>
                <w:szCs w:val="20"/>
              </w:rPr>
              <w:t xml:space="preserve"> </w:t>
            </w:r>
          </w:p>
          <w:p w14:paraId="6DB43CE3"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DER (</w:t>
            </w:r>
            <w:r w:rsidRPr="0082208A">
              <w:rPr>
                <w:rFonts w:ascii="Times New Roman" w:hAnsi="Times New Roman" w:cs="Times New Roman"/>
                <w:i/>
                <w:iCs/>
                <w:color w:val="000000" w:themeColor="text1"/>
                <w:sz w:val="20"/>
                <w:szCs w:val="20"/>
              </w:rPr>
              <w:t>Debt to Equity Ratio</w:t>
            </w:r>
            <w:r w:rsidRPr="0082208A">
              <w:rPr>
                <w:rFonts w:ascii="Times New Roman" w:hAnsi="Times New Roman" w:cs="Times New Roman"/>
                <w:color w:val="000000" w:themeColor="text1"/>
                <w:sz w:val="20"/>
                <w:szCs w:val="20"/>
              </w:rPr>
              <w:t xml:space="preserve">), </w:t>
            </w:r>
          </w:p>
          <w:p w14:paraId="3690BD09"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PER (</w:t>
            </w:r>
            <w:r w:rsidRPr="0082208A">
              <w:rPr>
                <w:rFonts w:ascii="Times New Roman" w:hAnsi="Times New Roman" w:cs="Times New Roman"/>
                <w:i/>
                <w:iCs/>
                <w:color w:val="000000" w:themeColor="text1"/>
                <w:sz w:val="20"/>
                <w:szCs w:val="20"/>
              </w:rPr>
              <w:t xml:space="preserve">Price to </w:t>
            </w:r>
            <w:proofErr w:type="spellStart"/>
            <w:r w:rsidRPr="0082208A">
              <w:rPr>
                <w:rFonts w:ascii="Times New Roman" w:hAnsi="Times New Roman" w:cs="Times New Roman"/>
                <w:i/>
                <w:iCs/>
                <w:color w:val="000000" w:themeColor="text1"/>
                <w:sz w:val="20"/>
                <w:szCs w:val="20"/>
              </w:rPr>
              <w:t>Earning</w:t>
            </w:r>
            <w:proofErr w:type="spellEnd"/>
            <w:r w:rsidRPr="0082208A">
              <w:rPr>
                <w:rFonts w:ascii="Times New Roman" w:hAnsi="Times New Roman" w:cs="Times New Roman"/>
                <w:i/>
                <w:iCs/>
                <w:color w:val="000000" w:themeColor="text1"/>
                <w:sz w:val="20"/>
                <w:szCs w:val="20"/>
              </w:rPr>
              <w:t xml:space="preserve"> Ratio</w:t>
            </w:r>
            <w:r w:rsidRPr="0082208A">
              <w:rPr>
                <w:rFonts w:ascii="Times New Roman" w:hAnsi="Times New Roman" w:cs="Times New Roman"/>
                <w:color w:val="000000" w:themeColor="text1"/>
                <w:sz w:val="20"/>
                <w:szCs w:val="20"/>
              </w:rPr>
              <w:t xml:space="preserve">) </w:t>
            </w:r>
          </w:p>
          <w:p w14:paraId="01F5BF51" w14:textId="69B0E3C0"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EVA (</w:t>
            </w:r>
            <w:r w:rsidRPr="0082208A">
              <w:rPr>
                <w:rFonts w:ascii="Times New Roman" w:hAnsi="Times New Roman" w:cs="Times New Roman"/>
                <w:i/>
                <w:iCs/>
                <w:color w:val="000000" w:themeColor="text1"/>
                <w:sz w:val="20"/>
                <w:szCs w:val="20"/>
              </w:rPr>
              <w:t>Economic Value Added</w:t>
            </w:r>
            <w:r w:rsidRPr="0082208A">
              <w:rPr>
                <w:rFonts w:ascii="Times New Roman" w:hAnsi="Times New Roman" w:cs="Times New Roman"/>
                <w:color w:val="000000" w:themeColor="text1"/>
                <w:sz w:val="20"/>
                <w:szCs w:val="20"/>
              </w:rPr>
              <w:t>)</w:t>
            </w:r>
          </w:p>
        </w:tc>
        <w:tc>
          <w:tcPr>
            <w:tcW w:w="1708" w:type="dxa"/>
          </w:tcPr>
          <w:p w14:paraId="4BB93A6D" w14:textId="19243BB5" w:rsidR="002C7427" w:rsidRPr="0082208A" w:rsidRDefault="002C7427" w:rsidP="00836B9A">
            <w:pPr>
              <w:tabs>
                <w:tab w:val="left" w:pos="1739"/>
              </w:tabs>
              <w:jc w:val="both"/>
              <w:rPr>
                <w:rFonts w:ascii="Times New Roman" w:hAnsi="Times New Roman" w:cs="Times New Roman"/>
                <w:i/>
                <w:iCs/>
                <w:color w:val="000000" w:themeColor="text1"/>
                <w:sz w:val="20"/>
                <w:szCs w:val="20"/>
              </w:rPr>
            </w:pPr>
            <w:r w:rsidRPr="0082208A">
              <w:rPr>
                <w:rFonts w:ascii="Times New Roman" w:hAnsi="Times New Roman" w:cs="Times New Roman"/>
                <w:color w:val="000000" w:themeColor="text1"/>
                <w:sz w:val="20"/>
                <w:szCs w:val="20"/>
              </w:rPr>
              <w:lastRenderedPageBreak/>
              <w:t xml:space="preserve">Kajian </w:t>
            </w:r>
            <w:proofErr w:type="spellStart"/>
            <w:r w:rsidRPr="0082208A">
              <w:rPr>
                <w:rFonts w:ascii="Times New Roman" w:hAnsi="Times New Roman" w:cs="Times New Roman"/>
                <w:color w:val="000000" w:themeColor="text1"/>
                <w:sz w:val="20"/>
                <w:szCs w:val="20"/>
              </w:rPr>
              <w:t>ini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mengungkapkan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laporan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keberlanjutan</w:t>
            </w:r>
            <w:proofErr w:type="spellEnd"/>
            <w:r w:rsidRPr="0082208A">
              <w:rPr>
                <w:rFonts w:ascii="Times New Roman" w:hAnsi="Times New Roman" w:cs="Times New Roman"/>
                <w:color w:val="000000" w:themeColor="text1"/>
                <w:sz w:val="20"/>
                <w:szCs w:val="20"/>
              </w:rPr>
              <w:t xml:space="preserve">, DER,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PER </w:t>
            </w:r>
            <w:proofErr w:type="spellStart"/>
            <w:r w:rsidRPr="0082208A">
              <w:rPr>
                <w:rFonts w:ascii="Times New Roman" w:hAnsi="Times New Roman" w:cs="Times New Roman"/>
                <w:color w:val="000000" w:themeColor="text1"/>
                <w:sz w:val="20"/>
                <w:szCs w:val="20"/>
              </w:rPr>
              <w:lastRenderedPageBreak/>
              <w:t>mempengaruhi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sedangkan</w:t>
            </w:r>
            <w:proofErr w:type="spellEnd"/>
            <w:r w:rsidRPr="0082208A">
              <w:rPr>
                <w:rFonts w:ascii="Times New Roman" w:hAnsi="Times New Roman" w:cs="Times New Roman"/>
                <w:color w:val="000000" w:themeColor="text1"/>
                <w:sz w:val="20"/>
                <w:szCs w:val="20"/>
              </w:rPr>
              <w:t xml:space="preserve"> EVA (</w:t>
            </w:r>
            <w:r w:rsidRPr="0082208A">
              <w:rPr>
                <w:rFonts w:ascii="Times New Roman" w:hAnsi="Times New Roman" w:cs="Times New Roman"/>
                <w:i/>
                <w:iCs/>
                <w:color w:val="000000" w:themeColor="text1"/>
                <w:sz w:val="20"/>
                <w:szCs w:val="20"/>
              </w:rPr>
              <w:t>Economic Value Added</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mempengaruhi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w:t>
            </w:r>
          </w:p>
        </w:tc>
      </w:tr>
      <w:tr w:rsidR="002C7427" w:rsidRPr="0082208A" w14:paraId="3EEE3536" w14:textId="77777777" w:rsidTr="00A16BA4">
        <w:tc>
          <w:tcPr>
            <w:tcW w:w="704" w:type="dxa"/>
          </w:tcPr>
          <w:p w14:paraId="44488A7C" w14:textId="77777777" w:rsidR="002C7427" w:rsidRPr="0082208A" w:rsidRDefault="002C7427" w:rsidP="00836B9A">
            <w:pPr>
              <w:pStyle w:val="DaftarParagraf"/>
              <w:numPr>
                <w:ilvl w:val="0"/>
                <w:numId w:val="23"/>
              </w:numPr>
              <w:tabs>
                <w:tab w:val="left" w:pos="1739"/>
              </w:tabs>
              <w:jc w:val="both"/>
              <w:rPr>
                <w:rFonts w:ascii="Times New Roman" w:hAnsi="Times New Roman" w:cs="Times New Roman"/>
                <w:sz w:val="20"/>
                <w:szCs w:val="20"/>
              </w:rPr>
            </w:pPr>
          </w:p>
        </w:tc>
        <w:tc>
          <w:tcPr>
            <w:tcW w:w="1742" w:type="dxa"/>
          </w:tcPr>
          <w:p w14:paraId="1E135CD5"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Reny </w:t>
            </w:r>
            <w:proofErr w:type="spellStart"/>
            <w:r w:rsidRPr="0082208A">
              <w:rPr>
                <w:rFonts w:ascii="Times New Roman" w:hAnsi="Times New Roman" w:cs="Times New Roman"/>
                <w:color w:val="000000" w:themeColor="text1"/>
                <w:sz w:val="20"/>
                <w:szCs w:val="20"/>
              </w:rPr>
              <w:t>Dyah</w:t>
            </w:r>
            <w:proofErr w:type="spellEnd"/>
            <w:r w:rsidRPr="0082208A">
              <w:rPr>
                <w:rFonts w:ascii="Times New Roman" w:hAnsi="Times New Roman" w:cs="Times New Roman"/>
                <w:color w:val="000000" w:themeColor="text1"/>
                <w:sz w:val="20"/>
                <w:szCs w:val="20"/>
              </w:rPr>
              <w:t xml:space="preserve"> Retno M. &amp;</w:t>
            </w:r>
          </w:p>
          <w:p w14:paraId="67DD1531"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Denies </w:t>
            </w:r>
            <w:proofErr w:type="spellStart"/>
            <w:r w:rsidRPr="0082208A">
              <w:rPr>
                <w:rFonts w:ascii="Times New Roman" w:hAnsi="Times New Roman" w:cs="Times New Roman"/>
                <w:color w:val="000000" w:themeColor="text1"/>
                <w:sz w:val="20"/>
                <w:szCs w:val="20"/>
              </w:rPr>
              <w:t>Priantinah</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M.Si</w:t>
            </w:r>
            <w:proofErr w:type="spellEnd"/>
            <w:r w:rsidRPr="0082208A">
              <w:rPr>
                <w:rFonts w:ascii="Times New Roman" w:hAnsi="Times New Roman" w:cs="Times New Roman"/>
                <w:color w:val="000000" w:themeColor="text1"/>
                <w:sz w:val="20"/>
                <w:szCs w:val="20"/>
              </w:rPr>
              <w:t>., Ak</w:t>
            </w:r>
          </w:p>
          <w:p w14:paraId="2782F363" w14:textId="77777777" w:rsidR="002C7427" w:rsidRPr="0082208A" w:rsidRDefault="002C7427" w:rsidP="00836B9A">
            <w:pPr>
              <w:tabs>
                <w:tab w:val="left" w:pos="1739"/>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(2019)</w:t>
            </w:r>
          </w:p>
          <w:p w14:paraId="096BE72C" w14:textId="77777777" w:rsidR="002C7427" w:rsidRPr="0082208A" w:rsidRDefault="002C7427" w:rsidP="00836B9A">
            <w:pPr>
              <w:tabs>
                <w:tab w:val="left" w:pos="1739"/>
              </w:tabs>
              <w:jc w:val="both"/>
              <w:rPr>
                <w:rFonts w:ascii="Times New Roman" w:hAnsi="Times New Roman" w:cs="Times New Roman"/>
                <w:sz w:val="20"/>
                <w:szCs w:val="20"/>
              </w:rPr>
            </w:pPr>
          </w:p>
        </w:tc>
        <w:tc>
          <w:tcPr>
            <w:tcW w:w="1665" w:type="dxa"/>
          </w:tcPr>
          <w:p w14:paraId="0B902D2C" w14:textId="0B9DC5DD" w:rsidR="002C7427" w:rsidRPr="0082208A" w:rsidRDefault="002C7427" w:rsidP="00836B9A">
            <w:pPr>
              <w:tabs>
                <w:tab w:val="left" w:pos="2835"/>
              </w:tabs>
              <w:jc w:val="both"/>
              <w:rPr>
                <w:rFonts w:ascii="Times New Roman" w:hAnsi="Times New Roman" w:cs="Times New Roman"/>
                <w:color w:val="000000" w:themeColor="text1"/>
                <w:sz w:val="20"/>
                <w:szCs w:val="20"/>
              </w:rPr>
            </w:pPr>
            <w:proofErr w:type="spellStart"/>
            <w:r w:rsidRPr="0082208A">
              <w:rPr>
                <w:rFonts w:ascii="Times New Roman" w:hAnsi="Times New Roman" w:cs="Times New Roman"/>
                <w:color w:val="000000" w:themeColor="text1"/>
                <w:sz w:val="20"/>
                <w:szCs w:val="20"/>
              </w:rPr>
              <w:t>Dampak</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i/>
                <w:iCs/>
                <w:color w:val="000000" w:themeColor="text1"/>
                <w:sz w:val="20"/>
                <w:szCs w:val="20"/>
              </w:rPr>
              <w:t>Good Corporate governance</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Pengungkapan</w:t>
            </w:r>
            <w:proofErr w:type="spellEnd"/>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i/>
                <w:iCs/>
                <w:color w:val="000000" w:themeColor="text1"/>
                <w:sz w:val="20"/>
                <w:szCs w:val="20"/>
              </w:rPr>
              <w:t>Perusahaan Social Responsibility</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Nilai </w:t>
            </w:r>
            <w:proofErr w:type="gramStart"/>
            <w:r w:rsidRPr="0082208A">
              <w:rPr>
                <w:rFonts w:ascii="Times New Roman" w:hAnsi="Times New Roman" w:cs="Times New Roman"/>
                <w:color w:val="000000" w:themeColor="text1"/>
                <w:sz w:val="20"/>
                <w:szCs w:val="20"/>
              </w:rPr>
              <w:t>Perusahaan  (</w:t>
            </w:r>
            <w:proofErr w:type="gramEnd"/>
            <w:r w:rsidRPr="0082208A">
              <w:rPr>
                <w:rFonts w:ascii="Times New Roman" w:hAnsi="Times New Roman" w:cs="Times New Roman"/>
                <w:color w:val="000000" w:themeColor="text1"/>
                <w:sz w:val="20"/>
                <w:szCs w:val="20"/>
              </w:rPr>
              <w:t xml:space="preserve">Study </w:t>
            </w:r>
            <w:proofErr w:type="spellStart"/>
            <w:r w:rsidRPr="0082208A">
              <w:rPr>
                <w:rFonts w:ascii="Times New Roman" w:hAnsi="Times New Roman" w:cs="Times New Roman"/>
                <w:color w:val="000000" w:themeColor="text1"/>
                <w:sz w:val="20"/>
                <w:szCs w:val="20"/>
              </w:rPr>
              <w:t>Empiris</w:t>
            </w:r>
            <w:proofErr w:type="spellEnd"/>
            <w:r w:rsidRPr="0082208A">
              <w:rPr>
                <w:rFonts w:ascii="Times New Roman" w:hAnsi="Times New Roman" w:cs="Times New Roman"/>
                <w:color w:val="000000" w:themeColor="text1"/>
                <w:sz w:val="20"/>
                <w:szCs w:val="20"/>
              </w:rPr>
              <w:t xml:space="preserve"> Di Perusahaan Yang </w:t>
            </w:r>
            <w:proofErr w:type="spellStart"/>
            <w:r w:rsidRPr="0082208A">
              <w:rPr>
                <w:rFonts w:ascii="Times New Roman" w:hAnsi="Times New Roman" w:cs="Times New Roman"/>
                <w:color w:val="000000" w:themeColor="text1"/>
                <w:sz w:val="20"/>
                <w:szCs w:val="20"/>
              </w:rPr>
              <w:t>Tercatat</w:t>
            </w:r>
            <w:proofErr w:type="spellEnd"/>
            <w:r w:rsidRPr="0082208A">
              <w:rPr>
                <w:rFonts w:ascii="Times New Roman" w:hAnsi="Times New Roman" w:cs="Times New Roman"/>
                <w:color w:val="000000" w:themeColor="text1"/>
                <w:sz w:val="20"/>
                <w:szCs w:val="20"/>
              </w:rPr>
              <w:t xml:space="preserve"> Di BEI 2007-2010)</w:t>
            </w:r>
          </w:p>
        </w:tc>
        <w:tc>
          <w:tcPr>
            <w:tcW w:w="2108" w:type="dxa"/>
          </w:tcPr>
          <w:p w14:paraId="3EBC616A"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dependen</w:t>
            </w:r>
            <w:proofErr w:type="spellEnd"/>
            <w:r w:rsidRPr="0082208A">
              <w:rPr>
                <w:rFonts w:ascii="Times New Roman" w:hAnsi="Times New Roman" w:cs="Times New Roman"/>
                <w:b/>
                <w:bCs/>
                <w:color w:val="000000" w:themeColor="text1"/>
                <w:sz w:val="20"/>
                <w:szCs w:val="20"/>
              </w:rPr>
              <w:t>:</w:t>
            </w:r>
          </w:p>
          <w:p w14:paraId="5BF1E6D7"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Nilai Perusahaan</w:t>
            </w:r>
          </w:p>
          <w:p w14:paraId="6A319CF2" w14:textId="77777777" w:rsidR="002C7427" w:rsidRPr="0082208A" w:rsidRDefault="002C7427" w:rsidP="00836B9A">
            <w:pPr>
              <w:widowControl w:val="0"/>
              <w:autoSpaceDE w:val="0"/>
              <w:autoSpaceDN w:val="0"/>
              <w:jc w:val="both"/>
              <w:rPr>
                <w:rFonts w:ascii="Times New Roman" w:hAnsi="Times New Roman" w:cs="Times New Roman"/>
                <w:color w:val="000000" w:themeColor="text1"/>
                <w:sz w:val="20"/>
                <w:szCs w:val="20"/>
              </w:rPr>
            </w:pPr>
          </w:p>
          <w:p w14:paraId="0C5EDDC3" w14:textId="77777777" w:rsidR="002C7427" w:rsidRPr="0082208A" w:rsidRDefault="002C7427" w:rsidP="00836B9A">
            <w:pPr>
              <w:widowControl w:val="0"/>
              <w:autoSpaceDE w:val="0"/>
              <w:autoSpaceDN w:val="0"/>
              <w:jc w:val="both"/>
              <w:rPr>
                <w:rFonts w:ascii="Times New Roman" w:hAnsi="Times New Roman" w:cs="Times New Roman"/>
                <w:b/>
                <w:bCs/>
                <w:color w:val="000000" w:themeColor="text1"/>
                <w:sz w:val="20"/>
                <w:szCs w:val="20"/>
              </w:rPr>
            </w:pPr>
            <w:proofErr w:type="spellStart"/>
            <w:r w:rsidRPr="0082208A">
              <w:rPr>
                <w:rFonts w:ascii="Times New Roman" w:hAnsi="Times New Roman" w:cs="Times New Roman"/>
                <w:b/>
                <w:bCs/>
                <w:color w:val="000000" w:themeColor="text1"/>
                <w:sz w:val="20"/>
                <w:szCs w:val="20"/>
              </w:rPr>
              <w:t>Variabel</w:t>
            </w:r>
            <w:proofErr w:type="spellEnd"/>
            <w:r w:rsidRPr="0082208A">
              <w:rPr>
                <w:rFonts w:ascii="Times New Roman" w:hAnsi="Times New Roman" w:cs="Times New Roman"/>
                <w:b/>
                <w:bCs/>
                <w:color w:val="000000" w:themeColor="text1"/>
                <w:sz w:val="20"/>
                <w:szCs w:val="20"/>
              </w:rPr>
              <w:t xml:space="preserve"> </w:t>
            </w:r>
            <w:proofErr w:type="spellStart"/>
            <w:r w:rsidRPr="0082208A">
              <w:rPr>
                <w:rFonts w:ascii="Times New Roman" w:hAnsi="Times New Roman" w:cs="Times New Roman"/>
                <w:b/>
                <w:bCs/>
                <w:color w:val="000000" w:themeColor="text1"/>
                <w:sz w:val="20"/>
                <w:szCs w:val="20"/>
              </w:rPr>
              <w:t>independen</w:t>
            </w:r>
            <w:proofErr w:type="spellEnd"/>
            <w:r w:rsidRPr="0082208A">
              <w:rPr>
                <w:rFonts w:ascii="Times New Roman" w:hAnsi="Times New Roman" w:cs="Times New Roman"/>
                <w:b/>
                <w:bCs/>
                <w:color w:val="000000" w:themeColor="text1"/>
                <w:sz w:val="20"/>
                <w:szCs w:val="20"/>
              </w:rPr>
              <w:t>:</w:t>
            </w:r>
          </w:p>
          <w:p w14:paraId="2E6E4042" w14:textId="77777777" w:rsidR="002C7427" w:rsidRPr="0082208A" w:rsidRDefault="002C7427" w:rsidP="00836B9A">
            <w:pPr>
              <w:pStyle w:val="DaftarParagraf"/>
              <w:widowControl w:val="0"/>
              <w:numPr>
                <w:ilvl w:val="0"/>
                <w:numId w:val="20"/>
              </w:numPr>
              <w:autoSpaceDE w:val="0"/>
              <w:autoSpaceDN w:val="0"/>
              <w:jc w:val="both"/>
              <w:rPr>
                <w:rFonts w:ascii="Times New Roman" w:hAnsi="Times New Roman" w:cs="Times New Roman"/>
                <w:i/>
                <w:iCs/>
                <w:color w:val="000000" w:themeColor="text1"/>
                <w:sz w:val="20"/>
                <w:szCs w:val="20"/>
              </w:rPr>
            </w:pPr>
            <w:r w:rsidRPr="0082208A">
              <w:rPr>
                <w:rFonts w:ascii="Times New Roman" w:hAnsi="Times New Roman" w:cs="Times New Roman"/>
                <w:color w:val="000000" w:themeColor="text1"/>
                <w:sz w:val="20"/>
                <w:szCs w:val="20"/>
              </w:rPr>
              <w:t>GCG</w:t>
            </w:r>
          </w:p>
          <w:p w14:paraId="56A3E337" w14:textId="77777777" w:rsidR="002C7427" w:rsidRPr="0082208A" w:rsidRDefault="002C7427" w:rsidP="00836B9A">
            <w:pPr>
              <w:pStyle w:val="DaftarParagraf"/>
              <w:widowControl w:val="0"/>
              <w:numPr>
                <w:ilvl w:val="0"/>
                <w:numId w:val="6"/>
              </w:numPr>
              <w:autoSpaceDE w:val="0"/>
              <w:autoSpaceDN w:val="0"/>
              <w:jc w:val="both"/>
              <w:rPr>
                <w:rFonts w:ascii="Times New Roman" w:hAnsi="Times New Roman" w:cs="Times New Roman"/>
                <w:i/>
                <w:iCs/>
                <w:color w:val="000000" w:themeColor="text1"/>
                <w:sz w:val="20"/>
                <w:szCs w:val="20"/>
              </w:rPr>
            </w:pPr>
            <w:r w:rsidRPr="0082208A">
              <w:rPr>
                <w:rFonts w:ascii="Times New Roman" w:hAnsi="Times New Roman" w:cs="Times New Roman"/>
                <w:i/>
                <w:iCs/>
                <w:color w:val="000000" w:themeColor="text1"/>
                <w:sz w:val="20"/>
                <w:szCs w:val="20"/>
              </w:rPr>
              <w:t>CSR</w:t>
            </w:r>
          </w:p>
          <w:p w14:paraId="13010C5D" w14:textId="77777777" w:rsidR="002C7427" w:rsidRPr="0082208A" w:rsidRDefault="002C7427" w:rsidP="00836B9A">
            <w:pPr>
              <w:tabs>
                <w:tab w:val="left" w:pos="1739"/>
              </w:tabs>
              <w:jc w:val="both"/>
              <w:rPr>
                <w:rFonts w:ascii="Times New Roman" w:hAnsi="Times New Roman" w:cs="Times New Roman"/>
                <w:sz w:val="20"/>
                <w:szCs w:val="20"/>
              </w:rPr>
            </w:pPr>
          </w:p>
        </w:tc>
        <w:tc>
          <w:tcPr>
            <w:tcW w:w="1708" w:type="dxa"/>
          </w:tcPr>
          <w:p w14:paraId="77444BC8" w14:textId="77777777" w:rsidR="002C7427" w:rsidRPr="0082208A" w:rsidRDefault="002C7427" w:rsidP="00836B9A">
            <w:pPr>
              <w:tabs>
                <w:tab w:val="left" w:pos="2835"/>
              </w:tabs>
              <w:jc w:val="both"/>
              <w:rPr>
                <w:rFonts w:ascii="Times New Roman" w:hAnsi="Times New Roman" w:cs="Times New Roman"/>
                <w:color w:val="000000" w:themeColor="text1"/>
                <w:sz w:val="20"/>
                <w:szCs w:val="20"/>
              </w:rPr>
            </w:pPr>
            <w:r w:rsidRPr="0082208A">
              <w:rPr>
                <w:rFonts w:ascii="Times New Roman" w:hAnsi="Times New Roman" w:cs="Times New Roman"/>
                <w:color w:val="000000" w:themeColor="text1"/>
                <w:sz w:val="20"/>
                <w:szCs w:val="20"/>
              </w:rPr>
              <w:t xml:space="preserve">Hasil </w:t>
            </w:r>
            <w:proofErr w:type="spellStart"/>
            <w:r w:rsidRPr="0082208A">
              <w:rPr>
                <w:rFonts w:ascii="Times New Roman" w:hAnsi="Times New Roman" w:cs="Times New Roman"/>
                <w:color w:val="000000" w:themeColor="text1"/>
                <w:sz w:val="20"/>
                <w:szCs w:val="20"/>
              </w:rPr>
              <w:t>kajian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memperlihatkan</w:t>
            </w:r>
            <w:proofErr w:type="spellEnd"/>
            <w:r w:rsidRPr="0082208A">
              <w:rPr>
                <w:rFonts w:ascii="Times New Roman" w:hAnsi="Times New Roman" w:cs="Times New Roman"/>
                <w:color w:val="000000" w:themeColor="text1"/>
                <w:sz w:val="20"/>
                <w:szCs w:val="20"/>
              </w:rPr>
              <w:t xml:space="preserve"> </w:t>
            </w:r>
          </w:p>
          <w:p w14:paraId="119291C0" w14:textId="3B11FF4E" w:rsidR="002C7427" w:rsidRPr="0082208A" w:rsidRDefault="002C7427" w:rsidP="00836B9A">
            <w:pPr>
              <w:tabs>
                <w:tab w:val="left" w:pos="1739"/>
              </w:tabs>
              <w:jc w:val="both"/>
              <w:rPr>
                <w:rFonts w:ascii="Times New Roman" w:hAnsi="Times New Roman" w:cs="Times New Roman"/>
                <w:sz w:val="20"/>
                <w:szCs w:val="20"/>
              </w:rPr>
            </w:pPr>
            <w:r w:rsidRPr="0082208A">
              <w:rPr>
                <w:rFonts w:ascii="Times New Roman" w:hAnsi="Times New Roman" w:cs="Times New Roman"/>
                <w:color w:val="000000" w:themeColor="text1"/>
                <w:sz w:val="20"/>
                <w:szCs w:val="20"/>
              </w:rPr>
              <w:t xml:space="preserve">1) GCG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Nilai Perusahaan </w:t>
            </w:r>
            <w:proofErr w:type="spellStart"/>
            <w:r w:rsidRPr="0082208A">
              <w:rPr>
                <w:rFonts w:ascii="Times New Roman" w:hAnsi="Times New Roman" w:cs="Times New Roman"/>
                <w:color w:val="000000" w:themeColor="text1"/>
                <w:sz w:val="20"/>
                <w:szCs w:val="20"/>
              </w:rPr>
              <w:t>variabel</w:t>
            </w:r>
            <w:proofErr w:type="spellEnd"/>
            <w:r w:rsidRPr="0082208A">
              <w:rPr>
                <w:rFonts w:ascii="Times New Roman" w:hAnsi="Times New Roman" w:cs="Times New Roman"/>
                <w:color w:val="000000" w:themeColor="text1"/>
                <w:sz w:val="20"/>
                <w:szCs w:val="20"/>
              </w:rPr>
              <w:t xml:space="preserve"> </w:t>
            </w:r>
            <w:r w:rsidRPr="005662FC">
              <w:rPr>
                <w:rFonts w:ascii="Times New Roman" w:hAnsi="Times New Roman" w:cs="Times New Roman"/>
                <w:i/>
                <w:iCs/>
                <w:color w:val="000000" w:themeColor="text1"/>
                <w:sz w:val="20"/>
                <w:szCs w:val="20"/>
              </w:rPr>
              <w:t>control size</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Leverage di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yang </w:t>
            </w:r>
            <w:proofErr w:type="spellStart"/>
            <w:r w:rsidRPr="0082208A">
              <w:rPr>
                <w:rFonts w:ascii="Times New Roman" w:hAnsi="Times New Roman" w:cs="Times New Roman"/>
                <w:color w:val="000000" w:themeColor="text1"/>
                <w:sz w:val="20"/>
                <w:szCs w:val="20"/>
              </w:rPr>
              <w:t>tercatat</w:t>
            </w:r>
            <w:proofErr w:type="spellEnd"/>
            <w:r w:rsidRPr="0082208A">
              <w:rPr>
                <w:rFonts w:ascii="Times New Roman" w:hAnsi="Times New Roman" w:cs="Times New Roman"/>
                <w:color w:val="000000" w:themeColor="text1"/>
                <w:sz w:val="20"/>
                <w:szCs w:val="20"/>
              </w:rPr>
              <w:t xml:space="preserve"> di BEI 2007-2010. </w:t>
            </w:r>
            <w:proofErr w:type="spellStart"/>
            <w:r w:rsidRPr="0082208A">
              <w:rPr>
                <w:rFonts w:ascii="Times New Roman" w:hAnsi="Times New Roman" w:cs="Times New Roman"/>
                <w:color w:val="000000" w:themeColor="text1"/>
                <w:sz w:val="20"/>
                <w:szCs w:val="20"/>
              </w:rPr>
              <w:t>Mengungkapkan</w:t>
            </w:r>
            <w:proofErr w:type="spellEnd"/>
            <w:r w:rsidRPr="0082208A">
              <w:rPr>
                <w:rFonts w:ascii="Times New Roman" w:hAnsi="Times New Roman" w:cs="Times New Roman"/>
                <w:color w:val="000000" w:themeColor="text1"/>
                <w:sz w:val="20"/>
                <w:szCs w:val="20"/>
              </w:rPr>
              <w:t xml:space="preserve"> CSR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tidak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dominan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dengan</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variabel</w:t>
            </w:r>
            <w:proofErr w:type="spellEnd"/>
            <w:r w:rsidRPr="0082208A">
              <w:rPr>
                <w:rFonts w:ascii="Times New Roman" w:hAnsi="Times New Roman" w:cs="Times New Roman"/>
                <w:color w:val="000000" w:themeColor="text1"/>
                <w:sz w:val="20"/>
                <w:szCs w:val="20"/>
              </w:rPr>
              <w:t xml:space="preserve"> </w:t>
            </w:r>
            <w:r w:rsidRPr="005662FC">
              <w:rPr>
                <w:rFonts w:ascii="Times New Roman" w:hAnsi="Times New Roman" w:cs="Times New Roman"/>
                <w:i/>
                <w:iCs/>
                <w:color w:val="000000" w:themeColor="text1"/>
                <w:sz w:val="20"/>
                <w:szCs w:val="20"/>
              </w:rPr>
              <w:t>control size</w:t>
            </w:r>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Tipe</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industri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profitabilitas</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serta</w:t>
            </w:r>
            <w:proofErr w:type="spellEnd"/>
            <w:r w:rsidRPr="0082208A">
              <w:rPr>
                <w:rFonts w:ascii="Times New Roman" w:hAnsi="Times New Roman" w:cs="Times New Roman"/>
                <w:color w:val="000000" w:themeColor="text1"/>
                <w:sz w:val="20"/>
                <w:szCs w:val="20"/>
              </w:rPr>
              <w:t xml:space="preserve"> </w:t>
            </w:r>
            <w:r w:rsidRPr="005662FC">
              <w:rPr>
                <w:rFonts w:ascii="Times New Roman" w:hAnsi="Times New Roman" w:cs="Times New Roman"/>
                <w:i/>
                <w:iCs/>
                <w:color w:val="000000" w:themeColor="text1"/>
                <w:sz w:val="20"/>
                <w:szCs w:val="20"/>
              </w:rPr>
              <w:t>Leverage</w:t>
            </w:r>
            <w:r w:rsidRPr="0082208A">
              <w:rPr>
                <w:rFonts w:ascii="Times New Roman" w:hAnsi="Times New Roman" w:cs="Times New Roman"/>
                <w:color w:val="000000" w:themeColor="text1"/>
                <w:sz w:val="20"/>
                <w:szCs w:val="20"/>
              </w:rPr>
              <w:t xml:space="preserve"> di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yang </w:t>
            </w:r>
            <w:proofErr w:type="spellStart"/>
            <w:r w:rsidRPr="0082208A">
              <w:rPr>
                <w:rFonts w:ascii="Times New Roman" w:hAnsi="Times New Roman" w:cs="Times New Roman"/>
                <w:color w:val="000000" w:themeColor="text1"/>
                <w:sz w:val="20"/>
                <w:szCs w:val="20"/>
              </w:rPr>
              <w:t>tercatat</w:t>
            </w:r>
            <w:proofErr w:type="spellEnd"/>
            <w:r w:rsidRPr="0082208A">
              <w:rPr>
                <w:rFonts w:ascii="Times New Roman" w:hAnsi="Times New Roman" w:cs="Times New Roman"/>
                <w:color w:val="000000" w:themeColor="text1"/>
                <w:sz w:val="20"/>
                <w:szCs w:val="20"/>
              </w:rPr>
              <w:t xml:space="preserve"> di BEI 2007-2010) </w:t>
            </w:r>
            <w:r w:rsidR="005662FC">
              <w:rPr>
                <w:rFonts w:ascii="Times New Roman" w:hAnsi="Times New Roman" w:cs="Times New Roman"/>
                <w:color w:val="000000" w:themeColor="text1"/>
                <w:sz w:val="20"/>
                <w:szCs w:val="20"/>
              </w:rPr>
              <w:t>GCG</w:t>
            </w:r>
            <w:r w:rsidRPr="0082208A">
              <w:rPr>
                <w:rFonts w:ascii="Times New Roman" w:hAnsi="Times New Roman" w:cs="Times New Roman"/>
                <w:color w:val="000000" w:themeColor="text1"/>
                <w:sz w:val="20"/>
                <w:szCs w:val="20"/>
              </w:rPr>
              <w:t xml:space="preserve"> s</w:t>
            </w:r>
            <w:proofErr w:type="spellStart"/>
            <w:r w:rsidRPr="0082208A">
              <w:rPr>
                <w:rFonts w:ascii="Times New Roman" w:hAnsi="Times New Roman" w:cs="Times New Roman"/>
                <w:color w:val="000000" w:themeColor="text1"/>
                <w:sz w:val="20"/>
                <w:szCs w:val="20"/>
              </w:rPr>
              <w:t>erta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oengungkapan</w:t>
            </w:r>
            <w:proofErr w:type="spellEnd"/>
            <w:r w:rsidRPr="0082208A">
              <w:rPr>
                <w:rFonts w:ascii="Times New Roman" w:hAnsi="Times New Roman" w:cs="Times New Roman"/>
                <w:color w:val="000000" w:themeColor="text1"/>
                <w:sz w:val="20"/>
                <w:szCs w:val="20"/>
              </w:rPr>
              <w:t xml:space="preserve"> CSR </w:t>
            </w:r>
            <w:proofErr w:type="spellStart"/>
            <w:r w:rsidRPr="0082208A">
              <w:rPr>
                <w:rFonts w:ascii="Times New Roman" w:hAnsi="Times New Roman" w:cs="Times New Roman"/>
                <w:color w:val="000000" w:themeColor="text1"/>
                <w:sz w:val="20"/>
                <w:szCs w:val="20"/>
              </w:rPr>
              <w:t>berdampak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baik</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kepada</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nilai</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perusahaan</w:t>
            </w:r>
            <w:proofErr w:type="spellEnd"/>
            <w:r w:rsidRPr="0082208A">
              <w:rPr>
                <w:rFonts w:ascii="Times New Roman" w:hAnsi="Times New Roman" w:cs="Times New Roman"/>
                <w:color w:val="000000" w:themeColor="text1"/>
                <w:sz w:val="20"/>
                <w:szCs w:val="20"/>
              </w:rPr>
              <w:t xml:space="preserve"> yang </w:t>
            </w:r>
            <w:proofErr w:type="spellStart"/>
            <w:r w:rsidRPr="0082208A">
              <w:rPr>
                <w:rFonts w:ascii="Times New Roman" w:hAnsi="Times New Roman" w:cs="Times New Roman"/>
                <w:color w:val="000000" w:themeColor="text1"/>
                <w:sz w:val="20"/>
                <w:szCs w:val="20"/>
              </w:rPr>
              <w:t>tercatat</w:t>
            </w:r>
            <w:proofErr w:type="spellEnd"/>
            <w:r w:rsidRPr="0082208A">
              <w:rPr>
                <w:rFonts w:ascii="Times New Roman" w:hAnsi="Times New Roman" w:cs="Times New Roman"/>
                <w:color w:val="000000" w:themeColor="text1"/>
                <w:sz w:val="20"/>
                <w:szCs w:val="20"/>
              </w:rPr>
              <w:t xml:space="preserve"> </w:t>
            </w:r>
            <w:proofErr w:type="spellStart"/>
            <w:r w:rsidRPr="0082208A">
              <w:rPr>
                <w:rFonts w:ascii="Times New Roman" w:hAnsi="Times New Roman" w:cs="Times New Roman"/>
                <w:color w:val="000000" w:themeColor="text1"/>
                <w:sz w:val="20"/>
                <w:szCs w:val="20"/>
              </w:rPr>
              <w:t>diBEI</w:t>
            </w:r>
            <w:proofErr w:type="spellEnd"/>
            <w:r w:rsidRPr="0082208A">
              <w:rPr>
                <w:rFonts w:ascii="Times New Roman" w:hAnsi="Times New Roman" w:cs="Times New Roman"/>
                <w:color w:val="000000" w:themeColor="text1"/>
                <w:sz w:val="20"/>
                <w:szCs w:val="20"/>
              </w:rPr>
              <w:t xml:space="preserve"> 2007-2010.</w:t>
            </w:r>
          </w:p>
        </w:tc>
      </w:tr>
    </w:tbl>
    <w:bookmarkEnd w:id="39"/>
    <w:p w14:paraId="43ED727F" w14:textId="66DEC5E9" w:rsidR="0073154E" w:rsidRPr="0082208A" w:rsidRDefault="0073154E" w:rsidP="0073154E">
      <w:pPr>
        <w:rPr>
          <w:rFonts w:ascii="Times New Roman" w:hAnsi="Times New Roman" w:cs="Times New Roman"/>
          <w:i/>
          <w:iCs/>
          <w:szCs w:val="24"/>
        </w:rPr>
      </w:pPr>
      <w:proofErr w:type="spellStart"/>
      <w:r w:rsidRPr="0082208A">
        <w:rPr>
          <w:rFonts w:ascii="Times New Roman" w:hAnsi="Times New Roman" w:cs="Times New Roman"/>
          <w:i/>
          <w:iCs/>
          <w:szCs w:val="24"/>
        </w:rPr>
        <w:t>Sumber</w:t>
      </w:r>
      <w:proofErr w:type="spellEnd"/>
      <w:r w:rsidRPr="0082208A">
        <w:rPr>
          <w:rFonts w:ascii="Times New Roman" w:hAnsi="Times New Roman" w:cs="Times New Roman"/>
          <w:i/>
          <w:iCs/>
          <w:szCs w:val="24"/>
        </w:rPr>
        <w:t xml:space="preserve">: Data </w:t>
      </w:r>
      <w:proofErr w:type="spellStart"/>
      <w:r w:rsidRPr="0082208A">
        <w:rPr>
          <w:rFonts w:ascii="Times New Roman" w:hAnsi="Times New Roman" w:cs="Times New Roman"/>
          <w:i/>
          <w:iCs/>
          <w:szCs w:val="24"/>
        </w:rPr>
        <w:t>diolah</w:t>
      </w:r>
      <w:proofErr w:type="spellEnd"/>
      <w:r w:rsidRPr="0082208A">
        <w:rPr>
          <w:rFonts w:ascii="Times New Roman" w:hAnsi="Times New Roman" w:cs="Times New Roman"/>
          <w:i/>
          <w:iCs/>
          <w:szCs w:val="24"/>
        </w:rPr>
        <w:t xml:space="preserve"> 2024</w:t>
      </w:r>
    </w:p>
    <w:p w14:paraId="77963FB7" w14:textId="534B8A21" w:rsidR="00E5042C" w:rsidRPr="0082208A" w:rsidRDefault="000F24FA" w:rsidP="00E5042C">
      <w:pPr>
        <w:pStyle w:val="Judul2"/>
      </w:pPr>
      <w:bookmarkStart w:id="40" w:name="_Toc205202771"/>
      <w:r w:rsidRPr="0082208A">
        <w:t>2.</w:t>
      </w:r>
      <w:r w:rsidR="00CB0195" w:rsidRPr="0082208A">
        <w:t>7</w:t>
      </w:r>
      <w:r w:rsidRPr="0082208A">
        <w:t xml:space="preserve"> </w:t>
      </w:r>
      <w:proofErr w:type="spellStart"/>
      <w:r w:rsidR="004255AA" w:rsidRPr="0082208A">
        <w:t>Kerangka</w:t>
      </w:r>
      <w:proofErr w:type="spellEnd"/>
      <w:r w:rsidR="004255AA" w:rsidRPr="0082208A">
        <w:t xml:space="preserve"> </w:t>
      </w:r>
      <w:proofErr w:type="spellStart"/>
      <w:r w:rsidR="00D34F91" w:rsidRPr="0082208A">
        <w:t>Konsep</w:t>
      </w:r>
      <w:r w:rsidR="004255AA" w:rsidRPr="0082208A">
        <w:t>tual</w:t>
      </w:r>
      <w:bookmarkStart w:id="41" w:name="_Toc167175033"/>
      <w:bookmarkStart w:id="42" w:name="_Toc167176813"/>
      <w:bookmarkStart w:id="43" w:name="_Toc167177860"/>
      <w:bookmarkEnd w:id="40"/>
      <w:proofErr w:type="spellEnd"/>
      <w:r w:rsidR="00C61B7B" w:rsidRPr="0082208A">
        <w:t xml:space="preserve">    </w:t>
      </w:r>
    </w:p>
    <w:p w14:paraId="7BD5B092" w14:textId="02691148" w:rsidR="009A7B94" w:rsidRPr="0082208A" w:rsidRDefault="00A642EC" w:rsidP="009A7B94">
      <w:pPr>
        <w:spacing w:line="480" w:lineRule="auto"/>
        <w:jc w:val="both"/>
        <w:rPr>
          <w:rFonts w:ascii="Times New Roman" w:hAnsi="Times New Roman" w:cs="Times New Roman"/>
        </w:rPr>
      </w:pPr>
      <w:r w:rsidRPr="0082208A">
        <w:rPr>
          <w:rFonts w:ascii="Times New Roman" w:hAnsi="Times New Roman" w:cs="Times New Roman"/>
          <w:color w:val="000000" w:themeColor="text1"/>
          <w:sz w:val="24"/>
          <w:szCs w:val="24"/>
        </w:rPr>
        <w:t xml:space="preserve">     </w:t>
      </w:r>
      <w:bookmarkEnd w:id="41"/>
      <w:bookmarkEnd w:id="42"/>
      <w:bookmarkEnd w:id="43"/>
      <w:r w:rsidR="002C7427" w:rsidRPr="0082208A">
        <w:rPr>
          <w:rFonts w:ascii="Times New Roman" w:hAnsi="Times New Roman" w:cs="Times New Roman"/>
          <w:color w:val="000000" w:themeColor="text1"/>
          <w:sz w:val="24"/>
          <w:szCs w:val="24"/>
        </w:rPr>
        <w:t xml:space="preserve">Kajian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bermaksud</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mengidentifikasi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memperoleh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pembuktian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empiris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tentang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dampak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dari</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i/>
          <w:iCs/>
          <w:color w:val="000000" w:themeColor="text1"/>
          <w:sz w:val="24"/>
          <w:szCs w:val="24"/>
        </w:rPr>
        <w:t>Sustainability Reporting Disclosure</w:t>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r w:rsidR="005662FC" w:rsidRPr="005662FC">
        <w:rPr>
          <w:rFonts w:ascii="Times New Roman" w:hAnsi="Times New Roman" w:cs="Times New Roman"/>
          <w:color w:val="000000" w:themeColor="text1"/>
          <w:sz w:val="24"/>
          <w:szCs w:val="24"/>
        </w:rPr>
        <w:t>K</w:t>
      </w:r>
      <w:r w:rsidR="002C7427" w:rsidRPr="005662FC">
        <w:rPr>
          <w:rFonts w:ascii="Times New Roman" w:hAnsi="Times New Roman" w:cs="Times New Roman"/>
          <w:color w:val="000000" w:themeColor="text1"/>
          <w:sz w:val="24"/>
          <w:szCs w:val="24"/>
        </w:rPr>
        <w:t>e</w:t>
      </w:r>
      <w:r w:rsidR="005662FC" w:rsidRPr="005662FC">
        <w:rPr>
          <w:rFonts w:ascii="Times New Roman" w:hAnsi="Times New Roman" w:cs="Times New Roman"/>
          <w:color w:val="000000" w:themeColor="text1"/>
          <w:sz w:val="24"/>
          <w:szCs w:val="24"/>
        </w:rPr>
        <w:t xml:space="preserve">pemilikan </w:t>
      </w:r>
      <w:proofErr w:type="spellStart"/>
      <w:r w:rsidR="005662FC" w:rsidRPr="005662FC">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i/>
          <w:iCs/>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kepada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i/>
          <w:iCs/>
          <w:color w:val="000000" w:themeColor="text1"/>
          <w:sz w:val="24"/>
          <w:szCs w:val="24"/>
        </w:rPr>
        <w:t>Sustainability Reporting Disclosure</w:t>
      </w:r>
      <w:r w:rsidR="002C7427" w:rsidRPr="0082208A">
        <w:rPr>
          <w:rFonts w:ascii="Times New Roman" w:hAnsi="Times New Roman" w:cs="Times New Roman"/>
          <w:color w:val="000000" w:themeColor="text1"/>
          <w:sz w:val="24"/>
          <w:szCs w:val="24"/>
        </w:rPr>
        <w:t xml:space="preserve"> (X1), Kepemilikan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(X2) </w:t>
      </w:r>
      <w:proofErr w:type="spellStart"/>
      <w:r w:rsidR="002C7427" w:rsidRPr="0082208A">
        <w:rPr>
          <w:rFonts w:ascii="Times New Roman" w:hAnsi="Times New Roman" w:cs="Times New Roman"/>
          <w:color w:val="000000" w:themeColor="text1"/>
          <w:sz w:val="24"/>
          <w:szCs w:val="24"/>
        </w:rPr>
        <w:t>berfungsi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menjadi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independen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sedangkan</w:t>
      </w:r>
      <w:proofErr w:type="spellEnd"/>
      <w:r w:rsidR="002C7427" w:rsidRPr="0082208A">
        <w:rPr>
          <w:rFonts w:ascii="Times New Roman" w:hAnsi="Times New Roman" w:cs="Times New Roman"/>
          <w:color w:val="000000" w:themeColor="text1"/>
          <w:sz w:val="24"/>
          <w:szCs w:val="24"/>
        </w:rPr>
        <w:t xml:space="preserve"> Nilai Perusahaan (Y) </w:t>
      </w:r>
      <w:proofErr w:type="spellStart"/>
      <w:r w:rsidR="002C7427" w:rsidRPr="0082208A">
        <w:rPr>
          <w:rFonts w:ascii="Times New Roman" w:hAnsi="Times New Roman" w:cs="Times New Roman"/>
          <w:color w:val="000000" w:themeColor="text1"/>
          <w:sz w:val="24"/>
          <w:szCs w:val="24"/>
        </w:rPr>
        <w:t>menjadi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dependen</w:t>
      </w:r>
      <w:proofErr w:type="spellEnd"/>
      <w:r w:rsidR="002C7427" w:rsidRPr="0082208A">
        <w:rPr>
          <w:rFonts w:ascii="Times New Roman" w:hAnsi="Times New Roman" w:cs="Times New Roman"/>
          <w:color w:val="000000" w:themeColor="text1"/>
          <w:sz w:val="24"/>
          <w:szCs w:val="24"/>
        </w:rPr>
        <w:t>.</w:t>
      </w:r>
      <w:r w:rsidR="00661453" w:rsidRPr="0082208A">
        <w:rPr>
          <w:rFonts w:ascii="Times New Roman" w:hAnsi="Times New Roman" w:cs="Times New Roman"/>
          <w:color w:val="000000" w:themeColor="text1"/>
          <w:sz w:val="24"/>
          <w:szCs w:val="24"/>
        </w:rPr>
        <w:t xml:space="preserve"> </w:t>
      </w:r>
      <w:r w:rsidR="00E5042C" w:rsidRPr="0082208A">
        <w:rPr>
          <w:rFonts w:ascii="Times New Roman" w:hAnsi="Times New Roman" w:cs="Times New Roman"/>
        </w:rPr>
        <w:t xml:space="preserve">                          </w:t>
      </w:r>
    </w:p>
    <w:p w14:paraId="5FAF14F9" w14:textId="77777777" w:rsidR="009A7B94" w:rsidRPr="0082208A" w:rsidRDefault="009A7B94" w:rsidP="009A7B94">
      <w:pPr>
        <w:rPr>
          <w:rFonts w:ascii="Times New Roman" w:hAnsi="Times New Roman" w:cs="Times New Roman"/>
          <w:i/>
          <w:iCs/>
          <w:szCs w:val="24"/>
        </w:rPr>
      </w:pPr>
      <w:r w:rsidRPr="0082208A">
        <w:rPr>
          <w:rFonts w:ascii="Times New Roman" w:hAnsi="Times New Roman" w:cs="Times New Roman"/>
          <w:noProof/>
        </w:rPr>
        <w:lastRenderedPageBreak/>
        <w:drawing>
          <wp:inline distT="0" distB="0" distL="0" distR="0" wp14:anchorId="39FB59D3" wp14:editId="466BB205">
            <wp:extent cx="4503759" cy="2898475"/>
            <wp:effectExtent l="0" t="0" r="0" b="0"/>
            <wp:docPr id="1153297853"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3759" cy="2898475"/>
                    </a:xfrm>
                    <a:prstGeom prst="rect">
                      <a:avLst/>
                    </a:prstGeom>
                    <a:noFill/>
                    <a:ln>
                      <a:noFill/>
                    </a:ln>
                  </pic:spPr>
                </pic:pic>
              </a:graphicData>
            </a:graphic>
          </wp:inline>
        </w:drawing>
      </w:r>
    </w:p>
    <w:p w14:paraId="40ADFBCC" w14:textId="12DF8AB2" w:rsidR="002C7427" w:rsidRPr="0082208A" w:rsidRDefault="009A7B94" w:rsidP="009A7B94">
      <w:pPr>
        <w:rPr>
          <w:rFonts w:ascii="Times New Roman" w:hAnsi="Times New Roman" w:cs="Times New Roman"/>
          <w:i/>
          <w:iCs/>
        </w:rPr>
      </w:pPr>
      <w:proofErr w:type="spellStart"/>
      <w:r w:rsidRPr="0082208A">
        <w:rPr>
          <w:rFonts w:ascii="Times New Roman" w:hAnsi="Times New Roman" w:cs="Times New Roman"/>
          <w:i/>
          <w:iCs/>
        </w:rPr>
        <w:t>Sumber</w:t>
      </w:r>
      <w:proofErr w:type="spellEnd"/>
      <w:r w:rsidRPr="0082208A">
        <w:rPr>
          <w:rFonts w:ascii="Times New Roman" w:hAnsi="Times New Roman" w:cs="Times New Roman"/>
          <w:i/>
          <w:iCs/>
        </w:rPr>
        <w:t xml:space="preserve">: Data </w:t>
      </w:r>
      <w:proofErr w:type="spellStart"/>
      <w:r w:rsidRPr="0082208A">
        <w:rPr>
          <w:rFonts w:ascii="Times New Roman" w:hAnsi="Times New Roman" w:cs="Times New Roman"/>
          <w:i/>
          <w:iCs/>
        </w:rPr>
        <w:t>diolah</w:t>
      </w:r>
      <w:proofErr w:type="spellEnd"/>
      <w:r w:rsidRPr="0082208A">
        <w:rPr>
          <w:rFonts w:ascii="Times New Roman" w:hAnsi="Times New Roman" w:cs="Times New Roman"/>
          <w:i/>
          <w:iCs/>
        </w:rPr>
        <w:t xml:space="preserve"> 202</w:t>
      </w:r>
      <w:r w:rsidR="005662FC">
        <w:rPr>
          <w:rFonts w:ascii="Times New Roman" w:hAnsi="Times New Roman" w:cs="Times New Roman"/>
          <w:i/>
          <w:iCs/>
        </w:rPr>
        <w:t>4</w:t>
      </w:r>
    </w:p>
    <w:p w14:paraId="0F43AF99" w14:textId="09358A0F" w:rsidR="0001383C" w:rsidRPr="0082208A" w:rsidRDefault="0001383C" w:rsidP="00D9303A">
      <w:pPr>
        <w:pStyle w:val="Judul2"/>
      </w:pPr>
      <w:bookmarkStart w:id="44" w:name="_Toc205202772"/>
      <w:r w:rsidRPr="0082208A">
        <w:t>2.</w:t>
      </w:r>
      <w:r w:rsidR="00CB0195" w:rsidRPr="0082208A">
        <w:t>8</w:t>
      </w:r>
      <w:r w:rsidRPr="0082208A">
        <w:t xml:space="preserve"> </w:t>
      </w:r>
      <w:proofErr w:type="spellStart"/>
      <w:r w:rsidR="00017CD1" w:rsidRPr="0082208A">
        <w:t>P</w:t>
      </w:r>
      <w:r w:rsidRPr="0082208A">
        <w:t>engembang</w:t>
      </w:r>
      <w:r w:rsidR="008E355A" w:rsidRPr="0082208A">
        <w:t>an</w:t>
      </w:r>
      <w:proofErr w:type="spellEnd"/>
      <w:r w:rsidRPr="0082208A">
        <w:t xml:space="preserve"> </w:t>
      </w:r>
      <w:proofErr w:type="spellStart"/>
      <w:r w:rsidRPr="0082208A">
        <w:t>Hipotesis</w:t>
      </w:r>
      <w:bookmarkEnd w:id="44"/>
      <w:proofErr w:type="spellEnd"/>
    </w:p>
    <w:p w14:paraId="6FBFB11A" w14:textId="5DF18B3A" w:rsidR="0053081B" w:rsidRPr="0082208A" w:rsidRDefault="004C04D1" w:rsidP="00D9303A">
      <w:pPr>
        <w:pStyle w:val="Judul2"/>
      </w:pPr>
      <w:bookmarkStart w:id="45" w:name="_Toc205202773"/>
      <w:r w:rsidRPr="0082208A">
        <w:t>2.</w:t>
      </w:r>
      <w:r w:rsidR="00CB0195" w:rsidRPr="0082208A">
        <w:t>8</w:t>
      </w:r>
      <w:r w:rsidRPr="0082208A">
        <w:t xml:space="preserve">.1 </w:t>
      </w:r>
      <w:proofErr w:type="spellStart"/>
      <w:r w:rsidR="00EB46CB" w:rsidRPr="0082208A">
        <w:t>Pengaruh</w:t>
      </w:r>
      <w:proofErr w:type="spellEnd"/>
      <w:r w:rsidRPr="0082208A">
        <w:t xml:space="preserve"> </w:t>
      </w:r>
      <w:r w:rsidR="007675B3" w:rsidRPr="0082208A">
        <w:rPr>
          <w:i/>
          <w:iCs/>
        </w:rPr>
        <w:t xml:space="preserve">Sustainability </w:t>
      </w:r>
      <w:r w:rsidR="00343574" w:rsidRPr="0082208A">
        <w:rPr>
          <w:i/>
          <w:iCs/>
        </w:rPr>
        <w:t xml:space="preserve">Reporting Disclosure </w:t>
      </w:r>
      <w:proofErr w:type="spellStart"/>
      <w:r w:rsidRPr="0082208A">
        <w:t>terhadap</w:t>
      </w:r>
      <w:proofErr w:type="spellEnd"/>
      <w:r w:rsidRPr="0082208A">
        <w:t xml:space="preserve"> Nilai Perusahaan.</w:t>
      </w:r>
      <w:bookmarkEnd w:id="45"/>
    </w:p>
    <w:p w14:paraId="0AF345BF" w14:textId="56BD0B27" w:rsidR="00555C00" w:rsidRPr="0082208A" w:rsidRDefault="000E6062" w:rsidP="000E6062">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8E38AA" w:rsidRPr="0082208A">
        <w:rPr>
          <w:rFonts w:ascii="Times New Roman" w:hAnsi="Times New Roman" w:cs="Times New Roman"/>
          <w:sz w:val="24"/>
          <w:szCs w:val="24"/>
        </w:rPr>
        <w:t xml:space="preserve">Teori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r w:rsidR="008E38AA" w:rsidRPr="0082208A">
        <w:rPr>
          <w:rFonts w:ascii="Times New Roman" w:hAnsi="Times New Roman" w:cs="Times New Roman"/>
          <w:i/>
          <w:iCs/>
          <w:sz w:val="24"/>
          <w:szCs w:val="24"/>
        </w:rPr>
        <w:t>stakeholder theory</w:t>
      </w:r>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menekankan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pentingnya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membangun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hubungan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harmonis</w:t>
      </w:r>
      <w:proofErr w:type="spellEnd"/>
      <w:r w:rsidR="008E38AA" w:rsidRPr="0082208A">
        <w:rPr>
          <w:rFonts w:ascii="Times New Roman" w:hAnsi="Times New Roman" w:cs="Times New Roman"/>
          <w:sz w:val="24"/>
          <w:szCs w:val="24"/>
        </w:rPr>
        <w:t xml:space="preserve"> dan </w:t>
      </w:r>
      <w:proofErr w:type="spellStart"/>
      <w:r w:rsidR="008E38AA" w:rsidRPr="0082208A">
        <w:rPr>
          <w:rFonts w:ascii="Times New Roman" w:hAnsi="Times New Roman" w:cs="Times New Roman"/>
          <w:sz w:val="24"/>
          <w:szCs w:val="24"/>
        </w:rPr>
        <w:t>memenuhi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seluruh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pihak</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terlibat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atau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terdampak</w:t>
      </w:r>
      <w:proofErr w:type="spellEnd"/>
      <w:r w:rsidR="008E38AA" w:rsidRPr="0082208A">
        <w:rPr>
          <w:rFonts w:ascii="Times New Roman" w:hAnsi="Times New Roman" w:cs="Times New Roman"/>
          <w:sz w:val="24"/>
          <w:szCs w:val="24"/>
        </w:rPr>
        <w:t xml:space="preserve"> oleh </w:t>
      </w:r>
      <w:proofErr w:type="spellStart"/>
      <w:r w:rsidR="008E38AA" w:rsidRPr="0082208A">
        <w:rPr>
          <w:rFonts w:ascii="Times New Roman" w:hAnsi="Times New Roman" w:cs="Times New Roman"/>
          <w:sz w:val="24"/>
          <w:szCs w:val="24"/>
        </w:rPr>
        <w:t>aktivitas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Penerapan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teori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tercermin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praktik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pengungkapan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w:t>
      </w:r>
      <w:r w:rsidR="008E38AA" w:rsidRPr="0082208A">
        <w:rPr>
          <w:rFonts w:ascii="Times New Roman" w:hAnsi="Times New Roman" w:cs="Times New Roman"/>
          <w:i/>
          <w:iCs/>
          <w:sz w:val="24"/>
          <w:szCs w:val="24"/>
        </w:rPr>
        <w:t>sustainability report</w:t>
      </w:r>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merupakan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bentuk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tanggung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jawab</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para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Melalui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penyusunan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menunjukkan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komitmennya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jangka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panjang</w:t>
      </w:r>
      <w:proofErr w:type="spellEnd"/>
      <w:r w:rsidR="008E38AA" w:rsidRPr="0082208A">
        <w:rPr>
          <w:rFonts w:ascii="Times New Roman" w:hAnsi="Times New Roman" w:cs="Times New Roman"/>
          <w:sz w:val="24"/>
          <w:szCs w:val="24"/>
        </w:rPr>
        <w:t xml:space="preserve">, yang pada </w:t>
      </w:r>
      <w:proofErr w:type="spellStart"/>
      <w:r w:rsidR="008E38AA" w:rsidRPr="0082208A">
        <w:rPr>
          <w:rFonts w:ascii="Times New Roman" w:hAnsi="Times New Roman" w:cs="Times New Roman"/>
          <w:sz w:val="24"/>
          <w:szCs w:val="24"/>
        </w:rPr>
        <w:t>akhirnya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kepercayaan</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serta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berdampak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positif</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proofErr w:type="gram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w:t>
      </w:r>
      <w:r w:rsidR="00555C00" w:rsidRPr="0082208A">
        <w:rPr>
          <w:rFonts w:ascii="Times New Roman" w:hAnsi="Times New Roman" w:cs="Times New Roman"/>
          <w:sz w:val="24"/>
          <w:szCs w:val="24"/>
        </w:rPr>
        <w:t>.</w:t>
      </w:r>
      <w:proofErr w:type="gramEnd"/>
    </w:p>
    <w:p w14:paraId="31C764EA" w14:textId="79B68F1E" w:rsidR="00555C00" w:rsidRPr="0082208A" w:rsidRDefault="000E6062" w:rsidP="000E6062">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Penerbitan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juga </w:t>
      </w:r>
      <w:proofErr w:type="spellStart"/>
      <w:r w:rsidR="008E38AA" w:rsidRPr="0082208A">
        <w:rPr>
          <w:rFonts w:ascii="Times New Roman" w:hAnsi="Times New Roman" w:cs="Times New Roman"/>
          <w:sz w:val="24"/>
          <w:szCs w:val="24"/>
        </w:rPr>
        <w:t>bertujuan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menarik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perhatian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calon</w:t>
      </w:r>
      <w:proofErr w:type="spellEnd"/>
      <w:r w:rsidR="008E38AA" w:rsidRPr="0082208A">
        <w:rPr>
          <w:rFonts w:ascii="Times New Roman" w:hAnsi="Times New Roman" w:cs="Times New Roman"/>
          <w:sz w:val="24"/>
          <w:szCs w:val="24"/>
        </w:rPr>
        <w:t xml:space="preserve"> investor agar </w:t>
      </w:r>
      <w:proofErr w:type="spellStart"/>
      <w:r w:rsidR="008E38AA" w:rsidRPr="0082208A">
        <w:rPr>
          <w:rFonts w:ascii="Times New Roman" w:hAnsi="Times New Roman" w:cs="Times New Roman"/>
          <w:sz w:val="24"/>
          <w:szCs w:val="24"/>
        </w:rPr>
        <w:t>tertarik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menanamkan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modalnya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melalui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pembelian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permintaan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dan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pasar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secara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tidak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langsung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lastRenderedPageBreak/>
        <w:t>mendorong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peningkatan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Hasil </w:t>
      </w:r>
      <w:proofErr w:type="spellStart"/>
      <w:r w:rsidR="008E38AA" w:rsidRPr="0082208A">
        <w:rPr>
          <w:rFonts w:ascii="Times New Roman" w:hAnsi="Times New Roman" w:cs="Times New Roman"/>
          <w:sz w:val="24"/>
          <w:szCs w:val="24"/>
        </w:rPr>
        <w:t>penelitian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dilakukan</w:t>
      </w:r>
      <w:proofErr w:type="spellEnd"/>
      <w:r w:rsidR="008E38AA" w:rsidRPr="0082208A">
        <w:rPr>
          <w:rFonts w:ascii="Times New Roman" w:hAnsi="Times New Roman" w:cs="Times New Roman"/>
          <w:sz w:val="24"/>
          <w:szCs w:val="24"/>
        </w:rPr>
        <w:t xml:space="preserve"> oleh</w:t>
      </w:r>
      <w:r w:rsidR="00555C00" w:rsidRPr="0082208A">
        <w:rPr>
          <w:rFonts w:ascii="Times New Roman" w:hAnsi="Times New Roman" w:cs="Times New Roman"/>
          <w:sz w:val="24"/>
          <w:szCs w:val="24"/>
        </w:rPr>
        <w:t xml:space="preserve"> </w:t>
      </w:r>
      <w:r w:rsidR="00237630" w:rsidRPr="0082208A">
        <w:rPr>
          <w:rFonts w:ascii="Times New Roman" w:hAnsi="Times New Roman" w:cs="Times New Roman"/>
          <w:sz w:val="24"/>
          <w:szCs w:val="24"/>
        </w:rPr>
        <w:fldChar w:fldCharType="begin" w:fldLock="1"/>
      </w:r>
      <w:r w:rsidR="00EF25C0" w:rsidRPr="0082208A">
        <w:rPr>
          <w:rFonts w:ascii="Times New Roman" w:hAnsi="Times New Roman" w:cs="Times New Roman"/>
          <w:sz w:val="24"/>
          <w:szCs w:val="24"/>
        </w:rPr>
        <w:instrText>ADDIN CSL_CITATION {"citationItems":[{"id":"ITEM-1","itemData":{"DOI":"10.30595/kompartemen.v16i1.2100","ISSN":"1693-1084","abstract":"The categories of sustainability report disclosure consist of economic, environment, and social. This research aims to examine the influence of each categories of sustainability report disclosure on firm value. This research use secondary data from all companies that listed on Indonesia Stock Exchange and Singapore Stock Exchange in 2014-2016. There are 116 samples that obtained from purposive sampling method. The results of this research show that only economic category of sustainability report has positive influence on firm value in Indonesia and Singapore. The environment category of sustainability report has negative influence on firm value, while the social category doesn’t have influence on firm value. The result of this research indicate that sustainability report disclosure which reported appropriately with choosen standard, especially in economic category will be useful to increase firm value in the point of view of investors. Keywords: sustainability report, GRI-G4, firm value","author":[{"dropping-particle":"","family":"Kurniawan","given":"Tedy","non-dropping-particle":"","parse-names":false,"suffix":""},{"dropping-particle":"","family":"Sofyani","given":"Hafiez","non-dropping-particle":"","parse-names":false,"suffix":""},{"dropping-particle":"","family":"Rahmawati","given":"Evi","non-dropping-particle":"","parse-names":false,"suffix":""}],"container-title":"Kompartemen: Jurnal Ilmiah Akuntansi","id":"ITEM-1","issue":"1","issued":{"date-parts":[["2018"]]},"page":"1-20","title":"Pengungkapan Sustainability Report dan Nilai Perusahan: Studi Empiris di Indonesia dan Singapura","type":"article-journal","volume":"16"},"uris":["http://www.mendeley.com/documents/?uuid=4d72f2c4-896c-4558-9a52-43aedb4acf32"]}],"mendeley":{"formattedCitation":"(Kurniawan et al., 2018)","plainTextFormattedCitation":"(Kurniawan et al., 2018)","previouslyFormattedCitation":"(Kurniawan et al., 2018)"},"properties":{"noteIndex":0},"schema":"https://github.com/citation-style-language/schema/raw/master/csl-citation.json"}</w:instrText>
      </w:r>
      <w:r w:rsidR="00237630" w:rsidRPr="0082208A">
        <w:rPr>
          <w:rFonts w:ascii="Times New Roman" w:hAnsi="Times New Roman" w:cs="Times New Roman"/>
          <w:sz w:val="24"/>
          <w:szCs w:val="24"/>
        </w:rPr>
        <w:fldChar w:fldCharType="separate"/>
      </w:r>
      <w:r w:rsidR="00237630" w:rsidRPr="0082208A">
        <w:rPr>
          <w:rFonts w:ascii="Times New Roman" w:hAnsi="Times New Roman" w:cs="Times New Roman"/>
          <w:noProof/>
          <w:sz w:val="24"/>
          <w:szCs w:val="24"/>
        </w:rPr>
        <w:t>(Kurniawan et al., 2018)</w:t>
      </w:r>
      <w:r w:rsidR="00237630" w:rsidRPr="0082208A">
        <w:rPr>
          <w:rFonts w:ascii="Times New Roman" w:hAnsi="Times New Roman" w:cs="Times New Roman"/>
          <w:sz w:val="24"/>
          <w:szCs w:val="24"/>
        </w:rPr>
        <w:fldChar w:fldCharType="end"/>
      </w:r>
      <w:r w:rsidR="00555C00"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mengungkapkan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bahwa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berpengaruh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signifikan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di Indonesia. </w:t>
      </w:r>
      <w:proofErr w:type="spellStart"/>
      <w:r w:rsidR="008E38AA" w:rsidRPr="0082208A">
        <w:rPr>
          <w:rFonts w:ascii="Times New Roman" w:hAnsi="Times New Roman" w:cs="Times New Roman"/>
          <w:sz w:val="24"/>
          <w:szCs w:val="24"/>
        </w:rPr>
        <w:t>Kenaikan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terjadi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karena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permintaan</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meningkat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sementara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jumlah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tersedia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terbatas</w:t>
      </w:r>
      <w:proofErr w:type="spellEnd"/>
      <w:r w:rsidR="008E38AA" w:rsidRPr="0082208A">
        <w:rPr>
          <w:rFonts w:ascii="Times New Roman" w:hAnsi="Times New Roman" w:cs="Times New Roman"/>
          <w:sz w:val="24"/>
          <w:szCs w:val="24"/>
        </w:rPr>
        <w:t xml:space="preserve">. Nilai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sendiri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mencerminkan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tingkat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kepercayaan</w:t>
      </w:r>
      <w:proofErr w:type="spellEnd"/>
      <w:r w:rsidR="008E38AA" w:rsidRPr="0082208A">
        <w:rPr>
          <w:rFonts w:ascii="Times New Roman" w:hAnsi="Times New Roman" w:cs="Times New Roman"/>
          <w:sz w:val="24"/>
          <w:szCs w:val="24"/>
        </w:rPr>
        <w:t xml:space="preserve"> para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setelah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melalui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sejumlah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aktivitas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bisnis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selama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periode</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tertentu</w:t>
      </w:r>
      <w:proofErr w:type="spellEnd"/>
      <w:r w:rsidR="008E38AA" w:rsidRPr="0082208A">
        <w:rPr>
          <w:rFonts w:ascii="Times New Roman" w:hAnsi="Times New Roman" w:cs="Times New Roman"/>
          <w:sz w:val="24"/>
          <w:szCs w:val="24"/>
        </w:rPr>
        <w:t xml:space="preserve">. Perusahaan yang </w:t>
      </w:r>
      <w:proofErr w:type="spellStart"/>
      <w:r w:rsidR="008E38AA" w:rsidRPr="0082208A">
        <w:rPr>
          <w:rFonts w:ascii="Times New Roman" w:hAnsi="Times New Roman" w:cs="Times New Roman"/>
          <w:sz w:val="24"/>
          <w:szCs w:val="24"/>
        </w:rPr>
        <w:t>menerapkan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prinsip</w:t>
      </w:r>
      <w:proofErr w:type="spellEnd"/>
      <w:r w:rsidR="008E38AA" w:rsidRPr="0082208A">
        <w:rPr>
          <w:rFonts w:ascii="Times New Roman" w:hAnsi="Times New Roman" w:cs="Times New Roman"/>
          <w:sz w:val="24"/>
          <w:szCs w:val="24"/>
        </w:rPr>
        <w:t xml:space="preserve"> tata </w:t>
      </w:r>
      <w:proofErr w:type="spellStart"/>
      <w:r w:rsidR="008E38AA" w:rsidRPr="0082208A">
        <w:rPr>
          <w:rFonts w:ascii="Times New Roman" w:hAnsi="Times New Roman" w:cs="Times New Roman"/>
          <w:sz w:val="24"/>
          <w:szCs w:val="24"/>
        </w:rPr>
        <w:t>kelola</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baik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cenderung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menghasilkan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keuangan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kredibel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sehingga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kepercayaan</w:t>
      </w:r>
      <w:proofErr w:type="spellEnd"/>
      <w:r w:rsidR="008E38AA" w:rsidRPr="0082208A">
        <w:rPr>
          <w:rFonts w:ascii="Times New Roman" w:hAnsi="Times New Roman" w:cs="Times New Roman"/>
          <w:sz w:val="24"/>
          <w:szCs w:val="24"/>
        </w:rPr>
        <w:t xml:space="preserve"> investor dan </w:t>
      </w:r>
      <w:proofErr w:type="spellStart"/>
      <w:r w:rsidR="008E38AA" w:rsidRPr="0082208A">
        <w:rPr>
          <w:rFonts w:ascii="Times New Roman" w:hAnsi="Times New Roman" w:cs="Times New Roman"/>
          <w:sz w:val="24"/>
          <w:szCs w:val="24"/>
        </w:rPr>
        <w:t>berdampak</w:t>
      </w:r>
      <w:proofErr w:type="spellEnd"/>
      <w:r w:rsidR="008E38AA" w:rsidRPr="0082208A">
        <w:rPr>
          <w:rFonts w:ascii="Times New Roman" w:hAnsi="Times New Roman" w:cs="Times New Roman"/>
          <w:sz w:val="24"/>
          <w:szCs w:val="24"/>
        </w:rPr>
        <w:t xml:space="preserve"> pada </w:t>
      </w:r>
      <w:proofErr w:type="spellStart"/>
      <w:r w:rsidR="008E38AA" w:rsidRPr="0082208A">
        <w:rPr>
          <w:rFonts w:ascii="Times New Roman" w:hAnsi="Times New Roman" w:cs="Times New Roman"/>
          <w:sz w:val="24"/>
          <w:szCs w:val="24"/>
        </w:rPr>
        <w:t>naiknya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555C00" w:rsidRPr="0082208A">
        <w:rPr>
          <w:rFonts w:ascii="Times New Roman" w:hAnsi="Times New Roman" w:cs="Times New Roman"/>
          <w:sz w:val="24"/>
          <w:szCs w:val="24"/>
        </w:rPr>
        <w:t>.</w:t>
      </w:r>
    </w:p>
    <w:p w14:paraId="26E7DBBE" w14:textId="77777777" w:rsidR="008E38AA" w:rsidRPr="0082208A" w:rsidRDefault="000E6062" w:rsidP="008E38A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Sebagai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bagian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dari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membutuhkan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transparansi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informasi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terkait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ekonomi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Keterbukaan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informasi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memungkinkan</w:t>
      </w:r>
      <w:proofErr w:type="spellEnd"/>
      <w:r w:rsidR="008E38AA" w:rsidRPr="0082208A">
        <w:rPr>
          <w:rFonts w:ascii="Times New Roman" w:hAnsi="Times New Roman" w:cs="Times New Roman"/>
          <w:sz w:val="24"/>
          <w:szCs w:val="24"/>
        </w:rPr>
        <w:t xml:space="preserve"> para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performa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dan </w:t>
      </w:r>
      <w:proofErr w:type="spellStart"/>
      <w:r w:rsidR="008E38AA" w:rsidRPr="0082208A">
        <w:rPr>
          <w:rFonts w:ascii="Times New Roman" w:hAnsi="Times New Roman" w:cs="Times New Roman"/>
          <w:sz w:val="24"/>
          <w:szCs w:val="24"/>
        </w:rPr>
        <w:t>membentuk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persepsi</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memengaruhi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keputusan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investasi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Umumnya</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lebih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tertarik</w:t>
      </w:r>
      <w:proofErr w:type="spellEnd"/>
      <w:r w:rsidR="008E38AA" w:rsidRPr="0082208A">
        <w:rPr>
          <w:rFonts w:ascii="Times New Roman" w:hAnsi="Times New Roman" w:cs="Times New Roman"/>
          <w:sz w:val="24"/>
          <w:szCs w:val="24"/>
        </w:rPr>
        <w:t xml:space="preserve"> pada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menunjukkan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ekonomi</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baik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karena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tujuan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utama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mereka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adalah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memperoleh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keuntungan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dari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investasi</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dilakukan</w:t>
      </w:r>
      <w:proofErr w:type="spellEnd"/>
      <w:r w:rsidR="008E38AA" w:rsidRPr="0082208A">
        <w:rPr>
          <w:rFonts w:ascii="Times New Roman" w:hAnsi="Times New Roman" w:cs="Times New Roman"/>
          <w:sz w:val="24"/>
          <w:szCs w:val="24"/>
        </w:rPr>
        <w:t>.</w:t>
      </w:r>
    </w:p>
    <w:p w14:paraId="27E5DF64" w14:textId="40617FF9" w:rsidR="008E38AA" w:rsidRPr="0082208A" w:rsidRDefault="00E5042C" w:rsidP="008E38A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8E38AA" w:rsidRPr="0082208A">
        <w:rPr>
          <w:rFonts w:ascii="Times New Roman" w:hAnsi="Times New Roman" w:cs="Times New Roman"/>
          <w:sz w:val="24"/>
          <w:szCs w:val="24"/>
        </w:rPr>
        <w:t xml:space="preserve">Perusahaan yang </w:t>
      </w:r>
      <w:proofErr w:type="spellStart"/>
      <w:r w:rsidR="008E38AA" w:rsidRPr="0082208A">
        <w:rPr>
          <w:rFonts w:ascii="Times New Roman" w:hAnsi="Times New Roman" w:cs="Times New Roman"/>
          <w:sz w:val="24"/>
          <w:szCs w:val="24"/>
        </w:rPr>
        <w:t>secara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aktif</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mengungkapkan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ekonomi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memperoleh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citra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positif</w:t>
      </w:r>
      <w:proofErr w:type="spellEnd"/>
      <w:r w:rsidR="008E38AA" w:rsidRPr="0082208A">
        <w:rPr>
          <w:rFonts w:ascii="Times New Roman" w:hAnsi="Times New Roman" w:cs="Times New Roman"/>
          <w:sz w:val="24"/>
          <w:szCs w:val="24"/>
        </w:rPr>
        <w:t xml:space="preserve"> di </w:t>
      </w:r>
      <w:proofErr w:type="spellStart"/>
      <w:r w:rsidR="008E38AA" w:rsidRPr="0082208A">
        <w:rPr>
          <w:rFonts w:ascii="Times New Roman" w:hAnsi="Times New Roman" w:cs="Times New Roman"/>
          <w:sz w:val="24"/>
          <w:szCs w:val="24"/>
        </w:rPr>
        <w:t>mata</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sehingga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mendorong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peningkatan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minat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membeli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tersebut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Akibatnya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permintaan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kemudian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berdampak</w:t>
      </w:r>
      <w:proofErr w:type="spellEnd"/>
      <w:r w:rsidR="008E38AA" w:rsidRPr="0082208A">
        <w:rPr>
          <w:rFonts w:ascii="Times New Roman" w:hAnsi="Times New Roman" w:cs="Times New Roman"/>
          <w:sz w:val="24"/>
          <w:szCs w:val="24"/>
        </w:rPr>
        <w:t xml:space="preserve"> pada </w:t>
      </w:r>
      <w:proofErr w:type="spellStart"/>
      <w:r w:rsidR="008E38AA" w:rsidRPr="0082208A">
        <w:rPr>
          <w:rFonts w:ascii="Times New Roman" w:hAnsi="Times New Roman" w:cs="Times New Roman"/>
          <w:sz w:val="24"/>
          <w:szCs w:val="24"/>
        </w:rPr>
        <w:t>peningkatan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Dengan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semakin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tingginya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dan volume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beredar</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maka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diukur</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menggunakan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rasio</w:t>
      </w:r>
      <w:proofErr w:type="spellEnd"/>
      <w:r w:rsidR="008E38AA" w:rsidRPr="0082208A">
        <w:rPr>
          <w:rFonts w:ascii="Times New Roman" w:hAnsi="Times New Roman" w:cs="Times New Roman"/>
          <w:sz w:val="24"/>
          <w:szCs w:val="24"/>
        </w:rPr>
        <w:t xml:space="preserve"> Tobin’s Q juga </w:t>
      </w:r>
      <w:proofErr w:type="spellStart"/>
      <w:r w:rsidR="008E38AA" w:rsidRPr="0082208A">
        <w:rPr>
          <w:rFonts w:ascii="Times New Roman" w:hAnsi="Times New Roman" w:cs="Times New Roman"/>
          <w:sz w:val="24"/>
          <w:szCs w:val="24"/>
        </w:rPr>
        <w:t>diharapkan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ikut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w:t>
      </w:r>
      <w:proofErr w:type="spellEnd"/>
      <w:r w:rsidR="008E38AA" w:rsidRPr="0082208A">
        <w:rPr>
          <w:rFonts w:ascii="Times New Roman" w:hAnsi="Times New Roman" w:cs="Times New Roman"/>
          <w:sz w:val="24"/>
          <w:szCs w:val="24"/>
        </w:rPr>
        <w:t>.</w:t>
      </w:r>
    </w:p>
    <w:p w14:paraId="028BB611" w14:textId="5068FFF1" w:rsidR="008E38AA" w:rsidRPr="0082208A" w:rsidRDefault="00E5042C" w:rsidP="008E38A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lastRenderedPageBreak/>
        <w:t xml:space="preserve">     </w:t>
      </w:r>
      <w:r w:rsidR="008E38AA" w:rsidRPr="0082208A">
        <w:rPr>
          <w:rFonts w:ascii="Times New Roman" w:hAnsi="Times New Roman" w:cs="Times New Roman"/>
          <w:sz w:val="24"/>
          <w:szCs w:val="24"/>
        </w:rPr>
        <w:t xml:space="preserve">Selain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ekonomi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aktivitas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operasional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turut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memengaruhi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kondisi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lingkungan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sehingga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aspek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lingkungan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menjadi</w:t>
      </w:r>
      <w:proofErr w:type="spellEnd"/>
      <w:r w:rsidR="008E38AA" w:rsidRPr="0082208A">
        <w:rPr>
          <w:rFonts w:ascii="Times New Roman" w:hAnsi="Times New Roman" w:cs="Times New Roman"/>
          <w:sz w:val="24"/>
          <w:szCs w:val="24"/>
        </w:rPr>
        <w:t xml:space="preserve"> salah </w:t>
      </w:r>
      <w:proofErr w:type="spellStart"/>
      <w:r w:rsidR="008E38AA" w:rsidRPr="0082208A">
        <w:rPr>
          <w:rFonts w:ascii="Times New Roman" w:hAnsi="Times New Roman" w:cs="Times New Roman"/>
          <w:sz w:val="24"/>
          <w:szCs w:val="24"/>
        </w:rPr>
        <w:t>satu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komponen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penting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keberlanjutan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Informasi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mengenai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lingkungan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mencerminkan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tanggung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jawab</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mengelola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dampak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lingkungan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timbul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dari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kegiatan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operasional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Pengungkapan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lingkungan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baik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reputasi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serta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menciptakan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keunggulan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kompetitif</w:t>
      </w:r>
      <w:proofErr w:type="spellEnd"/>
      <w:r w:rsidR="008E38AA" w:rsidRPr="0082208A">
        <w:rPr>
          <w:rFonts w:ascii="Times New Roman" w:hAnsi="Times New Roman" w:cs="Times New Roman"/>
          <w:sz w:val="24"/>
          <w:szCs w:val="24"/>
        </w:rPr>
        <w:t xml:space="preserve">, yang pada </w:t>
      </w:r>
      <w:proofErr w:type="spellStart"/>
      <w:r w:rsidR="008E38AA" w:rsidRPr="0082208A">
        <w:rPr>
          <w:rFonts w:ascii="Times New Roman" w:hAnsi="Times New Roman" w:cs="Times New Roman"/>
          <w:sz w:val="24"/>
          <w:szCs w:val="24"/>
        </w:rPr>
        <w:t>gilirannya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memperkuat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kepercayaan</w:t>
      </w:r>
      <w:proofErr w:type="spellEnd"/>
      <w:r w:rsidR="008E38AA" w:rsidRPr="0082208A">
        <w:rPr>
          <w:rFonts w:ascii="Times New Roman" w:hAnsi="Times New Roman" w:cs="Times New Roman"/>
          <w:sz w:val="24"/>
          <w:szCs w:val="24"/>
        </w:rPr>
        <w:t xml:space="preserve"> investor dan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w:t>
      </w:r>
      <w:r w:rsidR="005662FC">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Penelitian</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dilakukan</w:t>
      </w:r>
      <w:proofErr w:type="spellEnd"/>
      <w:r w:rsidR="008E38AA" w:rsidRPr="0082208A">
        <w:rPr>
          <w:rFonts w:ascii="Times New Roman" w:hAnsi="Times New Roman" w:cs="Times New Roman"/>
          <w:sz w:val="24"/>
          <w:szCs w:val="24"/>
        </w:rPr>
        <w:t xml:space="preserve"> oleh </w:t>
      </w:r>
      <w:r w:rsidR="00EF25C0" w:rsidRPr="0082208A">
        <w:rPr>
          <w:rFonts w:ascii="Times New Roman" w:hAnsi="Times New Roman" w:cs="Times New Roman"/>
          <w:sz w:val="24"/>
          <w:szCs w:val="24"/>
        </w:rPr>
        <w:fldChar w:fldCharType="begin" w:fldLock="1"/>
      </w:r>
      <w:r w:rsidR="00EF25C0" w:rsidRPr="0082208A">
        <w:rPr>
          <w:rFonts w:ascii="Times New Roman" w:hAnsi="Times New Roman" w:cs="Times New Roman"/>
          <w:sz w:val="24"/>
          <w:szCs w:val="24"/>
        </w:rPr>
        <w:instrText>ADDIN CSL_CITATION {"citationItems":[{"id":"ITEM-1","itemData":{"ISSN":"2355-5483","abstract":"Tujuan dari penelitian ini adalah menguji dan membuktikan pengaruh pengungkapan kinerja ekonomi, pengungkapan kinerja lingkungan, dan pengungkapan kinerja sosial baik secara parsial maupun simultan terhadap nilai perusahaan yang diindikasikan dengan Economic Value Added. Variabel dalam penelitian ini, yaitu Sustainability Report sebagai variabel independen yang terdiri atas pengungkapan kinerja ekonomi, pengungkapan kinerja lingkungan, dan pengungkapan kinerja sosial serta nilai perusahaan sebagai variabel dependen yang diindikasikan dengan Economic Value Added (EVA). Metoda analisis data yang digunakan dalam penelitian adalah analisis regresi berganda. Populasi dalam penelitian ini adalah seluruh perusahaan pertambangan yang terdaftar di Bursa Efek Indonesia pada perioda 2011 hingga 2015. Teknik pengambilan sampel dalam penelitian ini adalah salah satu jenis nonprobability sampling, yakni purposive sampling dengan mengambil sampel perusahaan pertambangan berdasarkan kriteria yang telah ditentukan, maka diperoleh sampel sebanyak 16 perusahaan. Hasil penelitian menunjukkan bahwa pada hipotesis pertama, hipotesis kedua, dan hipotesis ketiga menunjukkan pengungkapan kinerja ekonomi, pengungkapan kinerja lingkungan, dan pengungkapan kinerja sosial pada sustainability report tidak memiliki pengaruh yang signifikan terhadap nilai perusahaan (EVA).","author":[{"dropping-particle":"","family":"Erkanawati","given":"Sandra Cicilia","non-dropping-particle":"","parse-names":false,"suffix":""}],"container-title":"Parsimonia","id":"ITEM-1","issue":"1","issued":{"date-parts":[["2018"]]},"page":"83-96","title":"Pengaruh Pengungkapan Sustainability Report \nTerhadap Nilai Perusahaan Pada Perusahaan Pertambangan Yang Terdaftar Di Bursa Efek \nIndonesia Pada Perioda 2011 – 2015","type":"article-journal","volume":"5"},"uris":["http://www.mendeley.com/documents/?uuid=a9d94c9a-f7b2-4ece-b8e1-77bff606a98f"]}],"mendeley":{"formattedCitation":"(Erkanawati, 2018)","manualFormatting":"Erkanawati, (2018)","plainTextFormattedCitation":"(Erkanawati, 2018)","previouslyFormattedCitation":"(Erkanawati, 2018)"},"properties":{"noteIndex":0},"schema":"https://github.com/citation-style-language/schema/raw/master/csl-citation.json"}</w:instrText>
      </w:r>
      <w:r w:rsidR="00EF25C0" w:rsidRPr="0082208A">
        <w:rPr>
          <w:rFonts w:ascii="Times New Roman" w:hAnsi="Times New Roman" w:cs="Times New Roman"/>
          <w:sz w:val="24"/>
          <w:szCs w:val="24"/>
        </w:rPr>
        <w:fldChar w:fldCharType="separate"/>
      </w:r>
      <w:r w:rsidR="00EF25C0" w:rsidRPr="0082208A">
        <w:rPr>
          <w:rFonts w:ascii="Times New Roman" w:hAnsi="Times New Roman" w:cs="Times New Roman"/>
          <w:noProof/>
          <w:sz w:val="24"/>
          <w:szCs w:val="24"/>
        </w:rPr>
        <w:t>Erkanawati, (2018)</w:t>
      </w:r>
      <w:r w:rsidR="00EF25C0" w:rsidRPr="0082208A">
        <w:rPr>
          <w:rFonts w:ascii="Times New Roman" w:hAnsi="Times New Roman" w:cs="Times New Roman"/>
          <w:sz w:val="24"/>
          <w:szCs w:val="24"/>
        </w:rPr>
        <w:fldChar w:fldCharType="end"/>
      </w:r>
      <w:r w:rsidR="00237630"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menunjukkan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bahwa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pengungkapan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sosial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memengaruhi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persepsi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pemangku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bagaimana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memperlakukan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sumber</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manusia</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ada</w:t>
      </w:r>
      <w:proofErr w:type="spellEnd"/>
      <w:r w:rsidR="008E38AA" w:rsidRPr="0082208A">
        <w:rPr>
          <w:rFonts w:ascii="Times New Roman" w:hAnsi="Times New Roman" w:cs="Times New Roman"/>
          <w:sz w:val="24"/>
          <w:szCs w:val="24"/>
        </w:rPr>
        <w:t xml:space="preserve"> di </w:t>
      </w:r>
      <w:proofErr w:type="spellStart"/>
      <w:r w:rsidR="008E38AA" w:rsidRPr="0082208A">
        <w:rPr>
          <w:rFonts w:ascii="Times New Roman" w:hAnsi="Times New Roman" w:cs="Times New Roman"/>
          <w:sz w:val="24"/>
          <w:szCs w:val="24"/>
        </w:rPr>
        <w:t>sekitarnya</w:t>
      </w:r>
      <w:proofErr w:type="spellEnd"/>
      <w:r w:rsidR="008E38AA" w:rsidRPr="0082208A">
        <w:rPr>
          <w:rFonts w:ascii="Times New Roman" w:hAnsi="Times New Roman" w:cs="Times New Roman"/>
          <w:sz w:val="24"/>
          <w:szCs w:val="24"/>
        </w:rPr>
        <w:t xml:space="preserve">. Perusahaan yang </w:t>
      </w:r>
      <w:proofErr w:type="spellStart"/>
      <w:r w:rsidR="008E38AA" w:rsidRPr="0082208A">
        <w:rPr>
          <w:rFonts w:ascii="Times New Roman" w:hAnsi="Times New Roman" w:cs="Times New Roman"/>
          <w:sz w:val="24"/>
          <w:szCs w:val="24"/>
        </w:rPr>
        <w:t>menunjukkan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sosial</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baik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cenderung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memperoleh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tanggapan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positif</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dari</w:t>
      </w:r>
      <w:proofErr w:type="spellEnd"/>
      <w:r w:rsidR="008E38AA" w:rsidRPr="0082208A">
        <w:rPr>
          <w:rFonts w:ascii="Times New Roman" w:hAnsi="Times New Roman" w:cs="Times New Roman"/>
          <w:sz w:val="24"/>
          <w:szCs w:val="24"/>
        </w:rPr>
        <w:t xml:space="preserve"> investor, yang pada </w:t>
      </w:r>
      <w:proofErr w:type="spellStart"/>
      <w:r w:rsidR="008E38AA" w:rsidRPr="0082208A">
        <w:rPr>
          <w:rFonts w:ascii="Times New Roman" w:hAnsi="Times New Roman" w:cs="Times New Roman"/>
          <w:sz w:val="24"/>
          <w:szCs w:val="24"/>
        </w:rPr>
        <w:t>akhirnya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555C00" w:rsidRPr="0082208A">
        <w:rPr>
          <w:rFonts w:ascii="Times New Roman" w:hAnsi="Times New Roman" w:cs="Times New Roman"/>
          <w:sz w:val="24"/>
          <w:szCs w:val="24"/>
        </w:rPr>
        <w:t xml:space="preserve">. </w:t>
      </w:r>
    </w:p>
    <w:p w14:paraId="6E6A39C1" w14:textId="394D1BE8" w:rsidR="00555C00" w:rsidRPr="0082208A" w:rsidRDefault="00E5042C" w:rsidP="008E38AA">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555C00" w:rsidRPr="0082208A">
        <w:rPr>
          <w:rFonts w:ascii="Times New Roman" w:hAnsi="Times New Roman" w:cs="Times New Roman"/>
          <w:sz w:val="24"/>
          <w:szCs w:val="24"/>
        </w:rPr>
        <w:t>Menurut</w:t>
      </w:r>
      <w:proofErr w:type="spellEnd"/>
      <w:r w:rsidR="00EF25C0" w:rsidRPr="0082208A">
        <w:rPr>
          <w:rFonts w:ascii="Times New Roman" w:hAnsi="Times New Roman" w:cs="Times New Roman"/>
          <w:sz w:val="24"/>
          <w:szCs w:val="24"/>
        </w:rPr>
        <w:fldChar w:fldCharType="begin" w:fldLock="1"/>
      </w:r>
      <w:r w:rsidR="00EF25C0" w:rsidRPr="0082208A">
        <w:rPr>
          <w:rFonts w:ascii="Times New Roman" w:hAnsi="Times New Roman" w:cs="Times New Roman"/>
          <w:sz w:val="24"/>
          <w:szCs w:val="24"/>
        </w:rPr>
        <w:instrText>ADDIN CSL_CITATION {"citationItems":[{"id":"ITEM-1","itemData":{"DOI":"10.35706/acc.v2i01.733","ISSN":"2459-9751","abstract":"The purpose of this study was to examine and analyze sustainability report effectively to the firms value of LQ 45. Sustainability report was reflected by Economic performance, social performance and enviromental performance with indicator for GRI G3 by 79 items. Dependent variabel was reflected by the firm value with stock price. The sample was determined by using purposive sampling. population of this study is firms which has stock high performance in the stock market. This study used 30 firms as a sample is consistently listed on LQ 45 in Indonesia Stock Exchange during 2012- 2013. Analysis of data in this study used SPSS. The result showed that economic performance of sustainability report had effect on firm value, social performance of sustainability report have not effect on firm value and enviromental performance same too. Keywords:","author":[{"dropping-particle":"","family":"Astuti","given":"Apri Dwi","non-dropping-particle":"","parse-names":false,"suffix":""},{"dropping-particle":"","family":"Juwenah","given":"Juwenah","non-dropping-particle":"","parse-names":false,"suffix":""}],"container-title":"Accounthink : Journal of Accounting and Finance","id":"ITEM-1","issue":"01","issued":{"date-parts":[["2017"]]},"page":"301-313","title":"Pengaruh Pengungkapan Sustainability Report Terhadap Nilai Perusahaan Yang Tergabung Dalam LQ 45 Tahun 2012-2013","type":"article-journal","volume":"2"},"uris":["http://www.mendeley.com/documents/?uuid=e3669a82-3450-4778-bb02-c78ee5553047"]}],"mendeley":{"formattedCitation":"(Astuti &amp; Juwenah, 2017)","manualFormatting":" Astuti &amp; Juwenah, (2017)","plainTextFormattedCitation":"(Astuti &amp; Juwenah, 2017)","previouslyFormattedCitation":"(Astuti &amp; Juwenah, 2017)"},"properties":{"noteIndex":0},"schema":"https://github.com/citation-style-language/schema/raw/master/csl-citation.json"}</w:instrText>
      </w:r>
      <w:r w:rsidR="00EF25C0" w:rsidRPr="0082208A">
        <w:rPr>
          <w:rFonts w:ascii="Times New Roman" w:hAnsi="Times New Roman" w:cs="Times New Roman"/>
          <w:sz w:val="24"/>
          <w:szCs w:val="24"/>
        </w:rPr>
        <w:fldChar w:fldCharType="separate"/>
      </w:r>
      <w:r w:rsidR="00EF25C0" w:rsidRPr="0082208A">
        <w:rPr>
          <w:rFonts w:ascii="Times New Roman" w:hAnsi="Times New Roman" w:cs="Times New Roman"/>
          <w:noProof/>
          <w:sz w:val="24"/>
          <w:szCs w:val="24"/>
        </w:rPr>
        <w:t xml:space="preserve"> Astuti &amp; Juwenah, (2017)</w:t>
      </w:r>
      <w:r w:rsidR="00EF25C0" w:rsidRPr="0082208A">
        <w:rPr>
          <w:rFonts w:ascii="Times New Roman" w:hAnsi="Times New Roman" w:cs="Times New Roman"/>
          <w:sz w:val="24"/>
          <w:szCs w:val="24"/>
        </w:rPr>
        <w:fldChar w:fldCharType="end"/>
      </w:r>
      <w:r w:rsidR="00555C00" w:rsidRPr="0082208A">
        <w:rPr>
          <w:rFonts w:ascii="Times New Roman" w:hAnsi="Times New Roman" w:cs="Times New Roman"/>
          <w:sz w:val="24"/>
          <w:szCs w:val="24"/>
        </w:rPr>
        <w:t xml:space="preserve">, </w:t>
      </w:r>
      <w:r w:rsidR="008E38AA" w:rsidRPr="0082208A">
        <w:rPr>
          <w:rFonts w:ascii="Times New Roman" w:hAnsi="Times New Roman" w:cs="Times New Roman"/>
          <w:sz w:val="24"/>
          <w:szCs w:val="24"/>
        </w:rPr>
        <w:t xml:space="preserve">juga </w:t>
      </w:r>
      <w:proofErr w:type="spellStart"/>
      <w:r w:rsidR="008E38AA" w:rsidRPr="0082208A">
        <w:rPr>
          <w:rFonts w:ascii="Times New Roman" w:hAnsi="Times New Roman" w:cs="Times New Roman"/>
          <w:sz w:val="24"/>
          <w:szCs w:val="24"/>
        </w:rPr>
        <w:t>menyatakan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bahwa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implementasi</w:t>
      </w:r>
      <w:proofErr w:type="spellEnd"/>
      <w:r w:rsidR="008E38AA" w:rsidRPr="0082208A">
        <w:rPr>
          <w:rFonts w:ascii="Times New Roman" w:hAnsi="Times New Roman" w:cs="Times New Roman"/>
          <w:sz w:val="24"/>
          <w:szCs w:val="24"/>
        </w:rPr>
        <w:t xml:space="preserve"> dan </w:t>
      </w:r>
      <w:proofErr w:type="spellStart"/>
      <w:r w:rsidR="008E38AA" w:rsidRPr="0082208A">
        <w:rPr>
          <w:rFonts w:ascii="Times New Roman" w:hAnsi="Times New Roman" w:cs="Times New Roman"/>
          <w:sz w:val="24"/>
          <w:szCs w:val="24"/>
        </w:rPr>
        <w:t>pelaporan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tanggung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jawab</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sosial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tidak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mampu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harga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saham</w:t>
      </w:r>
      <w:proofErr w:type="spellEnd"/>
      <w:r w:rsidR="008E38AA" w:rsidRPr="0082208A">
        <w:rPr>
          <w:rFonts w:ascii="Times New Roman" w:hAnsi="Times New Roman" w:cs="Times New Roman"/>
          <w:sz w:val="24"/>
          <w:szCs w:val="24"/>
        </w:rPr>
        <w:t xml:space="preserve"> rata-rata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tetapi</w:t>
      </w:r>
      <w:proofErr w:type="spellEnd"/>
      <w:r w:rsidR="008E38AA" w:rsidRPr="0082208A">
        <w:rPr>
          <w:rFonts w:ascii="Times New Roman" w:hAnsi="Times New Roman" w:cs="Times New Roman"/>
          <w:sz w:val="24"/>
          <w:szCs w:val="24"/>
        </w:rPr>
        <w:t xml:space="preserve"> juga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memberikan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dampak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positif</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terhadap</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kesejahteraan</w:t>
      </w:r>
      <w:proofErr w:type="spellEnd"/>
      <w:r w:rsidR="008E38AA" w:rsidRPr="0082208A">
        <w:rPr>
          <w:rFonts w:ascii="Times New Roman" w:hAnsi="Times New Roman" w:cs="Times New Roman"/>
          <w:sz w:val="24"/>
          <w:szCs w:val="24"/>
        </w:rPr>
        <w:t xml:space="preserve"> dan </w:t>
      </w:r>
      <w:proofErr w:type="spellStart"/>
      <w:r w:rsidR="008E38AA" w:rsidRPr="0082208A">
        <w:rPr>
          <w:rFonts w:ascii="Times New Roman" w:hAnsi="Times New Roman" w:cs="Times New Roman"/>
          <w:sz w:val="24"/>
          <w:szCs w:val="24"/>
        </w:rPr>
        <w:t>loyalitas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karyawan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serta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menurunkan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tingkat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perputaran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tenaga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Kondisi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tersebut</w:t>
      </w:r>
      <w:proofErr w:type="spellEnd"/>
      <w:r w:rsidR="008E38AA" w:rsidRPr="0082208A">
        <w:rPr>
          <w:rFonts w:ascii="Times New Roman" w:hAnsi="Times New Roman" w:cs="Times New Roman"/>
          <w:sz w:val="24"/>
          <w:szCs w:val="24"/>
        </w:rPr>
        <w:t xml:space="preserve"> pada </w:t>
      </w:r>
      <w:proofErr w:type="spellStart"/>
      <w:r w:rsidR="008E38AA" w:rsidRPr="0082208A">
        <w:rPr>
          <w:rFonts w:ascii="Times New Roman" w:hAnsi="Times New Roman" w:cs="Times New Roman"/>
          <w:sz w:val="24"/>
          <w:szCs w:val="24"/>
        </w:rPr>
        <w:t>akhirnya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mendorong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peningkatan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produktivitas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secara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keseluruhan</w:t>
      </w:r>
      <w:proofErr w:type="spellEnd"/>
      <w:r w:rsidR="00555C00" w:rsidRPr="0082208A">
        <w:rPr>
          <w:rFonts w:ascii="Times New Roman" w:hAnsi="Times New Roman" w:cs="Times New Roman"/>
          <w:sz w:val="24"/>
          <w:szCs w:val="24"/>
        </w:rPr>
        <w:t>.</w:t>
      </w:r>
    </w:p>
    <w:p w14:paraId="4A29B289" w14:textId="07BA5663" w:rsidR="00AC2ED7" w:rsidRPr="0082208A" w:rsidRDefault="00BD4F95" w:rsidP="00555C00">
      <w:pPr>
        <w:spacing w:line="480" w:lineRule="auto"/>
        <w:jc w:val="both"/>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H</w:t>
      </w:r>
      <w:r w:rsidRPr="0082208A">
        <w:rPr>
          <w:rFonts w:ascii="Times New Roman" w:hAnsi="Times New Roman" w:cs="Times New Roman"/>
          <w:b/>
          <w:bCs/>
          <w:color w:val="000000" w:themeColor="text1"/>
          <w:sz w:val="24"/>
          <w:szCs w:val="24"/>
          <w:vertAlign w:val="subscript"/>
        </w:rPr>
        <w:t>1</w:t>
      </w:r>
      <w:r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i/>
          <w:iCs/>
          <w:color w:val="000000" w:themeColor="text1"/>
          <w:sz w:val="24"/>
          <w:szCs w:val="24"/>
        </w:rPr>
        <w:t>Sustainability Reporting Disclosure</w:t>
      </w:r>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berpengaruh</w:t>
      </w:r>
      <w:proofErr w:type="spellEnd"/>
      <w:r w:rsidR="007F7FCF" w:rsidRPr="0082208A">
        <w:rPr>
          <w:rFonts w:ascii="Times New Roman" w:hAnsi="Times New Roman" w:cs="Times New Roman"/>
          <w:b/>
          <w:bCs/>
          <w:color w:val="000000" w:themeColor="text1"/>
          <w:sz w:val="24"/>
          <w:szCs w:val="24"/>
        </w:rPr>
        <w:t xml:space="preserve"> </w:t>
      </w:r>
      <w:proofErr w:type="spellStart"/>
      <w:r w:rsidR="007F7FCF" w:rsidRPr="0082208A">
        <w:rPr>
          <w:rFonts w:ascii="Times New Roman" w:hAnsi="Times New Roman" w:cs="Times New Roman"/>
          <w:b/>
          <w:bCs/>
          <w:color w:val="000000" w:themeColor="text1"/>
          <w:sz w:val="24"/>
          <w:szCs w:val="24"/>
        </w:rPr>
        <w:t>positif</w:t>
      </w:r>
      <w:proofErr w:type="spellEnd"/>
      <w:r w:rsidR="007F7FCF"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signifikan</w:t>
      </w:r>
      <w:proofErr w:type="spellEnd"/>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terhadap</w:t>
      </w:r>
      <w:proofErr w:type="spellEnd"/>
      <w:r w:rsidR="00EC705B" w:rsidRPr="0082208A">
        <w:rPr>
          <w:rFonts w:ascii="Times New Roman" w:hAnsi="Times New Roman" w:cs="Times New Roman"/>
          <w:b/>
          <w:bCs/>
          <w:color w:val="000000" w:themeColor="text1"/>
          <w:sz w:val="24"/>
          <w:szCs w:val="24"/>
        </w:rPr>
        <w:t xml:space="preserve"> </w:t>
      </w:r>
      <w:r w:rsidRPr="0082208A">
        <w:rPr>
          <w:rFonts w:ascii="Times New Roman" w:hAnsi="Times New Roman" w:cs="Times New Roman"/>
          <w:b/>
          <w:bCs/>
          <w:color w:val="000000" w:themeColor="text1"/>
          <w:sz w:val="24"/>
          <w:szCs w:val="24"/>
        </w:rPr>
        <w:t>Nilai Perusahaan</w:t>
      </w:r>
    </w:p>
    <w:p w14:paraId="7AF71593" w14:textId="729580DA" w:rsidR="001B0741" w:rsidRPr="0082208A" w:rsidRDefault="001B0741" w:rsidP="00D9303A">
      <w:pPr>
        <w:pStyle w:val="Judul2"/>
      </w:pPr>
      <w:bookmarkStart w:id="46" w:name="_Toc200717026"/>
      <w:bookmarkStart w:id="47" w:name="_Toc205202774"/>
      <w:r w:rsidRPr="0082208A">
        <w:lastRenderedPageBreak/>
        <w:t>2.</w:t>
      </w:r>
      <w:r w:rsidR="00CB0195" w:rsidRPr="0082208A">
        <w:t>8</w:t>
      </w:r>
      <w:r w:rsidRPr="0082208A">
        <w:t>.</w:t>
      </w:r>
      <w:r w:rsidR="005E12BD" w:rsidRPr="0082208A">
        <w:t>2</w:t>
      </w:r>
      <w:r w:rsidRPr="0082208A">
        <w:t xml:space="preserve"> </w:t>
      </w:r>
      <w:proofErr w:type="spellStart"/>
      <w:r w:rsidRPr="0082208A">
        <w:t>Pengaruh</w:t>
      </w:r>
      <w:proofErr w:type="spellEnd"/>
      <w:r w:rsidRPr="0082208A">
        <w:t xml:space="preserve"> Kepemilikan </w:t>
      </w:r>
      <w:proofErr w:type="spellStart"/>
      <w:r w:rsidRPr="0082208A">
        <w:t>Institusional</w:t>
      </w:r>
      <w:proofErr w:type="spellEnd"/>
      <w:r w:rsidRPr="0082208A">
        <w:t xml:space="preserve"> </w:t>
      </w:r>
      <w:proofErr w:type="spellStart"/>
      <w:r w:rsidRPr="0082208A">
        <w:t>terhadap</w:t>
      </w:r>
      <w:proofErr w:type="spellEnd"/>
      <w:r w:rsidRPr="0082208A">
        <w:t xml:space="preserve"> Nilai Perusahaan</w:t>
      </w:r>
      <w:bookmarkEnd w:id="46"/>
      <w:bookmarkEnd w:id="47"/>
      <w:r w:rsidRPr="0082208A">
        <w:t xml:space="preserve"> </w:t>
      </w:r>
      <w:r w:rsidR="00502781" w:rsidRPr="0082208A">
        <w:t xml:space="preserve"> </w:t>
      </w:r>
    </w:p>
    <w:p w14:paraId="305BB22C" w14:textId="4AD710F0" w:rsidR="00E065C0" w:rsidRPr="0082208A" w:rsidRDefault="001844FC" w:rsidP="000E6062">
      <w:pPr>
        <w:spacing w:line="480" w:lineRule="auto"/>
        <w:jc w:val="both"/>
        <w:rPr>
          <w:rFonts w:ascii="Times New Roman" w:hAnsi="Times New Roman" w:cs="Times New Roman"/>
          <w:sz w:val="24"/>
          <w:szCs w:val="24"/>
        </w:rPr>
      </w:pPr>
      <w:r w:rsidRPr="0082208A">
        <w:rPr>
          <w:rFonts w:ascii="Times New Roman" w:hAnsi="Times New Roman" w:cs="Times New Roman"/>
          <w:color w:val="000000" w:themeColor="text1"/>
          <w:sz w:val="24"/>
          <w:szCs w:val="24"/>
        </w:rPr>
        <w:t xml:space="preserve">     </w:t>
      </w:r>
      <w:bookmarkStart w:id="48" w:name="_Hlk190784811"/>
      <w:proofErr w:type="spellStart"/>
      <w:r w:rsidR="00DA5CF7" w:rsidRPr="0082208A">
        <w:rPr>
          <w:rFonts w:ascii="Times New Roman" w:hAnsi="Times New Roman" w:cs="Times New Roman"/>
          <w:sz w:val="24"/>
          <w:szCs w:val="24"/>
        </w:rPr>
        <w:t>Berdasarkan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teori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keagenan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kepemilikan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institusional</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berfungsi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sebagai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mekanisme</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pengawasan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eksternal</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terhadap</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aktivitas</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manajerial</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dalam</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suatu</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perusahaan</w:t>
      </w:r>
      <w:proofErr w:type="spellEnd"/>
      <w:r w:rsidR="00DA5CF7" w:rsidRPr="0082208A">
        <w:rPr>
          <w:rFonts w:ascii="Times New Roman" w:hAnsi="Times New Roman" w:cs="Times New Roman"/>
          <w:sz w:val="24"/>
          <w:szCs w:val="24"/>
        </w:rPr>
        <w:t xml:space="preserve">. Peran </w:t>
      </w:r>
      <w:proofErr w:type="spellStart"/>
      <w:r w:rsidR="00DA5CF7" w:rsidRPr="0082208A">
        <w:rPr>
          <w:rFonts w:ascii="Times New Roman" w:hAnsi="Times New Roman" w:cs="Times New Roman"/>
          <w:sz w:val="24"/>
          <w:szCs w:val="24"/>
        </w:rPr>
        <w:t>pengawasan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ini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dilakukan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melalui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pemantauan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terhadap</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proporsi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saham</w:t>
      </w:r>
      <w:proofErr w:type="spellEnd"/>
      <w:r w:rsidR="00DA5CF7" w:rsidRPr="0082208A">
        <w:rPr>
          <w:rFonts w:ascii="Times New Roman" w:hAnsi="Times New Roman" w:cs="Times New Roman"/>
          <w:sz w:val="24"/>
          <w:szCs w:val="24"/>
        </w:rPr>
        <w:t xml:space="preserve"> yang </w:t>
      </w:r>
      <w:proofErr w:type="spellStart"/>
      <w:r w:rsidR="00DA5CF7" w:rsidRPr="0082208A">
        <w:rPr>
          <w:rFonts w:ascii="Times New Roman" w:hAnsi="Times New Roman" w:cs="Times New Roman"/>
          <w:sz w:val="24"/>
          <w:szCs w:val="24"/>
        </w:rPr>
        <w:t>dimiliki</w:t>
      </w:r>
      <w:proofErr w:type="spellEnd"/>
      <w:r w:rsidR="00DA5CF7" w:rsidRPr="0082208A">
        <w:rPr>
          <w:rFonts w:ascii="Times New Roman" w:hAnsi="Times New Roman" w:cs="Times New Roman"/>
          <w:sz w:val="24"/>
          <w:szCs w:val="24"/>
        </w:rPr>
        <w:t xml:space="preserve"> oleh </w:t>
      </w:r>
      <w:proofErr w:type="spellStart"/>
      <w:r w:rsidR="00DA5CF7" w:rsidRPr="0082208A">
        <w:rPr>
          <w:rFonts w:ascii="Times New Roman" w:hAnsi="Times New Roman" w:cs="Times New Roman"/>
          <w:sz w:val="24"/>
          <w:szCs w:val="24"/>
        </w:rPr>
        <w:t>lembaga-lembaga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institusional</w:t>
      </w:r>
      <w:proofErr w:type="spellEnd"/>
      <w:r w:rsidR="00DA5CF7" w:rsidRPr="0082208A">
        <w:rPr>
          <w:rFonts w:ascii="Times New Roman" w:hAnsi="Times New Roman" w:cs="Times New Roman"/>
          <w:sz w:val="24"/>
          <w:szCs w:val="24"/>
        </w:rPr>
        <w:t xml:space="preserve">. Jensen dan Meckling (1976) </w:t>
      </w:r>
      <w:proofErr w:type="spellStart"/>
      <w:r w:rsidR="00DA5CF7" w:rsidRPr="0082208A">
        <w:rPr>
          <w:rFonts w:ascii="Times New Roman" w:hAnsi="Times New Roman" w:cs="Times New Roman"/>
          <w:sz w:val="24"/>
          <w:szCs w:val="24"/>
        </w:rPr>
        <w:t>menyatakan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bahwa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keberadaan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kepemilikan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institusional</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mampu</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mengurangi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konflik</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keagenan</w:t>
      </w:r>
      <w:proofErr w:type="spellEnd"/>
      <w:r w:rsidR="00DA5CF7" w:rsidRPr="0082208A">
        <w:rPr>
          <w:rFonts w:ascii="Times New Roman" w:hAnsi="Times New Roman" w:cs="Times New Roman"/>
          <w:sz w:val="24"/>
          <w:szCs w:val="24"/>
        </w:rPr>
        <w:t xml:space="preserve"> yang </w:t>
      </w:r>
      <w:proofErr w:type="spellStart"/>
      <w:r w:rsidR="00DA5CF7" w:rsidRPr="0082208A">
        <w:rPr>
          <w:rFonts w:ascii="Times New Roman" w:hAnsi="Times New Roman" w:cs="Times New Roman"/>
          <w:sz w:val="24"/>
          <w:szCs w:val="24"/>
        </w:rPr>
        <w:t>terjadi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antara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manajemen</w:t>
      </w:r>
      <w:proofErr w:type="spellEnd"/>
      <w:r w:rsidR="00DA5CF7" w:rsidRPr="0082208A">
        <w:rPr>
          <w:rFonts w:ascii="Times New Roman" w:hAnsi="Times New Roman" w:cs="Times New Roman"/>
          <w:sz w:val="24"/>
          <w:szCs w:val="24"/>
        </w:rPr>
        <w:t xml:space="preserve"> dan </w:t>
      </w:r>
      <w:proofErr w:type="spellStart"/>
      <w:r w:rsidR="00DA5CF7" w:rsidRPr="0082208A">
        <w:rPr>
          <w:rFonts w:ascii="Times New Roman" w:hAnsi="Times New Roman" w:cs="Times New Roman"/>
          <w:sz w:val="24"/>
          <w:szCs w:val="24"/>
        </w:rPr>
        <w:t>pemegang</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saham</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Berbeda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dengan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kepemilikan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minoritas</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konsentrasi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kepemilikan</w:t>
      </w:r>
      <w:proofErr w:type="spellEnd"/>
      <w:r w:rsidR="00DA5CF7" w:rsidRPr="0082208A">
        <w:rPr>
          <w:rFonts w:ascii="Times New Roman" w:hAnsi="Times New Roman" w:cs="Times New Roman"/>
          <w:sz w:val="24"/>
          <w:szCs w:val="24"/>
        </w:rPr>
        <w:t xml:space="preserve"> oleh </w:t>
      </w:r>
      <w:proofErr w:type="spellStart"/>
      <w:r w:rsidR="00DA5CF7" w:rsidRPr="0082208A">
        <w:rPr>
          <w:rFonts w:ascii="Times New Roman" w:hAnsi="Times New Roman" w:cs="Times New Roman"/>
          <w:sz w:val="24"/>
          <w:szCs w:val="24"/>
        </w:rPr>
        <w:t>institusi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dapat</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memberikan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pengaruh</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terhadap</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manajemen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untuk</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meningkatkan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kinerja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perusahaan</w:t>
      </w:r>
      <w:proofErr w:type="spellEnd"/>
      <w:r w:rsidR="00DA5CF7" w:rsidRPr="0082208A">
        <w:rPr>
          <w:rFonts w:ascii="Times New Roman" w:hAnsi="Times New Roman" w:cs="Times New Roman"/>
          <w:sz w:val="24"/>
          <w:szCs w:val="24"/>
        </w:rPr>
        <w:t xml:space="preserve">, yang pada </w:t>
      </w:r>
      <w:proofErr w:type="spellStart"/>
      <w:r w:rsidR="00DA5CF7" w:rsidRPr="0082208A">
        <w:rPr>
          <w:rFonts w:ascii="Times New Roman" w:hAnsi="Times New Roman" w:cs="Times New Roman"/>
          <w:sz w:val="24"/>
          <w:szCs w:val="24"/>
        </w:rPr>
        <w:t>akhirnya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berdampak</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positif</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terhadap</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nilai</w:t>
      </w:r>
      <w:proofErr w:type="spellEnd"/>
      <w:r w:rsidR="00DA5CF7" w:rsidRPr="0082208A">
        <w:rPr>
          <w:rFonts w:ascii="Times New Roman" w:hAnsi="Times New Roman" w:cs="Times New Roman"/>
          <w:sz w:val="24"/>
          <w:szCs w:val="24"/>
        </w:rPr>
        <w:t xml:space="preserve"> </w:t>
      </w:r>
      <w:proofErr w:type="spellStart"/>
      <w:proofErr w:type="gramStart"/>
      <w:r w:rsidR="00DA5CF7" w:rsidRPr="0082208A">
        <w:rPr>
          <w:rFonts w:ascii="Times New Roman" w:hAnsi="Times New Roman" w:cs="Times New Roman"/>
          <w:sz w:val="24"/>
          <w:szCs w:val="24"/>
        </w:rPr>
        <w:t>perusahaan</w:t>
      </w:r>
      <w:proofErr w:type="spellEnd"/>
      <w:r w:rsidR="00DA5CF7" w:rsidRPr="0082208A">
        <w:rPr>
          <w:rFonts w:ascii="Times New Roman" w:hAnsi="Times New Roman" w:cs="Times New Roman"/>
          <w:sz w:val="24"/>
          <w:szCs w:val="24"/>
        </w:rPr>
        <w:t>.</w:t>
      </w:r>
      <w:r w:rsidR="00EF25C0" w:rsidRPr="0082208A">
        <w:rPr>
          <w:rFonts w:ascii="Times New Roman" w:hAnsi="Times New Roman" w:cs="Times New Roman"/>
          <w:sz w:val="24"/>
          <w:szCs w:val="24"/>
        </w:rPr>
        <w:t>.</w:t>
      </w:r>
      <w:proofErr w:type="gramEnd"/>
    </w:p>
    <w:p w14:paraId="4295128E" w14:textId="77777777" w:rsidR="008E38AA" w:rsidRPr="0082208A" w:rsidRDefault="000E6062" w:rsidP="000E6062">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Menurut</w:t>
      </w:r>
      <w:proofErr w:type="spellEnd"/>
      <w:r w:rsidR="008E38AA" w:rsidRPr="0082208A">
        <w:rPr>
          <w:rFonts w:ascii="Times New Roman" w:hAnsi="Times New Roman" w:cs="Times New Roman"/>
          <w:sz w:val="24"/>
          <w:szCs w:val="24"/>
        </w:rPr>
        <w:t xml:space="preserve"> </w:t>
      </w:r>
      <w:r w:rsidR="00EF25C0" w:rsidRPr="0082208A">
        <w:rPr>
          <w:rFonts w:ascii="Times New Roman" w:hAnsi="Times New Roman" w:cs="Times New Roman"/>
          <w:sz w:val="24"/>
          <w:szCs w:val="24"/>
        </w:rPr>
        <w:fldChar w:fldCharType="begin" w:fldLock="1"/>
      </w:r>
      <w:r w:rsidRPr="0082208A">
        <w:rPr>
          <w:rFonts w:ascii="Times New Roman" w:hAnsi="Times New Roman" w:cs="Times New Roman"/>
          <w:sz w:val="24"/>
          <w:szCs w:val="24"/>
        </w:rPr>
        <w:instrText>ADDIN CSL_CITATION {"citationItems":[{"id":"ITEM-1","itemData":{"ISBN":"9780230573352","ISSN":"1606-0997","PMID":"19761088","abstract":"The private sector is often seen as a driver of exclusionary processes rather than a partner in improving the health and welfare of socially-excluded populations. However, private-sector initiatives and partnerships- collectively labelled corporate social responsibility (CSR) initiatives-may be able to positively impact social status, earning potential, and access to services and resources for socially-excluded populations. This paper presents case studies of CSR projects in Bangladesh that are designed to reduce social exclusion among marginalized populations and explores whether CSR initiatives can increase economic and social capabilities to reduce exclusion. The examples provide snapshots of projects that (a) increase job-skills and employment opportunities for women, disabled women, and rehabilitated drug-users and (b) provide healthcare services to female workers and their communities. The CSR case studies cover a limited number of people but characteristics and practices replicable and scaleable across different industries, countries, and populations are identified. Common success factors from the case studies form the basis for recommendations to design and implement more CSR initiatives targeting socially-excluded groups. The analysis found that CSR has potential for positive and lasting impact on developing countries, especifically on socially-excluded populations. However, there is a need for additional monitoring and critical evaluation.","author":[{"dropping-particle":"","family":"Fifka","given":"Matthias S.","non-dropping-particle":"","parse-names":false,"suffix":""}],"container-title":"Corporate Social Responsibilty. Verantwortungsvolle Unternehmensführung in Theorie und Praxis","id":"ITEM-1","issue":"1990","issued":{"date-parts":[["2015"]]},"page":"835-848","title":"Pengaruh Struktur Kepemilikan Saham Dan Corporate Social Responsibility Pada Nilai Perusahaan","type":"article-journal"},"uris":["http://www.mendeley.com/documents/?uuid=2d00aafc-8919-4971-a8a6-513450f62f6e"]}],"mendeley":{"formattedCitation":"(Fifka, 2015)","manualFormatting":"Fika, (2015)","plainTextFormattedCitation":"(Fifka, 2015)","previouslyFormattedCitation":"(Fifka, 2015)"},"properties":{"noteIndex":0},"schema":"https://github.com/citation-style-language/schema/raw/master/csl-citation.json"}</w:instrText>
      </w:r>
      <w:r w:rsidR="00EF25C0" w:rsidRPr="0082208A">
        <w:rPr>
          <w:rFonts w:ascii="Times New Roman" w:hAnsi="Times New Roman" w:cs="Times New Roman"/>
          <w:sz w:val="24"/>
          <w:szCs w:val="24"/>
        </w:rPr>
        <w:fldChar w:fldCharType="separate"/>
      </w:r>
      <w:r w:rsidR="00EF25C0" w:rsidRPr="0082208A">
        <w:rPr>
          <w:rFonts w:ascii="Times New Roman" w:hAnsi="Times New Roman" w:cs="Times New Roman"/>
          <w:noProof/>
          <w:sz w:val="24"/>
          <w:szCs w:val="24"/>
        </w:rPr>
        <w:t>Fika, (2015)</w:t>
      </w:r>
      <w:r w:rsidR="00EF25C0" w:rsidRPr="0082208A">
        <w:rPr>
          <w:rFonts w:ascii="Times New Roman" w:hAnsi="Times New Roman" w:cs="Times New Roman"/>
          <w:sz w:val="24"/>
          <w:szCs w:val="24"/>
        </w:rPr>
        <w:fldChar w:fldCharType="end"/>
      </w:r>
      <w:r w:rsidR="00EF25C0"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menambahkan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bahwa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kepemilikan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institusional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suatu</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berkontribusi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efisiensi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pemanfaatan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aset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memperkuat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mekanisme</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pengawasan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serta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mencegah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terjadinya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pemborosan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sumber</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Dengan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adanya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kepemilikan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institusional</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signifikan</w:t>
      </w:r>
      <w:proofErr w:type="spellEnd"/>
      <w:r w:rsidR="008E38AA" w:rsidRPr="0082208A">
        <w:rPr>
          <w:rFonts w:ascii="Times New Roman" w:hAnsi="Times New Roman" w:cs="Times New Roman"/>
          <w:sz w:val="24"/>
          <w:szCs w:val="24"/>
        </w:rPr>
        <w:t xml:space="preserve">, proses </w:t>
      </w:r>
      <w:proofErr w:type="spellStart"/>
      <w:r w:rsidR="008E38AA" w:rsidRPr="0082208A">
        <w:rPr>
          <w:rFonts w:ascii="Times New Roman" w:hAnsi="Times New Roman" w:cs="Times New Roman"/>
          <w:sz w:val="24"/>
          <w:szCs w:val="24"/>
        </w:rPr>
        <w:t>pengambilan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keputusan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manajerial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dapat</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dikontrol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dengan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lebih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baik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karena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kepentingan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finansial</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institusional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mendorong</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mereka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lebih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aktif</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mengawasi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kinerja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Selain </w:t>
      </w:r>
      <w:proofErr w:type="spellStart"/>
      <w:r w:rsidR="008E38AA" w:rsidRPr="0082208A">
        <w:rPr>
          <w:rFonts w:ascii="Times New Roman" w:hAnsi="Times New Roman" w:cs="Times New Roman"/>
          <w:sz w:val="24"/>
          <w:szCs w:val="24"/>
        </w:rPr>
        <w:t>itu</w:t>
      </w:r>
      <w:proofErr w:type="spellEnd"/>
      <w:r w:rsidR="008E38AA" w:rsidRPr="0082208A">
        <w:rPr>
          <w:rFonts w:ascii="Times New Roman" w:hAnsi="Times New Roman" w:cs="Times New Roman"/>
          <w:sz w:val="24"/>
          <w:szCs w:val="24"/>
        </w:rPr>
        <w:t xml:space="preserve">, investor </w:t>
      </w:r>
      <w:proofErr w:type="spellStart"/>
      <w:r w:rsidR="008E38AA" w:rsidRPr="0082208A">
        <w:rPr>
          <w:rFonts w:ascii="Times New Roman" w:hAnsi="Times New Roman" w:cs="Times New Roman"/>
          <w:sz w:val="24"/>
          <w:szCs w:val="24"/>
        </w:rPr>
        <w:t>institusional</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memiliki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kecenderungan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untuk</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meningkatkan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nilai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perusahaan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sebagai</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upaya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dalam</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mengoptimalkan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pengembalian</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atas</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investasi</w:t>
      </w:r>
      <w:proofErr w:type="spellEnd"/>
      <w:r w:rsidR="008E38AA" w:rsidRPr="0082208A">
        <w:rPr>
          <w:rFonts w:ascii="Times New Roman" w:hAnsi="Times New Roman" w:cs="Times New Roman"/>
          <w:sz w:val="24"/>
          <w:szCs w:val="24"/>
        </w:rPr>
        <w:t xml:space="preserve"> yang </w:t>
      </w:r>
      <w:proofErr w:type="spellStart"/>
      <w:r w:rsidR="008E38AA" w:rsidRPr="0082208A">
        <w:rPr>
          <w:rFonts w:ascii="Times New Roman" w:hAnsi="Times New Roman" w:cs="Times New Roman"/>
          <w:sz w:val="24"/>
          <w:szCs w:val="24"/>
        </w:rPr>
        <w:t>telah</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mereka</w:t>
      </w:r>
      <w:proofErr w:type="spellEnd"/>
      <w:r w:rsidR="008E38AA" w:rsidRPr="0082208A">
        <w:rPr>
          <w:rFonts w:ascii="Times New Roman" w:hAnsi="Times New Roman" w:cs="Times New Roman"/>
          <w:sz w:val="24"/>
          <w:szCs w:val="24"/>
        </w:rPr>
        <w:t xml:space="preserve"> </w:t>
      </w:r>
      <w:proofErr w:type="spellStart"/>
      <w:r w:rsidR="008E38AA" w:rsidRPr="0082208A">
        <w:rPr>
          <w:rFonts w:ascii="Times New Roman" w:hAnsi="Times New Roman" w:cs="Times New Roman"/>
          <w:sz w:val="24"/>
          <w:szCs w:val="24"/>
        </w:rPr>
        <w:t>tanamkan</w:t>
      </w:r>
      <w:proofErr w:type="spellEnd"/>
      <w:r w:rsidR="008E38AA" w:rsidRPr="0082208A">
        <w:rPr>
          <w:rFonts w:ascii="Times New Roman" w:hAnsi="Times New Roman" w:cs="Times New Roman"/>
          <w:sz w:val="24"/>
          <w:szCs w:val="24"/>
        </w:rPr>
        <w:t>.</w:t>
      </w:r>
      <w:r w:rsidRPr="0082208A">
        <w:rPr>
          <w:rFonts w:ascii="Times New Roman" w:hAnsi="Times New Roman" w:cs="Times New Roman"/>
          <w:sz w:val="24"/>
          <w:szCs w:val="24"/>
        </w:rPr>
        <w:t xml:space="preserve">     </w:t>
      </w:r>
    </w:p>
    <w:p w14:paraId="4BC766B2" w14:textId="4881796E" w:rsidR="00E065C0" w:rsidRPr="0082208A" w:rsidRDefault="008E38AA" w:rsidP="000E6062">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E065C0" w:rsidRPr="0082208A">
        <w:rPr>
          <w:rFonts w:ascii="Times New Roman" w:hAnsi="Times New Roman" w:cs="Times New Roman"/>
          <w:sz w:val="24"/>
          <w:szCs w:val="24"/>
        </w:rPr>
        <w:t xml:space="preserve">Hasil </w:t>
      </w:r>
      <w:proofErr w:type="spellStart"/>
      <w:r w:rsidR="00E065C0" w:rsidRPr="0082208A">
        <w:rPr>
          <w:rFonts w:ascii="Times New Roman" w:hAnsi="Times New Roman" w:cs="Times New Roman"/>
          <w:sz w:val="24"/>
          <w:szCs w:val="24"/>
        </w:rPr>
        <w:t>penelitian</w:t>
      </w:r>
      <w:proofErr w:type="spellEnd"/>
      <w:r w:rsidR="00735853" w:rsidRPr="0082208A">
        <w:rPr>
          <w:rFonts w:ascii="Times New Roman" w:hAnsi="Times New Roman" w:cs="Times New Roman"/>
          <w:sz w:val="24"/>
          <w:szCs w:val="24"/>
        </w:rPr>
        <w:t xml:space="preserve"> </w:t>
      </w:r>
      <w:r w:rsidR="00735853" w:rsidRPr="0082208A">
        <w:rPr>
          <w:rFonts w:ascii="Times New Roman" w:hAnsi="Times New Roman" w:cs="Times New Roman"/>
          <w:sz w:val="24"/>
          <w:szCs w:val="24"/>
        </w:rPr>
        <w:fldChar w:fldCharType="begin" w:fldLock="1"/>
      </w:r>
      <w:r w:rsidR="000E6062" w:rsidRPr="0082208A">
        <w:rPr>
          <w:rFonts w:ascii="Times New Roman" w:hAnsi="Times New Roman" w:cs="Times New Roman"/>
          <w:sz w:val="24"/>
          <w:szCs w:val="24"/>
        </w:rPr>
        <w:instrText>ADDIN CSL_CITATION {"citationItems":[{"id":"ITEM-1","itemData":{"DOI":"10.35448/jmb.v11i1.4284","ISSN":"1978-2241","abstract":"Tujuan penelitian ini adalah untuk mengetahui pengaruh kepemilikan manajerial terhadap nilai perusahaan, untuk mengetahui pengaruh kepemilikan institusional terhadap nilai perusahaan, untuk mengetahui kebijakan hutang terhadap nilai perusahaan. Dalam penelitian ini metode yang digunakan untuk menganalisis adalah metode studi kepustakaan dan studi dokumentasi. Sedangkan desain penelitian yang digunakan adalah penelitian dasar, kausalitas, dan kuantitatif. Sampel penelitian ini sebanyak 12 perusahaan sehingga data yang diperoleh sebanyak 60 data. Data yang digunakan adalah data sekunder. Analisis data menggunakan uji asumsi klasik, regresi berganda, dan uji parsial (uji t). Berdasarkan hasil analisis dengan menggunakan software IBM SPSS 22 diketahui bahwa peran kebijakan dividen dalam memediasi nilai perusahaan dengan menggunakan persamaan regresi linier berganda adalah Y = 1,883 + 0,100KM + 0,393KI + (-4,210) DER + 0,224 yang berarti bahwa: 1) kepemilikan manajerial berpengaruh positif terhadap PBV dengan nilai t hitung &gt; t tabel (4,024 &gt; 1,67203) dan nilai sig (0,000 &lt; 0,05). 2) kepemilikan institusional berpengaruh positif terhadap PBV dengan nilai t hitung &lt; t tabel (1,485 &lt; 1,67203) dan nilai sig (0,143 &gt; 0,05). 3) Kebijakan utang (DER) berpengaruh negatif terhadap PBV dengan -thitung&gt; -tabel (-2,994&gt; -1,67203) dan nilai sig (0,004&gt; 0,05).","author":[{"dropping-particle":"","family":"Darmayanti","given":"Fella Eka","non-dropping-particle":"","parse-names":false,"suffix":""},{"dropping-particle":"","family":"Sanusi","given":"Fauji","non-dropping-particle":"","parse-names":false,"suffix":""}],"container-title":"Sains: Jurnal Manajemen dan Bisnis","id":"ITEM-1","issue":"1","issued":{"date-parts":[["2018"]]},"page":"1-20","title":"Pengaruh Kepemilikan Manajerial, Kepemilikan Institusional Dan Kebijakan Hutang Terhadap Nilai Perusahaan (Studi Pada Perusahaan Manufaktur Yang Terdaftar Di Bursa Efek Indonesia Periode 2011- 2015)","type":"article-journal","volume":"11"},"uris":["http://www.mendeley.com/documents/?uuid=2e9b45cf-dfec-4bf7-ab31-ae7d92d2b628"]}],"mendeley":{"formattedCitation":"(Darmayanti &amp; Sanusi, 2018)","manualFormatting":"Darmayanti &amp; Sanusi, (2018)","plainTextFormattedCitation":"(Darmayanti &amp; Sanusi, 2018)","previouslyFormattedCitation":"(Darmayanti &amp; Sanusi, 2018)"},"properties":{"noteIndex":0},"schema":"https://github.com/citation-style-language/schema/raw/master/csl-citation.json"}</w:instrText>
      </w:r>
      <w:r w:rsidR="00735853" w:rsidRPr="0082208A">
        <w:rPr>
          <w:rFonts w:ascii="Times New Roman" w:hAnsi="Times New Roman" w:cs="Times New Roman"/>
          <w:sz w:val="24"/>
          <w:szCs w:val="24"/>
        </w:rPr>
        <w:fldChar w:fldCharType="separate"/>
      </w:r>
      <w:r w:rsidR="00735853" w:rsidRPr="0082208A">
        <w:rPr>
          <w:rFonts w:ascii="Times New Roman" w:hAnsi="Times New Roman" w:cs="Times New Roman"/>
          <w:noProof/>
          <w:sz w:val="24"/>
          <w:szCs w:val="24"/>
        </w:rPr>
        <w:t>Darmayanti &amp; Sanusi, (2018)</w:t>
      </w:r>
      <w:r w:rsidR="00735853" w:rsidRPr="0082208A">
        <w:rPr>
          <w:rFonts w:ascii="Times New Roman" w:hAnsi="Times New Roman" w:cs="Times New Roman"/>
          <w:sz w:val="24"/>
          <w:szCs w:val="24"/>
        </w:rPr>
        <w:fldChar w:fldCharType="end"/>
      </w:r>
      <w:r w:rsidR="00735853"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mendukung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teori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keagenan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menunjukkan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kepemilikan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memiliki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pengaruh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positif</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signifikan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terhadap</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Temuan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serupa</w:t>
      </w:r>
      <w:proofErr w:type="spellEnd"/>
      <w:r w:rsidRPr="0082208A">
        <w:rPr>
          <w:rFonts w:ascii="Times New Roman" w:hAnsi="Times New Roman" w:cs="Times New Roman"/>
          <w:sz w:val="24"/>
          <w:szCs w:val="24"/>
        </w:rPr>
        <w:t xml:space="preserve"> juga </w:t>
      </w:r>
      <w:proofErr w:type="spellStart"/>
      <w:r w:rsidRPr="0082208A">
        <w:rPr>
          <w:rFonts w:ascii="Times New Roman" w:hAnsi="Times New Roman" w:cs="Times New Roman"/>
          <w:sz w:val="24"/>
          <w:szCs w:val="24"/>
        </w:rPr>
        <w:t>diungkapkan</w:t>
      </w:r>
      <w:proofErr w:type="spellEnd"/>
      <w:r w:rsidRPr="0082208A">
        <w:rPr>
          <w:rFonts w:ascii="Times New Roman" w:hAnsi="Times New Roman" w:cs="Times New Roman"/>
          <w:sz w:val="24"/>
          <w:szCs w:val="24"/>
        </w:rPr>
        <w:t xml:space="preserve"> oleh </w:t>
      </w:r>
      <w:r w:rsidR="000E6062" w:rsidRPr="0082208A">
        <w:rPr>
          <w:rFonts w:ascii="Times New Roman" w:hAnsi="Times New Roman" w:cs="Times New Roman"/>
          <w:sz w:val="24"/>
          <w:szCs w:val="24"/>
        </w:rPr>
        <w:fldChar w:fldCharType="begin" w:fldLock="1"/>
      </w:r>
      <w:r w:rsidR="000E6062" w:rsidRPr="0082208A">
        <w:rPr>
          <w:rFonts w:ascii="Times New Roman" w:hAnsi="Times New Roman" w:cs="Times New Roman"/>
          <w:sz w:val="24"/>
          <w:szCs w:val="24"/>
        </w:rPr>
        <w:instrText>ADDIN CSL_CITATION {"citationItems":[{"id":"ITEM-1","itemData":{"abstract":"facturing industry in Indonesia achieved growth of 6.40% in the year 2012 the figure is higher than Indonesian economic growth rate is only 6.23%. This research to prove whether managerial ownership, institutional ownership, dividend policy and debt policy affect the value of the company. This research used regression models on data analyze and quantitative approach. The results showed that the managerial ownership has negative effect but not significant on the company’s value, institutional ownership has positive and significant on the company’s value, dividend policy has positive and significant on the company’s value and the debt policy has positive effect but not significant on the company’s value. The results of the research that occurred in the manufacturing sector firms in the Indonesia Stock Exchange (BEI) in the period 2010-2014 has been selected to be sampled in the study","author":[{"dropping-particle":"","family":"Nisa","given":"Suvia","non-dropping-particle":"","parse-names":false,"suffix":""}],"container-title":"Toleransi Masyarakat beda Agama","id":"ITEM-1","issue":"28","issued":{"date-parts":[["2019"]]},"page":"5053156","title":"Perpustakaan Universitas Airlangga","type":"article-journal","volume":"30"},"uris":["http://www.mendeley.com/documents/?uuid=3a378396-49b6-4a65-a992-807a2d747a15"]}],"mendeley":{"formattedCitation":"(Nisa, 2019)","manualFormatting":"Nisa (2019)","plainTextFormattedCitation":"(Nisa, 2019)","previouslyFormattedCitation":"(Nisa, 2019)"},"properties":{"noteIndex":0},"schema":"https://github.com/citation-style-language/schema/raw/master/csl-citation.json"}</w:instrText>
      </w:r>
      <w:r w:rsidR="000E6062" w:rsidRPr="0082208A">
        <w:rPr>
          <w:rFonts w:ascii="Times New Roman" w:hAnsi="Times New Roman" w:cs="Times New Roman"/>
          <w:sz w:val="24"/>
          <w:szCs w:val="24"/>
        </w:rPr>
        <w:fldChar w:fldCharType="separate"/>
      </w:r>
      <w:r w:rsidR="000E6062" w:rsidRPr="0082208A">
        <w:rPr>
          <w:rFonts w:ascii="Times New Roman" w:hAnsi="Times New Roman" w:cs="Times New Roman"/>
          <w:noProof/>
          <w:sz w:val="24"/>
          <w:szCs w:val="24"/>
        </w:rPr>
        <w:t>Nisa (2019)</w:t>
      </w:r>
      <w:r w:rsidR="000E6062" w:rsidRPr="0082208A">
        <w:rPr>
          <w:rFonts w:ascii="Times New Roman" w:hAnsi="Times New Roman" w:cs="Times New Roman"/>
          <w:sz w:val="24"/>
          <w:szCs w:val="24"/>
        </w:rPr>
        <w:fldChar w:fldCharType="end"/>
      </w:r>
      <w:r w:rsidR="000E6062" w:rsidRPr="0082208A">
        <w:rPr>
          <w:rFonts w:ascii="Times New Roman" w:hAnsi="Times New Roman" w:cs="Times New Roman"/>
          <w:sz w:val="24"/>
          <w:szCs w:val="24"/>
        </w:rPr>
        <w:t xml:space="preserve"> </w:t>
      </w:r>
      <w:r w:rsidR="00E065C0" w:rsidRPr="0082208A">
        <w:rPr>
          <w:rFonts w:ascii="Times New Roman" w:hAnsi="Times New Roman" w:cs="Times New Roman"/>
          <w:sz w:val="24"/>
          <w:szCs w:val="24"/>
        </w:rPr>
        <w:t xml:space="preserve"> </w:t>
      </w:r>
      <w:r w:rsidRPr="0082208A">
        <w:rPr>
          <w:rFonts w:ascii="Times New Roman" w:hAnsi="Times New Roman" w:cs="Times New Roman"/>
          <w:sz w:val="24"/>
          <w:szCs w:val="24"/>
        </w:rPr>
        <w:t xml:space="preserve">yang </w:t>
      </w:r>
      <w:proofErr w:type="spellStart"/>
      <w:r w:rsidRPr="0082208A">
        <w:rPr>
          <w:rFonts w:ascii="Times New Roman" w:hAnsi="Times New Roman" w:cs="Times New Roman"/>
          <w:sz w:val="24"/>
          <w:szCs w:val="24"/>
        </w:rPr>
        <w:t>menyatakan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kepemilikan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berperan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lastRenderedPageBreak/>
        <w:t>mendorong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peningkatan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Selanjutnya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penelitian</w:t>
      </w:r>
      <w:proofErr w:type="spellEnd"/>
      <w:r w:rsidRPr="0082208A">
        <w:rPr>
          <w:rFonts w:ascii="Times New Roman" w:hAnsi="Times New Roman" w:cs="Times New Roman"/>
          <w:sz w:val="24"/>
          <w:szCs w:val="24"/>
        </w:rPr>
        <w:t xml:space="preserve"> oleh </w:t>
      </w:r>
      <w:r w:rsidR="000E6062" w:rsidRPr="0082208A">
        <w:rPr>
          <w:rFonts w:ascii="Times New Roman" w:hAnsi="Times New Roman" w:cs="Times New Roman"/>
          <w:sz w:val="24"/>
          <w:szCs w:val="24"/>
        </w:rPr>
        <w:fldChar w:fldCharType="begin" w:fldLock="1"/>
      </w:r>
      <w:r w:rsidR="000E6062" w:rsidRPr="0082208A">
        <w:rPr>
          <w:rFonts w:ascii="Times New Roman" w:hAnsi="Times New Roman" w:cs="Times New Roman"/>
          <w:sz w:val="24"/>
          <w:szCs w:val="24"/>
        </w:rPr>
        <w:instrText>ADDIN CSL_CITATION {"citationItems":[{"id":"ITEM-1","itemData":{"DOI":"10.54367/jrak.v7i1.1168","ISSN":"2443-1079","abstract":"The purpose of this study is to obtain empirical evidence of the influence of managerial ownership, institutional ownership and public ownership on firm value in property and real estate companies in the 2016-2018 period. This type of research is quantitative research. The data used in this research is secondary data. The population in this study includes all property and real estate companies listed on the IDX in the 2016-2018 period. The sample in this study were 16 companies that met the criteria. The sampling technique in this study using purposive sampling. The data analysis used to test the hypothesis is multiple regression with a significance level of 5% and by using the SPSS version 23 tool. The results of this study indicate that managerial ownership variables have no effect on firm value, while institutional ownership and public ownership have a partial effect on firm value. Managerial ownership, institutional ownership, and public ownership have a simultaneous effect on firm value.","author":[{"dropping-particle":"","family":"Purba","given":"Imelda","non-dropping-particle":"","parse-names":false,"suffix":""}],"container-title":"Jurnal Riset Akuntansi &amp; Keuangan","id":"ITEM-1","issue":"1","issued":{"date-parts":[["2021"]]},"page":"18-29","title":"Pengaruh Kepemilikan Manajerial, Kepemilikan Institusional Dan Kepemilikan Publik Terhadap Nilai Perusahaan Pada Perusahaan Properti Dan Real Estate Yang Terdaftar Di Bursa Efek Indonesia Periode 2016-2018","type":"article-journal","volume":"7"},"uris":["http://www.mendeley.com/documents/?uuid=0a112bec-6b4d-483d-807b-c7eb641c4d86"]}],"mendeley":{"formattedCitation":"(Purba, 2021)","manualFormatting":"Purba, (2021)","plainTextFormattedCitation":"(Purba, 2021)"},"properties":{"noteIndex":0},"schema":"https://github.com/citation-style-language/schema/raw/master/csl-citation.json"}</w:instrText>
      </w:r>
      <w:r w:rsidR="000E6062" w:rsidRPr="0082208A">
        <w:rPr>
          <w:rFonts w:ascii="Times New Roman" w:hAnsi="Times New Roman" w:cs="Times New Roman"/>
          <w:sz w:val="24"/>
          <w:szCs w:val="24"/>
        </w:rPr>
        <w:fldChar w:fldCharType="separate"/>
      </w:r>
      <w:r w:rsidR="000E6062" w:rsidRPr="0082208A">
        <w:rPr>
          <w:rFonts w:ascii="Times New Roman" w:hAnsi="Times New Roman" w:cs="Times New Roman"/>
          <w:noProof/>
          <w:sz w:val="24"/>
          <w:szCs w:val="24"/>
        </w:rPr>
        <w:t>Purba, (2021)</w:t>
      </w:r>
      <w:r w:rsidR="000E6062" w:rsidRPr="0082208A">
        <w:rPr>
          <w:rFonts w:ascii="Times New Roman" w:hAnsi="Times New Roman" w:cs="Times New Roman"/>
          <w:sz w:val="24"/>
          <w:szCs w:val="24"/>
        </w:rPr>
        <w:fldChar w:fldCharType="end"/>
      </w:r>
      <w:r w:rsidR="000E6062" w:rsidRPr="0082208A">
        <w:rPr>
          <w:rFonts w:ascii="Times New Roman" w:hAnsi="Times New Roman" w:cs="Times New Roman"/>
          <w:sz w:val="24"/>
          <w:szCs w:val="24"/>
        </w:rPr>
        <w:t xml:space="preserve"> </w:t>
      </w:r>
      <w:r w:rsidRPr="0082208A">
        <w:rPr>
          <w:rFonts w:ascii="Times New Roman" w:hAnsi="Times New Roman" w:cs="Times New Roman"/>
          <w:sz w:val="24"/>
          <w:szCs w:val="24"/>
        </w:rPr>
        <w:t xml:space="preserve">juga </w:t>
      </w:r>
      <w:proofErr w:type="spellStart"/>
      <w:r w:rsidRPr="0082208A">
        <w:rPr>
          <w:rFonts w:ascii="Times New Roman" w:hAnsi="Times New Roman" w:cs="Times New Roman"/>
          <w:sz w:val="24"/>
          <w:szCs w:val="24"/>
        </w:rPr>
        <w:t>memperlihatkan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adanya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hubungan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positif</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antara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kepemilikan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menunjukkan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semakin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besar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porsi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kepemilikan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semakin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tinggi</w:t>
      </w:r>
      <w:proofErr w:type="spellEnd"/>
      <w:r w:rsidRPr="0082208A">
        <w:rPr>
          <w:rFonts w:ascii="Times New Roman" w:hAnsi="Times New Roman" w:cs="Times New Roman"/>
          <w:sz w:val="24"/>
          <w:szCs w:val="24"/>
        </w:rPr>
        <w:t xml:space="preserve"> pula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00E065C0" w:rsidRPr="0082208A">
        <w:rPr>
          <w:rFonts w:ascii="Times New Roman" w:hAnsi="Times New Roman" w:cs="Times New Roman"/>
          <w:sz w:val="24"/>
          <w:szCs w:val="24"/>
        </w:rPr>
        <w:t>.</w:t>
      </w:r>
    </w:p>
    <w:p w14:paraId="249D1D0A" w14:textId="3EAA4F6D" w:rsidR="008E38AA" w:rsidRPr="0082208A" w:rsidRDefault="002C7427" w:rsidP="008E38AA">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Namun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demikian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tingginya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persentase</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kepemilikan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institusional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tidak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selalu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menjadi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jaminan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bahwa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pengawasan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terhadap</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perilaku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oportunistik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manajer</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akan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berjalan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secara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efektif</w:t>
      </w:r>
      <w:proofErr w:type="spellEnd"/>
      <w:r w:rsidR="008E38AA" w:rsidRPr="0082208A">
        <w:rPr>
          <w:rFonts w:ascii="Times New Roman" w:hAnsi="Times New Roman" w:cs="Times New Roman"/>
          <w:color w:val="000000" w:themeColor="text1"/>
          <w:sz w:val="24"/>
          <w:szCs w:val="24"/>
        </w:rPr>
        <w:t xml:space="preserve">. Dalam </w:t>
      </w:r>
      <w:proofErr w:type="spellStart"/>
      <w:r w:rsidR="008E38AA" w:rsidRPr="0082208A">
        <w:rPr>
          <w:rFonts w:ascii="Times New Roman" w:hAnsi="Times New Roman" w:cs="Times New Roman"/>
          <w:color w:val="000000" w:themeColor="text1"/>
          <w:sz w:val="24"/>
          <w:szCs w:val="24"/>
        </w:rPr>
        <w:t>beberapa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kasus</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kepemilikan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institusional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belum</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mampu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menjalankan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perannya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secara</w:t>
      </w:r>
      <w:proofErr w:type="spellEnd"/>
      <w:r w:rsidR="008E38AA" w:rsidRPr="0082208A">
        <w:rPr>
          <w:rFonts w:ascii="Times New Roman" w:hAnsi="Times New Roman" w:cs="Times New Roman"/>
          <w:color w:val="000000" w:themeColor="text1"/>
          <w:sz w:val="24"/>
          <w:szCs w:val="24"/>
        </w:rPr>
        <w:t xml:space="preserve"> optimal </w:t>
      </w:r>
      <w:proofErr w:type="spellStart"/>
      <w:r w:rsidR="008E38AA" w:rsidRPr="0082208A">
        <w:rPr>
          <w:rFonts w:ascii="Times New Roman" w:hAnsi="Times New Roman" w:cs="Times New Roman"/>
          <w:color w:val="000000" w:themeColor="text1"/>
          <w:sz w:val="24"/>
          <w:szCs w:val="24"/>
        </w:rPr>
        <w:t>sebagai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alat</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pengawasan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terhadap</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setiap</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keputusan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strategis</w:t>
      </w:r>
      <w:proofErr w:type="spellEnd"/>
      <w:r w:rsidR="008E38AA" w:rsidRPr="0082208A">
        <w:rPr>
          <w:rFonts w:ascii="Times New Roman" w:hAnsi="Times New Roman" w:cs="Times New Roman"/>
          <w:color w:val="000000" w:themeColor="text1"/>
          <w:sz w:val="24"/>
          <w:szCs w:val="24"/>
        </w:rPr>
        <w:t xml:space="preserve"> yang </w:t>
      </w:r>
      <w:proofErr w:type="spellStart"/>
      <w:r w:rsidR="008E38AA" w:rsidRPr="0082208A">
        <w:rPr>
          <w:rFonts w:ascii="Times New Roman" w:hAnsi="Times New Roman" w:cs="Times New Roman"/>
          <w:color w:val="000000" w:themeColor="text1"/>
          <w:sz w:val="24"/>
          <w:szCs w:val="24"/>
        </w:rPr>
        <w:t>diambil</w:t>
      </w:r>
      <w:proofErr w:type="spellEnd"/>
      <w:r w:rsidR="008E38AA" w:rsidRPr="0082208A">
        <w:rPr>
          <w:rFonts w:ascii="Times New Roman" w:hAnsi="Times New Roman" w:cs="Times New Roman"/>
          <w:color w:val="000000" w:themeColor="text1"/>
          <w:sz w:val="24"/>
          <w:szCs w:val="24"/>
        </w:rPr>
        <w:t xml:space="preserve"> oleh </w:t>
      </w:r>
      <w:proofErr w:type="spellStart"/>
      <w:r w:rsidR="008E38AA" w:rsidRPr="0082208A">
        <w:rPr>
          <w:rFonts w:ascii="Times New Roman" w:hAnsi="Times New Roman" w:cs="Times New Roman"/>
          <w:color w:val="000000" w:themeColor="text1"/>
          <w:sz w:val="24"/>
          <w:szCs w:val="24"/>
        </w:rPr>
        <w:t>manajemen</w:t>
      </w:r>
      <w:proofErr w:type="spellEnd"/>
      <w:r w:rsidR="008E38AA" w:rsidRPr="0082208A">
        <w:rPr>
          <w:rFonts w:ascii="Times New Roman" w:hAnsi="Times New Roman" w:cs="Times New Roman"/>
          <w:color w:val="000000" w:themeColor="text1"/>
          <w:sz w:val="24"/>
          <w:szCs w:val="24"/>
        </w:rPr>
        <w:t xml:space="preserve">. Kepemilikan </w:t>
      </w:r>
      <w:proofErr w:type="spellStart"/>
      <w:r w:rsidR="008E38AA" w:rsidRPr="0082208A">
        <w:rPr>
          <w:rFonts w:ascii="Times New Roman" w:hAnsi="Times New Roman" w:cs="Times New Roman"/>
          <w:color w:val="000000" w:themeColor="text1"/>
          <w:sz w:val="24"/>
          <w:szCs w:val="24"/>
        </w:rPr>
        <w:t>dalam</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jumlah</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besar</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belum</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tentu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mendorong</w:t>
      </w:r>
      <w:proofErr w:type="spellEnd"/>
      <w:r w:rsidR="008E38AA" w:rsidRPr="0082208A">
        <w:rPr>
          <w:rFonts w:ascii="Times New Roman" w:hAnsi="Times New Roman" w:cs="Times New Roman"/>
          <w:color w:val="000000" w:themeColor="text1"/>
          <w:sz w:val="24"/>
          <w:szCs w:val="24"/>
        </w:rPr>
        <w:t xml:space="preserve"> investor </w:t>
      </w:r>
      <w:proofErr w:type="spellStart"/>
      <w:r w:rsidR="008E38AA" w:rsidRPr="0082208A">
        <w:rPr>
          <w:rFonts w:ascii="Times New Roman" w:hAnsi="Times New Roman" w:cs="Times New Roman"/>
          <w:color w:val="000000" w:themeColor="text1"/>
          <w:sz w:val="24"/>
          <w:szCs w:val="24"/>
        </w:rPr>
        <w:t>institusional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untuk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lebih</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aktif</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memantau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kinerja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manajerial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Akibatnya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tindakan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oportunistik</w:t>
      </w:r>
      <w:proofErr w:type="spellEnd"/>
      <w:r w:rsidR="008E38AA" w:rsidRPr="0082208A">
        <w:rPr>
          <w:rFonts w:ascii="Times New Roman" w:hAnsi="Times New Roman" w:cs="Times New Roman"/>
          <w:color w:val="000000" w:themeColor="text1"/>
          <w:sz w:val="24"/>
          <w:szCs w:val="24"/>
        </w:rPr>
        <w:t xml:space="preserve"> yang </w:t>
      </w:r>
      <w:proofErr w:type="spellStart"/>
      <w:r w:rsidR="008E38AA" w:rsidRPr="0082208A">
        <w:rPr>
          <w:rFonts w:ascii="Times New Roman" w:hAnsi="Times New Roman" w:cs="Times New Roman"/>
          <w:color w:val="000000" w:themeColor="text1"/>
          <w:sz w:val="24"/>
          <w:szCs w:val="24"/>
        </w:rPr>
        <w:t>tidak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terkontrol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dapat</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terjadi</w:t>
      </w:r>
      <w:proofErr w:type="spellEnd"/>
      <w:r w:rsidR="008E38AA" w:rsidRPr="0082208A">
        <w:rPr>
          <w:rFonts w:ascii="Times New Roman" w:hAnsi="Times New Roman" w:cs="Times New Roman"/>
          <w:color w:val="000000" w:themeColor="text1"/>
          <w:sz w:val="24"/>
          <w:szCs w:val="24"/>
        </w:rPr>
        <w:t xml:space="preserve">, dan </w:t>
      </w:r>
      <w:proofErr w:type="spellStart"/>
      <w:r w:rsidR="008E38AA" w:rsidRPr="0082208A">
        <w:rPr>
          <w:rFonts w:ascii="Times New Roman" w:hAnsi="Times New Roman" w:cs="Times New Roman"/>
          <w:color w:val="000000" w:themeColor="text1"/>
          <w:sz w:val="24"/>
          <w:szCs w:val="24"/>
        </w:rPr>
        <w:t>hal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tersebut</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berpotensi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menurunkan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nilai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perusahaan</w:t>
      </w:r>
      <w:proofErr w:type="spellEnd"/>
      <w:r w:rsidR="008E38AA" w:rsidRPr="0082208A">
        <w:rPr>
          <w:rFonts w:ascii="Times New Roman" w:hAnsi="Times New Roman" w:cs="Times New Roman"/>
          <w:color w:val="000000" w:themeColor="text1"/>
          <w:sz w:val="24"/>
          <w:szCs w:val="24"/>
        </w:rPr>
        <w:t xml:space="preserve">. Oleh </w:t>
      </w:r>
      <w:proofErr w:type="spellStart"/>
      <w:r w:rsidR="008E38AA" w:rsidRPr="0082208A">
        <w:rPr>
          <w:rFonts w:ascii="Times New Roman" w:hAnsi="Times New Roman" w:cs="Times New Roman"/>
          <w:color w:val="000000" w:themeColor="text1"/>
          <w:sz w:val="24"/>
          <w:szCs w:val="24"/>
        </w:rPr>
        <w:t>karena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itu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peran</w:t>
      </w:r>
      <w:proofErr w:type="spellEnd"/>
      <w:r w:rsidR="008E38AA" w:rsidRPr="0082208A">
        <w:rPr>
          <w:rFonts w:ascii="Times New Roman" w:hAnsi="Times New Roman" w:cs="Times New Roman"/>
          <w:color w:val="000000" w:themeColor="text1"/>
          <w:sz w:val="24"/>
          <w:szCs w:val="24"/>
        </w:rPr>
        <w:t xml:space="preserve"> investor </w:t>
      </w:r>
      <w:proofErr w:type="spellStart"/>
      <w:r w:rsidR="008E38AA" w:rsidRPr="0082208A">
        <w:rPr>
          <w:rFonts w:ascii="Times New Roman" w:hAnsi="Times New Roman" w:cs="Times New Roman"/>
          <w:color w:val="000000" w:themeColor="text1"/>
          <w:sz w:val="24"/>
          <w:szCs w:val="24"/>
        </w:rPr>
        <w:t>institusional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seharusnya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diarahkan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untuk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menjadi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pengawas</w:t>
      </w:r>
      <w:proofErr w:type="spellEnd"/>
      <w:r w:rsidR="008E38AA" w:rsidRPr="0082208A">
        <w:rPr>
          <w:rFonts w:ascii="Times New Roman" w:hAnsi="Times New Roman" w:cs="Times New Roman"/>
          <w:color w:val="000000" w:themeColor="text1"/>
          <w:sz w:val="24"/>
          <w:szCs w:val="24"/>
        </w:rPr>
        <w:t xml:space="preserve"> yang </w:t>
      </w:r>
      <w:proofErr w:type="spellStart"/>
      <w:r w:rsidR="008E38AA" w:rsidRPr="0082208A">
        <w:rPr>
          <w:rFonts w:ascii="Times New Roman" w:hAnsi="Times New Roman" w:cs="Times New Roman"/>
          <w:color w:val="000000" w:themeColor="text1"/>
          <w:sz w:val="24"/>
          <w:szCs w:val="24"/>
        </w:rPr>
        <w:t>efektif</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terhadap</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keputusan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manajemen</w:t>
      </w:r>
      <w:proofErr w:type="spellEnd"/>
      <w:r w:rsidR="008E38AA" w:rsidRPr="0082208A">
        <w:rPr>
          <w:rFonts w:ascii="Times New Roman" w:hAnsi="Times New Roman" w:cs="Times New Roman"/>
          <w:color w:val="000000" w:themeColor="text1"/>
          <w:sz w:val="24"/>
          <w:szCs w:val="24"/>
        </w:rPr>
        <w:t xml:space="preserve">, guna </w:t>
      </w:r>
      <w:proofErr w:type="spellStart"/>
      <w:r w:rsidR="008E38AA" w:rsidRPr="0082208A">
        <w:rPr>
          <w:rFonts w:ascii="Times New Roman" w:hAnsi="Times New Roman" w:cs="Times New Roman"/>
          <w:color w:val="000000" w:themeColor="text1"/>
          <w:sz w:val="24"/>
          <w:szCs w:val="24"/>
        </w:rPr>
        <w:t>mencegah</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praktik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penyimpangan</w:t>
      </w:r>
      <w:proofErr w:type="spellEnd"/>
      <w:r w:rsidR="008E38AA" w:rsidRPr="0082208A">
        <w:rPr>
          <w:rFonts w:ascii="Times New Roman" w:hAnsi="Times New Roman" w:cs="Times New Roman"/>
          <w:color w:val="000000" w:themeColor="text1"/>
          <w:sz w:val="24"/>
          <w:szCs w:val="24"/>
        </w:rPr>
        <w:t xml:space="preserve"> dan </w:t>
      </w:r>
      <w:proofErr w:type="spellStart"/>
      <w:r w:rsidR="008E38AA" w:rsidRPr="0082208A">
        <w:rPr>
          <w:rFonts w:ascii="Times New Roman" w:hAnsi="Times New Roman" w:cs="Times New Roman"/>
          <w:color w:val="000000" w:themeColor="text1"/>
          <w:sz w:val="24"/>
          <w:szCs w:val="24"/>
        </w:rPr>
        <w:t>manipulasi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informasi</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{"citationItems":[{"id":"ITEM-1","itemData":{"DOI":"10.55837/ed.v1i1.31","abstract":"Penelitian ini bertujuan untuk memberikan bukti empiris mengenai pengaruh sustainability reporting, good corporate governance yang diproksikan dengan kepemilikan institusional dan kepemilikan manajerial serta profitabilitas yang diproksikan dengan ROA (Return On Assets) dan ROE (Return On Equity) terhadap nilai perusahaan. Sampel data penelitian ini diambil dari laporan keuangan serta laporan keberlanjutan perusahaan dengan indeks SRI KEHATI yang terdaftar di Bursa Efek Indonesia (BEI) periode 2018 – 2020. Sampel penelitian ini dipilih dengan metode purposive sampling dan diperoleh sebanyak 18 perusahaan yang memenuhi kriteria dengan total 54 sampel. Penelitian ini menggunakan analisis regresi liner berganda untuk menganalisis pengaruh sustainability reporting, kepemilikan institusional, kepemilikan manajerial, ROA (Return On Assets) dan ROE (Return On Equity) terhadap nilai perusahaan. Hasil penelitian ini menunjukan bahwa sustainability reporting, kepemilikan institusional, kepemilikan manajerial, ROA (Return On Assets) dan ROE (Return On Equity) berpengaruh positif terhadap nilai perusahaan.","author":[{"dropping-particle":"","family":"Jawas","given":"Mutia Permata","non-dropping-particle":"","parse-names":false,"suffix":""},{"dropping-particle":"","family":"Sulfitri","given":"Virna","non-dropping-particle":"","parse-names":false,"suffix":""}],"container-title":"Ekonomi Digital","id":"ITEM-1","issue":"1","issued":{"date-parts":[["2022"]]},"page":"57-76","title":"Pengaruh Sustainability Reporting, Good Coorporate Governance dan Profitabilitas Terhadap Nilai Perusahaan","type":"article-journal","volume":"1"},"uris":["http://www.mendeley.com/documents/?uuid=b1b2f77b-6d59-46a0-86c4-498aec71a7e8"]}],"mendeley":{"formattedCitation":"(Jawas &amp; Sulfitri, 2022)","plainTextFormattedCitation":"(Jawas &amp; Sulfitri, 2022)","previouslyFormattedCitation":"(Jawas &amp; Sulfitri, 2022)"},"properties":{"noteIndex":0},"schema":"https://github.com/citation-style-language/schema/raw/master/csl-citation.json"}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(Jawas &amp; Sulfitri, 2022)</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w:t>
      </w:r>
      <w:r w:rsidR="00E065C0" w:rsidRPr="0082208A">
        <w:rPr>
          <w:rFonts w:ascii="Times New Roman" w:hAnsi="Times New Roman" w:cs="Times New Roman"/>
          <w:color w:val="000000" w:themeColor="text1"/>
          <w:sz w:val="24"/>
          <w:szCs w:val="24"/>
        </w:rPr>
        <w:t xml:space="preserve"> </w:t>
      </w:r>
      <w:r w:rsidR="008E38AA" w:rsidRPr="0082208A">
        <w:rPr>
          <w:rFonts w:ascii="Times New Roman" w:hAnsi="Times New Roman" w:cs="Times New Roman"/>
          <w:color w:val="000000" w:themeColor="text1"/>
          <w:sz w:val="24"/>
          <w:szCs w:val="24"/>
        </w:rPr>
        <w:t xml:space="preserve">Studi yang </w:t>
      </w:r>
      <w:proofErr w:type="spellStart"/>
      <w:r w:rsidR="008E38AA" w:rsidRPr="0082208A">
        <w:rPr>
          <w:rFonts w:ascii="Times New Roman" w:hAnsi="Times New Roman" w:cs="Times New Roman"/>
          <w:color w:val="000000" w:themeColor="text1"/>
          <w:sz w:val="24"/>
          <w:szCs w:val="24"/>
        </w:rPr>
        <w:t>dilakukan</w:t>
      </w:r>
      <w:proofErr w:type="spellEnd"/>
      <w:r w:rsidRPr="0082208A">
        <w:rPr>
          <w:rFonts w:ascii="Times New Roman" w:hAnsi="Times New Roman" w:cs="Times New Roman"/>
          <w:color w:val="000000" w:themeColor="text1"/>
          <w:sz w:val="24"/>
          <w:szCs w:val="24"/>
        </w:rPr>
        <w:t>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author":[{"dropping-particle":"","family":"Trie","given":"Novita","non-dropping-particle":"","parse-names":false,"suffix":""},{"dropping-particle":"","family":"Puspa","given":"Ana","non-dropping-particle":"","parse-names":false,"suffix":""},{"dropping-particle":"","family":"S","given":"Yuli Chomsatu","non-dropping-particle":"","parse-names":false,"suffix":""},{"dropping-particle":"","family":"Siddi","given":"Purnama","non-dropping-particle":"","parse-names":false,"suffix":""},{"dropping-particle":"","family":"Ekonomi","given":"Fakultas","non-dropping-particle":"","parse-names":false,"suffix":""},{"dropping-particle":"","family":"Islam","given":"Universitas","non-dropping-particle":"","parse-names":false,"suffix":""}],"container-title":"Akuntabel 18","id":"ITEM-1","issue":"2","issued":{"date-parts":[["2021"]]},"page":"200-209","title":"Pengaruh corporate social responsibility disclosure dan good corporate governance terhadap nilai perusahaan The effect of corporate social responsibility disclosure and good corporate governance on firm value","type":"article-journal","volume":"18"},"uris":["http://www.mendeley.com/documents/?uuid=55e32ea2-4283-46de-a6c7-30d5f215622d"]}],"mendeley":{"formattedCitation":"(Trie et al., 2021)","plainTextFormattedCitation":"(Trie et al., 2021)","previouslyFormattedCitation":"(Trie et al.,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(Trie et al.,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r w:rsidRPr="0082208A">
        <w:rPr>
          <w:rFonts w:ascii="Times New Roman" w:eastAsia="Times New Roman" w:hAnsi="Times New Roman" w:cs="Times New Roman"/>
          <w:color w:val="000000" w:themeColor="text1"/>
          <w:kern w:val="0"/>
          <w:sz w:val="24"/>
          <w:szCs w:val="24"/>
          <w:lang w:eastAsia="en-ID"/>
          <w14:ligatures w14:val="none"/>
        </w:rPr>
        <w:fldChar w:fldCharType="begin" w:fldLock="1"/>
      </w:r>
      <w:r w:rsidRPr="0082208A">
        <w:rPr>
          <w:rFonts w:ascii="Times New Roman" w:eastAsia="Times New Roman" w:hAnsi="Times New Roman" w:cs="Times New Roman"/>
          <w:color w:val="000000" w:themeColor="text1"/>
          <w:kern w:val="0"/>
          <w:sz w:val="24"/>
          <w:szCs w:val="24"/>
          <w:lang w:eastAsia="en-ID"/>
          <w14:ligatures w14:val="none"/>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2021)","manualFormatting":"(Taufik Hidayat, 2021)","plainTextFormattedCitation":"(Ramadhani, 2021)","previouslyFormattedCitation":"(Ramadhani, 2021)"},"properties":{"noteIndex":0},"schema":"https://github.com/citation-style-language/schema/raw/master/csl-citation.json"}</w:instrText>
      </w:r>
      <w:r w:rsidRPr="0082208A">
        <w:rPr>
          <w:rFonts w:ascii="Times New Roman" w:eastAsia="Times New Roman" w:hAnsi="Times New Roman" w:cs="Times New Roman"/>
          <w:color w:val="000000" w:themeColor="text1"/>
          <w:kern w:val="0"/>
          <w:sz w:val="24"/>
          <w:szCs w:val="24"/>
          <w:lang w:eastAsia="en-ID"/>
          <w14:ligatures w14:val="none"/>
        </w:rPr>
        <w:fldChar w:fldCharType="separate"/>
      </w:r>
      <w:r w:rsidRPr="0082208A">
        <w:rPr>
          <w:rFonts w:ascii="Times New Roman" w:eastAsia="Times New Roman" w:hAnsi="Times New Roman" w:cs="Times New Roman"/>
          <w:noProof/>
          <w:color w:val="000000" w:themeColor="text1"/>
          <w:kern w:val="0"/>
          <w:sz w:val="24"/>
          <w:szCs w:val="24"/>
          <w:lang w:eastAsia="en-ID"/>
          <w14:ligatures w14:val="none"/>
        </w:rPr>
        <w:t>(Taufik Hidayat, 2021)</w:t>
      </w:r>
      <w:r w:rsidRPr="0082208A">
        <w:rPr>
          <w:rFonts w:ascii="Times New Roman" w:eastAsia="Times New Roman" w:hAnsi="Times New Roman" w:cs="Times New Roman"/>
          <w:color w:val="000000" w:themeColor="text1"/>
          <w:kern w:val="0"/>
          <w:sz w:val="24"/>
          <w:szCs w:val="24"/>
          <w:lang w:eastAsia="en-ID"/>
          <w14:ligatures w14:val="none"/>
        </w:rPr>
        <w:fldChar w:fldCharType="end"/>
      </w:r>
      <w:r w:rsidRPr="0082208A">
        <w:rPr>
          <w:rFonts w:ascii="Times New Roman" w:eastAsia="Times New Roman" w:hAnsi="Times New Roman" w:cs="Times New Roman"/>
          <w:color w:val="000000" w:themeColor="text1"/>
          <w:kern w:val="0"/>
          <w:sz w:val="24"/>
          <w:szCs w:val="24"/>
          <w:lang w:eastAsia="en-ID"/>
          <w14:ligatures w14:val="none"/>
        </w:rPr>
        <w:t xml:space="preserve"> </w:t>
      </w:r>
      <w:proofErr w:type="spellStart"/>
      <w:r w:rsidR="008E38AA" w:rsidRPr="0082208A">
        <w:rPr>
          <w:rFonts w:ascii="Times New Roman" w:hAnsi="Times New Roman" w:cs="Times New Roman"/>
          <w:color w:val="000000" w:themeColor="text1"/>
          <w:sz w:val="24"/>
          <w:szCs w:val="24"/>
        </w:rPr>
        <w:t>disektor</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perbankan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menunjukkan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bahwa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penerapan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prinsip-prinsip</w:t>
      </w:r>
      <w:proofErr w:type="spellEnd"/>
      <w:r w:rsidR="008E38AA" w:rsidRPr="0082208A">
        <w:rPr>
          <w:rFonts w:ascii="Times New Roman" w:hAnsi="Times New Roman" w:cs="Times New Roman"/>
          <w:color w:val="000000" w:themeColor="text1"/>
          <w:sz w:val="24"/>
          <w:szCs w:val="24"/>
        </w:rPr>
        <w:t xml:space="preserve"> </w:t>
      </w:r>
      <w:r w:rsidR="008E38AA" w:rsidRPr="0082208A">
        <w:rPr>
          <w:rFonts w:ascii="Times New Roman" w:hAnsi="Times New Roman" w:cs="Times New Roman"/>
          <w:i/>
          <w:iCs/>
          <w:color w:val="000000" w:themeColor="text1"/>
          <w:sz w:val="24"/>
          <w:szCs w:val="24"/>
        </w:rPr>
        <w:t>Good Corporate Governance</w:t>
      </w:r>
      <w:r w:rsidR="008E38AA" w:rsidRPr="0082208A">
        <w:rPr>
          <w:rFonts w:ascii="Times New Roman" w:hAnsi="Times New Roman" w:cs="Times New Roman"/>
          <w:color w:val="000000" w:themeColor="text1"/>
          <w:sz w:val="24"/>
          <w:szCs w:val="24"/>
        </w:rPr>
        <w:t xml:space="preserve"> (GCG) </w:t>
      </w:r>
      <w:proofErr w:type="spellStart"/>
      <w:r w:rsidR="008E38AA" w:rsidRPr="0082208A">
        <w:rPr>
          <w:rFonts w:ascii="Times New Roman" w:hAnsi="Times New Roman" w:cs="Times New Roman"/>
          <w:color w:val="000000" w:themeColor="text1"/>
          <w:sz w:val="24"/>
          <w:szCs w:val="24"/>
        </w:rPr>
        <w:t>justru</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berdampak</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negatif</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terhadap</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nilai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perusahaan</w:t>
      </w:r>
      <w:proofErr w:type="spellEnd"/>
      <w:r w:rsidR="008E38AA" w:rsidRPr="0082208A">
        <w:rPr>
          <w:rFonts w:ascii="Times New Roman" w:hAnsi="Times New Roman" w:cs="Times New Roman"/>
          <w:color w:val="000000" w:themeColor="text1"/>
          <w:sz w:val="24"/>
          <w:szCs w:val="24"/>
        </w:rPr>
        <w:t xml:space="preserve">. Hal </w:t>
      </w:r>
      <w:proofErr w:type="spellStart"/>
      <w:r w:rsidR="008E38AA" w:rsidRPr="0082208A">
        <w:rPr>
          <w:rFonts w:ascii="Times New Roman" w:hAnsi="Times New Roman" w:cs="Times New Roman"/>
          <w:color w:val="000000" w:themeColor="text1"/>
          <w:sz w:val="24"/>
          <w:szCs w:val="24"/>
        </w:rPr>
        <w:t>ini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mengindikasikan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bahwa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implementasi</w:t>
      </w:r>
      <w:proofErr w:type="spellEnd"/>
      <w:r w:rsidR="008E38AA" w:rsidRPr="0082208A">
        <w:rPr>
          <w:rFonts w:ascii="Times New Roman" w:hAnsi="Times New Roman" w:cs="Times New Roman"/>
          <w:color w:val="000000" w:themeColor="text1"/>
          <w:sz w:val="24"/>
          <w:szCs w:val="24"/>
        </w:rPr>
        <w:t xml:space="preserve"> GCG </w:t>
      </w:r>
      <w:proofErr w:type="spellStart"/>
      <w:r w:rsidR="008E38AA" w:rsidRPr="0082208A">
        <w:rPr>
          <w:rFonts w:ascii="Times New Roman" w:hAnsi="Times New Roman" w:cs="Times New Roman"/>
          <w:color w:val="000000" w:themeColor="text1"/>
          <w:sz w:val="24"/>
          <w:szCs w:val="24"/>
        </w:rPr>
        <w:t>belum</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sepenuhnya</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berhasil</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dalam</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meningkatkan</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kinerja</w:t>
      </w:r>
      <w:proofErr w:type="spellEnd"/>
      <w:r w:rsidR="008E38AA" w:rsidRPr="0082208A">
        <w:rPr>
          <w:rFonts w:ascii="Times New Roman" w:hAnsi="Times New Roman" w:cs="Times New Roman"/>
          <w:color w:val="000000" w:themeColor="text1"/>
          <w:sz w:val="24"/>
          <w:szCs w:val="24"/>
        </w:rPr>
        <w:t xml:space="preserve"> dan </w:t>
      </w:r>
      <w:proofErr w:type="spellStart"/>
      <w:r w:rsidR="008E38AA" w:rsidRPr="0082208A">
        <w:rPr>
          <w:rFonts w:ascii="Times New Roman" w:hAnsi="Times New Roman" w:cs="Times New Roman"/>
          <w:color w:val="000000" w:themeColor="text1"/>
          <w:sz w:val="24"/>
          <w:szCs w:val="24"/>
        </w:rPr>
        <w:t>nilai</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perusahaan</w:t>
      </w:r>
      <w:proofErr w:type="spellEnd"/>
      <w:r w:rsidR="008E38AA" w:rsidRPr="0082208A">
        <w:rPr>
          <w:rFonts w:ascii="Times New Roman" w:hAnsi="Times New Roman" w:cs="Times New Roman"/>
          <w:color w:val="000000" w:themeColor="text1"/>
          <w:sz w:val="24"/>
          <w:szCs w:val="24"/>
        </w:rPr>
        <w:t xml:space="preserve"> di </w:t>
      </w:r>
      <w:proofErr w:type="spellStart"/>
      <w:r w:rsidR="008E38AA" w:rsidRPr="0082208A">
        <w:rPr>
          <w:rFonts w:ascii="Times New Roman" w:hAnsi="Times New Roman" w:cs="Times New Roman"/>
          <w:color w:val="000000" w:themeColor="text1"/>
          <w:sz w:val="24"/>
          <w:szCs w:val="24"/>
        </w:rPr>
        <w:t>sektor</w:t>
      </w:r>
      <w:proofErr w:type="spellEnd"/>
      <w:r w:rsidR="008E38AA" w:rsidRPr="0082208A">
        <w:rPr>
          <w:rFonts w:ascii="Times New Roman" w:hAnsi="Times New Roman" w:cs="Times New Roman"/>
          <w:color w:val="000000" w:themeColor="text1"/>
          <w:sz w:val="24"/>
          <w:szCs w:val="24"/>
        </w:rPr>
        <w:t xml:space="preserve"> </w:t>
      </w:r>
      <w:proofErr w:type="spellStart"/>
      <w:r w:rsidR="008E38AA" w:rsidRPr="0082208A">
        <w:rPr>
          <w:rFonts w:ascii="Times New Roman" w:hAnsi="Times New Roman" w:cs="Times New Roman"/>
          <w:color w:val="000000" w:themeColor="text1"/>
          <w:sz w:val="24"/>
          <w:szCs w:val="24"/>
        </w:rPr>
        <w:t>tersebut</w:t>
      </w:r>
      <w:proofErr w:type="spellEnd"/>
      <w:r w:rsidR="008E38AA" w:rsidRPr="0082208A">
        <w:rPr>
          <w:rFonts w:ascii="Times New Roman" w:hAnsi="Times New Roman" w:cs="Times New Roman"/>
          <w:color w:val="000000" w:themeColor="text1"/>
          <w:sz w:val="24"/>
          <w:szCs w:val="24"/>
        </w:rPr>
        <w:t>.</w:t>
      </w:r>
    </w:p>
    <w:p w14:paraId="24B3186B" w14:textId="02377556" w:rsidR="001844FC" w:rsidRPr="0082208A" w:rsidRDefault="00BD4F95" w:rsidP="008E38AA">
      <w:pPr>
        <w:spacing w:line="480" w:lineRule="auto"/>
        <w:jc w:val="both"/>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H</w:t>
      </w:r>
      <w:r w:rsidRPr="0082208A">
        <w:rPr>
          <w:rFonts w:ascii="Times New Roman" w:hAnsi="Times New Roman" w:cs="Times New Roman"/>
          <w:b/>
          <w:bCs/>
          <w:color w:val="000000" w:themeColor="text1"/>
          <w:sz w:val="24"/>
          <w:szCs w:val="24"/>
          <w:vertAlign w:val="subscript"/>
        </w:rPr>
        <w:t>2</w:t>
      </w:r>
      <w:r w:rsidRPr="0082208A">
        <w:rPr>
          <w:rFonts w:ascii="Times New Roman" w:hAnsi="Times New Roman" w:cs="Times New Roman"/>
          <w:b/>
          <w:bCs/>
          <w:color w:val="000000" w:themeColor="text1"/>
          <w:sz w:val="24"/>
          <w:szCs w:val="24"/>
        </w:rPr>
        <w:t xml:space="preserve">: Kepemilikan </w:t>
      </w:r>
      <w:proofErr w:type="spellStart"/>
      <w:r w:rsidRPr="0082208A">
        <w:rPr>
          <w:rFonts w:ascii="Times New Roman" w:hAnsi="Times New Roman" w:cs="Times New Roman"/>
          <w:b/>
          <w:bCs/>
          <w:color w:val="000000" w:themeColor="text1"/>
          <w:sz w:val="24"/>
          <w:szCs w:val="24"/>
        </w:rPr>
        <w:t>Institusional</w:t>
      </w:r>
      <w:proofErr w:type="spellEnd"/>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berpengaruh</w:t>
      </w:r>
      <w:proofErr w:type="spellEnd"/>
      <w:r w:rsidR="007F7FCF" w:rsidRPr="0082208A">
        <w:rPr>
          <w:rFonts w:ascii="Times New Roman" w:hAnsi="Times New Roman" w:cs="Times New Roman"/>
          <w:b/>
          <w:bCs/>
          <w:color w:val="000000" w:themeColor="text1"/>
          <w:sz w:val="24"/>
          <w:szCs w:val="24"/>
        </w:rPr>
        <w:t xml:space="preserve"> </w:t>
      </w:r>
      <w:proofErr w:type="spellStart"/>
      <w:r w:rsidR="007F7FCF" w:rsidRPr="0082208A">
        <w:rPr>
          <w:rFonts w:ascii="Times New Roman" w:hAnsi="Times New Roman" w:cs="Times New Roman"/>
          <w:b/>
          <w:bCs/>
          <w:color w:val="000000" w:themeColor="text1"/>
          <w:sz w:val="24"/>
          <w:szCs w:val="24"/>
        </w:rPr>
        <w:t>positif</w:t>
      </w:r>
      <w:proofErr w:type="spellEnd"/>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signifikan</w:t>
      </w:r>
      <w:proofErr w:type="spellEnd"/>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terhadap</w:t>
      </w:r>
      <w:proofErr w:type="spellEnd"/>
      <w:r w:rsidRPr="0082208A">
        <w:rPr>
          <w:rFonts w:ascii="Times New Roman" w:hAnsi="Times New Roman" w:cs="Times New Roman"/>
          <w:b/>
          <w:bCs/>
          <w:color w:val="000000" w:themeColor="text1"/>
          <w:sz w:val="24"/>
          <w:szCs w:val="24"/>
        </w:rPr>
        <w:t xml:space="preserve"> Nilai Perusahaan</w:t>
      </w:r>
    </w:p>
    <w:p w14:paraId="08E97A99" w14:textId="7C4B8425" w:rsidR="006848BF" w:rsidRPr="0082208A" w:rsidRDefault="00574893" w:rsidP="00D9303A">
      <w:pPr>
        <w:pStyle w:val="Judul2"/>
      </w:pPr>
      <w:bookmarkStart w:id="49" w:name="_Toc196245403"/>
      <w:bookmarkStart w:id="50" w:name="_Toc205202775"/>
      <w:bookmarkEnd w:id="48"/>
      <w:r w:rsidRPr="0082208A">
        <w:lastRenderedPageBreak/>
        <w:t>2.</w:t>
      </w:r>
      <w:r w:rsidR="00363C7B" w:rsidRPr="0082208A">
        <w:t>9</w:t>
      </w:r>
      <w:r w:rsidR="005D1C6D" w:rsidRPr="0082208A">
        <w:t xml:space="preserve"> </w:t>
      </w:r>
      <w:r w:rsidRPr="0082208A">
        <w:t xml:space="preserve">Model </w:t>
      </w:r>
      <w:proofErr w:type="spellStart"/>
      <w:r w:rsidRPr="0082208A">
        <w:t>Penelitia</w:t>
      </w:r>
      <w:bookmarkEnd w:id="49"/>
      <w:r w:rsidR="006848BF" w:rsidRPr="0082208A">
        <w:t>n</w:t>
      </w:r>
      <w:bookmarkEnd w:id="50"/>
      <w:proofErr w:type="spellEnd"/>
      <w:r w:rsidR="006848BF" w:rsidRPr="0082208A">
        <w:tab/>
      </w:r>
    </w:p>
    <w:p w14:paraId="24652BEB" w14:textId="7920C577" w:rsidR="00D23AF8" w:rsidRPr="0082208A" w:rsidRDefault="00EE2C59" w:rsidP="006848BF">
      <w:pPr>
        <w:tabs>
          <w:tab w:val="left" w:pos="2835"/>
          <w:tab w:val="center" w:pos="3968"/>
        </w:tabs>
        <w:spacing w:line="480" w:lineRule="auto"/>
        <w:jc w:val="both"/>
        <w:rPr>
          <w:rFonts w:ascii="Times New Roman" w:hAnsi="Times New Roman" w:cs="Times New Roman"/>
        </w:rPr>
      </w:pPr>
      <w:r w:rsidRPr="0082208A">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148C5A9A" wp14:editId="79446F45">
                <wp:simplePos x="0" y="0"/>
                <wp:positionH relativeFrom="margin">
                  <wp:align>center</wp:align>
                </wp:positionH>
                <wp:positionV relativeFrom="paragraph">
                  <wp:posOffset>1016635</wp:posOffset>
                </wp:positionV>
                <wp:extent cx="1513288" cy="367050"/>
                <wp:effectExtent l="0" t="57150" r="10795" b="33020"/>
                <wp:wrapNone/>
                <wp:docPr id="1784002303" name="Konektor Panah Lurus 31"/>
                <wp:cNvGraphicFramePr/>
                <a:graphic xmlns:a="http://schemas.openxmlformats.org/drawingml/2006/main">
                  <a:graphicData uri="http://schemas.microsoft.com/office/word/2010/wordprocessingShape">
                    <wps:wsp>
                      <wps:cNvCnPr/>
                      <wps:spPr>
                        <a:xfrm flipV="1">
                          <a:off x="0" y="0"/>
                          <a:ext cx="1513288" cy="3670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642943" id="_x0000_t32" coordsize="21600,21600" o:spt="32" o:oned="t" path="m,l21600,21600e" filled="f">
                <v:path arrowok="t" fillok="f" o:connecttype="none"/>
                <o:lock v:ext="edit" shapetype="t"/>
              </v:shapetype>
              <v:shape id="Konektor Panah Lurus 31" o:spid="_x0000_s1026" type="#_x0000_t32" style="position:absolute;margin-left:0;margin-top:80.05pt;width:119.15pt;height:28.9pt;flip:y;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" strokecolor="black [3200]">
                <v:stroke endarrow="open"/>
                <w10:wrap anchorx="margin"/>
              </v:shape>
            </w:pict>
          </mc:Fallback>
        </mc:AlternateContent>
      </w:r>
      <w:r w:rsidR="001C56B2" w:rsidRPr="0082208A">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DB837B1" wp14:editId="52801FAE">
                <wp:simplePos x="0" y="0"/>
                <wp:positionH relativeFrom="margin">
                  <wp:align>center</wp:align>
                </wp:positionH>
                <wp:positionV relativeFrom="paragraph">
                  <wp:posOffset>534849</wp:posOffset>
                </wp:positionV>
                <wp:extent cx="1526167" cy="425003"/>
                <wp:effectExtent l="0" t="0" r="55245" b="89535"/>
                <wp:wrapNone/>
                <wp:docPr id="1680846733" name="Konektor Panah Lurus 31"/>
                <wp:cNvGraphicFramePr/>
                <a:graphic xmlns:a="http://schemas.openxmlformats.org/drawingml/2006/main">
                  <a:graphicData uri="http://schemas.microsoft.com/office/word/2010/wordprocessingShape">
                    <wps:wsp>
                      <wps:cNvCnPr/>
                      <wps:spPr>
                        <a:xfrm>
                          <a:off x="0" y="0"/>
                          <a:ext cx="1526167" cy="425003"/>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7A8FD" id="Konektor Panah Lurus 31" o:spid="_x0000_s1026" type="#_x0000_t32" style="position:absolute;margin-left:0;margin-top:42.1pt;width:120.15pt;height:33.4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" strokecolor="black [3200]">
                <v:stroke endarrow="open"/>
                <w10:wrap anchorx="margin"/>
              </v:shape>
            </w:pict>
          </mc:Fallback>
        </mc:AlternateContent>
      </w:r>
      <w:r w:rsidR="007D163D" w:rsidRPr="0082208A">
        <w:rPr>
          <w:rFonts w:ascii="Times New Roman" w:hAnsi="Times New Roman" w:cs="Times New Roman"/>
          <w:noProof/>
        </w:rPr>
        <mc:AlternateContent>
          <mc:Choice Requires="wpg">
            <w:drawing>
              <wp:anchor distT="0" distB="0" distL="0" distR="0" simplePos="0" relativeHeight="251693056" behindDoc="0" locked="0" layoutInCell="1" allowOverlap="1" wp14:anchorId="60C39DFE" wp14:editId="506B65F2">
                <wp:simplePos x="0" y="0"/>
                <wp:positionH relativeFrom="page">
                  <wp:posOffset>1364615</wp:posOffset>
                </wp:positionH>
                <wp:positionV relativeFrom="paragraph">
                  <wp:posOffset>212725</wp:posOffset>
                </wp:positionV>
                <wp:extent cx="4820920" cy="1442085"/>
                <wp:effectExtent l="0" t="0" r="17780" b="24765"/>
                <wp:wrapTopAndBottom/>
                <wp:docPr id="1053" name="Grup 1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20920" cy="1442085"/>
                          <a:chOff x="-52976" y="455749"/>
                          <a:chExt cx="4821191" cy="1445595"/>
                        </a:xfrm>
                      </wpg:grpSpPr>
                      <wps:wsp>
                        <wps:cNvPr id="2087138167" name="Persegi Panjang 2087138167"/>
                        <wps:cNvSpPr/>
                        <wps:spPr>
                          <a:xfrm>
                            <a:off x="-52976" y="1259265"/>
                            <a:ext cx="1828903" cy="642079"/>
                          </a:xfrm>
                          <a:prstGeom prst="rect">
                            <a:avLst/>
                          </a:prstGeom>
                          <a:ln w="12700" cap="flat" cmpd="sng">
                            <a:solidFill>
                              <a:srgbClr val="000000"/>
                            </a:solidFill>
                            <a:prstDash val="solid"/>
                            <a:round/>
                            <a:headEnd/>
                            <a:tailEnd/>
                          </a:ln>
                        </wps:spPr>
                        <wps:txbx>
                          <w:txbxContent>
                            <w:p w14:paraId="0839572E" w14:textId="6955C855" w:rsidR="00DF33E5" w:rsidRPr="007D163D" w:rsidRDefault="00DF33E5" w:rsidP="00DF33E5">
                              <w:pPr>
                                <w:spacing w:before="75"/>
                                <w:ind w:left="8" w:right="4"/>
                                <w:jc w:val="center"/>
                                <w:rPr>
                                  <w:rFonts w:ascii="Times New Roman" w:hAnsi="Times New Roman" w:cs="Times New Roman"/>
                                  <w:i/>
                                  <w:sz w:val="20"/>
                                </w:rPr>
                              </w:pPr>
                              <w:r w:rsidRPr="007D163D">
                                <w:rPr>
                                  <w:rFonts w:ascii="Times New Roman" w:hAnsi="Times New Roman" w:cs="Times New Roman"/>
                                  <w:i/>
                                  <w:spacing w:val="-2"/>
                                  <w:sz w:val="20"/>
                                </w:rPr>
                                <w:t xml:space="preserve">Kepemilikan </w:t>
                              </w:r>
                              <w:proofErr w:type="spellStart"/>
                              <w:r w:rsidRPr="007D163D">
                                <w:rPr>
                                  <w:rFonts w:ascii="Times New Roman" w:hAnsi="Times New Roman" w:cs="Times New Roman"/>
                                  <w:i/>
                                  <w:spacing w:val="-2"/>
                                  <w:sz w:val="20"/>
                                </w:rPr>
                                <w:t>Institusional</w:t>
                              </w:r>
                              <w:proofErr w:type="spellEnd"/>
                            </w:p>
                            <w:p w14:paraId="1AD24672" w14:textId="05B5C840" w:rsidR="00DF33E5" w:rsidRPr="007D163D" w:rsidRDefault="00DF33E5" w:rsidP="00DF33E5">
                              <w:pPr>
                                <w:spacing w:before="178"/>
                                <w:ind w:left="7" w:right="4"/>
                                <w:jc w:val="center"/>
                                <w:rPr>
                                  <w:rFonts w:ascii="Times New Roman" w:hAnsi="Times New Roman" w:cs="Times New Roman"/>
                                  <w:iCs/>
                                  <w:sz w:val="20"/>
                                </w:rPr>
                              </w:pPr>
                              <w:r w:rsidRPr="007D163D">
                                <w:rPr>
                                  <w:rFonts w:ascii="Times New Roman" w:hAnsi="Times New Roman" w:cs="Times New Roman"/>
                                  <w:iCs/>
                                  <w:spacing w:val="-4"/>
                                  <w:sz w:val="20"/>
                                </w:rPr>
                                <w:t>(X2)</w:t>
                              </w:r>
                            </w:p>
                          </w:txbxContent>
                        </wps:txbx>
                        <wps:bodyPr wrap="square" lIns="0" tIns="0" rIns="0" bIns="0">
                          <a:prstTxWarp prst="textNoShape">
                            <a:avLst/>
                          </a:prstTxWarp>
                          <a:noAutofit/>
                        </wps:bodyPr>
                      </wps:wsp>
                      <wps:wsp>
                        <wps:cNvPr id="852010733" name="Persegi Panjang 852010733"/>
                        <wps:cNvSpPr/>
                        <wps:spPr>
                          <a:xfrm>
                            <a:off x="3289300" y="908562"/>
                            <a:ext cx="1478915" cy="605155"/>
                          </a:xfrm>
                          <a:prstGeom prst="rect">
                            <a:avLst/>
                          </a:prstGeom>
                          <a:ln w="12700" cap="flat" cmpd="sng">
                            <a:solidFill>
                              <a:srgbClr val="000000"/>
                            </a:solidFill>
                            <a:prstDash val="solid"/>
                            <a:round/>
                            <a:headEnd/>
                            <a:tailEnd/>
                          </a:ln>
                        </wps:spPr>
                        <wps:txbx>
                          <w:txbxContent>
                            <w:p w14:paraId="7A7981B1" w14:textId="77777777" w:rsidR="005662FC" w:rsidRDefault="007D163D" w:rsidP="00DF33E5">
                              <w:pPr>
                                <w:spacing w:before="75"/>
                                <w:ind w:left="5" w:right="3"/>
                                <w:jc w:val="center"/>
                                <w:rPr>
                                  <w:rFonts w:ascii="Times New Roman" w:hAnsi="Times New Roman" w:cs="Times New Roman"/>
                                  <w:sz w:val="20"/>
                                </w:rPr>
                              </w:pPr>
                              <w:r w:rsidRPr="005662FC">
                                <w:rPr>
                                  <w:rFonts w:ascii="Times New Roman" w:hAnsi="Times New Roman" w:cs="Times New Roman"/>
                                  <w:sz w:val="20"/>
                                </w:rPr>
                                <w:t>Nilai Perusahaan</w:t>
                              </w:r>
                            </w:p>
                            <w:p w14:paraId="0FE548E0" w14:textId="2271598A" w:rsidR="00DF33E5" w:rsidRPr="005662FC" w:rsidRDefault="005662FC" w:rsidP="00DF33E5">
                              <w:pPr>
                                <w:spacing w:before="75"/>
                                <w:ind w:left="5" w:right="3"/>
                                <w:jc w:val="center"/>
                                <w:rPr>
                                  <w:rFonts w:ascii="Times New Roman" w:hAnsi="Times New Roman" w:cs="Times New Roman"/>
                                  <w:sz w:val="20"/>
                                </w:rPr>
                              </w:pPr>
                              <w:r>
                                <w:rPr>
                                  <w:rFonts w:ascii="Times New Roman" w:hAnsi="Times New Roman" w:cs="Times New Roman"/>
                                  <w:sz w:val="20"/>
                                </w:rPr>
                                <w:t>(Y)</w:t>
                              </w:r>
                            </w:p>
                            <w:p w14:paraId="6A297B76" w14:textId="77777777" w:rsidR="00DF33E5" w:rsidRDefault="00DF33E5" w:rsidP="00DF33E5">
                              <w:pPr>
                                <w:spacing w:before="44"/>
                                <w:rPr>
                                  <w:sz w:val="20"/>
                                </w:rPr>
                              </w:pPr>
                            </w:p>
                            <w:p w14:paraId="54723FA6" w14:textId="77777777" w:rsidR="00DF33E5" w:rsidRDefault="00DF33E5" w:rsidP="00DF33E5">
                              <w:pPr>
                                <w:ind w:left="5"/>
                                <w:jc w:val="center"/>
                                <w:rPr>
                                  <w:sz w:val="20"/>
                                </w:rPr>
                              </w:pPr>
                              <w:r>
                                <w:rPr>
                                  <w:spacing w:val="-5"/>
                                  <w:sz w:val="20"/>
                                </w:rPr>
                                <w:t>(Y)</w:t>
                              </w:r>
                            </w:p>
                          </w:txbxContent>
                        </wps:txbx>
                        <wps:bodyPr wrap="square" lIns="0" tIns="0" rIns="0" bIns="0">
                          <a:prstTxWarp prst="textNoShape">
                            <a:avLst/>
                          </a:prstTxWarp>
                          <a:noAutofit/>
                        </wps:bodyPr>
                      </wps:wsp>
                      <wps:wsp>
                        <wps:cNvPr id="1128642902" name="Persegi Panjang 1128642902"/>
                        <wps:cNvSpPr/>
                        <wps:spPr>
                          <a:xfrm>
                            <a:off x="-52976" y="455749"/>
                            <a:ext cx="1813695" cy="632343"/>
                          </a:xfrm>
                          <a:prstGeom prst="rect">
                            <a:avLst/>
                          </a:prstGeom>
                          <a:ln w="12700" cap="flat" cmpd="sng">
                            <a:solidFill>
                              <a:srgbClr val="000000"/>
                            </a:solidFill>
                            <a:prstDash val="solid"/>
                            <a:round/>
                            <a:headEnd/>
                            <a:tailEnd/>
                          </a:ln>
                        </wps:spPr>
                        <wps:txbx>
                          <w:txbxContent>
                            <w:p w14:paraId="7BB5EFA0" w14:textId="41DBE60B" w:rsidR="00DF33E5" w:rsidRPr="007D163D" w:rsidRDefault="00DF33E5" w:rsidP="007D163D">
                              <w:pPr>
                                <w:spacing w:before="77" w:line="240" w:lineRule="auto"/>
                                <w:ind w:left="1"/>
                                <w:jc w:val="center"/>
                                <w:rPr>
                                  <w:rFonts w:ascii="Times New Roman" w:hAnsi="Times New Roman" w:cs="Times New Roman"/>
                                  <w:i/>
                                  <w:sz w:val="20"/>
                                </w:rPr>
                              </w:pPr>
                              <w:r w:rsidRPr="007D163D">
                                <w:rPr>
                                  <w:rFonts w:ascii="Times New Roman" w:hAnsi="Times New Roman" w:cs="Times New Roman"/>
                                  <w:i/>
                                  <w:sz w:val="20"/>
                                </w:rPr>
                                <w:t>Sustainability Reporting Disclosure</w:t>
                              </w:r>
                            </w:p>
                            <w:p w14:paraId="0DB6C996" w14:textId="2954F5C3" w:rsidR="00DF33E5" w:rsidRDefault="00DF33E5" w:rsidP="007D163D">
                              <w:pPr>
                                <w:spacing w:before="178" w:line="240" w:lineRule="auto"/>
                                <w:ind w:left="1" w:right="1"/>
                                <w:jc w:val="center"/>
                                <w:rPr>
                                  <w:sz w:val="20"/>
                                </w:rPr>
                              </w:pPr>
                              <w:r>
                                <w:rPr>
                                  <w:spacing w:val="-4"/>
                                  <w:sz w:val="20"/>
                                </w:rPr>
                                <w:t>(</w:t>
                              </w:r>
                              <w:r w:rsidR="007D163D">
                                <w:rPr>
                                  <w:spacing w:val="-4"/>
                                  <w:sz w:val="20"/>
                                </w:rPr>
                                <w:t>X</w:t>
                              </w:r>
                              <w:r>
                                <w:rPr>
                                  <w:spacing w:val="-4"/>
                                  <w:sz w:val="20"/>
                                </w:rPr>
                                <w:t>1)</w:t>
                              </w:r>
                            </w:p>
                          </w:txbxContent>
                        </wps:txbx>
                        <wps:bodyPr wrap="square" lIns="0" tIns="0" rIns="0" bIns="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C39DFE" id="Grup 1053" o:spid="_x0000_s1026" style="position:absolute;left:0;text-align:left;margin-left:107.45pt;margin-top:16.75pt;width:379.6pt;height:113.55pt;z-index:251693056;mso-wrap-distance-left:0;mso-wrap-distance-right:0;mso-position-horizontal-relative:page;mso-width-relative:margin;mso-height-relative:margin" coordorigin="-529,4557" coordsize="48211,1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">
                <v:rect id="Persegi Panjang 2087138167" o:spid="_x0000_s1027" style="position:absolute;left:-529;top:12592;width:18288;height:6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" filled="f" strokeweight="1pt">
                  <v:stroke joinstyle="round"/>
                  <v:textbox inset="0,0,0,0">
                    <w:txbxContent>
                      <w:p w14:paraId="0839572E" w14:textId="6955C855" w:rsidR="00DF33E5" w:rsidRPr="007D163D" w:rsidRDefault="00DF33E5" w:rsidP="00DF33E5">
                        <w:pPr>
                          <w:spacing w:before="75"/>
                          <w:ind w:left="8" w:right="4"/>
                          <w:jc w:val="center"/>
                          <w:rPr>
                            <w:rFonts w:ascii="Times New Roman" w:hAnsi="Times New Roman" w:cs="Times New Roman"/>
                            <w:i/>
                            <w:sz w:val="20"/>
                          </w:rPr>
                        </w:pPr>
                        <w:r w:rsidRPr="007D163D">
                          <w:rPr>
                            <w:rFonts w:ascii="Times New Roman" w:hAnsi="Times New Roman" w:cs="Times New Roman"/>
                            <w:i/>
                            <w:spacing w:val="-2"/>
                            <w:sz w:val="20"/>
                          </w:rPr>
                          <w:t xml:space="preserve">Kepemilikan </w:t>
                        </w:r>
                        <w:proofErr w:type="spellStart"/>
                        <w:r w:rsidRPr="007D163D">
                          <w:rPr>
                            <w:rFonts w:ascii="Times New Roman" w:hAnsi="Times New Roman" w:cs="Times New Roman"/>
                            <w:i/>
                            <w:spacing w:val="-2"/>
                            <w:sz w:val="20"/>
                          </w:rPr>
                          <w:t>Institusional</w:t>
                        </w:r>
                        <w:proofErr w:type="spellEnd"/>
                      </w:p>
                      <w:p w14:paraId="1AD24672" w14:textId="05B5C840" w:rsidR="00DF33E5" w:rsidRPr="007D163D" w:rsidRDefault="00DF33E5" w:rsidP="00DF33E5">
                        <w:pPr>
                          <w:spacing w:before="178"/>
                          <w:ind w:left="7" w:right="4"/>
                          <w:jc w:val="center"/>
                          <w:rPr>
                            <w:rFonts w:ascii="Times New Roman" w:hAnsi="Times New Roman" w:cs="Times New Roman"/>
                            <w:iCs/>
                            <w:sz w:val="20"/>
                          </w:rPr>
                        </w:pPr>
                        <w:r w:rsidRPr="007D163D">
                          <w:rPr>
                            <w:rFonts w:ascii="Times New Roman" w:hAnsi="Times New Roman" w:cs="Times New Roman"/>
                            <w:iCs/>
                            <w:spacing w:val="-4"/>
                            <w:sz w:val="20"/>
                          </w:rPr>
                          <w:t>(X2)</w:t>
                        </w:r>
                      </w:p>
                    </w:txbxContent>
                  </v:textbox>
                </v:rect>
                <v:rect id="Persegi Panjang 852010733" o:spid="_x0000_s1028" style="position:absolute;left:32893;top:9085;width:14789;height:6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" filled="f" strokeweight="1pt">
                  <v:stroke joinstyle="round"/>
                  <v:textbox inset="0,0,0,0">
                    <w:txbxContent>
                      <w:p w14:paraId="7A7981B1" w14:textId="77777777" w:rsidR="005662FC" w:rsidRDefault="007D163D" w:rsidP="00DF33E5">
                        <w:pPr>
                          <w:spacing w:before="75"/>
                          <w:ind w:left="5" w:right="3"/>
                          <w:jc w:val="center"/>
                          <w:rPr>
                            <w:rFonts w:ascii="Times New Roman" w:hAnsi="Times New Roman" w:cs="Times New Roman"/>
                            <w:sz w:val="20"/>
                          </w:rPr>
                        </w:pPr>
                        <w:r w:rsidRPr="005662FC">
                          <w:rPr>
                            <w:rFonts w:ascii="Times New Roman" w:hAnsi="Times New Roman" w:cs="Times New Roman"/>
                            <w:sz w:val="20"/>
                          </w:rPr>
                          <w:t>Nilai Perusahaan</w:t>
                        </w:r>
                      </w:p>
                      <w:p w14:paraId="0FE548E0" w14:textId="2271598A" w:rsidR="00DF33E5" w:rsidRPr="005662FC" w:rsidRDefault="005662FC" w:rsidP="00DF33E5">
                        <w:pPr>
                          <w:spacing w:before="75"/>
                          <w:ind w:left="5" w:right="3"/>
                          <w:jc w:val="center"/>
                          <w:rPr>
                            <w:rFonts w:ascii="Times New Roman" w:hAnsi="Times New Roman" w:cs="Times New Roman"/>
                            <w:sz w:val="20"/>
                          </w:rPr>
                        </w:pPr>
                        <w:r>
                          <w:rPr>
                            <w:rFonts w:ascii="Times New Roman" w:hAnsi="Times New Roman" w:cs="Times New Roman"/>
                            <w:sz w:val="20"/>
                          </w:rPr>
                          <w:t>(Y)</w:t>
                        </w:r>
                      </w:p>
                      <w:p w14:paraId="6A297B76" w14:textId="77777777" w:rsidR="00DF33E5" w:rsidRDefault="00DF33E5" w:rsidP="00DF33E5">
                        <w:pPr>
                          <w:spacing w:before="44"/>
                          <w:rPr>
                            <w:sz w:val="20"/>
                          </w:rPr>
                        </w:pPr>
                      </w:p>
                      <w:p w14:paraId="54723FA6" w14:textId="77777777" w:rsidR="00DF33E5" w:rsidRDefault="00DF33E5" w:rsidP="00DF33E5">
                        <w:pPr>
                          <w:ind w:left="5"/>
                          <w:jc w:val="center"/>
                          <w:rPr>
                            <w:sz w:val="20"/>
                          </w:rPr>
                        </w:pPr>
                        <w:r>
                          <w:rPr>
                            <w:spacing w:val="-5"/>
                            <w:sz w:val="20"/>
                          </w:rPr>
                          <w:t>(Y)</w:t>
                        </w:r>
                      </w:p>
                    </w:txbxContent>
                  </v:textbox>
                </v:rect>
                <v:rect id="Persegi Panjang 1128642902" o:spid="_x0000_s1029" style="position:absolute;left:-529;top:4557;width:18136;height:6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" filled="f" strokeweight="1pt">
                  <v:stroke joinstyle="round"/>
                  <v:textbox inset="0,0,0,0">
                    <w:txbxContent>
                      <w:p w14:paraId="7BB5EFA0" w14:textId="41DBE60B" w:rsidR="00DF33E5" w:rsidRPr="007D163D" w:rsidRDefault="00DF33E5" w:rsidP="007D163D">
                        <w:pPr>
                          <w:spacing w:before="77" w:line="240" w:lineRule="auto"/>
                          <w:ind w:left="1"/>
                          <w:jc w:val="center"/>
                          <w:rPr>
                            <w:rFonts w:ascii="Times New Roman" w:hAnsi="Times New Roman" w:cs="Times New Roman"/>
                            <w:i/>
                            <w:sz w:val="20"/>
                          </w:rPr>
                        </w:pPr>
                        <w:r w:rsidRPr="007D163D">
                          <w:rPr>
                            <w:rFonts w:ascii="Times New Roman" w:hAnsi="Times New Roman" w:cs="Times New Roman"/>
                            <w:i/>
                            <w:sz w:val="20"/>
                          </w:rPr>
                          <w:t>Sustainability Reporting Disclosure</w:t>
                        </w:r>
                      </w:p>
                      <w:p w14:paraId="0DB6C996" w14:textId="2954F5C3" w:rsidR="00DF33E5" w:rsidRDefault="00DF33E5" w:rsidP="007D163D">
                        <w:pPr>
                          <w:spacing w:before="178" w:line="240" w:lineRule="auto"/>
                          <w:ind w:left="1" w:right="1"/>
                          <w:jc w:val="center"/>
                          <w:rPr>
                            <w:sz w:val="20"/>
                          </w:rPr>
                        </w:pPr>
                        <w:r>
                          <w:rPr>
                            <w:spacing w:val="-4"/>
                            <w:sz w:val="20"/>
                          </w:rPr>
                          <w:t>(</w:t>
                        </w:r>
                        <w:r w:rsidR="007D163D">
                          <w:rPr>
                            <w:spacing w:val="-4"/>
                            <w:sz w:val="20"/>
                          </w:rPr>
                          <w:t>X</w:t>
                        </w:r>
                        <w:r>
                          <w:rPr>
                            <w:spacing w:val="-4"/>
                            <w:sz w:val="20"/>
                          </w:rPr>
                          <w:t>1)</w:t>
                        </w:r>
                      </w:p>
                    </w:txbxContent>
                  </v:textbox>
                </v:rect>
                <w10:wrap type="topAndBottom" anchorx="page"/>
              </v:group>
            </w:pict>
          </mc:Fallback>
        </mc:AlternateContent>
      </w:r>
      <w:r w:rsidR="006848BF" w:rsidRPr="0082208A">
        <w:rPr>
          <w:rFonts w:ascii="Times New Roman" w:hAnsi="Times New Roman" w:cs="Times New Roman"/>
          <w:color w:val="000000" w:themeColor="text1"/>
          <w:sz w:val="24"/>
          <w:szCs w:val="24"/>
        </w:rPr>
        <w:t xml:space="preserve">                                     </w:t>
      </w:r>
      <w:r w:rsidR="00D23AF8" w:rsidRPr="0082208A">
        <w:rPr>
          <w:rFonts w:ascii="Times New Roman" w:hAnsi="Times New Roman" w:cs="Times New Roman"/>
          <w:color w:val="000000" w:themeColor="text1"/>
          <w:sz w:val="24"/>
          <w:szCs w:val="24"/>
        </w:rPr>
        <w:t xml:space="preserve">             </w:t>
      </w:r>
      <w:r w:rsidR="006848BF" w:rsidRPr="0082208A">
        <w:rPr>
          <w:rFonts w:ascii="Times New Roman" w:hAnsi="Times New Roman" w:cs="Times New Roman"/>
          <w:color w:val="000000" w:themeColor="text1"/>
          <w:sz w:val="24"/>
          <w:szCs w:val="24"/>
        </w:rPr>
        <w:t xml:space="preserve">     </w:t>
      </w:r>
    </w:p>
    <w:p w14:paraId="1FA3F83C" w14:textId="66EEF1D1" w:rsidR="0029699E" w:rsidRPr="0082208A" w:rsidRDefault="0029699E" w:rsidP="0029699E">
      <w:pPr>
        <w:tabs>
          <w:tab w:val="left" w:pos="2835"/>
        </w:tabs>
        <w:spacing w:line="240" w:lineRule="auto"/>
        <w:jc w:val="center"/>
        <w:rPr>
          <w:rFonts w:ascii="Times New Roman" w:hAnsi="Times New Roman" w:cs="Times New Roman"/>
          <w:color w:val="000000" w:themeColor="text1"/>
          <w:sz w:val="24"/>
          <w:szCs w:val="24"/>
        </w:rPr>
      </w:pPr>
      <w:proofErr w:type="spellStart"/>
      <w:r w:rsidRPr="0082208A">
        <w:rPr>
          <w:rFonts w:ascii="Times New Roman" w:hAnsi="Times New Roman" w:cs="Times New Roman"/>
          <w:i/>
          <w:iCs/>
          <w:szCs w:val="24"/>
        </w:rPr>
        <w:t>Sumber</w:t>
      </w:r>
      <w:proofErr w:type="spellEnd"/>
      <w:r w:rsidRPr="0082208A">
        <w:rPr>
          <w:rFonts w:ascii="Times New Roman" w:hAnsi="Times New Roman" w:cs="Times New Roman"/>
          <w:i/>
          <w:iCs/>
          <w:szCs w:val="24"/>
        </w:rPr>
        <w:t xml:space="preserve">: Data </w:t>
      </w:r>
      <w:proofErr w:type="spellStart"/>
      <w:r w:rsidRPr="0082208A">
        <w:rPr>
          <w:rFonts w:ascii="Times New Roman" w:hAnsi="Times New Roman" w:cs="Times New Roman"/>
          <w:i/>
          <w:iCs/>
          <w:szCs w:val="24"/>
        </w:rPr>
        <w:t>diolah</w:t>
      </w:r>
      <w:proofErr w:type="spellEnd"/>
      <w:r w:rsidRPr="0082208A">
        <w:rPr>
          <w:rFonts w:ascii="Times New Roman" w:hAnsi="Times New Roman" w:cs="Times New Roman"/>
          <w:i/>
          <w:iCs/>
          <w:szCs w:val="24"/>
        </w:rPr>
        <w:t xml:space="preserve"> 2024</w:t>
      </w:r>
    </w:p>
    <w:p w14:paraId="7D78C02B" w14:textId="638C9E0F" w:rsidR="00FA3B37" w:rsidRPr="0082208A" w:rsidRDefault="00574893" w:rsidP="0029699E">
      <w:pPr>
        <w:tabs>
          <w:tab w:val="left" w:pos="2835"/>
        </w:tabs>
        <w:spacing w:line="240" w:lineRule="auto"/>
        <w:jc w:val="center"/>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Gambar 2.</w:t>
      </w:r>
      <w:r w:rsidR="00BD4F95" w:rsidRPr="0082208A">
        <w:rPr>
          <w:rFonts w:ascii="Times New Roman" w:hAnsi="Times New Roman" w:cs="Times New Roman"/>
          <w:b/>
          <w:bCs/>
          <w:color w:val="000000" w:themeColor="text1"/>
          <w:sz w:val="24"/>
          <w:szCs w:val="24"/>
        </w:rPr>
        <w:t>2</w:t>
      </w:r>
      <w:r w:rsidRPr="0082208A">
        <w:rPr>
          <w:rFonts w:ascii="Times New Roman" w:hAnsi="Times New Roman" w:cs="Times New Roman"/>
          <w:b/>
          <w:bCs/>
          <w:color w:val="000000" w:themeColor="text1"/>
          <w:sz w:val="24"/>
          <w:szCs w:val="24"/>
        </w:rPr>
        <w:t xml:space="preserve"> Model </w:t>
      </w:r>
      <w:proofErr w:type="spellStart"/>
      <w:r w:rsidRPr="0082208A">
        <w:rPr>
          <w:rFonts w:ascii="Times New Roman" w:hAnsi="Times New Roman" w:cs="Times New Roman"/>
          <w:b/>
          <w:bCs/>
          <w:color w:val="000000" w:themeColor="text1"/>
          <w:sz w:val="24"/>
          <w:szCs w:val="24"/>
        </w:rPr>
        <w:t>Penelitian</w:t>
      </w:r>
      <w:proofErr w:type="spellEnd"/>
    </w:p>
    <w:p w14:paraId="459FDF59" w14:textId="77777777" w:rsidR="00820F8F" w:rsidRPr="0082208A" w:rsidRDefault="00820F8F" w:rsidP="009E4E06">
      <w:pPr>
        <w:tabs>
          <w:tab w:val="left" w:pos="2835"/>
        </w:tabs>
        <w:rPr>
          <w:rFonts w:ascii="Times New Roman" w:hAnsi="Times New Roman" w:cs="Times New Roman"/>
          <w:b/>
          <w:bCs/>
          <w:color w:val="000000" w:themeColor="text1"/>
          <w:sz w:val="24"/>
          <w:szCs w:val="24"/>
        </w:rPr>
      </w:pPr>
    </w:p>
    <w:p w14:paraId="1F91AC7B" w14:textId="77777777" w:rsidR="002C7427" w:rsidRPr="0082208A" w:rsidRDefault="002C7427" w:rsidP="009E4E06">
      <w:pPr>
        <w:tabs>
          <w:tab w:val="left" w:pos="2835"/>
        </w:tabs>
        <w:rPr>
          <w:rFonts w:ascii="Times New Roman" w:hAnsi="Times New Roman" w:cs="Times New Roman"/>
          <w:b/>
          <w:bCs/>
          <w:color w:val="000000" w:themeColor="text1"/>
          <w:sz w:val="24"/>
          <w:szCs w:val="24"/>
        </w:rPr>
      </w:pPr>
    </w:p>
    <w:p w14:paraId="3E153035" w14:textId="77777777" w:rsidR="002C7427" w:rsidRPr="0082208A" w:rsidRDefault="002C7427" w:rsidP="009E4E06">
      <w:pPr>
        <w:tabs>
          <w:tab w:val="left" w:pos="2835"/>
        </w:tabs>
        <w:rPr>
          <w:rFonts w:ascii="Times New Roman" w:hAnsi="Times New Roman" w:cs="Times New Roman"/>
          <w:b/>
          <w:bCs/>
          <w:color w:val="000000" w:themeColor="text1"/>
          <w:sz w:val="24"/>
          <w:szCs w:val="24"/>
        </w:rPr>
      </w:pPr>
    </w:p>
    <w:p w14:paraId="66B08A8A" w14:textId="77777777" w:rsidR="002C7427" w:rsidRPr="0082208A" w:rsidRDefault="002C7427" w:rsidP="009E4E06">
      <w:pPr>
        <w:tabs>
          <w:tab w:val="left" w:pos="2835"/>
        </w:tabs>
        <w:rPr>
          <w:rFonts w:ascii="Times New Roman" w:hAnsi="Times New Roman" w:cs="Times New Roman"/>
          <w:b/>
          <w:bCs/>
          <w:color w:val="000000" w:themeColor="text1"/>
          <w:sz w:val="24"/>
          <w:szCs w:val="24"/>
        </w:rPr>
      </w:pPr>
    </w:p>
    <w:p w14:paraId="4406D8AF" w14:textId="77777777" w:rsidR="002C7427" w:rsidRPr="0082208A" w:rsidRDefault="002C7427" w:rsidP="009E4E06">
      <w:pPr>
        <w:tabs>
          <w:tab w:val="left" w:pos="2835"/>
        </w:tabs>
        <w:rPr>
          <w:rFonts w:ascii="Times New Roman" w:hAnsi="Times New Roman" w:cs="Times New Roman"/>
          <w:b/>
          <w:bCs/>
          <w:color w:val="000000" w:themeColor="text1"/>
          <w:sz w:val="24"/>
          <w:szCs w:val="24"/>
        </w:rPr>
      </w:pPr>
    </w:p>
    <w:p w14:paraId="02922B0B"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13675323"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0AE0EA81"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7402D462" w14:textId="6429BE92" w:rsidR="0029699E" w:rsidRPr="0082208A" w:rsidRDefault="0029699E" w:rsidP="009E4E06">
      <w:pPr>
        <w:tabs>
          <w:tab w:val="left" w:pos="2835"/>
        </w:tabs>
        <w:rPr>
          <w:rFonts w:ascii="Times New Roman" w:hAnsi="Times New Roman" w:cs="Times New Roman"/>
          <w:b/>
          <w:bCs/>
          <w:color w:val="000000" w:themeColor="text1"/>
          <w:sz w:val="24"/>
          <w:szCs w:val="24"/>
        </w:rPr>
      </w:pPr>
    </w:p>
    <w:p w14:paraId="56D04545"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4E5DCE7C"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18EA1E50"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6B80CC24"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5CFF4A3B" w14:textId="77777777" w:rsidR="008C4171" w:rsidRPr="0082208A" w:rsidRDefault="008C4171" w:rsidP="009E4E06">
      <w:pPr>
        <w:tabs>
          <w:tab w:val="left" w:pos="2835"/>
        </w:tabs>
        <w:rPr>
          <w:rFonts w:ascii="Times New Roman" w:hAnsi="Times New Roman" w:cs="Times New Roman"/>
          <w:b/>
          <w:bCs/>
          <w:color w:val="000000" w:themeColor="text1"/>
          <w:sz w:val="24"/>
          <w:szCs w:val="24"/>
        </w:rPr>
      </w:pPr>
    </w:p>
    <w:p w14:paraId="67A34695" w14:textId="77777777" w:rsidR="0029699E" w:rsidRPr="0082208A" w:rsidRDefault="0029699E" w:rsidP="009E4E06">
      <w:pPr>
        <w:tabs>
          <w:tab w:val="left" w:pos="2835"/>
        </w:tabs>
        <w:rPr>
          <w:rFonts w:ascii="Times New Roman" w:hAnsi="Times New Roman" w:cs="Times New Roman"/>
          <w:b/>
          <w:bCs/>
          <w:color w:val="000000" w:themeColor="text1"/>
          <w:sz w:val="24"/>
          <w:szCs w:val="24"/>
        </w:rPr>
      </w:pPr>
    </w:p>
    <w:p w14:paraId="263EBCE9" w14:textId="1BCE2AF5" w:rsidR="00B85084" w:rsidRPr="0082208A" w:rsidRDefault="00B85084" w:rsidP="00EF594F">
      <w:pPr>
        <w:pStyle w:val="Judul1"/>
        <w:spacing w:line="480" w:lineRule="auto"/>
        <w:rPr>
          <w:rFonts w:cs="Times New Roman"/>
          <w:bCs/>
          <w:szCs w:val="24"/>
        </w:rPr>
      </w:pPr>
      <w:bookmarkStart w:id="51" w:name="_Toc205202776"/>
      <w:r w:rsidRPr="0082208A">
        <w:rPr>
          <w:rFonts w:cs="Times New Roman"/>
          <w:bCs/>
          <w:szCs w:val="24"/>
        </w:rPr>
        <w:lastRenderedPageBreak/>
        <w:t>BA</w:t>
      </w:r>
      <w:r w:rsidR="00772522" w:rsidRPr="0082208A">
        <w:rPr>
          <w:rFonts w:cs="Times New Roman"/>
          <w:bCs/>
          <w:szCs w:val="24"/>
        </w:rPr>
        <w:t>B</w:t>
      </w:r>
      <w:r w:rsidRPr="0082208A">
        <w:rPr>
          <w:rFonts w:cs="Times New Roman"/>
          <w:bCs/>
          <w:szCs w:val="24"/>
        </w:rPr>
        <w:t xml:space="preserve"> III</w:t>
      </w:r>
      <w:bookmarkEnd w:id="51"/>
    </w:p>
    <w:p w14:paraId="4BCF00F2" w14:textId="13720917" w:rsidR="00772522" w:rsidRPr="0082208A" w:rsidRDefault="00504254" w:rsidP="00745D5A">
      <w:pPr>
        <w:pStyle w:val="Judul1"/>
        <w:spacing w:line="480" w:lineRule="auto"/>
        <w:rPr>
          <w:rFonts w:cs="Times New Roman"/>
          <w:bCs/>
          <w:szCs w:val="24"/>
        </w:rPr>
      </w:pPr>
      <w:bookmarkStart w:id="52" w:name="_Toc167176818"/>
      <w:bookmarkStart w:id="53" w:name="_Toc167177865"/>
      <w:bookmarkStart w:id="54" w:name="_Toc167243425"/>
      <w:bookmarkStart w:id="55" w:name="_Toc205202777"/>
      <w:r w:rsidRPr="0082208A">
        <w:rPr>
          <w:rFonts w:cs="Times New Roman"/>
          <w:bCs/>
          <w:szCs w:val="24"/>
        </w:rPr>
        <w:t>METODE PENELITIAN</w:t>
      </w:r>
      <w:bookmarkEnd w:id="52"/>
      <w:bookmarkEnd w:id="53"/>
      <w:bookmarkEnd w:id="54"/>
      <w:bookmarkEnd w:id="55"/>
    </w:p>
    <w:p w14:paraId="3E06A698" w14:textId="205313FF" w:rsidR="00504254" w:rsidRPr="0082208A" w:rsidRDefault="003B79A4" w:rsidP="00D9303A">
      <w:pPr>
        <w:pStyle w:val="Judul2"/>
      </w:pPr>
      <w:bookmarkStart w:id="56" w:name="_Toc205202778"/>
      <w:r w:rsidRPr="0082208A">
        <w:t>3.1</w:t>
      </w:r>
      <w:r w:rsidR="002A2EDD" w:rsidRPr="0082208A">
        <w:tab/>
      </w:r>
      <w:proofErr w:type="spellStart"/>
      <w:r w:rsidRPr="0082208A">
        <w:t>Definisi</w:t>
      </w:r>
      <w:proofErr w:type="spellEnd"/>
      <w:r w:rsidRPr="0082208A">
        <w:t xml:space="preserve"> </w:t>
      </w:r>
      <w:proofErr w:type="spellStart"/>
      <w:r w:rsidR="00755347" w:rsidRPr="0082208A">
        <w:t>Operasional</w:t>
      </w:r>
      <w:proofErr w:type="spellEnd"/>
      <w:r w:rsidR="00755347" w:rsidRPr="0082208A">
        <w:t xml:space="preserve"> </w:t>
      </w:r>
      <w:proofErr w:type="gramStart"/>
      <w:r w:rsidR="00755347" w:rsidRPr="0082208A">
        <w:t>dan</w:t>
      </w:r>
      <w:r w:rsidR="00296DAD" w:rsidRPr="0082208A">
        <w:t xml:space="preserve"> </w:t>
      </w:r>
      <w:r w:rsidR="00755347" w:rsidRPr="0082208A">
        <w:t xml:space="preserve"> </w:t>
      </w:r>
      <w:proofErr w:type="spellStart"/>
      <w:r w:rsidR="00755347" w:rsidRPr="0082208A">
        <w:t>Pengukuran</w:t>
      </w:r>
      <w:proofErr w:type="spellEnd"/>
      <w:proofErr w:type="gramEnd"/>
      <w:r w:rsidR="00755347" w:rsidRPr="0082208A">
        <w:t xml:space="preserve"> </w:t>
      </w:r>
      <w:proofErr w:type="spellStart"/>
      <w:r w:rsidR="00755347" w:rsidRPr="0082208A">
        <w:t>Variabel</w:t>
      </w:r>
      <w:bookmarkEnd w:id="56"/>
      <w:proofErr w:type="spellEnd"/>
    </w:p>
    <w:p w14:paraId="60778CF7" w14:textId="4F52C069" w:rsidR="00376E0B" w:rsidRPr="0082208A" w:rsidRDefault="00376E0B" w:rsidP="00D9303A">
      <w:pPr>
        <w:pStyle w:val="Judul2"/>
      </w:pPr>
      <w:bookmarkStart w:id="57" w:name="_Toc205202779"/>
      <w:r w:rsidRPr="0082208A">
        <w:t>3.1.1</w:t>
      </w:r>
      <w:r w:rsidR="002A2EDD" w:rsidRPr="0082208A">
        <w:tab/>
      </w:r>
      <w:proofErr w:type="spellStart"/>
      <w:r w:rsidRPr="0082208A">
        <w:t>Variabel</w:t>
      </w:r>
      <w:proofErr w:type="spellEnd"/>
      <w:r w:rsidRPr="0082208A">
        <w:t xml:space="preserve"> </w:t>
      </w:r>
      <w:proofErr w:type="spellStart"/>
      <w:r w:rsidRPr="0082208A">
        <w:t>Dependen</w:t>
      </w:r>
      <w:bookmarkEnd w:id="57"/>
      <w:proofErr w:type="spellEnd"/>
      <w:r w:rsidRPr="0082208A">
        <w:t xml:space="preserve"> </w:t>
      </w:r>
    </w:p>
    <w:p w14:paraId="5EFAEF75" w14:textId="0B80E42A" w:rsidR="002C7427" w:rsidRPr="0082208A" w:rsidRDefault="001D02E3" w:rsidP="002C7427">
      <w:pPr>
        <w:spacing w:line="480" w:lineRule="auto"/>
        <w:ind w:firstLine="567"/>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dependen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yang</w:t>
      </w:r>
      <w:r w:rsidR="00846254"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dipengaruhi</w:t>
      </w:r>
      <w:proofErr w:type="spellEnd"/>
      <w:r w:rsidRPr="0082208A">
        <w:rPr>
          <w:rFonts w:ascii="Times New Roman" w:hAnsi="Times New Roman" w:cs="Times New Roman"/>
          <w:color w:val="000000" w:themeColor="text1"/>
          <w:sz w:val="24"/>
          <w:szCs w:val="24"/>
        </w:rPr>
        <w:t xml:space="preserve"> oleh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00846254" w:rsidRPr="0082208A">
        <w:rPr>
          <w:rFonts w:ascii="Times New Roman" w:hAnsi="Times New Roman" w:cs="Times New Roman"/>
          <w:color w:val="000000" w:themeColor="text1"/>
          <w:sz w:val="24"/>
          <w:szCs w:val="24"/>
        </w:rPr>
        <w:t>independen</w:t>
      </w:r>
      <w:proofErr w:type="spellEnd"/>
      <w:r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t xml:space="preserve">Pada </w:t>
      </w:r>
      <w:proofErr w:type="spellStart"/>
      <w:r w:rsidR="002C7427" w:rsidRPr="0082208A">
        <w:rPr>
          <w:rFonts w:ascii="Times New Roman" w:hAnsi="Times New Roman" w:cs="Times New Roman"/>
          <w:color w:val="000000" w:themeColor="text1"/>
          <w:sz w:val="24"/>
          <w:szCs w:val="24"/>
        </w:rPr>
        <w:t>konteks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kajian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dependen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dianalisis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
    <w:p w14:paraId="5C2C2F53" w14:textId="5C5C78BE" w:rsidR="00376E0B" w:rsidRPr="0082208A" w:rsidRDefault="00376E0B" w:rsidP="00D9303A">
      <w:pPr>
        <w:pStyle w:val="Judul2"/>
      </w:pPr>
      <w:bookmarkStart w:id="58" w:name="_Toc205202780"/>
      <w:r w:rsidRPr="0082208A">
        <w:t>3.1.1.1 Nilai Perusahaan</w:t>
      </w:r>
      <w:bookmarkEnd w:id="58"/>
      <w:r w:rsidRPr="0082208A">
        <w:t xml:space="preserve"> </w:t>
      </w:r>
    </w:p>
    <w:p w14:paraId="4EC1A10A" w14:textId="275DFE0A" w:rsidR="002C7427" w:rsidRPr="0082208A" w:rsidRDefault="00376E0B" w:rsidP="009F1C72">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2A2EDD" w:rsidRPr="0082208A">
        <w:rPr>
          <w:rFonts w:ascii="Times New Roman" w:hAnsi="Times New Roman" w:cs="Times New Roman"/>
          <w:color w:val="000000" w:themeColor="text1"/>
          <w:sz w:val="24"/>
          <w:szCs w:val="24"/>
        </w:rPr>
        <w:tab/>
      </w:r>
      <w:r w:rsidR="002C7427" w:rsidRPr="0082208A">
        <w:rPr>
          <w:rFonts w:ascii="Times New Roman" w:hAnsi="Times New Roman" w:cs="Times New Roman"/>
          <w:color w:val="000000" w:themeColor="text1"/>
          <w:sz w:val="24"/>
          <w:szCs w:val="24"/>
        </w:rPr>
        <w:t xml:space="preserve">Nilai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bisa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diartikan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sebagai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jumlah</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ada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dibayarkan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calon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konsumen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memperoleh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Makin </w:t>
      </w:r>
      <w:proofErr w:type="spellStart"/>
      <w:r w:rsidR="002C7427" w:rsidRPr="0082208A">
        <w:rPr>
          <w:rFonts w:ascii="Times New Roman" w:hAnsi="Times New Roman" w:cs="Times New Roman"/>
          <w:color w:val="000000" w:themeColor="text1"/>
          <w:sz w:val="24"/>
          <w:szCs w:val="24"/>
        </w:rPr>
        <w:t>tinggi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makin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tinggi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kesejahteraan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diperoleh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pemilik</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fldChar w:fldCharType="begin" w:fldLock="1"/>
      </w:r>
      <w:r w:rsidR="002C7427" w:rsidRPr="0082208A">
        <w:rPr>
          <w:rFonts w:ascii="Times New Roman" w:hAnsi="Times New Roman" w:cs="Times New Roman"/>
          <w:color w:val="000000" w:themeColor="text1"/>
          <w:sz w:val="24"/>
          <w:szCs w:val="24"/>
        </w:rPr>
        <w:instrText>ADDIN CSL_CITATION {"citationItems":[{"id":"ITEM-1","itemData":{"DOI":"10.23969/jrak.v11i2.2771","abstract":"Penelitian ini bertujuan untuk mengetahui pengaruh Corporate Social Responsibility (CSR) dan kepemilikan manajerial terhadap nilai perusahaan dengan ukuran perusahaan sebagai variabel moderasi pada perusahaan pertambangan sub sektor batubara yang terdaftar di Bursa Efek Indonesia periode 2014-2017. Sampel berjumlah 12 perusahaan dipilih secara purposive sampling. Penelitian ini menggunakan analisis regresi data panel dan Moderate Regression Analysis (MRA) dengan bantuan Eviews 9. Hasil penelitian menunjukkan bahwa CSR dan kepemilikan manajerial secara simultan berpengaruh terhadap nilai perusahaan sebesar 30,1%. Hasil penelitian dengan ukuran perusahaan sebagai moderasi berpengaruh secara simultan sebesar 62,92%. CSR memiliki pengaruh yang dominan.","author":[{"dropping-particle":"","family":"Octoriawan","given":"Annisa","non-dropping-particle":"","parse-names":false,"suffix":""},{"dropping-particle":"","family":"Rusliati","given":"Ellen","non-dropping-particle":"","parse-names":false,"suffix":""}],"container-title":"Jurnal Riset Akuntansi Kontemporer","id":"ITEM-1","issue":"2","issued":{"date-parts":[["2019"]]},"page":"60-68","title":"Corporate Social Responsibility, Kepemilikan Manajerial Terhadap Nilai Perusahaan Dengan Moderasi Ukuran Perusahaan","type":"article-journal","volume":"11"},"uris":["http://www.mendeley.com/documents/?uuid=bea88465-a262-46c8-8797-ca5cf73aa582"]}],"mendeley":{"formattedCitation":"(Octoriawan &amp; Rusliati, 2019)","plainTextFormattedCitation":"(Octoriawan &amp; Rusliati, 2019)","previouslyFormattedCitation":"(Octoriawan &amp; Rusliati, 2019)"},"properties":{"noteIndex":0},"schema":"https://github.com/citation-style-language/schema/raw/master/csl-citation.json"}</w:instrText>
      </w:r>
      <w:r w:rsidR="002C7427" w:rsidRPr="0082208A">
        <w:rPr>
          <w:rFonts w:ascii="Times New Roman" w:hAnsi="Times New Roman" w:cs="Times New Roman"/>
          <w:color w:val="000000" w:themeColor="text1"/>
          <w:sz w:val="24"/>
          <w:szCs w:val="24"/>
        </w:rPr>
        <w:fldChar w:fldCharType="separate"/>
      </w:r>
      <w:r w:rsidR="002C7427" w:rsidRPr="0082208A">
        <w:rPr>
          <w:rFonts w:ascii="Times New Roman" w:hAnsi="Times New Roman" w:cs="Times New Roman"/>
          <w:noProof/>
          <w:color w:val="000000" w:themeColor="text1"/>
          <w:sz w:val="24"/>
          <w:szCs w:val="24"/>
        </w:rPr>
        <w:t>(Octoriawan &amp; Rusliati, 2019)</w:t>
      </w:r>
      <w:r w:rsidR="002C7427" w:rsidRPr="0082208A">
        <w:rPr>
          <w:rFonts w:ascii="Times New Roman" w:hAnsi="Times New Roman" w:cs="Times New Roman"/>
          <w:color w:val="000000" w:themeColor="text1"/>
          <w:sz w:val="24"/>
          <w:szCs w:val="24"/>
        </w:rPr>
        <w:fldChar w:fldCharType="end"/>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diukur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memakai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rasio</w:t>
      </w:r>
      <w:proofErr w:type="spellEnd"/>
      <w:r w:rsidR="002C7427" w:rsidRPr="0082208A">
        <w:rPr>
          <w:rFonts w:ascii="Times New Roman" w:hAnsi="Times New Roman" w:cs="Times New Roman"/>
          <w:color w:val="000000" w:themeColor="text1"/>
          <w:sz w:val="24"/>
          <w:szCs w:val="24"/>
        </w:rPr>
        <w:t xml:space="preserve"> Tobin's Q. Bila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rasio</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diatas</w:t>
      </w:r>
      <w:proofErr w:type="spellEnd"/>
      <w:r w:rsidR="002C7427" w:rsidRPr="0082208A">
        <w:rPr>
          <w:rFonts w:ascii="Times New Roman" w:hAnsi="Times New Roman" w:cs="Times New Roman"/>
          <w:color w:val="000000" w:themeColor="text1"/>
          <w:sz w:val="24"/>
          <w:szCs w:val="24"/>
        </w:rPr>
        <w:t xml:space="preserve"> </w:t>
      </w:r>
      <w:proofErr w:type="gramStart"/>
      <w:r w:rsidR="002C7427" w:rsidRPr="0082208A">
        <w:rPr>
          <w:rFonts w:ascii="Times New Roman" w:hAnsi="Times New Roman" w:cs="Times New Roman"/>
          <w:color w:val="000000" w:themeColor="text1"/>
          <w:sz w:val="24"/>
          <w:szCs w:val="24"/>
        </w:rPr>
        <w:t>1,ini</w:t>
      </w:r>
      <w:proofErr w:type="gram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memperlihatkan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bahwasanya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investasi</w:t>
      </w:r>
      <w:proofErr w:type="spellEnd"/>
      <w:r w:rsidR="002C7427" w:rsidRPr="0082208A">
        <w:rPr>
          <w:rFonts w:ascii="Times New Roman" w:hAnsi="Times New Roman" w:cs="Times New Roman"/>
          <w:color w:val="000000" w:themeColor="text1"/>
          <w:sz w:val="24"/>
          <w:szCs w:val="24"/>
        </w:rPr>
        <w:t xml:space="preserve"> pada </w:t>
      </w:r>
      <w:proofErr w:type="spellStart"/>
      <w:r w:rsidR="002C7427" w:rsidRPr="0082208A">
        <w:rPr>
          <w:rFonts w:ascii="Times New Roman" w:hAnsi="Times New Roman" w:cs="Times New Roman"/>
          <w:color w:val="000000" w:themeColor="text1"/>
          <w:sz w:val="24"/>
          <w:szCs w:val="24"/>
        </w:rPr>
        <w:t>aset</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menciptakan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keuntungan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besar</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lebih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tinggi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dibandingkan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biaya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investasinya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Sebaliknya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jika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Tobin's Q </w:t>
      </w:r>
      <w:proofErr w:type="spellStart"/>
      <w:r w:rsidR="002C7427" w:rsidRPr="0082208A">
        <w:rPr>
          <w:rFonts w:ascii="Times New Roman" w:hAnsi="Times New Roman" w:cs="Times New Roman"/>
          <w:color w:val="000000" w:themeColor="text1"/>
          <w:sz w:val="24"/>
          <w:szCs w:val="24"/>
        </w:rPr>
        <w:t>kurang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dari</w:t>
      </w:r>
      <w:proofErr w:type="spellEnd"/>
      <w:r w:rsidR="002C7427" w:rsidRPr="0082208A">
        <w:rPr>
          <w:rFonts w:ascii="Times New Roman" w:hAnsi="Times New Roman" w:cs="Times New Roman"/>
          <w:color w:val="000000" w:themeColor="text1"/>
          <w:sz w:val="24"/>
          <w:szCs w:val="24"/>
        </w:rPr>
        <w:t xml:space="preserve"> 1, </w:t>
      </w:r>
      <w:proofErr w:type="spellStart"/>
      <w:r w:rsidR="002C7427" w:rsidRPr="0082208A">
        <w:rPr>
          <w:rFonts w:ascii="Times New Roman" w:hAnsi="Times New Roman" w:cs="Times New Roman"/>
          <w:color w:val="000000" w:themeColor="text1"/>
          <w:sz w:val="24"/>
          <w:szCs w:val="24"/>
        </w:rPr>
        <w:t>maka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investasi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dalam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aset</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tersebut</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dianggap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tidak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menarik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Rumus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menghitung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Tobin's Q </w:t>
      </w:r>
      <w:proofErr w:type="spellStart"/>
      <w:proofErr w:type="gram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gramEnd"/>
    </w:p>
    <w:p w14:paraId="6C2B8492" w14:textId="64CBC926" w:rsidR="00A4290E" w:rsidRPr="0082208A" w:rsidRDefault="009F1C72" w:rsidP="00AE0CDD">
      <w:pPr>
        <w:tabs>
          <w:tab w:val="left" w:pos="2835"/>
        </w:tabs>
        <w:spacing w:line="240" w:lineRule="auto"/>
        <w:rPr>
          <w:rFonts w:ascii="Times New Roman" w:hAnsi="Times New Roman" w:cs="Times New Roman"/>
          <w:b/>
          <w:bCs/>
          <w:color w:val="000000" w:themeColor="text1"/>
          <w:sz w:val="24"/>
          <w:szCs w:val="24"/>
        </w:rPr>
      </w:pPr>
      <w:r w:rsidRPr="0082208A">
        <w:rPr>
          <w:rFonts w:ascii="Times New Roman" w:hAnsi="Times New Roman" w:cs="Times New Roman"/>
          <w:noProof/>
        </w:rPr>
        <w:drawing>
          <wp:inline distT="0" distB="0" distL="0" distR="0" wp14:anchorId="6CE40477" wp14:editId="7C5174E1">
            <wp:extent cx="5035550" cy="643944"/>
            <wp:effectExtent l="0" t="0" r="0" b="3810"/>
            <wp:docPr id="143612158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6">
                      <a:extLst>
                        <a:ext uri="{28A0092B-C50C-407E-A947-70E740481C1C}">
                          <a14:useLocalDpi xmlns:a14="http://schemas.microsoft.com/office/drawing/2010/main" val="0"/>
                        </a:ext>
                      </a:extLst>
                    </a:blip>
                    <a:srcRect b="28586"/>
                    <a:stretch/>
                  </pic:blipFill>
                  <pic:spPr bwMode="auto">
                    <a:xfrm>
                      <a:off x="0" y="0"/>
                      <a:ext cx="5035550" cy="643944"/>
                    </a:xfrm>
                    <a:prstGeom prst="rect">
                      <a:avLst/>
                    </a:prstGeom>
                    <a:noFill/>
                    <a:ln>
                      <a:noFill/>
                    </a:ln>
                    <a:extLst>
                      <a:ext uri="{53640926-AAD7-44D8-BBD7-CCE9431645EC}">
                        <a14:shadowObscured xmlns:a14="http://schemas.microsoft.com/office/drawing/2010/main"/>
                      </a:ext>
                    </a:extLst>
                  </pic:spPr>
                </pic:pic>
              </a:graphicData>
            </a:graphic>
          </wp:inline>
        </w:drawing>
      </w:r>
    </w:p>
    <w:p w14:paraId="1E2D36F8" w14:textId="10145DDD" w:rsidR="002C7427" w:rsidRPr="0082208A" w:rsidRDefault="002C7427" w:rsidP="002C7427">
      <w:pPr>
        <w:tabs>
          <w:tab w:val="left" w:pos="2835"/>
        </w:tabs>
        <w:spacing w:line="480" w:lineRule="auto"/>
        <w:rPr>
          <w:rFonts w:ascii="Times New Roman" w:hAnsi="Times New Roman" w:cs="Times New Roman"/>
          <w:b/>
          <w:bCs/>
          <w:color w:val="000000" w:themeColor="text1"/>
          <w:sz w:val="24"/>
          <w:szCs w:val="24"/>
        </w:rPr>
      </w:pPr>
      <w:proofErr w:type="spellStart"/>
      <w:r w:rsidRPr="0082208A">
        <w:rPr>
          <w:rFonts w:ascii="Times New Roman" w:hAnsi="Times New Roman" w:cs="Times New Roman"/>
          <w:color w:val="000000" w:themeColor="text1"/>
          <w:sz w:val="24"/>
          <w:szCs w:val="24"/>
        </w:rPr>
        <w:t>Keterangan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b/>
          <w:bCs/>
          <w:color w:val="000000" w:themeColor="text1"/>
          <w:sz w:val="24"/>
          <w:szCs w:val="24"/>
        </w:rPr>
        <w:t xml:space="preserve"> MVE</w:t>
      </w:r>
      <w:r w:rsidRPr="0082208A">
        <w:rPr>
          <w:rFonts w:ascii="Times New Roman" w:hAnsi="Times New Roman" w:cs="Times New Roman"/>
          <w:color w:val="000000" w:themeColor="text1"/>
          <w:sz w:val="24"/>
          <w:szCs w:val="24"/>
        </w:rPr>
        <w:t xml:space="preserve"> = Harga </w:t>
      </w:r>
      <w:proofErr w:type="spellStart"/>
      <w:r w:rsidRPr="0082208A">
        <w:rPr>
          <w:rFonts w:ascii="Times New Roman" w:hAnsi="Times New Roman" w:cs="Times New Roman"/>
          <w:color w:val="000000" w:themeColor="text1"/>
          <w:sz w:val="24"/>
          <w:szCs w:val="24"/>
        </w:rPr>
        <w:t>penutupan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x </w:t>
      </w:r>
      <w:proofErr w:type="spellStart"/>
      <w:r w:rsidRPr="0082208A">
        <w:rPr>
          <w:rFonts w:ascii="Times New Roman" w:hAnsi="Times New Roman" w:cs="Times New Roman"/>
          <w:color w:val="000000" w:themeColor="text1"/>
          <w:sz w:val="24"/>
          <w:szCs w:val="24"/>
        </w:rPr>
        <w:t>jumlah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w:t>
      </w:r>
      <w:r w:rsidR="008358B9" w:rsidRPr="0082208A">
        <w:rPr>
          <w:rFonts w:ascii="Times New Roman" w:hAnsi="Times New Roman" w:cs="Times New Roman"/>
          <w:color w:val="000000" w:themeColor="text1"/>
          <w:sz w:val="24"/>
          <w:szCs w:val="24"/>
        </w:rPr>
        <w:t>r</w:t>
      </w:r>
      <w:r w:rsidRPr="0082208A">
        <w:rPr>
          <w:rFonts w:ascii="Times New Roman" w:hAnsi="Times New Roman" w:cs="Times New Roman"/>
          <w:color w:val="000000" w:themeColor="text1"/>
          <w:sz w:val="24"/>
          <w:szCs w:val="24"/>
        </w:rPr>
        <w:t>edar</w:t>
      </w:r>
      <w:proofErr w:type="spellEnd"/>
      <w:r w:rsidRPr="0082208A">
        <w:rPr>
          <w:rFonts w:ascii="Times New Roman" w:hAnsi="Times New Roman" w:cs="Times New Roman"/>
          <w:color w:val="000000" w:themeColor="text1"/>
          <w:sz w:val="24"/>
          <w:szCs w:val="24"/>
        </w:rPr>
        <w:t xml:space="preserve"> </w:t>
      </w:r>
    </w:p>
    <w:p w14:paraId="47A2975E" w14:textId="77777777" w:rsidR="002C7427" w:rsidRPr="0082208A" w:rsidRDefault="002C7427" w:rsidP="002C742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sz w:val="24"/>
          <w:szCs w:val="24"/>
        </w:rPr>
        <w:t xml:space="preserve">                      DEBT</w:t>
      </w:r>
      <w:r w:rsidRPr="0082208A">
        <w:rPr>
          <w:rFonts w:ascii="Times New Roman" w:hAnsi="Times New Roman" w:cs="Times New Roman"/>
          <w:color w:val="000000" w:themeColor="text1"/>
          <w:sz w:val="24"/>
          <w:szCs w:val="24"/>
        </w:rPr>
        <w:t xml:space="preserve"> = </w:t>
      </w:r>
      <w:proofErr w:type="spellStart"/>
      <w:r w:rsidRPr="0082208A">
        <w:rPr>
          <w:rFonts w:ascii="Times New Roman" w:hAnsi="Times New Roman" w:cs="Times New Roman"/>
          <w:color w:val="000000" w:themeColor="text1"/>
          <w:sz w:val="24"/>
          <w:szCs w:val="24"/>
        </w:rPr>
        <w:t>Keseluruhan</w:t>
      </w:r>
      <w:proofErr w:type="spellEnd"/>
      <w:r w:rsidRPr="0082208A">
        <w:rPr>
          <w:rFonts w:ascii="Times New Roman" w:hAnsi="Times New Roman" w:cs="Times New Roman"/>
          <w:color w:val="000000" w:themeColor="text1"/>
          <w:sz w:val="24"/>
          <w:szCs w:val="24"/>
        </w:rPr>
        <w:t xml:space="preserve"> utang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
    <w:p w14:paraId="4395D1BB" w14:textId="77777777" w:rsidR="002C7427" w:rsidRPr="0082208A" w:rsidRDefault="002C7427" w:rsidP="002C742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sz w:val="24"/>
          <w:szCs w:val="24"/>
        </w:rPr>
        <w:t xml:space="preserve">                      TA</w:t>
      </w:r>
      <w:r w:rsidRPr="0082208A">
        <w:rPr>
          <w:rFonts w:ascii="Times New Roman" w:hAnsi="Times New Roman" w:cs="Times New Roman"/>
          <w:color w:val="000000" w:themeColor="text1"/>
          <w:sz w:val="24"/>
          <w:szCs w:val="24"/>
        </w:rPr>
        <w:t xml:space="preserve"> = </w:t>
      </w:r>
      <w:proofErr w:type="spellStart"/>
      <w:r w:rsidRPr="0082208A">
        <w:rPr>
          <w:rFonts w:ascii="Times New Roman" w:hAnsi="Times New Roman" w:cs="Times New Roman"/>
          <w:color w:val="000000" w:themeColor="text1"/>
          <w:sz w:val="24"/>
          <w:szCs w:val="24"/>
        </w:rPr>
        <w:t>Keseluruhan</w:t>
      </w:r>
      <w:proofErr w:type="spellEnd"/>
      <w:r w:rsidRPr="0082208A">
        <w:rPr>
          <w:rFonts w:ascii="Times New Roman" w:hAnsi="Times New Roman" w:cs="Times New Roman"/>
          <w:color w:val="000000" w:themeColor="text1"/>
          <w:sz w:val="24"/>
          <w:szCs w:val="24"/>
        </w:rPr>
        <w:t xml:space="preserve"> asset </w:t>
      </w:r>
      <w:proofErr w:type="spellStart"/>
      <w:r w:rsidRPr="0082208A">
        <w:rPr>
          <w:rFonts w:ascii="Times New Roman" w:hAnsi="Times New Roman" w:cs="Times New Roman"/>
          <w:color w:val="000000" w:themeColor="text1"/>
          <w:sz w:val="24"/>
          <w:szCs w:val="24"/>
        </w:rPr>
        <w:t>perusahaan</w:t>
      </w:r>
      <w:proofErr w:type="spellEnd"/>
    </w:p>
    <w:p w14:paraId="7D202714" w14:textId="52BB46A8" w:rsidR="00755347" w:rsidRPr="0082208A" w:rsidRDefault="003B79A4" w:rsidP="00D9303A">
      <w:pPr>
        <w:pStyle w:val="Judul2"/>
      </w:pPr>
      <w:bookmarkStart w:id="59" w:name="_Toc205202781"/>
      <w:r w:rsidRPr="0082208A">
        <w:lastRenderedPageBreak/>
        <w:t>3.</w:t>
      </w:r>
      <w:r w:rsidR="00755347" w:rsidRPr="0082208A">
        <w:t>1.</w:t>
      </w:r>
      <w:r w:rsidR="006B2DCC" w:rsidRPr="0082208A">
        <w:t>2</w:t>
      </w:r>
      <w:r w:rsidR="002C3ABD" w:rsidRPr="0082208A">
        <w:t xml:space="preserve"> </w:t>
      </w:r>
      <w:proofErr w:type="spellStart"/>
      <w:r w:rsidR="00755347" w:rsidRPr="0082208A">
        <w:t>Variabel</w:t>
      </w:r>
      <w:proofErr w:type="spellEnd"/>
      <w:r w:rsidR="00755347" w:rsidRPr="0082208A">
        <w:t xml:space="preserve"> </w:t>
      </w:r>
      <w:proofErr w:type="spellStart"/>
      <w:r w:rsidR="00755347" w:rsidRPr="0082208A">
        <w:t>Independen</w:t>
      </w:r>
      <w:bookmarkEnd w:id="59"/>
      <w:proofErr w:type="spellEnd"/>
    </w:p>
    <w:p w14:paraId="2A5ED6FC" w14:textId="3D43EDDB" w:rsidR="002C7427" w:rsidRPr="0082208A" w:rsidRDefault="002A2EDD"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independen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bebas</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mempengaruhi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perubahan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ataupun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timbulnya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dependen</w:t>
      </w:r>
      <w:proofErr w:type="spellEnd"/>
      <w:r w:rsidR="002C7427" w:rsidRPr="0082208A">
        <w:rPr>
          <w:rFonts w:ascii="Times New Roman" w:hAnsi="Times New Roman" w:cs="Times New Roman"/>
          <w:color w:val="000000" w:themeColor="text1"/>
          <w:sz w:val="24"/>
          <w:szCs w:val="24"/>
        </w:rPr>
        <w:t xml:space="preserve">. Dalam </w:t>
      </w:r>
      <w:proofErr w:type="spellStart"/>
      <w:r w:rsidR="002C7427" w:rsidRPr="0082208A">
        <w:rPr>
          <w:rFonts w:ascii="Times New Roman" w:hAnsi="Times New Roman" w:cs="Times New Roman"/>
          <w:color w:val="000000" w:themeColor="text1"/>
          <w:sz w:val="24"/>
          <w:szCs w:val="24"/>
        </w:rPr>
        <w:t>kajian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dua </w:t>
      </w:r>
      <w:proofErr w:type="spellStart"/>
      <w:r w:rsidR="002C7427" w:rsidRPr="0082208A">
        <w:rPr>
          <w:rFonts w:ascii="Times New Roman" w:hAnsi="Times New Roman" w:cs="Times New Roman"/>
          <w:color w:val="000000" w:themeColor="text1"/>
          <w:sz w:val="24"/>
          <w:szCs w:val="24"/>
        </w:rPr>
        <w:t>variabel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independen</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dipakai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ialah</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i/>
          <w:iCs/>
          <w:color w:val="000000" w:themeColor="text1"/>
          <w:sz w:val="24"/>
          <w:szCs w:val="24"/>
        </w:rPr>
        <w:t>Sustainability Reporting Disclosure</w:t>
      </w:r>
      <w:r w:rsidR="002C7427" w:rsidRPr="0082208A">
        <w:rPr>
          <w:rFonts w:ascii="Times New Roman" w:hAnsi="Times New Roman" w:cs="Times New Roman"/>
          <w:color w:val="000000" w:themeColor="text1"/>
          <w:sz w:val="24"/>
          <w:szCs w:val="24"/>
        </w:rPr>
        <w:t xml:space="preserve"> (X1)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Kepemilikan </w:t>
      </w:r>
      <w:proofErr w:type="spellStart"/>
      <w:r w:rsidR="002C7427" w:rsidRPr="0082208A">
        <w:rPr>
          <w:rFonts w:ascii="Times New Roman" w:hAnsi="Times New Roman" w:cs="Times New Roman"/>
          <w:color w:val="000000" w:themeColor="text1"/>
          <w:sz w:val="24"/>
          <w:szCs w:val="24"/>
        </w:rPr>
        <w:t>Institusional</w:t>
      </w:r>
      <w:proofErr w:type="spellEnd"/>
      <w:r w:rsidR="002C7427" w:rsidRPr="0082208A">
        <w:rPr>
          <w:rFonts w:ascii="Times New Roman" w:hAnsi="Times New Roman" w:cs="Times New Roman"/>
          <w:color w:val="000000" w:themeColor="text1"/>
          <w:sz w:val="24"/>
          <w:szCs w:val="24"/>
        </w:rPr>
        <w:t xml:space="preserve"> (X2).</w:t>
      </w:r>
    </w:p>
    <w:p w14:paraId="3E623DF6" w14:textId="77CC384D" w:rsidR="00510C1B" w:rsidRPr="0082208A" w:rsidRDefault="003B79A4" w:rsidP="00D9303A">
      <w:pPr>
        <w:pStyle w:val="Judul2"/>
      </w:pPr>
      <w:bookmarkStart w:id="60" w:name="_Toc205202782"/>
      <w:r w:rsidRPr="0082208A">
        <w:t>3.1.</w:t>
      </w:r>
      <w:r w:rsidR="006B2DCC" w:rsidRPr="0082208A">
        <w:t>2</w:t>
      </w:r>
      <w:r w:rsidRPr="0082208A">
        <w:t>.</w:t>
      </w:r>
      <w:r w:rsidR="00510C1B" w:rsidRPr="0082208A">
        <w:t xml:space="preserve">1 </w:t>
      </w:r>
      <w:proofErr w:type="spellStart"/>
      <w:r w:rsidR="00510C1B" w:rsidRPr="0082208A">
        <w:t>Pengungkapan</w:t>
      </w:r>
      <w:proofErr w:type="spellEnd"/>
      <w:r w:rsidR="00510C1B" w:rsidRPr="0082208A">
        <w:t xml:space="preserve"> </w:t>
      </w:r>
      <w:proofErr w:type="spellStart"/>
      <w:r w:rsidR="009720E1" w:rsidRPr="0082208A">
        <w:t>Laporan</w:t>
      </w:r>
      <w:proofErr w:type="spellEnd"/>
      <w:r w:rsidR="009720E1" w:rsidRPr="0082208A">
        <w:t xml:space="preserve"> </w:t>
      </w:r>
      <w:proofErr w:type="spellStart"/>
      <w:r w:rsidR="009720E1" w:rsidRPr="0082208A">
        <w:t>Keberlanjutan</w:t>
      </w:r>
      <w:proofErr w:type="spellEnd"/>
      <w:r w:rsidR="009720E1" w:rsidRPr="0082208A">
        <w:t xml:space="preserve"> </w:t>
      </w:r>
      <w:r w:rsidR="00510C1B" w:rsidRPr="0082208A">
        <w:t>(</w:t>
      </w:r>
      <w:r w:rsidR="009720E1" w:rsidRPr="0082208A">
        <w:rPr>
          <w:i/>
          <w:iCs/>
        </w:rPr>
        <w:t>Sustainability Reporting Disclosure</w:t>
      </w:r>
      <w:r w:rsidR="00510C1B" w:rsidRPr="0082208A">
        <w:t>)</w:t>
      </w:r>
      <w:r w:rsidR="008A7DDC" w:rsidRPr="0082208A">
        <w:t xml:space="preserve"> (X1)</w:t>
      </w:r>
      <w:bookmarkEnd w:id="60"/>
    </w:p>
    <w:p w14:paraId="480A7695" w14:textId="02D3A1F1" w:rsidR="002C7427" w:rsidRPr="0082208A" w:rsidRDefault="000768EE" w:rsidP="002C7427">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Pengungkapan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laporan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keberlanjutan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sebagai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praktik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transparansi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perusahaan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dalam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mengungkapkan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dampak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lingkungan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ekonomi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so</w:t>
      </w:r>
      <w:r w:rsidR="00512DFE">
        <w:rPr>
          <w:rFonts w:ascii="Times New Roman" w:hAnsi="Times New Roman" w:cs="Times New Roman"/>
          <w:color w:val="000000" w:themeColor="text1"/>
          <w:sz w:val="24"/>
          <w:szCs w:val="24"/>
        </w:rPr>
        <w:t>s</w:t>
      </w:r>
      <w:r w:rsidR="002C7427" w:rsidRPr="0082208A">
        <w:rPr>
          <w:rFonts w:ascii="Times New Roman" w:hAnsi="Times New Roman" w:cs="Times New Roman"/>
          <w:color w:val="000000" w:themeColor="text1"/>
          <w:sz w:val="24"/>
          <w:szCs w:val="24"/>
        </w:rPr>
        <w:t>ial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masuk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keterlibatan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baik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buruk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menjadi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akuntabilitas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seluruh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pemegang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wewenang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berkaitan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dengan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kinerja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organisasi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dalam</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memperoleh</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sasaran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pembangunan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berkesinambungan</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color w:val="000000" w:themeColor="text1"/>
          <w:sz w:val="24"/>
          <w:szCs w:val="24"/>
        </w:rPr>
        <w:fldChar w:fldCharType="begin" w:fldLock="1"/>
      </w:r>
      <w:r w:rsidR="002C7427" w:rsidRPr="0082208A">
        <w:rPr>
          <w:rFonts w:ascii="Times New Roman" w:hAnsi="Times New Roman" w:cs="Times New Roman"/>
          <w:color w:val="000000" w:themeColor="text1"/>
          <w:sz w:val="24"/>
          <w:szCs w:val="24"/>
        </w:rPr>
        <w:instrText>ADDIN CSL_CITATION {"citationItems":[{"id":"ITEM-1","itemData":{"author":[{"dropping-particle":"","family":"Natayo","given":"Tony","non-dropping-particle":"","parse-names":false,"suffix":""}],"id":"ITEM-1","issued":{"date-parts":[["2024"]]},"page":"12370-12380","title":"SUSTAINABILITY REPORTING TERHADAP NILAI PERUSAHAAN : STUDI EMPIRIS IMPLEMENTASI GRI 2021 DI BEI","type":"article-journal","volume":"7"},"uris":["http://www.mendeley.com/documents/?uuid=33bd5982-11bc-46a6-9c04-312409bc85f0"]}],"mendeley":{"formattedCitation":"(Natayo, 2024)","plainTextFormattedCitation":"(Natayo, 2024)","previouslyFormattedCitation":"(Natayo, 2024)"},"properties":{"noteIndex":0},"schema":"https://github.com/citation-style-language/schema/raw/master/csl-citation.json"}</w:instrText>
      </w:r>
      <w:r w:rsidR="002C7427" w:rsidRPr="0082208A">
        <w:rPr>
          <w:rFonts w:ascii="Times New Roman" w:hAnsi="Times New Roman" w:cs="Times New Roman"/>
          <w:color w:val="000000" w:themeColor="text1"/>
          <w:sz w:val="24"/>
          <w:szCs w:val="24"/>
        </w:rPr>
        <w:fldChar w:fldCharType="separate"/>
      </w:r>
      <w:r w:rsidR="002C7427" w:rsidRPr="0082208A">
        <w:rPr>
          <w:rFonts w:ascii="Times New Roman" w:hAnsi="Times New Roman" w:cs="Times New Roman"/>
          <w:noProof/>
          <w:color w:val="000000" w:themeColor="text1"/>
          <w:sz w:val="24"/>
          <w:szCs w:val="24"/>
        </w:rPr>
        <w:t>(Natayo, 2024)</w:t>
      </w:r>
      <w:r w:rsidR="002C7427" w:rsidRPr="0082208A">
        <w:rPr>
          <w:rFonts w:ascii="Times New Roman" w:hAnsi="Times New Roman" w:cs="Times New Roman"/>
          <w:color w:val="000000" w:themeColor="text1"/>
          <w:sz w:val="24"/>
          <w:szCs w:val="24"/>
        </w:rPr>
        <w:fldChar w:fldCharType="end"/>
      </w:r>
      <w:r w:rsidR="002C7427" w:rsidRPr="0082208A">
        <w:rPr>
          <w:rFonts w:ascii="Times New Roman" w:hAnsi="Times New Roman" w:cs="Times New Roman"/>
          <w:color w:val="000000" w:themeColor="text1"/>
          <w:sz w:val="24"/>
          <w:szCs w:val="24"/>
        </w:rPr>
        <w:t xml:space="preserve">. Dalam </w:t>
      </w:r>
      <w:proofErr w:type="spellStart"/>
      <w:r w:rsidR="002C7427" w:rsidRPr="0082208A">
        <w:rPr>
          <w:rFonts w:ascii="Times New Roman" w:hAnsi="Times New Roman" w:cs="Times New Roman"/>
          <w:color w:val="000000" w:themeColor="text1"/>
          <w:sz w:val="24"/>
          <w:szCs w:val="24"/>
        </w:rPr>
        <w:t>kajian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pengungkapan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laporan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keberlanjutan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diukur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memakai</w:t>
      </w:r>
      <w:proofErr w:type="spellEnd"/>
      <w:r w:rsidR="002C7427" w:rsidRPr="0082208A">
        <w:rPr>
          <w:rFonts w:ascii="Times New Roman" w:hAnsi="Times New Roman" w:cs="Times New Roman"/>
          <w:color w:val="000000" w:themeColor="text1"/>
          <w:sz w:val="24"/>
          <w:szCs w:val="24"/>
        </w:rPr>
        <w:t xml:space="preserve"> CSRI </w:t>
      </w:r>
      <w:proofErr w:type="spellStart"/>
      <w:r w:rsidR="002C7427" w:rsidRPr="0082208A">
        <w:rPr>
          <w:rFonts w:ascii="Times New Roman" w:hAnsi="Times New Roman" w:cs="Times New Roman"/>
          <w:color w:val="000000" w:themeColor="text1"/>
          <w:sz w:val="24"/>
          <w:szCs w:val="24"/>
        </w:rPr>
        <w:t>berlandaskan</w:t>
      </w:r>
      <w:proofErr w:type="spellEnd"/>
      <w:r w:rsidR="002C7427" w:rsidRPr="0082208A">
        <w:rPr>
          <w:rFonts w:ascii="Times New Roman" w:hAnsi="Times New Roman" w:cs="Times New Roman"/>
          <w:color w:val="000000" w:themeColor="text1"/>
          <w:sz w:val="24"/>
          <w:szCs w:val="24"/>
        </w:rPr>
        <w:t xml:space="preserve"> GRI Standard 2021, yang </w:t>
      </w:r>
      <w:proofErr w:type="spellStart"/>
      <w:r w:rsidR="002C7427" w:rsidRPr="0082208A">
        <w:rPr>
          <w:rFonts w:ascii="Times New Roman" w:hAnsi="Times New Roman" w:cs="Times New Roman"/>
          <w:color w:val="000000" w:themeColor="text1"/>
          <w:sz w:val="24"/>
          <w:szCs w:val="24"/>
        </w:rPr>
        <w:t>terdiri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dari</w:t>
      </w:r>
      <w:proofErr w:type="spellEnd"/>
      <w:r w:rsidR="002C7427" w:rsidRPr="0082208A">
        <w:rPr>
          <w:rFonts w:ascii="Times New Roman" w:hAnsi="Times New Roman" w:cs="Times New Roman"/>
          <w:color w:val="000000" w:themeColor="text1"/>
          <w:sz w:val="24"/>
          <w:szCs w:val="24"/>
        </w:rPr>
        <w:t xml:space="preserve"> 117 item. Item-item </w:t>
      </w:r>
      <w:proofErr w:type="spellStart"/>
      <w:r w:rsidR="002C7427" w:rsidRPr="0082208A">
        <w:rPr>
          <w:rFonts w:ascii="Times New Roman" w:hAnsi="Times New Roman" w:cs="Times New Roman"/>
          <w:color w:val="000000" w:themeColor="text1"/>
          <w:sz w:val="24"/>
          <w:szCs w:val="24"/>
        </w:rPr>
        <w:t>tersebut</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mencakup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Standar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umum</w:t>
      </w:r>
      <w:proofErr w:type="spellEnd"/>
      <w:r w:rsidR="002C7427" w:rsidRPr="0082208A">
        <w:rPr>
          <w:rFonts w:ascii="Times New Roman" w:hAnsi="Times New Roman" w:cs="Times New Roman"/>
          <w:color w:val="000000" w:themeColor="text1"/>
          <w:sz w:val="24"/>
          <w:szCs w:val="24"/>
        </w:rPr>
        <w:t xml:space="preserve"> (GRI-2) </w:t>
      </w:r>
      <w:proofErr w:type="spellStart"/>
      <w:r w:rsidR="002C7427" w:rsidRPr="0082208A">
        <w:rPr>
          <w:rFonts w:ascii="Times New Roman" w:hAnsi="Times New Roman" w:cs="Times New Roman"/>
          <w:color w:val="000000" w:themeColor="text1"/>
          <w:sz w:val="24"/>
          <w:szCs w:val="24"/>
        </w:rPr>
        <w:t>mengenai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pengungkapan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tentang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organisasi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pelapor</w:t>
      </w:r>
      <w:proofErr w:type="spellEnd"/>
      <w:r w:rsidR="002C7427" w:rsidRPr="0082208A">
        <w:rPr>
          <w:rFonts w:ascii="Times New Roman" w:hAnsi="Times New Roman" w:cs="Times New Roman"/>
          <w:color w:val="000000" w:themeColor="text1"/>
          <w:sz w:val="24"/>
          <w:szCs w:val="24"/>
        </w:rPr>
        <w:t xml:space="preserve">, GRI-3 </w:t>
      </w:r>
      <w:proofErr w:type="spellStart"/>
      <w:r w:rsidR="002C7427" w:rsidRPr="0082208A">
        <w:rPr>
          <w:rFonts w:ascii="Times New Roman" w:hAnsi="Times New Roman" w:cs="Times New Roman"/>
          <w:color w:val="000000" w:themeColor="text1"/>
          <w:sz w:val="24"/>
          <w:szCs w:val="24"/>
        </w:rPr>
        <w:t>mengenai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pengungkapan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panduan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tentang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topik</w:t>
      </w:r>
      <w:proofErr w:type="spellEnd"/>
      <w:r w:rsidR="002C7427" w:rsidRPr="0082208A">
        <w:rPr>
          <w:rFonts w:ascii="Times New Roman" w:hAnsi="Times New Roman" w:cs="Times New Roman"/>
          <w:color w:val="000000" w:themeColor="text1"/>
          <w:sz w:val="24"/>
          <w:szCs w:val="24"/>
        </w:rPr>
        <w:t xml:space="preserve"> material </w:t>
      </w:r>
      <w:proofErr w:type="spellStart"/>
      <w:r w:rsidR="002C7427" w:rsidRPr="0082208A">
        <w:rPr>
          <w:rFonts w:ascii="Times New Roman" w:hAnsi="Times New Roman" w:cs="Times New Roman"/>
          <w:color w:val="000000" w:themeColor="text1"/>
          <w:sz w:val="24"/>
          <w:szCs w:val="24"/>
        </w:rPr>
        <w:t>organisasi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Standar</w:t>
      </w:r>
      <w:proofErr w:type="spellEnd"/>
      <w:r w:rsidR="002C7427" w:rsidRPr="0082208A">
        <w:rPr>
          <w:rFonts w:ascii="Times New Roman" w:hAnsi="Times New Roman" w:cs="Times New Roman"/>
          <w:color w:val="000000" w:themeColor="text1"/>
          <w:sz w:val="24"/>
          <w:szCs w:val="24"/>
        </w:rPr>
        <w:t xml:space="preserve"> Sektor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sektor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industri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tertentu</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Standar</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Topik</w:t>
      </w:r>
      <w:proofErr w:type="spellEnd"/>
      <w:r w:rsidR="002C7427" w:rsidRPr="0082208A">
        <w:rPr>
          <w:rFonts w:ascii="Times New Roman" w:hAnsi="Times New Roman" w:cs="Times New Roman"/>
          <w:color w:val="000000" w:themeColor="text1"/>
          <w:sz w:val="24"/>
          <w:szCs w:val="24"/>
        </w:rPr>
        <w:t xml:space="preserve"> yang </w:t>
      </w:r>
      <w:proofErr w:type="spellStart"/>
      <w:r w:rsidR="002C7427" w:rsidRPr="0082208A">
        <w:rPr>
          <w:rFonts w:ascii="Times New Roman" w:hAnsi="Times New Roman" w:cs="Times New Roman"/>
          <w:color w:val="000000" w:themeColor="text1"/>
          <w:sz w:val="24"/>
          <w:szCs w:val="24"/>
        </w:rPr>
        <w:t>mencakup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isu-isu</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lingkungan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sosial</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serta</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ekonomi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Pengukuran</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i/>
          <w:iCs/>
          <w:color w:val="000000" w:themeColor="text1"/>
          <w:sz w:val="24"/>
          <w:szCs w:val="24"/>
        </w:rPr>
        <w:t>Sustainability Reporting Disclosure</w:t>
      </w:r>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dilakukan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memberi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skor</w:t>
      </w:r>
      <w:proofErr w:type="spellEnd"/>
      <w:r w:rsidR="002C7427" w:rsidRPr="0082208A">
        <w:rPr>
          <w:rFonts w:ascii="Times New Roman" w:hAnsi="Times New Roman" w:cs="Times New Roman"/>
          <w:color w:val="000000" w:themeColor="text1"/>
          <w:sz w:val="24"/>
          <w:szCs w:val="24"/>
        </w:rPr>
        <w:t xml:space="preserve"> pada </w:t>
      </w:r>
      <w:proofErr w:type="spellStart"/>
      <w:r w:rsidR="002C7427" w:rsidRPr="0082208A">
        <w:rPr>
          <w:rFonts w:ascii="Times New Roman" w:hAnsi="Times New Roman" w:cs="Times New Roman"/>
          <w:color w:val="000000" w:themeColor="text1"/>
          <w:sz w:val="24"/>
          <w:szCs w:val="24"/>
        </w:rPr>
        <w:t>setiap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pengungkapan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Setiap</w:t>
      </w:r>
      <w:proofErr w:type="spellEnd"/>
      <w:r w:rsidR="002C7427" w:rsidRPr="0082208A">
        <w:rPr>
          <w:rFonts w:ascii="Times New Roman" w:hAnsi="Times New Roman" w:cs="Times New Roman"/>
          <w:color w:val="000000" w:themeColor="text1"/>
          <w:sz w:val="24"/>
          <w:szCs w:val="24"/>
        </w:rPr>
        <w:t xml:space="preserve"> item di </w:t>
      </w:r>
      <w:proofErr w:type="spellStart"/>
      <w:r w:rsidR="002C7427" w:rsidRPr="0082208A">
        <w:rPr>
          <w:rFonts w:ascii="Times New Roman" w:hAnsi="Times New Roman" w:cs="Times New Roman"/>
          <w:color w:val="000000" w:themeColor="text1"/>
          <w:sz w:val="24"/>
          <w:szCs w:val="24"/>
        </w:rPr>
        <w:t>ungkap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diberikan</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1, </w:t>
      </w:r>
      <w:proofErr w:type="spellStart"/>
      <w:r w:rsidR="002C7427" w:rsidRPr="0082208A">
        <w:rPr>
          <w:rFonts w:ascii="Times New Roman" w:hAnsi="Times New Roman" w:cs="Times New Roman"/>
          <w:color w:val="000000" w:themeColor="text1"/>
          <w:sz w:val="24"/>
          <w:szCs w:val="24"/>
        </w:rPr>
        <w:t>sedang</w:t>
      </w:r>
      <w:proofErr w:type="spellEnd"/>
      <w:r w:rsidR="002C7427" w:rsidRPr="0082208A">
        <w:rPr>
          <w:rFonts w:ascii="Times New Roman" w:hAnsi="Times New Roman" w:cs="Times New Roman"/>
          <w:color w:val="000000" w:themeColor="text1"/>
          <w:sz w:val="24"/>
          <w:szCs w:val="24"/>
        </w:rPr>
        <w:t xml:space="preserve"> item </w:t>
      </w:r>
      <w:proofErr w:type="spellStart"/>
      <w:r w:rsidR="002C7427" w:rsidRPr="0082208A">
        <w:rPr>
          <w:rFonts w:ascii="Times New Roman" w:hAnsi="Times New Roman" w:cs="Times New Roman"/>
          <w:color w:val="000000" w:themeColor="text1"/>
          <w:sz w:val="24"/>
          <w:szCs w:val="24"/>
        </w:rPr>
        <w:t>tidak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diungkap</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diberi</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nilai</w:t>
      </w:r>
      <w:proofErr w:type="spellEnd"/>
      <w:r w:rsidR="002C7427" w:rsidRPr="0082208A">
        <w:rPr>
          <w:rFonts w:ascii="Times New Roman" w:hAnsi="Times New Roman" w:cs="Times New Roman"/>
          <w:color w:val="000000" w:themeColor="text1"/>
          <w:sz w:val="24"/>
          <w:szCs w:val="24"/>
        </w:rPr>
        <w:t xml:space="preserve"> 0. </w:t>
      </w:r>
      <w:proofErr w:type="spellStart"/>
      <w:r w:rsidR="002C7427" w:rsidRPr="0082208A">
        <w:rPr>
          <w:rFonts w:ascii="Times New Roman" w:hAnsi="Times New Roman" w:cs="Times New Roman"/>
          <w:color w:val="000000" w:themeColor="text1"/>
          <w:sz w:val="24"/>
          <w:szCs w:val="24"/>
        </w:rPr>
        <w:t>Rumus</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untuk</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menghitung</w:t>
      </w:r>
      <w:proofErr w:type="spellEnd"/>
      <w:r w:rsidR="002C7427" w:rsidRPr="0082208A">
        <w:rPr>
          <w:rFonts w:ascii="Times New Roman" w:hAnsi="Times New Roman" w:cs="Times New Roman"/>
          <w:color w:val="000000" w:themeColor="text1"/>
          <w:sz w:val="24"/>
          <w:szCs w:val="24"/>
        </w:rPr>
        <w:t xml:space="preserve"> </w:t>
      </w:r>
      <w:proofErr w:type="spellStart"/>
      <w:r w:rsidR="002C7427" w:rsidRPr="0082208A">
        <w:rPr>
          <w:rFonts w:ascii="Times New Roman" w:hAnsi="Times New Roman" w:cs="Times New Roman"/>
          <w:color w:val="000000" w:themeColor="text1"/>
          <w:sz w:val="24"/>
          <w:szCs w:val="24"/>
        </w:rPr>
        <w:t>yaitu</w:t>
      </w:r>
      <w:proofErr w:type="spellEnd"/>
      <w:r w:rsidR="002C7427" w:rsidRPr="0082208A">
        <w:rPr>
          <w:rFonts w:ascii="Times New Roman" w:hAnsi="Times New Roman" w:cs="Times New Roman"/>
          <w:color w:val="000000" w:themeColor="text1"/>
          <w:sz w:val="24"/>
          <w:szCs w:val="24"/>
        </w:rPr>
        <w:t xml:space="preserve"> </w:t>
      </w:r>
      <w:r w:rsidR="002C7427" w:rsidRPr="0082208A">
        <w:rPr>
          <w:rFonts w:ascii="Times New Roman" w:hAnsi="Times New Roman" w:cs="Times New Roman"/>
          <w:i/>
          <w:iCs/>
          <w:color w:val="000000" w:themeColor="text1"/>
          <w:sz w:val="24"/>
          <w:szCs w:val="24"/>
        </w:rPr>
        <w:t xml:space="preserve">Corporate Social Responsibility </w:t>
      </w:r>
      <w:proofErr w:type="gramStart"/>
      <w:r w:rsidR="002C7427" w:rsidRPr="0082208A">
        <w:rPr>
          <w:rFonts w:ascii="Times New Roman" w:hAnsi="Times New Roman" w:cs="Times New Roman"/>
          <w:i/>
          <w:iCs/>
          <w:color w:val="000000" w:themeColor="text1"/>
          <w:sz w:val="24"/>
          <w:szCs w:val="24"/>
        </w:rPr>
        <w:t>Index</w:t>
      </w:r>
      <w:r w:rsidR="002C7427" w:rsidRPr="0082208A">
        <w:rPr>
          <w:rFonts w:ascii="Times New Roman" w:hAnsi="Times New Roman" w:cs="Times New Roman"/>
          <w:color w:val="000000" w:themeColor="text1"/>
          <w:sz w:val="24"/>
          <w:szCs w:val="24"/>
        </w:rPr>
        <w:t xml:space="preserve">  (</w:t>
      </w:r>
      <w:proofErr w:type="gramEnd"/>
      <w:r w:rsidR="002C7427" w:rsidRPr="0082208A">
        <w:rPr>
          <w:rFonts w:ascii="Times New Roman" w:hAnsi="Times New Roman" w:cs="Times New Roman"/>
          <w:color w:val="000000" w:themeColor="text1"/>
          <w:sz w:val="24"/>
          <w:szCs w:val="24"/>
        </w:rPr>
        <w:t>CSRI</w:t>
      </w:r>
      <w:proofErr w:type="gramStart"/>
      <w:r w:rsidR="002C7427" w:rsidRPr="0082208A">
        <w:rPr>
          <w:rFonts w:ascii="Times New Roman" w:hAnsi="Times New Roman" w:cs="Times New Roman"/>
          <w:color w:val="000000" w:themeColor="text1"/>
          <w:sz w:val="24"/>
          <w:szCs w:val="24"/>
        </w:rPr>
        <w:t>) :</w:t>
      </w:r>
      <w:proofErr w:type="gramEnd"/>
    </w:p>
    <w:p w14:paraId="018AA8EA" w14:textId="54741D6D" w:rsidR="00F44B77" w:rsidRPr="0082208A" w:rsidRDefault="00F44B77" w:rsidP="002C7427">
      <w:pPr>
        <w:spacing w:line="480" w:lineRule="auto"/>
        <w:jc w:val="both"/>
        <w:rPr>
          <w:rFonts w:ascii="Times New Roman" w:eastAsiaTheme="minorEastAsia" w:hAnsi="Times New Roman" w:cs="Times New Roman"/>
          <w:b/>
          <w:bCs/>
          <w:color w:val="000000" w:themeColor="text1"/>
          <w:sz w:val="24"/>
          <w:szCs w:val="24"/>
        </w:rPr>
      </w:pPr>
      <w:r w:rsidRPr="0082208A">
        <w:rPr>
          <w:rFonts w:ascii="Times New Roman" w:hAnsi="Times New Roman" w:cs="Times New Roman"/>
          <w:noProof/>
        </w:rPr>
        <w:lastRenderedPageBreak/>
        <w:drawing>
          <wp:inline distT="0" distB="0" distL="0" distR="0" wp14:anchorId="6F11A311" wp14:editId="00FD3E08">
            <wp:extent cx="1686296" cy="1012034"/>
            <wp:effectExtent l="0" t="0" r="0" b="0"/>
            <wp:docPr id="849279191" name="Gamba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r="70312"/>
                    <a:stretch/>
                  </pic:blipFill>
                  <pic:spPr bwMode="auto">
                    <a:xfrm>
                      <a:off x="0" y="0"/>
                      <a:ext cx="1691354" cy="1015069"/>
                    </a:xfrm>
                    <a:prstGeom prst="rect">
                      <a:avLst/>
                    </a:prstGeom>
                    <a:noFill/>
                    <a:ln>
                      <a:noFill/>
                    </a:ln>
                    <a:extLst>
                      <a:ext uri="{53640926-AAD7-44D8-BBD7-CCE9431645EC}">
                        <a14:shadowObscured xmlns:a14="http://schemas.microsoft.com/office/drawing/2010/main"/>
                      </a:ext>
                    </a:extLst>
                  </pic:spPr>
                </pic:pic>
              </a:graphicData>
            </a:graphic>
          </wp:inline>
        </w:drawing>
      </w:r>
    </w:p>
    <w:p w14:paraId="32A4D301" w14:textId="77777777" w:rsidR="000768EE" w:rsidRPr="0082208A" w:rsidRDefault="00510C1B" w:rsidP="003D41CA">
      <w:pPr>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Keterangan</w:t>
      </w:r>
      <w:proofErr w:type="spellEnd"/>
      <w:r w:rsidRPr="0082208A">
        <w:rPr>
          <w:rFonts w:ascii="Times New Roman" w:hAnsi="Times New Roman" w:cs="Times New Roman"/>
          <w:color w:val="000000" w:themeColor="text1"/>
          <w:sz w:val="24"/>
          <w:szCs w:val="24"/>
        </w:rPr>
        <w:t xml:space="preserve">: </w:t>
      </w:r>
    </w:p>
    <w:p w14:paraId="696149CB" w14:textId="02346E04" w:rsidR="002C7427" w:rsidRPr="0082208A" w:rsidRDefault="002C7427" w:rsidP="002C7427">
      <w:pPr>
        <w:spacing w:line="480" w:lineRule="auto"/>
        <w:jc w:val="both"/>
        <w:rPr>
          <w:rFonts w:ascii="Times New Roman" w:hAnsi="Times New Roman" w:cs="Times New Roman"/>
          <w:i/>
          <w:iCs/>
          <w:color w:val="000000" w:themeColor="text1"/>
          <w:sz w:val="24"/>
          <w:szCs w:val="24"/>
        </w:rPr>
      </w:pPr>
      <w:proofErr w:type="gramStart"/>
      <w:r w:rsidRPr="0082208A">
        <w:rPr>
          <w:rFonts w:ascii="Times New Roman" w:hAnsi="Times New Roman" w:cs="Times New Roman"/>
          <w:b/>
          <w:bCs/>
          <w:color w:val="000000" w:themeColor="text1"/>
          <w:sz w:val="24"/>
          <w:szCs w:val="24"/>
        </w:rPr>
        <w:t>CSRI</w:t>
      </w:r>
      <w:r w:rsidRPr="0082208A">
        <w:rPr>
          <w:rFonts w:ascii="Times New Roman" w:hAnsi="Times New Roman" w:cs="Times New Roman"/>
          <w:color w:val="000000" w:themeColor="text1"/>
          <w:sz w:val="24"/>
          <w:szCs w:val="24"/>
        </w:rPr>
        <w:t xml:space="preserve"> :</w:t>
      </w:r>
      <w:proofErr w:type="gram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Corporate Social Responsibility Index</w:t>
      </w:r>
      <w:r w:rsidRPr="0082208A">
        <w:rPr>
          <w:rFonts w:ascii="Times New Roman" w:hAnsi="Times New Roman" w:cs="Times New Roman"/>
          <w:color w:val="000000" w:themeColor="text1"/>
          <w:sz w:val="24"/>
          <w:szCs w:val="24"/>
        </w:rPr>
        <w:t xml:space="preserve">  </w:t>
      </w:r>
    </w:p>
    <w:p w14:paraId="5458F2D2" w14:textId="77777777" w:rsidR="002C7427" w:rsidRPr="0082208A" w:rsidRDefault="002C7427" w:rsidP="002C7427">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sz w:val="24"/>
          <w:szCs w:val="24"/>
        </w:rPr>
        <w:t>∑</w:t>
      </w:r>
      <w:r w:rsidRPr="0082208A">
        <w:rPr>
          <w:rFonts w:ascii="Times New Roman" w:hAnsi="Times New Roman" w:cs="Times New Roman"/>
          <w:b/>
          <w:bCs/>
        </w:rPr>
        <w:t xml:space="preserve"> </w:t>
      </w:r>
      <w:proofErr w:type="spellStart"/>
      <w:proofErr w:type="gramStart"/>
      <w:r w:rsidRPr="0082208A">
        <w:rPr>
          <w:rFonts w:ascii="Times New Roman" w:hAnsi="Times New Roman" w:cs="Times New Roman"/>
          <w:b/>
          <w:bCs/>
          <w:color w:val="000000" w:themeColor="text1"/>
          <w:sz w:val="24"/>
          <w:szCs w:val="24"/>
        </w:rPr>
        <w:t>XY</w:t>
      </w:r>
      <w:r w:rsidRPr="0082208A">
        <w:rPr>
          <w:rFonts w:ascii="Times New Roman" w:hAnsi="Times New Roman" w:cs="Times New Roman"/>
          <w:b/>
          <w:bCs/>
          <w:color w:val="000000" w:themeColor="text1"/>
          <w:sz w:val="20"/>
          <w:szCs w:val="20"/>
        </w:rPr>
        <w:t>i</w:t>
      </w:r>
      <w:proofErr w:type="spellEnd"/>
      <w:r w:rsidRPr="0082208A">
        <w:rPr>
          <w:rFonts w:ascii="Times New Roman" w:hAnsi="Times New Roman" w:cs="Times New Roman"/>
          <w:color w:val="000000" w:themeColor="text1"/>
          <w:sz w:val="24"/>
          <w:szCs w:val="24"/>
        </w:rPr>
        <w:t xml:space="preserve">  :</w:t>
      </w:r>
      <w:proofErr w:type="gram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keseluruhan</w:t>
      </w:r>
      <w:proofErr w:type="spellEnd"/>
      <w:r w:rsidRPr="0082208A">
        <w:rPr>
          <w:rFonts w:ascii="Times New Roman" w:hAnsi="Times New Roman" w:cs="Times New Roman"/>
          <w:color w:val="000000" w:themeColor="text1"/>
          <w:sz w:val="24"/>
          <w:szCs w:val="24"/>
        </w:rPr>
        <w:t xml:space="preserve"> item yang </w:t>
      </w:r>
      <w:proofErr w:type="spellStart"/>
      <w:r w:rsidRPr="0082208A">
        <w:rPr>
          <w:rFonts w:ascii="Times New Roman" w:hAnsi="Times New Roman" w:cs="Times New Roman"/>
          <w:color w:val="000000" w:themeColor="text1"/>
          <w:sz w:val="24"/>
          <w:szCs w:val="24"/>
        </w:rPr>
        <w:t>diungkapkan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
    <w:p w14:paraId="4905E7C9" w14:textId="77777777" w:rsidR="002C7427" w:rsidRPr="0082208A" w:rsidRDefault="002C7427" w:rsidP="002C7427">
      <w:pPr>
        <w:spacing w:line="480" w:lineRule="auto"/>
        <w:ind w:left="567" w:hanging="567"/>
        <w:jc w:val="both"/>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sz w:val="24"/>
          <w:szCs w:val="24"/>
        </w:rPr>
        <w:t xml:space="preserve">       </w:t>
      </w:r>
      <w:proofErr w:type="spellStart"/>
      <w:r w:rsidRPr="0082208A">
        <w:rPr>
          <w:rFonts w:ascii="Times New Roman" w:hAnsi="Times New Roman" w:cs="Times New Roman"/>
          <w:b/>
          <w:bCs/>
          <w:color w:val="000000" w:themeColor="text1"/>
          <w:sz w:val="24"/>
          <w:szCs w:val="24"/>
        </w:rPr>
        <w:t>ni</w:t>
      </w:r>
      <w:proofErr w:type="spellEnd"/>
      <w:proofErr w:type="gramStart"/>
      <w:r w:rsidRPr="0082208A">
        <w:rPr>
          <w:rFonts w:ascii="Times New Roman" w:hAnsi="Times New Roman" w:cs="Times New Roman"/>
          <w:color w:val="000000" w:themeColor="text1"/>
          <w:sz w:val="24"/>
          <w:szCs w:val="24"/>
        </w:rPr>
        <w:tab/>
        <w:t xml:space="preserve"> :</w:t>
      </w:r>
      <w:proofErr w:type="gramEnd"/>
      <w:r w:rsidRPr="0082208A">
        <w:rPr>
          <w:rFonts w:ascii="Times New Roman" w:hAnsi="Times New Roman" w:cs="Times New Roman"/>
          <w:color w:val="000000" w:themeColor="text1"/>
          <w:sz w:val="24"/>
          <w:szCs w:val="24"/>
        </w:rPr>
        <w:t xml:space="preserve"> Total item yang </w:t>
      </w:r>
      <w:proofErr w:type="spellStart"/>
      <w:r w:rsidRPr="0082208A">
        <w:rPr>
          <w:rFonts w:ascii="Times New Roman" w:hAnsi="Times New Roman" w:cs="Times New Roman"/>
          <w:color w:val="000000" w:themeColor="text1"/>
          <w:sz w:val="24"/>
          <w:szCs w:val="24"/>
        </w:rPr>
        <w:t>dipersyaratkan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GRI Standards</w:t>
      </w:r>
      <w:r w:rsidRPr="0082208A">
        <w:rPr>
          <w:rFonts w:ascii="Times New Roman" w:hAnsi="Times New Roman" w:cs="Times New Roman"/>
          <w:color w:val="000000" w:themeColor="text1"/>
          <w:sz w:val="24"/>
          <w:szCs w:val="24"/>
        </w:rPr>
        <w:t xml:space="preserve"> 21, </w:t>
      </w:r>
    </w:p>
    <w:p w14:paraId="18BEC391" w14:textId="1D9E6DCC" w:rsidR="002C7427" w:rsidRPr="0082208A" w:rsidRDefault="002C7427" w:rsidP="002C7427">
      <w:pPr>
        <w:spacing w:line="480" w:lineRule="auto"/>
        <w:ind w:left="567" w:hanging="567"/>
        <w:jc w:val="both"/>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sz w:val="24"/>
          <w:szCs w:val="24"/>
        </w:rPr>
        <w:t xml:space="preserve">        </w:t>
      </w:r>
      <w:proofErr w:type="gramStart"/>
      <w:r w:rsidRPr="0082208A">
        <w:rPr>
          <w:rFonts w:ascii="Times New Roman" w:hAnsi="Times New Roman" w:cs="Times New Roman"/>
          <w:b/>
          <w:bCs/>
          <w:color w:val="000000" w:themeColor="text1"/>
          <w:sz w:val="24"/>
          <w:szCs w:val="24"/>
        </w:rPr>
        <w:t>n</w:t>
      </w: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w:t>
      </w:r>
      <w:proofErr w:type="gramEnd"/>
      <w:r w:rsidRPr="0082208A">
        <w:rPr>
          <w:rFonts w:ascii="Times New Roman" w:hAnsi="Times New Roman" w:cs="Times New Roman"/>
          <w:color w:val="000000" w:themeColor="text1"/>
          <w:sz w:val="24"/>
          <w:szCs w:val="24"/>
        </w:rPr>
        <w:t xml:space="preserve">117 item, (Nilai 1 </w:t>
      </w:r>
      <w:proofErr w:type="spellStart"/>
      <w:r w:rsidRPr="0082208A">
        <w:rPr>
          <w:rFonts w:ascii="Times New Roman" w:hAnsi="Times New Roman" w:cs="Times New Roman"/>
          <w:color w:val="000000" w:themeColor="text1"/>
          <w:sz w:val="24"/>
          <w:szCs w:val="24"/>
        </w:rPr>
        <w:t>bila</w:t>
      </w:r>
      <w:proofErr w:type="spellEnd"/>
      <w:r w:rsidRPr="0082208A">
        <w:rPr>
          <w:rFonts w:ascii="Times New Roman" w:hAnsi="Times New Roman" w:cs="Times New Roman"/>
          <w:color w:val="000000" w:themeColor="text1"/>
          <w:sz w:val="24"/>
          <w:szCs w:val="24"/>
        </w:rPr>
        <w:t xml:space="preserve"> item </w:t>
      </w:r>
      <w:proofErr w:type="spellStart"/>
      <w:r w:rsidRPr="0082208A">
        <w:rPr>
          <w:rFonts w:ascii="Times New Roman" w:hAnsi="Times New Roman" w:cs="Times New Roman"/>
          <w:color w:val="000000" w:themeColor="text1"/>
          <w:sz w:val="24"/>
          <w:szCs w:val="24"/>
        </w:rPr>
        <w: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diungkap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0 </w:t>
      </w:r>
      <w:proofErr w:type="spellStart"/>
      <w:r w:rsidRPr="0082208A">
        <w:rPr>
          <w:rFonts w:ascii="Times New Roman" w:hAnsi="Times New Roman" w:cs="Times New Roman"/>
          <w:color w:val="000000" w:themeColor="text1"/>
          <w:sz w:val="24"/>
          <w:szCs w:val="24"/>
        </w:rPr>
        <w:t>bila</w:t>
      </w:r>
      <w:proofErr w:type="spellEnd"/>
      <w:r w:rsidRPr="0082208A">
        <w:rPr>
          <w:rFonts w:ascii="Times New Roman" w:hAnsi="Times New Roman" w:cs="Times New Roman"/>
          <w:color w:val="000000" w:themeColor="text1"/>
          <w:sz w:val="24"/>
          <w:szCs w:val="24"/>
        </w:rPr>
        <w:t xml:space="preserve"> item </w:t>
      </w:r>
      <w:proofErr w:type="spellStart"/>
      <w:r w:rsidRPr="0082208A">
        <w:rPr>
          <w:rFonts w:ascii="Times New Roman" w:hAnsi="Times New Roman" w:cs="Times New Roman"/>
          <w:color w:val="000000" w:themeColor="text1"/>
          <w:sz w:val="24"/>
          <w:szCs w:val="24"/>
        </w:rPr>
        <w:t>tak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diungkap</w:t>
      </w:r>
      <w:proofErr w:type="spellEnd"/>
      <w:r w:rsidRPr="0082208A">
        <w:rPr>
          <w:rFonts w:ascii="Times New Roman" w:hAnsi="Times New Roman" w:cs="Times New Roman"/>
          <w:color w:val="000000" w:themeColor="text1"/>
          <w:sz w:val="24"/>
          <w:szCs w:val="24"/>
        </w:rPr>
        <w:t>)</w:t>
      </w:r>
    </w:p>
    <w:p w14:paraId="2D3FA269" w14:textId="3593D9CD" w:rsidR="00A0439D" w:rsidRPr="0082208A" w:rsidRDefault="003B2301" w:rsidP="00D9303A">
      <w:pPr>
        <w:pStyle w:val="Judul2"/>
      </w:pPr>
      <w:bookmarkStart w:id="61" w:name="_Toc205202783"/>
      <w:r w:rsidRPr="0082208A">
        <w:t>3.1.</w:t>
      </w:r>
      <w:r w:rsidR="006B2DCC" w:rsidRPr="0082208A">
        <w:t>2</w:t>
      </w:r>
      <w:r w:rsidRPr="0082208A">
        <w:t xml:space="preserve">.2 </w:t>
      </w:r>
      <w:r w:rsidR="00A0439D" w:rsidRPr="0082208A">
        <w:t xml:space="preserve">Kepemilikan </w:t>
      </w:r>
      <w:proofErr w:type="spellStart"/>
      <w:r w:rsidR="00A0439D" w:rsidRPr="0082208A">
        <w:t>Institusional</w:t>
      </w:r>
      <w:proofErr w:type="spellEnd"/>
      <w:r w:rsidR="008A7DDC" w:rsidRPr="0082208A">
        <w:t xml:space="preserve"> (X2)</w:t>
      </w:r>
      <w:bookmarkEnd w:id="61"/>
    </w:p>
    <w:p w14:paraId="005376D0" w14:textId="7B20DA73" w:rsidR="003F4D54" w:rsidRPr="0082208A" w:rsidRDefault="003F4D54" w:rsidP="003F4D54">
      <w:pPr>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berfungsi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indikator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komponen</w:t>
      </w:r>
      <w:proofErr w:type="spellEnd"/>
      <w:r w:rsidRPr="0082208A">
        <w:rPr>
          <w:rFonts w:ascii="Times New Roman" w:hAnsi="Times New Roman" w:cs="Times New Roman"/>
          <w:color w:val="000000" w:themeColor="text1"/>
          <w:sz w:val="24"/>
          <w:szCs w:val="24"/>
        </w:rPr>
        <w:t xml:space="preserve"> </w:t>
      </w:r>
      <w:proofErr w:type="gramStart"/>
      <w:r w:rsidRPr="0082208A">
        <w:rPr>
          <w:rFonts w:ascii="Times New Roman" w:hAnsi="Times New Roman" w:cs="Times New Roman"/>
          <w:i/>
          <w:iCs/>
          <w:color w:val="000000" w:themeColor="text1"/>
          <w:sz w:val="24"/>
          <w:szCs w:val="24"/>
        </w:rPr>
        <w:t>Corporate</w:t>
      </w:r>
      <w:proofErr w:type="gramEnd"/>
      <w:r w:rsidRPr="0082208A">
        <w:rPr>
          <w:rFonts w:ascii="Times New Roman" w:hAnsi="Times New Roman" w:cs="Times New Roman"/>
          <w:i/>
          <w:iCs/>
          <w:color w:val="000000" w:themeColor="text1"/>
          <w:sz w:val="24"/>
          <w:szCs w:val="24"/>
        </w:rPr>
        <w:t xml:space="preserve"> governance</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mencerminkan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prinsip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akuntabilitas</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punya </w:t>
      </w:r>
      <w:proofErr w:type="spellStart"/>
      <w:r w:rsidRPr="0082208A">
        <w:rPr>
          <w:rFonts w:ascii="Times New Roman" w:hAnsi="Times New Roman" w:cs="Times New Roman"/>
          <w:color w:val="000000" w:themeColor="text1"/>
          <w:sz w:val="24"/>
          <w:szCs w:val="24"/>
        </w:rPr>
        <w:t>peran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penting</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pengawasan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pengelolaan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efektifitas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pengawasan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ekuitas</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ketat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mengawasi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tindakan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manajer</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dimaknai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proporsi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dipunya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lembaga</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akhir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tahun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diukur</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presentase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total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dipunya</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ADDIN CSL_CITATION {"citationItems":[{"id":"ITEM-1","itemData":{"DOI":"10.52364/synergy.v1i2.6","ISSN":"2777-0354","abstract":"The aim of this study examine the effect of corporate governance perception index and financial performance on corporate value. The study is based sample of companies the ranking corporate governance perception index (CGPI). As sample with 51 firm with purposive sampling. The analysis method regression analysis. The result indicate that corporate governance perception index has not significant influence to corporate value. This is because many corporate implemented corporate governance is only to follow government regulation. Financial performance has significant to corporate value. The higher financial performance, the higher the corporate value.","author":[{"dropping-particle":"","family":"Ramadhani","given":"Suci","non-dropping-particle":"","parse-names":false,"suffix":""}],"container-title":"SYNERGY: Jurnal Bisnis dan Manajemen","id":"ITEM-1","issue":"2","issued":{"date-parts":[["2021"]]},"page":"45-52","title":"Pengaruh corporate governance perception index dan kinerja keuangan terhadap nilai perusahaan","type":"article-journal","volume":"1"},"uris":["http://www.mendeley.com/documents/?uuid=429d44f2-47c8-413f-93a2-149bdb7bcdf3"]}],"mendeley":{"formattedCitation":"(Ramadhani, 2021)","plainTextFormattedCitation":"(Ramadhani, 2021)","previouslyFormattedCitation":"(Ramadhani, 2021)"},"properties":{"noteIndex":0},"schema":"https://github.com/citation-style-language/schema/raw/master/csl-citation.json"}</w:instrText>
      </w:r>
      <w:r w:rsidRPr="0082208A">
        <w:rPr>
          <w:rFonts w:ascii="Times New Roman" w:hAnsi="Times New Roman" w:cs="Times New Roman"/>
          <w:color w:val="000000" w:themeColor="text1"/>
          <w:sz w:val="24"/>
          <w:szCs w:val="24"/>
        </w:rPr>
        <w:fldChar w:fldCharType="separate"/>
      </w:r>
      <w:r w:rsidRPr="0082208A">
        <w:rPr>
          <w:rFonts w:ascii="Times New Roman" w:hAnsi="Times New Roman" w:cs="Times New Roman"/>
          <w:noProof/>
          <w:color w:val="000000" w:themeColor="text1"/>
          <w:sz w:val="24"/>
          <w:szCs w:val="24"/>
        </w:rPr>
        <w:t>(Ramadhani, 2021)</w:t>
      </w:r>
      <w:r w:rsidRPr="0082208A">
        <w:rPr>
          <w:rFonts w:ascii="Times New Roman" w:hAnsi="Times New Roman" w:cs="Times New Roman"/>
          <w:color w:val="000000" w:themeColor="text1"/>
          <w:sz w:val="24"/>
          <w:szCs w:val="24"/>
        </w:rPr>
        <w:fldChar w:fldCharType="end"/>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Rumus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melaksanakan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perhitungan</w:t>
      </w:r>
      <w:proofErr w:type="spellEnd"/>
      <w:r w:rsidRPr="0082208A">
        <w:rPr>
          <w:rFonts w:ascii="Times New Roman" w:hAnsi="Times New Roman" w:cs="Times New Roman"/>
          <w:color w:val="000000" w:themeColor="text1"/>
          <w:sz w:val="24"/>
          <w:szCs w:val="24"/>
        </w:rPr>
        <w:t>:</w:t>
      </w:r>
    </w:p>
    <w:p w14:paraId="1B1ABAA7" w14:textId="4CF5E1A3" w:rsidR="00F44B77" w:rsidRPr="0082208A" w:rsidRDefault="006211BA" w:rsidP="009A7B94">
      <w:pPr>
        <w:jc w:val="right"/>
        <w:rPr>
          <w:rFonts w:ascii="Times New Roman" w:hAnsi="Times New Roman" w:cs="Times New Roman"/>
          <w:i/>
          <w:iCs/>
          <w:szCs w:val="24"/>
        </w:rPr>
      </w:pPr>
      <w:r w:rsidRPr="0082208A">
        <w:rPr>
          <w:rFonts w:ascii="Times New Roman" w:hAnsi="Times New Roman" w:cs="Times New Roman"/>
          <w:noProof/>
        </w:rPr>
        <w:drawing>
          <wp:inline distT="0" distB="0" distL="0" distR="0" wp14:anchorId="1CD291D9" wp14:editId="271E1786">
            <wp:extent cx="5034915" cy="542260"/>
            <wp:effectExtent l="0" t="0" r="0" b="0"/>
            <wp:docPr id="2143804254" name="Gambar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a14="http://schemas.microsoft.com/office/drawing/2010/main" val="0"/>
                        </a:ext>
                      </a:extLst>
                    </a:blip>
                    <a:srcRect b="32865"/>
                    <a:stretch>
                      <a:fillRect/>
                    </a:stretch>
                  </pic:blipFill>
                  <pic:spPr bwMode="auto">
                    <a:xfrm>
                      <a:off x="0" y="0"/>
                      <a:ext cx="5034915" cy="542260"/>
                    </a:xfrm>
                    <a:prstGeom prst="rect">
                      <a:avLst/>
                    </a:prstGeom>
                    <a:noFill/>
                    <a:ln>
                      <a:noFill/>
                    </a:ln>
                    <a:extLst>
                      <a:ext uri="{53640926-AAD7-44D8-BBD7-CCE9431645EC}">
                        <a14:shadowObscured xmlns:a14="http://schemas.microsoft.com/office/drawing/2010/main"/>
                      </a:ext>
                    </a:extLst>
                  </pic:spPr>
                </pic:pic>
              </a:graphicData>
            </a:graphic>
          </wp:inline>
        </w:drawing>
      </w:r>
      <w:r w:rsidR="009A7B94" w:rsidRPr="0082208A">
        <w:rPr>
          <w:rFonts w:ascii="Times New Roman" w:hAnsi="Times New Roman" w:cs="Times New Roman"/>
          <w:i/>
          <w:iCs/>
          <w:szCs w:val="24"/>
        </w:rPr>
        <w:t xml:space="preserve"> </w:t>
      </w:r>
    </w:p>
    <w:p w14:paraId="4C525D36" w14:textId="46CD56CF" w:rsidR="003B79A4" w:rsidRPr="0082208A" w:rsidRDefault="00643D99" w:rsidP="00D9303A">
      <w:pPr>
        <w:pStyle w:val="Judul2"/>
      </w:pPr>
      <w:bookmarkStart w:id="62" w:name="_Toc205202784"/>
      <w:r w:rsidRPr="0082208A">
        <w:lastRenderedPageBreak/>
        <w:t xml:space="preserve">3.2 </w:t>
      </w:r>
      <w:proofErr w:type="spellStart"/>
      <w:r w:rsidR="006B01E8" w:rsidRPr="0082208A">
        <w:t>Populasi</w:t>
      </w:r>
      <w:proofErr w:type="spellEnd"/>
      <w:r w:rsidR="006B01E8" w:rsidRPr="0082208A">
        <w:t xml:space="preserve"> dan Sampel</w:t>
      </w:r>
      <w:bookmarkEnd w:id="62"/>
    </w:p>
    <w:p w14:paraId="77965BA1" w14:textId="6891623A" w:rsidR="003F4D54" w:rsidRPr="0082208A" w:rsidRDefault="003F4D54" w:rsidP="003F4D54">
      <w:pPr>
        <w:spacing w:line="480" w:lineRule="auto"/>
        <w:ind w:firstLine="567"/>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Populasi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merujuk</w:t>
      </w:r>
      <w:proofErr w:type="spellEnd"/>
      <w:r w:rsidRPr="0082208A">
        <w:rPr>
          <w:rFonts w:ascii="Times New Roman" w:hAnsi="Times New Roman" w:cs="Times New Roman"/>
          <w:color w:val="000000" w:themeColor="text1"/>
          <w:sz w:val="24"/>
          <w:szCs w:val="24"/>
        </w:rPr>
        <w:t xml:space="preserve"> pada area </w:t>
      </w:r>
      <w:proofErr w:type="spellStart"/>
      <w:r w:rsidRPr="0082208A">
        <w:rPr>
          <w:rFonts w:ascii="Times New Roman" w:hAnsi="Times New Roman" w:cs="Times New Roman"/>
          <w:color w:val="000000" w:themeColor="text1"/>
          <w:sz w:val="24"/>
          <w:szCs w:val="24"/>
        </w:rPr>
        <w:t>generalisasi</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terbagi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objek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ataupun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subjek</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karakteristik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mutu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tertentu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ditentukan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penulis</w:t>
      </w:r>
      <w:proofErr w:type="spellEnd"/>
      <w:r w:rsidRPr="0082208A">
        <w:rPr>
          <w:rFonts w:ascii="Times New Roman" w:hAnsi="Times New Roman" w:cs="Times New Roman"/>
          <w:color w:val="000000" w:themeColor="text1"/>
          <w:sz w:val="24"/>
          <w:szCs w:val="24"/>
        </w:rPr>
        <w:t xml:space="preserve"> agar </w:t>
      </w:r>
      <w:proofErr w:type="spellStart"/>
      <w:r w:rsidRPr="0082208A">
        <w:rPr>
          <w:rFonts w:ascii="Times New Roman" w:hAnsi="Times New Roman" w:cs="Times New Roman"/>
          <w:color w:val="000000" w:themeColor="text1"/>
          <w:sz w:val="24"/>
          <w:szCs w:val="24"/>
        </w:rPr>
        <w:t>diteliti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diambil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kesimpulan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Sugiyono</w:t>
      </w:r>
      <w:proofErr w:type="spellEnd"/>
      <w:r w:rsidRPr="0082208A">
        <w:rPr>
          <w:rFonts w:ascii="Times New Roman" w:hAnsi="Times New Roman" w:cs="Times New Roman"/>
          <w:color w:val="000000" w:themeColor="text1"/>
          <w:sz w:val="24"/>
          <w:szCs w:val="24"/>
        </w:rPr>
        <w:t xml:space="preserve">, 2015). </w:t>
      </w:r>
      <w:proofErr w:type="spellStart"/>
      <w:r w:rsidRPr="0082208A">
        <w:rPr>
          <w:rFonts w:ascii="Times New Roman" w:hAnsi="Times New Roman" w:cs="Times New Roman"/>
          <w:color w:val="000000" w:themeColor="text1"/>
          <w:sz w:val="24"/>
          <w:szCs w:val="24"/>
        </w:rPr>
        <w:t>Populasi</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45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teindeks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0088037B" w:rsidRPr="0082208A">
        <w:rPr>
          <w:rFonts w:ascii="Times New Roman" w:hAnsi="Times New Roman" w:cs="Times New Roman"/>
          <w:color w:val="000000" w:themeColor="text1"/>
          <w:sz w:val="24"/>
          <w:szCs w:val="24"/>
        </w:rPr>
        <w:t xml:space="preserve"> IDX ESG Leaders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di BEI di 2022-202</w:t>
      </w:r>
      <w:r w:rsidR="0088037B"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w:t>
      </w:r>
      <w:r w:rsidRPr="0082208A">
        <w:rPr>
          <w:rFonts w:ascii="Times New Roman" w:hAnsi="Times New Roman" w:cs="Times New Roman"/>
          <w:b/>
          <w:bCs/>
          <w:color w:val="000000" w:themeColor="text1"/>
          <w:sz w:val="28"/>
          <w:szCs w:val="28"/>
        </w:rPr>
        <w:t xml:space="preserve"> </w:t>
      </w:r>
      <w:r w:rsidRPr="0082208A">
        <w:rPr>
          <w:rFonts w:ascii="Times New Roman" w:hAnsi="Times New Roman" w:cs="Times New Roman"/>
          <w:w w:val="105"/>
          <w:sz w:val="24"/>
          <w:szCs w:val="24"/>
        </w:rPr>
        <w:t>Sebagian</w:t>
      </w:r>
      <w:r w:rsidRPr="0082208A">
        <w:rPr>
          <w:rFonts w:ascii="Times New Roman" w:hAnsi="Times New Roman" w:cs="Times New Roman"/>
          <w:spacing w:val="-9"/>
          <w:w w:val="105"/>
          <w:sz w:val="24"/>
          <w:szCs w:val="24"/>
        </w:rPr>
        <w:t xml:space="preserve"> </w:t>
      </w:r>
      <w:proofErr w:type="spellStart"/>
      <w:r w:rsidRPr="0082208A">
        <w:rPr>
          <w:rFonts w:ascii="Times New Roman" w:hAnsi="Times New Roman" w:cs="Times New Roman"/>
          <w:w w:val="105"/>
          <w:sz w:val="24"/>
          <w:szCs w:val="24"/>
        </w:rPr>
        <w:t>dari</w:t>
      </w:r>
      <w:proofErr w:type="spellEnd"/>
      <w:r w:rsidRPr="0082208A">
        <w:rPr>
          <w:rFonts w:ascii="Times New Roman" w:hAnsi="Times New Roman" w:cs="Times New Roman"/>
          <w:spacing w:val="-7"/>
          <w:w w:val="105"/>
          <w:sz w:val="24"/>
          <w:szCs w:val="24"/>
        </w:rPr>
        <w:t xml:space="preserve"> </w:t>
      </w:r>
      <w:proofErr w:type="spellStart"/>
      <w:r w:rsidRPr="0082208A">
        <w:rPr>
          <w:rFonts w:ascii="Times New Roman" w:hAnsi="Times New Roman" w:cs="Times New Roman"/>
          <w:w w:val="105"/>
          <w:sz w:val="24"/>
          <w:szCs w:val="24"/>
        </w:rPr>
        <w:t>karakteristik</w:t>
      </w:r>
      <w:proofErr w:type="spellEnd"/>
      <w:r w:rsidRPr="0082208A">
        <w:rPr>
          <w:rFonts w:ascii="Times New Roman" w:hAnsi="Times New Roman" w:cs="Times New Roman"/>
          <w:w w:val="105"/>
          <w:sz w:val="24"/>
          <w:szCs w:val="24"/>
        </w:rPr>
        <w:t xml:space="preserve"> </w:t>
      </w:r>
      <w:proofErr w:type="spellStart"/>
      <w:r w:rsidRPr="0082208A">
        <w:rPr>
          <w:rFonts w:ascii="Times New Roman" w:hAnsi="Times New Roman" w:cs="Times New Roman"/>
          <w:w w:val="105"/>
          <w:sz w:val="24"/>
          <w:szCs w:val="24"/>
        </w:rPr>
        <w:t>serta</w:t>
      </w:r>
      <w:proofErr w:type="spellEnd"/>
      <w:r w:rsidRPr="0082208A">
        <w:rPr>
          <w:rFonts w:ascii="Times New Roman" w:hAnsi="Times New Roman" w:cs="Times New Roman"/>
          <w:spacing w:val="-4"/>
          <w:w w:val="105"/>
          <w:sz w:val="24"/>
          <w:szCs w:val="24"/>
        </w:rPr>
        <w:t xml:space="preserve"> </w:t>
      </w:r>
      <w:proofErr w:type="spellStart"/>
      <w:r w:rsidRPr="0082208A">
        <w:rPr>
          <w:rFonts w:ascii="Times New Roman" w:hAnsi="Times New Roman" w:cs="Times New Roman"/>
          <w:w w:val="105"/>
          <w:sz w:val="24"/>
          <w:szCs w:val="24"/>
        </w:rPr>
        <w:t>kuantitas</w:t>
      </w:r>
      <w:proofErr w:type="spellEnd"/>
      <w:r w:rsidRPr="0082208A">
        <w:rPr>
          <w:rFonts w:ascii="Times New Roman" w:hAnsi="Times New Roman" w:cs="Times New Roman"/>
          <w:spacing w:val="-11"/>
          <w:w w:val="105"/>
          <w:sz w:val="24"/>
          <w:szCs w:val="24"/>
        </w:rPr>
        <w:t xml:space="preserve"> </w:t>
      </w:r>
      <w:r w:rsidRPr="0082208A">
        <w:rPr>
          <w:rFonts w:ascii="Times New Roman" w:hAnsi="Times New Roman" w:cs="Times New Roman"/>
          <w:w w:val="105"/>
          <w:sz w:val="24"/>
          <w:szCs w:val="24"/>
        </w:rPr>
        <w:t>yang</w:t>
      </w:r>
      <w:r w:rsidRPr="0082208A">
        <w:rPr>
          <w:rFonts w:ascii="Times New Roman" w:hAnsi="Times New Roman" w:cs="Times New Roman"/>
          <w:spacing w:val="-9"/>
          <w:w w:val="105"/>
          <w:sz w:val="24"/>
          <w:szCs w:val="24"/>
        </w:rPr>
        <w:t xml:space="preserve"> </w:t>
      </w:r>
      <w:r w:rsidRPr="0082208A">
        <w:rPr>
          <w:rFonts w:ascii="Times New Roman" w:hAnsi="Times New Roman" w:cs="Times New Roman"/>
          <w:w w:val="105"/>
          <w:sz w:val="24"/>
          <w:szCs w:val="24"/>
        </w:rPr>
        <w:t>di</w:t>
      </w:r>
      <w:r w:rsidRPr="0082208A">
        <w:rPr>
          <w:rFonts w:ascii="Times New Roman" w:hAnsi="Times New Roman" w:cs="Times New Roman"/>
          <w:w w:val="105"/>
          <w:sz w:val="24"/>
          <w:szCs w:val="24"/>
          <w:lang w:val="en-US"/>
        </w:rPr>
        <w:t xml:space="preserve">punya </w:t>
      </w:r>
      <w:proofErr w:type="spellStart"/>
      <w:r w:rsidRPr="0082208A">
        <w:rPr>
          <w:rFonts w:ascii="Times New Roman" w:hAnsi="Times New Roman" w:cs="Times New Roman"/>
          <w:w w:val="105"/>
          <w:sz w:val="24"/>
          <w:szCs w:val="24"/>
        </w:rPr>
        <w:t>populasi</w:t>
      </w:r>
      <w:proofErr w:type="spellEnd"/>
      <w:r w:rsidRPr="0082208A">
        <w:rPr>
          <w:rFonts w:ascii="Times New Roman" w:hAnsi="Times New Roman" w:cs="Times New Roman"/>
          <w:w w:val="105"/>
          <w:sz w:val="24"/>
          <w:szCs w:val="24"/>
        </w:rPr>
        <w:t xml:space="preserve"> </w:t>
      </w:r>
      <w:proofErr w:type="spellStart"/>
      <w:r w:rsidRPr="0082208A">
        <w:rPr>
          <w:rFonts w:ascii="Times New Roman" w:hAnsi="Times New Roman" w:cs="Times New Roman"/>
          <w:w w:val="105"/>
          <w:sz w:val="24"/>
          <w:szCs w:val="24"/>
        </w:rPr>
        <w:t>disebut</w:t>
      </w:r>
      <w:proofErr w:type="spellEnd"/>
      <w:r w:rsidRPr="0082208A">
        <w:rPr>
          <w:rFonts w:ascii="Times New Roman" w:hAnsi="Times New Roman" w:cs="Times New Roman"/>
          <w:w w:val="105"/>
          <w:sz w:val="24"/>
          <w:szCs w:val="24"/>
        </w:rPr>
        <w:t xml:space="preserve"> </w:t>
      </w:r>
      <w:proofErr w:type="spellStart"/>
      <w:r w:rsidRPr="0082208A">
        <w:rPr>
          <w:rFonts w:ascii="Times New Roman" w:hAnsi="Times New Roman" w:cs="Times New Roman"/>
          <w:w w:val="105"/>
          <w:sz w:val="24"/>
          <w:szCs w:val="24"/>
        </w:rPr>
        <w:t>sampel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Pemilihan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metode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sensus</w:t>
      </w:r>
      <w:proofErr w:type="spellEnd"/>
      <w:r w:rsidRPr="0082208A">
        <w:rPr>
          <w:rFonts w:ascii="Times New Roman" w:hAnsi="Times New Roman" w:cs="Times New Roman"/>
          <w:color w:val="000000" w:themeColor="text1"/>
          <w:sz w:val="24"/>
          <w:szCs w:val="24"/>
        </w:rPr>
        <w:t>.</w:t>
      </w:r>
      <w:r w:rsidRPr="0082208A">
        <w:rPr>
          <w:rFonts w:ascii="Times New Roman" w:hAnsi="Times New Roman" w:cs="Times New Roman"/>
        </w:rPr>
        <w:t xml:space="preserve"> </w:t>
      </w:r>
      <w:proofErr w:type="spellStart"/>
      <w:r w:rsidRPr="0082208A">
        <w:rPr>
          <w:rFonts w:ascii="Times New Roman" w:hAnsi="Times New Roman" w:cs="Times New Roman"/>
          <w:color w:val="000000" w:themeColor="text1"/>
          <w:sz w:val="24"/>
          <w:szCs w:val="24"/>
        </w:rPr>
        <w:t>Menurut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Sugiyono</w:t>
      </w:r>
      <w:proofErr w:type="spellEnd"/>
      <w:r w:rsidRPr="0082208A">
        <w:rPr>
          <w:rFonts w:ascii="Times New Roman" w:hAnsi="Times New Roman" w:cs="Times New Roman"/>
          <w:color w:val="000000" w:themeColor="text1"/>
          <w:sz w:val="24"/>
          <w:szCs w:val="24"/>
        </w:rPr>
        <w:t xml:space="preserve"> (2018), </w:t>
      </w:r>
      <w:proofErr w:type="spellStart"/>
      <w:r w:rsidRPr="0082208A">
        <w:rPr>
          <w:rFonts w:ascii="Times New Roman" w:hAnsi="Times New Roman" w:cs="Times New Roman"/>
          <w:color w:val="000000" w:themeColor="text1"/>
          <w:sz w:val="24"/>
          <w:szCs w:val="24"/>
        </w:rPr>
        <w:t>metode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sensus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ataupun</w:t>
      </w:r>
      <w:proofErr w:type="spellEnd"/>
      <w:r w:rsidRPr="0082208A">
        <w:rPr>
          <w:rFonts w:ascii="Times New Roman" w:hAnsi="Times New Roman" w:cs="Times New Roman"/>
          <w:color w:val="000000" w:themeColor="text1"/>
          <w:sz w:val="24"/>
          <w:szCs w:val="24"/>
        </w:rPr>
        <w:t xml:space="preserve"> sampling total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teknik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pengambilan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w:t>
      </w:r>
      <w:proofErr w:type="spellEnd"/>
      <w:r w:rsidRPr="0082208A">
        <w:rPr>
          <w:rFonts w:ascii="Times New Roman" w:hAnsi="Times New Roman" w:cs="Times New Roman"/>
          <w:color w:val="000000" w:themeColor="text1"/>
          <w:sz w:val="24"/>
          <w:szCs w:val="24"/>
        </w:rPr>
        <w:t xml:space="preserve"> di mana </w:t>
      </w:r>
      <w:proofErr w:type="spellStart"/>
      <w:r w:rsidRPr="0082208A">
        <w:rPr>
          <w:rFonts w:ascii="Times New Roman" w:hAnsi="Times New Roman" w:cs="Times New Roman"/>
          <w:color w:val="000000" w:themeColor="text1"/>
          <w:sz w:val="24"/>
          <w:szCs w:val="24"/>
        </w:rPr>
        <w:t>semua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populasi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dibuat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w:t>
      </w:r>
      <w:proofErr w:type="spellEnd"/>
      <w:r w:rsidRPr="0082208A">
        <w:rPr>
          <w:rFonts w:ascii="Times New Roman" w:hAnsi="Times New Roman" w:cs="Times New Roman"/>
          <w:color w:val="000000" w:themeColor="text1"/>
          <w:sz w:val="24"/>
          <w:szCs w:val="24"/>
        </w:rPr>
        <w:t xml:space="preserve">. Kajian pada </w:t>
      </w:r>
      <w:proofErr w:type="spellStart"/>
      <w:r w:rsidRPr="0082208A">
        <w:rPr>
          <w:rFonts w:ascii="Times New Roman" w:hAnsi="Times New Roman" w:cs="Times New Roman"/>
          <w:color w:val="000000" w:themeColor="text1"/>
          <w:sz w:val="24"/>
          <w:szCs w:val="24"/>
        </w:rPr>
        <w:t>populasi</w:t>
      </w:r>
      <w:proofErr w:type="spellEnd"/>
      <w:r w:rsidRPr="0082208A">
        <w:rPr>
          <w:rFonts w:ascii="Times New Roman" w:hAnsi="Times New Roman" w:cs="Times New Roman"/>
          <w:color w:val="000000" w:themeColor="text1"/>
          <w:sz w:val="24"/>
          <w:szCs w:val="24"/>
        </w:rPr>
        <w:t xml:space="preserve"> di </w:t>
      </w:r>
      <w:proofErr w:type="spellStart"/>
      <w:r w:rsidRPr="0082208A">
        <w:rPr>
          <w:rFonts w:ascii="Times New Roman" w:hAnsi="Times New Roman" w:cs="Times New Roman"/>
          <w:color w:val="000000" w:themeColor="text1"/>
          <w:sz w:val="24"/>
          <w:szCs w:val="24"/>
        </w:rPr>
        <w:t>bawah</w:t>
      </w:r>
      <w:proofErr w:type="spellEnd"/>
      <w:r w:rsidRPr="0082208A">
        <w:rPr>
          <w:rFonts w:ascii="Times New Roman" w:hAnsi="Times New Roman" w:cs="Times New Roman"/>
          <w:color w:val="000000" w:themeColor="text1"/>
          <w:sz w:val="24"/>
          <w:szCs w:val="24"/>
        </w:rPr>
        <w:t xml:space="preserve"> 100 </w:t>
      </w:r>
      <w:proofErr w:type="spellStart"/>
      <w:r w:rsidRPr="0082208A">
        <w:rPr>
          <w:rFonts w:ascii="Times New Roman" w:hAnsi="Times New Roman" w:cs="Times New Roman"/>
          <w:color w:val="000000" w:themeColor="text1"/>
          <w:sz w:val="24"/>
          <w:szCs w:val="24"/>
        </w:rPr>
        <w:t>sebaiknya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memakai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sensus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semua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anggota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populasi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menjadi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subjek</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dipelajari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ataupun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responden</w:t>
      </w:r>
      <w:proofErr w:type="spellEnd"/>
      <w:r w:rsidRPr="0082208A">
        <w:rPr>
          <w:rFonts w:ascii="Times New Roman" w:hAnsi="Times New Roman" w:cs="Times New Roman"/>
          <w:color w:val="000000" w:themeColor="text1"/>
          <w:sz w:val="24"/>
          <w:szCs w:val="24"/>
        </w:rPr>
        <w:t xml:space="preserve">. Dalam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sampel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terbagi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45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tercatat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paa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indeks</w:t>
      </w:r>
      <w:proofErr w:type="spellEnd"/>
      <w:r w:rsidRPr="0082208A">
        <w:rPr>
          <w:rFonts w:ascii="Times New Roman" w:hAnsi="Times New Roman" w:cs="Times New Roman"/>
          <w:color w:val="000000" w:themeColor="text1"/>
          <w:sz w:val="24"/>
          <w:szCs w:val="24"/>
        </w:rPr>
        <w:t xml:space="preserve"> </w:t>
      </w:r>
      <w:r w:rsidR="0088037B" w:rsidRPr="0082208A">
        <w:rPr>
          <w:rFonts w:ascii="Times New Roman" w:hAnsi="Times New Roman" w:cs="Times New Roman"/>
          <w:color w:val="000000" w:themeColor="text1"/>
          <w:sz w:val="24"/>
          <w:szCs w:val="24"/>
        </w:rPr>
        <w:t xml:space="preserve">IDX ESG Leaders </w:t>
      </w:r>
      <w:proofErr w:type="spellStart"/>
      <w:r w:rsidRPr="0082208A">
        <w:rPr>
          <w:rFonts w:ascii="Times New Roman" w:hAnsi="Times New Roman" w:cs="Times New Roman"/>
          <w:color w:val="000000" w:themeColor="text1"/>
          <w:sz w:val="24"/>
          <w:szCs w:val="24"/>
        </w:rPr>
        <w:t>selama</w:t>
      </w:r>
      <w:proofErr w:type="spellEnd"/>
      <w:r w:rsidRPr="0082208A">
        <w:rPr>
          <w:rFonts w:ascii="Times New Roman" w:hAnsi="Times New Roman" w:cs="Times New Roman"/>
          <w:color w:val="000000" w:themeColor="text1"/>
          <w:sz w:val="24"/>
          <w:szCs w:val="24"/>
        </w:rPr>
        <w:t xml:space="preserve"> </w:t>
      </w:r>
      <w:r w:rsidR="0088037B" w:rsidRPr="0082208A">
        <w:rPr>
          <w:rFonts w:ascii="Times New Roman" w:hAnsi="Times New Roman" w:cs="Times New Roman"/>
          <w:color w:val="000000" w:themeColor="text1"/>
          <w:sz w:val="24"/>
          <w:szCs w:val="24"/>
        </w:rPr>
        <w:t>3</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tahun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berturut-turut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periode</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pengamatan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sepanjang</w:t>
      </w:r>
      <w:proofErr w:type="spellEnd"/>
      <w:r w:rsidRPr="0082208A">
        <w:rPr>
          <w:rFonts w:ascii="Times New Roman" w:hAnsi="Times New Roman" w:cs="Times New Roman"/>
          <w:color w:val="000000" w:themeColor="text1"/>
          <w:sz w:val="24"/>
          <w:szCs w:val="24"/>
        </w:rPr>
        <w:t xml:space="preserve"> 2022 – 202</w:t>
      </w:r>
      <w:r w:rsidR="00190BEE"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diperoleh</w:t>
      </w:r>
      <w:proofErr w:type="spellEnd"/>
      <w:r w:rsidRPr="0082208A">
        <w:rPr>
          <w:rFonts w:ascii="Times New Roman" w:hAnsi="Times New Roman" w:cs="Times New Roman"/>
          <w:color w:val="000000" w:themeColor="text1"/>
          <w:sz w:val="24"/>
          <w:szCs w:val="24"/>
        </w:rPr>
        <w:t xml:space="preserve"> data </w:t>
      </w:r>
      <w:proofErr w:type="spellStart"/>
      <w:r w:rsidRPr="0082208A">
        <w:rPr>
          <w:rFonts w:ascii="Times New Roman" w:hAnsi="Times New Roman" w:cs="Times New Roman"/>
          <w:color w:val="000000" w:themeColor="text1"/>
          <w:sz w:val="24"/>
          <w:szCs w:val="24"/>
        </w:rPr>
        <w:t>sebanyak</w:t>
      </w:r>
      <w:proofErr w:type="spellEnd"/>
      <w:r w:rsidRPr="0082208A">
        <w:rPr>
          <w:rFonts w:ascii="Times New Roman" w:hAnsi="Times New Roman" w:cs="Times New Roman"/>
          <w:color w:val="000000" w:themeColor="text1"/>
          <w:sz w:val="24"/>
          <w:szCs w:val="24"/>
        </w:rPr>
        <w:t xml:space="preserve"> </w:t>
      </w:r>
      <w:r w:rsidR="00190BEE" w:rsidRPr="0082208A">
        <w:rPr>
          <w:rFonts w:ascii="Times New Roman" w:hAnsi="Times New Roman" w:cs="Times New Roman"/>
          <w:color w:val="000000" w:themeColor="text1"/>
          <w:sz w:val="24"/>
          <w:szCs w:val="24"/>
        </w:rPr>
        <w:t>135</w:t>
      </w:r>
      <w:r w:rsidRPr="0082208A">
        <w:rPr>
          <w:rFonts w:ascii="Times New Roman" w:hAnsi="Times New Roman" w:cs="Times New Roman"/>
          <w:color w:val="000000" w:themeColor="text1"/>
          <w:sz w:val="24"/>
          <w:szCs w:val="24"/>
        </w:rPr>
        <w:t xml:space="preserve">. </w:t>
      </w:r>
    </w:p>
    <w:p w14:paraId="57C379DB" w14:textId="6BEFB2C4" w:rsidR="0073154E" w:rsidRPr="0082208A" w:rsidRDefault="0073154E" w:rsidP="0073154E">
      <w:pPr>
        <w:spacing w:line="240" w:lineRule="auto"/>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t xml:space="preserve">Tabel 3.1 Sampel </w:t>
      </w:r>
      <w:proofErr w:type="spellStart"/>
      <w:r w:rsidRPr="0082208A">
        <w:rPr>
          <w:rFonts w:ascii="Times New Roman" w:hAnsi="Times New Roman" w:cs="Times New Roman"/>
          <w:b/>
          <w:bCs/>
          <w:color w:val="000000" w:themeColor="text1"/>
          <w:sz w:val="24"/>
          <w:szCs w:val="24"/>
        </w:rPr>
        <w:t>Penelitian</w:t>
      </w:r>
      <w:proofErr w:type="spellEnd"/>
    </w:p>
    <w:tbl>
      <w:tblPr>
        <w:tblStyle w:val="KisiTabel"/>
        <w:tblW w:w="8080" w:type="dxa"/>
        <w:tblInd w:w="-5" w:type="dxa"/>
        <w:tblLook w:val="04A0" w:firstRow="1" w:lastRow="0" w:firstColumn="1" w:lastColumn="0" w:noHBand="0" w:noVBand="1"/>
      </w:tblPr>
      <w:tblGrid>
        <w:gridCol w:w="851"/>
        <w:gridCol w:w="1509"/>
        <w:gridCol w:w="5720"/>
      </w:tblGrid>
      <w:tr w:rsidR="0073154E" w:rsidRPr="0082208A" w14:paraId="1908BCEC" w14:textId="77777777" w:rsidTr="00BB52A3">
        <w:tc>
          <w:tcPr>
            <w:tcW w:w="851" w:type="dxa"/>
          </w:tcPr>
          <w:p w14:paraId="1FCE0376" w14:textId="77777777" w:rsidR="0073154E" w:rsidRPr="0082208A" w:rsidRDefault="0073154E" w:rsidP="00BB52A3">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No</w:t>
            </w:r>
          </w:p>
        </w:tc>
        <w:tc>
          <w:tcPr>
            <w:tcW w:w="1509" w:type="dxa"/>
          </w:tcPr>
          <w:p w14:paraId="3D67936B" w14:textId="77777777" w:rsidR="0073154E" w:rsidRPr="0082208A" w:rsidRDefault="0073154E" w:rsidP="00BB52A3">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Kode</w:t>
            </w:r>
          </w:p>
        </w:tc>
        <w:tc>
          <w:tcPr>
            <w:tcW w:w="5720" w:type="dxa"/>
          </w:tcPr>
          <w:p w14:paraId="498F49A3" w14:textId="77777777" w:rsidR="0073154E" w:rsidRPr="0082208A" w:rsidRDefault="0073154E" w:rsidP="00BB52A3">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Nama Perusahaan</w:t>
            </w:r>
          </w:p>
        </w:tc>
      </w:tr>
      <w:tr w:rsidR="0073154E" w:rsidRPr="0082208A" w14:paraId="38757789" w14:textId="77777777" w:rsidTr="00BB52A3">
        <w:tc>
          <w:tcPr>
            <w:tcW w:w="851" w:type="dxa"/>
          </w:tcPr>
          <w:p w14:paraId="7F4460E1"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D458BF3"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AALI</w:t>
            </w:r>
          </w:p>
        </w:tc>
        <w:tc>
          <w:tcPr>
            <w:tcW w:w="5720" w:type="dxa"/>
          </w:tcPr>
          <w:p w14:paraId="7016DEFD"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Astra </w:t>
            </w:r>
            <w:proofErr w:type="spellStart"/>
            <w:r w:rsidRPr="0082208A">
              <w:rPr>
                <w:rFonts w:ascii="Times New Roman" w:hAnsi="Times New Roman" w:cs="Times New Roman"/>
                <w:color w:val="000000" w:themeColor="text1"/>
                <w:spacing w:val="8"/>
                <w:sz w:val="20"/>
                <w:szCs w:val="20"/>
              </w:rPr>
              <w:t>Agro</w:t>
            </w:r>
            <w:proofErr w:type="spellEnd"/>
            <w:r w:rsidRPr="0082208A">
              <w:rPr>
                <w:rFonts w:ascii="Times New Roman" w:hAnsi="Times New Roman" w:cs="Times New Roman"/>
                <w:color w:val="000000" w:themeColor="text1"/>
                <w:spacing w:val="8"/>
                <w:sz w:val="20"/>
                <w:szCs w:val="20"/>
              </w:rPr>
              <w:t xml:space="preserve"> Lestari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4A3008B" w14:textId="77777777" w:rsidTr="00BB52A3">
        <w:tc>
          <w:tcPr>
            <w:tcW w:w="851" w:type="dxa"/>
          </w:tcPr>
          <w:p w14:paraId="0D77A4B4"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1F65060"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AKRA</w:t>
            </w:r>
          </w:p>
        </w:tc>
        <w:tc>
          <w:tcPr>
            <w:tcW w:w="5720" w:type="dxa"/>
          </w:tcPr>
          <w:p w14:paraId="21765B8D"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AKR </w:t>
            </w:r>
            <w:proofErr w:type="spellStart"/>
            <w:r w:rsidRPr="0082208A">
              <w:rPr>
                <w:rFonts w:ascii="Times New Roman" w:hAnsi="Times New Roman" w:cs="Times New Roman"/>
                <w:color w:val="000000" w:themeColor="text1"/>
                <w:spacing w:val="8"/>
                <w:sz w:val="20"/>
                <w:szCs w:val="20"/>
              </w:rPr>
              <w:t>Corporindo</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2B11DE6" w14:textId="77777777" w:rsidTr="00BB52A3">
        <w:tc>
          <w:tcPr>
            <w:tcW w:w="851" w:type="dxa"/>
          </w:tcPr>
          <w:p w14:paraId="0C58C9EA"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546BB52"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ANTM</w:t>
            </w:r>
          </w:p>
        </w:tc>
        <w:tc>
          <w:tcPr>
            <w:tcW w:w="5720" w:type="dxa"/>
          </w:tcPr>
          <w:p w14:paraId="458D2429"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Aneka Tambang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129157E8" w14:textId="77777777" w:rsidTr="00BB52A3">
        <w:tc>
          <w:tcPr>
            <w:tcW w:w="851" w:type="dxa"/>
          </w:tcPr>
          <w:p w14:paraId="6FD4D4B2"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2F0B031"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ASII</w:t>
            </w:r>
          </w:p>
        </w:tc>
        <w:tc>
          <w:tcPr>
            <w:tcW w:w="5720" w:type="dxa"/>
          </w:tcPr>
          <w:p w14:paraId="76A427A2"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Astra International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640ED27E" w14:textId="77777777" w:rsidTr="00BB52A3">
        <w:tc>
          <w:tcPr>
            <w:tcW w:w="851" w:type="dxa"/>
          </w:tcPr>
          <w:p w14:paraId="6CE6220A"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3B4D3C4"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ADHI</w:t>
            </w:r>
          </w:p>
        </w:tc>
        <w:tc>
          <w:tcPr>
            <w:tcW w:w="5720" w:type="dxa"/>
          </w:tcPr>
          <w:p w14:paraId="5B2CE30A"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PT. Adhi Karya Tbk.</w:t>
            </w:r>
          </w:p>
        </w:tc>
      </w:tr>
      <w:tr w:rsidR="0073154E" w:rsidRPr="0082208A" w14:paraId="1CE3E773" w14:textId="77777777" w:rsidTr="00BB52A3">
        <w:tc>
          <w:tcPr>
            <w:tcW w:w="851" w:type="dxa"/>
          </w:tcPr>
          <w:p w14:paraId="27AE2024"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E13BBED"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ASRI</w:t>
            </w:r>
          </w:p>
        </w:tc>
        <w:tc>
          <w:tcPr>
            <w:tcW w:w="5720" w:type="dxa"/>
          </w:tcPr>
          <w:p w14:paraId="361D4B70"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PT. Alam Sutera Realty Tbk.</w:t>
            </w:r>
          </w:p>
        </w:tc>
      </w:tr>
      <w:tr w:rsidR="0073154E" w:rsidRPr="0082208A" w14:paraId="0E1F3511" w14:textId="77777777" w:rsidTr="00BB52A3">
        <w:tc>
          <w:tcPr>
            <w:tcW w:w="851" w:type="dxa"/>
          </w:tcPr>
          <w:p w14:paraId="6E32DF7F"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30B4F83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BBCA</w:t>
            </w:r>
          </w:p>
        </w:tc>
        <w:tc>
          <w:tcPr>
            <w:tcW w:w="5720" w:type="dxa"/>
          </w:tcPr>
          <w:p w14:paraId="29A3DB42"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Central Asia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253F6C5B" w14:textId="77777777" w:rsidTr="00BB52A3">
        <w:tc>
          <w:tcPr>
            <w:tcW w:w="851" w:type="dxa"/>
          </w:tcPr>
          <w:p w14:paraId="5E438898"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FDC0AA1"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BBRI</w:t>
            </w:r>
          </w:p>
        </w:tc>
        <w:tc>
          <w:tcPr>
            <w:tcW w:w="5720" w:type="dxa"/>
          </w:tcPr>
          <w:p w14:paraId="1790B368"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Rakyat Indonesia (Persero)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112ADDF5" w14:textId="77777777" w:rsidTr="00BB52A3">
        <w:tc>
          <w:tcPr>
            <w:tcW w:w="851" w:type="dxa"/>
          </w:tcPr>
          <w:p w14:paraId="0D2CB528"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72E67B2"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BBTN</w:t>
            </w:r>
          </w:p>
        </w:tc>
        <w:tc>
          <w:tcPr>
            <w:tcW w:w="5720" w:type="dxa"/>
          </w:tcPr>
          <w:p w14:paraId="1A4CD8EE"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Tabungan Negara (Persero)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B9A8C1E" w14:textId="77777777" w:rsidTr="00BB52A3">
        <w:tc>
          <w:tcPr>
            <w:tcW w:w="851" w:type="dxa"/>
          </w:tcPr>
          <w:p w14:paraId="3491BC06"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5E6F89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BJBR</w:t>
            </w:r>
          </w:p>
        </w:tc>
        <w:tc>
          <w:tcPr>
            <w:tcW w:w="5720" w:type="dxa"/>
          </w:tcPr>
          <w:p w14:paraId="18DC6EFD"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PT. Bank Pembangunan Daerah Jawa Barat dan Banten</w:t>
            </w:r>
          </w:p>
        </w:tc>
      </w:tr>
      <w:tr w:rsidR="0073154E" w:rsidRPr="0082208A" w14:paraId="7DC1DCCD" w14:textId="77777777" w:rsidTr="00BB52A3">
        <w:tc>
          <w:tcPr>
            <w:tcW w:w="851" w:type="dxa"/>
          </w:tcPr>
          <w:p w14:paraId="52FE3B2E"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E313D35"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BBNI</w:t>
            </w:r>
          </w:p>
        </w:tc>
        <w:tc>
          <w:tcPr>
            <w:tcW w:w="5720" w:type="dxa"/>
          </w:tcPr>
          <w:p w14:paraId="420610DE"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Negara Indonesia (Persero)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9029698" w14:textId="77777777" w:rsidTr="00BB52A3">
        <w:tc>
          <w:tcPr>
            <w:tcW w:w="851" w:type="dxa"/>
          </w:tcPr>
          <w:p w14:paraId="1140A19B"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78477F8"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BSDE</w:t>
            </w:r>
          </w:p>
        </w:tc>
        <w:tc>
          <w:tcPr>
            <w:tcW w:w="5720" w:type="dxa"/>
          </w:tcPr>
          <w:p w14:paraId="2FFB5BEE"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Bumi </w:t>
            </w:r>
            <w:proofErr w:type="spellStart"/>
            <w:r w:rsidRPr="0082208A">
              <w:rPr>
                <w:rFonts w:ascii="Times New Roman" w:hAnsi="Times New Roman" w:cs="Times New Roman"/>
                <w:color w:val="000000" w:themeColor="text1"/>
                <w:spacing w:val="8"/>
                <w:sz w:val="20"/>
                <w:szCs w:val="20"/>
              </w:rPr>
              <w:t>Serpong</w:t>
            </w:r>
            <w:proofErr w:type="spellEnd"/>
            <w:r w:rsidRPr="0082208A">
              <w:rPr>
                <w:rFonts w:ascii="Times New Roman" w:hAnsi="Times New Roman" w:cs="Times New Roman"/>
                <w:color w:val="000000" w:themeColor="text1"/>
                <w:spacing w:val="8"/>
                <w:sz w:val="20"/>
                <w:szCs w:val="20"/>
              </w:rPr>
              <w:t xml:space="preserve"> Damai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40778FCC" w14:textId="77777777" w:rsidTr="00BB52A3">
        <w:tc>
          <w:tcPr>
            <w:tcW w:w="851" w:type="dxa"/>
          </w:tcPr>
          <w:p w14:paraId="53583CF4"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B274084"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BTPN</w:t>
            </w:r>
          </w:p>
        </w:tc>
        <w:tc>
          <w:tcPr>
            <w:tcW w:w="5720" w:type="dxa"/>
          </w:tcPr>
          <w:p w14:paraId="2BE30D07"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Bank Tabungan </w:t>
            </w:r>
            <w:proofErr w:type="spellStart"/>
            <w:r w:rsidRPr="0082208A">
              <w:rPr>
                <w:rFonts w:ascii="Times New Roman" w:hAnsi="Times New Roman" w:cs="Times New Roman"/>
                <w:color w:val="000000" w:themeColor="text1"/>
                <w:spacing w:val="8"/>
                <w:sz w:val="20"/>
                <w:szCs w:val="20"/>
              </w:rPr>
              <w:t>Pensiunan</w:t>
            </w:r>
            <w:proofErr w:type="spellEnd"/>
            <w:r w:rsidRPr="0082208A">
              <w:rPr>
                <w:rFonts w:ascii="Times New Roman" w:hAnsi="Times New Roman" w:cs="Times New Roman"/>
                <w:color w:val="000000" w:themeColor="text1"/>
                <w:spacing w:val="8"/>
                <w:sz w:val="20"/>
                <w:szCs w:val="20"/>
              </w:rPr>
              <w:t xml:space="preserve"> Nasional</w:t>
            </w:r>
          </w:p>
        </w:tc>
      </w:tr>
      <w:tr w:rsidR="0073154E" w:rsidRPr="0082208A" w14:paraId="4DAEDEF4" w14:textId="77777777" w:rsidTr="00BB52A3">
        <w:tc>
          <w:tcPr>
            <w:tcW w:w="851" w:type="dxa"/>
          </w:tcPr>
          <w:p w14:paraId="45D45F2C"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F54018F"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CPIN</w:t>
            </w:r>
          </w:p>
        </w:tc>
        <w:tc>
          <w:tcPr>
            <w:tcW w:w="5720" w:type="dxa"/>
          </w:tcPr>
          <w:p w14:paraId="54CCBE56"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Charoen Pokphand Indonesia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6357FB1B" w14:textId="77777777" w:rsidTr="00BB52A3">
        <w:tc>
          <w:tcPr>
            <w:tcW w:w="851" w:type="dxa"/>
          </w:tcPr>
          <w:p w14:paraId="48AC1E31"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E0F18B1"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DSNG</w:t>
            </w:r>
          </w:p>
        </w:tc>
        <w:tc>
          <w:tcPr>
            <w:tcW w:w="5720" w:type="dxa"/>
          </w:tcPr>
          <w:p w14:paraId="7432FE70"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Dharma Satya Nusantara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052469A1" w14:textId="77777777" w:rsidTr="00BB52A3">
        <w:tc>
          <w:tcPr>
            <w:tcW w:w="851" w:type="dxa"/>
          </w:tcPr>
          <w:p w14:paraId="414934B8"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30783EA0"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ELSA</w:t>
            </w:r>
          </w:p>
        </w:tc>
        <w:tc>
          <w:tcPr>
            <w:tcW w:w="5720" w:type="dxa"/>
          </w:tcPr>
          <w:p w14:paraId="10075A6B"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Elnusa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2983341D" w14:textId="77777777" w:rsidTr="00BB52A3">
        <w:tc>
          <w:tcPr>
            <w:tcW w:w="851" w:type="dxa"/>
          </w:tcPr>
          <w:p w14:paraId="60F50626"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32F9D6A4"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EMTK</w:t>
            </w:r>
          </w:p>
        </w:tc>
        <w:tc>
          <w:tcPr>
            <w:tcW w:w="5720" w:type="dxa"/>
          </w:tcPr>
          <w:p w14:paraId="35AC2E91"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Elang </w:t>
            </w:r>
            <w:proofErr w:type="spellStart"/>
            <w:r w:rsidRPr="0082208A">
              <w:rPr>
                <w:rFonts w:ascii="Times New Roman" w:hAnsi="Times New Roman" w:cs="Times New Roman"/>
                <w:color w:val="000000" w:themeColor="text1"/>
                <w:spacing w:val="8"/>
                <w:sz w:val="20"/>
                <w:szCs w:val="20"/>
              </w:rPr>
              <w:t>Mahkota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Teknologi</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0C23B523" w14:textId="77777777" w:rsidTr="00BB52A3">
        <w:tc>
          <w:tcPr>
            <w:tcW w:w="851" w:type="dxa"/>
          </w:tcPr>
          <w:p w14:paraId="2973024C"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3C2BD535"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EXCL</w:t>
            </w:r>
          </w:p>
        </w:tc>
        <w:tc>
          <w:tcPr>
            <w:tcW w:w="5720" w:type="dxa"/>
          </w:tcPr>
          <w:p w14:paraId="789F238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XL Axiata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3FDF9BE4" w14:textId="77777777" w:rsidTr="00BB52A3">
        <w:tc>
          <w:tcPr>
            <w:tcW w:w="851" w:type="dxa"/>
          </w:tcPr>
          <w:p w14:paraId="50E8BC2E"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B8820F5"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GOOD</w:t>
            </w:r>
          </w:p>
        </w:tc>
        <w:tc>
          <w:tcPr>
            <w:tcW w:w="5720" w:type="dxa"/>
          </w:tcPr>
          <w:p w14:paraId="00650E3B"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Garudafood</w:t>
            </w:r>
            <w:proofErr w:type="spellEnd"/>
            <w:r w:rsidRPr="0082208A">
              <w:rPr>
                <w:rFonts w:ascii="Times New Roman" w:hAnsi="Times New Roman" w:cs="Times New Roman"/>
                <w:color w:val="000000" w:themeColor="text1"/>
                <w:spacing w:val="8"/>
                <w:sz w:val="20"/>
                <w:szCs w:val="20"/>
              </w:rPr>
              <w:t xml:space="preserve"> Putra Putri Jaya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21FB84AC" w14:textId="77777777" w:rsidTr="00BB52A3">
        <w:tc>
          <w:tcPr>
            <w:tcW w:w="851" w:type="dxa"/>
          </w:tcPr>
          <w:p w14:paraId="006C44FD"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49F4087"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HEAL</w:t>
            </w:r>
          </w:p>
        </w:tc>
        <w:tc>
          <w:tcPr>
            <w:tcW w:w="5720" w:type="dxa"/>
          </w:tcPr>
          <w:p w14:paraId="7C7B51B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Medikaloka</w:t>
            </w:r>
            <w:proofErr w:type="spellEnd"/>
            <w:r w:rsidRPr="0082208A">
              <w:rPr>
                <w:rFonts w:ascii="Times New Roman" w:hAnsi="Times New Roman" w:cs="Times New Roman"/>
                <w:color w:val="000000" w:themeColor="text1"/>
                <w:spacing w:val="8"/>
                <w:sz w:val="20"/>
                <w:szCs w:val="20"/>
              </w:rPr>
              <w:t xml:space="preserve"> Hermina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A218FD2" w14:textId="77777777" w:rsidTr="00BB52A3">
        <w:tc>
          <w:tcPr>
            <w:tcW w:w="851" w:type="dxa"/>
          </w:tcPr>
          <w:p w14:paraId="491D7933"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ABF74A5"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ICBP</w:t>
            </w:r>
          </w:p>
        </w:tc>
        <w:tc>
          <w:tcPr>
            <w:tcW w:w="5720" w:type="dxa"/>
          </w:tcPr>
          <w:p w14:paraId="6DEA8C9F"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Indofood CBP </w:t>
            </w:r>
            <w:proofErr w:type="spellStart"/>
            <w:r w:rsidRPr="0082208A">
              <w:rPr>
                <w:rFonts w:ascii="Times New Roman" w:hAnsi="Times New Roman" w:cs="Times New Roman"/>
                <w:color w:val="000000" w:themeColor="text1"/>
                <w:spacing w:val="8"/>
                <w:sz w:val="20"/>
                <w:szCs w:val="20"/>
              </w:rPr>
              <w:t>Sukses</w:t>
            </w:r>
            <w:proofErr w:type="spellEnd"/>
            <w:r w:rsidRPr="0082208A">
              <w:rPr>
                <w:rFonts w:ascii="Times New Roman" w:hAnsi="Times New Roman" w:cs="Times New Roman"/>
                <w:color w:val="000000" w:themeColor="text1"/>
                <w:spacing w:val="8"/>
                <w:sz w:val="20"/>
                <w:szCs w:val="20"/>
              </w:rPr>
              <w:t xml:space="preserve"> Makmur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51110F75" w14:textId="77777777" w:rsidTr="00BB52A3">
        <w:tc>
          <w:tcPr>
            <w:tcW w:w="851" w:type="dxa"/>
          </w:tcPr>
          <w:p w14:paraId="54974008"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9805D74"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IMPC</w:t>
            </w:r>
          </w:p>
        </w:tc>
        <w:tc>
          <w:tcPr>
            <w:tcW w:w="5720" w:type="dxa"/>
          </w:tcPr>
          <w:p w14:paraId="5C8E1038"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Impack</w:t>
            </w:r>
            <w:proofErr w:type="spellEnd"/>
            <w:r w:rsidRPr="0082208A">
              <w:rPr>
                <w:rFonts w:ascii="Times New Roman" w:hAnsi="Times New Roman" w:cs="Times New Roman"/>
                <w:color w:val="000000" w:themeColor="text1"/>
                <w:spacing w:val="8"/>
                <w:sz w:val="20"/>
                <w:szCs w:val="20"/>
              </w:rPr>
              <w:t xml:space="preserve"> Pratama Industri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62041957" w14:textId="77777777" w:rsidTr="00BB52A3">
        <w:tc>
          <w:tcPr>
            <w:tcW w:w="851" w:type="dxa"/>
          </w:tcPr>
          <w:p w14:paraId="168AD08D"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666F6AEA"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INCO</w:t>
            </w:r>
          </w:p>
        </w:tc>
        <w:tc>
          <w:tcPr>
            <w:tcW w:w="5720" w:type="dxa"/>
          </w:tcPr>
          <w:p w14:paraId="5B658DF7"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Vale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0B3E9AA0" w14:textId="77777777" w:rsidTr="00BB52A3">
        <w:tc>
          <w:tcPr>
            <w:tcW w:w="851" w:type="dxa"/>
          </w:tcPr>
          <w:p w14:paraId="524D0BED"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0CF5D75"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INDF</w:t>
            </w:r>
          </w:p>
        </w:tc>
        <w:tc>
          <w:tcPr>
            <w:tcW w:w="5720" w:type="dxa"/>
          </w:tcPr>
          <w:p w14:paraId="5E4153F4"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Indofood </w:t>
            </w:r>
            <w:proofErr w:type="spellStart"/>
            <w:r w:rsidRPr="0082208A">
              <w:rPr>
                <w:rFonts w:ascii="Times New Roman" w:hAnsi="Times New Roman" w:cs="Times New Roman"/>
                <w:color w:val="000000" w:themeColor="text1"/>
                <w:spacing w:val="8"/>
                <w:sz w:val="20"/>
                <w:szCs w:val="20"/>
              </w:rPr>
              <w:t>Sukses</w:t>
            </w:r>
            <w:proofErr w:type="spellEnd"/>
            <w:r w:rsidRPr="0082208A">
              <w:rPr>
                <w:rFonts w:ascii="Times New Roman" w:hAnsi="Times New Roman" w:cs="Times New Roman"/>
                <w:color w:val="000000" w:themeColor="text1"/>
                <w:spacing w:val="8"/>
                <w:sz w:val="20"/>
                <w:szCs w:val="20"/>
              </w:rPr>
              <w:t xml:space="preserve"> Makmur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r w:rsidRPr="0082208A">
              <w:rPr>
                <w:rFonts w:ascii="Times New Roman" w:hAnsi="Times New Roman" w:cs="Times New Roman"/>
              </w:rPr>
              <w:t xml:space="preserve"> </w:t>
            </w:r>
          </w:p>
        </w:tc>
      </w:tr>
      <w:tr w:rsidR="0073154E" w:rsidRPr="0082208A" w14:paraId="187B1402" w14:textId="77777777" w:rsidTr="00BB52A3">
        <w:tc>
          <w:tcPr>
            <w:tcW w:w="851" w:type="dxa"/>
          </w:tcPr>
          <w:p w14:paraId="7BBE9D93"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AB00C1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INKP</w:t>
            </w:r>
          </w:p>
        </w:tc>
        <w:tc>
          <w:tcPr>
            <w:tcW w:w="5720" w:type="dxa"/>
          </w:tcPr>
          <w:p w14:paraId="2ECD63D1"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Indah Kiat Pulp &amp; Paper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2892D106" w14:textId="77777777" w:rsidTr="00BB52A3">
        <w:tc>
          <w:tcPr>
            <w:tcW w:w="851" w:type="dxa"/>
          </w:tcPr>
          <w:p w14:paraId="44BB445A"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F3A104D"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INTP</w:t>
            </w:r>
          </w:p>
        </w:tc>
        <w:tc>
          <w:tcPr>
            <w:tcW w:w="5720" w:type="dxa"/>
          </w:tcPr>
          <w:p w14:paraId="5190517C" w14:textId="77777777" w:rsidR="0073154E" w:rsidRPr="0082208A" w:rsidRDefault="0073154E" w:rsidP="00BB52A3">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Indocement</w:t>
            </w:r>
            <w:proofErr w:type="spellEnd"/>
            <w:r w:rsidRPr="0082208A">
              <w:rPr>
                <w:rFonts w:ascii="Times New Roman" w:hAnsi="Times New Roman" w:cs="Times New Roman"/>
                <w:color w:val="000000" w:themeColor="text1"/>
                <w:spacing w:val="8"/>
                <w:sz w:val="20"/>
                <w:szCs w:val="20"/>
              </w:rPr>
              <w:t xml:space="preserve"> Tunggal Prakarsa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4B782B84" w14:textId="77777777" w:rsidTr="00BB52A3">
        <w:tc>
          <w:tcPr>
            <w:tcW w:w="851" w:type="dxa"/>
          </w:tcPr>
          <w:p w14:paraId="236997E4" w14:textId="77777777" w:rsidR="0073154E" w:rsidRPr="0082208A" w:rsidRDefault="0073154E" w:rsidP="00BB52A3">
            <w:pPr>
              <w:pStyle w:val="DaftarParagraf"/>
              <w:numPr>
                <w:ilvl w:val="0"/>
                <w:numId w:val="24"/>
              </w:numPr>
              <w:tabs>
                <w:tab w:val="left" w:pos="2835"/>
              </w:tabs>
              <w:rPr>
                <w:rFonts w:ascii="Times New Roman" w:hAnsi="Times New Roman" w:cs="Times New Roman"/>
                <w:noProof/>
                <w:color w:val="000000" w:themeColor="text1"/>
                <w:sz w:val="20"/>
                <w:szCs w:val="20"/>
              </w:rPr>
            </w:pPr>
          </w:p>
        </w:tc>
        <w:tc>
          <w:tcPr>
            <w:tcW w:w="1509" w:type="dxa"/>
          </w:tcPr>
          <w:p w14:paraId="24F4CEF6"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JPFA</w:t>
            </w:r>
          </w:p>
        </w:tc>
        <w:tc>
          <w:tcPr>
            <w:tcW w:w="5720" w:type="dxa"/>
          </w:tcPr>
          <w:p w14:paraId="5EB471A2"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Japfa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Comfeed</w:t>
            </w:r>
            <w:proofErr w:type="spellEnd"/>
            <w:r w:rsidRPr="0082208A">
              <w:rPr>
                <w:rFonts w:ascii="Times New Roman" w:hAnsi="Times New Roman" w:cs="Times New Roman"/>
                <w:color w:val="000000" w:themeColor="text1"/>
                <w:spacing w:val="8"/>
                <w:sz w:val="20"/>
                <w:szCs w:val="20"/>
              </w:rPr>
              <w:t xml:space="preserve">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7E3B6D7F" w14:textId="77777777" w:rsidTr="00BB52A3">
        <w:tc>
          <w:tcPr>
            <w:tcW w:w="851" w:type="dxa"/>
          </w:tcPr>
          <w:p w14:paraId="5C2A54B9"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F011B04"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JSMR</w:t>
            </w:r>
          </w:p>
        </w:tc>
        <w:tc>
          <w:tcPr>
            <w:tcW w:w="5720" w:type="dxa"/>
          </w:tcPr>
          <w:p w14:paraId="4876522D"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Jasa Marga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48763A7E" w14:textId="77777777" w:rsidTr="00BB52A3">
        <w:tc>
          <w:tcPr>
            <w:tcW w:w="851" w:type="dxa"/>
          </w:tcPr>
          <w:p w14:paraId="48E4A995"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74A8A2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KLBF</w:t>
            </w:r>
          </w:p>
        </w:tc>
        <w:tc>
          <w:tcPr>
            <w:tcW w:w="5720" w:type="dxa"/>
          </w:tcPr>
          <w:p w14:paraId="51A1D506"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Kalbe Farma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38CF301C" w14:textId="77777777" w:rsidTr="00BB52A3">
        <w:tc>
          <w:tcPr>
            <w:tcW w:w="851" w:type="dxa"/>
          </w:tcPr>
          <w:p w14:paraId="7AAEE284"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2234CDA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MIKA</w:t>
            </w:r>
          </w:p>
        </w:tc>
        <w:tc>
          <w:tcPr>
            <w:tcW w:w="5720" w:type="dxa"/>
          </w:tcPr>
          <w:p w14:paraId="5EC14DB6"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Mitra </w:t>
            </w:r>
            <w:proofErr w:type="spellStart"/>
            <w:r w:rsidRPr="0082208A">
              <w:rPr>
                <w:rFonts w:ascii="Times New Roman" w:hAnsi="Times New Roman" w:cs="Times New Roman"/>
                <w:color w:val="000000" w:themeColor="text1"/>
                <w:spacing w:val="8"/>
                <w:sz w:val="20"/>
                <w:szCs w:val="20"/>
              </w:rPr>
              <w:t>Keluarga</w:t>
            </w:r>
            <w:proofErr w:type="spellEnd"/>
            <w:r w:rsidRPr="0082208A">
              <w:rPr>
                <w:rFonts w:ascii="Times New Roman" w:hAnsi="Times New Roman" w:cs="Times New Roman"/>
                <w:color w:val="000000" w:themeColor="text1"/>
                <w:spacing w:val="8"/>
                <w:sz w:val="20"/>
                <w:szCs w:val="20"/>
              </w:rPr>
              <w:t xml:space="preserve"> Karya </w:t>
            </w:r>
            <w:proofErr w:type="spellStart"/>
            <w:r w:rsidRPr="0082208A">
              <w:rPr>
                <w:rFonts w:ascii="Times New Roman" w:hAnsi="Times New Roman" w:cs="Times New Roman"/>
                <w:color w:val="000000" w:themeColor="text1"/>
                <w:spacing w:val="8"/>
                <w:sz w:val="20"/>
                <w:szCs w:val="20"/>
              </w:rPr>
              <w:t>sehat</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65BBF67A" w14:textId="77777777" w:rsidTr="00BB52A3">
        <w:tc>
          <w:tcPr>
            <w:tcW w:w="851" w:type="dxa"/>
          </w:tcPr>
          <w:p w14:paraId="7F7578B6"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8A4D673"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MPMX</w:t>
            </w:r>
          </w:p>
        </w:tc>
        <w:tc>
          <w:tcPr>
            <w:tcW w:w="5720" w:type="dxa"/>
          </w:tcPr>
          <w:p w14:paraId="46C3EF3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Mitra </w:t>
            </w:r>
            <w:proofErr w:type="spellStart"/>
            <w:r w:rsidRPr="0082208A">
              <w:rPr>
                <w:rFonts w:ascii="Times New Roman" w:hAnsi="Times New Roman" w:cs="Times New Roman"/>
                <w:color w:val="000000" w:themeColor="text1"/>
                <w:spacing w:val="8"/>
                <w:sz w:val="20"/>
                <w:szCs w:val="20"/>
              </w:rPr>
              <w:t>Pinasthika</w:t>
            </w:r>
            <w:proofErr w:type="spellEnd"/>
            <w:r w:rsidRPr="0082208A">
              <w:rPr>
                <w:rFonts w:ascii="Times New Roman" w:hAnsi="Times New Roman" w:cs="Times New Roman"/>
                <w:color w:val="000000" w:themeColor="text1"/>
                <w:spacing w:val="8"/>
                <w:sz w:val="20"/>
                <w:szCs w:val="20"/>
              </w:rPr>
              <w:t xml:space="preserve"> Mustika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367313D9" w14:textId="77777777" w:rsidTr="00BB52A3">
        <w:tc>
          <w:tcPr>
            <w:tcW w:w="851" w:type="dxa"/>
          </w:tcPr>
          <w:p w14:paraId="76EB91B1"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641184E"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PGAS</w:t>
            </w:r>
          </w:p>
        </w:tc>
        <w:tc>
          <w:tcPr>
            <w:tcW w:w="5720" w:type="dxa"/>
          </w:tcPr>
          <w:p w14:paraId="4A4E3C7B"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Perusahaan Gas Negara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09A267C7" w14:textId="77777777" w:rsidTr="00BB52A3">
        <w:tc>
          <w:tcPr>
            <w:tcW w:w="851" w:type="dxa"/>
          </w:tcPr>
          <w:p w14:paraId="77CD4B83"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19D6DF12"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POWR</w:t>
            </w:r>
          </w:p>
        </w:tc>
        <w:tc>
          <w:tcPr>
            <w:tcW w:w="5720" w:type="dxa"/>
          </w:tcPr>
          <w:p w14:paraId="63388064"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Cikarang</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Listrindo</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470DA884" w14:textId="77777777" w:rsidTr="00BB52A3">
        <w:tc>
          <w:tcPr>
            <w:tcW w:w="851" w:type="dxa"/>
          </w:tcPr>
          <w:p w14:paraId="367402E7"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1BA027F2"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POWN</w:t>
            </w:r>
          </w:p>
        </w:tc>
        <w:tc>
          <w:tcPr>
            <w:tcW w:w="5720" w:type="dxa"/>
          </w:tcPr>
          <w:p w14:paraId="6A292216"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Pakuwon</w:t>
            </w:r>
            <w:proofErr w:type="spellEnd"/>
            <w:r w:rsidRPr="0082208A">
              <w:rPr>
                <w:rFonts w:ascii="Times New Roman" w:hAnsi="Times New Roman" w:cs="Times New Roman"/>
                <w:color w:val="000000" w:themeColor="text1"/>
                <w:spacing w:val="8"/>
                <w:sz w:val="20"/>
                <w:szCs w:val="20"/>
              </w:rPr>
              <w:t xml:space="preserve"> Jati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7D112FF4" w14:textId="77777777" w:rsidTr="00BB52A3">
        <w:tc>
          <w:tcPr>
            <w:tcW w:w="851" w:type="dxa"/>
          </w:tcPr>
          <w:p w14:paraId="7206B9D3"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713C6BF"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PTPP</w:t>
            </w:r>
          </w:p>
        </w:tc>
        <w:tc>
          <w:tcPr>
            <w:tcW w:w="5720" w:type="dxa"/>
          </w:tcPr>
          <w:p w14:paraId="1CBC40DD"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PP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58C2B77E" w14:textId="77777777" w:rsidTr="00BB52A3">
        <w:tc>
          <w:tcPr>
            <w:tcW w:w="851" w:type="dxa"/>
          </w:tcPr>
          <w:p w14:paraId="1769A365"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AAE27FE"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SILO</w:t>
            </w:r>
          </w:p>
        </w:tc>
        <w:tc>
          <w:tcPr>
            <w:tcW w:w="5720" w:type="dxa"/>
          </w:tcPr>
          <w:p w14:paraId="16410DFF"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Siloam International Hospitals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1BE0F8BE" w14:textId="77777777" w:rsidTr="00BB52A3">
        <w:tc>
          <w:tcPr>
            <w:tcW w:w="851" w:type="dxa"/>
          </w:tcPr>
          <w:p w14:paraId="41063E08"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278689E8"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SMBR</w:t>
            </w:r>
          </w:p>
        </w:tc>
        <w:tc>
          <w:tcPr>
            <w:tcW w:w="5720" w:type="dxa"/>
          </w:tcPr>
          <w:p w14:paraId="6F654A5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Semen </w:t>
            </w:r>
            <w:proofErr w:type="spellStart"/>
            <w:r w:rsidRPr="0082208A">
              <w:rPr>
                <w:rFonts w:ascii="Times New Roman" w:hAnsi="Times New Roman" w:cs="Times New Roman"/>
                <w:color w:val="000000" w:themeColor="text1"/>
                <w:spacing w:val="8"/>
                <w:sz w:val="20"/>
                <w:szCs w:val="20"/>
              </w:rPr>
              <w:t>Baturaja</w:t>
            </w:r>
            <w:proofErr w:type="spellEnd"/>
            <w:r w:rsidRPr="0082208A">
              <w:rPr>
                <w:rFonts w:ascii="Times New Roman" w:hAnsi="Times New Roman" w:cs="Times New Roman"/>
                <w:color w:val="000000" w:themeColor="text1"/>
                <w:spacing w:val="8"/>
                <w:sz w:val="20"/>
                <w:szCs w:val="20"/>
              </w:rPr>
              <w:t xml:space="preserve"> (Persero)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18294AE1" w14:textId="77777777" w:rsidTr="00BB52A3">
        <w:tc>
          <w:tcPr>
            <w:tcW w:w="851" w:type="dxa"/>
          </w:tcPr>
          <w:p w14:paraId="20B3597B"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1B7C8FF7"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SMGR</w:t>
            </w:r>
          </w:p>
        </w:tc>
        <w:tc>
          <w:tcPr>
            <w:tcW w:w="5720" w:type="dxa"/>
          </w:tcPr>
          <w:p w14:paraId="14ABA6C3"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Semen Indonesia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33ED855F" w14:textId="77777777" w:rsidTr="00BB52A3">
        <w:tc>
          <w:tcPr>
            <w:tcW w:w="851" w:type="dxa"/>
          </w:tcPr>
          <w:p w14:paraId="032A4A85"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8798D50"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SMSM</w:t>
            </w:r>
          </w:p>
        </w:tc>
        <w:tc>
          <w:tcPr>
            <w:tcW w:w="5720" w:type="dxa"/>
          </w:tcPr>
          <w:p w14:paraId="3A2EE3FF"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Selamat </w:t>
            </w:r>
            <w:proofErr w:type="spellStart"/>
            <w:r w:rsidRPr="0082208A">
              <w:rPr>
                <w:rFonts w:ascii="Times New Roman" w:hAnsi="Times New Roman" w:cs="Times New Roman"/>
                <w:color w:val="000000" w:themeColor="text1"/>
                <w:spacing w:val="8"/>
                <w:sz w:val="20"/>
                <w:szCs w:val="20"/>
              </w:rPr>
              <w:t>Sempurna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2759B7F9" w14:textId="77777777" w:rsidTr="00BB52A3">
        <w:tc>
          <w:tcPr>
            <w:tcW w:w="851" w:type="dxa"/>
          </w:tcPr>
          <w:p w14:paraId="3A224C9A"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50E18789"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SSMS</w:t>
            </w:r>
          </w:p>
        </w:tc>
        <w:tc>
          <w:tcPr>
            <w:tcW w:w="5720" w:type="dxa"/>
          </w:tcPr>
          <w:p w14:paraId="7719799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Sawit</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Sumbermas</w:t>
            </w:r>
            <w:proofErr w:type="spellEnd"/>
            <w:r w:rsidRPr="0082208A">
              <w:rPr>
                <w:rFonts w:ascii="Times New Roman" w:hAnsi="Times New Roman" w:cs="Times New Roman"/>
                <w:color w:val="000000" w:themeColor="text1"/>
                <w:spacing w:val="8"/>
                <w:sz w:val="20"/>
                <w:szCs w:val="20"/>
              </w:rPr>
              <w:t xml:space="preserve"> Sarana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2A179872" w14:textId="77777777" w:rsidTr="00BB52A3">
        <w:tc>
          <w:tcPr>
            <w:tcW w:w="851" w:type="dxa"/>
          </w:tcPr>
          <w:p w14:paraId="37F38E85"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15AF4D99"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TINS</w:t>
            </w:r>
          </w:p>
        </w:tc>
        <w:tc>
          <w:tcPr>
            <w:tcW w:w="5720" w:type="dxa"/>
          </w:tcPr>
          <w:p w14:paraId="0140B2CA"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Timah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6F88E64C" w14:textId="77777777" w:rsidTr="00BB52A3">
        <w:tc>
          <w:tcPr>
            <w:tcW w:w="851" w:type="dxa"/>
          </w:tcPr>
          <w:p w14:paraId="66401592"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388644F"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TLKM</w:t>
            </w:r>
          </w:p>
        </w:tc>
        <w:tc>
          <w:tcPr>
            <w:tcW w:w="5720" w:type="dxa"/>
          </w:tcPr>
          <w:p w14:paraId="627CF9D2"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Telkom Indonesia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65AAD4CB" w14:textId="77777777" w:rsidTr="00BB52A3">
        <w:tc>
          <w:tcPr>
            <w:tcW w:w="851" w:type="dxa"/>
          </w:tcPr>
          <w:p w14:paraId="71F7D8DC"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4C475573"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UNTR</w:t>
            </w:r>
          </w:p>
        </w:tc>
        <w:tc>
          <w:tcPr>
            <w:tcW w:w="5720" w:type="dxa"/>
          </w:tcPr>
          <w:p w14:paraId="67A5FB69"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United Tractors </w:t>
            </w:r>
            <w:proofErr w:type="spellStart"/>
            <w:r w:rsidRPr="0082208A">
              <w:rPr>
                <w:rFonts w:ascii="Times New Roman" w:hAnsi="Times New Roman" w:cs="Times New Roman"/>
                <w:color w:val="000000" w:themeColor="text1"/>
                <w:spacing w:val="8"/>
                <w:sz w:val="20"/>
                <w:szCs w:val="20"/>
              </w:rPr>
              <w:t>Tbk</w:t>
            </w:r>
            <w:proofErr w:type="spellEnd"/>
          </w:p>
        </w:tc>
      </w:tr>
      <w:tr w:rsidR="0073154E" w:rsidRPr="0082208A" w14:paraId="0A12074B" w14:textId="77777777" w:rsidTr="00BB52A3">
        <w:tc>
          <w:tcPr>
            <w:tcW w:w="851" w:type="dxa"/>
          </w:tcPr>
          <w:p w14:paraId="65B24DEE"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046489AB"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UNVR</w:t>
            </w:r>
          </w:p>
        </w:tc>
        <w:tc>
          <w:tcPr>
            <w:tcW w:w="5720" w:type="dxa"/>
          </w:tcPr>
          <w:p w14:paraId="20020F4F"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Unilever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73154E" w:rsidRPr="0082208A" w14:paraId="08D2AE54" w14:textId="77777777" w:rsidTr="00BB52A3">
        <w:tc>
          <w:tcPr>
            <w:tcW w:w="851" w:type="dxa"/>
          </w:tcPr>
          <w:p w14:paraId="70AE878F" w14:textId="77777777" w:rsidR="0073154E" w:rsidRPr="0082208A" w:rsidRDefault="0073154E" w:rsidP="00BB52A3">
            <w:pPr>
              <w:pStyle w:val="DaftarParagraf"/>
              <w:numPr>
                <w:ilvl w:val="0"/>
                <w:numId w:val="24"/>
              </w:numPr>
              <w:tabs>
                <w:tab w:val="left" w:pos="2835"/>
              </w:tabs>
              <w:jc w:val="center"/>
              <w:rPr>
                <w:rFonts w:ascii="Times New Roman" w:hAnsi="Times New Roman" w:cs="Times New Roman"/>
                <w:noProof/>
                <w:color w:val="000000" w:themeColor="text1"/>
                <w:sz w:val="20"/>
                <w:szCs w:val="20"/>
              </w:rPr>
            </w:pPr>
          </w:p>
        </w:tc>
        <w:tc>
          <w:tcPr>
            <w:tcW w:w="1509" w:type="dxa"/>
          </w:tcPr>
          <w:p w14:paraId="72936571"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WIKA</w:t>
            </w:r>
          </w:p>
        </w:tc>
        <w:tc>
          <w:tcPr>
            <w:tcW w:w="5720" w:type="dxa"/>
          </w:tcPr>
          <w:p w14:paraId="1BA7A0DB" w14:textId="77777777" w:rsidR="0073154E" w:rsidRPr="0082208A" w:rsidRDefault="0073154E" w:rsidP="00BB52A3">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Wijaya Karya (Persero) </w:t>
            </w:r>
            <w:proofErr w:type="spellStart"/>
            <w:r w:rsidRPr="0082208A">
              <w:rPr>
                <w:rFonts w:ascii="Times New Roman" w:hAnsi="Times New Roman" w:cs="Times New Roman"/>
                <w:color w:val="000000" w:themeColor="text1"/>
                <w:spacing w:val="8"/>
                <w:sz w:val="20"/>
                <w:szCs w:val="20"/>
              </w:rPr>
              <w:t>Tbk</w:t>
            </w:r>
            <w:proofErr w:type="spellEnd"/>
          </w:p>
        </w:tc>
      </w:tr>
    </w:tbl>
    <w:p w14:paraId="7BA9A692" w14:textId="2C611D06" w:rsidR="0073154E" w:rsidRPr="0082208A" w:rsidRDefault="009A7B94" w:rsidP="009A7B94">
      <w:pPr>
        <w:rPr>
          <w:rFonts w:ascii="Times New Roman" w:hAnsi="Times New Roman" w:cs="Times New Roman"/>
          <w:i/>
          <w:iCs/>
          <w:szCs w:val="24"/>
        </w:rPr>
      </w:pPr>
      <w:proofErr w:type="spellStart"/>
      <w:r w:rsidRPr="0082208A">
        <w:rPr>
          <w:rFonts w:ascii="Times New Roman" w:hAnsi="Times New Roman" w:cs="Times New Roman"/>
          <w:i/>
          <w:iCs/>
          <w:szCs w:val="24"/>
        </w:rPr>
        <w:t>Sumber</w:t>
      </w:r>
      <w:proofErr w:type="spellEnd"/>
      <w:r w:rsidRPr="0082208A">
        <w:rPr>
          <w:rFonts w:ascii="Times New Roman" w:hAnsi="Times New Roman" w:cs="Times New Roman"/>
          <w:i/>
          <w:iCs/>
          <w:szCs w:val="24"/>
        </w:rPr>
        <w:t xml:space="preserve">: Data </w:t>
      </w:r>
      <w:proofErr w:type="spellStart"/>
      <w:r w:rsidRPr="0082208A">
        <w:rPr>
          <w:rFonts w:ascii="Times New Roman" w:hAnsi="Times New Roman" w:cs="Times New Roman"/>
          <w:i/>
          <w:iCs/>
          <w:szCs w:val="24"/>
        </w:rPr>
        <w:t>diolah</w:t>
      </w:r>
      <w:proofErr w:type="spellEnd"/>
      <w:r w:rsidRPr="0082208A">
        <w:rPr>
          <w:rFonts w:ascii="Times New Roman" w:hAnsi="Times New Roman" w:cs="Times New Roman"/>
          <w:i/>
          <w:iCs/>
          <w:szCs w:val="24"/>
        </w:rPr>
        <w:t xml:space="preserve"> 2024</w:t>
      </w:r>
    </w:p>
    <w:p w14:paraId="449282CE" w14:textId="5AEE1BB4" w:rsidR="006C19C9" w:rsidRPr="0082208A" w:rsidRDefault="006C19C9" w:rsidP="00D9303A">
      <w:pPr>
        <w:pStyle w:val="Judul2"/>
      </w:pPr>
      <w:bookmarkStart w:id="63" w:name="_Toc205202785"/>
      <w:r w:rsidRPr="0082208A">
        <w:t xml:space="preserve">3.3 Jenis dan </w:t>
      </w:r>
      <w:proofErr w:type="spellStart"/>
      <w:r w:rsidRPr="0082208A">
        <w:t>Sumber</w:t>
      </w:r>
      <w:proofErr w:type="spellEnd"/>
      <w:r w:rsidRPr="0082208A">
        <w:t xml:space="preserve"> </w:t>
      </w:r>
      <w:r w:rsidR="00EE01DD" w:rsidRPr="0082208A">
        <w:t>D</w:t>
      </w:r>
      <w:r w:rsidRPr="0082208A">
        <w:t>ata</w:t>
      </w:r>
      <w:bookmarkEnd w:id="63"/>
      <w:r w:rsidRPr="0082208A">
        <w:t xml:space="preserve"> </w:t>
      </w:r>
    </w:p>
    <w:p w14:paraId="4B520757" w14:textId="336EBFC4" w:rsidR="003F4D54" w:rsidRPr="0082208A" w:rsidRDefault="00C46B01" w:rsidP="00895685">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Tipe</w:t>
      </w:r>
      <w:proofErr w:type="spellEnd"/>
      <w:r w:rsidR="003F4D54" w:rsidRPr="0082208A">
        <w:rPr>
          <w:rFonts w:ascii="Times New Roman" w:hAnsi="Times New Roman" w:cs="Times New Roman"/>
          <w:color w:val="000000" w:themeColor="text1"/>
          <w:sz w:val="24"/>
          <w:szCs w:val="24"/>
        </w:rPr>
        <w:t xml:space="preserve"> data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data </w:t>
      </w:r>
      <w:proofErr w:type="spellStart"/>
      <w:proofErr w:type="gramStart"/>
      <w:r w:rsidR="003F4D54" w:rsidRPr="0082208A">
        <w:rPr>
          <w:rFonts w:ascii="Times New Roman" w:hAnsi="Times New Roman" w:cs="Times New Roman"/>
          <w:color w:val="000000" w:themeColor="text1"/>
          <w:sz w:val="24"/>
          <w:szCs w:val="24"/>
        </w:rPr>
        <w:t>kuantitatif</w:t>
      </w:r>
      <w:proofErr w:type="spellEnd"/>
      <w:r w:rsidR="003F4D54" w:rsidRPr="0082208A">
        <w:rPr>
          <w:rFonts w:ascii="Times New Roman" w:hAnsi="Times New Roman" w:cs="Times New Roman"/>
          <w:color w:val="000000" w:themeColor="text1"/>
          <w:sz w:val="24"/>
          <w:szCs w:val="24"/>
        </w:rPr>
        <w:t xml:space="preserve">  yang</w:t>
      </w:r>
      <w:proofErr w:type="gram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jenis</w:t>
      </w:r>
      <w:proofErr w:type="spellEnd"/>
      <w:r w:rsidR="003F4D54" w:rsidRPr="0082208A">
        <w:rPr>
          <w:rFonts w:ascii="Times New Roman" w:hAnsi="Times New Roman" w:cs="Times New Roman"/>
          <w:color w:val="000000" w:themeColor="text1"/>
          <w:sz w:val="24"/>
          <w:szCs w:val="24"/>
        </w:rPr>
        <w:t xml:space="preserve"> data yang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diukur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numerik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Sedangkan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sumber</w:t>
      </w:r>
      <w:proofErr w:type="spellEnd"/>
      <w:r w:rsidR="003F4D54" w:rsidRPr="0082208A">
        <w:rPr>
          <w:rFonts w:ascii="Times New Roman" w:hAnsi="Times New Roman" w:cs="Times New Roman"/>
          <w:color w:val="000000" w:themeColor="text1"/>
          <w:sz w:val="24"/>
          <w:szCs w:val="24"/>
        </w:rPr>
        <w:t xml:space="preserve"> data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berupa</w:t>
      </w:r>
      <w:proofErr w:type="spellEnd"/>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sekunder</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langsung</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lewat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dokumen</w:t>
      </w:r>
      <w:proofErr w:type="spellEnd"/>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berasal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laporan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tahunan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Annual Report</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laporan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keberlanjutan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Sustainability Report</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perusahaan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 xml:space="preserve">website </w:t>
      </w:r>
      <w:proofErr w:type="spellStart"/>
      <w:r w:rsidR="003F4D54" w:rsidRPr="0082208A">
        <w:rPr>
          <w:rFonts w:ascii="Times New Roman" w:hAnsi="Times New Roman" w:cs="Times New Roman"/>
          <w:color w:val="000000" w:themeColor="text1"/>
          <w:sz w:val="24"/>
          <w:szCs w:val="24"/>
        </w:rPr>
        <w:t>resmi</w:t>
      </w:r>
      <w:proofErr w:type="spellEnd"/>
      <w:r w:rsidR="003F4D54" w:rsidRPr="0082208A">
        <w:rPr>
          <w:rFonts w:ascii="Times New Roman" w:hAnsi="Times New Roman" w:cs="Times New Roman"/>
          <w:color w:val="000000" w:themeColor="text1"/>
          <w:sz w:val="24"/>
          <w:szCs w:val="24"/>
        </w:rPr>
        <w:t xml:space="preserve"> BEI </w:t>
      </w:r>
      <w:hyperlink r:id="rId29" w:history="1">
        <w:r w:rsidR="003F4D54" w:rsidRPr="0082208A">
          <w:rPr>
            <w:rStyle w:val="Hyperlink"/>
            <w:rFonts w:ascii="Times New Roman" w:hAnsi="Times New Roman" w:cs="Times New Roman"/>
            <w:color w:val="000000" w:themeColor="text1"/>
            <w:sz w:val="24"/>
            <w:szCs w:val="24"/>
          </w:rPr>
          <w:t>www.idx.co.id</w:t>
        </w:r>
      </w:hyperlink>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periode</w:t>
      </w:r>
      <w:proofErr w:type="spellEnd"/>
      <w:r w:rsidR="003F4D54" w:rsidRPr="0082208A">
        <w:rPr>
          <w:rFonts w:ascii="Times New Roman" w:hAnsi="Times New Roman" w:cs="Times New Roman"/>
          <w:color w:val="000000" w:themeColor="text1"/>
          <w:sz w:val="24"/>
          <w:szCs w:val="24"/>
        </w:rPr>
        <w:t xml:space="preserve"> 2022-202</w:t>
      </w:r>
      <w:r w:rsidR="0088037B" w:rsidRPr="0082208A">
        <w:rPr>
          <w:rFonts w:ascii="Times New Roman" w:hAnsi="Times New Roman" w:cs="Times New Roman"/>
          <w:color w:val="000000" w:themeColor="text1"/>
          <w:sz w:val="24"/>
          <w:szCs w:val="24"/>
        </w:rPr>
        <w:t>4</w:t>
      </w:r>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telah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dianalisis</w:t>
      </w:r>
      <w:proofErr w:type="spellEnd"/>
      <w:r w:rsidR="003F4D54" w:rsidRPr="0082208A">
        <w:rPr>
          <w:rFonts w:ascii="Times New Roman" w:hAnsi="Times New Roman" w:cs="Times New Roman"/>
          <w:color w:val="000000" w:themeColor="text1"/>
          <w:sz w:val="24"/>
          <w:szCs w:val="24"/>
        </w:rPr>
        <w:t>.</w:t>
      </w:r>
    </w:p>
    <w:p w14:paraId="3281D979" w14:textId="56EC6BCC" w:rsidR="006C19C9" w:rsidRPr="0082208A" w:rsidRDefault="006C19C9" w:rsidP="00D9303A">
      <w:pPr>
        <w:pStyle w:val="Judul2"/>
      </w:pPr>
      <w:bookmarkStart w:id="64" w:name="_Toc205202786"/>
      <w:r w:rsidRPr="0082208A">
        <w:t xml:space="preserve">3.4 </w:t>
      </w:r>
      <w:r w:rsidR="00EA7AB7" w:rsidRPr="0082208A">
        <w:t>Teknik</w:t>
      </w:r>
      <w:r w:rsidRPr="0082208A">
        <w:t xml:space="preserve"> </w:t>
      </w:r>
      <w:proofErr w:type="spellStart"/>
      <w:r w:rsidRPr="0082208A">
        <w:t>Pengumpulan</w:t>
      </w:r>
      <w:proofErr w:type="spellEnd"/>
      <w:r w:rsidRPr="0082208A">
        <w:t xml:space="preserve"> </w:t>
      </w:r>
      <w:r w:rsidR="00EE01DD" w:rsidRPr="0082208A">
        <w:t>D</w:t>
      </w:r>
      <w:r w:rsidRPr="0082208A">
        <w:t>ata</w:t>
      </w:r>
      <w:bookmarkEnd w:id="64"/>
    </w:p>
    <w:p w14:paraId="42E9F2E2" w14:textId="4263538A" w:rsidR="003F4D54" w:rsidRPr="0082208A" w:rsidRDefault="00C46B01"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Dilaksanakan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metode</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dokumentasi</w:t>
      </w:r>
      <w:proofErr w:type="spellEnd"/>
      <w:r w:rsidR="003F4D54" w:rsidRPr="0082208A">
        <w:rPr>
          <w:rFonts w:ascii="Times New Roman" w:hAnsi="Times New Roman" w:cs="Times New Roman"/>
          <w:color w:val="000000" w:themeColor="text1"/>
          <w:sz w:val="24"/>
          <w:szCs w:val="24"/>
        </w:rPr>
        <w:t xml:space="preserve">. Metode </w:t>
      </w:r>
      <w:proofErr w:type="spellStart"/>
      <w:r w:rsidR="003F4D54" w:rsidRPr="0082208A">
        <w:rPr>
          <w:rFonts w:ascii="Times New Roman" w:hAnsi="Times New Roman" w:cs="Times New Roman"/>
          <w:color w:val="000000" w:themeColor="text1"/>
          <w:sz w:val="24"/>
          <w:szCs w:val="24"/>
        </w:rPr>
        <w:t>dokumentasi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sebuah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mekanisme</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informasi</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terdapat</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lastRenderedPageBreak/>
        <w:t>buku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dokumen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arsip</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angka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gambar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beserta</w:t>
      </w:r>
      <w:proofErr w:type="spellEnd"/>
      <w:r w:rsidR="003F4D54" w:rsidRPr="0082208A">
        <w:rPr>
          <w:rFonts w:ascii="Times New Roman" w:hAnsi="Times New Roman" w:cs="Times New Roman"/>
          <w:color w:val="000000" w:themeColor="text1"/>
          <w:sz w:val="24"/>
          <w:szCs w:val="24"/>
        </w:rPr>
        <w:t xml:space="preserve"> format pada </w:t>
      </w:r>
      <w:proofErr w:type="spellStart"/>
      <w:r w:rsidR="003F4D54" w:rsidRPr="0082208A">
        <w:rPr>
          <w:rFonts w:ascii="Times New Roman" w:hAnsi="Times New Roman" w:cs="Times New Roman"/>
          <w:color w:val="000000" w:themeColor="text1"/>
          <w:sz w:val="24"/>
          <w:szCs w:val="24"/>
        </w:rPr>
        <w:t>sebuah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laporan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fldChar w:fldCharType="begin" w:fldLock="1"/>
      </w:r>
      <w:r w:rsidR="003F4D54" w:rsidRPr="0082208A">
        <w:rPr>
          <w:rFonts w:ascii="Times New Roman" w:hAnsi="Times New Roman" w:cs="Times New Roman"/>
          <w:color w:val="000000" w:themeColor="text1"/>
          <w:sz w:val="24"/>
          <w:szCs w:val="24"/>
        </w:rPr>
        <w:instrText>ADDIN CSL_CITATION {"citationItems":[{"id":"ITEM-1","itemData":{"ISBN":"978-602-289-325-7","ISSN":"0029-5582","abstract":"Metode penelitian kualitatif mempunyai fungsi yang lebih banyak bila dibandingkan dengan metode kuantitatif. Metode kuantitatif lebih bersifat konfirmatif yaitu digunakan untuk membuktikan keragu-raguan atau hipotesis. Sedangkan metode kualitaif lebih bersifat eksploratif, enterpretif, interaktif, dan konstruktif. Metode kualitatif bersifat eksploratif atau discovery, digunakan untuk menggali obyek secara mendalam sehingga dapat ditemukan potensi, masalah dan hipotesis. Dibahas juga metode kualitatif bersifat enterpretif, interaktif dan konstruktif. Karena fungsi metode penelitian kualitatif berbeda-beda maka pola pikir dan langkah-langkah penelitian juga berbeda.","author":[{"dropping-particle":"","family":"Sugiyono","given":"","non-dropping-particle":"","parse-names":false,"suffix":""}],"container-title":"Metode Penelitian Kualitatif","id":"ITEM-1","issued":{"date-parts":[["2022"]]},"page":"1-274","title":"Metode Penelitian Kualitatif (Untuk penelitian yang bersifat: eksploratif, enterpretif, interaktif dan konstruktif)","type":"article-journal"},"uris":["http://www.mendeley.com/documents/?uuid=1f206401-0a4c-4262-866c-ce6afe24ecac"]}],"mendeley":{"formattedCitation":"(Sugiyono, 2022a)","plainTextFormattedCitation":"(Sugiyono, 2022a)","previouslyFormattedCitation":"(Sugiyono, 2022a)"},"properties":{"noteIndex":0},"schema":"https://github.com/citation-style-language/schema/raw/master/csl-citation.json"}</w:instrText>
      </w:r>
      <w:r w:rsidR="003F4D54" w:rsidRPr="0082208A">
        <w:rPr>
          <w:rFonts w:ascii="Times New Roman" w:hAnsi="Times New Roman" w:cs="Times New Roman"/>
          <w:color w:val="000000" w:themeColor="text1"/>
          <w:sz w:val="24"/>
          <w:szCs w:val="24"/>
        </w:rPr>
        <w:fldChar w:fldCharType="separate"/>
      </w:r>
      <w:r w:rsidR="003F4D54" w:rsidRPr="0082208A">
        <w:rPr>
          <w:rFonts w:ascii="Times New Roman" w:hAnsi="Times New Roman" w:cs="Times New Roman"/>
          <w:noProof/>
          <w:color w:val="000000" w:themeColor="text1"/>
          <w:sz w:val="24"/>
          <w:szCs w:val="24"/>
        </w:rPr>
        <w:t>(Sugiyono, 2022a)</w:t>
      </w:r>
      <w:r w:rsidR="003F4D54" w:rsidRPr="0082208A">
        <w:rPr>
          <w:rFonts w:ascii="Times New Roman" w:hAnsi="Times New Roman" w:cs="Times New Roman"/>
          <w:color w:val="000000" w:themeColor="text1"/>
          <w:sz w:val="24"/>
          <w:szCs w:val="24"/>
        </w:rPr>
        <w:fldChar w:fldCharType="end"/>
      </w:r>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diperoleh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melalui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laporan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i/>
          <w:iCs/>
          <w:color w:val="000000" w:themeColor="text1"/>
          <w:sz w:val="24"/>
          <w:szCs w:val="24"/>
        </w:rPr>
        <w:t>Sustainsibility</w:t>
      </w:r>
      <w:proofErr w:type="spellEnd"/>
      <w:r w:rsidR="003F4D54" w:rsidRPr="0082208A">
        <w:rPr>
          <w:rFonts w:ascii="Times New Roman" w:hAnsi="Times New Roman" w:cs="Times New Roman"/>
          <w:i/>
          <w:iCs/>
          <w:color w:val="000000" w:themeColor="text1"/>
          <w:sz w:val="24"/>
          <w:szCs w:val="24"/>
        </w:rPr>
        <w:t xml:space="preserve"> Report</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laporan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tahunan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perusahaan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Annual Report</w:t>
      </w:r>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terdaftar</w:t>
      </w:r>
      <w:proofErr w:type="spellEnd"/>
      <w:r w:rsidR="003F4D54" w:rsidRPr="0082208A">
        <w:rPr>
          <w:rFonts w:ascii="Times New Roman" w:hAnsi="Times New Roman" w:cs="Times New Roman"/>
          <w:color w:val="000000" w:themeColor="text1"/>
          <w:sz w:val="24"/>
          <w:szCs w:val="24"/>
        </w:rPr>
        <w:t xml:space="preserve"> di BEI pada </w:t>
      </w:r>
      <w:proofErr w:type="spellStart"/>
      <w:r w:rsidR="003F4D54" w:rsidRPr="0082208A">
        <w:rPr>
          <w:rFonts w:ascii="Times New Roman" w:hAnsi="Times New Roman" w:cs="Times New Roman"/>
          <w:color w:val="000000" w:themeColor="text1"/>
          <w:sz w:val="24"/>
          <w:szCs w:val="24"/>
        </w:rPr>
        <w:t>periode</w:t>
      </w:r>
      <w:proofErr w:type="spellEnd"/>
      <w:r w:rsidR="003F4D54" w:rsidRPr="0082208A">
        <w:rPr>
          <w:rFonts w:ascii="Times New Roman" w:hAnsi="Times New Roman" w:cs="Times New Roman"/>
          <w:color w:val="000000" w:themeColor="text1"/>
          <w:sz w:val="24"/>
          <w:szCs w:val="24"/>
        </w:rPr>
        <w:t xml:space="preserve"> 2022-202</w:t>
      </w:r>
      <w:r w:rsidR="0088037B" w:rsidRPr="0082208A">
        <w:rPr>
          <w:rFonts w:ascii="Times New Roman" w:hAnsi="Times New Roman" w:cs="Times New Roman"/>
          <w:color w:val="000000" w:themeColor="text1"/>
          <w:sz w:val="24"/>
          <w:szCs w:val="24"/>
        </w:rPr>
        <w:t>4</w:t>
      </w:r>
      <w:r w:rsidR="003F4D54" w:rsidRPr="0082208A">
        <w:rPr>
          <w:rFonts w:ascii="Times New Roman" w:hAnsi="Times New Roman" w:cs="Times New Roman"/>
          <w:color w:val="000000" w:themeColor="text1"/>
          <w:sz w:val="24"/>
          <w:szCs w:val="24"/>
        </w:rPr>
        <w:t xml:space="preserve"> (BEI) https://www.idx.co.id. </w:t>
      </w:r>
    </w:p>
    <w:p w14:paraId="654C1213" w14:textId="75A52999" w:rsidR="006C19C9" w:rsidRPr="0082208A" w:rsidRDefault="006C19C9" w:rsidP="00D9303A">
      <w:pPr>
        <w:pStyle w:val="Judul2"/>
      </w:pPr>
      <w:bookmarkStart w:id="65" w:name="_Toc205202787"/>
      <w:r w:rsidRPr="0082208A">
        <w:t xml:space="preserve">3.5 </w:t>
      </w:r>
      <w:r w:rsidR="00FD6B7B" w:rsidRPr="0082208A">
        <w:t>Teknik</w:t>
      </w:r>
      <w:r w:rsidRPr="0082208A">
        <w:t xml:space="preserve"> </w:t>
      </w:r>
      <w:proofErr w:type="spellStart"/>
      <w:r w:rsidRPr="0082208A">
        <w:t>Analisis</w:t>
      </w:r>
      <w:bookmarkEnd w:id="65"/>
      <w:proofErr w:type="spellEnd"/>
      <w:r w:rsidR="00FD6B7B" w:rsidRPr="0082208A">
        <w:t xml:space="preserve"> </w:t>
      </w:r>
    </w:p>
    <w:p w14:paraId="7C5DD65D" w14:textId="1069DF28" w:rsidR="003F4D54" w:rsidRPr="0082208A" w:rsidRDefault="00500871"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Teknik </w:t>
      </w:r>
      <w:proofErr w:type="spellStart"/>
      <w:r w:rsidR="003F4D54" w:rsidRPr="0082208A">
        <w:rPr>
          <w:rFonts w:ascii="Times New Roman" w:hAnsi="Times New Roman" w:cs="Times New Roman"/>
          <w:color w:val="000000" w:themeColor="text1"/>
          <w:sz w:val="24"/>
          <w:szCs w:val="24"/>
        </w:rPr>
        <w:t>analisis</w:t>
      </w:r>
      <w:proofErr w:type="spellEnd"/>
      <w:r w:rsidR="003F4D54" w:rsidRPr="0082208A">
        <w:rPr>
          <w:rFonts w:ascii="Times New Roman" w:hAnsi="Times New Roman" w:cs="Times New Roman"/>
          <w:color w:val="000000" w:themeColor="text1"/>
          <w:sz w:val="24"/>
          <w:szCs w:val="24"/>
        </w:rPr>
        <w:t xml:space="preserve"> data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metode</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analisis</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Kajian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bermaksud</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memahami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fenomena</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menggambarkan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fakta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membuktikan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mengembangkan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menjelaskan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arah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hubungan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Hal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bermaksud</w:t>
      </w:r>
      <w:proofErr w:type="spellEnd"/>
      <w:r w:rsidR="003F4D54" w:rsidRPr="0082208A">
        <w:rPr>
          <w:rFonts w:ascii="Times New Roman" w:hAnsi="Times New Roman" w:cs="Times New Roman"/>
          <w:color w:val="000000" w:themeColor="text1"/>
          <w:sz w:val="24"/>
          <w:szCs w:val="24"/>
        </w:rPr>
        <w:t xml:space="preserve"> agar </w:t>
      </w:r>
      <w:proofErr w:type="spellStart"/>
      <w:r w:rsidR="003F4D54" w:rsidRPr="0082208A">
        <w:rPr>
          <w:rFonts w:ascii="Times New Roman" w:hAnsi="Times New Roman" w:cs="Times New Roman"/>
          <w:color w:val="000000" w:themeColor="text1"/>
          <w:sz w:val="24"/>
          <w:szCs w:val="24"/>
        </w:rPr>
        <w:t>tahu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apa</w:t>
      </w:r>
      <w:proofErr w:type="spellEnd"/>
      <w:r w:rsidR="003F4D54" w:rsidRPr="0082208A">
        <w:rPr>
          <w:rFonts w:ascii="Times New Roman" w:hAnsi="Times New Roman" w:cs="Times New Roman"/>
          <w:color w:val="000000" w:themeColor="text1"/>
          <w:sz w:val="24"/>
          <w:szCs w:val="24"/>
        </w:rPr>
        <w:t xml:space="preserve"> masing-masing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punya </w:t>
      </w:r>
      <w:proofErr w:type="spellStart"/>
      <w:r w:rsidR="003F4D54" w:rsidRPr="0082208A">
        <w:rPr>
          <w:rFonts w:ascii="Times New Roman" w:hAnsi="Times New Roman" w:cs="Times New Roman"/>
          <w:color w:val="000000" w:themeColor="text1"/>
          <w:sz w:val="24"/>
          <w:szCs w:val="24"/>
        </w:rPr>
        <w:t>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positif</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ataupun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negatif</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kepada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dependen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fldChar w:fldCharType="begin" w:fldLock="1"/>
      </w:r>
      <w:r w:rsidR="003F4D54" w:rsidRPr="0082208A">
        <w:rPr>
          <w:rFonts w:ascii="Times New Roman" w:hAnsi="Times New Roman" w:cs="Times New Roman"/>
          <w:color w:val="000000" w:themeColor="text1"/>
          <w:sz w:val="24"/>
          <w:szCs w:val="24"/>
        </w:rPr>
        <w:instrText>ADDIN CSL_CITATION {"citationItems":[{"id":"ITEM-1","itemData":{"ISBN":"0222008822","author":[{"dropping-particle":"","family":"Sugiyono","given":"","non-dropping-particle":"","parse-names":false,"suffix":""}],"id":"ITEM-1","issued":{"date-parts":[["2022"]]},"title":"Metode Penelitian Kuantitatif, Kualitatif dan buku R&amp;D. Alfabeta. Sukarya,","type":"book"},"uris":["http://www.mendeley.com/documents/?uuid=1c022c2e-9aa4-40b9-bbba-ea5ba5331f32"]}],"mendeley":{"formattedCitation":"(Sugiyono, 2022b)","manualFormatting":"(Sugiyono, 2022)","plainTextFormattedCitation":"(Sugiyono, 2022b)","previouslyFormattedCitation":"(Sugiyono, 2022b)"},"properties":{"noteIndex":0},"schema":"https://github.com/citation-style-language/schema/raw/master/csl-citation.json"}</w:instrText>
      </w:r>
      <w:r w:rsidR="003F4D54" w:rsidRPr="0082208A">
        <w:rPr>
          <w:rFonts w:ascii="Times New Roman" w:hAnsi="Times New Roman" w:cs="Times New Roman"/>
          <w:color w:val="000000" w:themeColor="text1"/>
          <w:sz w:val="24"/>
          <w:szCs w:val="24"/>
        </w:rPr>
        <w:fldChar w:fldCharType="separate"/>
      </w:r>
      <w:r w:rsidR="003F4D54" w:rsidRPr="0082208A">
        <w:rPr>
          <w:rFonts w:ascii="Times New Roman" w:hAnsi="Times New Roman" w:cs="Times New Roman"/>
          <w:noProof/>
          <w:color w:val="000000" w:themeColor="text1"/>
          <w:sz w:val="24"/>
          <w:szCs w:val="24"/>
        </w:rPr>
        <w:t>(Sugiyono, 2022)</w:t>
      </w:r>
      <w:r w:rsidR="003F4D54" w:rsidRPr="0082208A">
        <w:rPr>
          <w:rFonts w:ascii="Times New Roman" w:hAnsi="Times New Roman" w:cs="Times New Roman"/>
          <w:color w:val="000000" w:themeColor="text1"/>
          <w:sz w:val="24"/>
          <w:szCs w:val="24"/>
        </w:rPr>
        <w:fldChar w:fldCharType="end"/>
      </w:r>
      <w:r w:rsidR="003F4D54" w:rsidRPr="0082208A">
        <w:rPr>
          <w:rFonts w:ascii="Times New Roman" w:hAnsi="Times New Roman" w:cs="Times New Roman"/>
          <w:color w:val="000000" w:themeColor="text1"/>
          <w:sz w:val="24"/>
          <w:szCs w:val="24"/>
        </w:rPr>
        <w:t>.</w:t>
      </w:r>
    </w:p>
    <w:p w14:paraId="489B558D" w14:textId="14E4DBF3" w:rsidR="006C19C9" w:rsidRPr="0082208A" w:rsidRDefault="006C19C9" w:rsidP="00D9303A">
      <w:pPr>
        <w:pStyle w:val="Judul2"/>
      </w:pPr>
      <w:bookmarkStart w:id="66" w:name="_Toc205202788"/>
      <w:r w:rsidRPr="0082208A">
        <w:t>3.5.</w:t>
      </w:r>
      <w:r w:rsidR="00500871" w:rsidRPr="0082208A">
        <w:t>1 Uji</w:t>
      </w:r>
      <w:r w:rsidRPr="0082208A">
        <w:t xml:space="preserve"> </w:t>
      </w:r>
      <w:proofErr w:type="spellStart"/>
      <w:r w:rsidRPr="0082208A">
        <w:t>Statistik</w:t>
      </w:r>
      <w:proofErr w:type="spellEnd"/>
      <w:r w:rsidRPr="0082208A">
        <w:t xml:space="preserve"> </w:t>
      </w:r>
      <w:proofErr w:type="spellStart"/>
      <w:r w:rsidRPr="0082208A">
        <w:t>Deskriptif</w:t>
      </w:r>
      <w:bookmarkEnd w:id="66"/>
      <w:proofErr w:type="spellEnd"/>
    </w:p>
    <w:p w14:paraId="76B2C5FA" w14:textId="76010B87" w:rsidR="003F4D54" w:rsidRPr="0082208A" w:rsidRDefault="00500871"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statistik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deskriptif</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metode</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analisis</w:t>
      </w:r>
      <w:proofErr w:type="spellEnd"/>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memberi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gambaran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mengenai</w:t>
      </w:r>
      <w:proofErr w:type="spellEnd"/>
      <w:r w:rsidR="003F4D54" w:rsidRPr="0082208A">
        <w:rPr>
          <w:rFonts w:ascii="Times New Roman" w:hAnsi="Times New Roman" w:cs="Times New Roman"/>
          <w:color w:val="000000" w:themeColor="text1"/>
          <w:sz w:val="24"/>
          <w:szCs w:val="24"/>
        </w:rPr>
        <w:t xml:space="preserve"> data </w:t>
      </w:r>
      <w:proofErr w:type="spellStart"/>
      <w:r w:rsidR="003F4D54" w:rsidRPr="0082208A">
        <w:rPr>
          <w:rFonts w:ascii="Times New Roman" w:hAnsi="Times New Roman" w:cs="Times New Roman"/>
          <w:color w:val="000000" w:themeColor="text1"/>
          <w:sz w:val="24"/>
          <w:szCs w:val="24"/>
        </w:rPr>
        <w:t>berlandaskan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rata </w:t>
      </w:r>
      <w:proofErr w:type="spellStart"/>
      <w:r w:rsidR="003F4D54" w:rsidRPr="0082208A">
        <w:rPr>
          <w:rFonts w:ascii="Times New Roman" w:hAnsi="Times New Roman" w:cs="Times New Roman"/>
          <w:color w:val="000000" w:themeColor="text1"/>
          <w:sz w:val="24"/>
          <w:szCs w:val="24"/>
        </w:rPr>
        <w:t>rata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maksimal</w:t>
      </w:r>
      <w:proofErr w:type="spellEnd"/>
      <w:r w:rsidR="003F4D54" w:rsidRPr="0082208A">
        <w:rPr>
          <w:rFonts w:ascii="Times New Roman" w:hAnsi="Times New Roman" w:cs="Times New Roman"/>
          <w:color w:val="000000" w:themeColor="text1"/>
          <w:sz w:val="24"/>
          <w:szCs w:val="24"/>
        </w:rPr>
        <w:t xml:space="preserve">, minimal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standar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deviasi</w:t>
      </w:r>
      <w:proofErr w:type="spellEnd"/>
      <w:r w:rsidR="003F4D54" w:rsidRPr="0082208A">
        <w:rPr>
          <w:rFonts w:ascii="Times New Roman" w:hAnsi="Times New Roman" w:cs="Times New Roman"/>
          <w:color w:val="000000" w:themeColor="text1"/>
          <w:sz w:val="24"/>
          <w:szCs w:val="24"/>
        </w:rPr>
        <w:t xml:space="preserve">. Dalam </w:t>
      </w:r>
      <w:proofErr w:type="spellStart"/>
      <w:r w:rsidR="003F4D54" w:rsidRPr="0082208A">
        <w:rPr>
          <w:rFonts w:ascii="Times New Roman" w:hAnsi="Times New Roman" w:cs="Times New Roman"/>
          <w:color w:val="000000" w:themeColor="text1"/>
          <w:sz w:val="24"/>
          <w:szCs w:val="24"/>
        </w:rPr>
        <w:t>statistik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deskriptif</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dilaksanakan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rangakaian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merangkum</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melaksanakan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organisasi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melaksanakan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penyajian</w:t>
      </w:r>
      <w:proofErr w:type="spellEnd"/>
      <w:r w:rsidR="003F4D54" w:rsidRPr="0082208A">
        <w:rPr>
          <w:rFonts w:ascii="Times New Roman" w:hAnsi="Times New Roman" w:cs="Times New Roman"/>
          <w:color w:val="000000" w:themeColor="text1"/>
          <w:sz w:val="24"/>
          <w:szCs w:val="24"/>
        </w:rPr>
        <w:t xml:space="preserve"> data pada </w:t>
      </w:r>
      <w:proofErr w:type="spellStart"/>
      <w:r w:rsidR="003F4D54" w:rsidRPr="0082208A">
        <w:rPr>
          <w:rFonts w:ascii="Times New Roman" w:hAnsi="Times New Roman" w:cs="Times New Roman"/>
          <w:color w:val="000000" w:themeColor="text1"/>
          <w:sz w:val="24"/>
          <w:szCs w:val="24"/>
        </w:rPr>
        <w:t>wujud</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tersusun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sehingga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dijelaskan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runtut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mudah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dimengerti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fldChar w:fldCharType="begin" w:fldLock="1"/>
      </w:r>
      <w:r w:rsidR="003F4D54" w:rsidRPr="0082208A">
        <w:rPr>
          <w:rFonts w:ascii="Times New Roman" w:hAnsi="Times New Roman" w:cs="Times New Roman"/>
          <w:color w:val="000000" w:themeColor="text1"/>
          <w:sz w:val="24"/>
          <w:szCs w:val="24"/>
        </w:rPr>
        <w:instrText>ADDIN CSL_CITATION {"citationItems":[{"id":"ITEM-1","itemData":{"ISBN":"0222008822","author":[{"dropping-particle":"","family":"Sugiyono","given":"","non-dropping-particle":"","parse-names":false,"suffix":""}],"id":"ITEM-1","issued":{"date-parts":[["2022"]]},"title":"Metode Penelitian Kuantitatif, Kualitatif dan buku R&amp;D. Alfabeta. Sukarya,","type":"book"},"uris":["http://www.mendeley.com/documents/?uuid=1c022c2e-9aa4-40b9-bbba-ea5ba5331f32"]}],"mendeley":{"formattedCitation":"(Sugiyono, 2022b)","manualFormatting":"(Sugiyono, 2022)","plainTextFormattedCitation":"(Sugiyono, 2022b)","previouslyFormattedCitation":"(Sugiyono, 2022b)"},"properties":{"noteIndex":0},"schema":"https://github.com/citation-style-language/schema/raw/master/csl-citation.json"}</w:instrText>
      </w:r>
      <w:r w:rsidR="003F4D54" w:rsidRPr="0082208A">
        <w:rPr>
          <w:rFonts w:ascii="Times New Roman" w:hAnsi="Times New Roman" w:cs="Times New Roman"/>
          <w:color w:val="000000" w:themeColor="text1"/>
          <w:sz w:val="24"/>
          <w:szCs w:val="24"/>
        </w:rPr>
        <w:fldChar w:fldCharType="separate"/>
      </w:r>
      <w:r w:rsidR="003F4D54" w:rsidRPr="0082208A">
        <w:rPr>
          <w:rFonts w:ascii="Times New Roman" w:hAnsi="Times New Roman" w:cs="Times New Roman"/>
          <w:noProof/>
          <w:color w:val="000000" w:themeColor="text1"/>
          <w:sz w:val="24"/>
          <w:szCs w:val="24"/>
        </w:rPr>
        <w:t>(Sugiyono, 2022)</w:t>
      </w:r>
      <w:r w:rsidR="003F4D54" w:rsidRPr="0082208A">
        <w:rPr>
          <w:rFonts w:ascii="Times New Roman" w:hAnsi="Times New Roman" w:cs="Times New Roman"/>
          <w:color w:val="000000" w:themeColor="text1"/>
          <w:sz w:val="24"/>
          <w:szCs w:val="24"/>
        </w:rPr>
        <w:fldChar w:fldCharType="end"/>
      </w:r>
      <w:r w:rsidR="003F4D54" w:rsidRPr="0082208A">
        <w:rPr>
          <w:rFonts w:ascii="Times New Roman" w:hAnsi="Times New Roman" w:cs="Times New Roman"/>
          <w:color w:val="000000" w:themeColor="text1"/>
          <w:sz w:val="24"/>
          <w:szCs w:val="24"/>
        </w:rPr>
        <w:t>.</w:t>
      </w:r>
    </w:p>
    <w:p w14:paraId="4DDE0B83" w14:textId="7792C397" w:rsidR="00FC3E56" w:rsidRPr="0082208A" w:rsidRDefault="00FC3E56" w:rsidP="00D9303A">
      <w:pPr>
        <w:pStyle w:val="Judul2"/>
      </w:pPr>
      <w:bookmarkStart w:id="67" w:name="_Toc205202789"/>
      <w:r w:rsidRPr="0082208A">
        <w:t xml:space="preserve">3.5.2 Uji </w:t>
      </w:r>
      <w:proofErr w:type="spellStart"/>
      <w:r w:rsidRPr="0082208A">
        <w:t>Asumsi</w:t>
      </w:r>
      <w:proofErr w:type="spellEnd"/>
      <w:r w:rsidRPr="0082208A">
        <w:t xml:space="preserve"> </w:t>
      </w:r>
      <w:proofErr w:type="spellStart"/>
      <w:r w:rsidRPr="0082208A">
        <w:t>Klasik</w:t>
      </w:r>
      <w:bookmarkEnd w:id="67"/>
      <w:proofErr w:type="spellEnd"/>
    </w:p>
    <w:p w14:paraId="05A796F7" w14:textId="449C7B4D" w:rsidR="003F4D54" w:rsidRPr="0082208A" w:rsidRDefault="004B5CAB" w:rsidP="00FC3E56">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asumsi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klasik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diperlukan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mendeteksi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penyimpangan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asumsi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klasik</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persamaan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diterapkan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jika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memenuhi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syarat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tertentu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lastRenderedPageBreak/>
        <w:t>Pengujian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terbagi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atas</w:t>
      </w:r>
      <w:proofErr w:type="spellEnd"/>
      <w:r w:rsidR="003F4D54" w:rsidRPr="0082208A">
        <w:rPr>
          <w:rFonts w:ascii="Times New Roman" w:hAnsi="Times New Roman" w:cs="Times New Roman"/>
          <w:color w:val="000000" w:themeColor="text1"/>
          <w:sz w:val="24"/>
          <w:szCs w:val="24"/>
        </w:rPr>
        <w:t xml:space="preserve"> 4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yakni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multikolonieritas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normalitas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autokorelasi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proofErr w:type="gram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 xml:space="preserve">  (</w:t>
      </w:r>
      <w:proofErr w:type="spellStart"/>
      <w:proofErr w:type="gramEnd"/>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2018).</w:t>
      </w:r>
    </w:p>
    <w:p w14:paraId="10B84795" w14:textId="79525231" w:rsidR="00FC3E56" w:rsidRPr="0082208A" w:rsidRDefault="00FC3E56" w:rsidP="00D9303A">
      <w:pPr>
        <w:pStyle w:val="Judul2"/>
      </w:pPr>
      <w:bookmarkStart w:id="68" w:name="_Toc205202790"/>
      <w:r w:rsidRPr="0082208A">
        <w:t xml:space="preserve">3.5.2.1 Uji </w:t>
      </w:r>
      <w:proofErr w:type="spellStart"/>
      <w:r w:rsidRPr="0082208A">
        <w:t>Normalitas</w:t>
      </w:r>
      <w:bookmarkEnd w:id="68"/>
      <w:proofErr w:type="spellEnd"/>
      <w:r w:rsidRPr="0082208A">
        <w:t xml:space="preserve"> </w:t>
      </w:r>
    </w:p>
    <w:p w14:paraId="52720BBA" w14:textId="77777777" w:rsidR="003F4D54" w:rsidRPr="0082208A" w:rsidRDefault="00781B2B" w:rsidP="003F4D54">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normalitas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uji </w:t>
      </w:r>
      <w:proofErr w:type="spellStart"/>
      <w:r w:rsidR="003F4D54" w:rsidRPr="0082208A">
        <w:rPr>
          <w:rFonts w:ascii="Times New Roman" w:hAnsi="Times New Roman" w:cs="Times New Roman"/>
          <w:color w:val="000000" w:themeColor="text1"/>
          <w:sz w:val="24"/>
          <w:szCs w:val="24"/>
        </w:rPr>
        <w:t>apada</w:t>
      </w:r>
      <w:proofErr w:type="spellEnd"/>
      <w:r w:rsidR="003F4D54" w:rsidRPr="0082208A">
        <w:rPr>
          <w:rFonts w:ascii="Times New Roman" w:hAnsi="Times New Roman" w:cs="Times New Roman"/>
          <w:color w:val="000000" w:themeColor="text1"/>
          <w:sz w:val="24"/>
          <w:szCs w:val="24"/>
        </w:rPr>
        <w:t xml:space="preserve"> pada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punya </w:t>
      </w:r>
      <w:proofErr w:type="spellStart"/>
      <w:r w:rsidR="003F4D54" w:rsidRPr="0082208A">
        <w:rPr>
          <w:rFonts w:ascii="Times New Roman" w:hAnsi="Times New Roman" w:cs="Times New Roman"/>
          <w:color w:val="000000" w:themeColor="text1"/>
          <w:sz w:val="24"/>
          <w:szCs w:val="24"/>
        </w:rPr>
        <w:t>distribusi</w:t>
      </w:r>
      <w:proofErr w:type="spellEnd"/>
      <w:r w:rsidR="003F4D54" w:rsidRPr="0082208A">
        <w:rPr>
          <w:rFonts w:ascii="Times New Roman" w:hAnsi="Times New Roman" w:cs="Times New Roman"/>
          <w:color w:val="000000" w:themeColor="text1"/>
          <w:sz w:val="24"/>
          <w:szCs w:val="24"/>
        </w:rPr>
        <w:t xml:space="preserve"> normal. Bila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berdistribusi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secara</w:t>
      </w:r>
      <w:proofErr w:type="spellEnd"/>
      <w:r w:rsidR="003F4D54" w:rsidRPr="0082208A">
        <w:rPr>
          <w:rFonts w:ascii="Times New Roman" w:hAnsi="Times New Roman" w:cs="Times New Roman"/>
          <w:color w:val="000000" w:themeColor="text1"/>
          <w:sz w:val="24"/>
          <w:szCs w:val="24"/>
        </w:rPr>
        <w:t xml:space="preserve"> normal </w:t>
      </w:r>
      <w:proofErr w:type="spellStart"/>
      <w:r w:rsidR="003F4D54" w:rsidRPr="0082208A">
        <w:rPr>
          <w:rFonts w:ascii="Times New Roman" w:hAnsi="Times New Roman" w:cs="Times New Roman"/>
          <w:color w:val="000000" w:themeColor="text1"/>
          <w:sz w:val="24"/>
          <w:szCs w:val="24"/>
        </w:rPr>
        <w:t>maka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hasil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statistik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terdegradasi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Jika data yang </w:t>
      </w:r>
      <w:proofErr w:type="spellStart"/>
      <w:r w:rsidR="003F4D54" w:rsidRPr="0082208A">
        <w:rPr>
          <w:rFonts w:ascii="Times New Roman" w:hAnsi="Times New Roman" w:cs="Times New Roman"/>
          <w:color w:val="000000" w:themeColor="text1"/>
          <w:sz w:val="24"/>
          <w:szCs w:val="24"/>
        </w:rPr>
        <w:t>disebar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masih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berada</w:t>
      </w:r>
      <w:proofErr w:type="spellEnd"/>
      <w:r w:rsidR="003F4D54" w:rsidRPr="0082208A">
        <w:rPr>
          <w:rFonts w:ascii="Times New Roman" w:hAnsi="Times New Roman" w:cs="Times New Roman"/>
          <w:color w:val="000000" w:themeColor="text1"/>
          <w:sz w:val="24"/>
          <w:szCs w:val="24"/>
        </w:rPr>
        <w:t xml:space="preserve"> di </w:t>
      </w:r>
      <w:proofErr w:type="spellStart"/>
      <w:r w:rsidR="003F4D54" w:rsidRPr="0082208A">
        <w:rPr>
          <w:rFonts w:ascii="Times New Roman" w:hAnsi="Times New Roman" w:cs="Times New Roman"/>
          <w:color w:val="000000" w:themeColor="text1"/>
          <w:sz w:val="24"/>
          <w:szCs w:val="24"/>
        </w:rPr>
        <w:t>sekitaran</w:t>
      </w:r>
      <w:proofErr w:type="spellEnd"/>
      <w:r w:rsidR="003F4D54" w:rsidRPr="0082208A">
        <w:rPr>
          <w:rFonts w:ascii="Times New Roman" w:hAnsi="Times New Roman" w:cs="Times New Roman"/>
          <w:color w:val="000000" w:themeColor="text1"/>
          <w:sz w:val="24"/>
          <w:szCs w:val="24"/>
        </w:rPr>
        <w:t xml:space="preserve"> garis diagonal </w:t>
      </w:r>
      <w:proofErr w:type="spellStart"/>
      <w:r w:rsidR="003F4D54" w:rsidRPr="0082208A">
        <w:rPr>
          <w:rFonts w:ascii="Times New Roman" w:hAnsi="Times New Roman" w:cs="Times New Roman"/>
          <w:color w:val="000000" w:themeColor="text1"/>
          <w:sz w:val="24"/>
          <w:szCs w:val="24"/>
        </w:rPr>
        <w:t>ataupun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mengikuti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arah</w:t>
      </w:r>
      <w:proofErr w:type="spellEnd"/>
      <w:r w:rsidR="003F4D54" w:rsidRPr="0082208A">
        <w:rPr>
          <w:rFonts w:ascii="Times New Roman" w:hAnsi="Times New Roman" w:cs="Times New Roman"/>
          <w:color w:val="000000" w:themeColor="text1"/>
          <w:sz w:val="24"/>
          <w:szCs w:val="24"/>
        </w:rPr>
        <w:t xml:space="preserve"> garis diagonal, </w:t>
      </w:r>
      <w:proofErr w:type="spellStart"/>
      <w:r w:rsidR="003F4D54" w:rsidRPr="0082208A">
        <w:rPr>
          <w:rFonts w:ascii="Times New Roman" w:hAnsi="Times New Roman" w:cs="Times New Roman"/>
          <w:color w:val="000000" w:themeColor="text1"/>
          <w:sz w:val="24"/>
          <w:szCs w:val="24"/>
        </w:rPr>
        <w:t>hal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pola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distribusi</w:t>
      </w:r>
      <w:proofErr w:type="spellEnd"/>
      <w:r w:rsidR="003F4D54" w:rsidRPr="0082208A">
        <w:rPr>
          <w:rFonts w:ascii="Times New Roman" w:hAnsi="Times New Roman" w:cs="Times New Roman"/>
          <w:color w:val="000000" w:themeColor="text1"/>
          <w:sz w:val="24"/>
          <w:szCs w:val="24"/>
        </w:rPr>
        <w:t xml:space="preserve"> normal. Pada </w:t>
      </w:r>
      <w:proofErr w:type="spellStart"/>
      <w:r w:rsidR="003F4D54" w:rsidRPr="0082208A">
        <w:rPr>
          <w:rFonts w:ascii="Times New Roman" w:hAnsi="Times New Roman" w:cs="Times New Roman"/>
          <w:color w:val="000000" w:themeColor="text1"/>
          <w:sz w:val="24"/>
          <w:szCs w:val="24"/>
        </w:rPr>
        <w:t>tabel</w:t>
      </w:r>
      <w:proofErr w:type="spellEnd"/>
      <w:r w:rsidR="003F4D54" w:rsidRPr="0082208A">
        <w:rPr>
          <w:rFonts w:ascii="Times New Roman" w:hAnsi="Times New Roman" w:cs="Times New Roman"/>
          <w:color w:val="000000" w:themeColor="text1"/>
          <w:sz w:val="24"/>
          <w:szCs w:val="24"/>
        </w:rPr>
        <w:t xml:space="preserve"> Kolmogorov-Smirnov, </w:t>
      </w:r>
      <w:proofErr w:type="spellStart"/>
      <w:r w:rsidR="003F4D54" w:rsidRPr="0082208A">
        <w:rPr>
          <w:rFonts w:ascii="Times New Roman" w:hAnsi="Times New Roman" w:cs="Times New Roman"/>
          <w:color w:val="000000" w:themeColor="text1"/>
          <w:sz w:val="24"/>
          <w:szCs w:val="24"/>
        </w:rPr>
        <w:t>jika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rasio</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lebih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5% </w:t>
      </w:r>
      <w:proofErr w:type="spellStart"/>
      <w:r w:rsidR="003F4D54" w:rsidRPr="0082208A">
        <w:rPr>
          <w:rFonts w:ascii="Times New Roman" w:hAnsi="Times New Roman" w:cs="Times New Roman"/>
          <w:color w:val="000000" w:themeColor="text1"/>
          <w:sz w:val="24"/>
          <w:szCs w:val="24"/>
        </w:rPr>
        <w:t>ataupun</w:t>
      </w:r>
      <w:proofErr w:type="spellEnd"/>
      <w:r w:rsidR="003F4D54" w:rsidRPr="0082208A">
        <w:rPr>
          <w:rFonts w:ascii="Times New Roman" w:hAnsi="Times New Roman" w:cs="Times New Roman"/>
          <w:color w:val="000000" w:themeColor="text1"/>
          <w:sz w:val="24"/>
          <w:szCs w:val="24"/>
        </w:rPr>
        <w:t xml:space="preserve"> ≥ 0,05, </w:t>
      </w:r>
      <w:proofErr w:type="spellStart"/>
      <w:r w:rsidR="003F4D54" w:rsidRPr="0082208A">
        <w:rPr>
          <w:rFonts w:ascii="Times New Roman" w:hAnsi="Times New Roman" w:cs="Times New Roman"/>
          <w:color w:val="000000" w:themeColor="text1"/>
          <w:sz w:val="24"/>
          <w:szCs w:val="24"/>
        </w:rPr>
        <w:t>maka</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memenuhi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syarat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normalitas</w:t>
      </w:r>
      <w:proofErr w:type="spellEnd"/>
      <w:r w:rsidR="003F4D54" w:rsidRPr="0082208A">
        <w:rPr>
          <w:rFonts w:ascii="Times New Roman" w:hAnsi="Times New Roman" w:cs="Times New Roman"/>
          <w:color w:val="000000" w:themeColor="text1"/>
          <w:sz w:val="24"/>
          <w:szCs w:val="24"/>
        </w:rPr>
        <w:t>.</w:t>
      </w:r>
    </w:p>
    <w:p w14:paraId="7C38B599" w14:textId="77777777" w:rsidR="003F4D54" w:rsidRPr="0082208A" w:rsidRDefault="003F4D54" w:rsidP="00497CDE">
      <w:pPr>
        <w:pStyle w:val="DaftarParagraf"/>
        <w:numPr>
          <w:ilvl w:val="0"/>
          <w:numId w:val="11"/>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Jika </w:t>
      </w:r>
      <w:proofErr w:type="spellStart"/>
      <w:r w:rsidRPr="0082208A">
        <w:rPr>
          <w:rFonts w:ascii="Times New Roman" w:hAnsi="Times New Roman" w:cs="Times New Roman"/>
          <w:color w:val="000000" w:themeColor="text1"/>
          <w:sz w:val="24"/>
          <w:szCs w:val="24"/>
        </w:rPr>
        <w:t>nilainya</w:t>
      </w:r>
      <w:proofErr w:type="spellEnd"/>
      <w:r w:rsidRPr="0082208A">
        <w:rPr>
          <w:rFonts w:ascii="Times New Roman" w:hAnsi="Times New Roman" w:cs="Times New Roman"/>
          <w:color w:val="000000" w:themeColor="text1"/>
          <w:sz w:val="24"/>
          <w:szCs w:val="24"/>
        </w:rPr>
        <w:t xml:space="preserve"> sig </w:t>
      </w:r>
      <w:proofErr w:type="spellStart"/>
      <w:r w:rsidRPr="0082208A">
        <w:rPr>
          <w:rFonts w:ascii="Times New Roman" w:hAnsi="Times New Roman" w:cs="Times New Roman"/>
          <w:color w:val="000000" w:themeColor="text1"/>
          <w:sz w:val="24"/>
          <w:szCs w:val="24"/>
        </w:rPr>
        <w:t>Asymp</w:t>
      </w:r>
      <w:proofErr w:type="spellEnd"/>
      <w:r w:rsidRPr="0082208A">
        <w:rPr>
          <w:rFonts w:ascii="Times New Roman" w:hAnsi="Times New Roman" w:cs="Times New Roman"/>
          <w:color w:val="000000" w:themeColor="text1"/>
          <w:sz w:val="24"/>
          <w:szCs w:val="24"/>
        </w:rPr>
        <w:t xml:space="preserve"> (2-tailed) </w:t>
      </w:r>
      <w:proofErr w:type="spellStart"/>
      <w:r w:rsidRPr="0082208A">
        <w:rPr>
          <w:rFonts w:ascii="Times New Roman" w:hAnsi="Times New Roman" w:cs="Times New Roman"/>
          <w:color w:val="000000" w:themeColor="text1"/>
          <w:sz w:val="24"/>
          <w:szCs w:val="24"/>
        </w:rPr>
        <w:t>dihasilkan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diatas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0,05, residual </w:t>
      </w:r>
      <w:proofErr w:type="spellStart"/>
      <w:r w:rsidRPr="0082208A">
        <w:rPr>
          <w:rFonts w:ascii="Times New Roman" w:hAnsi="Times New Roman" w:cs="Times New Roman"/>
          <w:color w:val="000000" w:themeColor="text1"/>
          <w:sz w:val="24"/>
          <w:szCs w:val="24"/>
        </w:rPr>
        <w:t>terdistribusi</w:t>
      </w:r>
      <w:proofErr w:type="spellEnd"/>
      <w:r w:rsidRPr="0082208A">
        <w:rPr>
          <w:rFonts w:ascii="Times New Roman" w:hAnsi="Times New Roman" w:cs="Times New Roman"/>
          <w:color w:val="000000" w:themeColor="text1"/>
          <w:sz w:val="24"/>
          <w:szCs w:val="24"/>
        </w:rPr>
        <w:t xml:space="preserve"> normal.</w:t>
      </w:r>
    </w:p>
    <w:p w14:paraId="0186086A" w14:textId="1529F27A" w:rsidR="003F4D54" w:rsidRPr="0082208A" w:rsidRDefault="003F4D54" w:rsidP="00497CDE">
      <w:pPr>
        <w:pStyle w:val="DaftarParagraf"/>
        <w:numPr>
          <w:ilvl w:val="0"/>
          <w:numId w:val="11"/>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Bila </w:t>
      </w:r>
      <w:proofErr w:type="spellStart"/>
      <w:r w:rsidRPr="0082208A">
        <w:rPr>
          <w:rFonts w:ascii="Times New Roman" w:hAnsi="Times New Roman" w:cs="Times New Roman"/>
          <w:color w:val="000000" w:themeColor="text1"/>
          <w:sz w:val="24"/>
          <w:szCs w:val="24"/>
        </w:rPr>
        <w:t>nilainya</w:t>
      </w:r>
      <w:proofErr w:type="spellEnd"/>
      <w:r w:rsidRPr="0082208A">
        <w:rPr>
          <w:rFonts w:ascii="Times New Roman" w:hAnsi="Times New Roman" w:cs="Times New Roman"/>
          <w:color w:val="000000" w:themeColor="text1"/>
          <w:sz w:val="24"/>
          <w:szCs w:val="24"/>
        </w:rPr>
        <w:t xml:space="preserve"> sig </w:t>
      </w:r>
      <w:proofErr w:type="spellStart"/>
      <w:r w:rsidRPr="0082208A">
        <w:rPr>
          <w:rFonts w:ascii="Times New Roman" w:hAnsi="Times New Roman" w:cs="Times New Roman"/>
          <w:color w:val="000000" w:themeColor="text1"/>
          <w:sz w:val="24"/>
          <w:szCs w:val="24"/>
        </w:rPr>
        <w:t>Asymp</w:t>
      </w:r>
      <w:proofErr w:type="spellEnd"/>
      <w:r w:rsidRPr="0082208A">
        <w:rPr>
          <w:rFonts w:ascii="Times New Roman" w:hAnsi="Times New Roman" w:cs="Times New Roman"/>
          <w:color w:val="000000" w:themeColor="text1"/>
          <w:sz w:val="24"/>
          <w:szCs w:val="24"/>
        </w:rPr>
        <w:t xml:space="preserve"> (2-tailed) </w:t>
      </w:r>
      <w:proofErr w:type="spellStart"/>
      <w:r w:rsidRPr="0082208A">
        <w:rPr>
          <w:rFonts w:ascii="Times New Roman" w:hAnsi="Times New Roman" w:cs="Times New Roman"/>
          <w:color w:val="000000" w:themeColor="text1"/>
          <w:sz w:val="24"/>
          <w:szCs w:val="24"/>
        </w:rPr>
        <w:t>dibawah</w:t>
      </w:r>
      <w:proofErr w:type="spellEnd"/>
      <w:r w:rsidRPr="0082208A">
        <w:rPr>
          <w:rFonts w:ascii="Times New Roman" w:hAnsi="Times New Roman" w:cs="Times New Roman"/>
          <w:color w:val="000000" w:themeColor="text1"/>
          <w:sz w:val="24"/>
          <w:szCs w:val="24"/>
        </w:rPr>
        <w:t xml:space="preserve"> 0,05,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residual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terdistribusi</w:t>
      </w:r>
      <w:proofErr w:type="spellEnd"/>
      <w:r w:rsidRPr="0082208A">
        <w:rPr>
          <w:rFonts w:ascii="Times New Roman" w:hAnsi="Times New Roman" w:cs="Times New Roman"/>
          <w:color w:val="000000" w:themeColor="text1"/>
          <w:sz w:val="24"/>
          <w:szCs w:val="24"/>
        </w:rPr>
        <w:t xml:space="preserve"> normal.</w:t>
      </w:r>
    </w:p>
    <w:p w14:paraId="3D42E74D" w14:textId="40CDF7A8" w:rsidR="00FC3E56" w:rsidRPr="0082208A" w:rsidRDefault="00FC3E56" w:rsidP="00D9303A">
      <w:pPr>
        <w:pStyle w:val="Judul2"/>
      </w:pPr>
      <w:bookmarkStart w:id="69" w:name="_Toc205202791"/>
      <w:r w:rsidRPr="0082208A">
        <w:t>3.5.2.</w:t>
      </w:r>
      <w:r w:rsidR="007E302C" w:rsidRPr="0082208A">
        <w:t>2</w:t>
      </w:r>
      <w:r w:rsidRPr="0082208A">
        <w:t xml:space="preserve"> Uji </w:t>
      </w:r>
      <w:proofErr w:type="spellStart"/>
      <w:r w:rsidRPr="0082208A">
        <w:t>Multikolonieritas</w:t>
      </w:r>
      <w:bookmarkEnd w:id="69"/>
      <w:proofErr w:type="spellEnd"/>
      <w:r w:rsidRPr="0082208A">
        <w:t xml:space="preserve"> </w:t>
      </w:r>
    </w:p>
    <w:p w14:paraId="60A9834C" w14:textId="77777777" w:rsidR="003F4D54" w:rsidRPr="0082208A" w:rsidRDefault="00781B2B" w:rsidP="003F4D54">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multikolonieritas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bertujuan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menguji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hubungan</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signifikan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satu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ataupun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lebih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sebaiknya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multikolinearitas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Uji </w:t>
      </w:r>
      <w:proofErr w:type="spellStart"/>
      <w:r w:rsidR="003F4D54" w:rsidRPr="0082208A">
        <w:rPr>
          <w:rFonts w:ascii="Times New Roman" w:hAnsi="Times New Roman" w:cs="Times New Roman"/>
          <w:color w:val="000000" w:themeColor="text1"/>
          <w:sz w:val="24"/>
          <w:szCs w:val="24"/>
        </w:rPr>
        <w:t>hipotesis</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pada uji </w:t>
      </w:r>
      <w:proofErr w:type="spellStart"/>
      <w:r w:rsidR="003F4D54" w:rsidRPr="0082208A">
        <w:rPr>
          <w:rFonts w:ascii="Times New Roman" w:hAnsi="Times New Roman" w:cs="Times New Roman"/>
          <w:color w:val="000000" w:themeColor="text1"/>
          <w:sz w:val="24"/>
          <w:szCs w:val="24"/>
        </w:rPr>
        <w:t>multikolonieritas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H0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sampel</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mengalami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masalah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multikolinearitas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H1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sampel</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mengalami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masalah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multikolinearitas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menentukan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multikolonieritas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gramStart"/>
      <w:r w:rsidR="003F4D54" w:rsidRPr="0082208A">
        <w:rPr>
          <w:rFonts w:ascii="Times New Roman" w:hAnsi="Times New Roman" w:cs="Times New Roman"/>
          <w:color w:val="000000" w:themeColor="text1"/>
          <w:sz w:val="24"/>
          <w:szCs w:val="24"/>
        </w:rPr>
        <w:t>VIF :</w:t>
      </w:r>
      <w:proofErr w:type="gramEnd"/>
      <w:r w:rsidR="003F4D54" w:rsidRPr="0082208A">
        <w:rPr>
          <w:rFonts w:ascii="Times New Roman" w:hAnsi="Times New Roman" w:cs="Times New Roman"/>
          <w:color w:val="000000" w:themeColor="text1"/>
          <w:sz w:val="24"/>
          <w:szCs w:val="24"/>
        </w:rPr>
        <w:t xml:space="preserve">: </w:t>
      </w:r>
    </w:p>
    <w:p w14:paraId="621EEBAD" w14:textId="77777777" w:rsidR="003F4D54" w:rsidRPr="0082208A" w:rsidRDefault="003F4D54" w:rsidP="00497CDE">
      <w:pPr>
        <w:pStyle w:val="DaftarParagraf"/>
        <w:numPr>
          <w:ilvl w:val="0"/>
          <w:numId w:val="13"/>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Jika </w:t>
      </w:r>
      <w:proofErr w:type="spellStart"/>
      <w:r w:rsidRPr="0082208A">
        <w:rPr>
          <w:rFonts w:ascii="Times New Roman" w:hAnsi="Times New Roman" w:cs="Times New Roman"/>
          <w:color w:val="000000" w:themeColor="text1"/>
          <w:sz w:val="24"/>
          <w:szCs w:val="24"/>
        </w:rPr>
        <w:t>nila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tolerance </w:t>
      </w:r>
      <w:r w:rsidRPr="0082208A">
        <w:rPr>
          <w:rFonts w:ascii="Times New Roman" w:hAnsi="Times New Roman" w:cs="Times New Roman"/>
          <w:color w:val="000000" w:themeColor="text1"/>
          <w:sz w:val="24"/>
          <w:szCs w:val="24"/>
        </w:rPr>
        <w:t xml:space="preserve">≥ 0,10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VIF ≤ 10,00, </w:t>
      </w:r>
      <w:proofErr w:type="spellStart"/>
      <w:r w:rsidRPr="0082208A">
        <w:rPr>
          <w:rFonts w:ascii="Times New Roman" w:hAnsi="Times New Roman" w:cs="Times New Roman"/>
          <w:color w:val="000000" w:themeColor="text1"/>
          <w:sz w:val="24"/>
          <w:szCs w:val="24"/>
        </w:rPr>
        <w:t>lantas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tidak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multikolineritas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H0 </w:t>
      </w:r>
      <w:proofErr w:type="spellStart"/>
      <w:r w:rsidRPr="0082208A">
        <w:rPr>
          <w:rFonts w:ascii="Times New Roman" w:hAnsi="Times New Roman" w:cs="Times New Roman"/>
          <w:color w:val="000000" w:themeColor="text1"/>
          <w:sz w:val="24"/>
          <w:szCs w:val="24"/>
        </w:rPr>
        <w:t>diterima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H1 </w:t>
      </w:r>
      <w:proofErr w:type="spellStart"/>
      <w:r w:rsidRPr="0082208A">
        <w:rPr>
          <w:rFonts w:ascii="Times New Roman" w:hAnsi="Times New Roman" w:cs="Times New Roman"/>
          <w:color w:val="000000" w:themeColor="text1"/>
          <w:sz w:val="24"/>
          <w:szCs w:val="24"/>
        </w:rPr>
        <w:t>ditolak</w:t>
      </w:r>
      <w:proofErr w:type="spellEnd"/>
    </w:p>
    <w:p w14:paraId="5744295B" w14:textId="77777777" w:rsidR="003F4D54" w:rsidRPr="0082208A" w:rsidRDefault="003F4D54" w:rsidP="00497CDE">
      <w:pPr>
        <w:pStyle w:val="DaftarParagraf"/>
        <w:numPr>
          <w:ilvl w:val="0"/>
          <w:numId w:val="12"/>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Apabila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tolerance </w:t>
      </w:r>
      <w:r w:rsidRPr="0082208A">
        <w:rPr>
          <w:rFonts w:ascii="Times New Roman" w:hAnsi="Times New Roman" w:cs="Times New Roman"/>
          <w:color w:val="000000" w:themeColor="text1"/>
          <w:sz w:val="24"/>
          <w:szCs w:val="24"/>
        </w:rPr>
        <w:t xml:space="preserve">≤ 0,10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VIF ≥ 10,00, </w:t>
      </w:r>
      <w:proofErr w:type="spellStart"/>
      <w:r w:rsidRPr="0082208A">
        <w:rPr>
          <w:rFonts w:ascii="Times New Roman" w:hAnsi="Times New Roman" w:cs="Times New Roman"/>
          <w:color w:val="000000" w:themeColor="text1"/>
          <w:sz w:val="24"/>
          <w:szCs w:val="24"/>
        </w:rPr>
        <w:t>lantas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berarti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multikolineritas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lantas</w:t>
      </w:r>
      <w:proofErr w:type="spellEnd"/>
      <w:r w:rsidRPr="0082208A">
        <w:rPr>
          <w:rFonts w:ascii="Times New Roman" w:hAnsi="Times New Roman" w:cs="Times New Roman"/>
          <w:color w:val="000000" w:themeColor="text1"/>
          <w:sz w:val="24"/>
          <w:szCs w:val="24"/>
        </w:rPr>
        <w:t xml:space="preserve"> H1 </w:t>
      </w:r>
      <w:proofErr w:type="spellStart"/>
      <w:r w:rsidRPr="0082208A">
        <w:rPr>
          <w:rFonts w:ascii="Times New Roman" w:hAnsi="Times New Roman" w:cs="Times New Roman"/>
          <w:color w:val="000000" w:themeColor="text1"/>
          <w:sz w:val="24"/>
          <w:szCs w:val="24"/>
        </w:rPr>
        <w:t>diterima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H0 </w:t>
      </w:r>
      <w:proofErr w:type="spellStart"/>
      <w:r w:rsidRPr="0082208A">
        <w:rPr>
          <w:rFonts w:ascii="Times New Roman" w:hAnsi="Times New Roman" w:cs="Times New Roman"/>
          <w:color w:val="000000" w:themeColor="text1"/>
          <w:sz w:val="24"/>
          <w:szCs w:val="24"/>
        </w:rPr>
        <w:t>ditolak</w:t>
      </w:r>
      <w:proofErr w:type="spellEnd"/>
      <w:r w:rsidRPr="0082208A">
        <w:rPr>
          <w:rFonts w:ascii="Times New Roman" w:hAnsi="Times New Roman" w:cs="Times New Roman"/>
          <w:color w:val="000000" w:themeColor="text1"/>
          <w:sz w:val="24"/>
          <w:szCs w:val="24"/>
        </w:rPr>
        <w:t xml:space="preserve">.   </w:t>
      </w:r>
    </w:p>
    <w:p w14:paraId="6FF73595" w14:textId="06196438" w:rsidR="007E302C" w:rsidRPr="0082208A" w:rsidRDefault="007E302C" w:rsidP="00D9303A">
      <w:pPr>
        <w:pStyle w:val="Judul2"/>
      </w:pPr>
      <w:bookmarkStart w:id="70" w:name="_Toc205202792"/>
      <w:r w:rsidRPr="0082208A">
        <w:t>3.5.2.</w:t>
      </w:r>
      <w:r w:rsidR="00781B2B" w:rsidRPr="0082208A">
        <w:t>3</w:t>
      </w:r>
      <w:r w:rsidRPr="0082208A">
        <w:t xml:space="preserve"> Uji </w:t>
      </w:r>
      <w:proofErr w:type="spellStart"/>
      <w:r w:rsidRPr="0082208A">
        <w:t>Autokolerasi</w:t>
      </w:r>
      <w:bookmarkEnd w:id="70"/>
      <w:proofErr w:type="spellEnd"/>
    </w:p>
    <w:p w14:paraId="5F4D8163" w14:textId="44E37EEF" w:rsidR="00E95056" w:rsidRPr="0082208A" w:rsidRDefault="00781B2B" w:rsidP="00A021B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autokorelasi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menguji</w:t>
      </w:r>
      <w:proofErr w:type="spellEnd"/>
      <w:r w:rsidR="003F4D54" w:rsidRPr="0082208A">
        <w:rPr>
          <w:rFonts w:ascii="Times New Roman" w:hAnsi="Times New Roman" w:cs="Times New Roman"/>
          <w:color w:val="000000" w:themeColor="text1"/>
          <w:sz w:val="24"/>
          <w:szCs w:val="24"/>
        </w:rPr>
        <w:t xml:space="preserve"> pada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terdapat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hubungan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kesalahan</w:t>
      </w:r>
      <w:proofErr w:type="spellEnd"/>
      <w:r w:rsidR="003F4D54" w:rsidRPr="0082208A">
        <w:rPr>
          <w:rFonts w:ascii="Times New Roman" w:hAnsi="Times New Roman" w:cs="Times New Roman"/>
          <w:color w:val="000000" w:themeColor="text1"/>
          <w:sz w:val="24"/>
          <w:szCs w:val="24"/>
        </w:rPr>
        <w:t xml:space="preserve"> di period t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periode</w:t>
      </w:r>
      <w:proofErr w:type="spellEnd"/>
      <w:r w:rsidR="003F4D54" w:rsidRPr="0082208A">
        <w:rPr>
          <w:rFonts w:ascii="Times New Roman" w:hAnsi="Times New Roman" w:cs="Times New Roman"/>
          <w:color w:val="000000" w:themeColor="text1"/>
          <w:sz w:val="24"/>
          <w:szCs w:val="24"/>
        </w:rPr>
        <w:t xml:space="preserve"> t-1. </w:t>
      </w:r>
      <w:proofErr w:type="spellStart"/>
      <w:r w:rsidR="003F4D54" w:rsidRPr="0082208A">
        <w:rPr>
          <w:rFonts w:ascii="Times New Roman" w:hAnsi="Times New Roman" w:cs="Times New Roman"/>
          <w:color w:val="000000" w:themeColor="text1"/>
          <w:sz w:val="24"/>
          <w:szCs w:val="24"/>
        </w:rPr>
        <w:t>Tes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bagian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statistik</w:t>
      </w:r>
      <w:proofErr w:type="spellEnd"/>
      <w:r w:rsidR="003F4D54" w:rsidRPr="0082208A">
        <w:rPr>
          <w:rFonts w:ascii="Times New Roman" w:hAnsi="Times New Roman" w:cs="Times New Roman"/>
          <w:color w:val="000000" w:themeColor="text1"/>
          <w:sz w:val="24"/>
          <w:szCs w:val="24"/>
        </w:rPr>
        <w:t xml:space="preserve"> non-</w:t>
      </w:r>
      <w:proofErr w:type="spellStart"/>
      <w:r w:rsidR="003F4D54" w:rsidRPr="0082208A">
        <w:rPr>
          <w:rFonts w:ascii="Times New Roman" w:hAnsi="Times New Roman" w:cs="Times New Roman"/>
          <w:color w:val="000000" w:themeColor="text1"/>
          <w:sz w:val="24"/>
          <w:szCs w:val="24"/>
        </w:rPr>
        <w:t>parametrik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menguji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korelasi</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tinggi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residual. Keputusan </w:t>
      </w:r>
      <w:proofErr w:type="spellStart"/>
      <w:r w:rsidR="003F4D54" w:rsidRPr="0082208A">
        <w:rPr>
          <w:rFonts w:ascii="Times New Roman" w:hAnsi="Times New Roman" w:cs="Times New Roman"/>
          <w:color w:val="000000" w:themeColor="text1"/>
          <w:sz w:val="24"/>
          <w:szCs w:val="24"/>
        </w:rPr>
        <w:t>diambil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berlandaskan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Asymp</w:t>
      </w:r>
      <w:proofErr w:type="spellEnd"/>
      <w:r w:rsidR="003F4D54" w:rsidRPr="0082208A">
        <w:rPr>
          <w:rFonts w:ascii="Times New Roman" w:hAnsi="Times New Roman" w:cs="Times New Roman"/>
          <w:color w:val="000000" w:themeColor="text1"/>
          <w:sz w:val="24"/>
          <w:szCs w:val="24"/>
        </w:rPr>
        <w:t xml:space="preserve">. Sig (2-bekor); </w:t>
      </w:r>
      <w:proofErr w:type="spellStart"/>
      <w:r w:rsidR="003F4D54" w:rsidRPr="0082208A">
        <w:rPr>
          <w:rFonts w:ascii="Times New Roman" w:hAnsi="Times New Roman" w:cs="Times New Roman"/>
          <w:color w:val="000000" w:themeColor="text1"/>
          <w:sz w:val="24"/>
          <w:szCs w:val="24"/>
        </w:rPr>
        <w:t>jika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diatas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taraf</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signifikansi</w:t>
      </w:r>
      <w:proofErr w:type="spellEnd"/>
      <w:r w:rsidR="003F4D54" w:rsidRPr="0082208A">
        <w:rPr>
          <w:rFonts w:ascii="Times New Roman" w:hAnsi="Times New Roman" w:cs="Times New Roman"/>
          <w:color w:val="000000" w:themeColor="text1"/>
          <w:sz w:val="24"/>
          <w:szCs w:val="24"/>
        </w:rPr>
        <w:t xml:space="preserve"> 0,05, </w:t>
      </w:r>
      <w:proofErr w:type="spellStart"/>
      <w:r w:rsidR="003F4D54" w:rsidRPr="0082208A">
        <w:rPr>
          <w:rFonts w:ascii="Times New Roman" w:hAnsi="Times New Roman" w:cs="Times New Roman"/>
          <w:color w:val="000000" w:themeColor="text1"/>
          <w:sz w:val="24"/>
          <w:szCs w:val="24"/>
        </w:rPr>
        <w:t>maka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disimpulkan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bahwasanya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dalam</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terdapat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autokorelasi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Menurut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yang </w:t>
      </w:r>
      <w:proofErr w:type="spellStart"/>
      <w:r w:rsidR="003F4D54" w:rsidRPr="0082208A">
        <w:rPr>
          <w:rFonts w:ascii="Times New Roman" w:hAnsi="Times New Roman" w:cs="Times New Roman"/>
          <w:color w:val="000000" w:themeColor="text1"/>
          <w:sz w:val="24"/>
          <w:szCs w:val="24"/>
        </w:rPr>
        <w:t>baik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bebas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autokorelasi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Durbin-Watson (DW test)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menguji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autokorelasi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mewajibkan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konstanta</w:t>
      </w:r>
      <w:proofErr w:type="spellEnd"/>
      <w:r w:rsidR="003F4D54" w:rsidRPr="0082208A">
        <w:rPr>
          <w:rFonts w:ascii="Times New Roman" w:hAnsi="Times New Roman" w:cs="Times New Roman"/>
          <w:color w:val="000000" w:themeColor="text1"/>
          <w:sz w:val="24"/>
          <w:szCs w:val="24"/>
        </w:rPr>
        <w:t xml:space="preserve"> pada </w:t>
      </w:r>
      <w:proofErr w:type="gramStart"/>
      <w:r w:rsidR="003F4D54" w:rsidRPr="0082208A">
        <w:rPr>
          <w:rFonts w:ascii="Times New Roman" w:hAnsi="Times New Roman" w:cs="Times New Roman"/>
          <w:color w:val="000000" w:themeColor="text1"/>
          <w:sz w:val="24"/>
          <w:szCs w:val="24"/>
        </w:rPr>
        <w:t xml:space="preserve">model </w:t>
      </w:r>
      <w:r w:rsidR="0088037B"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regresi</w:t>
      </w:r>
      <w:proofErr w:type="spellEnd"/>
      <w:proofErr w:type="gram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Kritera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pengambilan</w:t>
      </w:r>
      <w:proofErr w:type="spellEnd"/>
      <w:r w:rsidR="003F4D54" w:rsidRPr="0082208A">
        <w:rPr>
          <w:rFonts w:ascii="Times New Roman" w:hAnsi="Times New Roman" w:cs="Times New Roman"/>
          <w:color w:val="000000" w:themeColor="text1"/>
          <w:sz w:val="24"/>
          <w:szCs w:val="24"/>
        </w:rPr>
        <w:t xml:space="preserve"> </w:t>
      </w:r>
      <w:proofErr w:type="spellStart"/>
      <w:r w:rsidR="003605F6" w:rsidRPr="0082208A">
        <w:rPr>
          <w:rFonts w:ascii="Times New Roman" w:hAnsi="Times New Roman" w:cs="Times New Roman"/>
          <w:color w:val="000000" w:themeColor="text1"/>
          <w:sz w:val="24"/>
          <w:szCs w:val="24"/>
        </w:rPr>
        <w:t>keputusan</w:t>
      </w:r>
      <w:proofErr w:type="spellEnd"/>
      <w:r w:rsidR="008358B9"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w:t>
      </w:r>
    </w:p>
    <w:p w14:paraId="05C5F473" w14:textId="0CCF4A92" w:rsidR="006F5797" w:rsidRPr="0082208A" w:rsidRDefault="006F5797" w:rsidP="00E95056">
      <w:pPr>
        <w:tabs>
          <w:tab w:val="left" w:pos="2835"/>
        </w:tabs>
        <w:spacing w:line="240" w:lineRule="auto"/>
        <w:jc w:val="center"/>
        <w:rPr>
          <w:rFonts w:ascii="Times New Roman" w:hAnsi="Times New Roman" w:cs="Times New Roman"/>
          <w:b/>
          <w:bCs/>
          <w:color w:val="000000" w:themeColor="text1"/>
        </w:rPr>
      </w:pPr>
      <w:r w:rsidRPr="0082208A">
        <w:rPr>
          <w:rFonts w:ascii="Times New Roman" w:hAnsi="Times New Roman" w:cs="Times New Roman"/>
          <w:b/>
          <w:bCs/>
          <w:color w:val="000000" w:themeColor="text1"/>
        </w:rPr>
        <w:t xml:space="preserve">Gambar </w:t>
      </w:r>
      <w:r w:rsidR="00D103BA" w:rsidRPr="0082208A">
        <w:rPr>
          <w:rFonts w:ascii="Times New Roman" w:hAnsi="Times New Roman" w:cs="Times New Roman"/>
          <w:b/>
          <w:bCs/>
          <w:color w:val="000000" w:themeColor="text1"/>
        </w:rPr>
        <w:t>3.</w:t>
      </w:r>
      <w:r w:rsidR="00114520" w:rsidRPr="0082208A">
        <w:rPr>
          <w:rFonts w:ascii="Times New Roman" w:hAnsi="Times New Roman" w:cs="Times New Roman"/>
          <w:b/>
          <w:bCs/>
          <w:color w:val="000000" w:themeColor="text1"/>
        </w:rPr>
        <w:t>1</w:t>
      </w:r>
    </w:p>
    <w:p w14:paraId="5D7E72F4" w14:textId="3353D7D0" w:rsidR="00D103BA" w:rsidRPr="0082208A" w:rsidRDefault="00D103BA" w:rsidP="00E95056">
      <w:pPr>
        <w:tabs>
          <w:tab w:val="left" w:pos="2835"/>
        </w:tabs>
        <w:spacing w:line="240" w:lineRule="auto"/>
        <w:jc w:val="center"/>
        <w:rPr>
          <w:rFonts w:ascii="Times New Roman" w:hAnsi="Times New Roman" w:cs="Times New Roman"/>
          <w:b/>
          <w:bCs/>
          <w:color w:val="000000" w:themeColor="text1"/>
          <w:sz w:val="24"/>
          <w:szCs w:val="24"/>
        </w:rPr>
      </w:pPr>
      <w:proofErr w:type="spellStart"/>
      <w:r w:rsidRPr="0082208A">
        <w:rPr>
          <w:rFonts w:ascii="Times New Roman" w:hAnsi="Times New Roman" w:cs="Times New Roman"/>
          <w:b/>
          <w:bCs/>
          <w:color w:val="000000" w:themeColor="text1"/>
        </w:rPr>
        <w:t>Kriteria</w:t>
      </w:r>
      <w:proofErr w:type="spellEnd"/>
      <w:r w:rsidRPr="0082208A">
        <w:rPr>
          <w:rFonts w:ascii="Times New Roman" w:hAnsi="Times New Roman" w:cs="Times New Roman"/>
          <w:b/>
          <w:bCs/>
          <w:color w:val="000000" w:themeColor="text1"/>
        </w:rPr>
        <w:t xml:space="preserve"> Uji Autokorelasi</w:t>
      </w:r>
    </w:p>
    <w:p w14:paraId="6899D482" w14:textId="1E8E6675" w:rsidR="00E5042C" w:rsidRPr="0082208A" w:rsidRDefault="00E5042C" w:rsidP="00E5042C">
      <w:pPr>
        <w:rPr>
          <w:rFonts w:ascii="Times New Roman" w:hAnsi="Times New Roman" w:cs="Times New Roman"/>
          <w:i/>
          <w:iCs/>
          <w:szCs w:val="24"/>
        </w:rPr>
      </w:pPr>
      <w:r w:rsidRPr="0082208A">
        <w:rPr>
          <w:rFonts w:ascii="Times New Roman" w:hAnsi="Times New Roman" w:cs="Times New Roman"/>
          <w:noProof/>
        </w:rPr>
        <w:t xml:space="preserve">  </w:t>
      </w:r>
      <w:r w:rsidRPr="0082208A">
        <w:rPr>
          <w:rFonts w:ascii="Times New Roman" w:hAnsi="Times New Roman" w:cs="Times New Roman"/>
          <w:noProof/>
        </w:rPr>
        <w:drawing>
          <wp:inline distT="0" distB="0" distL="0" distR="0" wp14:anchorId="399EA752" wp14:editId="17400207">
            <wp:extent cx="4203653" cy="2115185"/>
            <wp:effectExtent l="0" t="0" r="6985" b="0"/>
            <wp:docPr id="573506777" name="Gambar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30">
                      <a:extLst>
                        <a:ext uri="{28A0092B-C50C-407E-A947-70E740481C1C}">
                          <a14:useLocalDpi xmlns:a14="http://schemas.microsoft.com/office/drawing/2010/main" val="0"/>
                        </a:ext>
                      </a:extLst>
                    </a:blip>
                    <a:srcRect l="16261" r="6204" b="2003"/>
                    <a:stretch>
                      <a:fillRect/>
                    </a:stretch>
                  </pic:blipFill>
                  <pic:spPr bwMode="auto">
                    <a:xfrm>
                      <a:off x="0" y="0"/>
                      <a:ext cx="4216362" cy="2121580"/>
                    </a:xfrm>
                    <a:prstGeom prst="rect">
                      <a:avLst/>
                    </a:prstGeom>
                    <a:noFill/>
                    <a:ln>
                      <a:noFill/>
                    </a:ln>
                    <a:extLst>
                      <a:ext uri="{53640926-AAD7-44D8-BBD7-CCE9431645EC}">
                        <a14:shadowObscured xmlns:a14="http://schemas.microsoft.com/office/drawing/2010/main"/>
                      </a:ext>
                    </a:extLst>
                  </pic:spPr>
                </pic:pic>
              </a:graphicData>
            </a:graphic>
          </wp:inline>
        </w:drawing>
      </w:r>
      <w:r w:rsidRPr="0082208A">
        <w:rPr>
          <w:rFonts w:ascii="Times New Roman" w:hAnsi="Times New Roman" w:cs="Times New Roman"/>
          <w:noProof/>
        </w:rPr>
        <w:t xml:space="preserve">            </w:t>
      </w:r>
      <w:r w:rsidR="009A7B94" w:rsidRPr="0082208A">
        <w:rPr>
          <w:rFonts w:ascii="Times New Roman" w:hAnsi="Times New Roman" w:cs="Times New Roman"/>
          <w:noProof/>
        </w:rPr>
        <w:t xml:space="preserve">   </w:t>
      </w:r>
      <w:proofErr w:type="spellStart"/>
      <w:r w:rsidRPr="0082208A">
        <w:rPr>
          <w:rFonts w:ascii="Times New Roman" w:hAnsi="Times New Roman" w:cs="Times New Roman"/>
          <w:i/>
          <w:iCs/>
          <w:szCs w:val="24"/>
        </w:rPr>
        <w:t>Sumber</w:t>
      </w:r>
      <w:proofErr w:type="spellEnd"/>
      <w:r w:rsidRPr="0082208A">
        <w:rPr>
          <w:rFonts w:ascii="Times New Roman" w:hAnsi="Times New Roman" w:cs="Times New Roman"/>
          <w:i/>
          <w:iCs/>
          <w:szCs w:val="24"/>
        </w:rPr>
        <w:t xml:space="preserve">: Data </w:t>
      </w:r>
      <w:proofErr w:type="spellStart"/>
      <w:r w:rsidRPr="0082208A">
        <w:rPr>
          <w:rFonts w:ascii="Times New Roman" w:hAnsi="Times New Roman" w:cs="Times New Roman"/>
          <w:i/>
          <w:iCs/>
          <w:szCs w:val="24"/>
        </w:rPr>
        <w:t>diolah</w:t>
      </w:r>
      <w:proofErr w:type="spellEnd"/>
      <w:r w:rsidRPr="0082208A">
        <w:rPr>
          <w:rFonts w:ascii="Times New Roman" w:hAnsi="Times New Roman" w:cs="Times New Roman"/>
          <w:i/>
          <w:iCs/>
          <w:szCs w:val="24"/>
        </w:rPr>
        <w:t xml:space="preserve"> 2024</w:t>
      </w:r>
    </w:p>
    <w:p w14:paraId="37F37A0A" w14:textId="285DA798" w:rsidR="006F5797" w:rsidRPr="0082208A" w:rsidRDefault="006F5797" w:rsidP="00D103BA">
      <w:pPr>
        <w:tabs>
          <w:tab w:val="left" w:pos="2835"/>
        </w:tabs>
        <w:spacing w:line="480" w:lineRule="auto"/>
        <w:jc w:val="center"/>
        <w:rPr>
          <w:rFonts w:ascii="Times New Roman" w:hAnsi="Times New Roman" w:cs="Times New Roman"/>
          <w:color w:val="000000" w:themeColor="text1"/>
          <w:sz w:val="24"/>
          <w:szCs w:val="24"/>
        </w:rPr>
      </w:pPr>
    </w:p>
    <w:p w14:paraId="3B381A2D" w14:textId="1C191ADD" w:rsidR="00FC3E56" w:rsidRPr="0082208A" w:rsidRDefault="00FC3E56" w:rsidP="00D9303A">
      <w:pPr>
        <w:pStyle w:val="Judul2"/>
      </w:pPr>
      <w:bookmarkStart w:id="71" w:name="_Toc205202793"/>
      <w:r w:rsidRPr="0082208A">
        <w:t xml:space="preserve">3.5.2.4 Uji </w:t>
      </w:r>
      <w:proofErr w:type="spellStart"/>
      <w:r w:rsidRPr="0082208A">
        <w:t>Heteroskedastisitas</w:t>
      </w:r>
      <w:bookmarkEnd w:id="71"/>
      <w:proofErr w:type="spellEnd"/>
    </w:p>
    <w:p w14:paraId="5C4E40DE" w14:textId="6689753B" w:rsidR="00E95056" w:rsidRPr="0082208A" w:rsidRDefault="00650B8C"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w:t>
      </w:r>
      <w:proofErr w:type="spell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pengujian</w:t>
      </w:r>
      <w:proofErr w:type="spellEnd"/>
      <w:r w:rsidR="003F4D54" w:rsidRPr="0082208A">
        <w:rPr>
          <w:rFonts w:ascii="Times New Roman" w:hAnsi="Times New Roman" w:cs="Times New Roman"/>
          <w:color w:val="000000" w:themeColor="text1"/>
          <w:sz w:val="24"/>
          <w:szCs w:val="24"/>
        </w:rPr>
        <w:t xml:space="preserve"> pada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terdapat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perbedaan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varians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residual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pengamatan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bila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varians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suatu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pengamatan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pengamatan</w:t>
      </w:r>
      <w:proofErr w:type="spellEnd"/>
      <w:r w:rsidR="003F4D54" w:rsidRPr="0082208A">
        <w:rPr>
          <w:rFonts w:ascii="Times New Roman" w:hAnsi="Times New Roman" w:cs="Times New Roman"/>
          <w:color w:val="000000" w:themeColor="text1"/>
          <w:sz w:val="24"/>
          <w:szCs w:val="24"/>
        </w:rPr>
        <w:t xml:space="preserve"> lain </w:t>
      </w:r>
      <w:proofErr w:type="spellStart"/>
      <w:r w:rsidR="003F4D54" w:rsidRPr="0082208A">
        <w:rPr>
          <w:rFonts w:ascii="Times New Roman" w:hAnsi="Times New Roman" w:cs="Times New Roman"/>
          <w:color w:val="000000" w:themeColor="text1"/>
          <w:sz w:val="24"/>
          <w:szCs w:val="24"/>
        </w:rPr>
        <w:t>tetap</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dikatakan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homoskedastisitas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sebaliknya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jika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variansnya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berbeda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maka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dikatakan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mengetahui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dilaksanakan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mengetahui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pola</w:t>
      </w:r>
      <w:proofErr w:type="spellEnd"/>
      <w:r w:rsidR="003F4D54" w:rsidRPr="0082208A">
        <w:rPr>
          <w:rFonts w:ascii="Times New Roman" w:hAnsi="Times New Roman" w:cs="Times New Roman"/>
          <w:color w:val="000000" w:themeColor="text1"/>
          <w:sz w:val="24"/>
          <w:szCs w:val="24"/>
        </w:rPr>
        <w:t xml:space="preserve"> di </w:t>
      </w:r>
      <w:proofErr w:type="spellStart"/>
      <w:r w:rsidR="003F4D54" w:rsidRPr="0082208A">
        <w:rPr>
          <w:rFonts w:ascii="Times New Roman" w:hAnsi="Times New Roman" w:cs="Times New Roman"/>
          <w:color w:val="000000" w:themeColor="text1"/>
          <w:sz w:val="24"/>
          <w:szCs w:val="24"/>
        </w:rPr>
        <w:t>grafik</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scatterplot</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terikat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residualnya</w:t>
      </w:r>
      <w:proofErr w:type="spellEnd"/>
      <w:r w:rsidR="003F4D54" w:rsidRPr="0082208A">
        <w:rPr>
          <w:rFonts w:ascii="Times New Roman" w:hAnsi="Times New Roman" w:cs="Times New Roman"/>
          <w:color w:val="000000" w:themeColor="text1"/>
          <w:sz w:val="24"/>
          <w:szCs w:val="24"/>
        </w:rPr>
        <w:t xml:space="preserve">. Jika </w:t>
      </w:r>
      <w:proofErr w:type="spellStart"/>
      <w:r w:rsidR="003F4D54" w:rsidRPr="0082208A">
        <w:rPr>
          <w:rFonts w:ascii="Times New Roman" w:hAnsi="Times New Roman" w:cs="Times New Roman"/>
          <w:color w:val="000000" w:themeColor="text1"/>
          <w:sz w:val="24"/>
          <w:szCs w:val="24"/>
        </w:rPr>
        <w:t>grafik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titik</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membuat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pola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tertentu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lantas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hal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adanya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Namun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jika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titik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tersebut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tersebar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diatas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dibawah</w:t>
      </w:r>
      <w:proofErr w:type="spellEnd"/>
      <w:r w:rsidR="003F4D54" w:rsidRPr="0082208A">
        <w:rPr>
          <w:rFonts w:ascii="Times New Roman" w:hAnsi="Times New Roman" w:cs="Times New Roman"/>
          <w:color w:val="000000" w:themeColor="text1"/>
          <w:sz w:val="24"/>
          <w:szCs w:val="24"/>
        </w:rPr>
        <w:t xml:space="preserve"> 0 pada </w:t>
      </w:r>
      <w:proofErr w:type="spellStart"/>
      <w:r w:rsidR="003F4D54" w:rsidRPr="0082208A">
        <w:rPr>
          <w:rFonts w:ascii="Times New Roman" w:hAnsi="Times New Roman" w:cs="Times New Roman"/>
          <w:color w:val="000000" w:themeColor="text1"/>
          <w:sz w:val="24"/>
          <w:szCs w:val="24"/>
        </w:rPr>
        <w:t>sumbu</w:t>
      </w:r>
      <w:proofErr w:type="spellEnd"/>
      <w:r w:rsidR="003F4D54" w:rsidRPr="0082208A">
        <w:rPr>
          <w:rFonts w:ascii="Times New Roman" w:hAnsi="Times New Roman" w:cs="Times New Roman"/>
          <w:color w:val="000000" w:themeColor="text1"/>
          <w:sz w:val="24"/>
          <w:szCs w:val="24"/>
        </w:rPr>
        <w:t xml:space="preserve"> Y, </w:t>
      </w:r>
      <w:proofErr w:type="spellStart"/>
      <w:r w:rsidR="003F4D54" w:rsidRPr="0082208A">
        <w:rPr>
          <w:rFonts w:ascii="Times New Roman" w:hAnsi="Times New Roman" w:cs="Times New Roman"/>
          <w:color w:val="000000" w:themeColor="text1"/>
          <w:sz w:val="24"/>
          <w:szCs w:val="24"/>
        </w:rPr>
        <w:t>lantas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berarti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termenjadi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heteroskedastisitas</w:t>
      </w:r>
      <w:proofErr w:type="spellEnd"/>
      <w:r w:rsidR="003F4D54" w:rsidRPr="0082208A">
        <w:rPr>
          <w:rFonts w:ascii="Times New Roman" w:hAnsi="Times New Roman" w:cs="Times New Roman"/>
          <w:color w:val="000000" w:themeColor="text1"/>
          <w:sz w:val="24"/>
          <w:szCs w:val="24"/>
        </w:rPr>
        <w:t>.</w:t>
      </w:r>
    </w:p>
    <w:p w14:paraId="43E9BED2" w14:textId="0B51C4C8" w:rsidR="00B22D47" w:rsidRPr="0082208A" w:rsidRDefault="00B22D47" w:rsidP="00D9303A">
      <w:pPr>
        <w:pStyle w:val="Judul2"/>
      </w:pPr>
      <w:bookmarkStart w:id="72" w:name="_Toc205202794"/>
      <w:r w:rsidRPr="0082208A">
        <w:t xml:space="preserve">3.5.3 Uji </w:t>
      </w:r>
      <w:proofErr w:type="spellStart"/>
      <w:r w:rsidRPr="0082208A">
        <w:t>Statistik</w:t>
      </w:r>
      <w:proofErr w:type="spellEnd"/>
      <w:r w:rsidRPr="0082208A">
        <w:t xml:space="preserve"> </w:t>
      </w:r>
      <w:proofErr w:type="spellStart"/>
      <w:r w:rsidRPr="0082208A">
        <w:t>Kelayakan</w:t>
      </w:r>
      <w:proofErr w:type="spellEnd"/>
      <w:r w:rsidRPr="0082208A">
        <w:t xml:space="preserve"> Model</w:t>
      </w:r>
      <w:bookmarkEnd w:id="72"/>
      <w:r w:rsidRPr="0082208A">
        <w:t xml:space="preserve"> </w:t>
      </w:r>
    </w:p>
    <w:p w14:paraId="052F8AAC" w14:textId="35128258" w:rsidR="003F4D54" w:rsidRPr="0082208A" w:rsidRDefault="00B22D47" w:rsidP="00B22D47">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Menurut</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Ghozali</w:t>
      </w:r>
      <w:proofErr w:type="spellEnd"/>
      <w:r w:rsidR="003F4D54" w:rsidRPr="0082208A">
        <w:rPr>
          <w:rFonts w:ascii="Times New Roman" w:hAnsi="Times New Roman" w:cs="Times New Roman"/>
          <w:sz w:val="24"/>
          <w:szCs w:val="24"/>
        </w:rPr>
        <w:t xml:space="preserve"> (2018) </w:t>
      </w:r>
      <w:proofErr w:type="spellStart"/>
      <w:r w:rsidR="003F4D54" w:rsidRPr="0082208A">
        <w:rPr>
          <w:rFonts w:ascii="Times New Roman" w:hAnsi="Times New Roman" w:cs="Times New Roman"/>
          <w:sz w:val="24"/>
          <w:szCs w:val="24"/>
        </w:rPr>
        <w:t>keakuratan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fungsi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regresi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sampel</w:t>
      </w:r>
      <w:proofErr w:type="spellEnd"/>
      <w:r w:rsidR="003F4D54" w:rsidRPr="0082208A">
        <w:rPr>
          <w:rFonts w:ascii="Times New Roman" w:hAnsi="Times New Roman" w:cs="Times New Roman"/>
          <w:sz w:val="24"/>
          <w:szCs w:val="24"/>
        </w:rPr>
        <w:t xml:space="preserve"> pada </w:t>
      </w:r>
      <w:proofErr w:type="spellStart"/>
      <w:r w:rsidR="003F4D54" w:rsidRPr="0082208A">
        <w:rPr>
          <w:rFonts w:ascii="Times New Roman" w:hAnsi="Times New Roman" w:cs="Times New Roman"/>
          <w:sz w:val="24"/>
          <w:szCs w:val="24"/>
        </w:rPr>
        <w:t>memperkirakan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nilai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sebenarnya</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bisa</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diukur</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lewat</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Pengujian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Kelayakan</w:t>
      </w:r>
      <w:proofErr w:type="spellEnd"/>
      <w:r w:rsidR="003F4D54" w:rsidRPr="0082208A">
        <w:rPr>
          <w:rFonts w:ascii="Times New Roman" w:hAnsi="Times New Roman" w:cs="Times New Roman"/>
          <w:sz w:val="24"/>
          <w:szCs w:val="24"/>
        </w:rPr>
        <w:t xml:space="preserve"> Model. </w:t>
      </w:r>
      <w:proofErr w:type="spellStart"/>
      <w:r w:rsidR="003F4D54" w:rsidRPr="0082208A">
        <w:rPr>
          <w:rFonts w:ascii="Times New Roman" w:hAnsi="Times New Roman" w:cs="Times New Roman"/>
          <w:sz w:val="24"/>
          <w:szCs w:val="24"/>
        </w:rPr>
        <w:t>Secara</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statistik</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bisa</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dilakukan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pengukuran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melalui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nilai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koevisien</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determinasi</w:t>
      </w:r>
      <w:proofErr w:type="spellEnd"/>
      <w:r w:rsidR="003F4D54" w:rsidRPr="0082208A">
        <w:rPr>
          <w:rFonts w:ascii="Times New Roman" w:hAnsi="Times New Roman" w:cs="Times New Roman"/>
          <w:sz w:val="24"/>
          <w:szCs w:val="24"/>
        </w:rPr>
        <w:t xml:space="preserve"> (R2) </w:t>
      </w:r>
      <w:proofErr w:type="spellStart"/>
      <w:r w:rsidR="003F4D54" w:rsidRPr="0082208A">
        <w:rPr>
          <w:rFonts w:ascii="Times New Roman" w:hAnsi="Times New Roman" w:cs="Times New Roman"/>
          <w:sz w:val="24"/>
          <w:szCs w:val="24"/>
        </w:rPr>
        <w:t>serta</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nilai</w:t>
      </w:r>
      <w:proofErr w:type="spellEnd"/>
      <w:r w:rsidR="003F4D54" w:rsidRPr="0082208A">
        <w:rPr>
          <w:rFonts w:ascii="Times New Roman" w:hAnsi="Times New Roman" w:cs="Times New Roman"/>
          <w:sz w:val="24"/>
          <w:szCs w:val="24"/>
        </w:rPr>
        <w:t xml:space="preserve"> </w:t>
      </w:r>
      <w:proofErr w:type="spellStart"/>
      <w:r w:rsidR="003F4D54" w:rsidRPr="0082208A">
        <w:rPr>
          <w:rFonts w:ascii="Times New Roman" w:hAnsi="Times New Roman" w:cs="Times New Roman"/>
          <w:sz w:val="24"/>
          <w:szCs w:val="24"/>
        </w:rPr>
        <w:t>statistik</w:t>
      </w:r>
      <w:proofErr w:type="spellEnd"/>
      <w:r w:rsidR="003F4D54" w:rsidRPr="0082208A">
        <w:rPr>
          <w:rFonts w:ascii="Times New Roman" w:hAnsi="Times New Roman" w:cs="Times New Roman"/>
          <w:sz w:val="24"/>
          <w:szCs w:val="24"/>
        </w:rPr>
        <w:t xml:space="preserve"> F (</w:t>
      </w:r>
      <w:proofErr w:type="spellStart"/>
      <w:r w:rsidR="003F4D54" w:rsidRPr="0082208A">
        <w:rPr>
          <w:rFonts w:ascii="Times New Roman" w:hAnsi="Times New Roman" w:cs="Times New Roman"/>
          <w:sz w:val="24"/>
          <w:szCs w:val="24"/>
        </w:rPr>
        <w:t>Ghozali</w:t>
      </w:r>
      <w:proofErr w:type="spellEnd"/>
      <w:r w:rsidR="003F4D54" w:rsidRPr="0082208A">
        <w:rPr>
          <w:rFonts w:ascii="Times New Roman" w:hAnsi="Times New Roman" w:cs="Times New Roman"/>
          <w:sz w:val="24"/>
          <w:szCs w:val="24"/>
        </w:rPr>
        <w:t>, 2018).</w:t>
      </w:r>
    </w:p>
    <w:p w14:paraId="5494628C" w14:textId="2ED7C2F2" w:rsidR="00B22D47" w:rsidRPr="0082208A" w:rsidRDefault="00B22D47" w:rsidP="00D9303A">
      <w:pPr>
        <w:pStyle w:val="Judul2"/>
      </w:pPr>
      <w:bookmarkStart w:id="73" w:name="_Toc205202795"/>
      <w:r w:rsidRPr="0082208A">
        <w:t>3.5.3.1 Uji F</w:t>
      </w:r>
      <w:bookmarkEnd w:id="73"/>
    </w:p>
    <w:p w14:paraId="229C0357" w14:textId="68507F67" w:rsidR="003F4D54" w:rsidRPr="0082208A" w:rsidRDefault="00DA5CF7" w:rsidP="00B22D47">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Uji F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kelayakan</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digunakan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mengetahui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pengaruh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total </w:t>
      </w:r>
      <w:proofErr w:type="spellStart"/>
      <w:r w:rsidR="003F4D54" w:rsidRPr="0082208A">
        <w:rPr>
          <w:rFonts w:ascii="Times New Roman" w:hAnsi="Times New Roman" w:cs="Times New Roman"/>
          <w:color w:val="000000" w:themeColor="text1"/>
          <w:sz w:val="24"/>
          <w:szCs w:val="24"/>
        </w:rPr>
        <w:t>kepada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Uji F </w:t>
      </w:r>
      <w:proofErr w:type="spellStart"/>
      <w:r w:rsidR="003F4D54" w:rsidRPr="0082208A">
        <w:rPr>
          <w:rFonts w:ascii="Times New Roman" w:hAnsi="Times New Roman" w:cs="Times New Roman"/>
          <w:color w:val="000000" w:themeColor="text1"/>
          <w:sz w:val="24"/>
          <w:szCs w:val="24"/>
        </w:rPr>
        <w:t>bisa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dilihat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melalui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signifikansi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dengan</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alpha</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kurang</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0,05. Bila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alpha </w:t>
      </w:r>
      <w:proofErr w:type="spellStart"/>
      <w:r w:rsidR="003F4D54" w:rsidRPr="0082208A">
        <w:rPr>
          <w:rFonts w:ascii="Times New Roman" w:hAnsi="Times New Roman" w:cs="Times New Roman"/>
          <w:color w:val="000000" w:themeColor="text1"/>
          <w:sz w:val="24"/>
          <w:szCs w:val="24"/>
        </w:rPr>
        <w:t>dibawah</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lastRenderedPageBreak/>
        <w:t xml:space="preserve">0,05 </w:t>
      </w:r>
      <w:proofErr w:type="spellStart"/>
      <w:r w:rsidR="003F4D54" w:rsidRPr="0082208A">
        <w:rPr>
          <w:rFonts w:ascii="Times New Roman" w:hAnsi="Times New Roman" w:cs="Times New Roman"/>
          <w:color w:val="000000" w:themeColor="text1"/>
          <w:sz w:val="24"/>
          <w:szCs w:val="24"/>
        </w:rPr>
        <w:t>lantas</w:t>
      </w:r>
      <w:proofErr w:type="spellEnd"/>
      <w:r w:rsidR="003F4D54" w:rsidRPr="0082208A">
        <w:rPr>
          <w:rFonts w:ascii="Times New Roman" w:hAnsi="Times New Roman" w:cs="Times New Roman"/>
          <w:color w:val="000000" w:themeColor="text1"/>
          <w:sz w:val="24"/>
          <w:szCs w:val="24"/>
        </w:rPr>
        <w:t xml:space="preserve"> model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sesuai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ataupun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layak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diteliti</w:t>
      </w:r>
      <w:proofErr w:type="spellEnd"/>
      <w:r w:rsidR="003F4D54" w:rsidRPr="0082208A">
        <w:rPr>
          <w:rFonts w:ascii="Times New Roman" w:hAnsi="Times New Roman" w:cs="Times New Roman"/>
          <w:color w:val="000000" w:themeColor="text1"/>
          <w:sz w:val="24"/>
          <w:szCs w:val="24"/>
        </w:rPr>
        <w:t xml:space="preserve">. Sedang </w:t>
      </w:r>
      <w:proofErr w:type="spellStart"/>
      <w:r w:rsidR="003F4D54" w:rsidRPr="0082208A">
        <w:rPr>
          <w:rFonts w:ascii="Times New Roman" w:hAnsi="Times New Roman" w:cs="Times New Roman"/>
          <w:color w:val="000000" w:themeColor="text1"/>
          <w:sz w:val="24"/>
          <w:szCs w:val="24"/>
        </w:rPr>
        <w:t>bila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alpha</w:t>
      </w:r>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diatas</w:t>
      </w:r>
      <w:proofErr w:type="spellEnd"/>
      <w:r w:rsidR="003F4D54" w:rsidRPr="0082208A">
        <w:rPr>
          <w:rFonts w:ascii="Times New Roman" w:hAnsi="Times New Roman" w:cs="Times New Roman"/>
          <w:color w:val="000000" w:themeColor="text1"/>
          <w:sz w:val="24"/>
          <w:szCs w:val="24"/>
        </w:rPr>
        <w:t xml:space="preserve"> 0,05 </w:t>
      </w:r>
      <w:proofErr w:type="spellStart"/>
      <w:r w:rsidR="003F4D54" w:rsidRPr="0082208A">
        <w:rPr>
          <w:rFonts w:ascii="Times New Roman" w:hAnsi="Times New Roman" w:cs="Times New Roman"/>
          <w:color w:val="000000" w:themeColor="text1"/>
          <w:sz w:val="24"/>
          <w:szCs w:val="24"/>
        </w:rPr>
        <w:t>lantas</w:t>
      </w:r>
      <w:proofErr w:type="spellEnd"/>
      <w:r w:rsidR="003F4D54" w:rsidRPr="0082208A">
        <w:rPr>
          <w:rFonts w:ascii="Times New Roman" w:hAnsi="Times New Roman" w:cs="Times New Roman"/>
          <w:color w:val="000000" w:themeColor="text1"/>
          <w:sz w:val="24"/>
          <w:szCs w:val="24"/>
        </w:rPr>
        <w:t xml:space="preserve"> model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tidak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layak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diteliti</w:t>
      </w:r>
      <w:proofErr w:type="spellEnd"/>
      <w:r w:rsidR="003F4D54" w:rsidRPr="0082208A">
        <w:rPr>
          <w:rFonts w:ascii="Times New Roman" w:hAnsi="Times New Roman" w:cs="Times New Roman"/>
          <w:color w:val="000000" w:themeColor="text1"/>
          <w:sz w:val="24"/>
          <w:szCs w:val="24"/>
        </w:rPr>
        <w:t xml:space="preserve">. </w:t>
      </w:r>
    </w:p>
    <w:p w14:paraId="26F9D7CD" w14:textId="0ECE2F9A" w:rsidR="00B22D47" w:rsidRPr="0082208A" w:rsidRDefault="00B22D47" w:rsidP="00D9303A">
      <w:pPr>
        <w:pStyle w:val="Judul2"/>
      </w:pPr>
      <w:bookmarkStart w:id="74" w:name="_Toc205202796"/>
      <w:r w:rsidRPr="0082208A">
        <w:t xml:space="preserve">3.5.3.2 </w:t>
      </w:r>
      <w:proofErr w:type="spellStart"/>
      <w:r w:rsidRPr="0082208A">
        <w:t>Koefisien</w:t>
      </w:r>
      <w:proofErr w:type="spellEnd"/>
      <w:r w:rsidRPr="0082208A">
        <w:t xml:space="preserve"> </w:t>
      </w:r>
      <w:proofErr w:type="spellStart"/>
      <w:r w:rsidRPr="0082208A">
        <w:t>Determinasi</w:t>
      </w:r>
      <w:proofErr w:type="spellEnd"/>
      <w:r w:rsidRPr="0082208A">
        <w:t xml:space="preserve"> R2</w:t>
      </w:r>
      <w:bookmarkEnd w:id="74"/>
    </w:p>
    <w:p w14:paraId="1D29FDD6" w14:textId="0CA61F44" w:rsidR="003F4D54" w:rsidRPr="0082208A" w:rsidRDefault="00B22D47" w:rsidP="00501C7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Koefisien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determinasi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mengukur</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keterampilan</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menguraikan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terikat</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dilihat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Adjusted</w:t>
      </w:r>
      <w:r w:rsidR="003F4D54" w:rsidRPr="0082208A">
        <w:rPr>
          <w:rFonts w:ascii="Times New Roman" w:hAnsi="Times New Roman" w:cs="Times New Roman"/>
          <w:color w:val="000000" w:themeColor="text1"/>
          <w:sz w:val="24"/>
          <w:szCs w:val="24"/>
        </w:rPr>
        <w:t xml:space="preserve"> R2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terdapat</w:t>
      </w:r>
      <w:proofErr w:type="spellEnd"/>
      <w:r w:rsidR="003F4D54" w:rsidRPr="0082208A">
        <w:rPr>
          <w:rFonts w:ascii="Times New Roman" w:hAnsi="Times New Roman" w:cs="Times New Roman"/>
          <w:color w:val="000000" w:themeColor="text1"/>
          <w:sz w:val="24"/>
          <w:szCs w:val="24"/>
        </w:rPr>
        <w:t xml:space="preserve"> dua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sehingga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adjusted R2. Nilai </w:t>
      </w:r>
      <w:r w:rsidR="003F4D54" w:rsidRPr="0082208A">
        <w:rPr>
          <w:rFonts w:ascii="Times New Roman" w:hAnsi="Times New Roman" w:cs="Times New Roman"/>
          <w:i/>
          <w:iCs/>
          <w:color w:val="000000" w:themeColor="text1"/>
          <w:sz w:val="24"/>
          <w:szCs w:val="24"/>
        </w:rPr>
        <w:t>Adjusted</w:t>
      </w:r>
      <w:r w:rsidR="003F4D54" w:rsidRPr="0082208A">
        <w:rPr>
          <w:rFonts w:ascii="Times New Roman" w:hAnsi="Times New Roman" w:cs="Times New Roman"/>
          <w:color w:val="000000" w:themeColor="text1"/>
          <w:sz w:val="24"/>
          <w:szCs w:val="24"/>
        </w:rPr>
        <w:t xml:space="preserve"> R2 yang </w:t>
      </w:r>
      <w:proofErr w:type="spellStart"/>
      <w:r w:rsidR="003F4D54" w:rsidRPr="0082208A">
        <w:rPr>
          <w:rFonts w:ascii="Times New Roman" w:hAnsi="Times New Roman" w:cs="Times New Roman"/>
          <w:color w:val="000000" w:themeColor="text1"/>
          <w:sz w:val="24"/>
          <w:szCs w:val="24"/>
        </w:rPr>
        <w:t>mendekati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satu</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bahwasanya</w:t>
      </w:r>
      <w:proofErr w:type="spellEnd"/>
      <w:r w:rsidR="003F4D54" w:rsidRPr="0082208A">
        <w:rPr>
          <w:rFonts w:ascii="Times New Roman" w:hAnsi="Times New Roman" w:cs="Times New Roman"/>
          <w:color w:val="000000" w:themeColor="text1"/>
          <w:sz w:val="24"/>
          <w:szCs w:val="24"/>
        </w:rPr>
        <w:t xml:space="preserve"> model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baik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saat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menguraikan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hubungan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antara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dependen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Kebalikannya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bila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Adjusted</w:t>
      </w:r>
      <w:r w:rsidR="003F4D54" w:rsidRPr="0082208A">
        <w:rPr>
          <w:rFonts w:ascii="Times New Roman" w:hAnsi="Times New Roman" w:cs="Times New Roman"/>
          <w:color w:val="000000" w:themeColor="text1"/>
          <w:sz w:val="24"/>
          <w:szCs w:val="24"/>
        </w:rPr>
        <w:t xml:space="preserve"> R2 </w:t>
      </w:r>
      <w:proofErr w:type="spellStart"/>
      <w:r w:rsidR="003F4D54" w:rsidRPr="0082208A">
        <w:rPr>
          <w:rFonts w:ascii="Times New Roman" w:hAnsi="Times New Roman" w:cs="Times New Roman"/>
          <w:color w:val="000000" w:themeColor="text1"/>
          <w:sz w:val="24"/>
          <w:szCs w:val="24"/>
        </w:rPr>
        <w:t>mendekati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nol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hal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memperlihatkan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bahwasanya</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lebih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lemah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dalam</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menjelaskan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variasi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terikat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2018).</w:t>
      </w:r>
    </w:p>
    <w:p w14:paraId="33D8BC47" w14:textId="5036485F" w:rsidR="00737F0E" w:rsidRPr="0082208A" w:rsidRDefault="00737F0E" w:rsidP="00D9303A">
      <w:pPr>
        <w:pStyle w:val="Judul2"/>
      </w:pPr>
      <w:bookmarkStart w:id="75" w:name="_Toc205202797"/>
      <w:r w:rsidRPr="0082208A">
        <w:t>3.5.</w:t>
      </w:r>
      <w:r w:rsidR="002436EF" w:rsidRPr="0082208A">
        <w:t>4</w:t>
      </w:r>
      <w:r w:rsidRPr="0082208A">
        <w:t xml:space="preserve"> </w:t>
      </w:r>
      <w:proofErr w:type="spellStart"/>
      <w:r w:rsidRPr="0082208A">
        <w:t>Analisis</w:t>
      </w:r>
      <w:proofErr w:type="spellEnd"/>
      <w:r w:rsidRPr="0082208A">
        <w:t xml:space="preserve"> </w:t>
      </w:r>
      <w:proofErr w:type="spellStart"/>
      <w:r w:rsidRPr="0082208A">
        <w:t>Regresi</w:t>
      </w:r>
      <w:proofErr w:type="spellEnd"/>
      <w:r w:rsidRPr="0082208A">
        <w:t xml:space="preserve"> </w:t>
      </w:r>
      <w:r w:rsidR="00221CE6" w:rsidRPr="0082208A">
        <w:t xml:space="preserve">Linier </w:t>
      </w:r>
      <w:proofErr w:type="spellStart"/>
      <w:r w:rsidR="00221CE6" w:rsidRPr="0082208A">
        <w:t>Berganda</w:t>
      </w:r>
      <w:bookmarkEnd w:id="75"/>
      <w:proofErr w:type="spellEnd"/>
      <w:r w:rsidRPr="0082208A">
        <w:t xml:space="preserve"> </w:t>
      </w:r>
    </w:p>
    <w:p w14:paraId="281AAD65" w14:textId="731CE788" w:rsidR="003F4D54" w:rsidRPr="0082208A" w:rsidRDefault="00221CE6" w:rsidP="003F4D54">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Merupakan</w:t>
      </w:r>
      <w:proofErr w:type="spellEnd"/>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mencakup</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lebih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dari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sebuah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independen</w:t>
      </w:r>
      <w:proofErr w:type="spellEnd"/>
      <w:r w:rsidR="003F4D54" w:rsidRPr="0082208A">
        <w:rPr>
          <w:rFonts w:ascii="Times New Roman" w:hAnsi="Times New Roman" w:cs="Times New Roman"/>
          <w:color w:val="000000" w:themeColor="text1"/>
          <w:sz w:val="24"/>
          <w:szCs w:val="24"/>
        </w:rPr>
        <w:t>. Maksud</w:t>
      </w:r>
      <w:r w:rsidR="00E95056" w:rsidRPr="0082208A">
        <w:rPr>
          <w:rFonts w:ascii="Times New Roman" w:hAnsi="Times New Roman" w:cs="Times New Roman"/>
          <w:color w:val="000000" w:themeColor="text1"/>
          <w:sz w:val="24"/>
          <w:szCs w:val="24"/>
        </w:rPr>
        <w:t xml:space="preserve"> </w:t>
      </w:r>
      <w:proofErr w:type="spellStart"/>
      <w:r w:rsidR="00E95056" w:rsidRPr="0082208A">
        <w:rPr>
          <w:rFonts w:ascii="Times New Roman" w:hAnsi="Times New Roman" w:cs="Times New Roman"/>
          <w:color w:val="000000" w:themeColor="text1"/>
          <w:sz w:val="24"/>
          <w:szCs w:val="24"/>
        </w:rPr>
        <w:t>a</w:t>
      </w:r>
      <w:r w:rsidR="003F4D54" w:rsidRPr="0082208A">
        <w:rPr>
          <w:rFonts w:ascii="Times New Roman" w:hAnsi="Times New Roman" w:cs="Times New Roman"/>
          <w:color w:val="000000" w:themeColor="text1"/>
          <w:sz w:val="24"/>
          <w:szCs w:val="24"/>
        </w:rPr>
        <w:t>nalisis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menetapkan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arah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sejauh</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apa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dampak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indpenden</w:t>
      </w:r>
      <w:proofErr w:type="spellEnd"/>
      <w:r w:rsidR="00F37E88"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color w:val="000000" w:themeColor="text1"/>
          <w:sz w:val="24"/>
          <w:szCs w:val="24"/>
        </w:rPr>
        <w:t xml:space="preserve">(X) </w:t>
      </w:r>
      <w:proofErr w:type="spellStart"/>
      <w:r w:rsidR="003F4D54" w:rsidRPr="0082208A">
        <w:rPr>
          <w:rFonts w:ascii="Times New Roman" w:hAnsi="Times New Roman" w:cs="Times New Roman"/>
          <w:color w:val="000000" w:themeColor="text1"/>
          <w:sz w:val="24"/>
          <w:szCs w:val="24"/>
        </w:rPr>
        <w:t>kepada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variabel</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dependen</w:t>
      </w:r>
      <w:proofErr w:type="spellEnd"/>
      <w:r w:rsidR="003F4D54" w:rsidRPr="0082208A">
        <w:rPr>
          <w:rFonts w:ascii="Times New Roman" w:hAnsi="Times New Roman" w:cs="Times New Roman"/>
          <w:color w:val="000000" w:themeColor="text1"/>
          <w:sz w:val="24"/>
          <w:szCs w:val="24"/>
        </w:rPr>
        <w:t xml:space="preserve"> (Y) (</w:t>
      </w:r>
      <w:proofErr w:type="spellStart"/>
      <w:r w:rsidR="003F4D54" w:rsidRPr="0082208A">
        <w:rPr>
          <w:rFonts w:ascii="Times New Roman" w:hAnsi="Times New Roman" w:cs="Times New Roman"/>
          <w:color w:val="000000" w:themeColor="text1"/>
          <w:sz w:val="24"/>
          <w:szCs w:val="24"/>
        </w:rPr>
        <w:t>Ghozali</w:t>
      </w:r>
      <w:proofErr w:type="spellEnd"/>
      <w:r w:rsidR="003F4D54" w:rsidRPr="0082208A">
        <w:rPr>
          <w:rFonts w:ascii="Times New Roman" w:hAnsi="Times New Roman" w:cs="Times New Roman"/>
          <w:color w:val="000000" w:themeColor="text1"/>
          <w:sz w:val="24"/>
          <w:szCs w:val="24"/>
        </w:rPr>
        <w:t xml:space="preserve">, 2018). Model </w:t>
      </w:r>
      <w:proofErr w:type="spellStart"/>
      <w:r w:rsidR="003F4D54" w:rsidRPr="0082208A">
        <w:rPr>
          <w:rFonts w:ascii="Times New Roman" w:hAnsi="Times New Roman" w:cs="Times New Roman"/>
          <w:color w:val="000000" w:themeColor="text1"/>
          <w:sz w:val="24"/>
          <w:szCs w:val="24"/>
        </w:rPr>
        <w:t>persamaan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analisis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melihat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pengaruh</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i/>
          <w:iCs/>
          <w:color w:val="000000" w:themeColor="text1"/>
          <w:sz w:val="24"/>
          <w:szCs w:val="24"/>
        </w:rPr>
        <w:t>Sustainability Reporting Disclosure</w:t>
      </w:r>
      <w:r w:rsidR="003F4D54" w:rsidRPr="0082208A">
        <w:rPr>
          <w:rFonts w:ascii="Times New Roman" w:hAnsi="Times New Roman" w:cs="Times New Roman"/>
          <w:color w:val="000000" w:themeColor="text1"/>
          <w:sz w:val="24"/>
          <w:szCs w:val="24"/>
        </w:rPr>
        <w:t xml:space="preserve"> (X1) </w:t>
      </w:r>
      <w:proofErr w:type="spellStart"/>
      <w:r w:rsidR="003F4D54" w:rsidRPr="0082208A">
        <w:rPr>
          <w:rFonts w:ascii="Times New Roman" w:hAnsi="Times New Roman" w:cs="Times New Roman"/>
          <w:color w:val="000000" w:themeColor="text1"/>
          <w:sz w:val="24"/>
          <w:szCs w:val="24"/>
        </w:rPr>
        <w:t>serta</w:t>
      </w:r>
      <w:proofErr w:type="spellEnd"/>
      <w:r w:rsidR="003F4D54" w:rsidRPr="0082208A">
        <w:rPr>
          <w:rFonts w:ascii="Times New Roman" w:hAnsi="Times New Roman" w:cs="Times New Roman"/>
          <w:color w:val="000000" w:themeColor="text1"/>
          <w:sz w:val="24"/>
          <w:szCs w:val="24"/>
        </w:rPr>
        <w:t xml:space="preserve"> Kepemilikan </w:t>
      </w:r>
      <w:proofErr w:type="spellStart"/>
      <w:r w:rsidR="003F4D54" w:rsidRPr="0082208A">
        <w:rPr>
          <w:rFonts w:ascii="Times New Roman" w:hAnsi="Times New Roman" w:cs="Times New Roman"/>
          <w:color w:val="000000" w:themeColor="text1"/>
          <w:sz w:val="24"/>
          <w:szCs w:val="24"/>
        </w:rPr>
        <w:t>Institusional</w:t>
      </w:r>
      <w:proofErr w:type="spellEnd"/>
      <w:r w:rsidR="003F4D54" w:rsidRPr="0082208A">
        <w:rPr>
          <w:rFonts w:ascii="Times New Roman" w:hAnsi="Times New Roman" w:cs="Times New Roman"/>
          <w:color w:val="000000" w:themeColor="text1"/>
          <w:sz w:val="24"/>
          <w:szCs w:val="24"/>
        </w:rPr>
        <w:t xml:space="preserve"> (X2) </w:t>
      </w:r>
      <w:proofErr w:type="spellStart"/>
      <w:r w:rsidR="00F37E88" w:rsidRPr="0082208A">
        <w:rPr>
          <w:rFonts w:ascii="Times New Roman" w:hAnsi="Times New Roman" w:cs="Times New Roman"/>
          <w:color w:val="000000" w:themeColor="text1"/>
          <w:sz w:val="24"/>
          <w:szCs w:val="24"/>
        </w:rPr>
        <w:t>terhadap</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perusahaan</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r w:rsidR="003F4D54" w:rsidRPr="0082208A">
        <w:rPr>
          <w:rFonts w:ascii="Times New Roman" w:hAnsi="Times New Roman" w:cs="Times New Roman"/>
          <w:noProof/>
          <w:color w:val="000000" w:themeColor="text1"/>
          <w:sz w:val="24"/>
          <w:szCs w:val="24"/>
        </w:rPr>
        <w:t>(Ghozali, 2018)</w:t>
      </w:r>
      <w:r w:rsidR="003F4D54" w:rsidRPr="0082208A">
        <w:rPr>
          <w:rFonts w:ascii="Times New Roman" w:hAnsi="Times New Roman" w:cs="Times New Roman"/>
          <w:color w:val="000000" w:themeColor="text1"/>
          <w:sz w:val="24"/>
          <w:szCs w:val="24"/>
        </w:rPr>
        <w:t xml:space="preserve">. Model </w:t>
      </w:r>
      <w:proofErr w:type="spellStart"/>
      <w:r w:rsidR="003F4D54" w:rsidRPr="0082208A">
        <w:rPr>
          <w:rFonts w:ascii="Times New Roman" w:hAnsi="Times New Roman" w:cs="Times New Roman"/>
          <w:color w:val="000000" w:themeColor="text1"/>
          <w:sz w:val="24"/>
          <w:szCs w:val="24"/>
        </w:rPr>
        <w:t>persamaan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analisis</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regresi</w:t>
      </w:r>
      <w:proofErr w:type="spellEnd"/>
      <w:r w:rsidR="003F4D54" w:rsidRPr="0082208A">
        <w:rPr>
          <w:rFonts w:ascii="Times New Roman" w:hAnsi="Times New Roman" w:cs="Times New Roman"/>
          <w:color w:val="000000" w:themeColor="text1"/>
          <w:sz w:val="24"/>
          <w:szCs w:val="24"/>
        </w:rPr>
        <w:t xml:space="preserve"> linier </w:t>
      </w:r>
      <w:proofErr w:type="spellStart"/>
      <w:r w:rsidR="003F4D54" w:rsidRPr="0082208A">
        <w:rPr>
          <w:rFonts w:ascii="Times New Roman" w:hAnsi="Times New Roman" w:cs="Times New Roman"/>
          <w:color w:val="000000" w:themeColor="text1"/>
          <w:sz w:val="24"/>
          <w:szCs w:val="24"/>
        </w:rPr>
        <w:t>berganda</w:t>
      </w:r>
      <w:proofErr w:type="spellEnd"/>
      <w:r w:rsidR="003F4D54" w:rsidRPr="0082208A">
        <w:rPr>
          <w:rFonts w:ascii="Times New Roman" w:hAnsi="Times New Roman" w:cs="Times New Roman"/>
          <w:color w:val="000000" w:themeColor="text1"/>
          <w:sz w:val="24"/>
          <w:szCs w:val="24"/>
        </w:rPr>
        <w:t xml:space="preserve"> yang </w:t>
      </w:r>
      <w:proofErr w:type="spellStart"/>
      <w:r w:rsidR="003F4D54" w:rsidRPr="0082208A">
        <w:rPr>
          <w:rFonts w:ascii="Times New Roman" w:hAnsi="Times New Roman" w:cs="Times New Roman"/>
          <w:color w:val="000000" w:themeColor="text1"/>
          <w:sz w:val="24"/>
          <w:szCs w:val="24"/>
        </w:rPr>
        <w:t>dipakai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untuk</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melihat</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pengaruh</w:t>
      </w:r>
      <w:proofErr w:type="spellEnd"/>
      <w:r w:rsidR="003F4D54" w:rsidRPr="0082208A">
        <w:rPr>
          <w:rFonts w:ascii="Times New Roman" w:hAnsi="Times New Roman" w:cs="Times New Roman"/>
          <w:color w:val="000000" w:themeColor="text1"/>
          <w:sz w:val="24"/>
          <w:szCs w:val="24"/>
        </w:rPr>
        <w:t xml:space="preserve"> (X1)</w:t>
      </w:r>
      <w:r w:rsidR="00D4250E" w:rsidRPr="0082208A">
        <w:rPr>
          <w:rFonts w:ascii="Times New Roman" w:hAnsi="Times New Roman" w:cs="Times New Roman"/>
          <w:color w:val="000000" w:themeColor="text1"/>
          <w:sz w:val="24"/>
          <w:szCs w:val="24"/>
        </w:rPr>
        <w:t xml:space="preserve"> dan </w:t>
      </w:r>
      <w:r w:rsidR="003F4D54" w:rsidRPr="0082208A">
        <w:rPr>
          <w:rFonts w:ascii="Times New Roman" w:hAnsi="Times New Roman" w:cs="Times New Roman"/>
          <w:color w:val="000000" w:themeColor="text1"/>
          <w:sz w:val="24"/>
          <w:szCs w:val="24"/>
        </w:rPr>
        <w:t xml:space="preserve">(X2) </w:t>
      </w:r>
      <w:proofErr w:type="spellStart"/>
      <w:r w:rsidR="003F4D54" w:rsidRPr="0082208A">
        <w:rPr>
          <w:rFonts w:ascii="Times New Roman" w:hAnsi="Times New Roman" w:cs="Times New Roman"/>
          <w:color w:val="000000" w:themeColor="text1"/>
          <w:sz w:val="24"/>
          <w:szCs w:val="24"/>
        </w:rPr>
        <w:t>kepada</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nilai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perusahaan</w:t>
      </w:r>
      <w:proofErr w:type="spellEnd"/>
      <w:r w:rsidR="003F4D54" w:rsidRPr="0082208A">
        <w:rPr>
          <w:rFonts w:ascii="Times New Roman" w:hAnsi="Times New Roman" w:cs="Times New Roman"/>
          <w:color w:val="000000" w:themeColor="text1"/>
          <w:sz w:val="24"/>
          <w:szCs w:val="24"/>
        </w:rPr>
        <w:t xml:space="preserve"> pada </w:t>
      </w:r>
      <w:proofErr w:type="spellStart"/>
      <w:r w:rsidR="003F4D54" w:rsidRPr="0082208A">
        <w:rPr>
          <w:rFonts w:ascii="Times New Roman" w:hAnsi="Times New Roman" w:cs="Times New Roman"/>
          <w:color w:val="000000" w:themeColor="text1"/>
          <w:sz w:val="24"/>
          <w:szCs w:val="24"/>
        </w:rPr>
        <w:t>kajian</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ini</w:t>
      </w:r>
      <w:proofErr w:type="spellEnd"/>
      <w:r w:rsidR="003F4D54" w:rsidRPr="0082208A">
        <w:rPr>
          <w:rFonts w:ascii="Times New Roman" w:hAnsi="Times New Roman" w:cs="Times New Roman"/>
          <w:color w:val="000000" w:themeColor="text1"/>
          <w:sz w:val="24"/>
          <w:szCs w:val="24"/>
        </w:rPr>
        <w:t xml:space="preserve"> </w:t>
      </w:r>
      <w:proofErr w:type="spellStart"/>
      <w:r w:rsidR="003F4D54" w:rsidRPr="0082208A">
        <w:rPr>
          <w:rFonts w:ascii="Times New Roman" w:hAnsi="Times New Roman" w:cs="Times New Roman"/>
          <w:color w:val="000000" w:themeColor="text1"/>
          <w:sz w:val="24"/>
          <w:szCs w:val="24"/>
        </w:rPr>
        <w:t>ialah</w:t>
      </w:r>
      <w:proofErr w:type="spellEnd"/>
      <w:r w:rsidR="003F4D54" w:rsidRPr="0082208A">
        <w:rPr>
          <w:rFonts w:ascii="Times New Roman" w:hAnsi="Times New Roman" w:cs="Times New Roman"/>
          <w:color w:val="000000" w:themeColor="text1"/>
          <w:sz w:val="24"/>
          <w:szCs w:val="24"/>
        </w:rPr>
        <w:t xml:space="preserve">: </w:t>
      </w:r>
    </w:p>
    <w:p w14:paraId="227AC366" w14:textId="77777777" w:rsidR="003F4D54" w:rsidRPr="0082208A" w:rsidRDefault="003F4D54" w:rsidP="00E95056">
      <w:pPr>
        <w:tabs>
          <w:tab w:val="left" w:pos="2835"/>
        </w:tabs>
        <w:spacing w:line="36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Y = α + β1 X1 + β2 X2 + e </w:t>
      </w:r>
    </w:p>
    <w:p w14:paraId="5AA6F360" w14:textId="77777777" w:rsidR="003F4D54" w:rsidRPr="0082208A" w:rsidRDefault="003F4D54" w:rsidP="00E95056">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Ket: </w:t>
      </w:r>
    </w:p>
    <w:p w14:paraId="51D3831D" w14:textId="77777777" w:rsidR="003F4D54" w:rsidRPr="0082208A" w:rsidRDefault="003F4D54" w:rsidP="00E95056">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Y = Nilai Perusahaan (NP)</w:t>
      </w:r>
    </w:p>
    <w:p w14:paraId="3A59D630" w14:textId="77777777" w:rsidR="003F4D54" w:rsidRPr="0082208A" w:rsidRDefault="003F4D54" w:rsidP="00E95056">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α = </w:t>
      </w:r>
      <w:proofErr w:type="spellStart"/>
      <w:r w:rsidRPr="0082208A">
        <w:rPr>
          <w:rFonts w:ascii="Times New Roman" w:hAnsi="Times New Roman" w:cs="Times New Roman"/>
          <w:color w:val="000000" w:themeColor="text1"/>
          <w:sz w:val="24"/>
          <w:szCs w:val="24"/>
        </w:rPr>
        <w:t>Konstanta</w:t>
      </w:r>
      <w:proofErr w:type="spellEnd"/>
      <w:r w:rsidRPr="0082208A">
        <w:rPr>
          <w:rFonts w:ascii="Times New Roman" w:hAnsi="Times New Roman" w:cs="Times New Roman"/>
          <w:color w:val="000000" w:themeColor="text1"/>
          <w:sz w:val="24"/>
          <w:szCs w:val="24"/>
        </w:rPr>
        <w:t xml:space="preserve"> </w:t>
      </w:r>
    </w:p>
    <w:p w14:paraId="237AC36F" w14:textId="77777777" w:rsidR="003F4D54" w:rsidRPr="0082208A" w:rsidRDefault="003F4D54" w:rsidP="00E95056">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X1 = </w:t>
      </w:r>
      <w:r w:rsidRPr="0082208A">
        <w:rPr>
          <w:rFonts w:ascii="Times New Roman" w:hAnsi="Times New Roman" w:cs="Times New Roman"/>
          <w:i/>
          <w:iCs/>
          <w:color w:val="000000" w:themeColor="text1"/>
          <w:sz w:val="24"/>
          <w:szCs w:val="24"/>
        </w:rPr>
        <w:t xml:space="preserve">Sustainability Reporting </w:t>
      </w:r>
      <w:proofErr w:type="gramStart"/>
      <w:r w:rsidRPr="0082208A">
        <w:rPr>
          <w:rFonts w:ascii="Times New Roman" w:hAnsi="Times New Roman" w:cs="Times New Roman"/>
          <w:i/>
          <w:iCs/>
          <w:color w:val="000000" w:themeColor="text1"/>
          <w:sz w:val="24"/>
          <w:szCs w:val="24"/>
        </w:rPr>
        <w:t xml:space="preserve">Disclosure </w:t>
      </w:r>
      <w:r w:rsidRPr="0082208A">
        <w:rPr>
          <w:rFonts w:ascii="Times New Roman" w:hAnsi="Times New Roman" w:cs="Times New Roman"/>
          <w:color w:val="000000" w:themeColor="text1"/>
          <w:sz w:val="24"/>
          <w:szCs w:val="24"/>
        </w:rPr>
        <w:t xml:space="preserve"> (</w:t>
      </w:r>
      <w:proofErr w:type="gramEnd"/>
      <w:r w:rsidRPr="0082208A">
        <w:rPr>
          <w:rFonts w:ascii="Times New Roman" w:hAnsi="Times New Roman" w:cs="Times New Roman"/>
          <w:color w:val="000000" w:themeColor="text1"/>
          <w:sz w:val="24"/>
          <w:szCs w:val="24"/>
        </w:rPr>
        <w:t>SR)</w:t>
      </w:r>
    </w:p>
    <w:p w14:paraId="37A8448E" w14:textId="77777777" w:rsidR="003F4D54" w:rsidRPr="0082208A" w:rsidRDefault="003F4D54" w:rsidP="00E95056">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X2 =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(KI) </w:t>
      </w:r>
    </w:p>
    <w:p w14:paraId="57695A38" w14:textId="397CBF68" w:rsidR="003F4D54" w:rsidRPr="0082208A" w:rsidRDefault="003F4D54" w:rsidP="00E95056">
      <w:pPr>
        <w:tabs>
          <w:tab w:val="left" w:pos="2835"/>
        </w:tabs>
        <w:spacing w:line="240" w:lineRule="auto"/>
        <w:jc w:val="both"/>
        <w:rPr>
          <w:rFonts w:ascii="Times New Roman" w:hAnsi="Times New Roman" w:cs="Times New Roman"/>
          <w:i/>
          <w:iCs/>
          <w:color w:val="000000" w:themeColor="text1"/>
          <w:sz w:val="24"/>
          <w:szCs w:val="24"/>
        </w:rPr>
      </w:pPr>
      <w:r w:rsidRPr="0082208A">
        <w:rPr>
          <w:rFonts w:ascii="Times New Roman" w:hAnsi="Times New Roman" w:cs="Times New Roman"/>
          <w:color w:val="000000" w:themeColor="text1"/>
          <w:sz w:val="24"/>
          <w:szCs w:val="24"/>
        </w:rPr>
        <w:t xml:space="preserve">e = </w:t>
      </w:r>
      <w:proofErr w:type="spellStart"/>
      <w:r w:rsidRPr="0082208A">
        <w:rPr>
          <w:rFonts w:ascii="Times New Roman" w:hAnsi="Times New Roman" w:cs="Times New Roman"/>
          <w:i/>
          <w:iCs/>
          <w:color w:val="000000" w:themeColor="text1"/>
          <w:sz w:val="24"/>
          <w:szCs w:val="24"/>
        </w:rPr>
        <w:t>erorr</w:t>
      </w:r>
      <w:proofErr w:type="spellEnd"/>
    </w:p>
    <w:p w14:paraId="0E045078" w14:textId="47160A18" w:rsidR="00737F0E" w:rsidRPr="0082208A" w:rsidRDefault="00737F0E" w:rsidP="00D9303A">
      <w:pPr>
        <w:pStyle w:val="Judul2"/>
      </w:pPr>
      <w:bookmarkStart w:id="76" w:name="_Toc205202798"/>
      <w:r w:rsidRPr="0082208A">
        <w:t>3.5</w:t>
      </w:r>
      <w:r w:rsidR="00383EC3" w:rsidRPr="0082208A">
        <w:t>.</w:t>
      </w:r>
      <w:r w:rsidR="00F16A94" w:rsidRPr="0082208A">
        <w:t>5</w:t>
      </w:r>
      <w:r w:rsidRPr="0082208A">
        <w:t xml:space="preserve"> Uji</w:t>
      </w:r>
      <w:r w:rsidR="00E50228" w:rsidRPr="0082208A">
        <w:t xml:space="preserve"> </w:t>
      </w:r>
      <w:proofErr w:type="spellStart"/>
      <w:r w:rsidR="00E50228" w:rsidRPr="0082208A">
        <w:t>Hipotesis</w:t>
      </w:r>
      <w:proofErr w:type="spellEnd"/>
      <w:r w:rsidR="009E4C08" w:rsidRPr="0082208A">
        <w:t xml:space="preserve"> (Uji t)</w:t>
      </w:r>
      <w:bookmarkEnd w:id="76"/>
      <w:r w:rsidR="00E50228" w:rsidRPr="0082208A">
        <w:t xml:space="preserve"> </w:t>
      </w:r>
    </w:p>
    <w:p w14:paraId="650AC136" w14:textId="36EB3B73" w:rsidR="00503046" w:rsidRPr="0082208A" w:rsidRDefault="00383EC3" w:rsidP="009F64FE">
      <w:pPr>
        <w:tabs>
          <w:tab w:val="left" w:pos="2835"/>
        </w:tabs>
        <w:spacing w:line="480" w:lineRule="auto"/>
        <w:jc w:val="both"/>
        <w:rPr>
          <w:rFonts w:ascii="Times New Roman" w:eastAsia="Times New Roman" w:hAnsi="Times New Roman" w:cs="Times New Roman"/>
          <w:color w:val="000000"/>
          <w:sz w:val="24"/>
          <w:szCs w:val="24"/>
        </w:rPr>
      </w:pPr>
      <w:r w:rsidRPr="0082208A">
        <w:rPr>
          <w:rFonts w:ascii="Times New Roman" w:hAnsi="Times New Roman" w:cs="Times New Roman"/>
          <w:color w:val="000000" w:themeColor="text1"/>
          <w:sz w:val="24"/>
          <w:szCs w:val="24"/>
        </w:rPr>
        <w:t xml:space="preserve">      </w:t>
      </w:r>
      <w:r w:rsidR="00F37E88" w:rsidRPr="0082208A">
        <w:rPr>
          <w:rFonts w:ascii="Times New Roman" w:eastAsia="Times New Roman" w:hAnsi="Times New Roman" w:cs="Times New Roman"/>
          <w:color w:val="000000"/>
          <w:sz w:val="24"/>
          <w:szCs w:val="24"/>
        </w:rPr>
        <w:t xml:space="preserve">Pada </w:t>
      </w:r>
      <w:proofErr w:type="spellStart"/>
      <w:r w:rsidR="00F37E88" w:rsidRPr="0082208A">
        <w:rPr>
          <w:rFonts w:ascii="Times New Roman" w:eastAsia="Times New Roman" w:hAnsi="Times New Roman" w:cs="Times New Roman"/>
          <w:color w:val="000000"/>
          <w:sz w:val="24"/>
          <w:szCs w:val="24"/>
        </w:rPr>
        <w:t>kajian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ini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memakai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pengujian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statistik</w:t>
      </w:r>
      <w:proofErr w:type="spellEnd"/>
      <w:r w:rsidR="00F37E88" w:rsidRPr="0082208A">
        <w:rPr>
          <w:rFonts w:ascii="Times New Roman" w:eastAsia="Times New Roman" w:hAnsi="Times New Roman" w:cs="Times New Roman"/>
          <w:color w:val="000000"/>
          <w:sz w:val="24"/>
          <w:szCs w:val="24"/>
        </w:rPr>
        <w:t xml:space="preserve"> t. Uji t </w:t>
      </w:r>
      <w:proofErr w:type="spellStart"/>
      <w:r w:rsidR="00F37E88" w:rsidRPr="0082208A">
        <w:rPr>
          <w:rFonts w:ascii="Times New Roman" w:eastAsia="Times New Roman" w:hAnsi="Times New Roman" w:cs="Times New Roman"/>
          <w:color w:val="000000"/>
          <w:sz w:val="24"/>
          <w:szCs w:val="24"/>
        </w:rPr>
        <w:t>dipakai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untuk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mengetahui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sejauh</w:t>
      </w:r>
      <w:proofErr w:type="spellEnd"/>
      <w:r w:rsidR="00F37E88" w:rsidRPr="0082208A">
        <w:rPr>
          <w:rFonts w:ascii="Times New Roman" w:eastAsia="Times New Roman" w:hAnsi="Times New Roman" w:cs="Times New Roman"/>
          <w:color w:val="000000"/>
          <w:sz w:val="24"/>
          <w:szCs w:val="24"/>
        </w:rPr>
        <w:t xml:space="preserve"> mana </w:t>
      </w:r>
      <w:proofErr w:type="spellStart"/>
      <w:r w:rsidR="00F37E88" w:rsidRPr="0082208A">
        <w:rPr>
          <w:rFonts w:ascii="Times New Roman" w:eastAsia="Times New Roman" w:hAnsi="Times New Roman" w:cs="Times New Roman"/>
          <w:color w:val="000000"/>
          <w:sz w:val="24"/>
          <w:szCs w:val="24"/>
        </w:rPr>
        <w:t>dampak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untuk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sebuah</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independen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kepada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dependen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dengan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mengasumsikan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lainnya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konstan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Tingkatan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signifikansi</w:t>
      </w:r>
      <w:proofErr w:type="spellEnd"/>
      <w:r w:rsidR="00F37E88" w:rsidRPr="0082208A">
        <w:rPr>
          <w:rFonts w:ascii="Times New Roman" w:eastAsia="Times New Roman" w:hAnsi="Times New Roman" w:cs="Times New Roman"/>
          <w:color w:val="000000"/>
          <w:sz w:val="24"/>
          <w:szCs w:val="24"/>
        </w:rPr>
        <w:t xml:space="preserve"> yang </w:t>
      </w:r>
      <w:proofErr w:type="spellStart"/>
      <w:r w:rsidR="00F37E88" w:rsidRPr="0082208A">
        <w:rPr>
          <w:rFonts w:ascii="Times New Roman" w:eastAsia="Times New Roman" w:hAnsi="Times New Roman" w:cs="Times New Roman"/>
          <w:color w:val="000000"/>
          <w:sz w:val="24"/>
          <w:szCs w:val="24"/>
        </w:rPr>
        <w:t>dipakai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sebesar</w:t>
      </w:r>
      <w:proofErr w:type="spellEnd"/>
      <w:r w:rsidR="00F37E88" w:rsidRPr="0082208A">
        <w:rPr>
          <w:rFonts w:ascii="Times New Roman" w:eastAsia="Times New Roman" w:hAnsi="Times New Roman" w:cs="Times New Roman"/>
          <w:color w:val="000000"/>
          <w:sz w:val="24"/>
          <w:szCs w:val="24"/>
        </w:rPr>
        <w:t xml:space="preserve"> 5%. a) Jika </w:t>
      </w:r>
      <w:proofErr w:type="spellStart"/>
      <w:r w:rsidR="00F37E88" w:rsidRPr="0082208A">
        <w:rPr>
          <w:rFonts w:ascii="Times New Roman" w:eastAsia="Times New Roman" w:hAnsi="Times New Roman" w:cs="Times New Roman"/>
          <w:color w:val="000000"/>
          <w:sz w:val="24"/>
          <w:szCs w:val="24"/>
        </w:rPr>
        <w:t>tingkat</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signifikansi</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lebih</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kecil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dari</w:t>
      </w:r>
      <w:proofErr w:type="spellEnd"/>
      <w:r w:rsidR="00F37E88" w:rsidRPr="0082208A">
        <w:rPr>
          <w:rFonts w:ascii="Times New Roman" w:eastAsia="Times New Roman" w:hAnsi="Times New Roman" w:cs="Times New Roman"/>
          <w:color w:val="000000"/>
          <w:sz w:val="24"/>
          <w:szCs w:val="24"/>
        </w:rPr>
        <w:t xml:space="preserve"> 0,05 </w:t>
      </w:r>
      <w:proofErr w:type="spellStart"/>
      <w:r w:rsidR="00F37E88" w:rsidRPr="0082208A">
        <w:rPr>
          <w:rFonts w:ascii="Times New Roman" w:eastAsia="Times New Roman" w:hAnsi="Times New Roman" w:cs="Times New Roman"/>
          <w:color w:val="000000"/>
          <w:sz w:val="24"/>
          <w:szCs w:val="24"/>
        </w:rPr>
        <w:t>ataupun</w:t>
      </w:r>
      <w:proofErr w:type="spellEnd"/>
      <w:r w:rsidR="00F37E88" w:rsidRPr="0082208A">
        <w:rPr>
          <w:rFonts w:ascii="Times New Roman" w:eastAsia="Times New Roman" w:hAnsi="Times New Roman" w:cs="Times New Roman"/>
          <w:color w:val="000000"/>
          <w:sz w:val="24"/>
          <w:szCs w:val="24"/>
        </w:rPr>
        <w:t xml:space="preserve"> 5% </w:t>
      </w:r>
      <w:proofErr w:type="spellStart"/>
      <w:r w:rsidR="00F37E88" w:rsidRPr="0082208A">
        <w:rPr>
          <w:rFonts w:ascii="Times New Roman" w:eastAsia="Times New Roman" w:hAnsi="Times New Roman" w:cs="Times New Roman"/>
          <w:color w:val="000000"/>
          <w:sz w:val="24"/>
          <w:szCs w:val="24"/>
        </w:rPr>
        <w:t>maka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hipotesis</w:t>
      </w:r>
      <w:proofErr w:type="spellEnd"/>
      <w:r w:rsidR="00F37E88" w:rsidRPr="0082208A">
        <w:rPr>
          <w:rFonts w:ascii="Times New Roman" w:eastAsia="Times New Roman" w:hAnsi="Times New Roman" w:cs="Times New Roman"/>
          <w:color w:val="000000"/>
          <w:sz w:val="24"/>
          <w:szCs w:val="24"/>
        </w:rPr>
        <w:t xml:space="preserve"> yang </w:t>
      </w:r>
      <w:proofErr w:type="spellStart"/>
      <w:r w:rsidR="00F37E88" w:rsidRPr="0082208A">
        <w:rPr>
          <w:rFonts w:ascii="Times New Roman" w:eastAsia="Times New Roman" w:hAnsi="Times New Roman" w:cs="Times New Roman"/>
          <w:color w:val="000000"/>
          <w:sz w:val="24"/>
          <w:szCs w:val="24"/>
        </w:rPr>
        <w:t>diajukan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diterima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ataupun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dikatakan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w:t>
      </w:r>
      <w:proofErr w:type="spellEnd"/>
      <w:r w:rsidR="00F37E88" w:rsidRPr="0082208A">
        <w:rPr>
          <w:rFonts w:ascii="Times New Roman" w:eastAsia="Times New Roman" w:hAnsi="Times New Roman" w:cs="Times New Roman"/>
          <w:color w:val="000000"/>
          <w:sz w:val="24"/>
          <w:szCs w:val="24"/>
        </w:rPr>
        <w:t xml:space="preserve"> (H1 </w:t>
      </w:r>
      <w:proofErr w:type="spellStart"/>
      <w:r w:rsidR="00F37E88" w:rsidRPr="0082208A">
        <w:rPr>
          <w:rFonts w:ascii="Times New Roman" w:eastAsia="Times New Roman" w:hAnsi="Times New Roman" w:cs="Times New Roman"/>
          <w:color w:val="000000"/>
          <w:sz w:val="24"/>
          <w:szCs w:val="24"/>
        </w:rPr>
        <w:t>diterima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serta</w:t>
      </w:r>
      <w:proofErr w:type="spellEnd"/>
      <w:r w:rsidR="00F37E88" w:rsidRPr="0082208A">
        <w:rPr>
          <w:rFonts w:ascii="Times New Roman" w:eastAsia="Times New Roman" w:hAnsi="Times New Roman" w:cs="Times New Roman"/>
          <w:color w:val="000000"/>
          <w:sz w:val="24"/>
          <w:szCs w:val="24"/>
        </w:rPr>
        <w:t xml:space="preserve"> H0 </w:t>
      </w:r>
      <w:proofErr w:type="spellStart"/>
      <w:r w:rsidR="00F37E88" w:rsidRPr="0082208A">
        <w:rPr>
          <w:rFonts w:ascii="Times New Roman" w:eastAsia="Times New Roman" w:hAnsi="Times New Roman" w:cs="Times New Roman"/>
          <w:color w:val="000000"/>
          <w:sz w:val="24"/>
          <w:szCs w:val="24"/>
        </w:rPr>
        <w:t>ditolak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artinya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bebas</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berpengaruh</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positif</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serta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negatif</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kepada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dependen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Sementara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jika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tingkat</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signifikansinya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diatas</w:t>
      </w:r>
      <w:proofErr w:type="spellEnd"/>
      <w:r w:rsidR="00F37E88" w:rsidRPr="0082208A">
        <w:rPr>
          <w:rFonts w:ascii="Times New Roman" w:eastAsia="Times New Roman" w:hAnsi="Times New Roman" w:cs="Times New Roman"/>
          <w:color w:val="000000"/>
          <w:sz w:val="24"/>
          <w:szCs w:val="24"/>
        </w:rPr>
        <w:t xml:space="preserve"> 0,05 </w:t>
      </w:r>
      <w:proofErr w:type="spellStart"/>
      <w:r w:rsidR="00F37E88" w:rsidRPr="0082208A">
        <w:rPr>
          <w:rFonts w:ascii="Times New Roman" w:eastAsia="Times New Roman" w:hAnsi="Times New Roman" w:cs="Times New Roman"/>
          <w:color w:val="000000"/>
          <w:sz w:val="24"/>
          <w:szCs w:val="24"/>
        </w:rPr>
        <w:t>ataupun</w:t>
      </w:r>
      <w:proofErr w:type="spellEnd"/>
      <w:r w:rsidR="00F37E88" w:rsidRPr="0082208A">
        <w:rPr>
          <w:rFonts w:ascii="Times New Roman" w:eastAsia="Times New Roman" w:hAnsi="Times New Roman" w:cs="Times New Roman"/>
          <w:color w:val="000000"/>
          <w:sz w:val="24"/>
          <w:szCs w:val="24"/>
        </w:rPr>
        <w:t xml:space="preserve"> 5% </w:t>
      </w:r>
      <w:proofErr w:type="spellStart"/>
      <w:r w:rsidR="00F37E88" w:rsidRPr="0082208A">
        <w:rPr>
          <w:rFonts w:ascii="Times New Roman" w:eastAsia="Times New Roman" w:hAnsi="Times New Roman" w:cs="Times New Roman"/>
          <w:color w:val="000000"/>
          <w:sz w:val="24"/>
          <w:szCs w:val="24"/>
        </w:rPr>
        <w:t>lantas</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hipotesis</w:t>
      </w:r>
      <w:proofErr w:type="spellEnd"/>
      <w:r w:rsidR="00F37E88" w:rsidRPr="0082208A">
        <w:rPr>
          <w:rFonts w:ascii="Times New Roman" w:eastAsia="Times New Roman" w:hAnsi="Times New Roman" w:cs="Times New Roman"/>
          <w:color w:val="000000"/>
          <w:sz w:val="24"/>
          <w:szCs w:val="24"/>
        </w:rPr>
        <w:t xml:space="preserve"> yang </w:t>
      </w:r>
      <w:proofErr w:type="spellStart"/>
      <w:r w:rsidR="00F37E88" w:rsidRPr="0082208A">
        <w:rPr>
          <w:rFonts w:ascii="Times New Roman" w:eastAsia="Times New Roman" w:hAnsi="Times New Roman" w:cs="Times New Roman"/>
          <w:color w:val="000000"/>
          <w:sz w:val="24"/>
          <w:szCs w:val="24"/>
        </w:rPr>
        <w:t>diajukan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ditolak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ataupun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dikatakan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w:t>
      </w:r>
      <w:proofErr w:type="spellEnd"/>
      <w:r w:rsidR="00F37E88" w:rsidRPr="0082208A">
        <w:rPr>
          <w:rFonts w:ascii="Times New Roman" w:eastAsia="Times New Roman" w:hAnsi="Times New Roman" w:cs="Times New Roman"/>
          <w:color w:val="000000"/>
          <w:sz w:val="24"/>
          <w:szCs w:val="24"/>
        </w:rPr>
        <w:t xml:space="preserve"> (H1 </w:t>
      </w:r>
      <w:proofErr w:type="spellStart"/>
      <w:r w:rsidR="00F37E88" w:rsidRPr="0082208A">
        <w:rPr>
          <w:rFonts w:ascii="Times New Roman" w:eastAsia="Times New Roman" w:hAnsi="Times New Roman" w:cs="Times New Roman"/>
          <w:color w:val="000000"/>
          <w:sz w:val="24"/>
          <w:szCs w:val="24"/>
        </w:rPr>
        <w:t>ditolak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serta</w:t>
      </w:r>
      <w:proofErr w:type="spellEnd"/>
      <w:r w:rsidR="00F37E88" w:rsidRPr="0082208A">
        <w:rPr>
          <w:rFonts w:ascii="Times New Roman" w:eastAsia="Times New Roman" w:hAnsi="Times New Roman" w:cs="Times New Roman"/>
          <w:color w:val="000000"/>
          <w:sz w:val="24"/>
          <w:szCs w:val="24"/>
        </w:rPr>
        <w:t xml:space="preserve"> H0 </w:t>
      </w:r>
      <w:proofErr w:type="spellStart"/>
      <w:r w:rsidR="00F37E88" w:rsidRPr="0082208A">
        <w:rPr>
          <w:rFonts w:ascii="Times New Roman" w:eastAsia="Times New Roman" w:hAnsi="Times New Roman" w:cs="Times New Roman"/>
          <w:color w:val="000000"/>
          <w:sz w:val="24"/>
          <w:szCs w:val="24"/>
        </w:rPr>
        <w:t>diterima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artinya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tidak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berdampak</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signifikan</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kepada</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variabel</w:t>
      </w:r>
      <w:proofErr w:type="spellEnd"/>
      <w:r w:rsidR="00F37E88" w:rsidRPr="0082208A">
        <w:rPr>
          <w:rFonts w:ascii="Times New Roman" w:eastAsia="Times New Roman" w:hAnsi="Times New Roman" w:cs="Times New Roman"/>
          <w:color w:val="000000"/>
          <w:sz w:val="24"/>
          <w:szCs w:val="24"/>
        </w:rPr>
        <w:t xml:space="preserve"> </w:t>
      </w:r>
      <w:proofErr w:type="spellStart"/>
      <w:r w:rsidR="00F37E88" w:rsidRPr="0082208A">
        <w:rPr>
          <w:rFonts w:ascii="Times New Roman" w:eastAsia="Times New Roman" w:hAnsi="Times New Roman" w:cs="Times New Roman"/>
          <w:color w:val="000000"/>
          <w:sz w:val="24"/>
          <w:szCs w:val="24"/>
        </w:rPr>
        <w:t>dependen</w:t>
      </w:r>
      <w:proofErr w:type="spellEnd"/>
      <w:r w:rsidR="00F37E88" w:rsidRPr="0082208A">
        <w:rPr>
          <w:rFonts w:ascii="Times New Roman" w:eastAsia="Times New Roman" w:hAnsi="Times New Roman" w:cs="Times New Roman"/>
          <w:color w:val="000000"/>
          <w:sz w:val="24"/>
          <w:szCs w:val="24"/>
        </w:rPr>
        <w:t>.</w:t>
      </w:r>
    </w:p>
    <w:p w14:paraId="542E5B4A" w14:textId="77777777" w:rsidR="0029699E" w:rsidRPr="0082208A" w:rsidRDefault="0029699E" w:rsidP="009F64FE">
      <w:pPr>
        <w:tabs>
          <w:tab w:val="left" w:pos="2835"/>
        </w:tabs>
        <w:spacing w:line="480" w:lineRule="auto"/>
        <w:jc w:val="both"/>
        <w:rPr>
          <w:rFonts w:ascii="Times New Roman" w:eastAsia="Times New Roman" w:hAnsi="Times New Roman" w:cs="Times New Roman"/>
          <w:color w:val="000000"/>
          <w:sz w:val="24"/>
          <w:szCs w:val="24"/>
        </w:rPr>
      </w:pPr>
    </w:p>
    <w:p w14:paraId="3742EB8D" w14:textId="77777777" w:rsidR="0029699E" w:rsidRPr="0082208A" w:rsidRDefault="0029699E" w:rsidP="009F64FE">
      <w:pPr>
        <w:tabs>
          <w:tab w:val="left" w:pos="2835"/>
        </w:tabs>
        <w:spacing w:line="480" w:lineRule="auto"/>
        <w:jc w:val="both"/>
        <w:rPr>
          <w:rFonts w:ascii="Times New Roman" w:eastAsia="Times New Roman" w:hAnsi="Times New Roman" w:cs="Times New Roman"/>
          <w:color w:val="000000"/>
          <w:sz w:val="24"/>
          <w:szCs w:val="24"/>
        </w:rPr>
      </w:pPr>
    </w:p>
    <w:p w14:paraId="48486AA4" w14:textId="77777777" w:rsidR="0029699E" w:rsidRPr="0082208A" w:rsidRDefault="0029699E" w:rsidP="009F64FE">
      <w:pPr>
        <w:tabs>
          <w:tab w:val="left" w:pos="2835"/>
        </w:tabs>
        <w:spacing w:line="480" w:lineRule="auto"/>
        <w:jc w:val="both"/>
        <w:rPr>
          <w:rFonts w:ascii="Times New Roman" w:eastAsia="Times New Roman" w:hAnsi="Times New Roman" w:cs="Times New Roman"/>
          <w:color w:val="000000"/>
          <w:sz w:val="24"/>
          <w:szCs w:val="24"/>
        </w:rPr>
      </w:pPr>
    </w:p>
    <w:p w14:paraId="747FC51F" w14:textId="77777777" w:rsidR="00757313" w:rsidRPr="0082208A" w:rsidRDefault="00757313" w:rsidP="009F64FE">
      <w:pPr>
        <w:tabs>
          <w:tab w:val="left" w:pos="2835"/>
        </w:tabs>
        <w:spacing w:line="480" w:lineRule="auto"/>
        <w:jc w:val="both"/>
        <w:rPr>
          <w:rFonts w:ascii="Times New Roman" w:eastAsia="Times New Roman" w:hAnsi="Times New Roman" w:cs="Times New Roman"/>
          <w:color w:val="000000"/>
          <w:sz w:val="24"/>
          <w:szCs w:val="24"/>
        </w:rPr>
      </w:pPr>
    </w:p>
    <w:p w14:paraId="7EB02D9E" w14:textId="77777777" w:rsidR="0029699E" w:rsidRPr="0082208A" w:rsidRDefault="0029699E" w:rsidP="009F64FE">
      <w:pPr>
        <w:tabs>
          <w:tab w:val="left" w:pos="2835"/>
        </w:tabs>
        <w:spacing w:line="480" w:lineRule="auto"/>
        <w:jc w:val="both"/>
        <w:rPr>
          <w:rFonts w:ascii="Times New Roman" w:eastAsia="Times New Roman" w:hAnsi="Times New Roman" w:cs="Times New Roman"/>
          <w:color w:val="000000"/>
          <w:sz w:val="24"/>
          <w:szCs w:val="24"/>
        </w:rPr>
      </w:pPr>
    </w:p>
    <w:p w14:paraId="52A5092F" w14:textId="77777777" w:rsidR="00A17957" w:rsidRPr="0082208A" w:rsidRDefault="009F64FE" w:rsidP="00171A3D">
      <w:pPr>
        <w:pStyle w:val="Judul1"/>
        <w:spacing w:line="480" w:lineRule="auto"/>
        <w:rPr>
          <w:rFonts w:cs="Times New Roman"/>
        </w:rPr>
      </w:pPr>
      <w:bookmarkStart w:id="77" w:name="_Toc205202799"/>
      <w:r w:rsidRPr="0082208A">
        <w:rPr>
          <w:rFonts w:cs="Times New Roman"/>
        </w:rPr>
        <w:lastRenderedPageBreak/>
        <w:t>B</w:t>
      </w:r>
      <w:r w:rsidR="001C5BFB" w:rsidRPr="0082208A">
        <w:rPr>
          <w:rFonts w:cs="Times New Roman"/>
        </w:rPr>
        <w:t>A</w:t>
      </w:r>
      <w:r w:rsidRPr="0082208A">
        <w:rPr>
          <w:rFonts w:cs="Times New Roman"/>
        </w:rPr>
        <w:t>B IV</w:t>
      </w:r>
      <w:bookmarkEnd w:id="77"/>
    </w:p>
    <w:p w14:paraId="57DF4A51" w14:textId="576B839D" w:rsidR="006C2670" w:rsidRPr="0082208A" w:rsidRDefault="006C2670" w:rsidP="00171A3D">
      <w:pPr>
        <w:pStyle w:val="Judul1"/>
        <w:spacing w:line="480" w:lineRule="auto"/>
        <w:rPr>
          <w:rFonts w:cs="Times New Roman"/>
        </w:rPr>
      </w:pPr>
      <w:bookmarkStart w:id="78" w:name="_Toc205202800"/>
      <w:r w:rsidRPr="0082208A">
        <w:rPr>
          <w:rFonts w:cs="Times New Roman"/>
        </w:rPr>
        <w:t>HASIL DAN PEMBAHASAN</w:t>
      </w:r>
      <w:bookmarkEnd w:id="78"/>
    </w:p>
    <w:p w14:paraId="2A570DCE" w14:textId="34FE6D59" w:rsidR="006F73E3" w:rsidRPr="0082208A" w:rsidRDefault="006F73E3" w:rsidP="00D9303A">
      <w:pPr>
        <w:pStyle w:val="Judul2"/>
      </w:pPr>
      <w:bookmarkStart w:id="79" w:name="_Toc205202801"/>
      <w:r w:rsidRPr="0082208A">
        <w:t xml:space="preserve">4.1 Hasil </w:t>
      </w:r>
      <w:proofErr w:type="spellStart"/>
      <w:r w:rsidRPr="0082208A">
        <w:t>Penelitian</w:t>
      </w:r>
      <w:bookmarkEnd w:id="79"/>
      <w:proofErr w:type="spellEnd"/>
      <w:r w:rsidRPr="0082208A">
        <w:t xml:space="preserve"> </w:t>
      </w:r>
    </w:p>
    <w:p w14:paraId="2AA18A2C" w14:textId="00B1CD78" w:rsidR="006F73E3" w:rsidRPr="0082208A" w:rsidRDefault="006F73E3" w:rsidP="00D9303A">
      <w:pPr>
        <w:pStyle w:val="Judul2"/>
      </w:pPr>
      <w:bookmarkStart w:id="80" w:name="_Toc205202802"/>
      <w:r w:rsidRPr="0082208A">
        <w:t xml:space="preserve">4.1.1 Gambaran Umum </w:t>
      </w:r>
      <w:proofErr w:type="spellStart"/>
      <w:r w:rsidRPr="0082208A">
        <w:t>Obyek</w:t>
      </w:r>
      <w:proofErr w:type="spellEnd"/>
      <w:r w:rsidRPr="0082208A">
        <w:t xml:space="preserve"> </w:t>
      </w:r>
      <w:proofErr w:type="spellStart"/>
      <w:r w:rsidRPr="0082208A">
        <w:t>Penelitian</w:t>
      </w:r>
      <w:bookmarkEnd w:id="80"/>
      <w:proofErr w:type="spellEnd"/>
      <w:r w:rsidRPr="0082208A">
        <w:t xml:space="preserve"> </w:t>
      </w:r>
    </w:p>
    <w:p w14:paraId="0C81F364" w14:textId="2BAD7ADA" w:rsidR="00F37E88" w:rsidRPr="0082208A" w:rsidRDefault="000B4FE0" w:rsidP="001B0FA1">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color w:val="000000" w:themeColor="text1"/>
          <w:sz w:val="24"/>
          <w:szCs w:val="24"/>
        </w:rPr>
        <w:t xml:space="preserve">Pada </w:t>
      </w:r>
      <w:proofErr w:type="spellStart"/>
      <w:r w:rsidR="00F37E88" w:rsidRPr="0082208A">
        <w:rPr>
          <w:rFonts w:ascii="Times New Roman" w:hAnsi="Times New Roman" w:cs="Times New Roman"/>
          <w:color w:val="000000" w:themeColor="text1"/>
          <w:sz w:val="24"/>
          <w:szCs w:val="24"/>
        </w:rPr>
        <w:t>kajian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objek</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diteliti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ialah</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tercatat</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indeks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saham</w:t>
      </w:r>
      <w:proofErr w:type="spellEnd"/>
      <w:r w:rsidR="00F37E88" w:rsidRPr="0082208A">
        <w:rPr>
          <w:rFonts w:ascii="Times New Roman" w:hAnsi="Times New Roman" w:cs="Times New Roman"/>
          <w:color w:val="000000" w:themeColor="text1"/>
          <w:sz w:val="24"/>
          <w:szCs w:val="24"/>
        </w:rPr>
        <w:t xml:space="preserve"> </w:t>
      </w:r>
      <w:r w:rsidR="0088037B" w:rsidRPr="0082208A">
        <w:rPr>
          <w:rFonts w:ascii="Times New Roman" w:hAnsi="Times New Roman" w:cs="Times New Roman"/>
          <w:color w:val="000000" w:themeColor="text1"/>
          <w:sz w:val="24"/>
          <w:szCs w:val="24"/>
        </w:rPr>
        <w:t xml:space="preserve">IDX ESG Leaders </w:t>
      </w:r>
      <w:r w:rsidR="00F37E88" w:rsidRPr="0082208A">
        <w:rPr>
          <w:rFonts w:ascii="Times New Roman" w:hAnsi="Times New Roman" w:cs="Times New Roman"/>
          <w:color w:val="000000" w:themeColor="text1"/>
          <w:sz w:val="24"/>
          <w:szCs w:val="24"/>
        </w:rPr>
        <w:t xml:space="preserve">yang </w:t>
      </w:r>
      <w:proofErr w:type="spellStart"/>
      <w:r w:rsidR="00F37E88" w:rsidRPr="0082208A">
        <w:rPr>
          <w:rFonts w:ascii="Times New Roman" w:hAnsi="Times New Roman" w:cs="Times New Roman"/>
          <w:color w:val="000000" w:themeColor="text1"/>
          <w:sz w:val="24"/>
          <w:szCs w:val="24"/>
        </w:rPr>
        <w:t>sudah</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tercatat</w:t>
      </w:r>
      <w:proofErr w:type="spellEnd"/>
      <w:r w:rsidR="00F37E88" w:rsidRPr="0082208A">
        <w:rPr>
          <w:rFonts w:ascii="Times New Roman" w:hAnsi="Times New Roman" w:cs="Times New Roman"/>
          <w:color w:val="000000" w:themeColor="text1"/>
          <w:sz w:val="24"/>
          <w:szCs w:val="24"/>
        </w:rPr>
        <w:t xml:space="preserve"> di BEI di 2022-202</w:t>
      </w:r>
      <w:r w:rsidR="006D4244" w:rsidRPr="0082208A">
        <w:rPr>
          <w:rFonts w:ascii="Times New Roman" w:hAnsi="Times New Roman" w:cs="Times New Roman"/>
          <w:color w:val="000000" w:themeColor="text1"/>
          <w:sz w:val="24"/>
          <w:szCs w:val="24"/>
        </w:rPr>
        <w:t>4</w:t>
      </w:r>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Indeks</w:t>
      </w:r>
      <w:proofErr w:type="spellEnd"/>
      <w:r w:rsidR="006D4244" w:rsidRPr="0082208A">
        <w:rPr>
          <w:rFonts w:ascii="Times New Roman" w:hAnsi="Times New Roman" w:cs="Times New Roman"/>
          <w:color w:val="000000" w:themeColor="text1"/>
          <w:sz w:val="24"/>
          <w:szCs w:val="24"/>
        </w:rPr>
        <w:t xml:space="preserve"> </w:t>
      </w:r>
      <w:proofErr w:type="spellStart"/>
      <w:r w:rsidR="006D4244" w:rsidRPr="0082208A">
        <w:rPr>
          <w:rFonts w:ascii="Times New Roman" w:hAnsi="Times New Roman" w:cs="Times New Roman"/>
          <w:color w:val="000000" w:themeColor="text1"/>
          <w:sz w:val="24"/>
          <w:szCs w:val="24"/>
        </w:rPr>
        <w:t>ini</w:t>
      </w:r>
      <w:proofErr w:type="spellEnd"/>
      <w:r w:rsidR="006D4244"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berkaitan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isu-isu</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lingkungan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tanggung</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jawab</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sosial</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di mana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terdaftar</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indeks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merupakan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kumpulan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kinerja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terbaik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melaksanakan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kegiatan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sosial</w:t>
      </w:r>
      <w:proofErr w:type="spellEnd"/>
      <w:r w:rsidR="00F37E88" w:rsidRPr="0082208A">
        <w:rPr>
          <w:rFonts w:ascii="Times New Roman" w:hAnsi="Times New Roman" w:cs="Times New Roman"/>
          <w:color w:val="000000" w:themeColor="text1"/>
          <w:sz w:val="24"/>
          <w:szCs w:val="24"/>
        </w:rPr>
        <w:t xml:space="preserve"> di </w:t>
      </w:r>
      <w:proofErr w:type="spellStart"/>
      <w:r w:rsidR="00F37E88" w:rsidRPr="0082208A">
        <w:rPr>
          <w:rFonts w:ascii="Times New Roman" w:hAnsi="Times New Roman" w:cs="Times New Roman"/>
          <w:color w:val="000000" w:themeColor="text1"/>
          <w:sz w:val="24"/>
          <w:szCs w:val="24"/>
        </w:rPr>
        <w:t>masyarakat</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Indeks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mencakup</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saham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terbaik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berlandaskan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kinerja</w:t>
      </w:r>
      <w:proofErr w:type="spellEnd"/>
      <w:r w:rsidR="00F37E88" w:rsidRPr="0082208A">
        <w:rPr>
          <w:rFonts w:ascii="Times New Roman" w:hAnsi="Times New Roman" w:cs="Times New Roman"/>
          <w:color w:val="000000" w:themeColor="text1"/>
          <w:sz w:val="24"/>
          <w:szCs w:val="24"/>
        </w:rPr>
        <w:t xml:space="preserve"> ESG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kualitas</w:t>
      </w:r>
      <w:proofErr w:type="spellEnd"/>
      <w:r w:rsidR="00F37E88"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i/>
          <w:iCs/>
          <w:color w:val="000000" w:themeColor="text1"/>
          <w:sz w:val="24"/>
          <w:szCs w:val="24"/>
        </w:rPr>
        <w:t>financial</w:t>
      </w:r>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memiliki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likuiditas</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baik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Permintaan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kepada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investasi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berbasis</w:t>
      </w:r>
      <w:proofErr w:type="spellEnd"/>
      <w:r w:rsidR="00F37E88" w:rsidRPr="0082208A">
        <w:rPr>
          <w:rFonts w:ascii="Times New Roman" w:hAnsi="Times New Roman" w:cs="Times New Roman"/>
          <w:color w:val="000000" w:themeColor="text1"/>
          <w:sz w:val="24"/>
          <w:szCs w:val="24"/>
        </w:rPr>
        <w:t xml:space="preserve"> ESG </w:t>
      </w:r>
      <w:proofErr w:type="spellStart"/>
      <w:r w:rsidR="00F37E88" w:rsidRPr="0082208A">
        <w:rPr>
          <w:rFonts w:ascii="Times New Roman" w:hAnsi="Times New Roman" w:cs="Times New Roman"/>
          <w:color w:val="000000" w:themeColor="text1"/>
          <w:sz w:val="24"/>
          <w:szCs w:val="24"/>
        </w:rPr>
        <w:t>tercermin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tingginya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minat</w:t>
      </w:r>
      <w:proofErr w:type="spellEnd"/>
      <w:r w:rsidR="00F37E88" w:rsidRPr="0082208A">
        <w:rPr>
          <w:rFonts w:ascii="Times New Roman" w:hAnsi="Times New Roman" w:cs="Times New Roman"/>
          <w:color w:val="000000" w:themeColor="text1"/>
          <w:sz w:val="24"/>
          <w:szCs w:val="24"/>
        </w:rPr>
        <w:t xml:space="preserve"> investor </w:t>
      </w:r>
      <w:proofErr w:type="spellStart"/>
      <w:r w:rsidR="00F37E88" w:rsidRPr="0082208A">
        <w:rPr>
          <w:rFonts w:ascii="Times New Roman" w:hAnsi="Times New Roman" w:cs="Times New Roman"/>
          <w:color w:val="000000" w:themeColor="text1"/>
          <w:sz w:val="24"/>
          <w:szCs w:val="24"/>
        </w:rPr>
        <w:t>lokal</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kepada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produk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investasi</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berfokus</w:t>
      </w:r>
      <w:proofErr w:type="spellEnd"/>
      <w:r w:rsidR="00F37E88" w:rsidRPr="0082208A">
        <w:rPr>
          <w:rFonts w:ascii="Times New Roman" w:hAnsi="Times New Roman" w:cs="Times New Roman"/>
          <w:color w:val="000000" w:themeColor="text1"/>
          <w:sz w:val="24"/>
          <w:szCs w:val="24"/>
        </w:rPr>
        <w:t xml:space="preserve"> pada ESG. </w:t>
      </w:r>
      <w:proofErr w:type="spellStart"/>
      <w:r w:rsidR="00F37E88" w:rsidRPr="0082208A">
        <w:rPr>
          <w:rFonts w:ascii="Times New Roman" w:hAnsi="Times New Roman" w:cs="Times New Roman"/>
          <w:color w:val="000000" w:themeColor="text1"/>
          <w:sz w:val="24"/>
          <w:szCs w:val="24"/>
        </w:rPr>
        <w:t>Pemilihan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konstituen</w:t>
      </w:r>
      <w:proofErr w:type="spellEnd"/>
      <w:r w:rsidR="00F37E88" w:rsidRPr="0082208A">
        <w:rPr>
          <w:rFonts w:ascii="Times New Roman" w:hAnsi="Times New Roman" w:cs="Times New Roman"/>
          <w:color w:val="000000" w:themeColor="text1"/>
          <w:sz w:val="24"/>
          <w:szCs w:val="24"/>
        </w:rPr>
        <w:t xml:space="preserve"> </w:t>
      </w:r>
      <w:proofErr w:type="spellStart"/>
      <w:r w:rsidR="0088037B"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dimulai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menentukan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saham-saham</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memenuhi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syarat</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untuk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masuk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ke</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indeks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mempertimbangkan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kinerja</w:t>
      </w:r>
      <w:proofErr w:type="spellEnd"/>
      <w:r w:rsidR="00F37E88"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i/>
          <w:iCs/>
          <w:color w:val="000000" w:themeColor="text1"/>
          <w:sz w:val="24"/>
          <w:szCs w:val="24"/>
        </w:rPr>
        <w:t xml:space="preserve">financial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likuiditas</w:t>
      </w:r>
      <w:proofErr w:type="spellEnd"/>
      <w:r w:rsidR="00F37E88" w:rsidRPr="0082208A">
        <w:rPr>
          <w:rFonts w:ascii="Times New Roman" w:hAnsi="Times New Roman" w:cs="Times New Roman"/>
          <w:color w:val="000000" w:themeColor="text1"/>
          <w:sz w:val="24"/>
          <w:szCs w:val="24"/>
        </w:rPr>
        <w:t xml:space="preserve">. </w:t>
      </w:r>
    </w:p>
    <w:p w14:paraId="13D46475" w14:textId="38F25D6B" w:rsidR="006F73E3" w:rsidRPr="0082208A" w:rsidRDefault="006F73E3" w:rsidP="00D9303A">
      <w:pPr>
        <w:pStyle w:val="Judul2"/>
      </w:pPr>
      <w:bookmarkStart w:id="81" w:name="_Toc205202803"/>
      <w:r w:rsidRPr="0082208A">
        <w:t xml:space="preserve">4.1.2 </w:t>
      </w:r>
      <w:proofErr w:type="spellStart"/>
      <w:r w:rsidRPr="0082208A">
        <w:t>Analisis</w:t>
      </w:r>
      <w:proofErr w:type="spellEnd"/>
      <w:r w:rsidRPr="0082208A">
        <w:t xml:space="preserve"> </w:t>
      </w:r>
      <w:proofErr w:type="spellStart"/>
      <w:r w:rsidRPr="0082208A">
        <w:t>Deskriptif</w:t>
      </w:r>
      <w:bookmarkEnd w:id="81"/>
      <w:proofErr w:type="spellEnd"/>
      <w:r w:rsidRPr="0082208A">
        <w:t xml:space="preserve"> </w:t>
      </w:r>
    </w:p>
    <w:p w14:paraId="61A75611" w14:textId="72B038A3" w:rsidR="008358B9" w:rsidRPr="0082208A" w:rsidRDefault="000B4FE0" w:rsidP="008358B9">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Berlandaskan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analisis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statistik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deskriptif</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didapatkan</w:t>
      </w:r>
      <w:proofErr w:type="spellEnd"/>
      <w:r w:rsidR="00F37E88" w:rsidRPr="0082208A">
        <w:rPr>
          <w:rFonts w:ascii="Times New Roman" w:hAnsi="Times New Roman" w:cs="Times New Roman"/>
          <w:color w:val="000000" w:themeColor="text1"/>
          <w:sz w:val="24"/>
          <w:szCs w:val="24"/>
        </w:rPr>
        <w:t xml:space="preserve"> total</w:t>
      </w:r>
      <w:r w:rsidR="008358B9" w:rsidRPr="0082208A">
        <w:rPr>
          <w:rFonts w:ascii="Times New Roman" w:hAnsi="Times New Roman" w:cs="Times New Roman"/>
          <w:color w:val="000000" w:themeColor="text1"/>
          <w:sz w:val="24"/>
          <w:szCs w:val="24"/>
        </w:rPr>
        <w:t xml:space="preserve"> 135</w:t>
      </w:r>
      <w:r w:rsidR="00F37E88" w:rsidRPr="0082208A">
        <w:rPr>
          <w:rFonts w:ascii="Times New Roman" w:hAnsi="Times New Roman" w:cs="Times New Roman"/>
          <w:color w:val="000000" w:themeColor="text1"/>
          <w:sz w:val="24"/>
          <w:szCs w:val="24"/>
        </w:rPr>
        <w:t xml:space="preserve"> data </w:t>
      </w:r>
      <w:proofErr w:type="spellStart"/>
      <w:r w:rsidR="00F37E88" w:rsidRPr="0082208A">
        <w:rPr>
          <w:rFonts w:ascii="Times New Roman" w:hAnsi="Times New Roman" w:cs="Times New Roman"/>
          <w:color w:val="000000" w:themeColor="text1"/>
          <w:sz w:val="24"/>
          <w:szCs w:val="24"/>
        </w:rPr>
        <w:t>pengamatan</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bersumber</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hasil</w:t>
      </w:r>
      <w:proofErr w:type="spellEnd"/>
      <w:r w:rsidR="00F37E88" w:rsidRPr="0082208A">
        <w:rPr>
          <w:rFonts w:ascii="Times New Roman" w:hAnsi="Times New Roman" w:cs="Times New Roman"/>
          <w:color w:val="000000" w:themeColor="text1"/>
          <w:sz w:val="24"/>
          <w:szCs w:val="24"/>
        </w:rPr>
        <w:t xml:space="preserve"> kali </w:t>
      </w:r>
      <w:proofErr w:type="spellStart"/>
      <w:r w:rsidR="00F37E88" w:rsidRPr="0082208A">
        <w:rPr>
          <w:rFonts w:ascii="Times New Roman" w:hAnsi="Times New Roman" w:cs="Times New Roman"/>
          <w:color w:val="000000" w:themeColor="text1"/>
          <w:sz w:val="24"/>
          <w:szCs w:val="24"/>
        </w:rPr>
        <w:t>antar</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periode</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kajian</w:t>
      </w:r>
      <w:proofErr w:type="spellEnd"/>
      <w:r w:rsidR="00F37E88"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3</w:t>
      </w:r>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tahun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2022</w:t>
      </w:r>
      <w:r w:rsidR="00E52CF4" w:rsidRPr="0082208A">
        <w:rPr>
          <w:rFonts w:ascii="Times New Roman" w:hAnsi="Times New Roman" w:cs="Times New Roman"/>
          <w:color w:val="000000" w:themeColor="text1"/>
          <w:sz w:val="24"/>
          <w:szCs w:val="24"/>
        </w:rPr>
        <w:t>-</w:t>
      </w:r>
      <w:r w:rsidR="00F37E88" w:rsidRPr="0082208A">
        <w:rPr>
          <w:rFonts w:ascii="Times New Roman" w:hAnsi="Times New Roman" w:cs="Times New Roman"/>
          <w:color w:val="000000" w:themeColor="text1"/>
          <w:sz w:val="24"/>
          <w:szCs w:val="24"/>
        </w:rPr>
        <w:t>202</w:t>
      </w:r>
      <w:r w:rsidR="008358B9" w:rsidRPr="0082208A">
        <w:rPr>
          <w:rFonts w:ascii="Times New Roman" w:hAnsi="Times New Roman" w:cs="Times New Roman"/>
          <w:color w:val="000000" w:themeColor="text1"/>
          <w:sz w:val="24"/>
          <w:szCs w:val="24"/>
        </w:rPr>
        <w:t>4</w:t>
      </w:r>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sejumlah</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sampel</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perusahaan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sekitar</w:t>
      </w:r>
      <w:proofErr w:type="spellEnd"/>
      <w:r w:rsidR="00F37E88" w:rsidRPr="0082208A">
        <w:rPr>
          <w:rFonts w:ascii="Times New Roman" w:hAnsi="Times New Roman" w:cs="Times New Roman"/>
          <w:color w:val="000000" w:themeColor="text1"/>
          <w:sz w:val="24"/>
          <w:szCs w:val="24"/>
        </w:rPr>
        <w:t xml:space="preserve"> 45. Pada </w:t>
      </w:r>
      <w:proofErr w:type="spellStart"/>
      <w:r w:rsidR="00F37E88" w:rsidRPr="0082208A">
        <w:rPr>
          <w:rFonts w:ascii="Times New Roman" w:hAnsi="Times New Roman" w:cs="Times New Roman"/>
          <w:color w:val="000000" w:themeColor="text1"/>
          <w:sz w:val="24"/>
          <w:szCs w:val="24"/>
        </w:rPr>
        <w:t>analisa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dilaksanakan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analisis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deskriptif</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kepada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tiga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variabel</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dipakai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yakni</w:t>
      </w:r>
      <w:proofErr w:type="spellEnd"/>
      <w:r w:rsidR="00F37E88"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i/>
          <w:iCs/>
          <w:color w:val="000000" w:themeColor="text1"/>
          <w:sz w:val="24"/>
          <w:szCs w:val="24"/>
        </w:rPr>
        <w:t>Sustainability Reporting</w:t>
      </w:r>
      <w:r w:rsidR="00F37E88" w:rsidRPr="0082208A">
        <w:rPr>
          <w:rFonts w:ascii="Times New Roman" w:hAnsi="Times New Roman" w:cs="Times New Roman"/>
          <w:color w:val="000000" w:themeColor="text1"/>
          <w:sz w:val="24"/>
          <w:szCs w:val="24"/>
        </w:rPr>
        <w:t xml:space="preserve">, Kepemilikan </w:t>
      </w:r>
      <w:proofErr w:type="spellStart"/>
      <w:r w:rsidR="00F37E88" w:rsidRPr="0082208A">
        <w:rPr>
          <w:rFonts w:ascii="Times New Roman" w:hAnsi="Times New Roman" w:cs="Times New Roman"/>
          <w:color w:val="000000" w:themeColor="text1"/>
          <w:sz w:val="24"/>
          <w:szCs w:val="24"/>
        </w:rPr>
        <w:t>Institusional</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Nilai Perusahaan. Data yang </w:t>
      </w:r>
      <w:proofErr w:type="spellStart"/>
      <w:r w:rsidR="00F37E88" w:rsidRPr="0082208A">
        <w:rPr>
          <w:rFonts w:ascii="Times New Roman" w:hAnsi="Times New Roman" w:cs="Times New Roman"/>
          <w:color w:val="000000" w:themeColor="text1"/>
          <w:sz w:val="24"/>
          <w:szCs w:val="24"/>
        </w:rPr>
        <w:t>didapatkan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lastRenderedPageBreak/>
        <w:t>analisis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statistik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deskriptif</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mencakup</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nilai</w:t>
      </w:r>
      <w:proofErr w:type="spellEnd"/>
      <w:r w:rsidR="00F37E88" w:rsidRPr="0082208A">
        <w:rPr>
          <w:rFonts w:ascii="Times New Roman" w:hAnsi="Times New Roman" w:cs="Times New Roman"/>
          <w:color w:val="000000" w:themeColor="text1"/>
          <w:sz w:val="24"/>
          <w:szCs w:val="24"/>
        </w:rPr>
        <w:t xml:space="preserve"> rata-rata, median, </w:t>
      </w:r>
      <w:proofErr w:type="spellStart"/>
      <w:r w:rsidR="00F37E88" w:rsidRPr="0082208A">
        <w:rPr>
          <w:rFonts w:ascii="Times New Roman" w:hAnsi="Times New Roman" w:cs="Times New Roman"/>
          <w:color w:val="000000" w:themeColor="text1"/>
          <w:sz w:val="24"/>
          <w:szCs w:val="24"/>
        </w:rPr>
        <w:t>nilai</w:t>
      </w:r>
      <w:proofErr w:type="spellEnd"/>
      <w:r w:rsidR="00F37E88" w:rsidRPr="0082208A">
        <w:rPr>
          <w:rFonts w:ascii="Times New Roman" w:hAnsi="Times New Roman" w:cs="Times New Roman"/>
          <w:color w:val="000000" w:themeColor="text1"/>
          <w:sz w:val="24"/>
          <w:szCs w:val="24"/>
        </w:rPr>
        <w:t xml:space="preserve"> minimum, </w:t>
      </w:r>
      <w:proofErr w:type="spellStart"/>
      <w:r w:rsidR="00F37E88" w:rsidRPr="0082208A">
        <w:rPr>
          <w:rFonts w:ascii="Times New Roman" w:hAnsi="Times New Roman" w:cs="Times New Roman"/>
          <w:color w:val="000000" w:themeColor="text1"/>
          <w:sz w:val="24"/>
          <w:szCs w:val="24"/>
        </w:rPr>
        <w:t>nilai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maksimum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standar</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deviasi</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disajikan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tabel</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berikut</w:t>
      </w:r>
      <w:proofErr w:type="spellEnd"/>
      <w:r w:rsidR="00F37E88" w:rsidRPr="0082208A">
        <w:rPr>
          <w:rFonts w:ascii="Times New Roman" w:hAnsi="Times New Roman" w:cs="Times New Roman"/>
          <w:color w:val="000000" w:themeColor="text1"/>
          <w:sz w:val="24"/>
          <w:szCs w:val="24"/>
        </w:rPr>
        <w:t>:</w:t>
      </w:r>
    </w:p>
    <w:p w14:paraId="410E56EF" w14:textId="704D561D" w:rsidR="00DA5CF7" w:rsidRPr="0082208A" w:rsidRDefault="008358B9" w:rsidP="00DA5CF7">
      <w:pPr>
        <w:tabs>
          <w:tab w:val="left" w:pos="2835"/>
        </w:tabs>
        <w:spacing w:line="240" w:lineRule="auto"/>
        <w:rPr>
          <w:rFonts w:ascii="Times New Roman" w:hAnsi="Times New Roman" w:cs="Times New Roman"/>
          <w:color w:val="000000" w:themeColor="text1"/>
          <w:sz w:val="24"/>
          <w:szCs w:val="24"/>
        </w:rPr>
      </w:pPr>
      <w:r w:rsidRPr="0082208A">
        <w:rPr>
          <w:rFonts w:ascii="Times New Roman" w:hAnsi="Times New Roman" w:cs="Times New Roman"/>
          <w:b/>
          <w:bCs/>
          <w:color w:val="000000" w:themeColor="text1"/>
        </w:rPr>
        <w:t xml:space="preserve">Tabel 4.1 </w:t>
      </w:r>
      <w:r w:rsidR="002F1137" w:rsidRPr="0082208A">
        <w:rPr>
          <w:rFonts w:ascii="Times New Roman" w:hAnsi="Times New Roman" w:cs="Times New Roman"/>
          <w:b/>
          <w:bCs/>
          <w:color w:val="000000" w:themeColor="text1"/>
        </w:rPr>
        <w:t xml:space="preserve">Hasil </w:t>
      </w:r>
      <w:proofErr w:type="spellStart"/>
      <w:r w:rsidR="002F1137" w:rsidRPr="0082208A">
        <w:rPr>
          <w:rFonts w:ascii="Times New Roman" w:hAnsi="Times New Roman" w:cs="Times New Roman"/>
          <w:b/>
          <w:bCs/>
          <w:color w:val="000000" w:themeColor="text1"/>
        </w:rPr>
        <w:t>Analisis</w:t>
      </w:r>
      <w:proofErr w:type="spellEnd"/>
      <w:r w:rsidR="002F1137" w:rsidRPr="0082208A">
        <w:rPr>
          <w:rFonts w:ascii="Times New Roman" w:hAnsi="Times New Roman" w:cs="Times New Roman"/>
          <w:b/>
          <w:bCs/>
          <w:color w:val="000000" w:themeColor="text1"/>
        </w:rPr>
        <w:t xml:space="preserve"> </w:t>
      </w:r>
      <w:proofErr w:type="spellStart"/>
      <w:r w:rsidR="002F1137" w:rsidRPr="0082208A">
        <w:rPr>
          <w:rFonts w:ascii="Times New Roman" w:hAnsi="Times New Roman" w:cs="Times New Roman"/>
          <w:b/>
          <w:bCs/>
          <w:color w:val="000000" w:themeColor="text1"/>
        </w:rPr>
        <w:t>Statistik</w:t>
      </w:r>
      <w:proofErr w:type="spellEnd"/>
      <w:r w:rsidR="002F1137" w:rsidRPr="0082208A">
        <w:rPr>
          <w:rFonts w:ascii="Times New Roman" w:hAnsi="Times New Roman" w:cs="Times New Roman"/>
          <w:b/>
          <w:bCs/>
          <w:color w:val="000000" w:themeColor="text1"/>
        </w:rPr>
        <w:t xml:space="preserve"> </w:t>
      </w:r>
      <w:proofErr w:type="spellStart"/>
      <w:r w:rsidR="002F1137" w:rsidRPr="0082208A">
        <w:rPr>
          <w:rFonts w:ascii="Times New Roman" w:hAnsi="Times New Roman" w:cs="Times New Roman"/>
          <w:b/>
          <w:bCs/>
          <w:color w:val="000000" w:themeColor="text1"/>
        </w:rPr>
        <w:t>Deskriptif</w:t>
      </w:r>
      <w:proofErr w:type="spellEnd"/>
    </w:p>
    <w:p w14:paraId="005C8305" w14:textId="4B9BE9E1" w:rsidR="00D4250E" w:rsidRPr="0082208A" w:rsidRDefault="00DA5CF7" w:rsidP="008358B9">
      <w:pPr>
        <w:rPr>
          <w:rFonts w:ascii="Times New Roman" w:hAnsi="Times New Roman" w:cs="Times New Roman"/>
          <w:i/>
          <w:iCs/>
          <w:szCs w:val="24"/>
        </w:rPr>
      </w:pPr>
      <w:r w:rsidRPr="0082208A">
        <w:rPr>
          <w:rFonts w:ascii="Times New Roman" w:hAnsi="Times New Roman" w:cs="Times New Roman"/>
          <w:noProof/>
        </w:rPr>
        <w:drawing>
          <wp:inline distT="0" distB="0" distL="0" distR="0" wp14:anchorId="3EE67BAA" wp14:editId="33EEEED6">
            <wp:extent cx="5036820" cy="999396"/>
            <wp:effectExtent l="19050" t="19050" r="11430" b="10795"/>
            <wp:docPr id="1517333837" name="Gambar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1">
                      <a:extLst>
                        <a:ext uri="{28A0092B-C50C-407E-A947-70E740481C1C}">
                          <a14:useLocalDpi xmlns:a14="http://schemas.microsoft.com/office/drawing/2010/main" val="0"/>
                        </a:ext>
                      </a:extLst>
                    </a:blip>
                    <a:srcRect b="23132"/>
                    <a:stretch>
                      <a:fillRect/>
                    </a:stretch>
                  </pic:blipFill>
                  <pic:spPr bwMode="auto">
                    <a:xfrm>
                      <a:off x="0" y="0"/>
                      <a:ext cx="5063732" cy="100473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roofErr w:type="spellStart"/>
      <w:r w:rsidR="008358B9" w:rsidRPr="0082208A">
        <w:rPr>
          <w:rFonts w:ascii="Times New Roman" w:hAnsi="Times New Roman" w:cs="Times New Roman"/>
          <w:i/>
          <w:iCs/>
          <w:szCs w:val="24"/>
        </w:rPr>
        <w:t>Sumber</w:t>
      </w:r>
      <w:proofErr w:type="spellEnd"/>
      <w:r w:rsidR="008358B9" w:rsidRPr="0082208A">
        <w:rPr>
          <w:rFonts w:ascii="Times New Roman" w:hAnsi="Times New Roman" w:cs="Times New Roman"/>
          <w:i/>
          <w:iCs/>
          <w:szCs w:val="24"/>
        </w:rPr>
        <w:t xml:space="preserve">: Data </w:t>
      </w:r>
      <w:proofErr w:type="spellStart"/>
      <w:r w:rsidR="008358B9" w:rsidRPr="0082208A">
        <w:rPr>
          <w:rFonts w:ascii="Times New Roman" w:hAnsi="Times New Roman" w:cs="Times New Roman"/>
          <w:i/>
          <w:iCs/>
          <w:szCs w:val="24"/>
        </w:rPr>
        <w:t>diolah</w:t>
      </w:r>
      <w:proofErr w:type="spellEnd"/>
      <w:r w:rsidR="008358B9" w:rsidRPr="0082208A">
        <w:rPr>
          <w:rFonts w:ascii="Times New Roman" w:hAnsi="Times New Roman" w:cs="Times New Roman"/>
          <w:i/>
          <w:iCs/>
          <w:szCs w:val="24"/>
        </w:rPr>
        <w:t xml:space="preserve"> 2025</w:t>
      </w:r>
    </w:p>
    <w:p w14:paraId="20E09D43" w14:textId="77777777" w:rsidR="00DA5CF7" w:rsidRPr="0082208A" w:rsidRDefault="006F5797" w:rsidP="00DA5CF7">
      <w:pPr>
        <w:autoSpaceDE w:val="0"/>
        <w:autoSpaceDN w:val="0"/>
        <w:adjustRightInd w:val="0"/>
        <w:spacing w:after="0" w:line="480" w:lineRule="auto"/>
        <w:jc w:val="both"/>
        <w:rPr>
          <w:rFonts w:ascii="Times New Roman" w:hAnsi="Times New Roman" w:cs="Times New Roman"/>
          <w:sz w:val="24"/>
          <w:szCs w:val="24"/>
        </w:rPr>
      </w:pPr>
      <w:r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Berdasark</w:t>
      </w:r>
      <w:r w:rsidR="009748D7" w:rsidRPr="0082208A">
        <w:rPr>
          <w:rFonts w:ascii="Times New Roman" w:hAnsi="Times New Roman" w:cs="Times New Roman"/>
          <w:kern w:val="0"/>
          <w:sz w:val="24"/>
          <w:szCs w:val="24"/>
        </w:rPr>
        <w:t>an</w:t>
      </w:r>
      <w:proofErr w:type="spellEnd"/>
      <w:r w:rsidR="009748D7" w:rsidRPr="0082208A">
        <w:rPr>
          <w:rFonts w:ascii="Times New Roman" w:hAnsi="Times New Roman" w:cs="Times New Roman"/>
          <w:kern w:val="0"/>
          <w:sz w:val="24"/>
          <w:szCs w:val="24"/>
        </w:rPr>
        <w:t xml:space="preserve"> </w:t>
      </w:r>
      <w:r w:rsidR="00F37E88" w:rsidRPr="0082208A">
        <w:rPr>
          <w:rFonts w:ascii="Times New Roman" w:hAnsi="Times New Roman" w:cs="Times New Roman"/>
          <w:kern w:val="0"/>
          <w:sz w:val="24"/>
          <w:szCs w:val="24"/>
        </w:rPr>
        <w:t xml:space="preserve">table 4.1, </w:t>
      </w:r>
      <w:proofErr w:type="spellStart"/>
      <w:r w:rsidR="00F37E88" w:rsidRPr="0082208A">
        <w:rPr>
          <w:rFonts w:ascii="Times New Roman" w:hAnsi="Times New Roman" w:cs="Times New Roman"/>
          <w:kern w:val="0"/>
          <w:sz w:val="24"/>
          <w:szCs w:val="24"/>
        </w:rPr>
        <w:t>bisa</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diketahui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bahwasanya</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sampel</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kajian</w:t>
      </w:r>
      <w:proofErr w:type="spellEnd"/>
      <w:r w:rsidR="00F37E88" w:rsidRPr="0082208A">
        <w:rPr>
          <w:rFonts w:ascii="Times New Roman" w:hAnsi="Times New Roman" w:cs="Times New Roman"/>
          <w:kern w:val="0"/>
          <w:sz w:val="24"/>
          <w:szCs w:val="24"/>
        </w:rPr>
        <w:t xml:space="preserve"> yang </w:t>
      </w:r>
      <w:proofErr w:type="spellStart"/>
      <w:r w:rsidR="00F37E88" w:rsidRPr="0082208A">
        <w:rPr>
          <w:rFonts w:ascii="Times New Roman" w:hAnsi="Times New Roman" w:cs="Times New Roman"/>
          <w:kern w:val="0"/>
          <w:sz w:val="24"/>
          <w:szCs w:val="24"/>
        </w:rPr>
        <w:t>memenuhi</w:t>
      </w:r>
      <w:proofErr w:type="spellEnd"/>
      <w:r w:rsidR="00F37E88" w:rsidRPr="0082208A">
        <w:rPr>
          <w:rFonts w:ascii="Times New Roman" w:hAnsi="Times New Roman" w:cs="Times New Roman"/>
          <w:kern w:val="0"/>
          <w:sz w:val="24"/>
          <w:szCs w:val="24"/>
        </w:rPr>
        <w:t xml:space="preserve"> </w:t>
      </w:r>
      <w:r w:rsidR="008358B9"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syarat</w:t>
      </w:r>
      <w:proofErr w:type="spellEnd"/>
      <w:r w:rsidR="00F37E88" w:rsidRPr="0082208A">
        <w:rPr>
          <w:rFonts w:ascii="Times New Roman" w:hAnsi="Times New Roman" w:cs="Times New Roman"/>
          <w:kern w:val="0"/>
          <w:sz w:val="24"/>
          <w:szCs w:val="24"/>
        </w:rPr>
        <w:t xml:space="preserve"> yang </w:t>
      </w:r>
      <w:proofErr w:type="spellStart"/>
      <w:r w:rsidR="00F37E88" w:rsidRPr="0082208A">
        <w:rPr>
          <w:rFonts w:ascii="Times New Roman" w:hAnsi="Times New Roman" w:cs="Times New Roman"/>
          <w:kern w:val="0"/>
          <w:sz w:val="24"/>
          <w:szCs w:val="24"/>
        </w:rPr>
        <w:t>sudah</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ditetapkan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berjumlah</w:t>
      </w:r>
      <w:proofErr w:type="spellEnd"/>
      <w:r w:rsidR="00F37E88" w:rsidRPr="0082208A">
        <w:rPr>
          <w:rFonts w:ascii="Times New Roman" w:hAnsi="Times New Roman" w:cs="Times New Roman"/>
          <w:kern w:val="0"/>
          <w:sz w:val="24"/>
          <w:szCs w:val="24"/>
        </w:rPr>
        <w:t xml:space="preserve"> 45 </w:t>
      </w:r>
      <w:proofErr w:type="spellStart"/>
      <w:r w:rsidR="00F37E88" w:rsidRPr="0082208A">
        <w:rPr>
          <w:rFonts w:ascii="Times New Roman" w:hAnsi="Times New Roman" w:cs="Times New Roman"/>
          <w:kern w:val="0"/>
          <w:sz w:val="24"/>
          <w:szCs w:val="24"/>
        </w:rPr>
        <w:t>perusahaan</w:t>
      </w:r>
      <w:proofErr w:type="spellEnd"/>
      <w:r w:rsidR="00F37E88" w:rsidRPr="0082208A">
        <w:rPr>
          <w:rFonts w:ascii="Times New Roman" w:hAnsi="Times New Roman" w:cs="Times New Roman"/>
          <w:kern w:val="0"/>
          <w:sz w:val="24"/>
          <w:szCs w:val="24"/>
        </w:rPr>
        <w:t xml:space="preserve"> yang </w:t>
      </w:r>
      <w:proofErr w:type="spellStart"/>
      <w:r w:rsidR="00F37E88" w:rsidRPr="0082208A">
        <w:rPr>
          <w:rFonts w:ascii="Times New Roman" w:hAnsi="Times New Roman" w:cs="Times New Roman"/>
          <w:kern w:val="0"/>
          <w:sz w:val="24"/>
          <w:szCs w:val="24"/>
        </w:rPr>
        <w:t>terdaftar</w:t>
      </w:r>
      <w:proofErr w:type="spellEnd"/>
      <w:r w:rsidR="00F37E88" w:rsidRPr="0082208A">
        <w:rPr>
          <w:rFonts w:ascii="Times New Roman" w:hAnsi="Times New Roman" w:cs="Times New Roman"/>
          <w:kern w:val="0"/>
          <w:sz w:val="24"/>
          <w:szCs w:val="24"/>
        </w:rPr>
        <w:t xml:space="preserve"> di BEI DI 2022-202</w:t>
      </w:r>
      <w:r w:rsidR="008358B9" w:rsidRPr="0082208A">
        <w:rPr>
          <w:rFonts w:ascii="Times New Roman" w:hAnsi="Times New Roman" w:cs="Times New Roman"/>
          <w:kern w:val="0"/>
          <w:sz w:val="24"/>
          <w:szCs w:val="24"/>
        </w:rPr>
        <w:t>4</w:t>
      </w:r>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memakai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metode</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sensus</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sehingga</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sampel</w:t>
      </w:r>
      <w:proofErr w:type="spellEnd"/>
      <w:r w:rsidR="00F37E88" w:rsidRPr="0082208A">
        <w:rPr>
          <w:rFonts w:ascii="Times New Roman" w:hAnsi="Times New Roman" w:cs="Times New Roman"/>
          <w:kern w:val="0"/>
          <w:sz w:val="24"/>
          <w:szCs w:val="24"/>
        </w:rPr>
        <w:t xml:space="preserve"> (N) = </w:t>
      </w:r>
      <w:r w:rsidR="008358B9" w:rsidRPr="0082208A">
        <w:rPr>
          <w:rFonts w:ascii="Times New Roman" w:hAnsi="Times New Roman" w:cs="Times New Roman"/>
          <w:kern w:val="0"/>
          <w:sz w:val="24"/>
          <w:szCs w:val="24"/>
        </w:rPr>
        <w:t>135</w:t>
      </w:r>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perusahaan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Namun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setelah</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dilakukan</w:t>
      </w:r>
      <w:proofErr w:type="spellEnd"/>
      <w:r w:rsidR="00F37E88" w:rsidRPr="0082208A">
        <w:rPr>
          <w:rFonts w:ascii="Times New Roman" w:hAnsi="Times New Roman" w:cs="Times New Roman"/>
          <w:kern w:val="0"/>
          <w:sz w:val="24"/>
          <w:szCs w:val="24"/>
        </w:rPr>
        <w:t xml:space="preserve"> uji </w:t>
      </w:r>
      <w:proofErr w:type="spellStart"/>
      <w:r w:rsidR="00F37E88" w:rsidRPr="0082208A">
        <w:rPr>
          <w:rFonts w:ascii="Times New Roman" w:hAnsi="Times New Roman" w:cs="Times New Roman"/>
          <w:kern w:val="0"/>
          <w:sz w:val="24"/>
          <w:szCs w:val="24"/>
        </w:rPr>
        <w:t>normalitas</w:t>
      </w:r>
      <w:proofErr w:type="spellEnd"/>
      <w:r w:rsidR="00F37E88" w:rsidRPr="0082208A">
        <w:rPr>
          <w:rFonts w:ascii="Times New Roman" w:hAnsi="Times New Roman" w:cs="Times New Roman"/>
          <w:kern w:val="0"/>
          <w:sz w:val="24"/>
          <w:szCs w:val="24"/>
        </w:rPr>
        <w:t xml:space="preserve"> data </w:t>
      </w:r>
      <w:proofErr w:type="spellStart"/>
      <w:r w:rsidR="00F37E88" w:rsidRPr="0082208A">
        <w:rPr>
          <w:rFonts w:ascii="Times New Roman" w:hAnsi="Times New Roman" w:cs="Times New Roman"/>
          <w:kern w:val="0"/>
          <w:sz w:val="24"/>
          <w:szCs w:val="24"/>
        </w:rPr>
        <w:t>serta</w:t>
      </w:r>
      <w:proofErr w:type="spellEnd"/>
      <w:r w:rsidR="00F37E88" w:rsidRPr="0082208A">
        <w:rPr>
          <w:rFonts w:ascii="Times New Roman" w:hAnsi="Times New Roman" w:cs="Times New Roman"/>
          <w:kern w:val="0"/>
          <w:sz w:val="24"/>
          <w:szCs w:val="24"/>
        </w:rPr>
        <w:t xml:space="preserve"> uji F, </w:t>
      </w:r>
      <w:proofErr w:type="spellStart"/>
      <w:r w:rsidR="00F37E88" w:rsidRPr="0082208A">
        <w:rPr>
          <w:rFonts w:ascii="Times New Roman" w:hAnsi="Times New Roman" w:cs="Times New Roman"/>
          <w:kern w:val="0"/>
          <w:sz w:val="24"/>
          <w:szCs w:val="24"/>
        </w:rPr>
        <w:t>terdeteksi</w:t>
      </w:r>
      <w:proofErr w:type="spellEnd"/>
      <w:r w:rsidR="008358B9" w:rsidRPr="0082208A">
        <w:rPr>
          <w:rFonts w:ascii="Times New Roman" w:hAnsi="Times New Roman" w:cs="Times New Roman"/>
          <w:kern w:val="0"/>
          <w:sz w:val="24"/>
          <w:szCs w:val="24"/>
        </w:rPr>
        <w:t xml:space="preserve"> </w:t>
      </w:r>
      <w:r w:rsidR="00F37E88" w:rsidRPr="0082208A">
        <w:rPr>
          <w:rFonts w:ascii="Times New Roman" w:hAnsi="Times New Roman" w:cs="Times New Roman"/>
          <w:kern w:val="0"/>
          <w:sz w:val="24"/>
          <w:szCs w:val="24"/>
        </w:rPr>
        <w:t xml:space="preserve">data </w:t>
      </w:r>
      <w:proofErr w:type="spellStart"/>
      <w:r w:rsidR="008358B9" w:rsidRPr="0082208A">
        <w:rPr>
          <w:rFonts w:ascii="Times New Roman" w:hAnsi="Times New Roman" w:cs="Times New Roman"/>
          <w:kern w:val="0"/>
          <w:sz w:val="24"/>
          <w:szCs w:val="24"/>
        </w:rPr>
        <w:t>berdistribusi</w:t>
      </w:r>
      <w:proofErr w:type="spellEnd"/>
      <w:r w:rsidR="008358B9" w:rsidRPr="0082208A">
        <w:rPr>
          <w:rFonts w:ascii="Times New Roman" w:hAnsi="Times New Roman" w:cs="Times New Roman"/>
          <w:kern w:val="0"/>
          <w:sz w:val="24"/>
          <w:szCs w:val="24"/>
        </w:rPr>
        <w:t xml:space="preserve"> </w:t>
      </w:r>
      <w:proofErr w:type="spellStart"/>
      <w:r w:rsidR="008358B9" w:rsidRPr="0082208A">
        <w:rPr>
          <w:rFonts w:ascii="Times New Roman" w:hAnsi="Times New Roman" w:cs="Times New Roman"/>
          <w:kern w:val="0"/>
          <w:sz w:val="24"/>
          <w:szCs w:val="24"/>
        </w:rPr>
        <w:t>tidak</w:t>
      </w:r>
      <w:proofErr w:type="spellEnd"/>
      <w:r w:rsidR="008358B9" w:rsidRPr="0082208A">
        <w:rPr>
          <w:rFonts w:ascii="Times New Roman" w:hAnsi="Times New Roman" w:cs="Times New Roman"/>
          <w:kern w:val="0"/>
          <w:sz w:val="24"/>
          <w:szCs w:val="24"/>
        </w:rPr>
        <w:t xml:space="preserve"> normal</w:t>
      </w:r>
      <w:r w:rsidR="00F37E88" w:rsidRPr="0082208A">
        <w:rPr>
          <w:rFonts w:ascii="Times New Roman" w:hAnsi="Times New Roman" w:cs="Times New Roman"/>
          <w:kern w:val="0"/>
          <w:sz w:val="24"/>
          <w:szCs w:val="24"/>
        </w:rPr>
        <w:t xml:space="preserve">, </w:t>
      </w:r>
      <w:r w:rsidR="00DA5CF7" w:rsidRPr="0082208A">
        <w:rPr>
          <w:rFonts w:ascii="Times New Roman" w:hAnsi="Times New Roman" w:cs="Times New Roman"/>
          <w:sz w:val="24"/>
          <w:szCs w:val="24"/>
        </w:rPr>
        <w:t xml:space="preserve">Oleh </w:t>
      </w:r>
      <w:proofErr w:type="spellStart"/>
      <w:r w:rsidR="00DA5CF7" w:rsidRPr="0082208A">
        <w:rPr>
          <w:rFonts w:ascii="Times New Roman" w:hAnsi="Times New Roman" w:cs="Times New Roman"/>
          <w:sz w:val="24"/>
          <w:szCs w:val="24"/>
        </w:rPr>
        <w:t>karena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itu</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dilakukan</w:t>
      </w:r>
      <w:proofErr w:type="spellEnd"/>
      <w:r w:rsidR="00DA5CF7" w:rsidRPr="0082208A">
        <w:rPr>
          <w:rFonts w:ascii="Times New Roman" w:hAnsi="Times New Roman" w:cs="Times New Roman"/>
          <w:sz w:val="24"/>
          <w:szCs w:val="24"/>
        </w:rPr>
        <w:t xml:space="preserve"> proses </w:t>
      </w:r>
      <w:proofErr w:type="spellStart"/>
      <w:r w:rsidR="00DA5CF7" w:rsidRPr="0082208A">
        <w:rPr>
          <w:rFonts w:ascii="Times New Roman" w:hAnsi="Times New Roman" w:cs="Times New Roman"/>
          <w:sz w:val="24"/>
          <w:szCs w:val="24"/>
        </w:rPr>
        <w:t>transformasi</w:t>
      </w:r>
      <w:proofErr w:type="spellEnd"/>
      <w:r w:rsidR="00DA5CF7" w:rsidRPr="0082208A">
        <w:rPr>
          <w:rFonts w:ascii="Times New Roman" w:hAnsi="Times New Roman" w:cs="Times New Roman"/>
          <w:sz w:val="24"/>
          <w:szCs w:val="24"/>
        </w:rPr>
        <w:t xml:space="preserve"> data. </w:t>
      </w:r>
      <w:proofErr w:type="spellStart"/>
      <w:r w:rsidR="00DA5CF7" w:rsidRPr="0082208A">
        <w:rPr>
          <w:rFonts w:ascii="Times New Roman" w:hAnsi="Times New Roman" w:cs="Times New Roman"/>
          <w:sz w:val="24"/>
          <w:szCs w:val="24"/>
        </w:rPr>
        <w:t>Transformasi</w:t>
      </w:r>
      <w:proofErr w:type="spellEnd"/>
      <w:r w:rsidR="00DA5CF7" w:rsidRPr="0082208A">
        <w:rPr>
          <w:rFonts w:ascii="Times New Roman" w:hAnsi="Times New Roman" w:cs="Times New Roman"/>
          <w:sz w:val="24"/>
          <w:szCs w:val="24"/>
        </w:rPr>
        <w:t xml:space="preserve"> data </w:t>
      </w:r>
      <w:proofErr w:type="spellStart"/>
      <w:r w:rsidR="00DA5CF7" w:rsidRPr="0082208A">
        <w:rPr>
          <w:rFonts w:ascii="Times New Roman" w:hAnsi="Times New Roman" w:cs="Times New Roman"/>
          <w:sz w:val="24"/>
          <w:szCs w:val="24"/>
        </w:rPr>
        <w:t>merupakan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metode</w:t>
      </w:r>
      <w:proofErr w:type="spellEnd"/>
      <w:r w:rsidR="00DA5CF7" w:rsidRPr="0082208A">
        <w:rPr>
          <w:rFonts w:ascii="Times New Roman" w:hAnsi="Times New Roman" w:cs="Times New Roman"/>
          <w:sz w:val="24"/>
          <w:szCs w:val="24"/>
        </w:rPr>
        <w:t xml:space="preserve"> yang </w:t>
      </w:r>
      <w:proofErr w:type="spellStart"/>
      <w:r w:rsidR="00DA5CF7" w:rsidRPr="0082208A">
        <w:rPr>
          <w:rFonts w:ascii="Times New Roman" w:hAnsi="Times New Roman" w:cs="Times New Roman"/>
          <w:sz w:val="24"/>
          <w:szCs w:val="24"/>
        </w:rPr>
        <w:t>digunakan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untuk</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menormalkan</w:t>
      </w:r>
      <w:proofErr w:type="spellEnd"/>
      <w:r w:rsidR="00DA5CF7" w:rsidRPr="0082208A">
        <w:rPr>
          <w:rFonts w:ascii="Times New Roman" w:hAnsi="Times New Roman" w:cs="Times New Roman"/>
          <w:sz w:val="24"/>
          <w:szCs w:val="24"/>
        </w:rPr>
        <w:t xml:space="preserve"> data </w:t>
      </w:r>
      <w:proofErr w:type="spellStart"/>
      <w:r w:rsidR="00DA5CF7" w:rsidRPr="0082208A">
        <w:rPr>
          <w:rFonts w:ascii="Times New Roman" w:hAnsi="Times New Roman" w:cs="Times New Roman"/>
          <w:sz w:val="24"/>
          <w:szCs w:val="24"/>
        </w:rPr>
        <w:t>dengan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cara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mengubah</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skala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pengukuran</w:t>
      </w:r>
      <w:proofErr w:type="spellEnd"/>
      <w:r w:rsidR="00DA5CF7" w:rsidRPr="0082208A">
        <w:rPr>
          <w:rFonts w:ascii="Times New Roman" w:hAnsi="Times New Roman" w:cs="Times New Roman"/>
          <w:sz w:val="24"/>
          <w:szCs w:val="24"/>
        </w:rPr>
        <w:t xml:space="preserve"> data </w:t>
      </w:r>
      <w:proofErr w:type="spellStart"/>
      <w:r w:rsidR="00DA5CF7" w:rsidRPr="0082208A">
        <w:rPr>
          <w:rFonts w:ascii="Times New Roman" w:hAnsi="Times New Roman" w:cs="Times New Roman"/>
          <w:sz w:val="24"/>
          <w:szCs w:val="24"/>
        </w:rPr>
        <w:t>asli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ke</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dalam</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bentuk</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lain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namun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tetap</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mempertahankan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makna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atau</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nilai</w:t>
      </w:r>
      <w:proofErr w:type="spellEnd"/>
      <w:r w:rsidR="00DA5CF7" w:rsidRPr="0082208A">
        <w:rPr>
          <w:rFonts w:ascii="Times New Roman" w:hAnsi="Times New Roman" w:cs="Times New Roman"/>
          <w:sz w:val="24"/>
          <w:szCs w:val="24"/>
        </w:rPr>
        <w:t xml:space="preserve"> yang </w:t>
      </w:r>
      <w:proofErr w:type="spellStart"/>
      <w:r w:rsidR="00DA5CF7" w:rsidRPr="0082208A">
        <w:rPr>
          <w:rFonts w:ascii="Times New Roman" w:hAnsi="Times New Roman" w:cs="Times New Roman"/>
          <w:sz w:val="24"/>
          <w:szCs w:val="24"/>
        </w:rPr>
        <w:t>setara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Ghozali</w:t>
      </w:r>
      <w:proofErr w:type="spellEnd"/>
      <w:r w:rsidR="00DA5CF7" w:rsidRPr="0082208A">
        <w:rPr>
          <w:rFonts w:ascii="Times New Roman" w:hAnsi="Times New Roman" w:cs="Times New Roman"/>
          <w:sz w:val="24"/>
          <w:szCs w:val="24"/>
        </w:rPr>
        <w:t xml:space="preserve">, 2017). Proses </w:t>
      </w:r>
      <w:proofErr w:type="spellStart"/>
      <w:r w:rsidR="00DA5CF7" w:rsidRPr="0082208A">
        <w:rPr>
          <w:rFonts w:ascii="Times New Roman" w:hAnsi="Times New Roman" w:cs="Times New Roman"/>
          <w:sz w:val="24"/>
          <w:szCs w:val="24"/>
        </w:rPr>
        <w:t>transformasi</w:t>
      </w:r>
      <w:proofErr w:type="spellEnd"/>
      <w:r w:rsidR="00DA5CF7" w:rsidRPr="0082208A">
        <w:rPr>
          <w:rFonts w:ascii="Times New Roman" w:hAnsi="Times New Roman" w:cs="Times New Roman"/>
          <w:sz w:val="24"/>
          <w:szCs w:val="24"/>
        </w:rPr>
        <w:t xml:space="preserve"> data </w:t>
      </w:r>
      <w:proofErr w:type="spellStart"/>
      <w:r w:rsidR="00DA5CF7" w:rsidRPr="0082208A">
        <w:rPr>
          <w:rFonts w:ascii="Times New Roman" w:hAnsi="Times New Roman" w:cs="Times New Roman"/>
          <w:sz w:val="24"/>
          <w:szCs w:val="24"/>
        </w:rPr>
        <w:t>dilakukan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melalui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beberapa</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tahapan</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sebagai</w:t>
      </w:r>
      <w:proofErr w:type="spellEnd"/>
      <w:r w:rsidR="00DA5CF7" w:rsidRPr="0082208A">
        <w:rPr>
          <w:rFonts w:ascii="Times New Roman" w:hAnsi="Times New Roman" w:cs="Times New Roman"/>
          <w:sz w:val="24"/>
          <w:szCs w:val="24"/>
        </w:rPr>
        <w:t xml:space="preserve"> </w:t>
      </w:r>
      <w:proofErr w:type="spellStart"/>
      <w:r w:rsidR="00DA5CF7" w:rsidRPr="0082208A">
        <w:rPr>
          <w:rFonts w:ascii="Times New Roman" w:hAnsi="Times New Roman" w:cs="Times New Roman"/>
          <w:sz w:val="24"/>
          <w:szCs w:val="24"/>
        </w:rPr>
        <w:t>berikut</w:t>
      </w:r>
      <w:proofErr w:type="spellEnd"/>
      <w:r w:rsidR="00DA5CF7" w:rsidRPr="0082208A">
        <w:rPr>
          <w:rFonts w:ascii="Times New Roman" w:hAnsi="Times New Roman" w:cs="Times New Roman"/>
          <w:sz w:val="24"/>
          <w:szCs w:val="24"/>
        </w:rPr>
        <w:t>:</w:t>
      </w:r>
    </w:p>
    <w:p w14:paraId="63FDD640" w14:textId="77777777" w:rsidR="00DA5CF7" w:rsidRPr="0082208A" w:rsidRDefault="00DA5CF7" w:rsidP="00DA5CF7">
      <w:pPr>
        <w:numPr>
          <w:ilvl w:val="0"/>
          <w:numId w:val="30"/>
        </w:numPr>
        <w:autoSpaceDE w:val="0"/>
        <w:autoSpaceDN w:val="0"/>
        <w:adjustRightInd w:val="0"/>
        <w:spacing w:after="0" w:line="480" w:lineRule="auto"/>
        <w:jc w:val="both"/>
        <w:rPr>
          <w:rFonts w:ascii="Times New Roman" w:hAnsi="Times New Roman" w:cs="Times New Roman"/>
          <w:kern w:val="0"/>
          <w:sz w:val="24"/>
          <w:szCs w:val="24"/>
        </w:rPr>
      </w:pPr>
      <w:proofErr w:type="spellStart"/>
      <w:r w:rsidRPr="0082208A">
        <w:rPr>
          <w:rFonts w:ascii="Times New Roman" w:hAnsi="Times New Roman" w:cs="Times New Roman"/>
          <w:kern w:val="0"/>
          <w:sz w:val="24"/>
          <w:szCs w:val="24"/>
        </w:rPr>
        <w:t>Mengidentifikasi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bentuk</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grafik</w:t>
      </w:r>
      <w:proofErr w:type="spellEnd"/>
      <w:r w:rsidRPr="0082208A">
        <w:rPr>
          <w:rFonts w:ascii="Times New Roman" w:hAnsi="Times New Roman" w:cs="Times New Roman"/>
          <w:kern w:val="0"/>
          <w:sz w:val="24"/>
          <w:szCs w:val="24"/>
        </w:rPr>
        <w:t xml:space="preserve"> histogram </w:t>
      </w:r>
      <w:proofErr w:type="spellStart"/>
      <w:r w:rsidRPr="0082208A">
        <w:rPr>
          <w:rFonts w:ascii="Times New Roman" w:hAnsi="Times New Roman" w:cs="Times New Roman"/>
          <w:kern w:val="0"/>
          <w:sz w:val="24"/>
          <w:szCs w:val="24"/>
        </w:rPr>
        <w:t>dari</w:t>
      </w:r>
      <w:proofErr w:type="spellEnd"/>
      <w:r w:rsidRPr="0082208A">
        <w:rPr>
          <w:rFonts w:ascii="Times New Roman" w:hAnsi="Times New Roman" w:cs="Times New Roman"/>
          <w:kern w:val="0"/>
          <w:sz w:val="24"/>
          <w:szCs w:val="24"/>
        </w:rPr>
        <w:t xml:space="preserve"> data yang </w:t>
      </w:r>
      <w:proofErr w:type="spellStart"/>
      <w:r w:rsidRPr="0082208A">
        <w:rPr>
          <w:rFonts w:ascii="Times New Roman" w:hAnsi="Times New Roman" w:cs="Times New Roman"/>
          <w:kern w:val="0"/>
          <w:sz w:val="24"/>
          <w:szCs w:val="24"/>
        </w:rPr>
        <w:t>tersedia</w:t>
      </w:r>
      <w:proofErr w:type="spellEnd"/>
      <w:r w:rsidRPr="0082208A">
        <w:rPr>
          <w:rFonts w:ascii="Times New Roman" w:hAnsi="Times New Roman" w:cs="Times New Roman"/>
          <w:kern w:val="0"/>
          <w:sz w:val="24"/>
          <w:szCs w:val="24"/>
        </w:rPr>
        <w:t>.</w:t>
      </w:r>
    </w:p>
    <w:p w14:paraId="1C1136F6" w14:textId="77777777" w:rsidR="00DA5CF7" w:rsidRPr="0082208A" w:rsidRDefault="00DA5CF7" w:rsidP="00DA5CF7">
      <w:pPr>
        <w:numPr>
          <w:ilvl w:val="0"/>
          <w:numId w:val="30"/>
        </w:numPr>
        <w:autoSpaceDE w:val="0"/>
        <w:autoSpaceDN w:val="0"/>
        <w:adjustRightInd w:val="0"/>
        <w:spacing w:after="0" w:line="480" w:lineRule="auto"/>
        <w:jc w:val="both"/>
        <w:rPr>
          <w:rFonts w:ascii="Times New Roman" w:hAnsi="Times New Roman" w:cs="Times New Roman"/>
          <w:kern w:val="0"/>
          <w:sz w:val="24"/>
          <w:szCs w:val="24"/>
        </w:rPr>
      </w:pPr>
      <w:proofErr w:type="spellStart"/>
      <w:r w:rsidRPr="0082208A">
        <w:rPr>
          <w:rFonts w:ascii="Times New Roman" w:hAnsi="Times New Roman" w:cs="Times New Roman"/>
          <w:kern w:val="0"/>
          <w:sz w:val="24"/>
          <w:szCs w:val="24"/>
        </w:rPr>
        <w:t>Menentukan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jenis</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transformasi</w:t>
      </w:r>
      <w:proofErr w:type="spellEnd"/>
      <w:r w:rsidRPr="0082208A">
        <w:rPr>
          <w:rFonts w:ascii="Times New Roman" w:hAnsi="Times New Roman" w:cs="Times New Roman"/>
          <w:kern w:val="0"/>
          <w:sz w:val="24"/>
          <w:szCs w:val="24"/>
        </w:rPr>
        <w:t xml:space="preserve"> yang </w:t>
      </w:r>
      <w:proofErr w:type="spellStart"/>
      <w:r w:rsidRPr="0082208A">
        <w:rPr>
          <w:rFonts w:ascii="Times New Roman" w:hAnsi="Times New Roman" w:cs="Times New Roman"/>
          <w:kern w:val="0"/>
          <w:sz w:val="24"/>
          <w:szCs w:val="24"/>
        </w:rPr>
        <w:t>sesuai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berdasarkan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pola</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grafik</w:t>
      </w:r>
      <w:proofErr w:type="spellEnd"/>
      <w:r w:rsidRPr="0082208A">
        <w:rPr>
          <w:rFonts w:ascii="Times New Roman" w:hAnsi="Times New Roman" w:cs="Times New Roman"/>
          <w:kern w:val="0"/>
          <w:sz w:val="24"/>
          <w:szCs w:val="24"/>
        </w:rPr>
        <w:t xml:space="preserve"> histogram yang </w:t>
      </w:r>
      <w:proofErr w:type="spellStart"/>
      <w:r w:rsidRPr="0082208A">
        <w:rPr>
          <w:rFonts w:ascii="Times New Roman" w:hAnsi="Times New Roman" w:cs="Times New Roman"/>
          <w:kern w:val="0"/>
          <w:sz w:val="24"/>
          <w:szCs w:val="24"/>
        </w:rPr>
        <w:t>telah</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dianalisis</w:t>
      </w:r>
      <w:proofErr w:type="spellEnd"/>
      <w:r w:rsidRPr="0082208A">
        <w:rPr>
          <w:rFonts w:ascii="Times New Roman" w:hAnsi="Times New Roman" w:cs="Times New Roman"/>
          <w:kern w:val="0"/>
          <w:sz w:val="24"/>
          <w:szCs w:val="24"/>
        </w:rPr>
        <w:t xml:space="preserve"> pada </w:t>
      </w:r>
      <w:proofErr w:type="spellStart"/>
      <w:r w:rsidRPr="0082208A">
        <w:rPr>
          <w:rFonts w:ascii="Times New Roman" w:hAnsi="Times New Roman" w:cs="Times New Roman"/>
          <w:kern w:val="0"/>
          <w:sz w:val="24"/>
          <w:szCs w:val="24"/>
        </w:rPr>
        <w:t>tahap</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pertama</w:t>
      </w:r>
      <w:proofErr w:type="spellEnd"/>
      <w:r w:rsidRPr="0082208A">
        <w:rPr>
          <w:rFonts w:ascii="Times New Roman" w:hAnsi="Times New Roman" w:cs="Times New Roman"/>
          <w:kern w:val="0"/>
          <w:sz w:val="24"/>
          <w:szCs w:val="24"/>
        </w:rPr>
        <w:t>.</w:t>
      </w:r>
    </w:p>
    <w:p w14:paraId="65C7A635" w14:textId="149A83A7" w:rsidR="0079621B" w:rsidRPr="0082208A" w:rsidRDefault="00DA5CF7" w:rsidP="00DA5CF7">
      <w:pPr>
        <w:autoSpaceDE w:val="0"/>
        <w:autoSpaceDN w:val="0"/>
        <w:adjustRightInd w:val="0"/>
        <w:spacing w:after="0" w:line="480" w:lineRule="auto"/>
        <w:jc w:val="both"/>
        <w:rPr>
          <w:rFonts w:ascii="Times New Roman" w:hAnsi="Times New Roman" w:cs="Times New Roman"/>
          <w:kern w:val="0"/>
          <w:sz w:val="24"/>
          <w:szCs w:val="24"/>
        </w:rPr>
      </w:pPr>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Berdasarkan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hasil</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identifikasi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terhadap</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grafik</w:t>
      </w:r>
      <w:proofErr w:type="spellEnd"/>
      <w:r w:rsidRPr="0082208A">
        <w:rPr>
          <w:rFonts w:ascii="Times New Roman" w:hAnsi="Times New Roman" w:cs="Times New Roman"/>
          <w:kern w:val="0"/>
          <w:sz w:val="24"/>
          <w:szCs w:val="24"/>
        </w:rPr>
        <w:t xml:space="preserve"> histogram, </w:t>
      </w:r>
      <w:proofErr w:type="spellStart"/>
      <w:r w:rsidRPr="0082208A">
        <w:rPr>
          <w:rFonts w:ascii="Times New Roman" w:hAnsi="Times New Roman" w:cs="Times New Roman"/>
          <w:kern w:val="0"/>
          <w:sz w:val="24"/>
          <w:szCs w:val="24"/>
        </w:rPr>
        <w:t>ketiga</w:t>
      </w:r>
      <w:proofErr w:type="spellEnd"/>
      <w:r w:rsidRPr="0082208A">
        <w:rPr>
          <w:rFonts w:ascii="Times New Roman" w:hAnsi="Times New Roman" w:cs="Times New Roman"/>
          <w:kern w:val="0"/>
          <w:sz w:val="24"/>
          <w:szCs w:val="24"/>
        </w:rPr>
        <w:t xml:space="preserve"> model </w:t>
      </w:r>
      <w:proofErr w:type="spellStart"/>
      <w:r w:rsidRPr="0082208A">
        <w:rPr>
          <w:rFonts w:ascii="Times New Roman" w:hAnsi="Times New Roman" w:cs="Times New Roman"/>
          <w:kern w:val="0"/>
          <w:sz w:val="24"/>
          <w:szCs w:val="24"/>
        </w:rPr>
        <w:t>regresi</w:t>
      </w:r>
      <w:proofErr w:type="spellEnd"/>
      <w:r w:rsidRPr="0082208A">
        <w:rPr>
          <w:rFonts w:ascii="Times New Roman" w:hAnsi="Times New Roman" w:cs="Times New Roman"/>
          <w:kern w:val="0"/>
          <w:sz w:val="24"/>
          <w:szCs w:val="24"/>
        </w:rPr>
        <w:t xml:space="preserve"> linear yang </w:t>
      </w:r>
      <w:proofErr w:type="spellStart"/>
      <w:r w:rsidRPr="0082208A">
        <w:rPr>
          <w:rFonts w:ascii="Times New Roman" w:hAnsi="Times New Roman" w:cs="Times New Roman"/>
          <w:kern w:val="0"/>
          <w:sz w:val="24"/>
          <w:szCs w:val="24"/>
        </w:rPr>
        <w:t>digunakan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dalam</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penelitian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ini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menunjukkan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pola</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distribusi</w:t>
      </w:r>
      <w:proofErr w:type="spellEnd"/>
      <w:r w:rsidRPr="0082208A">
        <w:rPr>
          <w:rFonts w:ascii="Times New Roman" w:hAnsi="Times New Roman" w:cs="Times New Roman"/>
          <w:kern w:val="0"/>
          <w:sz w:val="24"/>
          <w:szCs w:val="24"/>
        </w:rPr>
        <w:t xml:space="preserve"> data yang </w:t>
      </w:r>
      <w:proofErr w:type="spellStart"/>
      <w:r w:rsidRPr="0082208A">
        <w:rPr>
          <w:rFonts w:ascii="Times New Roman" w:hAnsi="Times New Roman" w:cs="Times New Roman"/>
          <w:kern w:val="0"/>
          <w:sz w:val="24"/>
          <w:szCs w:val="24"/>
        </w:rPr>
        <w:t>termasuk</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dalam</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kategori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tertentu</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sesuai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dengan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karakteristik</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grafik</w:t>
      </w:r>
      <w:proofErr w:type="spellEnd"/>
      <w:r w:rsidRPr="0082208A">
        <w:rPr>
          <w:rFonts w:ascii="Times New Roman" w:hAnsi="Times New Roman" w:cs="Times New Roman"/>
          <w:kern w:val="0"/>
          <w:sz w:val="24"/>
          <w:szCs w:val="24"/>
        </w:rPr>
        <w:t xml:space="preserve"> </w:t>
      </w:r>
      <w:proofErr w:type="gramStart"/>
      <w:r w:rsidRPr="0082208A">
        <w:rPr>
          <w:rFonts w:ascii="Times New Roman" w:hAnsi="Times New Roman" w:cs="Times New Roman"/>
          <w:kern w:val="0"/>
          <w:sz w:val="24"/>
          <w:szCs w:val="24"/>
        </w:rPr>
        <w:t xml:space="preserve">histogram  </w:t>
      </w:r>
      <w:proofErr w:type="spellStart"/>
      <w:r w:rsidR="005D3A23" w:rsidRPr="0082208A">
        <w:rPr>
          <w:rFonts w:ascii="Times New Roman" w:hAnsi="Times New Roman" w:cs="Times New Roman"/>
          <w:kern w:val="0"/>
          <w:sz w:val="24"/>
          <w:szCs w:val="24"/>
        </w:rPr>
        <w:t>subtansial</w:t>
      </w:r>
      <w:proofErr w:type="spellEnd"/>
      <w:proofErr w:type="gramEnd"/>
      <w:r w:rsidR="005D3A23" w:rsidRPr="0082208A">
        <w:rPr>
          <w:rFonts w:ascii="Times New Roman" w:hAnsi="Times New Roman" w:cs="Times New Roman"/>
          <w:kern w:val="0"/>
          <w:sz w:val="24"/>
          <w:szCs w:val="24"/>
        </w:rPr>
        <w:t xml:space="preserve"> negative skewness dan </w:t>
      </w:r>
      <w:proofErr w:type="spellStart"/>
      <w:r w:rsidR="005D3A23" w:rsidRPr="0082208A">
        <w:rPr>
          <w:rFonts w:ascii="Times New Roman" w:hAnsi="Times New Roman" w:cs="Times New Roman"/>
          <w:kern w:val="0"/>
          <w:sz w:val="24"/>
          <w:szCs w:val="24"/>
        </w:rPr>
        <w:t>subtansial</w:t>
      </w:r>
      <w:proofErr w:type="spellEnd"/>
      <w:r w:rsidR="005D3A23" w:rsidRPr="0082208A">
        <w:rPr>
          <w:rFonts w:ascii="Times New Roman" w:hAnsi="Times New Roman" w:cs="Times New Roman"/>
          <w:kern w:val="0"/>
          <w:sz w:val="24"/>
          <w:szCs w:val="24"/>
        </w:rPr>
        <w:t xml:space="preserve"> </w:t>
      </w:r>
      <w:proofErr w:type="spellStart"/>
      <w:r w:rsidR="005D3A23" w:rsidRPr="0082208A">
        <w:rPr>
          <w:rFonts w:ascii="Times New Roman" w:hAnsi="Times New Roman" w:cs="Times New Roman"/>
          <w:kern w:val="0"/>
          <w:sz w:val="24"/>
          <w:szCs w:val="24"/>
        </w:rPr>
        <w:t>posistive</w:t>
      </w:r>
      <w:proofErr w:type="spellEnd"/>
      <w:r w:rsidR="005D3A23" w:rsidRPr="0082208A">
        <w:rPr>
          <w:rFonts w:ascii="Times New Roman" w:hAnsi="Times New Roman" w:cs="Times New Roman"/>
          <w:kern w:val="0"/>
          <w:sz w:val="24"/>
          <w:szCs w:val="24"/>
        </w:rPr>
        <w:t xml:space="preserve"> skewness</w:t>
      </w:r>
      <w:r w:rsidR="0079621B" w:rsidRPr="0082208A">
        <w:rPr>
          <w:rFonts w:ascii="Times New Roman" w:hAnsi="Times New Roman" w:cs="Times New Roman"/>
          <w:kern w:val="0"/>
          <w:sz w:val="24"/>
          <w:szCs w:val="24"/>
        </w:rPr>
        <w:t>.</w:t>
      </w:r>
      <w:r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Sehingga</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lastRenderedPageBreak/>
        <w:t>penelitian</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ini</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menggunakan</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bentuk</w:t>
      </w:r>
      <w:proofErr w:type="spellEnd"/>
      <w:r w:rsidR="0079621B" w:rsidRPr="0082208A">
        <w:rPr>
          <w:rFonts w:ascii="Times New Roman" w:hAnsi="Times New Roman" w:cs="Times New Roman"/>
          <w:kern w:val="0"/>
          <w:sz w:val="24"/>
          <w:szCs w:val="24"/>
        </w:rPr>
        <w:t xml:space="preserve"> </w:t>
      </w:r>
      <w:proofErr w:type="spellStart"/>
      <w:proofErr w:type="gramStart"/>
      <w:r w:rsidR="0079621B" w:rsidRPr="0082208A">
        <w:rPr>
          <w:rFonts w:ascii="Times New Roman" w:hAnsi="Times New Roman" w:cs="Times New Roman"/>
          <w:kern w:val="0"/>
          <w:sz w:val="24"/>
          <w:szCs w:val="24"/>
        </w:rPr>
        <w:t>transformasi</w:t>
      </w:r>
      <w:proofErr w:type="spellEnd"/>
      <w:r w:rsidR="005D3A23" w:rsidRPr="0082208A">
        <w:rPr>
          <w:rFonts w:ascii="Times New Roman" w:hAnsi="Times New Roman" w:cs="Times New Roman"/>
          <w:kern w:val="0"/>
          <w:sz w:val="24"/>
          <w:szCs w:val="24"/>
        </w:rPr>
        <w:t xml:space="preserve"> </w:t>
      </w:r>
      <w:r w:rsidR="0079621B" w:rsidRPr="0082208A">
        <w:rPr>
          <w:rFonts w:ascii="Times New Roman" w:hAnsi="Times New Roman" w:cs="Times New Roman"/>
          <w:kern w:val="0"/>
          <w:sz w:val="24"/>
          <w:szCs w:val="24"/>
        </w:rPr>
        <w:t xml:space="preserve"> </w:t>
      </w:r>
      <w:r w:rsidR="005D3A23" w:rsidRPr="0082208A">
        <w:rPr>
          <w:rFonts w:ascii="Times New Roman" w:hAnsi="Times New Roman" w:cs="Times New Roman"/>
          <w:kern w:val="0"/>
          <w:sz w:val="24"/>
          <w:szCs w:val="24"/>
        </w:rPr>
        <w:t>LG</w:t>
      </w:r>
      <w:proofErr w:type="gramEnd"/>
      <w:r w:rsidR="005D3A23" w:rsidRPr="0082208A">
        <w:rPr>
          <w:rFonts w:ascii="Times New Roman" w:hAnsi="Times New Roman" w:cs="Times New Roman"/>
          <w:kern w:val="0"/>
          <w:sz w:val="24"/>
          <w:szCs w:val="24"/>
        </w:rPr>
        <w:t xml:space="preserve"> 10 (k-x) dan LG 10</w:t>
      </w:r>
      <w:r w:rsidR="0079621B" w:rsidRPr="0082208A">
        <w:rPr>
          <w:rFonts w:ascii="Times New Roman" w:hAnsi="Times New Roman" w:cs="Times New Roman"/>
          <w:kern w:val="0"/>
          <w:sz w:val="24"/>
          <w:szCs w:val="24"/>
        </w:rPr>
        <w:t xml:space="preserve"> (x) </w:t>
      </w:r>
      <w:proofErr w:type="spellStart"/>
      <w:r w:rsidR="0079621B" w:rsidRPr="0082208A">
        <w:rPr>
          <w:rFonts w:ascii="Times New Roman" w:hAnsi="Times New Roman" w:cs="Times New Roman"/>
          <w:kern w:val="0"/>
          <w:sz w:val="24"/>
          <w:szCs w:val="24"/>
        </w:rPr>
        <w:t>atau</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akar</w:t>
      </w:r>
      <w:proofErr w:type="spellEnd"/>
      <w:r w:rsidR="0079621B" w:rsidRPr="0082208A">
        <w:rPr>
          <w:rFonts w:ascii="Times New Roman" w:hAnsi="Times New Roman" w:cs="Times New Roman"/>
          <w:kern w:val="0"/>
          <w:sz w:val="24"/>
          <w:szCs w:val="24"/>
        </w:rPr>
        <w:t xml:space="preserve"> </w:t>
      </w:r>
      <w:proofErr w:type="spellStart"/>
      <w:r w:rsidR="0079621B" w:rsidRPr="0082208A">
        <w:rPr>
          <w:rFonts w:ascii="Times New Roman" w:hAnsi="Times New Roman" w:cs="Times New Roman"/>
          <w:kern w:val="0"/>
          <w:sz w:val="24"/>
          <w:szCs w:val="24"/>
        </w:rPr>
        <w:t>kuadra</w:t>
      </w:r>
      <w:r w:rsidR="005D3A23" w:rsidRPr="0082208A">
        <w:rPr>
          <w:rFonts w:ascii="Times New Roman" w:hAnsi="Times New Roman" w:cs="Times New Roman"/>
          <w:kern w:val="0"/>
          <w:sz w:val="24"/>
          <w:szCs w:val="24"/>
        </w:rPr>
        <w:t>t</w:t>
      </w:r>
      <w:proofErr w:type="spellEnd"/>
      <w:r w:rsidR="005D3A23" w:rsidRPr="0082208A">
        <w:rPr>
          <w:rFonts w:ascii="Times New Roman" w:hAnsi="Times New Roman" w:cs="Times New Roman"/>
          <w:kern w:val="0"/>
          <w:sz w:val="24"/>
          <w:szCs w:val="24"/>
        </w:rPr>
        <w:t>.</w:t>
      </w:r>
    </w:p>
    <w:p w14:paraId="746786F8" w14:textId="67013DB7" w:rsidR="00FF608C" w:rsidRPr="0082208A" w:rsidRDefault="00682614" w:rsidP="008358B9">
      <w:pPr>
        <w:autoSpaceDE w:val="0"/>
        <w:autoSpaceDN w:val="0"/>
        <w:adjustRightInd w:val="0"/>
        <w:spacing w:after="0" w:line="480" w:lineRule="auto"/>
        <w:jc w:val="both"/>
        <w:rPr>
          <w:rFonts w:ascii="Times New Roman" w:hAnsi="Times New Roman" w:cs="Times New Roman"/>
          <w:kern w:val="0"/>
          <w:sz w:val="24"/>
          <w:szCs w:val="24"/>
        </w:rPr>
      </w:pPr>
      <w:proofErr w:type="spellStart"/>
      <w:r w:rsidRPr="0082208A">
        <w:rPr>
          <w:rFonts w:ascii="Times New Roman" w:hAnsi="Times New Roman" w:cs="Times New Roman"/>
          <w:kern w:val="0"/>
          <w:sz w:val="24"/>
          <w:szCs w:val="24"/>
        </w:rPr>
        <w:t>Setelah</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itu</w:t>
      </w:r>
      <w:proofErr w:type="spellEnd"/>
      <w:r w:rsidRPr="0082208A">
        <w:rPr>
          <w:rFonts w:ascii="Times New Roman" w:hAnsi="Times New Roman" w:cs="Times New Roman"/>
          <w:kern w:val="0"/>
          <w:sz w:val="24"/>
          <w:szCs w:val="24"/>
        </w:rPr>
        <w:t xml:space="preserve">, proses </w:t>
      </w:r>
      <w:proofErr w:type="spellStart"/>
      <w:r w:rsidRPr="0082208A">
        <w:rPr>
          <w:rFonts w:ascii="Times New Roman" w:hAnsi="Times New Roman" w:cs="Times New Roman"/>
          <w:kern w:val="0"/>
          <w:sz w:val="24"/>
          <w:szCs w:val="24"/>
        </w:rPr>
        <w:t>deteksi</w:t>
      </w:r>
      <w:proofErr w:type="spellEnd"/>
      <w:r w:rsidRPr="0082208A">
        <w:rPr>
          <w:rFonts w:ascii="Times New Roman" w:hAnsi="Times New Roman" w:cs="Times New Roman"/>
          <w:kern w:val="0"/>
          <w:sz w:val="24"/>
          <w:szCs w:val="24"/>
        </w:rPr>
        <w:t xml:space="preserve"> data outlier </w:t>
      </w:r>
      <w:proofErr w:type="spellStart"/>
      <w:r w:rsidRPr="0082208A">
        <w:rPr>
          <w:rFonts w:ascii="Times New Roman" w:hAnsi="Times New Roman" w:cs="Times New Roman"/>
          <w:kern w:val="0"/>
          <w:sz w:val="24"/>
          <w:szCs w:val="24"/>
        </w:rPr>
        <w:t>menghasilkan</w:t>
      </w:r>
      <w:proofErr w:type="spellEnd"/>
      <w:r w:rsidRPr="0082208A">
        <w:rPr>
          <w:rFonts w:ascii="Times New Roman" w:hAnsi="Times New Roman" w:cs="Times New Roman"/>
          <w:kern w:val="0"/>
          <w:sz w:val="24"/>
          <w:szCs w:val="24"/>
        </w:rPr>
        <w:t xml:space="preserve"> 15 data outlier yang </w:t>
      </w:r>
      <w:proofErr w:type="spellStart"/>
      <w:r w:rsidRPr="0082208A">
        <w:rPr>
          <w:rFonts w:ascii="Times New Roman" w:hAnsi="Times New Roman" w:cs="Times New Roman"/>
          <w:kern w:val="0"/>
          <w:sz w:val="24"/>
          <w:szCs w:val="24"/>
        </w:rPr>
        <w:t>harus</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dikeluarkan</w:t>
      </w:r>
      <w:proofErr w:type="spellEnd"/>
      <w:r w:rsidRPr="0082208A">
        <w:rPr>
          <w:rFonts w:ascii="Times New Roman" w:hAnsi="Times New Roman" w:cs="Times New Roman"/>
          <w:kern w:val="0"/>
          <w:sz w:val="24"/>
          <w:szCs w:val="24"/>
        </w:rPr>
        <w:t xml:space="preserve"> agar </w:t>
      </w:r>
      <w:proofErr w:type="spellStart"/>
      <w:r w:rsidRPr="0082208A">
        <w:rPr>
          <w:rFonts w:ascii="Times New Roman" w:hAnsi="Times New Roman" w:cs="Times New Roman"/>
          <w:kern w:val="0"/>
          <w:sz w:val="24"/>
          <w:szCs w:val="24"/>
        </w:rPr>
        <w:t>memenuhi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asumsi</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normalitas</w:t>
      </w:r>
      <w:proofErr w:type="spellEnd"/>
      <w:r w:rsidR="008358B9" w:rsidRPr="0082208A">
        <w:rPr>
          <w:rFonts w:ascii="Times New Roman" w:hAnsi="Times New Roman" w:cs="Times New Roman"/>
          <w:kern w:val="0"/>
          <w:sz w:val="24"/>
          <w:szCs w:val="24"/>
        </w:rPr>
        <w:t xml:space="preserve"> </w:t>
      </w:r>
      <w:proofErr w:type="spellStart"/>
      <w:r w:rsidR="008358B9" w:rsidRPr="0082208A">
        <w:rPr>
          <w:rFonts w:ascii="Times New Roman" w:hAnsi="Times New Roman" w:cs="Times New Roman"/>
          <w:kern w:val="0"/>
          <w:sz w:val="24"/>
          <w:szCs w:val="24"/>
        </w:rPr>
        <w:t>sehingga</w:t>
      </w:r>
      <w:proofErr w:type="spellEnd"/>
      <w:r w:rsidR="008358B9"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jumlah</w:t>
      </w:r>
      <w:proofErr w:type="spellEnd"/>
      <w:r w:rsidR="00F37E88" w:rsidRPr="0082208A">
        <w:rPr>
          <w:rFonts w:ascii="Times New Roman" w:hAnsi="Times New Roman" w:cs="Times New Roman"/>
          <w:kern w:val="0"/>
          <w:sz w:val="24"/>
          <w:szCs w:val="24"/>
        </w:rPr>
        <w:t xml:space="preserve"> data yang </w:t>
      </w:r>
      <w:proofErr w:type="spellStart"/>
      <w:r w:rsidR="00F37E88" w:rsidRPr="0082208A">
        <w:rPr>
          <w:rFonts w:ascii="Times New Roman" w:hAnsi="Times New Roman" w:cs="Times New Roman"/>
          <w:kern w:val="0"/>
          <w:sz w:val="24"/>
          <w:szCs w:val="24"/>
        </w:rPr>
        <w:t>diolah</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memakai</w:t>
      </w:r>
      <w:proofErr w:type="spellEnd"/>
      <w:r w:rsidR="00F37E88" w:rsidRPr="0082208A">
        <w:rPr>
          <w:rFonts w:ascii="Times New Roman" w:hAnsi="Times New Roman" w:cs="Times New Roman"/>
          <w:kern w:val="0"/>
          <w:sz w:val="24"/>
          <w:szCs w:val="24"/>
        </w:rPr>
        <w:t xml:space="preserve"> model </w:t>
      </w:r>
      <w:proofErr w:type="spellStart"/>
      <w:r w:rsidR="00F37E88" w:rsidRPr="0082208A">
        <w:rPr>
          <w:rFonts w:ascii="Times New Roman" w:hAnsi="Times New Roman" w:cs="Times New Roman"/>
          <w:kern w:val="0"/>
          <w:sz w:val="24"/>
          <w:szCs w:val="24"/>
        </w:rPr>
        <w:t>regresi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dalam</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kajian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ini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menjadi</w:t>
      </w:r>
      <w:proofErr w:type="spellEnd"/>
      <w:r w:rsidR="00F37E88" w:rsidRPr="0082208A">
        <w:rPr>
          <w:rFonts w:ascii="Times New Roman" w:hAnsi="Times New Roman" w:cs="Times New Roman"/>
          <w:kern w:val="0"/>
          <w:sz w:val="24"/>
          <w:szCs w:val="24"/>
        </w:rPr>
        <w:t xml:space="preserve"> </w:t>
      </w:r>
      <w:r w:rsidR="008358B9" w:rsidRPr="0082208A">
        <w:rPr>
          <w:rFonts w:ascii="Times New Roman" w:hAnsi="Times New Roman" w:cs="Times New Roman"/>
          <w:kern w:val="0"/>
          <w:sz w:val="24"/>
          <w:szCs w:val="24"/>
        </w:rPr>
        <w:t>120</w:t>
      </w:r>
      <w:r w:rsidR="00F37E88" w:rsidRPr="0082208A">
        <w:rPr>
          <w:rFonts w:ascii="Times New Roman" w:hAnsi="Times New Roman" w:cs="Times New Roman"/>
          <w:kern w:val="0"/>
          <w:sz w:val="24"/>
          <w:szCs w:val="24"/>
        </w:rPr>
        <w:t xml:space="preserve"> data </w:t>
      </w:r>
      <w:proofErr w:type="spellStart"/>
      <w:r w:rsidR="00F37E88" w:rsidRPr="0082208A">
        <w:rPr>
          <w:rFonts w:ascii="Times New Roman" w:hAnsi="Times New Roman" w:cs="Times New Roman"/>
          <w:kern w:val="0"/>
          <w:sz w:val="24"/>
          <w:szCs w:val="24"/>
        </w:rPr>
        <w:t>pengamatan</w:t>
      </w:r>
      <w:proofErr w:type="spellEnd"/>
      <w:r w:rsidR="00F37E88" w:rsidRPr="0082208A">
        <w:rPr>
          <w:rFonts w:ascii="Times New Roman" w:hAnsi="Times New Roman" w:cs="Times New Roman"/>
          <w:kern w:val="0"/>
          <w:sz w:val="24"/>
          <w:szCs w:val="24"/>
        </w:rPr>
        <w:t>.</w:t>
      </w:r>
    </w:p>
    <w:p w14:paraId="4851A739" w14:textId="3436AECD" w:rsidR="00F37E88" w:rsidRPr="0082208A" w:rsidRDefault="00F37E88" w:rsidP="00F37E88">
      <w:pPr>
        <w:autoSpaceDE w:val="0"/>
        <w:autoSpaceDN w:val="0"/>
        <w:adjustRightInd w:val="0"/>
        <w:spacing w:after="0" w:line="400" w:lineRule="atLeast"/>
        <w:rPr>
          <w:rFonts w:ascii="Times New Roman" w:hAnsi="Times New Roman" w:cs="Times New Roman"/>
          <w:kern w:val="0"/>
          <w:sz w:val="24"/>
          <w:szCs w:val="24"/>
        </w:rPr>
      </w:pPr>
      <w:proofErr w:type="spellStart"/>
      <w:r w:rsidRPr="0082208A">
        <w:rPr>
          <w:rFonts w:ascii="Times New Roman" w:hAnsi="Times New Roman" w:cs="Times New Roman"/>
          <w:kern w:val="0"/>
          <w:sz w:val="24"/>
          <w:szCs w:val="24"/>
        </w:rPr>
        <w:t>Berlandaskan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analisis</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deskriptif</w:t>
      </w:r>
      <w:proofErr w:type="spellEnd"/>
      <w:r w:rsidRPr="0082208A">
        <w:rPr>
          <w:rFonts w:ascii="Times New Roman" w:hAnsi="Times New Roman" w:cs="Times New Roman"/>
          <w:kern w:val="0"/>
          <w:sz w:val="24"/>
          <w:szCs w:val="24"/>
        </w:rPr>
        <w:t xml:space="preserve"> yang </w:t>
      </w:r>
      <w:proofErr w:type="spellStart"/>
      <w:r w:rsidRPr="0082208A">
        <w:rPr>
          <w:rFonts w:ascii="Times New Roman" w:hAnsi="Times New Roman" w:cs="Times New Roman"/>
          <w:kern w:val="0"/>
          <w:sz w:val="24"/>
          <w:szCs w:val="24"/>
        </w:rPr>
        <w:t>dilaksanakan</w:t>
      </w:r>
      <w:proofErr w:type="spellEnd"/>
      <w:r w:rsidRPr="0082208A">
        <w:rPr>
          <w:rFonts w:ascii="Times New Roman" w:hAnsi="Times New Roman" w:cs="Times New Roman"/>
          <w:kern w:val="0"/>
          <w:sz w:val="24"/>
          <w:szCs w:val="24"/>
        </w:rPr>
        <w:t xml:space="preserve">, </w:t>
      </w:r>
      <w:proofErr w:type="spellStart"/>
      <w:r w:rsidRPr="0082208A">
        <w:rPr>
          <w:rFonts w:ascii="Times New Roman" w:hAnsi="Times New Roman" w:cs="Times New Roman"/>
          <w:kern w:val="0"/>
          <w:sz w:val="24"/>
          <w:szCs w:val="24"/>
        </w:rPr>
        <w:t>dijelaskan</w:t>
      </w:r>
      <w:proofErr w:type="spellEnd"/>
      <w:r w:rsidR="00512DFE">
        <w:rPr>
          <w:rFonts w:ascii="Times New Roman" w:hAnsi="Times New Roman" w:cs="Times New Roman"/>
          <w:kern w:val="0"/>
          <w:sz w:val="24"/>
          <w:szCs w:val="24"/>
        </w:rPr>
        <w:t xml:space="preserve"> </w:t>
      </w:r>
      <w:proofErr w:type="spellStart"/>
      <w:r w:rsidR="00512DFE">
        <w:rPr>
          <w:rFonts w:ascii="Times New Roman" w:hAnsi="Times New Roman" w:cs="Times New Roman"/>
          <w:kern w:val="0"/>
          <w:sz w:val="24"/>
          <w:szCs w:val="24"/>
        </w:rPr>
        <w:t>sebagai</w:t>
      </w:r>
      <w:proofErr w:type="spellEnd"/>
      <w:r w:rsidR="00512DFE">
        <w:rPr>
          <w:rFonts w:ascii="Times New Roman" w:hAnsi="Times New Roman" w:cs="Times New Roman"/>
          <w:kern w:val="0"/>
          <w:sz w:val="24"/>
          <w:szCs w:val="24"/>
        </w:rPr>
        <w:t xml:space="preserve"> </w:t>
      </w:r>
      <w:proofErr w:type="spellStart"/>
      <w:r w:rsidR="00512DFE">
        <w:rPr>
          <w:rFonts w:ascii="Times New Roman" w:hAnsi="Times New Roman" w:cs="Times New Roman"/>
          <w:kern w:val="0"/>
          <w:sz w:val="24"/>
          <w:szCs w:val="24"/>
        </w:rPr>
        <w:t>berikut</w:t>
      </w:r>
      <w:proofErr w:type="spellEnd"/>
      <w:r w:rsidRPr="0082208A">
        <w:rPr>
          <w:rFonts w:ascii="Times New Roman" w:hAnsi="Times New Roman" w:cs="Times New Roman"/>
          <w:kern w:val="0"/>
          <w:sz w:val="24"/>
          <w:szCs w:val="24"/>
        </w:rPr>
        <w:t>:</w:t>
      </w:r>
    </w:p>
    <w:p w14:paraId="7F890235" w14:textId="77777777" w:rsidR="00F37E88" w:rsidRPr="0082208A" w:rsidRDefault="00F37E88" w:rsidP="00F37E88">
      <w:pPr>
        <w:autoSpaceDE w:val="0"/>
        <w:autoSpaceDN w:val="0"/>
        <w:adjustRightInd w:val="0"/>
        <w:spacing w:after="0" w:line="400" w:lineRule="atLeast"/>
        <w:rPr>
          <w:rFonts w:ascii="Times New Roman" w:hAnsi="Times New Roman" w:cs="Times New Roman"/>
          <w:i/>
          <w:iCs/>
          <w:kern w:val="0"/>
          <w:sz w:val="24"/>
          <w:szCs w:val="24"/>
        </w:rPr>
      </w:pPr>
    </w:p>
    <w:p w14:paraId="4626968D" w14:textId="77777777" w:rsidR="00F37E88" w:rsidRPr="0082208A" w:rsidRDefault="00F37E88" w:rsidP="00497CDE">
      <w:pPr>
        <w:pStyle w:val="DaftarParagraf"/>
        <w:numPr>
          <w:ilvl w:val="0"/>
          <w:numId w:val="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i/>
          <w:iCs/>
          <w:color w:val="000000" w:themeColor="text1"/>
          <w:sz w:val="24"/>
          <w:szCs w:val="24"/>
        </w:rPr>
        <w:t xml:space="preserve">Sustainability Reporting Disclosure </w:t>
      </w:r>
      <w:r w:rsidRPr="0082208A">
        <w:rPr>
          <w:rFonts w:ascii="Times New Roman" w:hAnsi="Times New Roman" w:cs="Times New Roman"/>
          <w:color w:val="000000" w:themeColor="text1"/>
          <w:sz w:val="24"/>
          <w:szCs w:val="24"/>
        </w:rPr>
        <w:t>(SR)</w:t>
      </w:r>
    </w:p>
    <w:p w14:paraId="7E76EE5E" w14:textId="4E79159E" w:rsidR="00682614" w:rsidRPr="0082208A" w:rsidRDefault="00F37E88" w:rsidP="006C6928">
      <w:pPr>
        <w:pStyle w:val="DaftarParagraf"/>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w:t>
      </w:r>
      <w:r w:rsidRPr="0082208A">
        <w:rPr>
          <w:rFonts w:ascii="Times New Roman" w:hAnsi="Times New Roman" w:cs="Times New Roman"/>
          <w:color w:val="000000" w:themeColor="text1"/>
          <w:sz w:val="24"/>
          <w:szCs w:val="24"/>
        </w:rPr>
        <w:t xml:space="preserve"> (X1) yang </w:t>
      </w:r>
      <w:proofErr w:type="spellStart"/>
      <w:r w:rsidRPr="0082208A">
        <w:rPr>
          <w:rFonts w:ascii="Times New Roman" w:hAnsi="Times New Roman" w:cs="Times New Roman"/>
          <w:color w:val="000000" w:themeColor="text1"/>
          <w:sz w:val="24"/>
          <w:szCs w:val="24"/>
        </w:rPr>
        <w:t>diukur</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 xml:space="preserve">Corporate Social Responsibility </w:t>
      </w:r>
      <w:proofErr w:type="gramStart"/>
      <w:r w:rsidRPr="0082208A">
        <w:rPr>
          <w:rFonts w:ascii="Times New Roman" w:hAnsi="Times New Roman" w:cs="Times New Roman"/>
          <w:i/>
          <w:iCs/>
          <w:color w:val="000000" w:themeColor="text1"/>
          <w:sz w:val="24"/>
          <w:szCs w:val="24"/>
        </w:rPr>
        <w:t>Index</w:t>
      </w:r>
      <w:r w:rsidRPr="0082208A">
        <w:rPr>
          <w:rFonts w:ascii="Times New Roman" w:hAnsi="Times New Roman" w:cs="Times New Roman"/>
          <w:color w:val="000000" w:themeColor="text1"/>
          <w:sz w:val="24"/>
          <w:szCs w:val="24"/>
        </w:rPr>
        <w:t xml:space="preserve">  (</w:t>
      </w:r>
      <w:proofErr w:type="gramEnd"/>
      <w:r w:rsidRPr="0082208A">
        <w:rPr>
          <w:rFonts w:ascii="Times New Roman" w:hAnsi="Times New Roman" w:cs="Times New Roman"/>
          <w:color w:val="000000" w:themeColor="text1"/>
          <w:sz w:val="24"/>
          <w:szCs w:val="24"/>
        </w:rPr>
        <w:t xml:space="preserve">CSRI)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rata-rata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w:t>
      </w:r>
      <w:r w:rsidRPr="0082208A">
        <w:rPr>
          <w:rFonts w:ascii="Times New Roman" w:hAnsi="Times New Roman" w:cs="Times New Roman"/>
          <w:color w:val="000000" w:themeColor="text1"/>
          <w:sz w:val="24"/>
          <w:szCs w:val="24"/>
        </w:rPr>
        <w:t>0,6</w:t>
      </w:r>
      <w:r w:rsidR="008358B9" w:rsidRPr="0082208A">
        <w:rPr>
          <w:rFonts w:ascii="Times New Roman" w:hAnsi="Times New Roman" w:cs="Times New Roman"/>
          <w:color w:val="000000" w:themeColor="text1"/>
          <w:sz w:val="24"/>
          <w:szCs w:val="24"/>
        </w:rPr>
        <w:t>5</w:t>
      </w:r>
      <w:r w:rsidRPr="0082208A">
        <w:rPr>
          <w:rFonts w:ascii="Times New Roman" w:hAnsi="Times New Roman" w:cs="Times New Roman"/>
          <w:color w:val="000000" w:themeColor="text1"/>
          <w:sz w:val="24"/>
          <w:szCs w:val="24"/>
        </w:rPr>
        <w:t xml:space="preserve">. Nilai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deviasi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0,</w:t>
      </w:r>
      <w:r w:rsidR="008358B9" w:rsidRPr="0082208A">
        <w:rPr>
          <w:rFonts w:ascii="Times New Roman" w:hAnsi="Times New Roman" w:cs="Times New Roman"/>
          <w:color w:val="000000" w:themeColor="text1"/>
          <w:sz w:val="24"/>
          <w:szCs w:val="24"/>
        </w:rPr>
        <w:t>31</w:t>
      </w:r>
      <w:r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dengan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artian</w:t>
      </w:r>
      <w:proofErr w:type="spellEnd"/>
      <w:r w:rsidR="008358B9" w:rsidRPr="0082208A">
        <w:rPr>
          <w:rFonts w:ascii="Times New Roman" w:hAnsi="Times New Roman" w:cs="Times New Roman"/>
          <w:color w:val="000000" w:themeColor="text1"/>
          <w:sz w:val="24"/>
          <w:szCs w:val="24"/>
        </w:rPr>
        <w:t xml:space="preserve"> data yang </w:t>
      </w:r>
      <w:proofErr w:type="spellStart"/>
      <w:r w:rsidR="008358B9" w:rsidRPr="0082208A">
        <w:rPr>
          <w:rFonts w:ascii="Times New Roman" w:hAnsi="Times New Roman" w:cs="Times New Roman"/>
          <w:color w:val="000000" w:themeColor="text1"/>
          <w:sz w:val="24"/>
          <w:szCs w:val="24"/>
        </w:rPr>
        <w:t>yang</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digunakan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tidak</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bervariasi</w:t>
      </w:r>
      <w:proofErr w:type="spellEnd"/>
      <w:r w:rsidR="008358B9" w:rsidRPr="0082208A">
        <w:rPr>
          <w:rFonts w:ascii="Times New Roman" w:hAnsi="Times New Roman" w:cs="Times New Roman"/>
          <w:color w:val="000000" w:themeColor="text1"/>
          <w:sz w:val="24"/>
          <w:szCs w:val="24"/>
        </w:rPr>
        <w:t xml:space="preserve"> dan </w:t>
      </w:r>
      <w:proofErr w:type="spellStart"/>
      <w:r w:rsidR="008358B9" w:rsidRPr="0082208A">
        <w:rPr>
          <w:rFonts w:ascii="Times New Roman" w:hAnsi="Times New Roman" w:cs="Times New Roman"/>
          <w:color w:val="000000" w:themeColor="text1"/>
          <w:sz w:val="24"/>
          <w:szCs w:val="24"/>
        </w:rPr>
        <w:t>penyimpangan</w:t>
      </w:r>
      <w:proofErr w:type="spellEnd"/>
      <w:r w:rsidR="008358B9" w:rsidRPr="0082208A">
        <w:rPr>
          <w:rFonts w:ascii="Times New Roman" w:hAnsi="Times New Roman" w:cs="Times New Roman"/>
          <w:color w:val="000000" w:themeColor="text1"/>
          <w:sz w:val="24"/>
          <w:szCs w:val="24"/>
        </w:rPr>
        <w:t xml:space="preserve"> yang </w:t>
      </w:r>
      <w:proofErr w:type="spellStart"/>
      <w:r w:rsidR="008358B9" w:rsidRPr="0082208A">
        <w:rPr>
          <w:rFonts w:ascii="Times New Roman" w:hAnsi="Times New Roman" w:cs="Times New Roman"/>
          <w:color w:val="000000" w:themeColor="text1"/>
          <w:sz w:val="24"/>
          <w:szCs w:val="24"/>
        </w:rPr>
        <w:t>terjadi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cukup</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tinggi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sehingga</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sampel</w:t>
      </w:r>
      <w:proofErr w:type="spellEnd"/>
      <w:r w:rsidR="008358B9" w:rsidRPr="0082208A">
        <w:rPr>
          <w:rFonts w:ascii="Times New Roman" w:hAnsi="Times New Roman" w:cs="Times New Roman"/>
          <w:color w:val="000000" w:themeColor="text1"/>
          <w:sz w:val="24"/>
          <w:szCs w:val="24"/>
        </w:rPr>
        <w:t xml:space="preserve"> yang </w:t>
      </w:r>
      <w:proofErr w:type="spellStart"/>
      <w:r w:rsidR="008358B9" w:rsidRPr="0082208A">
        <w:rPr>
          <w:rFonts w:ascii="Times New Roman" w:hAnsi="Times New Roman" w:cs="Times New Roman"/>
          <w:color w:val="000000" w:themeColor="text1"/>
          <w:sz w:val="24"/>
          <w:szCs w:val="24"/>
        </w:rPr>
        <w:t>digunakan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tidak</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dapat</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mewakili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populasi</w:t>
      </w:r>
      <w:proofErr w:type="spellEnd"/>
      <w:r w:rsidR="008358B9"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Nilai min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-2</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07</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sedangkan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18</w:t>
      </w:r>
      <w:r w:rsidR="00190BEE" w:rsidRPr="0082208A">
        <w:rPr>
          <w:rFonts w:ascii="Times New Roman" w:hAnsi="Times New Roman" w:cs="Times New Roman"/>
          <w:color w:val="000000" w:themeColor="text1"/>
          <w:sz w:val="24"/>
          <w:szCs w:val="24"/>
        </w:rPr>
        <w:t>.</w:t>
      </w:r>
    </w:p>
    <w:p w14:paraId="7D54253D" w14:textId="77777777" w:rsidR="00F37E88" w:rsidRPr="0082208A" w:rsidRDefault="00F37E88" w:rsidP="00497CDE">
      <w:pPr>
        <w:pStyle w:val="DaftarParagraf"/>
        <w:numPr>
          <w:ilvl w:val="0"/>
          <w:numId w:val="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(KI)</w:t>
      </w:r>
    </w:p>
    <w:p w14:paraId="43F2A794" w14:textId="5CCA2C7F" w:rsidR="00512DFE" w:rsidRDefault="00F37E88" w:rsidP="00512DFE">
      <w:pPr>
        <w:pStyle w:val="DaftarParagraf"/>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(X2) punya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rata </w:t>
      </w:r>
      <w:proofErr w:type="spellStart"/>
      <w:r w:rsidRPr="0082208A">
        <w:rPr>
          <w:rFonts w:ascii="Times New Roman" w:hAnsi="Times New Roman" w:cs="Times New Roman"/>
          <w:color w:val="000000" w:themeColor="text1"/>
          <w:sz w:val="24"/>
          <w:szCs w:val="24"/>
        </w:rPr>
        <w:t>rata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w:t>
      </w:r>
      <w:r w:rsidRPr="0082208A">
        <w:rPr>
          <w:rFonts w:ascii="Times New Roman" w:hAnsi="Times New Roman" w:cs="Times New Roman"/>
          <w:color w:val="000000" w:themeColor="text1"/>
          <w:sz w:val="24"/>
          <w:szCs w:val="24"/>
        </w:rPr>
        <w:t>0,</w:t>
      </w:r>
      <w:r w:rsidR="008358B9" w:rsidRPr="0082208A">
        <w:rPr>
          <w:rFonts w:ascii="Times New Roman" w:hAnsi="Times New Roman" w:cs="Times New Roman"/>
          <w:color w:val="000000" w:themeColor="text1"/>
          <w:sz w:val="24"/>
          <w:szCs w:val="24"/>
        </w:rPr>
        <w:t>5</w:t>
      </w:r>
      <w:r w:rsidRPr="0082208A">
        <w:rPr>
          <w:rFonts w:ascii="Times New Roman" w:hAnsi="Times New Roman" w:cs="Times New Roman"/>
          <w:color w:val="000000" w:themeColor="text1"/>
          <w:sz w:val="24"/>
          <w:szCs w:val="24"/>
        </w:rPr>
        <w:t xml:space="preserve">1. Nilai </w:t>
      </w:r>
      <w:proofErr w:type="spellStart"/>
      <w:r w:rsidRPr="0082208A">
        <w:rPr>
          <w:rFonts w:ascii="Times New Roman" w:hAnsi="Times New Roman" w:cs="Times New Roman"/>
          <w:color w:val="000000" w:themeColor="text1"/>
          <w:sz w:val="24"/>
          <w:szCs w:val="24"/>
        </w:rPr>
        <w:t>standarisasi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deviasi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0,</w:t>
      </w:r>
      <w:r w:rsidR="008358B9" w:rsidRPr="0082208A">
        <w:rPr>
          <w:rFonts w:ascii="Times New Roman" w:hAnsi="Times New Roman" w:cs="Times New Roman"/>
          <w:color w:val="000000" w:themeColor="text1"/>
          <w:sz w:val="24"/>
          <w:szCs w:val="24"/>
        </w:rPr>
        <w:t>27.</w:t>
      </w:r>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 xml:space="preserve">Dalam </w:t>
      </w:r>
      <w:proofErr w:type="spellStart"/>
      <w:r w:rsidR="008358B9" w:rsidRPr="0082208A">
        <w:rPr>
          <w:rFonts w:ascii="Times New Roman" w:hAnsi="Times New Roman" w:cs="Times New Roman"/>
          <w:color w:val="000000" w:themeColor="text1"/>
          <w:sz w:val="24"/>
          <w:szCs w:val="24"/>
        </w:rPr>
        <w:t>artian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nilai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standar</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deviasi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lebih</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besar</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daripada</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nilai</w:t>
      </w:r>
      <w:proofErr w:type="spellEnd"/>
      <w:r w:rsidR="008358B9" w:rsidRPr="0082208A">
        <w:rPr>
          <w:rFonts w:ascii="Times New Roman" w:hAnsi="Times New Roman" w:cs="Times New Roman"/>
          <w:color w:val="000000" w:themeColor="text1"/>
          <w:sz w:val="24"/>
          <w:szCs w:val="24"/>
        </w:rPr>
        <w:t xml:space="preserve"> mean yang </w:t>
      </w:r>
      <w:proofErr w:type="spellStart"/>
      <w:r w:rsidR="008358B9" w:rsidRPr="0082208A">
        <w:rPr>
          <w:rFonts w:ascii="Times New Roman" w:hAnsi="Times New Roman" w:cs="Times New Roman"/>
          <w:color w:val="000000" w:themeColor="text1"/>
          <w:sz w:val="24"/>
          <w:szCs w:val="24"/>
        </w:rPr>
        <w:t>menunjukkan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bahwa</w:t>
      </w:r>
      <w:proofErr w:type="spellEnd"/>
      <w:r w:rsidR="008358B9" w:rsidRPr="0082208A">
        <w:rPr>
          <w:rFonts w:ascii="Times New Roman" w:hAnsi="Times New Roman" w:cs="Times New Roman"/>
          <w:color w:val="000000" w:themeColor="text1"/>
          <w:sz w:val="24"/>
          <w:szCs w:val="24"/>
        </w:rPr>
        <w:t xml:space="preserve"> data yang </w:t>
      </w:r>
      <w:proofErr w:type="spellStart"/>
      <w:r w:rsidR="008358B9" w:rsidRPr="0082208A">
        <w:rPr>
          <w:rFonts w:ascii="Times New Roman" w:hAnsi="Times New Roman" w:cs="Times New Roman"/>
          <w:color w:val="000000" w:themeColor="text1"/>
          <w:sz w:val="24"/>
          <w:szCs w:val="24"/>
        </w:rPr>
        <w:t>digunakan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tidak</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bervariasi</w:t>
      </w:r>
      <w:proofErr w:type="spellEnd"/>
      <w:r w:rsidR="008358B9" w:rsidRPr="0082208A">
        <w:rPr>
          <w:rFonts w:ascii="Times New Roman" w:hAnsi="Times New Roman" w:cs="Times New Roman"/>
          <w:color w:val="000000" w:themeColor="text1"/>
          <w:sz w:val="24"/>
          <w:szCs w:val="24"/>
        </w:rPr>
        <w:t xml:space="preserve"> dan </w:t>
      </w:r>
      <w:proofErr w:type="spellStart"/>
      <w:r w:rsidR="008358B9" w:rsidRPr="0082208A">
        <w:rPr>
          <w:rFonts w:ascii="Times New Roman" w:hAnsi="Times New Roman" w:cs="Times New Roman"/>
          <w:color w:val="000000" w:themeColor="text1"/>
          <w:sz w:val="24"/>
          <w:szCs w:val="24"/>
        </w:rPr>
        <w:t>penyimpangan</w:t>
      </w:r>
      <w:proofErr w:type="spellEnd"/>
      <w:r w:rsidR="008358B9" w:rsidRPr="0082208A">
        <w:rPr>
          <w:rFonts w:ascii="Times New Roman" w:hAnsi="Times New Roman" w:cs="Times New Roman"/>
          <w:color w:val="000000" w:themeColor="text1"/>
          <w:sz w:val="24"/>
          <w:szCs w:val="24"/>
        </w:rPr>
        <w:t xml:space="preserve"> yang </w:t>
      </w:r>
      <w:proofErr w:type="spellStart"/>
      <w:r w:rsidR="008358B9" w:rsidRPr="0082208A">
        <w:rPr>
          <w:rFonts w:ascii="Times New Roman" w:hAnsi="Times New Roman" w:cs="Times New Roman"/>
          <w:color w:val="000000" w:themeColor="text1"/>
          <w:sz w:val="24"/>
          <w:szCs w:val="24"/>
        </w:rPr>
        <w:t>terjadi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cukup</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tinggi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sehingga</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sampel</w:t>
      </w:r>
      <w:proofErr w:type="spellEnd"/>
      <w:r w:rsidR="008358B9" w:rsidRPr="0082208A">
        <w:rPr>
          <w:rFonts w:ascii="Times New Roman" w:hAnsi="Times New Roman" w:cs="Times New Roman"/>
          <w:color w:val="000000" w:themeColor="text1"/>
          <w:sz w:val="24"/>
          <w:szCs w:val="24"/>
        </w:rPr>
        <w:t xml:space="preserve"> yang </w:t>
      </w:r>
      <w:proofErr w:type="spellStart"/>
      <w:r w:rsidR="008358B9" w:rsidRPr="0082208A">
        <w:rPr>
          <w:rFonts w:ascii="Times New Roman" w:hAnsi="Times New Roman" w:cs="Times New Roman"/>
          <w:color w:val="000000" w:themeColor="text1"/>
          <w:sz w:val="24"/>
          <w:szCs w:val="24"/>
        </w:rPr>
        <w:t>digunakan</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tidak</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dapat</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mewakili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populasi</w:t>
      </w:r>
      <w:proofErr w:type="spellEnd"/>
      <w:r w:rsidR="008358B9"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color w:val="000000" w:themeColor="text1"/>
          <w:sz w:val="24"/>
          <w:szCs w:val="24"/>
        </w:rPr>
        <w:t xml:space="preserve">Nilai minimum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-1</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 xml:space="preserve">60 </w:t>
      </w:r>
      <w:proofErr w:type="spellStart"/>
      <w:r w:rsidRPr="0082208A">
        <w:rPr>
          <w:rFonts w:ascii="Times New Roman" w:hAnsi="Times New Roman" w:cs="Times New Roman"/>
          <w:color w:val="000000" w:themeColor="text1"/>
          <w:sz w:val="24"/>
          <w:szCs w:val="24"/>
        </w:rPr>
        <w:t>sedang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maks</w:t>
      </w:r>
      <w:proofErr w:type="spellEnd"/>
      <w:r w:rsidR="008358B9" w:rsidRPr="0082208A">
        <w:rPr>
          <w:rFonts w:ascii="Times New Roman" w:hAnsi="Times New Roman" w:cs="Times New Roman"/>
          <w:color w:val="000000" w:themeColor="text1"/>
          <w:sz w:val="24"/>
          <w:szCs w:val="24"/>
        </w:rPr>
        <w:t xml:space="preserve"> -0,06</w:t>
      </w:r>
      <w:r w:rsidR="00190BEE" w:rsidRPr="0082208A">
        <w:rPr>
          <w:rFonts w:ascii="Times New Roman" w:hAnsi="Times New Roman" w:cs="Times New Roman"/>
          <w:color w:val="000000" w:themeColor="text1"/>
          <w:sz w:val="24"/>
          <w:szCs w:val="24"/>
        </w:rPr>
        <w:t>.</w:t>
      </w:r>
    </w:p>
    <w:p w14:paraId="24A197C2" w14:textId="77777777" w:rsidR="00512DFE" w:rsidRDefault="00512DFE" w:rsidP="00512DFE">
      <w:pPr>
        <w:pStyle w:val="DaftarParagraf"/>
        <w:tabs>
          <w:tab w:val="left" w:pos="2835"/>
        </w:tabs>
        <w:spacing w:line="480" w:lineRule="auto"/>
        <w:jc w:val="both"/>
        <w:rPr>
          <w:rFonts w:ascii="Times New Roman" w:hAnsi="Times New Roman" w:cs="Times New Roman"/>
          <w:color w:val="000000" w:themeColor="text1"/>
          <w:sz w:val="24"/>
          <w:szCs w:val="24"/>
        </w:rPr>
      </w:pPr>
    </w:p>
    <w:p w14:paraId="687A39D5" w14:textId="77777777" w:rsidR="00512DFE" w:rsidRPr="00512DFE" w:rsidRDefault="00512DFE" w:rsidP="00512DFE">
      <w:pPr>
        <w:pStyle w:val="DaftarParagraf"/>
        <w:tabs>
          <w:tab w:val="left" w:pos="2835"/>
        </w:tabs>
        <w:spacing w:line="480" w:lineRule="auto"/>
        <w:jc w:val="both"/>
        <w:rPr>
          <w:rFonts w:ascii="Times New Roman" w:hAnsi="Times New Roman" w:cs="Times New Roman"/>
          <w:color w:val="000000" w:themeColor="text1"/>
          <w:sz w:val="24"/>
          <w:szCs w:val="24"/>
        </w:rPr>
      </w:pPr>
    </w:p>
    <w:p w14:paraId="5CB7A457" w14:textId="77777777" w:rsidR="00F37E88" w:rsidRPr="0082208A" w:rsidRDefault="00F37E88" w:rsidP="00497CDE">
      <w:pPr>
        <w:pStyle w:val="DaftarParagraf"/>
        <w:numPr>
          <w:ilvl w:val="0"/>
          <w:numId w:val="9"/>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Nilai Perusahaan </w:t>
      </w:r>
    </w:p>
    <w:p w14:paraId="06FA3861" w14:textId="4850A572" w:rsidR="00F37E88" w:rsidRPr="0082208A" w:rsidRDefault="00F37E88" w:rsidP="00F37E88">
      <w:pPr>
        <w:pStyle w:val="DaftarParagraf"/>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Nilai Perusahaan (X3) </w:t>
      </w:r>
      <w:proofErr w:type="spellStart"/>
      <w:r w:rsidRPr="0082208A">
        <w:rPr>
          <w:rFonts w:ascii="Times New Roman" w:hAnsi="Times New Roman" w:cs="Times New Roman"/>
          <w:color w:val="000000" w:themeColor="text1"/>
          <w:sz w:val="24"/>
          <w:szCs w:val="24"/>
        </w:rPr>
        <w:t>diukur</w:t>
      </w:r>
      <w:proofErr w:type="spellEnd"/>
      <w:r w:rsidRPr="0082208A">
        <w:rPr>
          <w:rFonts w:ascii="Times New Roman" w:hAnsi="Times New Roman" w:cs="Times New Roman"/>
          <w:color w:val="000000" w:themeColor="text1"/>
          <w:sz w:val="24"/>
          <w:szCs w:val="24"/>
        </w:rPr>
        <w:t xml:space="preserve"> Tobin's Q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rata-rata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kern w:val="0"/>
          <w:sz w:val="24"/>
          <w:szCs w:val="24"/>
        </w:rPr>
        <w:t>0,46</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standar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deviasi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008358B9" w:rsidRPr="0082208A">
        <w:rPr>
          <w:rFonts w:ascii="Times New Roman" w:hAnsi="Times New Roman" w:cs="Times New Roman"/>
          <w:color w:val="000000" w:themeColor="text1"/>
          <w:sz w:val="24"/>
          <w:szCs w:val="24"/>
        </w:rPr>
        <w:t xml:space="preserve"> 0,027</w:t>
      </w:r>
      <w:r w:rsidRPr="0082208A">
        <w:rPr>
          <w:rFonts w:ascii="Times New Roman" w:hAnsi="Times New Roman" w:cs="Times New Roman"/>
          <w:kern w:val="0"/>
          <w:sz w:val="24"/>
          <w:szCs w:val="24"/>
        </w:rPr>
        <w:t xml:space="preserve"> </w:t>
      </w:r>
      <w:r w:rsidRPr="0082208A">
        <w:rPr>
          <w:rFonts w:ascii="Times New Roman" w:hAnsi="Times New Roman" w:cs="Times New Roman"/>
          <w:color w:val="000000" w:themeColor="text1"/>
          <w:sz w:val="24"/>
          <w:szCs w:val="24"/>
        </w:rPr>
        <w:t xml:space="preserve">yang </w:t>
      </w:r>
      <w:proofErr w:type="spellStart"/>
      <w:r w:rsidRPr="0082208A">
        <w:rPr>
          <w:rFonts w:ascii="Times New Roman" w:hAnsi="Times New Roman" w:cs="Times New Roman"/>
          <w:color w:val="000000" w:themeColor="text1"/>
          <w:sz w:val="24"/>
          <w:szCs w:val="24"/>
        </w:rPr>
        <w:t>dibawah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rata </w:t>
      </w:r>
      <w:proofErr w:type="spellStart"/>
      <w:r w:rsidRPr="0082208A">
        <w:rPr>
          <w:rFonts w:ascii="Times New Roman" w:hAnsi="Times New Roman" w:cs="Times New Roman"/>
          <w:color w:val="000000" w:themeColor="text1"/>
          <w:sz w:val="24"/>
          <w:szCs w:val="24"/>
        </w:rPr>
        <w:t>ratanya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sebaran</w:t>
      </w:r>
      <w:proofErr w:type="spellEnd"/>
      <w:r w:rsidRPr="0082208A">
        <w:rPr>
          <w:rFonts w:ascii="Times New Roman" w:hAnsi="Times New Roman" w:cs="Times New Roman"/>
          <w:color w:val="000000" w:themeColor="text1"/>
          <w:sz w:val="24"/>
          <w:szCs w:val="24"/>
        </w:rPr>
        <w:t xml:space="preserve"> data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merata</w:t>
      </w:r>
      <w:proofErr w:type="spellEnd"/>
      <w:r w:rsidRPr="0082208A">
        <w:rPr>
          <w:rFonts w:ascii="Times New Roman" w:hAnsi="Times New Roman" w:cs="Times New Roman"/>
          <w:color w:val="000000" w:themeColor="text1"/>
          <w:sz w:val="24"/>
          <w:szCs w:val="24"/>
        </w:rPr>
        <w:t xml:space="preserve">. Nilai minimum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,0</w:t>
      </w:r>
      <w:r w:rsidR="008358B9" w:rsidRPr="0082208A">
        <w:rPr>
          <w:rFonts w:ascii="Times New Roman" w:hAnsi="Times New Roman" w:cs="Times New Roman"/>
          <w:color w:val="000000" w:themeColor="text1"/>
          <w:sz w:val="24"/>
          <w:szCs w:val="24"/>
        </w:rPr>
        <w:t xml:space="preserve">0 </w:t>
      </w:r>
      <w:proofErr w:type="spellStart"/>
      <w:r w:rsidRPr="0082208A">
        <w:rPr>
          <w:rFonts w:ascii="Times New Roman" w:hAnsi="Times New Roman" w:cs="Times New Roman"/>
          <w:color w:val="000000" w:themeColor="text1"/>
          <w:sz w:val="24"/>
          <w:szCs w:val="24"/>
        </w:rPr>
        <w:t>sedangkan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1</w:t>
      </w:r>
      <w:r w:rsidRPr="0082208A">
        <w:rPr>
          <w:rFonts w:ascii="Times New Roman" w:hAnsi="Times New Roman" w:cs="Times New Roman"/>
          <w:color w:val="000000" w:themeColor="text1"/>
          <w:sz w:val="24"/>
          <w:szCs w:val="24"/>
        </w:rPr>
        <w:t>,</w:t>
      </w:r>
      <w:r w:rsidR="00190BEE" w:rsidRPr="0082208A">
        <w:rPr>
          <w:rFonts w:ascii="Times New Roman" w:hAnsi="Times New Roman" w:cs="Times New Roman"/>
          <w:color w:val="000000" w:themeColor="text1"/>
          <w:sz w:val="24"/>
          <w:szCs w:val="24"/>
        </w:rPr>
        <w:t>00.</w:t>
      </w:r>
    </w:p>
    <w:p w14:paraId="2AB482A2" w14:textId="17D66B35" w:rsidR="00171A3D" w:rsidRPr="0082208A" w:rsidRDefault="00AB485B" w:rsidP="00D9303A">
      <w:pPr>
        <w:pStyle w:val="Judul2"/>
      </w:pPr>
      <w:bookmarkStart w:id="82" w:name="_Toc205202804"/>
      <w:r w:rsidRPr="0082208A">
        <w:t xml:space="preserve">4.1.3 Uji </w:t>
      </w:r>
      <w:proofErr w:type="spellStart"/>
      <w:r w:rsidRPr="0082208A">
        <w:t>Asumsi</w:t>
      </w:r>
      <w:proofErr w:type="spellEnd"/>
      <w:r w:rsidRPr="0082208A">
        <w:t xml:space="preserve"> </w:t>
      </w:r>
      <w:proofErr w:type="spellStart"/>
      <w:r w:rsidRPr="0082208A">
        <w:t>Klasik</w:t>
      </w:r>
      <w:bookmarkEnd w:id="82"/>
      <w:proofErr w:type="spellEnd"/>
    </w:p>
    <w:p w14:paraId="66A1285B" w14:textId="3AF1D20B" w:rsidR="00F37E88" w:rsidRPr="0082208A" w:rsidRDefault="00A652F3" w:rsidP="00AB485B">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5C1EF0" w:rsidRPr="0082208A">
        <w:rPr>
          <w:rFonts w:ascii="Times New Roman" w:hAnsi="Times New Roman" w:cs="Times New Roman"/>
          <w:color w:val="000000" w:themeColor="text1"/>
          <w:sz w:val="24"/>
          <w:szCs w:val="24"/>
        </w:rPr>
        <w:t xml:space="preserve">Uji </w:t>
      </w:r>
      <w:proofErr w:type="spellStart"/>
      <w:r w:rsidR="005C1EF0" w:rsidRPr="0082208A">
        <w:rPr>
          <w:rFonts w:ascii="Times New Roman" w:hAnsi="Times New Roman" w:cs="Times New Roman"/>
          <w:color w:val="000000" w:themeColor="text1"/>
          <w:sz w:val="24"/>
          <w:szCs w:val="24"/>
        </w:rPr>
        <w:t>asumsi</w:t>
      </w:r>
      <w:proofErr w:type="spellEnd"/>
      <w:r w:rsidR="005C1EF0" w:rsidRPr="0082208A">
        <w:rPr>
          <w:rFonts w:ascii="Times New Roman" w:hAnsi="Times New Roman" w:cs="Times New Roman"/>
          <w:color w:val="000000" w:themeColor="text1"/>
          <w:sz w:val="24"/>
          <w:szCs w:val="24"/>
        </w:rPr>
        <w:t xml:space="preserve"> </w:t>
      </w:r>
      <w:proofErr w:type="spellStart"/>
      <w:r w:rsidR="005C1EF0" w:rsidRPr="0082208A">
        <w:rPr>
          <w:rFonts w:ascii="Times New Roman" w:hAnsi="Times New Roman" w:cs="Times New Roman"/>
          <w:color w:val="000000" w:themeColor="text1"/>
          <w:sz w:val="24"/>
          <w:szCs w:val="24"/>
        </w:rPr>
        <w:t>klasik</w:t>
      </w:r>
      <w:proofErr w:type="spellEnd"/>
      <w:r w:rsidR="005C1EF0"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color w:val="000000" w:themeColor="text1"/>
          <w:sz w:val="24"/>
          <w:szCs w:val="24"/>
        </w:rPr>
        <w:t xml:space="preserve">di </w:t>
      </w:r>
      <w:proofErr w:type="spellStart"/>
      <w:r w:rsidR="00F37E88" w:rsidRPr="0082208A">
        <w:rPr>
          <w:rFonts w:ascii="Times New Roman" w:hAnsi="Times New Roman" w:cs="Times New Roman"/>
          <w:color w:val="000000" w:themeColor="text1"/>
          <w:sz w:val="24"/>
          <w:szCs w:val="24"/>
        </w:rPr>
        <w:t>perlukan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untuk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mendeteksi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ada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penyimpangan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asumsi-asumsi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klasik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dalam</w:t>
      </w:r>
      <w:proofErr w:type="spellEnd"/>
      <w:r w:rsidR="00F37E88" w:rsidRPr="0082208A">
        <w:rPr>
          <w:rFonts w:ascii="Times New Roman" w:hAnsi="Times New Roman" w:cs="Times New Roman"/>
          <w:color w:val="000000" w:themeColor="text1"/>
          <w:sz w:val="24"/>
          <w:szCs w:val="24"/>
        </w:rPr>
        <w:t xml:space="preserve"> model </w:t>
      </w:r>
      <w:proofErr w:type="spellStart"/>
      <w:r w:rsidR="00F37E88" w:rsidRPr="0082208A">
        <w:rPr>
          <w:rFonts w:ascii="Times New Roman" w:hAnsi="Times New Roman" w:cs="Times New Roman"/>
          <w:color w:val="000000" w:themeColor="text1"/>
          <w:sz w:val="24"/>
          <w:szCs w:val="24"/>
        </w:rPr>
        <w:t>regresi</w:t>
      </w:r>
      <w:proofErr w:type="spellEnd"/>
      <w:r w:rsidR="00F37E88" w:rsidRPr="0082208A">
        <w:rPr>
          <w:rFonts w:ascii="Times New Roman" w:hAnsi="Times New Roman" w:cs="Times New Roman"/>
          <w:color w:val="000000" w:themeColor="text1"/>
          <w:sz w:val="24"/>
          <w:szCs w:val="24"/>
        </w:rPr>
        <w:t xml:space="preserve"> linear </w:t>
      </w:r>
      <w:proofErr w:type="spellStart"/>
      <w:r w:rsidR="00F37E88" w:rsidRPr="0082208A">
        <w:rPr>
          <w:rFonts w:ascii="Times New Roman" w:hAnsi="Times New Roman" w:cs="Times New Roman"/>
          <w:color w:val="000000" w:themeColor="text1"/>
          <w:sz w:val="24"/>
          <w:szCs w:val="24"/>
        </w:rPr>
        <w:t>berganda</w:t>
      </w:r>
      <w:proofErr w:type="spellEnd"/>
      <w:r w:rsidR="00F37E88" w:rsidRPr="0082208A">
        <w:rPr>
          <w:rFonts w:ascii="Times New Roman" w:hAnsi="Times New Roman" w:cs="Times New Roman"/>
          <w:color w:val="000000" w:themeColor="text1"/>
          <w:sz w:val="24"/>
          <w:szCs w:val="24"/>
        </w:rPr>
        <w:t xml:space="preserve">, uji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terdiri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dari</w:t>
      </w:r>
      <w:proofErr w:type="spellEnd"/>
      <w:r w:rsidR="00F37E88" w:rsidRPr="0082208A">
        <w:rPr>
          <w:rFonts w:ascii="Times New Roman" w:hAnsi="Times New Roman" w:cs="Times New Roman"/>
          <w:color w:val="000000" w:themeColor="text1"/>
          <w:sz w:val="24"/>
          <w:szCs w:val="24"/>
        </w:rPr>
        <w:t xml:space="preserve"> 4 </w:t>
      </w:r>
      <w:proofErr w:type="spellStart"/>
      <w:r w:rsidR="00F37E88" w:rsidRPr="0082208A">
        <w:rPr>
          <w:rFonts w:ascii="Times New Roman" w:hAnsi="Times New Roman" w:cs="Times New Roman"/>
          <w:color w:val="000000" w:themeColor="text1"/>
          <w:sz w:val="24"/>
          <w:szCs w:val="24"/>
        </w:rPr>
        <w:t>pengujian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yakni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normalitas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multikolonieritas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autokorelasi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serta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heteroskedastisitas</w:t>
      </w:r>
      <w:proofErr w:type="spellEnd"/>
      <w:r w:rsidR="00F37E88" w:rsidRPr="0082208A">
        <w:rPr>
          <w:rFonts w:ascii="Times New Roman" w:hAnsi="Times New Roman" w:cs="Times New Roman"/>
          <w:color w:val="000000" w:themeColor="text1"/>
          <w:sz w:val="24"/>
          <w:szCs w:val="24"/>
        </w:rPr>
        <w:t>.</w:t>
      </w:r>
    </w:p>
    <w:p w14:paraId="2F3A104D" w14:textId="3E210A30" w:rsidR="00A652F3" w:rsidRPr="0082208A" w:rsidRDefault="00A934DD" w:rsidP="00D9303A">
      <w:pPr>
        <w:pStyle w:val="Judul2"/>
      </w:pPr>
      <w:bookmarkStart w:id="83" w:name="_Toc205202805"/>
      <w:r w:rsidRPr="0082208A">
        <w:t>4.1.3.</w:t>
      </w:r>
      <w:r w:rsidR="00463184" w:rsidRPr="0082208A">
        <w:t xml:space="preserve">1 </w:t>
      </w:r>
      <w:r w:rsidR="00AB485B" w:rsidRPr="0082208A">
        <w:t xml:space="preserve">Uji </w:t>
      </w:r>
      <w:proofErr w:type="spellStart"/>
      <w:r w:rsidR="00AB485B" w:rsidRPr="0082208A">
        <w:t>Normalitas</w:t>
      </w:r>
      <w:bookmarkEnd w:id="83"/>
      <w:proofErr w:type="spellEnd"/>
      <w:r w:rsidR="00AB485B" w:rsidRPr="0082208A">
        <w:t xml:space="preserve"> </w:t>
      </w:r>
    </w:p>
    <w:p w14:paraId="2B38DD7B" w14:textId="59B342AC" w:rsidR="00F37E88" w:rsidRPr="0082208A" w:rsidRDefault="00A652F3" w:rsidP="00F37E88">
      <w:pPr>
        <w:tabs>
          <w:tab w:val="left" w:pos="2835"/>
        </w:tabs>
        <w:spacing w:line="480" w:lineRule="auto"/>
        <w:ind w:left="36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F37E88" w:rsidRPr="0082208A">
        <w:rPr>
          <w:rFonts w:ascii="Times New Roman" w:hAnsi="Times New Roman" w:cs="Times New Roman"/>
          <w:color w:val="000000" w:themeColor="text1"/>
          <w:sz w:val="24"/>
          <w:szCs w:val="24"/>
        </w:rPr>
        <w:t xml:space="preserve">Pada </w:t>
      </w:r>
      <w:proofErr w:type="spellStart"/>
      <w:r w:rsidR="00F37E88" w:rsidRPr="0082208A">
        <w:rPr>
          <w:rFonts w:ascii="Times New Roman" w:hAnsi="Times New Roman" w:cs="Times New Roman"/>
          <w:color w:val="000000" w:themeColor="text1"/>
          <w:sz w:val="24"/>
          <w:szCs w:val="24"/>
        </w:rPr>
        <w:t>kajian</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uji </w:t>
      </w:r>
      <w:proofErr w:type="spellStart"/>
      <w:r w:rsidR="00F37E88" w:rsidRPr="0082208A">
        <w:rPr>
          <w:rFonts w:ascii="Times New Roman" w:hAnsi="Times New Roman" w:cs="Times New Roman"/>
          <w:color w:val="000000" w:themeColor="text1"/>
          <w:sz w:val="24"/>
          <w:szCs w:val="24"/>
        </w:rPr>
        <w:t>normalitas</w:t>
      </w:r>
      <w:proofErr w:type="spellEnd"/>
      <w:r w:rsidR="00F37E88" w:rsidRPr="0082208A">
        <w:rPr>
          <w:rFonts w:ascii="Times New Roman" w:hAnsi="Times New Roman" w:cs="Times New Roman"/>
          <w:color w:val="000000" w:themeColor="text1"/>
          <w:sz w:val="24"/>
          <w:szCs w:val="24"/>
        </w:rPr>
        <w:t xml:space="preserve"> yang </w:t>
      </w:r>
      <w:proofErr w:type="spellStart"/>
      <w:r w:rsidR="00F37E88" w:rsidRPr="0082208A">
        <w:rPr>
          <w:rFonts w:ascii="Times New Roman" w:hAnsi="Times New Roman" w:cs="Times New Roman"/>
          <w:color w:val="000000" w:themeColor="text1"/>
          <w:sz w:val="24"/>
          <w:szCs w:val="24"/>
        </w:rPr>
        <w:t>dipakai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ialah</w:t>
      </w:r>
      <w:proofErr w:type="spellEnd"/>
      <w:r w:rsidR="00F37E88" w:rsidRPr="0082208A">
        <w:rPr>
          <w:rFonts w:ascii="Times New Roman" w:hAnsi="Times New Roman" w:cs="Times New Roman"/>
          <w:color w:val="000000" w:themeColor="text1"/>
          <w:sz w:val="24"/>
          <w:szCs w:val="24"/>
        </w:rPr>
        <w:t xml:space="preserve"> Kolmogorov-Smirnov (K-S). Bila </w:t>
      </w:r>
      <w:proofErr w:type="spellStart"/>
      <w:r w:rsidR="00F37E88" w:rsidRPr="0082208A">
        <w:rPr>
          <w:rFonts w:ascii="Times New Roman" w:hAnsi="Times New Roman" w:cs="Times New Roman"/>
          <w:color w:val="000000" w:themeColor="text1"/>
          <w:sz w:val="24"/>
          <w:szCs w:val="24"/>
        </w:rPr>
        <w:t>nilai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Asymp</w:t>
      </w:r>
      <w:proofErr w:type="spellEnd"/>
      <w:r w:rsidR="00F37E88" w:rsidRPr="0082208A">
        <w:rPr>
          <w:rFonts w:ascii="Times New Roman" w:hAnsi="Times New Roman" w:cs="Times New Roman"/>
          <w:color w:val="000000" w:themeColor="text1"/>
          <w:sz w:val="24"/>
          <w:szCs w:val="24"/>
        </w:rPr>
        <w:t xml:space="preserve"> Sign &gt; 0,05, data </w:t>
      </w:r>
      <w:proofErr w:type="spellStart"/>
      <w:r w:rsidR="00F37E88" w:rsidRPr="0082208A">
        <w:rPr>
          <w:rFonts w:ascii="Times New Roman" w:hAnsi="Times New Roman" w:cs="Times New Roman"/>
          <w:color w:val="000000" w:themeColor="text1"/>
          <w:sz w:val="24"/>
          <w:szCs w:val="24"/>
        </w:rPr>
        <w:t>dianggap</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berdistribusi</w:t>
      </w:r>
      <w:proofErr w:type="spellEnd"/>
      <w:r w:rsidR="00F37E88" w:rsidRPr="0082208A">
        <w:rPr>
          <w:rFonts w:ascii="Times New Roman" w:hAnsi="Times New Roman" w:cs="Times New Roman"/>
          <w:color w:val="000000" w:themeColor="text1"/>
          <w:sz w:val="24"/>
          <w:szCs w:val="24"/>
        </w:rPr>
        <w:t xml:space="preserve"> normal. </w:t>
      </w:r>
      <w:proofErr w:type="spellStart"/>
      <w:r w:rsidR="00F37E88" w:rsidRPr="0082208A">
        <w:rPr>
          <w:rFonts w:ascii="Times New Roman" w:hAnsi="Times New Roman" w:cs="Times New Roman"/>
          <w:color w:val="000000" w:themeColor="text1"/>
          <w:sz w:val="24"/>
          <w:szCs w:val="24"/>
        </w:rPr>
        <w:t>Sebaliknya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bila</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Asymp</w:t>
      </w:r>
      <w:proofErr w:type="spellEnd"/>
      <w:r w:rsidR="00F37E88" w:rsidRPr="0082208A">
        <w:rPr>
          <w:rFonts w:ascii="Times New Roman" w:hAnsi="Times New Roman" w:cs="Times New Roman"/>
          <w:color w:val="000000" w:themeColor="text1"/>
          <w:sz w:val="24"/>
          <w:szCs w:val="24"/>
        </w:rPr>
        <w:t xml:space="preserve"> Sign &lt; 0,05, </w:t>
      </w:r>
      <w:proofErr w:type="spellStart"/>
      <w:r w:rsidR="00F37E88" w:rsidRPr="0082208A">
        <w:rPr>
          <w:rFonts w:ascii="Times New Roman" w:hAnsi="Times New Roman" w:cs="Times New Roman"/>
          <w:color w:val="000000" w:themeColor="text1"/>
          <w:sz w:val="24"/>
          <w:szCs w:val="24"/>
        </w:rPr>
        <w:t>lantas</w:t>
      </w:r>
      <w:proofErr w:type="spellEnd"/>
      <w:r w:rsidR="00F37E88" w:rsidRPr="0082208A">
        <w:rPr>
          <w:rFonts w:ascii="Times New Roman" w:hAnsi="Times New Roman" w:cs="Times New Roman"/>
          <w:color w:val="000000" w:themeColor="text1"/>
          <w:sz w:val="24"/>
          <w:szCs w:val="24"/>
        </w:rPr>
        <w:t xml:space="preserve"> data </w:t>
      </w:r>
      <w:proofErr w:type="spellStart"/>
      <w:r w:rsidR="00F37E88" w:rsidRPr="0082208A">
        <w:rPr>
          <w:rFonts w:ascii="Times New Roman" w:hAnsi="Times New Roman" w:cs="Times New Roman"/>
          <w:color w:val="000000" w:themeColor="text1"/>
          <w:sz w:val="24"/>
          <w:szCs w:val="24"/>
        </w:rPr>
        <w:t>tidak</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terdistribusi</w:t>
      </w:r>
      <w:proofErr w:type="spellEnd"/>
      <w:r w:rsidR="00F37E88" w:rsidRPr="0082208A">
        <w:rPr>
          <w:rFonts w:ascii="Times New Roman" w:hAnsi="Times New Roman" w:cs="Times New Roman"/>
          <w:color w:val="000000" w:themeColor="text1"/>
          <w:sz w:val="24"/>
          <w:szCs w:val="24"/>
        </w:rPr>
        <w:t xml:space="preserve"> normal. </w:t>
      </w:r>
      <w:proofErr w:type="spellStart"/>
      <w:r w:rsidR="00F37E88" w:rsidRPr="0082208A">
        <w:rPr>
          <w:rFonts w:ascii="Times New Roman" w:hAnsi="Times New Roman" w:cs="Times New Roman"/>
          <w:color w:val="000000" w:themeColor="text1"/>
          <w:sz w:val="24"/>
          <w:szCs w:val="24"/>
        </w:rPr>
        <w:t>Sebab</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itulah</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hipotesis</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statistik</w:t>
      </w:r>
      <w:proofErr w:type="spellEnd"/>
      <w:r w:rsidR="00F37E88" w:rsidRPr="0082208A">
        <w:rPr>
          <w:rFonts w:ascii="Times New Roman" w:hAnsi="Times New Roman" w:cs="Times New Roman"/>
          <w:color w:val="000000" w:themeColor="text1"/>
          <w:sz w:val="24"/>
          <w:szCs w:val="24"/>
        </w:rPr>
        <w:t xml:space="preserve"> pada uji </w:t>
      </w:r>
      <w:proofErr w:type="spellStart"/>
      <w:r w:rsidR="00F37E88" w:rsidRPr="0082208A">
        <w:rPr>
          <w:rFonts w:ascii="Times New Roman" w:hAnsi="Times New Roman" w:cs="Times New Roman"/>
          <w:color w:val="000000" w:themeColor="text1"/>
          <w:sz w:val="24"/>
          <w:szCs w:val="24"/>
        </w:rPr>
        <w:t>ini</w:t>
      </w:r>
      <w:proofErr w:type="spellEnd"/>
      <w:r w:rsidR="00F37E88" w:rsidRPr="0082208A">
        <w:rPr>
          <w:rFonts w:ascii="Times New Roman" w:hAnsi="Times New Roman" w:cs="Times New Roman"/>
          <w:color w:val="000000" w:themeColor="text1"/>
          <w:sz w:val="24"/>
          <w:szCs w:val="24"/>
        </w:rPr>
        <w:t xml:space="preserve"> </w:t>
      </w:r>
      <w:proofErr w:type="spellStart"/>
      <w:r w:rsidR="00F37E88" w:rsidRPr="0082208A">
        <w:rPr>
          <w:rFonts w:ascii="Times New Roman" w:hAnsi="Times New Roman" w:cs="Times New Roman"/>
          <w:color w:val="000000" w:themeColor="text1"/>
          <w:sz w:val="24"/>
          <w:szCs w:val="24"/>
        </w:rPr>
        <w:t>bisa</w:t>
      </w:r>
      <w:proofErr w:type="spellEnd"/>
      <w:r w:rsidR="00F37E88" w:rsidRPr="0082208A">
        <w:rPr>
          <w:rFonts w:ascii="Times New Roman" w:hAnsi="Times New Roman" w:cs="Times New Roman"/>
          <w:color w:val="000000" w:themeColor="text1"/>
          <w:sz w:val="24"/>
          <w:szCs w:val="24"/>
        </w:rPr>
        <w:t xml:space="preserve"> </w:t>
      </w:r>
      <w:proofErr w:type="spellStart"/>
      <w:proofErr w:type="gramStart"/>
      <w:r w:rsidR="00F37E88" w:rsidRPr="0082208A">
        <w:rPr>
          <w:rFonts w:ascii="Times New Roman" w:hAnsi="Times New Roman" w:cs="Times New Roman"/>
          <w:color w:val="000000" w:themeColor="text1"/>
          <w:sz w:val="24"/>
          <w:szCs w:val="24"/>
        </w:rPr>
        <w:t>dirumuskan</w:t>
      </w:r>
      <w:proofErr w:type="spellEnd"/>
      <w:r w:rsidR="00F37E88" w:rsidRPr="0082208A">
        <w:rPr>
          <w:rFonts w:ascii="Times New Roman" w:hAnsi="Times New Roman" w:cs="Times New Roman"/>
          <w:color w:val="000000" w:themeColor="text1"/>
          <w:sz w:val="24"/>
          <w:szCs w:val="24"/>
        </w:rPr>
        <w:t xml:space="preserve"> :</w:t>
      </w:r>
      <w:proofErr w:type="gramEnd"/>
      <w:r w:rsidR="00F37E88" w:rsidRPr="0082208A">
        <w:rPr>
          <w:rFonts w:ascii="Times New Roman" w:hAnsi="Times New Roman" w:cs="Times New Roman"/>
          <w:color w:val="000000" w:themeColor="text1"/>
          <w:sz w:val="24"/>
          <w:szCs w:val="24"/>
        </w:rPr>
        <w:t xml:space="preserve"> </w:t>
      </w:r>
    </w:p>
    <w:p w14:paraId="65252C99" w14:textId="147D447C" w:rsidR="008358B9" w:rsidRPr="0082208A" w:rsidRDefault="00DE26E8" w:rsidP="008358B9">
      <w:pPr>
        <w:tabs>
          <w:tab w:val="left" w:pos="2835"/>
        </w:tabs>
        <w:spacing w:line="240" w:lineRule="auto"/>
        <w:rPr>
          <w:rFonts w:ascii="Times New Roman" w:hAnsi="Times New Roman" w:cs="Times New Roman"/>
          <w:b/>
          <w:bCs/>
          <w:color w:val="000000" w:themeColor="text1"/>
        </w:rPr>
      </w:pPr>
      <w:r w:rsidRPr="0082208A">
        <w:rPr>
          <w:rFonts w:ascii="Times New Roman" w:hAnsi="Times New Roman" w:cs="Times New Roman"/>
          <w:b/>
          <w:bCs/>
          <w:color w:val="000000" w:themeColor="text1"/>
        </w:rPr>
        <w:t>Tabel</w:t>
      </w:r>
      <w:r w:rsidR="003B4EBE" w:rsidRPr="0082208A">
        <w:rPr>
          <w:rFonts w:ascii="Times New Roman" w:hAnsi="Times New Roman" w:cs="Times New Roman"/>
          <w:b/>
          <w:bCs/>
          <w:color w:val="000000" w:themeColor="text1"/>
        </w:rPr>
        <w:t xml:space="preserve"> 4.</w:t>
      </w:r>
      <w:r w:rsidR="00A652F3" w:rsidRPr="0082208A">
        <w:rPr>
          <w:rFonts w:ascii="Times New Roman" w:hAnsi="Times New Roman" w:cs="Times New Roman"/>
          <w:b/>
          <w:bCs/>
          <w:color w:val="000000" w:themeColor="text1"/>
        </w:rPr>
        <w:t>2</w:t>
      </w:r>
      <w:r w:rsidR="003B4EBE" w:rsidRPr="0082208A">
        <w:rPr>
          <w:rFonts w:ascii="Times New Roman" w:hAnsi="Times New Roman" w:cs="Times New Roman"/>
          <w:b/>
          <w:bCs/>
          <w:color w:val="000000" w:themeColor="text1"/>
        </w:rPr>
        <w:t xml:space="preserve">Uji </w:t>
      </w:r>
      <w:proofErr w:type="spellStart"/>
      <w:r w:rsidR="003B4EBE" w:rsidRPr="0082208A">
        <w:rPr>
          <w:rFonts w:ascii="Times New Roman" w:hAnsi="Times New Roman" w:cs="Times New Roman"/>
          <w:b/>
          <w:bCs/>
          <w:color w:val="000000" w:themeColor="text1"/>
        </w:rPr>
        <w:t>Normalitas</w:t>
      </w:r>
      <w:proofErr w:type="spellEnd"/>
    </w:p>
    <w:p w14:paraId="6FA12770" w14:textId="35CB1972" w:rsidR="0044236B" w:rsidRPr="00512DFE" w:rsidRDefault="00DA5CF7" w:rsidP="00512DFE">
      <w:pPr>
        <w:rPr>
          <w:rFonts w:ascii="Times New Roman" w:hAnsi="Times New Roman" w:cs="Times New Roman"/>
          <w:kern w:val="0"/>
          <w:sz w:val="24"/>
          <w:szCs w:val="24"/>
        </w:rPr>
      </w:pPr>
      <w:r w:rsidRPr="0082208A">
        <w:rPr>
          <w:rFonts w:ascii="Times New Roman" w:hAnsi="Times New Roman" w:cs="Times New Roman"/>
          <w:noProof/>
        </w:rPr>
        <w:drawing>
          <wp:inline distT="0" distB="0" distL="0" distR="0" wp14:anchorId="0149DB9F" wp14:editId="1F5C036E">
            <wp:extent cx="3532225" cy="1970633"/>
            <wp:effectExtent l="19050" t="19050" r="11430" b="10795"/>
            <wp:docPr id="1525419669" name="Gambar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32">
                      <a:extLst>
                        <a:ext uri="{28A0092B-C50C-407E-A947-70E740481C1C}">
                          <a14:useLocalDpi xmlns:a14="http://schemas.microsoft.com/office/drawing/2010/main" val="0"/>
                        </a:ext>
                      </a:extLst>
                    </a:blip>
                    <a:srcRect l="4220" r="4644" b="9395"/>
                    <a:stretch>
                      <a:fillRect/>
                    </a:stretch>
                  </pic:blipFill>
                  <pic:spPr bwMode="auto">
                    <a:xfrm>
                      <a:off x="0" y="0"/>
                      <a:ext cx="3553224" cy="198234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157092">
        <w:rPr>
          <w:rFonts w:ascii="Times New Roman" w:hAnsi="Times New Roman" w:cs="Times New Roman"/>
          <w:kern w:val="0"/>
          <w:sz w:val="24"/>
          <w:szCs w:val="24"/>
        </w:rPr>
        <w:t xml:space="preserve">                                      </w:t>
      </w:r>
      <w:proofErr w:type="spellStart"/>
      <w:r w:rsidR="008358B9" w:rsidRPr="0082208A">
        <w:rPr>
          <w:rFonts w:ascii="Times New Roman" w:hAnsi="Times New Roman" w:cs="Times New Roman"/>
          <w:i/>
          <w:iCs/>
          <w:szCs w:val="24"/>
        </w:rPr>
        <w:t>Sumber</w:t>
      </w:r>
      <w:proofErr w:type="spellEnd"/>
      <w:r w:rsidR="008358B9" w:rsidRPr="0082208A">
        <w:rPr>
          <w:rFonts w:ascii="Times New Roman" w:hAnsi="Times New Roman" w:cs="Times New Roman"/>
          <w:i/>
          <w:iCs/>
          <w:szCs w:val="24"/>
        </w:rPr>
        <w:t xml:space="preserve">: Data </w:t>
      </w:r>
      <w:proofErr w:type="spellStart"/>
      <w:r w:rsidR="008358B9" w:rsidRPr="0082208A">
        <w:rPr>
          <w:rFonts w:ascii="Times New Roman" w:hAnsi="Times New Roman" w:cs="Times New Roman"/>
          <w:i/>
          <w:iCs/>
          <w:szCs w:val="24"/>
        </w:rPr>
        <w:t>diolah</w:t>
      </w:r>
      <w:proofErr w:type="spellEnd"/>
      <w:r w:rsidR="008358B9" w:rsidRPr="0082208A">
        <w:rPr>
          <w:rFonts w:ascii="Times New Roman" w:hAnsi="Times New Roman" w:cs="Times New Roman"/>
          <w:i/>
          <w:iCs/>
          <w:szCs w:val="24"/>
        </w:rPr>
        <w:t xml:space="preserve"> 2025</w:t>
      </w:r>
    </w:p>
    <w:p w14:paraId="139EC6E7" w14:textId="73DC9472" w:rsidR="00171A3D" w:rsidRPr="0082208A" w:rsidRDefault="006F5797" w:rsidP="00A767DE">
      <w:pPr>
        <w:autoSpaceDE w:val="0"/>
        <w:autoSpaceDN w:val="0"/>
        <w:adjustRightInd w:val="0"/>
        <w:spacing w:after="0" w:line="480" w:lineRule="auto"/>
        <w:jc w:val="both"/>
        <w:rPr>
          <w:rFonts w:ascii="Times New Roman" w:hAnsi="Times New Roman" w:cs="Times New Roman"/>
          <w:i/>
          <w:iCs/>
          <w:kern w:val="0"/>
          <w:sz w:val="24"/>
          <w:szCs w:val="24"/>
        </w:rPr>
      </w:pPr>
      <w:r w:rsidRPr="0082208A">
        <w:rPr>
          <w:rFonts w:ascii="Times New Roman" w:hAnsi="Times New Roman" w:cs="Times New Roman"/>
          <w:kern w:val="0"/>
          <w:sz w:val="24"/>
          <w:szCs w:val="24"/>
        </w:rPr>
        <w:lastRenderedPageBreak/>
        <w:t xml:space="preserve">     </w:t>
      </w:r>
      <w:proofErr w:type="spellStart"/>
      <w:r w:rsidR="00F37E88" w:rsidRPr="0082208A">
        <w:rPr>
          <w:rFonts w:ascii="Times New Roman" w:hAnsi="Times New Roman" w:cs="Times New Roman"/>
          <w:kern w:val="0"/>
          <w:sz w:val="24"/>
          <w:szCs w:val="24"/>
        </w:rPr>
        <w:t>Berlandaskan</w:t>
      </w:r>
      <w:proofErr w:type="spellEnd"/>
      <w:r w:rsidR="00F37E88" w:rsidRPr="0082208A">
        <w:rPr>
          <w:rFonts w:ascii="Times New Roman" w:hAnsi="Times New Roman" w:cs="Times New Roman"/>
          <w:kern w:val="0"/>
          <w:sz w:val="24"/>
          <w:szCs w:val="24"/>
        </w:rPr>
        <w:t xml:space="preserve"> Tabel 4.2, </w:t>
      </w:r>
      <w:proofErr w:type="spellStart"/>
      <w:r w:rsidR="00F37E88" w:rsidRPr="0082208A">
        <w:rPr>
          <w:rFonts w:ascii="Times New Roman" w:hAnsi="Times New Roman" w:cs="Times New Roman"/>
          <w:kern w:val="0"/>
          <w:sz w:val="24"/>
          <w:szCs w:val="24"/>
        </w:rPr>
        <w:t>hasil</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pengujian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normalitas</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memakai</w:t>
      </w:r>
      <w:proofErr w:type="spellEnd"/>
      <w:r w:rsidR="00F37E88" w:rsidRPr="0082208A">
        <w:rPr>
          <w:rFonts w:ascii="Times New Roman" w:hAnsi="Times New Roman" w:cs="Times New Roman"/>
          <w:kern w:val="0"/>
          <w:sz w:val="24"/>
          <w:szCs w:val="24"/>
        </w:rPr>
        <w:t xml:space="preserve"> </w:t>
      </w:r>
      <w:r w:rsidR="00F37E88" w:rsidRPr="0082208A">
        <w:rPr>
          <w:rFonts w:ascii="Times New Roman" w:hAnsi="Times New Roman" w:cs="Times New Roman"/>
          <w:i/>
          <w:iCs/>
          <w:kern w:val="0"/>
          <w:sz w:val="24"/>
          <w:szCs w:val="24"/>
        </w:rPr>
        <w:t>Kolmogorov Smirnov</w:t>
      </w:r>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memperlihatkan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nilai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Asymp</w:t>
      </w:r>
      <w:proofErr w:type="spellEnd"/>
      <w:r w:rsidR="00F37E88" w:rsidRPr="0082208A">
        <w:rPr>
          <w:rFonts w:ascii="Times New Roman" w:hAnsi="Times New Roman" w:cs="Times New Roman"/>
          <w:kern w:val="0"/>
          <w:sz w:val="24"/>
          <w:szCs w:val="24"/>
        </w:rPr>
        <w:t xml:space="preserve">. Sig (2-tailed) </w:t>
      </w:r>
      <w:proofErr w:type="spellStart"/>
      <w:r w:rsidR="00F37E88" w:rsidRPr="0082208A">
        <w:rPr>
          <w:rFonts w:ascii="Times New Roman" w:hAnsi="Times New Roman" w:cs="Times New Roman"/>
          <w:kern w:val="0"/>
          <w:sz w:val="24"/>
          <w:szCs w:val="24"/>
        </w:rPr>
        <w:t>sekitar</w:t>
      </w:r>
      <w:proofErr w:type="spellEnd"/>
      <w:r w:rsidR="00F37E88" w:rsidRPr="0082208A">
        <w:rPr>
          <w:rFonts w:ascii="Times New Roman" w:hAnsi="Times New Roman" w:cs="Times New Roman"/>
          <w:kern w:val="0"/>
          <w:sz w:val="24"/>
          <w:szCs w:val="24"/>
        </w:rPr>
        <w:t xml:space="preserve"> </w:t>
      </w:r>
      <w:r w:rsidR="008358B9" w:rsidRPr="0082208A">
        <w:rPr>
          <w:rFonts w:ascii="Times New Roman" w:hAnsi="Times New Roman" w:cs="Times New Roman"/>
          <w:kern w:val="0"/>
          <w:sz w:val="24"/>
          <w:szCs w:val="24"/>
        </w:rPr>
        <w:t>0.200</w:t>
      </w:r>
      <w:r w:rsidR="00F37E88" w:rsidRPr="0082208A">
        <w:rPr>
          <w:rFonts w:ascii="Times New Roman" w:hAnsi="Times New Roman" w:cs="Times New Roman"/>
          <w:kern w:val="0"/>
          <w:sz w:val="24"/>
          <w:szCs w:val="24"/>
        </w:rPr>
        <w:t xml:space="preserve">. Nilai </w:t>
      </w:r>
      <w:proofErr w:type="spellStart"/>
      <w:r w:rsidR="00F37E88" w:rsidRPr="0082208A">
        <w:rPr>
          <w:rFonts w:ascii="Times New Roman" w:hAnsi="Times New Roman" w:cs="Times New Roman"/>
          <w:kern w:val="0"/>
          <w:sz w:val="24"/>
          <w:szCs w:val="24"/>
        </w:rPr>
        <w:t>ini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diatas</w:t>
      </w:r>
      <w:proofErr w:type="spellEnd"/>
      <w:r w:rsidR="00F37E88" w:rsidRPr="0082208A">
        <w:rPr>
          <w:rFonts w:ascii="Times New Roman" w:hAnsi="Times New Roman" w:cs="Times New Roman"/>
          <w:kern w:val="0"/>
          <w:sz w:val="24"/>
          <w:szCs w:val="24"/>
        </w:rPr>
        <w:t xml:space="preserve"> 0,05, yang </w:t>
      </w:r>
      <w:proofErr w:type="spellStart"/>
      <w:r w:rsidR="00F37E88" w:rsidRPr="0082208A">
        <w:rPr>
          <w:rFonts w:ascii="Times New Roman" w:hAnsi="Times New Roman" w:cs="Times New Roman"/>
          <w:kern w:val="0"/>
          <w:sz w:val="24"/>
          <w:szCs w:val="24"/>
        </w:rPr>
        <w:t>mengindikasikan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bahwasanya</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variabel</w:t>
      </w:r>
      <w:proofErr w:type="spellEnd"/>
      <w:r w:rsidR="00F37E88" w:rsidRPr="0082208A">
        <w:rPr>
          <w:rFonts w:ascii="Times New Roman" w:hAnsi="Times New Roman" w:cs="Times New Roman"/>
          <w:kern w:val="0"/>
          <w:sz w:val="24"/>
          <w:szCs w:val="24"/>
        </w:rPr>
        <w:t xml:space="preserve"> </w:t>
      </w:r>
      <w:r w:rsidR="00F37E88" w:rsidRPr="0082208A">
        <w:rPr>
          <w:rFonts w:ascii="Times New Roman" w:hAnsi="Times New Roman" w:cs="Times New Roman"/>
          <w:i/>
          <w:iCs/>
          <w:kern w:val="0"/>
          <w:sz w:val="24"/>
          <w:szCs w:val="24"/>
        </w:rPr>
        <w:t>Sustainability Reporting</w:t>
      </w:r>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serta</w:t>
      </w:r>
      <w:proofErr w:type="spellEnd"/>
      <w:r w:rsidR="00F37E88" w:rsidRPr="0082208A">
        <w:rPr>
          <w:rFonts w:ascii="Times New Roman" w:hAnsi="Times New Roman" w:cs="Times New Roman"/>
          <w:kern w:val="0"/>
          <w:sz w:val="24"/>
          <w:szCs w:val="24"/>
        </w:rPr>
        <w:t xml:space="preserve"> </w:t>
      </w:r>
      <w:r w:rsidR="008358B9" w:rsidRPr="0082208A">
        <w:rPr>
          <w:rFonts w:ascii="Times New Roman" w:hAnsi="Times New Roman" w:cs="Times New Roman"/>
          <w:kern w:val="0"/>
          <w:sz w:val="24"/>
          <w:szCs w:val="24"/>
        </w:rPr>
        <w:t>K</w:t>
      </w:r>
      <w:r w:rsidR="00F37E88" w:rsidRPr="0082208A">
        <w:rPr>
          <w:rFonts w:ascii="Times New Roman" w:hAnsi="Times New Roman" w:cs="Times New Roman"/>
          <w:kern w:val="0"/>
          <w:sz w:val="24"/>
          <w:szCs w:val="24"/>
        </w:rPr>
        <w:t xml:space="preserve">epemilikan </w:t>
      </w:r>
      <w:proofErr w:type="spellStart"/>
      <w:r w:rsidR="00F37E88" w:rsidRPr="0082208A">
        <w:rPr>
          <w:rFonts w:ascii="Times New Roman" w:hAnsi="Times New Roman" w:cs="Times New Roman"/>
          <w:kern w:val="0"/>
          <w:sz w:val="24"/>
          <w:szCs w:val="24"/>
        </w:rPr>
        <w:t>Institusional</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terdistribusi</w:t>
      </w:r>
      <w:proofErr w:type="spellEnd"/>
      <w:r w:rsidR="00F37E88" w:rsidRPr="0082208A">
        <w:rPr>
          <w:rFonts w:ascii="Times New Roman" w:hAnsi="Times New Roman" w:cs="Times New Roman"/>
          <w:kern w:val="0"/>
          <w:sz w:val="24"/>
          <w:szCs w:val="24"/>
        </w:rPr>
        <w:t xml:space="preserve"> normal. </w:t>
      </w:r>
      <w:proofErr w:type="spellStart"/>
      <w:r w:rsidR="00F37E88" w:rsidRPr="0082208A">
        <w:rPr>
          <w:rFonts w:ascii="Times New Roman" w:hAnsi="Times New Roman" w:cs="Times New Roman"/>
          <w:kern w:val="0"/>
          <w:sz w:val="24"/>
          <w:szCs w:val="24"/>
        </w:rPr>
        <w:t>Kemudian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bisa</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disimpulkan</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bahwasanya</w:t>
      </w:r>
      <w:proofErr w:type="spellEnd"/>
      <w:r w:rsidR="00F37E88" w:rsidRPr="0082208A">
        <w:rPr>
          <w:rFonts w:ascii="Times New Roman" w:hAnsi="Times New Roman" w:cs="Times New Roman"/>
          <w:kern w:val="0"/>
          <w:sz w:val="24"/>
          <w:szCs w:val="24"/>
        </w:rPr>
        <w:t xml:space="preserve"> data pada model </w:t>
      </w:r>
      <w:proofErr w:type="spellStart"/>
      <w:r w:rsidR="00F37E88" w:rsidRPr="0082208A">
        <w:rPr>
          <w:rFonts w:ascii="Times New Roman" w:hAnsi="Times New Roman" w:cs="Times New Roman"/>
          <w:kern w:val="0"/>
          <w:sz w:val="24"/>
          <w:szCs w:val="24"/>
        </w:rPr>
        <w:t>regresi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terpenuhi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asumsi</w:t>
      </w:r>
      <w:proofErr w:type="spellEnd"/>
      <w:r w:rsidR="00F37E88" w:rsidRPr="0082208A">
        <w:rPr>
          <w:rFonts w:ascii="Times New Roman" w:hAnsi="Times New Roman" w:cs="Times New Roman"/>
          <w:kern w:val="0"/>
          <w:sz w:val="24"/>
          <w:szCs w:val="24"/>
        </w:rPr>
        <w:t xml:space="preserve"> </w:t>
      </w:r>
      <w:proofErr w:type="spellStart"/>
      <w:r w:rsidR="00F37E88" w:rsidRPr="0082208A">
        <w:rPr>
          <w:rFonts w:ascii="Times New Roman" w:hAnsi="Times New Roman" w:cs="Times New Roman"/>
          <w:kern w:val="0"/>
          <w:sz w:val="24"/>
          <w:szCs w:val="24"/>
        </w:rPr>
        <w:t>normalitas</w:t>
      </w:r>
      <w:proofErr w:type="spellEnd"/>
      <w:r w:rsidR="00F37E88" w:rsidRPr="0082208A">
        <w:rPr>
          <w:rFonts w:ascii="Times New Roman" w:hAnsi="Times New Roman" w:cs="Times New Roman"/>
          <w:kern w:val="0"/>
          <w:sz w:val="24"/>
          <w:szCs w:val="24"/>
        </w:rPr>
        <w:t>.</w:t>
      </w:r>
    </w:p>
    <w:p w14:paraId="29030467" w14:textId="23B74F51" w:rsidR="00F10C36" w:rsidRPr="0082208A" w:rsidRDefault="00AC4201" w:rsidP="00D9303A">
      <w:pPr>
        <w:pStyle w:val="Judul2"/>
      </w:pPr>
      <w:bookmarkStart w:id="84" w:name="_Toc205202806"/>
      <w:r w:rsidRPr="0082208A">
        <w:t xml:space="preserve">4.1.3.2 </w:t>
      </w:r>
      <w:r w:rsidR="00F10C36" w:rsidRPr="0082208A">
        <w:t xml:space="preserve">Uji </w:t>
      </w:r>
      <w:proofErr w:type="spellStart"/>
      <w:r w:rsidR="00F10C36" w:rsidRPr="0082208A">
        <w:t>Multikolinearitas</w:t>
      </w:r>
      <w:bookmarkEnd w:id="84"/>
      <w:proofErr w:type="spellEnd"/>
      <w:r w:rsidR="00F10C36" w:rsidRPr="0082208A">
        <w:t xml:space="preserve"> </w:t>
      </w:r>
    </w:p>
    <w:p w14:paraId="373A6813" w14:textId="77777777" w:rsidR="001F4CF5" w:rsidRPr="0082208A" w:rsidRDefault="002B5657" w:rsidP="0063171F">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Pada </w:t>
      </w:r>
      <w:proofErr w:type="spellStart"/>
      <w:r w:rsidR="001F4CF5" w:rsidRPr="0082208A">
        <w:rPr>
          <w:rFonts w:ascii="Times New Roman" w:hAnsi="Times New Roman" w:cs="Times New Roman"/>
          <w:color w:val="000000" w:themeColor="text1"/>
          <w:sz w:val="24"/>
          <w:szCs w:val="24"/>
        </w:rPr>
        <w:t>kajian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ini</w:t>
      </w:r>
      <w:proofErr w:type="spellEnd"/>
      <w:r w:rsidR="001F4CF5" w:rsidRPr="0082208A">
        <w:rPr>
          <w:rFonts w:ascii="Times New Roman" w:hAnsi="Times New Roman" w:cs="Times New Roman"/>
          <w:color w:val="000000" w:themeColor="text1"/>
          <w:sz w:val="24"/>
          <w:szCs w:val="24"/>
        </w:rPr>
        <w:t xml:space="preserve">, uji </w:t>
      </w:r>
      <w:proofErr w:type="spellStart"/>
      <w:r w:rsidR="001F4CF5" w:rsidRPr="0082208A">
        <w:rPr>
          <w:rFonts w:ascii="Times New Roman" w:hAnsi="Times New Roman" w:cs="Times New Roman"/>
          <w:color w:val="000000" w:themeColor="text1"/>
          <w:sz w:val="24"/>
          <w:szCs w:val="24"/>
        </w:rPr>
        <w:t>dilakukan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dengan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memeriksa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Tolerance</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VIF. Bila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Tolerance</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diatas</w:t>
      </w:r>
      <w:proofErr w:type="spellEnd"/>
      <w:r w:rsidR="001F4CF5" w:rsidRPr="0082208A">
        <w:rPr>
          <w:rFonts w:ascii="Times New Roman" w:hAnsi="Times New Roman" w:cs="Times New Roman"/>
          <w:color w:val="000000" w:themeColor="text1"/>
          <w:sz w:val="24"/>
          <w:szCs w:val="24"/>
        </w:rPr>
        <w:t xml:space="preserve"> 0,10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VIF </w:t>
      </w:r>
      <w:proofErr w:type="spellStart"/>
      <w:r w:rsidR="001F4CF5" w:rsidRPr="0082208A">
        <w:rPr>
          <w:rFonts w:ascii="Times New Roman" w:hAnsi="Times New Roman" w:cs="Times New Roman"/>
          <w:color w:val="000000" w:themeColor="text1"/>
          <w:sz w:val="24"/>
          <w:szCs w:val="24"/>
        </w:rPr>
        <w:t>dibawah</w:t>
      </w:r>
      <w:proofErr w:type="spellEnd"/>
      <w:r w:rsidR="001F4CF5" w:rsidRPr="0082208A">
        <w:rPr>
          <w:rFonts w:ascii="Times New Roman" w:hAnsi="Times New Roman" w:cs="Times New Roman"/>
          <w:color w:val="000000" w:themeColor="text1"/>
          <w:sz w:val="24"/>
          <w:szCs w:val="24"/>
        </w:rPr>
        <w:t xml:space="preserve"> 10,00, </w:t>
      </w:r>
      <w:proofErr w:type="spellStart"/>
      <w:r w:rsidR="001F4CF5" w:rsidRPr="0082208A">
        <w:rPr>
          <w:rFonts w:ascii="Times New Roman" w:hAnsi="Times New Roman" w:cs="Times New Roman"/>
          <w:color w:val="000000" w:themeColor="text1"/>
          <w:sz w:val="24"/>
          <w:szCs w:val="24"/>
        </w:rPr>
        <w:t>lantas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terdapat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gejala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multikolinearitas</w:t>
      </w:r>
      <w:proofErr w:type="spellEnd"/>
      <w:r w:rsidR="001F4CF5" w:rsidRPr="0082208A">
        <w:rPr>
          <w:rFonts w:ascii="Times New Roman" w:hAnsi="Times New Roman" w:cs="Times New Roman"/>
          <w:color w:val="000000" w:themeColor="text1"/>
          <w:sz w:val="24"/>
          <w:szCs w:val="24"/>
        </w:rPr>
        <w:t>.</w:t>
      </w:r>
    </w:p>
    <w:p w14:paraId="420DF7D1" w14:textId="5B44FEDB" w:rsidR="008358B9" w:rsidRPr="0082208A" w:rsidRDefault="00DE26E8" w:rsidP="00512DFE">
      <w:pPr>
        <w:tabs>
          <w:tab w:val="left" w:pos="2835"/>
        </w:tabs>
        <w:spacing w:line="240" w:lineRule="auto"/>
        <w:jc w:val="both"/>
        <w:rPr>
          <w:rFonts w:ascii="Times New Roman" w:hAnsi="Times New Roman" w:cs="Times New Roman"/>
          <w:b/>
          <w:bCs/>
          <w:color w:val="000000" w:themeColor="text1"/>
        </w:rPr>
      </w:pPr>
      <w:r w:rsidRPr="0082208A">
        <w:rPr>
          <w:rFonts w:ascii="Times New Roman" w:hAnsi="Times New Roman" w:cs="Times New Roman"/>
          <w:b/>
          <w:bCs/>
          <w:color w:val="000000" w:themeColor="text1"/>
        </w:rPr>
        <w:t>Tabel</w:t>
      </w:r>
      <w:r w:rsidR="006F5797" w:rsidRPr="0082208A">
        <w:rPr>
          <w:rFonts w:ascii="Times New Roman" w:hAnsi="Times New Roman" w:cs="Times New Roman"/>
          <w:b/>
          <w:bCs/>
          <w:color w:val="000000" w:themeColor="text1"/>
        </w:rPr>
        <w:t xml:space="preserve"> </w:t>
      </w:r>
      <w:r w:rsidR="00F10C36" w:rsidRPr="0082208A">
        <w:rPr>
          <w:rFonts w:ascii="Times New Roman" w:hAnsi="Times New Roman" w:cs="Times New Roman"/>
          <w:b/>
          <w:bCs/>
          <w:color w:val="000000" w:themeColor="text1"/>
        </w:rPr>
        <w:t>4.</w:t>
      </w:r>
      <w:r w:rsidRPr="0082208A">
        <w:rPr>
          <w:rFonts w:ascii="Times New Roman" w:hAnsi="Times New Roman" w:cs="Times New Roman"/>
          <w:b/>
          <w:bCs/>
          <w:color w:val="000000" w:themeColor="text1"/>
        </w:rPr>
        <w:t>3</w:t>
      </w:r>
      <w:r w:rsidR="008358B9" w:rsidRPr="0082208A">
        <w:rPr>
          <w:rFonts w:ascii="Times New Roman" w:hAnsi="Times New Roman" w:cs="Times New Roman"/>
          <w:b/>
          <w:bCs/>
          <w:color w:val="000000" w:themeColor="text1"/>
        </w:rPr>
        <w:t xml:space="preserve"> </w:t>
      </w:r>
      <w:r w:rsidR="00F10C36" w:rsidRPr="0082208A">
        <w:rPr>
          <w:rFonts w:ascii="Times New Roman" w:hAnsi="Times New Roman" w:cs="Times New Roman"/>
          <w:b/>
          <w:bCs/>
          <w:color w:val="000000" w:themeColor="text1"/>
        </w:rPr>
        <w:t xml:space="preserve">Uji </w:t>
      </w:r>
      <w:proofErr w:type="spellStart"/>
      <w:r w:rsidR="00F10C36" w:rsidRPr="0082208A">
        <w:rPr>
          <w:rFonts w:ascii="Times New Roman" w:hAnsi="Times New Roman" w:cs="Times New Roman"/>
          <w:b/>
          <w:bCs/>
          <w:color w:val="000000" w:themeColor="text1"/>
        </w:rPr>
        <w:t>Multikolinerita</w:t>
      </w:r>
      <w:r w:rsidR="001B2945" w:rsidRPr="0082208A">
        <w:rPr>
          <w:rFonts w:ascii="Times New Roman" w:hAnsi="Times New Roman" w:cs="Times New Roman"/>
          <w:b/>
          <w:bCs/>
          <w:color w:val="000000" w:themeColor="text1"/>
        </w:rPr>
        <w:t>s</w:t>
      </w:r>
      <w:proofErr w:type="spellEnd"/>
    </w:p>
    <w:p w14:paraId="3FC2110D" w14:textId="5F472FAB" w:rsidR="00157092" w:rsidRPr="0082208A" w:rsidRDefault="00884604" w:rsidP="00157092">
      <w:pPr>
        <w:spacing w:line="240" w:lineRule="auto"/>
        <w:jc w:val="both"/>
        <w:rPr>
          <w:rFonts w:ascii="Times New Roman" w:hAnsi="Times New Roman" w:cs="Times New Roman"/>
          <w:sz w:val="24"/>
          <w:szCs w:val="24"/>
        </w:rPr>
      </w:pPr>
      <w:r w:rsidRPr="0082208A">
        <w:rPr>
          <w:rFonts w:ascii="Times New Roman" w:hAnsi="Times New Roman" w:cs="Times New Roman"/>
          <w:noProof/>
        </w:rPr>
        <w:drawing>
          <wp:inline distT="0" distB="0" distL="0" distR="0" wp14:anchorId="43C9B242" wp14:editId="1AC07BE0">
            <wp:extent cx="2518794" cy="1551940"/>
            <wp:effectExtent l="19050" t="19050" r="15240" b="10160"/>
            <wp:docPr id="241660241" name="Gambar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3">
                      <a:extLst>
                        <a:ext uri="{28A0092B-C50C-407E-A947-70E740481C1C}">
                          <a14:useLocalDpi xmlns:a14="http://schemas.microsoft.com/office/drawing/2010/main" val="0"/>
                        </a:ext>
                      </a:extLst>
                    </a:blip>
                    <a:srcRect l="24901" r="25108" b="14610"/>
                    <a:stretch>
                      <a:fillRect/>
                    </a:stretch>
                  </pic:blipFill>
                  <pic:spPr bwMode="auto">
                    <a:xfrm>
                      <a:off x="0" y="0"/>
                      <a:ext cx="2519544" cy="155240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157092" w:rsidRPr="00157092">
        <w:rPr>
          <w:rFonts w:ascii="Times New Roman" w:hAnsi="Times New Roman" w:cs="Times New Roman"/>
          <w:i/>
          <w:iCs/>
          <w:szCs w:val="24"/>
        </w:rPr>
        <w:t xml:space="preserve"> </w:t>
      </w:r>
      <w:r w:rsidR="00157092">
        <w:rPr>
          <w:rFonts w:ascii="Times New Roman" w:hAnsi="Times New Roman" w:cs="Times New Roman"/>
          <w:i/>
          <w:iCs/>
          <w:szCs w:val="24"/>
        </w:rPr>
        <w:t xml:space="preserve">                                                                                     </w:t>
      </w:r>
      <w:proofErr w:type="spellStart"/>
      <w:r w:rsidR="00157092" w:rsidRPr="0082208A">
        <w:rPr>
          <w:rFonts w:ascii="Times New Roman" w:hAnsi="Times New Roman" w:cs="Times New Roman"/>
          <w:i/>
          <w:iCs/>
          <w:szCs w:val="24"/>
        </w:rPr>
        <w:t>Sumber</w:t>
      </w:r>
      <w:proofErr w:type="spellEnd"/>
      <w:r w:rsidR="00157092" w:rsidRPr="0082208A">
        <w:rPr>
          <w:rFonts w:ascii="Times New Roman" w:hAnsi="Times New Roman" w:cs="Times New Roman"/>
          <w:i/>
          <w:iCs/>
          <w:szCs w:val="24"/>
        </w:rPr>
        <w:t xml:space="preserve">: Data </w:t>
      </w:r>
      <w:proofErr w:type="spellStart"/>
      <w:r w:rsidR="00157092" w:rsidRPr="0082208A">
        <w:rPr>
          <w:rFonts w:ascii="Times New Roman" w:hAnsi="Times New Roman" w:cs="Times New Roman"/>
          <w:i/>
          <w:iCs/>
          <w:szCs w:val="24"/>
        </w:rPr>
        <w:t>diolah</w:t>
      </w:r>
      <w:proofErr w:type="spellEnd"/>
      <w:r w:rsidR="00157092" w:rsidRPr="0082208A">
        <w:rPr>
          <w:rFonts w:ascii="Times New Roman" w:hAnsi="Times New Roman" w:cs="Times New Roman"/>
          <w:i/>
          <w:iCs/>
          <w:szCs w:val="24"/>
        </w:rPr>
        <w:t xml:space="preserve"> 2025</w:t>
      </w:r>
    </w:p>
    <w:p w14:paraId="18213D56" w14:textId="1314FD63" w:rsidR="001F4CF5" w:rsidRPr="00157092" w:rsidRDefault="00884604" w:rsidP="004164EB">
      <w:pPr>
        <w:spacing w:line="480" w:lineRule="auto"/>
        <w:jc w:val="both"/>
        <w:rPr>
          <w:rFonts w:ascii="Times New Roman" w:hAnsi="Times New Roman" w:cs="Times New Roman"/>
          <w:i/>
          <w:iCs/>
          <w:szCs w:val="24"/>
        </w:rPr>
      </w:pPr>
      <w:r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Berlandaskan</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hasil</w:t>
      </w:r>
      <w:proofErr w:type="spellEnd"/>
      <w:r w:rsidR="001F4CF5" w:rsidRPr="0082208A">
        <w:rPr>
          <w:rFonts w:ascii="Times New Roman" w:hAnsi="Times New Roman" w:cs="Times New Roman"/>
          <w:sz w:val="24"/>
          <w:szCs w:val="24"/>
        </w:rPr>
        <w:t xml:space="preserve"> pada table, </w:t>
      </w:r>
      <w:proofErr w:type="spellStart"/>
      <w:r w:rsidR="001F4CF5" w:rsidRPr="0082208A">
        <w:rPr>
          <w:rFonts w:ascii="Times New Roman" w:hAnsi="Times New Roman" w:cs="Times New Roman"/>
          <w:sz w:val="24"/>
          <w:szCs w:val="24"/>
        </w:rPr>
        <w:t>terlihat</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bahwasanya</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nilai</w:t>
      </w:r>
      <w:proofErr w:type="spellEnd"/>
      <w:r w:rsidR="001F4CF5" w:rsidRPr="0082208A">
        <w:rPr>
          <w:rFonts w:ascii="Times New Roman" w:hAnsi="Times New Roman" w:cs="Times New Roman"/>
          <w:sz w:val="24"/>
          <w:szCs w:val="24"/>
        </w:rPr>
        <w:t xml:space="preserve"> </w:t>
      </w:r>
      <w:r w:rsidR="001F4CF5" w:rsidRPr="0082208A">
        <w:rPr>
          <w:rFonts w:ascii="Times New Roman" w:hAnsi="Times New Roman" w:cs="Times New Roman"/>
          <w:i/>
          <w:iCs/>
          <w:sz w:val="24"/>
          <w:szCs w:val="24"/>
        </w:rPr>
        <w:t>Tolerance</w:t>
      </w:r>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diatas</w:t>
      </w:r>
      <w:proofErr w:type="spellEnd"/>
      <w:r w:rsidR="001F4CF5" w:rsidRPr="0082208A">
        <w:rPr>
          <w:rFonts w:ascii="Times New Roman" w:hAnsi="Times New Roman" w:cs="Times New Roman"/>
          <w:sz w:val="24"/>
          <w:szCs w:val="24"/>
        </w:rPr>
        <w:t xml:space="preserve"> 0,10 </w:t>
      </w:r>
      <w:proofErr w:type="spellStart"/>
      <w:r w:rsidR="001F4CF5" w:rsidRPr="0082208A">
        <w:rPr>
          <w:rFonts w:ascii="Times New Roman" w:hAnsi="Times New Roman" w:cs="Times New Roman"/>
          <w:sz w:val="24"/>
          <w:szCs w:val="24"/>
        </w:rPr>
        <w:t>serta</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nilai</w:t>
      </w:r>
      <w:proofErr w:type="spellEnd"/>
      <w:r w:rsidR="001F4CF5" w:rsidRPr="0082208A">
        <w:rPr>
          <w:rFonts w:ascii="Times New Roman" w:hAnsi="Times New Roman" w:cs="Times New Roman"/>
          <w:sz w:val="24"/>
          <w:szCs w:val="24"/>
        </w:rPr>
        <w:t xml:space="preserve"> VIF </w:t>
      </w:r>
      <w:proofErr w:type="spellStart"/>
      <w:r w:rsidR="001F4CF5" w:rsidRPr="0082208A">
        <w:rPr>
          <w:rFonts w:ascii="Times New Roman" w:hAnsi="Times New Roman" w:cs="Times New Roman"/>
          <w:sz w:val="24"/>
          <w:szCs w:val="24"/>
        </w:rPr>
        <w:t>dibawah</w:t>
      </w:r>
      <w:proofErr w:type="spellEnd"/>
      <w:r w:rsidR="001F4CF5" w:rsidRPr="0082208A">
        <w:rPr>
          <w:rFonts w:ascii="Times New Roman" w:hAnsi="Times New Roman" w:cs="Times New Roman"/>
          <w:sz w:val="24"/>
          <w:szCs w:val="24"/>
        </w:rPr>
        <w:t xml:space="preserve"> 10. Hasil </w:t>
      </w:r>
      <w:proofErr w:type="spellStart"/>
      <w:r w:rsidR="001F4CF5" w:rsidRPr="0082208A">
        <w:rPr>
          <w:rFonts w:ascii="Times New Roman" w:hAnsi="Times New Roman" w:cs="Times New Roman"/>
          <w:sz w:val="24"/>
          <w:szCs w:val="24"/>
        </w:rPr>
        <w:t>ini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memperlihatkan</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tidak</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ada</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gejala</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multikolinearitas</w:t>
      </w:r>
      <w:proofErr w:type="spellEnd"/>
      <w:r w:rsidR="001F4CF5" w:rsidRPr="0082208A">
        <w:rPr>
          <w:rFonts w:ascii="Times New Roman" w:hAnsi="Times New Roman" w:cs="Times New Roman"/>
          <w:sz w:val="24"/>
          <w:szCs w:val="24"/>
        </w:rPr>
        <w:t xml:space="preserve"> pada </w:t>
      </w:r>
      <w:proofErr w:type="spellStart"/>
      <w:r w:rsidR="001F4CF5" w:rsidRPr="0082208A">
        <w:rPr>
          <w:rFonts w:ascii="Times New Roman" w:hAnsi="Times New Roman" w:cs="Times New Roman"/>
          <w:sz w:val="24"/>
          <w:szCs w:val="24"/>
        </w:rPr>
        <w:t>setiap</w:t>
      </w:r>
      <w:proofErr w:type="spellEnd"/>
      <w:r w:rsidR="001F4CF5" w:rsidRPr="0082208A">
        <w:rPr>
          <w:rFonts w:ascii="Times New Roman" w:hAnsi="Times New Roman" w:cs="Times New Roman"/>
          <w:sz w:val="24"/>
          <w:szCs w:val="24"/>
        </w:rPr>
        <w:t xml:space="preserve"> model </w:t>
      </w:r>
      <w:proofErr w:type="spellStart"/>
      <w:r w:rsidR="001F4CF5" w:rsidRPr="0082208A">
        <w:rPr>
          <w:rFonts w:ascii="Times New Roman" w:hAnsi="Times New Roman" w:cs="Times New Roman"/>
          <w:sz w:val="24"/>
          <w:szCs w:val="24"/>
        </w:rPr>
        <w:t>regresi</w:t>
      </w:r>
      <w:proofErr w:type="spellEnd"/>
      <w:r w:rsidR="001F4CF5" w:rsidRPr="0082208A">
        <w:rPr>
          <w:rFonts w:ascii="Times New Roman" w:hAnsi="Times New Roman" w:cs="Times New Roman"/>
          <w:sz w:val="24"/>
          <w:szCs w:val="24"/>
        </w:rPr>
        <w:t xml:space="preserve">. Oleh </w:t>
      </w:r>
      <w:proofErr w:type="spellStart"/>
      <w:r w:rsidR="001F4CF5" w:rsidRPr="0082208A">
        <w:rPr>
          <w:rFonts w:ascii="Times New Roman" w:hAnsi="Times New Roman" w:cs="Times New Roman"/>
          <w:sz w:val="24"/>
          <w:szCs w:val="24"/>
        </w:rPr>
        <w:t>sebab</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itu</w:t>
      </w:r>
      <w:proofErr w:type="spellEnd"/>
      <w:r w:rsidR="001F4CF5" w:rsidRPr="0082208A">
        <w:rPr>
          <w:rFonts w:ascii="Times New Roman" w:hAnsi="Times New Roman" w:cs="Times New Roman"/>
          <w:sz w:val="24"/>
          <w:szCs w:val="24"/>
        </w:rPr>
        <w:t xml:space="preserve">, yang </w:t>
      </w:r>
      <w:proofErr w:type="spellStart"/>
      <w:r w:rsidR="001F4CF5" w:rsidRPr="0082208A">
        <w:rPr>
          <w:rFonts w:ascii="Times New Roman" w:hAnsi="Times New Roman" w:cs="Times New Roman"/>
          <w:sz w:val="24"/>
          <w:szCs w:val="24"/>
        </w:rPr>
        <w:t>berarti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asumsi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multikolinearitas</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telah</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terpenuhi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serta</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variabel</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independen</w:t>
      </w:r>
      <w:proofErr w:type="spellEnd"/>
      <w:r w:rsidR="001F4CF5" w:rsidRPr="0082208A">
        <w:rPr>
          <w:rFonts w:ascii="Times New Roman" w:hAnsi="Times New Roman" w:cs="Times New Roman"/>
          <w:sz w:val="24"/>
          <w:szCs w:val="24"/>
        </w:rPr>
        <w:t xml:space="preserve"> pada model </w:t>
      </w:r>
      <w:proofErr w:type="spellStart"/>
      <w:r w:rsidR="001F4CF5" w:rsidRPr="0082208A">
        <w:rPr>
          <w:rFonts w:ascii="Times New Roman" w:hAnsi="Times New Roman" w:cs="Times New Roman"/>
          <w:sz w:val="24"/>
          <w:szCs w:val="24"/>
        </w:rPr>
        <w:t>regresi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tidak</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mengalami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masalah</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multikolinearitas</w:t>
      </w:r>
      <w:proofErr w:type="spellEnd"/>
      <w:r w:rsidR="001F4CF5" w:rsidRPr="0082208A">
        <w:rPr>
          <w:rFonts w:ascii="Times New Roman" w:hAnsi="Times New Roman" w:cs="Times New Roman"/>
          <w:sz w:val="24"/>
          <w:szCs w:val="24"/>
        </w:rPr>
        <w:t>.</w:t>
      </w:r>
    </w:p>
    <w:p w14:paraId="5248D504" w14:textId="3930CB3D" w:rsidR="00AD69B3" w:rsidRPr="0082208A" w:rsidRDefault="00AC4201" w:rsidP="00D9303A">
      <w:pPr>
        <w:pStyle w:val="Judul2"/>
      </w:pPr>
      <w:bookmarkStart w:id="85" w:name="_Toc205202807"/>
      <w:r w:rsidRPr="0082208A">
        <w:lastRenderedPageBreak/>
        <w:t xml:space="preserve">4.1.3.3 </w:t>
      </w:r>
      <w:r w:rsidR="00AD69B3" w:rsidRPr="0082208A">
        <w:t>Uji Autokorelasi</w:t>
      </w:r>
      <w:bookmarkEnd w:id="85"/>
    </w:p>
    <w:p w14:paraId="0070BF7D" w14:textId="42F6792D" w:rsidR="008358B9" w:rsidRPr="0082208A" w:rsidRDefault="00AD69B3" w:rsidP="008358B9">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Model </w:t>
      </w:r>
      <w:proofErr w:type="spellStart"/>
      <w:r w:rsidR="001F4CF5" w:rsidRPr="0082208A">
        <w:rPr>
          <w:rFonts w:ascii="Times New Roman" w:hAnsi="Times New Roman" w:cs="Times New Roman"/>
          <w:color w:val="000000" w:themeColor="text1"/>
          <w:sz w:val="24"/>
          <w:szCs w:val="24"/>
        </w:rPr>
        <w:t>regresi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autokorelasi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bila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memenuhi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syarat</w:t>
      </w:r>
      <w:proofErr w:type="spellEnd"/>
      <w:r w:rsidR="001F4CF5" w:rsidRPr="0082208A">
        <w:rPr>
          <w:rFonts w:ascii="Times New Roman" w:hAnsi="Times New Roman" w:cs="Times New Roman"/>
          <w:color w:val="000000" w:themeColor="text1"/>
          <w:sz w:val="24"/>
          <w:szCs w:val="24"/>
        </w:rPr>
        <w:t xml:space="preserve"> du &lt; </w:t>
      </w:r>
      <w:proofErr w:type="spellStart"/>
      <w:r w:rsidR="001F4CF5" w:rsidRPr="0082208A">
        <w:rPr>
          <w:rFonts w:ascii="Times New Roman" w:hAnsi="Times New Roman" w:cs="Times New Roman"/>
          <w:color w:val="000000" w:themeColor="text1"/>
          <w:sz w:val="24"/>
          <w:szCs w:val="24"/>
        </w:rPr>
        <w:t>dw</w:t>
      </w:r>
      <w:proofErr w:type="spellEnd"/>
      <w:r w:rsidR="001F4CF5" w:rsidRPr="0082208A">
        <w:rPr>
          <w:rFonts w:ascii="Times New Roman" w:hAnsi="Times New Roman" w:cs="Times New Roman"/>
          <w:color w:val="000000" w:themeColor="text1"/>
          <w:sz w:val="24"/>
          <w:szCs w:val="24"/>
        </w:rPr>
        <w:t xml:space="preserve"> &lt; 4 - du. </w:t>
      </w:r>
      <w:proofErr w:type="spellStart"/>
      <w:r w:rsidR="001F4CF5" w:rsidRPr="0082208A">
        <w:rPr>
          <w:rFonts w:ascii="Times New Roman" w:hAnsi="Times New Roman" w:cs="Times New Roman"/>
          <w:color w:val="000000" w:themeColor="text1"/>
          <w:sz w:val="24"/>
          <w:szCs w:val="24"/>
        </w:rPr>
        <w:t>Pengujian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dilaksanakan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memakai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statistik</w:t>
      </w:r>
      <w:proofErr w:type="spellEnd"/>
      <w:r w:rsidR="001F4CF5" w:rsidRPr="0082208A">
        <w:rPr>
          <w:rFonts w:ascii="Times New Roman" w:hAnsi="Times New Roman" w:cs="Times New Roman"/>
          <w:color w:val="000000" w:themeColor="text1"/>
          <w:sz w:val="24"/>
          <w:szCs w:val="24"/>
        </w:rPr>
        <w:t xml:space="preserve"> DW </w:t>
      </w:r>
      <w:proofErr w:type="spellStart"/>
      <w:r w:rsidR="001F4CF5" w:rsidRPr="0082208A">
        <w:rPr>
          <w:rFonts w:ascii="Times New Roman" w:hAnsi="Times New Roman" w:cs="Times New Roman"/>
          <w:color w:val="000000" w:themeColor="text1"/>
          <w:sz w:val="24"/>
          <w:szCs w:val="24"/>
        </w:rPr>
        <w:t>untuk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menentukan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autokorelasi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sehingga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hasil</w:t>
      </w:r>
      <w:proofErr w:type="spellEnd"/>
      <w:r w:rsidR="001F4CF5" w:rsidRPr="0082208A">
        <w:rPr>
          <w:rFonts w:ascii="Times New Roman" w:hAnsi="Times New Roman" w:cs="Times New Roman"/>
          <w:color w:val="000000" w:themeColor="text1"/>
          <w:sz w:val="24"/>
          <w:szCs w:val="24"/>
        </w:rPr>
        <w:t xml:space="preserve"> uji </w:t>
      </w:r>
      <w:proofErr w:type="spellStart"/>
      <w:r w:rsidR="001F4CF5" w:rsidRPr="0082208A">
        <w:rPr>
          <w:rFonts w:ascii="Times New Roman" w:hAnsi="Times New Roman" w:cs="Times New Roman"/>
          <w:color w:val="000000" w:themeColor="text1"/>
          <w:sz w:val="24"/>
          <w:szCs w:val="24"/>
        </w:rPr>
        <w:t>dijelaskan</w:t>
      </w:r>
      <w:proofErr w:type="spellEnd"/>
      <w:r w:rsidR="001F4CF5" w:rsidRPr="0082208A">
        <w:rPr>
          <w:rFonts w:ascii="Times New Roman" w:hAnsi="Times New Roman" w:cs="Times New Roman"/>
          <w:color w:val="000000" w:themeColor="text1"/>
          <w:sz w:val="24"/>
          <w:szCs w:val="24"/>
        </w:rPr>
        <w:t xml:space="preserve"> pada </w:t>
      </w:r>
      <w:proofErr w:type="spellStart"/>
      <w:r w:rsidR="001F4CF5" w:rsidRPr="0082208A">
        <w:rPr>
          <w:rFonts w:ascii="Times New Roman" w:hAnsi="Times New Roman" w:cs="Times New Roman"/>
          <w:color w:val="000000" w:themeColor="text1"/>
          <w:sz w:val="24"/>
          <w:szCs w:val="24"/>
        </w:rPr>
        <w:t>tabel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berikut</w:t>
      </w:r>
      <w:proofErr w:type="spellEnd"/>
      <w:r w:rsidR="008358B9" w:rsidRPr="0082208A">
        <w:rPr>
          <w:rFonts w:ascii="Times New Roman" w:hAnsi="Times New Roman" w:cs="Times New Roman"/>
          <w:color w:val="000000" w:themeColor="text1"/>
          <w:sz w:val="24"/>
          <w:szCs w:val="24"/>
        </w:rPr>
        <w:t>:</w:t>
      </w:r>
    </w:p>
    <w:p w14:paraId="3A682F98" w14:textId="7A313F58" w:rsidR="009F7447" w:rsidRPr="0082208A" w:rsidRDefault="00DE26E8" w:rsidP="008C4171">
      <w:pPr>
        <w:tabs>
          <w:tab w:val="left" w:pos="2835"/>
        </w:tabs>
        <w:spacing w:line="240" w:lineRule="auto"/>
        <w:rPr>
          <w:rFonts w:ascii="Times New Roman" w:hAnsi="Times New Roman" w:cs="Times New Roman"/>
          <w:b/>
          <w:bCs/>
          <w:color w:val="000000" w:themeColor="text1"/>
        </w:rPr>
      </w:pPr>
      <w:r w:rsidRPr="0082208A">
        <w:rPr>
          <w:rFonts w:ascii="Times New Roman" w:hAnsi="Times New Roman" w:cs="Times New Roman"/>
          <w:b/>
          <w:bCs/>
          <w:color w:val="000000" w:themeColor="text1"/>
        </w:rPr>
        <w:t>Tabel</w:t>
      </w:r>
      <w:r w:rsidR="006F5797" w:rsidRPr="0082208A">
        <w:rPr>
          <w:rFonts w:ascii="Times New Roman" w:hAnsi="Times New Roman" w:cs="Times New Roman"/>
          <w:b/>
          <w:bCs/>
          <w:color w:val="000000" w:themeColor="text1"/>
        </w:rPr>
        <w:t xml:space="preserve"> 4.</w:t>
      </w:r>
      <w:r w:rsidRPr="0082208A">
        <w:rPr>
          <w:rFonts w:ascii="Times New Roman" w:hAnsi="Times New Roman" w:cs="Times New Roman"/>
          <w:b/>
          <w:bCs/>
          <w:color w:val="000000" w:themeColor="text1"/>
        </w:rPr>
        <w:t>4</w:t>
      </w:r>
      <w:r w:rsidR="008358B9" w:rsidRPr="0082208A">
        <w:rPr>
          <w:rFonts w:ascii="Times New Roman" w:hAnsi="Times New Roman" w:cs="Times New Roman"/>
          <w:b/>
          <w:bCs/>
          <w:color w:val="000000" w:themeColor="text1"/>
        </w:rPr>
        <w:t xml:space="preserve"> </w:t>
      </w:r>
      <w:r w:rsidR="00AD69B3" w:rsidRPr="0082208A">
        <w:rPr>
          <w:rFonts w:ascii="Times New Roman" w:hAnsi="Times New Roman" w:cs="Times New Roman"/>
          <w:b/>
          <w:bCs/>
          <w:color w:val="000000" w:themeColor="text1"/>
        </w:rPr>
        <w:t>Uji Autokorelas</w:t>
      </w:r>
      <w:r w:rsidR="001B2945" w:rsidRPr="0082208A">
        <w:rPr>
          <w:rFonts w:ascii="Times New Roman" w:hAnsi="Times New Roman" w:cs="Times New Roman"/>
          <w:b/>
          <w:bCs/>
          <w:color w:val="000000" w:themeColor="text1"/>
        </w:rPr>
        <w:t>i</w:t>
      </w:r>
    </w:p>
    <w:p w14:paraId="306464BA" w14:textId="376830CF" w:rsidR="008358B9" w:rsidRPr="0082208A" w:rsidRDefault="009F7447" w:rsidP="008358B9">
      <w:pPr>
        <w:rPr>
          <w:rFonts w:ascii="Times New Roman" w:hAnsi="Times New Roman" w:cs="Times New Roman"/>
          <w:i/>
          <w:iCs/>
          <w:szCs w:val="24"/>
        </w:rPr>
      </w:pPr>
      <w:r w:rsidRPr="0082208A">
        <w:rPr>
          <w:rFonts w:ascii="Times New Roman" w:hAnsi="Times New Roman" w:cs="Times New Roman"/>
          <w:noProof/>
        </w:rPr>
        <w:drawing>
          <wp:inline distT="0" distB="0" distL="0" distR="0" wp14:anchorId="3E18D776" wp14:editId="5699B7C9">
            <wp:extent cx="4695710" cy="667385"/>
            <wp:effectExtent l="19050" t="19050" r="10160" b="18415"/>
            <wp:docPr id="2044421834" name="Gambar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4">
                      <a:extLst>
                        <a:ext uri="{28A0092B-C50C-407E-A947-70E740481C1C}">
                          <a14:useLocalDpi xmlns:a14="http://schemas.microsoft.com/office/drawing/2010/main" val="0"/>
                        </a:ext>
                      </a:extLst>
                    </a:blip>
                    <a:srcRect r="3720" b="29203"/>
                    <a:stretch>
                      <a:fillRect/>
                    </a:stretch>
                  </pic:blipFill>
                  <pic:spPr bwMode="auto">
                    <a:xfrm>
                      <a:off x="0" y="0"/>
                      <a:ext cx="4837101" cy="68748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roofErr w:type="spellStart"/>
      <w:r w:rsidR="008358B9" w:rsidRPr="0082208A">
        <w:rPr>
          <w:rFonts w:ascii="Times New Roman" w:hAnsi="Times New Roman" w:cs="Times New Roman"/>
          <w:i/>
          <w:iCs/>
          <w:szCs w:val="24"/>
        </w:rPr>
        <w:t>Sumber</w:t>
      </w:r>
      <w:proofErr w:type="spellEnd"/>
      <w:r w:rsidR="008358B9" w:rsidRPr="0082208A">
        <w:rPr>
          <w:rFonts w:ascii="Times New Roman" w:hAnsi="Times New Roman" w:cs="Times New Roman"/>
          <w:i/>
          <w:iCs/>
          <w:szCs w:val="24"/>
        </w:rPr>
        <w:t xml:space="preserve">: Data </w:t>
      </w:r>
      <w:proofErr w:type="spellStart"/>
      <w:r w:rsidR="008358B9" w:rsidRPr="0082208A">
        <w:rPr>
          <w:rFonts w:ascii="Times New Roman" w:hAnsi="Times New Roman" w:cs="Times New Roman"/>
          <w:i/>
          <w:iCs/>
          <w:szCs w:val="24"/>
        </w:rPr>
        <w:t>diolah</w:t>
      </w:r>
      <w:proofErr w:type="spellEnd"/>
      <w:r w:rsidR="008358B9" w:rsidRPr="0082208A">
        <w:rPr>
          <w:rFonts w:ascii="Times New Roman" w:hAnsi="Times New Roman" w:cs="Times New Roman"/>
          <w:i/>
          <w:iCs/>
          <w:szCs w:val="24"/>
        </w:rPr>
        <w:t xml:space="preserve"> 2025</w:t>
      </w:r>
    </w:p>
    <w:p w14:paraId="3C8C3693" w14:textId="4393E1D7" w:rsidR="001F4CF5" w:rsidRPr="0082208A" w:rsidRDefault="000B4FE0" w:rsidP="00AD69B3">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hasil</w:t>
      </w:r>
      <w:proofErr w:type="spellEnd"/>
      <w:r w:rsidR="001F4CF5" w:rsidRPr="0082208A">
        <w:rPr>
          <w:rFonts w:ascii="Times New Roman" w:hAnsi="Times New Roman" w:cs="Times New Roman"/>
          <w:color w:val="000000" w:themeColor="text1"/>
          <w:sz w:val="24"/>
          <w:szCs w:val="24"/>
        </w:rPr>
        <w:t xml:space="preserve"> yang </w:t>
      </w:r>
      <w:proofErr w:type="spellStart"/>
      <w:r w:rsidR="001F4CF5" w:rsidRPr="0082208A">
        <w:rPr>
          <w:rFonts w:ascii="Times New Roman" w:hAnsi="Times New Roman" w:cs="Times New Roman"/>
          <w:color w:val="000000" w:themeColor="text1"/>
          <w:sz w:val="24"/>
          <w:szCs w:val="24"/>
        </w:rPr>
        <w:t>diperoleh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Durbin-Watson </w:t>
      </w:r>
      <w:proofErr w:type="spellStart"/>
      <w:r w:rsidR="001F4CF5" w:rsidRPr="0082208A">
        <w:rPr>
          <w:rFonts w:ascii="Times New Roman" w:hAnsi="Times New Roman" w:cs="Times New Roman"/>
          <w:color w:val="000000" w:themeColor="text1"/>
          <w:sz w:val="24"/>
          <w:szCs w:val="24"/>
        </w:rPr>
        <w:t>ialah</w:t>
      </w:r>
      <w:proofErr w:type="spellEnd"/>
      <w:r w:rsidR="001F4CF5" w:rsidRPr="0082208A">
        <w:rPr>
          <w:rFonts w:ascii="Times New Roman" w:hAnsi="Times New Roman" w:cs="Times New Roman"/>
          <w:color w:val="000000" w:themeColor="text1"/>
          <w:sz w:val="24"/>
          <w:szCs w:val="24"/>
        </w:rPr>
        <w:t xml:space="preserve"> 1,7</w:t>
      </w:r>
      <w:r w:rsidR="008358B9" w:rsidRPr="0082208A">
        <w:rPr>
          <w:rFonts w:ascii="Times New Roman" w:hAnsi="Times New Roman" w:cs="Times New Roman"/>
          <w:color w:val="000000" w:themeColor="text1"/>
          <w:sz w:val="24"/>
          <w:szCs w:val="24"/>
        </w:rPr>
        <w:t>0</w:t>
      </w:r>
      <w:r w:rsidR="001F4CF5" w:rsidRPr="0082208A">
        <w:rPr>
          <w:rFonts w:ascii="Times New Roman" w:hAnsi="Times New Roman" w:cs="Times New Roman"/>
          <w:color w:val="000000" w:themeColor="text1"/>
          <w:sz w:val="24"/>
          <w:szCs w:val="24"/>
        </w:rPr>
        <w:t xml:space="preserve">4. </w:t>
      </w:r>
      <w:proofErr w:type="spellStart"/>
      <w:r w:rsidR="001F4CF5" w:rsidRPr="0082208A">
        <w:rPr>
          <w:rFonts w:ascii="Times New Roman" w:hAnsi="Times New Roman" w:cs="Times New Roman"/>
          <w:color w:val="000000" w:themeColor="text1"/>
          <w:sz w:val="24"/>
          <w:szCs w:val="24"/>
        </w:rPr>
        <w:t>Memakai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tingkatan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signifikansinya</w:t>
      </w:r>
      <w:proofErr w:type="spellEnd"/>
      <w:r w:rsidR="001F4CF5" w:rsidRPr="0082208A">
        <w:rPr>
          <w:rFonts w:ascii="Times New Roman" w:hAnsi="Times New Roman" w:cs="Times New Roman"/>
          <w:color w:val="000000" w:themeColor="text1"/>
          <w:sz w:val="24"/>
          <w:szCs w:val="24"/>
        </w:rPr>
        <w:t xml:space="preserve"> 0,05, </w:t>
      </w:r>
      <w:proofErr w:type="spellStart"/>
      <w:r w:rsidR="001F4CF5" w:rsidRPr="0082208A">
        <w:rPr>
          <w:rFonts w:ascii="Times New Roman" w:hAnsi="Times New Roman" w:cs="Times New Roman"/>
          <w:color w:val="000000" w:themeColor="text1"/>
          <w:sz w:val="24"/>
          <w:szCs w:val="24"/>
        </w:rPr>
        <w:t>sampel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sebanyak</w:t>
      </w:r>
      <w:proofErr w:type="spellEnd"/>
      <w:r w:rsidR="001F4CF5" w:rsidRPr="0082208A">
        <w:rPr>
          <w:rFonts w:ascii="Times New Roman" w:hAnsi="Times New Roman" w:cs="Times New Roman"/>
          <w:color w:val="000000" w:themeColor="text1"/>
          <w:sz w:val="24"/>
          <w:szCs w:val="24"/>
        </w:rPr>
        <w:t xml:space="preserve"> </w:t>
      </w:r>
      <w:r w:rsidR="002D4FFD" w:rsidRPr="0082208A">
        <w:rPr>
          <w:rFonts w:ascii="Times New Roman" w:hAnsi="Times New Roman" w:cs="Times New Roman"/>
          <w:color w:val="000000" w:themeColor="text1"/>
          <w:sz w:val="24"/>
          <w:szCs w:val="24"/>
        </w:rPr>
        <w:t>120</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independen</w:t>
      </w:r>
      <w:proofErr w:type="spellEnd"/>
      <w:r w:rsidR="001F4CF5" w:rsidRPr="0082208A">
        <w:rPr>
          <w:rFonts w:ascii="Times New Roman" w:hAnsi="Times New Roman" w:cs="Times New Roman"/>
          <w:color w:val="000000" w:themeColor="text1"/>
          <w:sz w:val="24"/>
          <w:szCs w:val="24"/>
        </w:rPr>
        <w:t xml:space="preserve"> 2 (k=2),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dl </w:t>
      </w:r>
      <w:proofErr w:type="spellStart"/>
      <w:r w:rsidR="001F4CF5" w:rsidRPr="0082208A">
        <w:rPr>
          <w:rFonts w:ascii="Times New Roman" w:hAnsi="Times New Roman" w:cs="Times New Roman"/>
          <w:color w:val="000000" w:themeColor="text1"/>
          <w:sz w:val="24"/>
          <w:szCs w:val="24"/>
        </w:rPr>
        <w:t>ialah</w:t>
      </w:r>
      <w:proofErr w:type="spellEnd"/>
      <w:r w:rsidR="001F4CF5" w:rsidRPr="0082208A">
        <w:rPr>
          <w:rFonts w:ascii="Times New Roman" w:hAnsi="Times New Roman" w:cs="Times New Roman"/>
          <w:color w:val="000000" w:themeColor="text1"/>
          <w:sz w:val="24"/>
          <w:szCs w:val="24"/>
        </w:rPr>
        <w:t xml:space="preserve"> 1,6071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du </w:t>
      </w:r>
      <w:proofErr w:type="spellStart"/>
      <w:r w:rsidR="001F4CF5" w:rsidRPr="0082208A">
        <w:rPr>
          <w:rFonts w:ascii="Times New Roman" w:hAnsi="Times New Roman" w:cs="Times New Roman"/>
          <w:color w:val="000000" w:themeColor="text1"/>
          <w:sz w:val="24"/>
          <w:szCs w:val="24"/>
        </w:rPr>
        <w:t>ialah</w:t>
      </w:r>
      <w:proofErr w:type="spellEnd"/>
      <w:r w:rsidR="001F4CF5" w:rsidRPr="0082208A">
        <w:rPr>
          <w:rFonts w:ascii="Times New Roman" w:hAnsi="Times New Roman" w:cs="Times New Roman"/>
          <w:color w:val="000000" w:themeColor="text1"/>
          <w:sz w:val="24"/>
          <w:szCs w:val="24"/>
        </w:rPr>
        <w:t xml:space="preserve"> 1,6999. Maka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model </w:t>
      </w:r>
      <w:proofErr w:type="spellStart"/>
      <w:r w:rsidR="001F4CF5" w:rsidRPr="0082208A">
        <w:rPr>
          <w:rFonts w:ascii="Times New Roman" w:hAnsi="Times New Roman" w:cs="Times New Roman"/>
          <w:color w:val="000000" w:themeColor="text1"/>
          <w:sz w:val="24"/>
          <w:szCs w:val="24"/>
        </w:rPr>
        <w:t>regresi</w:t>
      </w:r>
      <w:proofErr w:type="spellEnd"/>
      <w:r w:rsidR="001F4CF5" w:rsidRPr="0082208A">
        <w:rPr>
          <w:rFonts w:ascii="Times New Roman" w:hAnsi="Times New Roman" w:cs="Times New Roman"/>
          <w:color w:val="000000" w:themeColor="text1"/>
          <w:sz w:val="24"/>
          <w:szCs w:val="24"/>
        </w:rPr>
        <w:t xml:space="preserve"> du &lt; </w:t>
      </w:r>
      <w:proofErr w:type="spellStart"/>
      <w:r w:rsidR="001F4CF5" w:rsidRPr="0082208A">
        <w:rPr>
          <w:rFonts w:ascii="Times New Roman" w:hAnsi="Times New Roman" w:cs="Times New Roman"/>
          <w:color w:val="000000" w:themeColor="text1"/>
          <w:sz w:val="24"/>
          <w:szCs w:val="24"/>
        </w:rPr>
        <w:t>dw</w:t>
      </w:r>
      <w:proofErr w:type="spellEnd"/>
      <w:r w:rsidR="001F4CF5" w:rsidRPr="0082208A">
        <w:rPr>
          <w:rFonts w:ascii="Times New Roman" w:hAnsi="Times New Roman" w:cs="Times New Roman"/>
          <w:color w:val="000000" w:themeColor="text1"/>
          <w:sz w:val="24"/>
          <w:szCs w:val="24"/>
        </w:rPr>
        <w:t xml:space="preserve"> &lt; 4 – du (1,6999 &lt; 1,7</w:t>
      </w:r>
      <w:r w:rsidR="008358B9" w:rsidRPr="0082208A">
        <w:rPr>
          <w:rFonts w:ascii="Times New Roman" w:hAnsi="Times New Roman" w:cs="Times New Roman"/>
          <w:color w:val="000000" w:themeColor="text1"/>
          <w:sz w:val="24"/>
          <w:szCs w:val="24"/>
        </w:rPr>
        <w:t>04</w:t>
      </w:r>
      <w:r w:rsidR="001F4CF5" w:rsidRPr="0082208A">
        <w:rPr>
          <w:rFonts w:ascii="Times New Roman" w:hAnsi="Times New Roman" w:cs="Times New Roman"/>
          <w:color w:val="000000" w:themeColor="text1"/>
          <w:sz w:val="24"/>
          <w:szCs w:val="24"/>
        </w:rPr>
        <w:t xml:space="preserve">&lt; 2,3001). Hasil </w:t>
      </w:r>
      <w:proofErr w:type="spellStart"/>
      <w:r w:rsidR="001F4CF5" w:rsidRPr="0082208A">
        <w:rPr>
          <w:rFonts w:ascii="Times New Roman" w:hAnsi="Times New Roman" w:cs="Times New Roman"/>
          <w:color w:val="000000" w:themeColor="text1"/>
          <w:sz w:val="24"/>
          <w:szCs w:val="24"/>
        </w:rPr>
        <w:t>ini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memenuhi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kriteria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sehingga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autokorelasi</w:t>
      </w:r>
      <w:proofErr w:type="spellEnd"/>
      <w:r w:rsidR="001F4CF5" w:rsidRPr="0082208A">
        <w:rPr>
          <w:rFonts w:ascii="Times New Roman" w:hAnsi="Times New Roman" w:cs="Times New Roman"/>
          <w:color w:val="000000" w:themeColor="text1"/>
          <w:sz w:val="24"/>
          <w:szCs w:val="24"/>
        </w:rPr>
        <w:t>.</w:t>
      </w:r>
    </w:p>
    <w:p w14:paraId="405DA0E8" w14:textId="48C5BDAB" w:rsidR="00F4494A" w:rsidRPr="0082208A" w:rsidRDefault="00AC4201" w:rsidP="00D9303A">
      <w:pPr>
        <w:pStyle w:val="Judul2"/>
      </w:pPr>
      <w:bookmarkStart w:id="86" w:name="_Toc205202808"/>
      <w:r w:rsidRPr="0082208A">
        <w:t xml:space="preserve">4.1.3.4 </w:t>
      </w:r>
      <w:r w:rsidR="00F4494A" w:rsidRPr="0082208A">
        <w:t xml:space="preserve">Uji </w:t>
      </w:r>
      <w:proofErr w:type="spellStart"/>
      <w:r w:rsidR="00F4494A" w:rsidRPr="0082208A">
        <w:t>Heteroskedastisitas</w:t>
      </w:r>
      <w:bookmarkEnd w:id="86"/>
      <w:proofErr w:type="spellEnd"/>
    </w:p>
    <w:p w14:paraId="35DE69FE" w14:textId="0CCD73DB" w:rsidR="008358B9" w:rsidRPr="0082208A" w:rsidRDefault="00CC161C" w:rsidP="00CC161C">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Heteroskedastisitas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terjadi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jika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varians</w:t>
      </w:r>
      <w:proofErr w:type="spellEnd"/>
      <w:r w:rsidR="001F4CF5" w:rsidRPr="0082208A">
        <w:rPr>
          <w:rFonts w:ascii="Times New Roman" w:hAnsi="Times New Roman" w:cs="Times New Roman"/>
          <w:color w:val="000000" w:themeColor="text1"/>
          <w:sz w:val="24"/>
          <w:szCs w:val="24"/>
        </w:rPr>
        <w:t xml:space="preserve"> residual </w:t>
      </w:r>
      <w:proofErr w:type="spellStart"/>
      <w:r w:rsidR="001F4CF5" w:rsidRPr="0082208A">
        <w:rPr>
          <w:rFonts w:ascii="Times New Roman" w:hAnsi="Times New Roman" w:cs="Times New Roman"/>
          <w:color w:val="000000" w:themeColor="text1"/>
          <w:sz w:val="24"/>
          <w:szCs w:val="24"/>
        </w:rPr>
        <w:t>dari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sebuah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obsevasi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observasi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lainnya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konstan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Untuk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mendeteksi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dilakukan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analisis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pola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grafik</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 xml:space="preserve">scatterplot </w:t>
      </w:r>
      <w:proofErr w:type="spellStart"/>
      <w:r w:rsidR="001F4CF5" w:rsidRPr="0082208A">
        <w:rPr>
          <w:rFonts w:ascii="Times New Roman" w:hAnsi="Times New Roman" w:cs="Times New Roman"/>
          <w:color w:val="000000" w:themeColor="text1"/>
          <w:sz w:val="24"/>
          <w:szCs w:val="24"/>
        </w:rPr>
        <w:t>antar</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dependen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residual. Jika </w:t>
      </w:r>
      <w:proofErr w:type="spellStart"/>
      <w:r w:rsidR="001F4CF5" w:rsidRPr="0082208A">
        <w:rPr>
          <w:rFonts w:ascii="Times New Roman" w:hAnsi="Times New Roman" w:cs="Times New Roman"/>
          <w:color w:val="000000" w:themeColor="text1"/>
          <w:sz w:val="24"/>
          <w:szCs w:val="24"/>
        </w:rPr>
        <w:t>titik</w:t>
      </w:r>
      <w:proofErr w:type="spellEnd"/>
      <w:r w:rsidR="001F4CF5" w:rsidRPr="0082208A">
        <w:rPr>
          <w:rFonts w:ascii="Times New Roman" w:hAnsi="Times New Roman" w:cs="Times New Roman"/>
          <w:color w:val="000000" w:themeColor="text1"/>
          <w:sz w:val="24"/>
          <w:szCs w:val="24"/>
        </w:rPr>
        <w:t xml:space="preserve"> d </w:t>
      </w:r>
      <w:proofErr w:type="spellStart"/>
      <w:r w:rsidR="001F4CF5" w:rsidRPr="0082208A">
        <w:rPr>
          <w:rFonts w:ascii="Times New Roman" w:hAnsi="Times New Roman" w:cs="Times New Roman"/>
          <w:color w:val="000000" w:themeColor="text1"/>
          <w:sz w:val="24"/>
          <w:szCs w:val="24"/>
        </w:rPr>
        <w:t>grafik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menciptakan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pola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tertentu</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lantas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dikatakan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heteroskedastisitas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Sebaliknya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jika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titik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tersebar</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secara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acak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diatas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bawah</w:t>
      </w:r>
      <w:proofErr w:type="spellEnd"/>
      <w:r w:rsidR="001F4CF5" w:rsidRPr="0082208A">
        <w:rPr>
          <w:rFonts w:ascii="Times New Roman" w:hAnsi="Times New Roman" w:cs="Times New Roman"/>
          <w:color w:val="000000" w:themeColor="text1"/>
          <w:sz w:val="24"/>
          <w:szCs w:val="24"/>
        </w:rPr>
        <w:t xml:space="preserve"> 0 di </w:t>
      </w:r>
      <w:proofErr w:type="spellStart"/>
      <w:r w:rsidR="001F4CF5" w:rsidRPr="0082208A">
        <w:rPr>
          <w:rFonts w:ascii="Times New Roman" w:hAnsi="Times New Roman" w:cs="Times New Roman"/>
          <w:color w:val="000000" w:themeColor="text1"/>
          <w:sz w:val="24"/>
          <w:szCs w:val="24"/>
        </w:rPr>
        <w:t>sumbu</w:t>
      </w:r>
      <w:proofErr w:type="spellEnd"/>
      <w:r w:rsidR="001F4CF5" w:rsidRPr="0082208A">
        <w:rPr>
          <w:rFonts w:ascii="Times New Roman" w:hAnsi="Times New Roman" w:cs="Times New Roman"/>
          <w:color w:val="000000" w:themeColor="text1"/>
          <w:sz w:val="24"/>
          <w:szCs w:val="24"/>
        </w:rPr>
        <w:t xml:space="preserve"> Y, </w:t>
      </w:r>
      <w:proofErr w:type="spellStart"/>
      <w:r w:rsidR="001F4CF5" w:rsidRPr="0082208A">
        <w:rPr>
          <w:rFonts w:ascii="Times New Roman" w:hAnsi="Times New Roman" w:cs="Times New Roman"/>
          <w:color w:val="000000" w:themeColor="text1"/>
          <w:sz w:val="24"/>
          <w:szCs w:val="24"/>
        </w:rPr>
        <w:t>tak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heteroskedastisitas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Ghozali</w:t>
      </w:r>
      <w:proofErr w:type="spellEnd"/>
      <w:r w:rsidR="001F4CF5" w:rsidRPr="0082208A">
        <w:rPr>
          <w:rFonts w:ascii="Times New Roman" w:hAnsi="Times New Roman" w:cs="Times New Roman"/>
          <w:color w:val="000000" w:themeColor="text1"/>
          <w:sz w:val="24"/>
          <w:szCs w:val="24"/>
        </w:rPr>
        <w:t>, 2018).</w:t>
      </w:r>
    </w:p>
    <w:p w14:paraId="3830D17F" w14:textId="77777777" w:rsidR="00157092" w:rsidRDefault="00157092" w:rsidP="008358B9">
      <w:pPr>
        <w:tabs>
          <w:tab w:val="left" w:pos="2835"/>
        </w:tabs>
        <w:spacing w:line="240" w:lineRule="auto"/>
        <w:rPr>
          <w:rFonts w:ascii="Times New Roman" w:hAnsi="Times New Roman" w:cs="Times New Roman"/>
          <w:b/>
          <w:bCs/>
          <w:color w:val="000000" w:themeColor="text1"/>
        </w:rPr>
      </w:pPr>
    </w:p>
    <w:p w14:paraId="487DA21D" w14:textId="77777777" w:rsidR="00157092" w:rsidRDefault="00157092" w:rsidP="008358B9">
      <w:pPr>
        <w:tabs>
          <w:tab w:val="left" w:pos="2835"/>
        </w:tabs>
        <w:spacing w:line="240" w:lineRule="auto"/>
        <w:rPr>
          <w:rFonts w:ascii="Times New Roman" w:hAnsi="Times New Roman" w:cs="Times New Roman"/>
          <w:b/>
          <w:bCs/>
          <w:color w:val="000000" w:themeColor="text1"/>
        </w:rPr>
      </w:pPr>
    </w:p>
    <w:p w14:paraId="06FED0CF" w14:textId="77777777" w:rsidR="00157092" w:rsidRDefault="00157092" w:rsidP="008358B9">
      <w:pPr>
        <w:tabs>
          <w:tab w:val="left" w:pos="2835"/>
        </w:tabs>
        <w:spacing w:line="240" w:lineRule="auto"/>
        <w:rPr>
          <w:rFonts w:ascii="Times New Roman" w:hAnsi="Times New Roman" w:cs="Times New Roman"/>
          <w:b/>
          <w:bCs/>
          <w:color w:val="000000" w:themeColor="text1"/>
        </w:rPr>
      </w:pPr>
    </w:p>
    <w:p w14:paraId="4624D912" w14:textId="77777777" w:rsidR="00157092" w:rsidRDefault="00157092" w:rsidP="008358B9">
      <w:pPr>
        <w:tabs>
          <w:tab w:val="left" w:pos="2835"/>
        </w:tabs>
        <w:spacing w:line="240" w:lineRule="auto"/>
        <w:rPr>
          <w:rFonts w:ascii="Times New Roman" w:hAnsi="Times New Roman" w:cs="Times New Roman"/>
          <w:b/>
          <w:bCs/>
          <w:color w:val="000000" w:themeColor="text1"/>
        </w:rPr>
      </w:pPr>
    </w:p>
    <w:p w14:paraId="50DFABF8" w14:textId="789D5077" w:rsidR="00004294" w:rsidRPr="0082208A" w:rsidRDefault="008358B9" w:rsidP="00157092">
      <w:pPr>
        <w:tabs>
          <w:tab w:val="left" w:pos="2835"/>
        </w:tabs>
        <w:spacing w:line="240" w:lineRule="auto"/>
        <w:jc w:val="center"/>
        <w:rPr>
          <w:rFonts w:ascii="Times New Roman" w:hAnsi="Times New Roman" w:cs="Times New Roman"/>
          <w:b/>
          <w:bCs/>
          <w:color w:val="000000" w:themeColor="text1"/>
        </w:rPr>
      </w:pPr>
      <w:r w:rsidRPr="0082208A">
        <w:rPr>
          <w:rFonts w:ascii="Times New Roman" w:hAnsi="Times New Roman" w:cs="Times New Roman"/>
          <w:b/>
          <w:bCs/>
          <w:color w:val="000000" w:themeColor="text1"/>
        </w:rPr>
        <w:lastRenderedPageBreak/>
        <w:t xml:space="preserve">Gambar </w:t>
      </w:r>
      <w:proofErr w:type="gramStart"/>
      <w:r w:rsidRPr="0082208A">
        <w:rPr>
          <w:rFonts w:ascii="Times New Roman" w:hAnsi="Times New Roman" w:cs="Times New Roman"/>
          <w:b/>
          <w:bCs/>
          <w:color w:val="000000" w:themeColor="text1"/>
        </w:rPr>
        <w:t xml:space="preserve">4.1  </w:t>
      </w:r>
      <w:r w:rsidR="00FA63FF" w:rsidRPr="0082208A">
        <w:rPr>
          <w:rFonts w:ascii="Times New Roman" w:hAnsi="Times New Roman" w:cs="Times New Roman"/>
          <w:b/>
          <w:bCs/>
          <w:color w:val="000000" w:themeColor="text1"/>
        </w:rPr>
        <w:t>Uji</w:t>
      </w:r>
      <w:proofErr w:type="gramEnd"/>
      <w:r w:rsidR="00FA63FF" w:rsidRPr="0082208A">
        <w:rPr>
          <w:rFonts w:ascii="Times New Roman" w:hAnsi="Times New Roman" w:cs="Times New Roman"/>
          <w:b/>
          <w:bCs/>
          <w:color w:val="000000" w:themeColor="text1"/>
        </w:rPr>
        <w:t xml:space="preserve"> </w:t>
      </w:r>
      <w:proofErr w:type="spellStart"/>
      <w:r w:rsidR="00FA63FF" w:rsidRPr="0082208A">
        <w:rPr>
          <w:rFonts w:ascii="Times New Roman" w:hAnsi="Times New Roman" w:cs="Times New Roman"/>
          <w:b/>
          <w:bCs/>
          <w:color w:val="000000" w:themeColor="text1"/>
        </w:rPr>
        <w:t>Heteroskedastisitas</w:t>
      </w:r>
      <w:proofErr w:type="spellEnd"/>
    </w:p>
    <w:p w14:paraId="532FFCDE" w14:textId="48D0D5DC" w:rsidR="00DF7D91" w:rsidRPr="0082208A" w:rsidRDefault="008358B9" w:rsidP="00E23568">
      <w:pPr>
        <w:tabs>
          <w:tab w:val="left" w:pos="2835"/>
        </w:tabs>
        <w:spacing w:line="240" w:lineRule="auto"/>
        <w:jc w:val="center"/>
        <w:rPr>
          <w:rFonts w:ascii="Times New Roman" w:hAnsi="Times New Roman" w:cs="Times New Roman"/>
          <w:b/>
          <w:bCs/>
          <w:color w:val="000000" w:themeColor="text1"/>
          <w:sz w:val="24"/>
          <w:szCs w:val="24"/>
        </w:rPr>
      </w:pPr>
      <w:r w:rsidRPr="0082208A">
        <w:rPr>
          <w:rFonts w:ascii="Times New Roman" w:hAnsi="Times New Roman" w:cs="Times New Roman"/>
          <w:b/>
          <w:bCs/>
          <w:noProof/>
          <w:color w:val="000000" w:themeColor="text1"/>
          <w:sz w:val="24"/>
          <w:szCs w:val="24"/>
        </w:rPr>
        <w:drawing>
          <wp:inline distT="0" distB="0" distL="0" distR="0" wp14:anchorId="6FC602E1" wp14:editId="447580BB">
            <wp:extent cx="3476625" cy="1770107"/>
            <wp:effectExtent l="0" t="0" r="0" b="1905"/>
            <wp:docPr id="761282232" name="Gamba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90194" cy="1777015"/>
                    </a:xfrm>
                    <a:prstGeom prst="rect">
                      <a:avLst/>
                    </a:prstGeom>
                    <a:noFill/>
                    <a:ln>
                      <a:noFill/>
                    </a:ln>
                  </pic:spPr>
                </pic:pic>
              </a:graphicData>
            </a:graphic>
          </wp:inline>
        </w:drawing>
      </w:r>
    </w:p>
    <w:p w14:paraId="5E4A8D47" w14:textId="1B4BD4DE" w:rsidR="004B69B8" w:rsidRPr="0082208A" w:rsidRDefault="008358B9" w:rsidP="002D4FFD">
      <w:pPr>
        <w:rPr>
          <w:rFonts w:ascii="Times New Roman" w:hAnsi="Times New Roman" w:cs="Times New Roman"/>
          <w:i/>
          <w:iCs/>
          <w:szCs w:val="24"/>
        </w:rPr>
      </w:pPr>
      <w:proofErr w:type="spellStart"/>
      <w:r w:rsidRPr="0082208A">
        <w:rPr>
          <w:rFonts w:ascii="Times New Roman" w:hAnsi="Times New Roman" w:cs="Times New Roman"/>
          <w:i/>
          <w:iCs/>
          <w:szCs w:val="24"/>
        </w:rPr>
        <w:t>Sumber</w:t>
      </w:r>
      <w:proofErr w:type="spellEnd"/>
      <w:r w:rsidRPr="0082208A">
        <w:rPr>
          <w:rFonts w:ascii="Times New Roman" w:hAnsi="Times New Roman" w:cs="Times New Roman"/>
          <w:i/>
          <w:iCs/>
          <w:szCs w:val="24"/>
        </w:rPr>
        <w:t xml:space="preserve">: Data </w:t>
      </w:r>
      <w:proofErr w:type="spellStart"/>
      <w:r w:rsidRPr="0082208A">
        <w:rPr>
          <w:rFonts w:ascii="Times New Roman" w:hAnsi="Times New Roman" w:cs="Times New Roman"/>
          <w:i/>
          <w:iCs/>
          <w:szCs w:val="24"/>
        </w:rPr>
        <w:t>diolah</w:t>
      </w:r>
      <w:proofErr w:type="spellEnd"/>
      <w:r w:rsidRPr="0082208A">
        <w:rPr>
          <w:rFonts w:ascii="Times New Roman" w:hAnsi="Times New Roman" w:cs="Times New Roman"/>
          <w:i/>
          <w:iCs/>
          <w:szCs w:val="24"/>
        </w:rPr>
        <w:t xml:space="preserve"> SPSS </w:t>
      </w:r>
      <w:proofErr w:type="spellStart"/>
      <w:r w:rsidRPr="0082208A">
        <w:rPr>
          <w:rFonts w:ascii="Times New Roman" w:hAnsi="Times New Roman" w:cs="Times New Roman"/>
          <w:i/>
          <w:iCs/>
          <w:szCs w:val="24"/>
        </w:rPr>
        <w:t>versi</w:t>
      </w:r>
      <w:proofErr w:type="spellEnd"/>
      <w:r w:rsidRPr="0082208A">
        <w:rPr>
          <w:rFonts w:ascii="Times New Roman" w:hAnsi="Times New Roman" w:cs="Times New Roman"/>
          <w:i/>
          <w:iCs/>
          <w:szCs w:val="24"/>
        </w:rPr>
        <w:t xml:space="preserve"> 26, 2025</w:t>
      </w:r>
    </w:p>
    <w:p w14:paraId="7A48B085" w14:textId="5F9C945E" w:rsidR="001F4CF5" w:rsidRPr="0082208A" w:rsidRDefault="000B4FE0" w:rsidP="007B41EA">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Dari </w:t>
      </w:r>
      <w:proofErr w:type="spellStart"/>
      <w:r w:rsidR="001F4CF5" w:rsidRPr="0082208A">
        <w:rPr>
          <w:rFonts w:ascii="Times New Roman" w:hAnsi="Times New Roman" w:cs="Times New Roman"/>
          <w:color w:val="000000" w:themeColor="text1"/>
          <w:sz w:val="24"/>
          <w:szCs w:val="24"/>
        </w:rPr>
        <w:t>analisis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grafik</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scatterplot</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terlihat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varians</w:t>
      </w:r>
      <w:proofErr w:type="spellEnd"/>
      <w:r w:rsidR="001F4CF5" w:rsidRPr="0082208A">
        <w:rPr>
          <w:rFonts w:ascii="Times New Roman" w:hAnsi="Times New Roman" w:cs="Times New Roman"/>
          <w:color w:val="000000" w:themeColor="text1"/>
          <w:sz w:val="24"/>
          <w:szCs w:val="24"/>
        </w:rPr>
        <w:t xml:space="preserve"> residual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pola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tentu</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Titik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titik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tersebar</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diatas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bawah</w:t>
      </w:r>
      <w:proofErr w:type="spellEnd"/>
      <w:r w:rsidR="001F4CF5" w:rsidRPr="0082208A">
        <w:rPr>
          <w:rFonts w:ascii="Times New Roman" w:hAnsi="Times New Roman" w:cs="Times New Roman"/>
          <w:color w:val="000000" w:themeColor="text1"/>
          <w:sz w:val="24"/>
          <w:szCs w:val="24"/>
        </w:rPr>
        <w:t xml:space="preserve"> 0 di </w:t>
      </w:r>
      <w:proofErr w:type="spellStart"/>
      <w:r w:rsidR="001F4CF5" w:rsidRPr="0082208A">
        <w:rPr>
          <w:rFonts w:ascii="Times New Roman" w:hAnsi="Times New Roman" w:cs="Times New Roman"/>
          <w:color w:val="000000" w:themeColor="text1"/>
          <w:sz w:val="24"/>
          <w:szCs w:val="24"/>
        </w:rPr>
        <w:t>sumbu</w:t>
      </w:r>
      <w:proofErr w:type="spellEnd"/>
      <w:r w:rsidR="001F4CF5" w:rsidRPr="0082208A">
        <w:rPr>
          <w:rFonts w:ascii="Times New Roman" w:hAnsi="Times New Roman" w:cs="Times New Roman"/>
          <w:color w:val="000000" w:themeColor="text1"/>
          <w:sz w:val="24"/>
          <w:szCs w:val="24"/>
        </w:rPr>
        <w:t xml:space="preserve"> Y, </w:t>
      </w:r>
      <w:proofErr w:type="spellStart"/>
      <w:r w:rsidR="001F4CF5" w:rsidRPr="0082208A">
        <w:rPr>
          <w:rFonts w:ascii="Times New Roman" w:hAnsi="Times New Roman" w:cs="Times New Roman"/>
          <w:color w:val="000000" w:themeColor="text1"/>
          <w:sz w:val="24"/>
          <w:szCs w:val="24"/>
        </w:rPr>
        <w:t>sehingga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disimpulkan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tidak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heteroskedastisitas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Dengan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demikian</w:t>
      </w:r>
      <w:proofErr w:type="spellEnd"/>
      <w:r w:rsidR="001F4CF5" w:rsidRPr="0082208A">
        <w:rPr>
          <w:rFonts w:ascii="Times New Roman" w:hAnsi="Times New Roman" w:cs="Times New Roman"/>
          <w:color w:val="000000" w:themeColor="text1"/>
          <w:sz w:val="24"/>
          <w:szCs w:val="24"/>
        </w:rPr>
        <w:t xml:space="preserve">, yang </w:t>
      </w:r>
      <w:proofErr w:type="spellStart"/>
      <w:r w:rsidR="001F4CF5" w:rsidRPr="0082208A">
        <w:rPr>
          <w:rFonts w:ascii="Times New Roman" w:hAnsi="Times New Roman" w:cs="Times New Roman"/>
          <w:color w:val="000000" w:themeColor="text1"/>
          <w:sz w:val="24"/>
          <w:szCs w:val="24"/>
        </w:rPr>
        <w:t>berarti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asumsi</w:t>
      </w:r>
      <w:proofErr w:type="spellEnd"/>
      <w:r w:rsidR="001F4CF5" w:rsidRPr="0082208A">
        <w:rPr>
          <w:rFonts w:ascii="Times New Roman" w:hAnsi="Times New Roman" w:cs="Times New Roman"/>
          <w:color w:val="000000" w:themeColor="text1"/>
          <w:sz w:val="24"/>
          <w:szCs w:val="24"/>
        </w:rPr>
        <w:t xml:space="preserve"> non-</w:t>
      </w:r>
      <w:proofErr w:type="spellStart"/>
      <w:r w:rsidR="001F4CF5" w:rsidRPr="0082208A">
        <w:rPr>
          <w:rFonts w:ascii="Times New Roman" w:hAnsi="Times New Roman" w:cs="Times New Roman"/>
          <w:color w:val="000000" w:themeColor="text1"/>
          <w:sz w:val="24"/>
          <w:szCs w:val="24"/>
        </w:rPr>
        <w:t>heteroskedastisitas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terpenuhi</w:t>
      </w:r>
      <w:proofErr w:type="spellEnd"/>
      <w:r w:rsidR="001F4CF5" w:rsidRPr="0082208A">
        <w:rPr>
          <w:rFonts w:ascii="Times New Roman" w:hAnsi="Times New Roman" w:cs="Times New Roman"/>
          <w:color w:val="000000" w:themeColor="text1"/>
          <w:sz w:val="24"/>
          <w:szCs w:val="24"/>
        </w:rPr>
        <w:t>.</w:t>
      </w:r>
    </w:p>
    <w:p w14:paraId="57F2FB47" w14:textId="3EA81812" w:rsidR="007F2461" w:rsidRPr="0082208A" w:rsidRDefault="00AC4201" w:rsidP="00D9303A">
      <w:pPr>
        <w:pStyle w:val="Judul2"/>
      </w:pPr>
      <w:bookmarkStart w:id="87" w:name="_Toc205202809"/>
      <w:r w:rsidRPr="0082208A">
        <w:t xml:space="preserve">4.1.4 </w:t>
      </w:r>
      <w:r w:rsidR="007F2461" w:rsidRPr="0082208A">
        <w:t xml:space="preserve">Uji </w:t>
      </w:r>
      <w:proofErr w:type="spellStart"/>
      <w:r w:rsidR="007F2461" w:rsidRPr="0082208A">
        <w:t>Statistik</w:t>
      </w:r>
      <w:proofErr w:type="spellEnd"/>
      <w:r w:rsidR="007F2461" w:rsidRPr="0082208A">
        <w:t xml:space="preserve"> </w:t>
      </w:r>
      <w:proofErr w:type="spellStart"/>
      <w:r w:rsidR="007F2461" w:rsidRPr="0082208A">
        <w:t>Kelayakan</w:t>
      </w:r>
      <w:proofErr w:type="spellEnd"/>
      <w:r w:rsidR="007F2461" w:rsidRPr="0082208A">
        <w:t xml:space="preserve"> Model</w:t>
      </w:r>
      <w:bookmarkEnd w:id="87"/>
    </w:p>
    <w:p w14:paraId="0AB4488B" w14:textId="5402858B" w:rsidR="007F2461" w:rsidRPr="0082208A" w:rsidRDefault="00AC4201" w:rsidP="00D9303A">
      <w:pPr>
        <w:pStyle w:val="Judul2"/>
      </w:pPr>
      <w:bookmarkStart w:id="88" w:name="_Toc205202810"/>
      <w:r w:rsidRPr="0082208A">
        <w:t xml:space="preserve">4.1.4.1 </w:t>
      </w:r>
      <w:r w:rsidR="007F2461" w:rsidRPr="0082208A">
        <w:t>Uji F</w:t>
      </w:r>
      <w:bookmarkEnd w:id="88"/>
    </w:p>
    <w:p w14:paraId="52AD2B2C" w14:textId="559D755B" w:rsidR="008358B9" w:rsidRPr="0082208A" w:rsidRDefault="00EC3FFC" w:rsidP="00EC3FFC">
      <w:pPr>
        <w:spacing w:before="1" w:line="480" w:lineRule="auto"/>
        <w:ind w:right="567"/>
        <w:jc w:val="both"/>
        <w:rPr>
          <w:rFonts w:ascii="Times New Roman" w:hAnsi="Times New Roman" w:cs="Times New Roman"/>
          <w:iCs/>
          <w:sz w:val="24"/>
          <w:szCs w:val="24"/>
        </w:rPr>
      </w:pPr>
      <w:r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Dipakai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menentukan</w:t>
      </w:r>
      <w:proofErr w:type="spellEnd"/>
      <w:r w:rsidR="001F4CF5" w:rsidRPr="0082208A">
        <w:rPr>
          <w:rFonts w:ascii="Times New Roman" w:hAnsi="Times New Roman" w:cs="Times New Roman"/>
          <w:sz w:val="24"/>
          <w:szCs w:val="24"/>
        </w:rPr>
        <w:t xml:space="preserve"> uji </w:t>
      </w:r>
      <w:proofErr w:type="spellStart"/>
      <w:r w:rsidR="001F4CF5" w:rsidRPr="0082208A">
        <w:rPr>
          <w:rFonts w:ascii="Times New Roman" w:hAnsi="Times New Roman" w:cs="Times New Roman"/>
          <w:sz w:val="24"/>
          <w:szCs w:val="24"/>
        </w:rPr>
        <w:t>ketepatan</w:t>
      </w:r>
      <w:proofErr w:type="spellEnd"/>
      <w:r w:rsidR="001F4CF5" w:rsidRPr="0082208A">
        <w:rPr>
          <w:rFonts w:ascii="Times New Roman" w:hAnsi="Times New Roman" w:cs="Times New Roman"/>
          <w:sz w:val="24"/>
          <w:szCs w:val="24"/>
        </w:rPr>
        <w:t xml:space="preserve"> model. Dari uji F, </w:t>
      </w:r>
      <w:proofErr w:type="spellStart"/>
      <w:r w:rsidR="001F4CF5" w:rsidRPr="0082208A">
        <w:rPr>
          <w:rFonts w:ascii="Times New Roman" w:hAnsi="Times New Roman" w:cs="Times New Roman"/>
          <w:sz w:val="24"/>
          <w:szCs w:val="24"/>
        </w:rPr>
        <w:t>bisa</w:t>
      </w:r>
      <w:proofErr w:type="spellEnd"/>
      <w:r w:rsidR="001F4CF5" w:rsidRPr="0082208A">
        <w:rPr>
          <w:rFonts w:ascii="Times New Roman" w:hAnsi="Times New Roman" w:cs="Times New Roman"/>
          <w:sz w:val="24"/>
          <w:szCs w:val="24"/>
        </w:rPr>
        <w:t xml:space="preserve"> </w:t>
      </w:r>
      <w:proofErr w:type="spellStart"/>
      <w:proofErr w:type="gramStart"/>
      <w:r w:rsidR="001F4CF5" w:rsidRPr="0082208A">
        <w:rPr>
          <w:rFonts w:ascii="Times New Roman" w:hAnsi="Times New Roman" w:cs="Times New Roman"/>
          <w:sz w:val="24"/>
          <w:szCs w:val="24"/>
        </w:rPr>
        <w:t>diketahui</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jika</w:t>
      </w:r>
      <w:proofErr w:type="spellEnd"/>
      <w:proofErr w:type="gramEnd"/>
      <w:r w:rsidR="001F4CF5" w:rsidRPr="0082208A">
        <w:rPr>
          <w:rFonts w:ascii="Times New Roman" w:hAnsi="Times New Roman" w:cs="Times New Roman"/>
          <w:sz w:val="24"/>
          <w:szCs w:val="24"/>
        </w:rPr>
        <w:t xml:space="preserve">  </w:t>
      </w:r>
      <w:proofErr w:type="spellStart"/>
      <w:proofErr w:type="gramStart"/>
      <w:r w:rsidR="001F4CF5" w:rsidRPr="0082208A">
        <w:rPr>
          <w:rFonts w:ascii="Times New Roman" w:hAnsi="Times New Roman" w:cs="Times New Roman"/>
          <w:sz w:val="24"/>
          <w:szCs w:val="24"/>
        </w:rPr>
        <w:t>variabel</w:t>
      </w:r>
      <w:proofErr w:type="spell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independen</w:t>
      </w:r>
      <w:proofErr w:type="spellEnd"/>
      <w:proofErr w:type="gramEnd"/>
      <w:r w:rsidR="001F4CF5" w:rsidRPr="0082208A">
        <w:rPr>
          <w:rFonts w:ascii="Times New Roman" w:hAnsi="Times New Roman" w:cs="Times New Roman"/>
          <w:sz w:val="24"/>
          <w:szCs w:val="24"/>
        </w:rPr>
        <w:t xml:space="preserve"> </w:t>
      </w:r>
      <w:proofErr w:type="spellStart"/>
      <w:r w:rsidR="001F4CF5" w:rsidRPr="0082208A">
        <w:rPr>
          <w:rFonts w:ascii="Times New Roman" w:hAnsi="Times New Roman" w:cs="Times New Roman"/>
          <w:sz w:val="24"/>
          <w:szCs w:val="24"/>
        </w:rPr>
        <w:t>yaitu</w:t>
      </w:r>
      <w:proofErr w:type="spellEnd"/>
      <w:r w:rsidR="001F4CF5" w:rsidRPr="0082208A">
        <w:rPr>
          <w:rFonts w:ascii="Times New Roman" w:hAnsi="Times New Roman" w:cs="Times New Roman"/>
          <w:sz w:val="24"/>
          <w:szCs w:val="24"/>
        </w:rPr>
        <w:t xml:space="preserve"> </w:t>
      </w:r>
      <w:r w:rsidR="001F4CF5" w:rsidRPr="0082208A">
        <w:rPr>
          <w:rFonts w:ascii="Times New Roman" w:hAnsi="Times New Roman" w:cs="Times New Roman"/>
          <w:i/>
          <w:sz w:val="24"/>
          <w:szCs w:val="24"/>
        </w:rPr>
        <w:t xml:space="preserve">Sustainability Reporting Disclosure, </w:t>
      </w:r>
      <w:proofErr w:type="gramStart"/>
      <w:r w:rsidR="001F4CF5" w:rsidRPr="0082208A">
        <w:rPr>
          <w:rFonts w:ascii="Times New Roman" w:hAnsi="Times New Roman" w:cs="Times New Roman"/>
          <w:iCs/>
          <w:sz w:val="24"/>
          <w:szCs w:val="24"/>
        </w:rPr>
        <w:t>dan</w:t>
      </w:r>
      <w:r w:rsidR="001F4CF5" w:rsidRPr="0082208A">
        <w:rPr>
          <w:rFonts w:ascii="Times New Roman" w:hAnsi="Times New Roman" w:cs="Times New Roman"/>
          <w:i/>
          <w:sz w:val="24"/>
          <w:szCs w:val="24"/>
        </w:rPr>
        <w:t xml:space="preserve">  </w:t>
      </w:r>
      <w:r w:rsidR="001F4CF5" w:rsidRPr="0082208A">
        <w:rPr>
          <w:rFonts w:ascii="Times New Roman" w:hAnsi="Times New Roman" w:cs="Times New Roman"/>
          <w:iCs/>
          <w:sz w:val="24"/>
          <w:szCs w:val="24"/>
        </w:rPr>
        <w:t>Kepemilikan</w:t>
      </w:r>
      <w:proofErr w:type="gram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Institusional</w:t>
      </w:r>
      <w:proofErr w:type="spellEnd"/>
      <w:r w:rsidR="001F4CF5" w:rsidRPr="0082208A">
        <w:rPr>
          <w:rFonts w:ascii="Times New Roman" w:hAnsi="Times New Roman" w:cs="Times New Roman"/>
          <w:iCs/>
          <w:sz w:val="24"/>
          <w:szCs w:val="24"/>
        </w:rPr>
        <w:t xml:space="preserve"> </w:t>
      </w:r>
      <w:proofErr w:type="spellStart"/>
      <w:proofErr w:type="gramStart"/>
      <w:r w:rsidR="001F4CF5" w:rsidRPr="0082208A">
        <w:rPr>
          <w:rFonts w:ascii="Times New Roman" w:hAnsi="Times New Roman" w:cs="Times New Roman"/>
          <w:iCs/>
          <w:sz w:val="24"/>
          <w:szCs w:val="24"/>
        </w:rPr>
        <w:t>layak</w:t>
      </w:r>
      <w:proofErr w:type="spell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digunakan</w:t>
      </w:r>
      <w:proofErr w:type="spellEnd"/>
      <w:proofErr w:type="gram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untuk</w:t>
      </w:r>
      <w:proofErr w:type="spell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mempengaruhi</w:t>
      </w:r>
      <w:proofErr w:type="spell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nilai</w:t>
      </w:r>
      <w:proofErr w:type="spellEnd"/>
      <w:r w:rsidR="001F4CF5" w:rsidRPr="0082208A">
        <w:rPr>
          <w:rFonts w:ascii="Times New Roman" w:hAnsi="Times New Roman" w:cs="Times New Roman"/>
          <w:iCs/>
          <w:sz w:val="24"/>
          <w:szCs w:val="24"/>
        </w:rPr>
        <w:t xml:space="preserve"> </w:t>
      </w:r>
      <w:proofErr w:type="spellStart"/>
      <w:r w:rsidR="001F4CF5" w:rsidRPr="0082208A">
        <w:rPr>
          <w:rFonts w:ascii="Times New Roman" w:hAnsi="Times New Roman" w:cs="Times New Roman"/>
          <w:iCs/>
          <w:sz w:val="24"/>
          <w:szCs w:val="24"/>
        </w:rPr>
        <w:t>perusahaan</w:t>
      </w:r>
      <w:proofErr w:type="spellEnd"/>
      <w:r w:rsidR="001F4CF5" w:rsidRPr="0082208A">
        <w:rPr>
          <w:rFonts w:ascii="Times New Roman" w:hAnsi="Times New Roman" w:cs="Times New Roman"/>
          <w:iCs/>
          <w:sz w:val="24"/>
          <w:szCs w:val="24"/>
        </w:rPr>
        <w:t>.</w:t>
      </w:r>
    </w:p>
    <w:p w14:paraId="7F54C136" w14:textId="2EE137F9" w:rsidR="009F7447" w:rsidRPr="0082208A" w:rsidRDefault="007F2461" w:rsidP="009F7447">
      <w:pPr>
        <w:spacing w:before="1" w:line="240" w:lineRule="auto"/>
        <w:ind w:right="567"/>
        <w:rPr>
          <w:rFonts w:ascii="Times New Roman" w:hAnsi="Times New Roman" w:cs="Times New Roman"/>
          <w:b/>
          <w:bCs/>
          <w:color w:val="000000" w:themeColor="text1"/>
        </w:rPr>
      </w:pPr>
      <w:r w:rsidRPr="0082208A">
        <w:rPr>
          <w:rFonts w:ascii="Times New Roman" w:hAnsi="Times New Roman" w:cs="Times New Roman"/>
          <w:b/>
          <w:bCs/>
          <w:color w:val="000000" w:themeColor="text1"/>
        </w:rPr>
        <w:t>Tabel 4.</w:t>
      </w:r>
      <w:r w:rsidR="008358B9" w:rsidRPr="0082208A">
        <w:rPr>
          <w:rFonts w:ascii="Times New Roman" w:hAnsi="Times New Roman" w:cs="Times New Roman"/>
          <w:b/>
          <w:bCs/>
          <w:color w:val="000000" w:themeColor="text1"/>
        </w:rPr>
        <w:t xml:space="preserve">5 </w:t>
      </w:r>
      <w:r w:rsidRPr="0082208A">
        <w:rPr>
          <w:rFonts w:ascii="Times New Roman" w:hAnsi="Times New Roman" w:cs="Times New Roman"/>
          <w:b/>
          <w:bCs/>
          <w:color w:val="000000" w:themeColor="text1"/>
        </w:rPr>
        <w:t xml:space="preserve">Hasil Uji F </w:t>
      </w:r>
    </w:p>
    <w:p w14:paraId="27296DC1" w14:textId="1BB150E2" w:rsidR="008358B9" w:rsidRPr="0082208A" w:rsidRDefault="009F7447" w:rsidP="008358B9">
      <w:pPr>
        <w:rPr>
          <w:rFonts w:ascii="Times New Roman" w:hAnsi="Times New Roman" w:cs="Times New Roman"/>
          <w:i/>
          <w:iCs/>
          <w:szCs w:val="24"/>
        </w:rPr>
      </w:pPr>
      <w:r w:rsidRPr="0082208A">
        <w:rPr>
          <w:rFonts w:ascii="Times New Roman" w:hAnsi="Times New Roman" w:cs="Times New Roman"/>
          <w:noProof/>
        </w:rPr>
        <w:drawing>
          <wp:inline distT="0" distB="0" distL="0" distR="0" wp14:anchorId="6F7027DA" wp14:editId="346B9718">
            <wp:extent cx="3505200" cy="1376038"/>
            <wp:effectExtent l="19050" t="19050" r="19050" b="15240"/>
            <wp:docPr id="1190929297" name="Gambar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6">
                      <a:extLst>
                        <a:ext uri="{28A0092B-C50C-407E-A947-70E740481C1C}">
                          <a14:useLocalDpi xmlns:a14="http://schemas.microsoft.com/office/drawing/2010/main" val="0"/>
                        </a:ext>
                      </a:extLst>
                    </a:blip>
                    <a:srcRect b="15785"/>
                    <a:stretch>
                      <a:fillRect/>
                    </a:stretch>
                  </pic:blipFill>
                  <pic:spPr bwMode="auto">
                    <a:xfrm>
                      <a:off x="0" y="0"/>
                      <a:ext cx="3595989" cy="141167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157092">
        <w:rPr>
          <w:rFonts w:ascii="Times New Roman" w:hAnsi="Times New Roman" w:cs="Times New Roman"/>
          <w:i/>
          <w:iCs/>
          <w:szCs w:val="24"/>
        </w:rPr>
        <w:t xml:space="preserve">                                </w:t>
      </w:r>
      <w:proofErr w:type="spellStart"/>
      <w:r w:rsidR="008358B9" w:rsidRPr="0082208A">
        <w:rPr>
          <w:rFonts w:ascii="Times New Roman" w:hAnsi="Times New Roman" w:cs="Times New Roman"/>
          <w:i/>
          <w:iCs/>
          <w:szCs w:val="24"/>
        </w:rPr>
        <w:t>Sumber</w:t>
      </w:r>
      <w:proofErr w:type="spellEnd"/>
      <w:r w:rsidR="008358B9" w:rsidRPr="0082208A">
        <w:rPr>
          <w:rFonts w:ascii="Times New Roman" w:hAnsi="Times New Roman" w:cs="Times New Roman"/>
          <w:i/>
          <w:iCs/>
          <w:szCs w:val="24"/>
        </w:rPr>
        <w:t xml:space="preserve">: Data </w:t>
      </w:r>
      <w:proofErr w:type="spellStart"/>
      <w:r w:rsidR="008358B9" w:rsidRPr="0082208A">
        <w:rPr>
          <w:rFonts w:ascii="Times New Roman" w:hAnsi="Times New Roman" w:cs="Times New Roman"/>
          <w:i/>
          <w:iCs/>
          <w:szCs w:val="24"/>
        </w:rPr>
        <w:t>diolah</w:t>
      </w:r>
      <w:proofErr w:type="spellEnd"/>
      <w:r w:rsidR="008358B9" w:rsidRPr="0082208A">
        <w:rPr>
          <w:rFonts w:ascii="Times New Roman" w:hAnsi="Times New Roman" w:cs="Times New Roman"/>
          <w:i/>
          <w:iCs/>
          <w:szCs w:val="24"/>
        </w:rPr>
        <w:t xml:space="preserve"> 2025</w:t>
      </w:r>
    </w:p>
    <w:p w14:paraId="68279888" w14:textId="41F2EF59" w:rsidR="001F4CF5" w:rsidRPr="0082208A" w:rsidRDefault="007F2461" w:rsidP="001F4CF5">
      <w:pPr>
        <w:tabs>
          <w:tab w:val="left" w:pos="2835"/>
        </w:tabs>
        <w:spacing w:line="480" w:lineRule="auto"/>
        <w:ind w:left="36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Tabel 4.12,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signifikansinya</w:t>
      </w:r>
      <w:proofErr w:type="spellEnd"/>
      <w:r w:rsidR="001F4CF5" w:rsidRPr="0082208A">
        <w:rPr>
          <w:rFonts w:ascii="Times New Roman" w:hAnsi="Times New Roman" w:cs="Times New Roman"/>
          <w:color w:val="000000" w:themeColor="text1"/>
          <w:sz w:val="24"/>
          <w:szCs w:val="24"/>
        </w:rPr>
        <w:t xml:space="preserve"> 0,00</w:t>
      </w:r>
      <w:r w:rsidR="008358B9" w:rsidRPr="0082208A">
        <w:rPr>
          <w:rFonts w:ascii="Times New Roman" w:hAnsi="Times New Roman" w:cs="Times New Roman"/>
          <w:color w:val="000000" w:themeColor="text1"/>
          <w:sz w:val="24"/>
          <w:szCs w:val="24"/>
        </w:rPr>
        <w:t xml:space="preserve">7 </w:t>
      </w:r>
      <w:proofErr w:type="spellStart"/>
      <w:r w:rsidR="001F4CF5" w:rsidRPr="0082208A">
        <w:rPr>
          <w:rFonts w:ascii="Times New Roman" w:hAnsi="Times New Roman" w:cs="Times New Roman"/>
          <w:color w:val="000000" w:themeColor="text1"/>
          <w:sz w:val="24"/>
          <w:szCs w:val="24"/>
        </w:rPr>
        <w:t>dibawah</w:t>
      </w:r>
      <w:proofErr w:type="spellEnd"/>
      <w:r w:rsidR="001F4CF5" w:rsidRPr="0082208A">
        <w:rPr>
          <w:rFonts w:ascii="Times New Roman" w:hAnsi="Times New Roman" w:cs="Times New Roman"/>
          <w:color w:val="000000" w:themeColor="text1"/>
          <w:sz w:val="24"/>
          <w:szCs w:val="24"/>
        </w:rPr>
        <w:t xml:space="preserve"> 0.05 (α=5%) </w:t>
      </w:r>
      <w:proofErr w:type="spellStart"/>
      <w:r w:rsidR="001F4CF5" w:rsidRPr="0082208A">
        <w:rPr>
          <w:rFonts w:ascii="Times New Roman" w:hAnsi="Times New Roman" w:cs="Times New Roman"/>
          <w:color w:val="000000" w:themeColor="text1"/>
          <w:sz w:val="24"/>
          <w:szCs w:val="24"/>
        </w:rPr>
        <w:t>menandakan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independen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ialah</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Sustainability Reporting Disclosure</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Kepemilikan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dianggap</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layak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dalam</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memprediksi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pengaruhnya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dependen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yakni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w:t>
      </w:r>
    </w:p>
    <w:p w14:paraId="1F9EBDA5" w14:textId="532EF432" w:rsidR="007F2461" w:rsidRPr="0082208A" w:rsidRDefault="00AC4201" w:rsidP="00D9303A">
      <w:pPr>
        <w:pStyle w:val="Judul2"/>
      </w:pPr>
      <w:bookmarkStart w:id="89" w:name="_Toc205202811"/>
      <w:r w:rsidRPr="0082208A">
        <w:t xml:space="preserve">4.1.4.2 </w:t>
      </w:r>
      <w:r w:rsidR="007F2461" w:rsidRPr="0082208A">
        <w:t xml:space="preserve">Uji </w:t>
      </w:r>
      <w:proofErr w:type="spellStart"/>
      <w:r w:rsidR="007F2461" w:rsidRPr="0082208A">
        <w:t>Koefisien</w:t>
      </w:r>
      <w:proofErr w:type="spellEnd"/>
      <w:r w:rsidR="007F2461" w:rsidRPr="0082208A">
        <w:t xml:space="preserve"> </w:t>
      </w:r>
      <w:proofErr w:type="spellStart"/>
      <w:r w:rsidR="007F2461" w:rsidRPr="0082208A">
        <w:t>Determinasi</w:t>
      </w:r>
      <w:proofErr w:type="spellEnd"/>
      <w:r w:rsidR="007F2461" w:rsidRPr="0082208A">
        <w:t xml:space="preserve"> (R</w:t>
      </w:r>
      <w:r w:rsidR="007F2461" w:rsidRPr="0082208A">
        <w:rPr>
          <w:vertAlign w:val="superscript"/>
        </w:rPr>
        <w:t>2</w:t>
      </w:r>
      <w:r w:rsidR="007F2461" w:rsidRPr="0082208A">
        <w:t>)</w:t>
      </w:r>
      <w:bookmarkEnd w:id="89"/>
    </w:p>
    <w:p w14:paraId="09B92746" w14:textId="7B644C38" w:rsidR="001F4CF5" w:rsidRPr="0082208A" w:rsidRDefault="007F2461" w:rsidP="008358B9">
      <w:pPr>
        <w:tabs>
          <w:tab w:val="left" w:pos="2835"/>
        </w:tabs>
        <w:spacing w:line="480" w:lineRule="auto"/>
        <w:ind w:left="36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Uji </w:t>
      </w:r>
      <w:proofErr w:type="spellStart"/>
      <w:r w:rsidR="001F4CF5" w:rsidRPr="0082208A">
        <w:rPr>
          <w:rFonts w:ascii="Times New Roman" w:hAnsi="Times New Roman" w:cs="Times New Roman"/>
          <w:color w:val="000000" w:themeColor="text1"/>
          <w:sz w:val="24"/>
          <w:szCs w:val="24"/>
        </w:rPr>
        <w:t>koefisien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determinasi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untuk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mengukur</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sejauh</w:t>
      </w:r>
      <w:proofErr w:type="spellEnd"/>
      <w:r w:rsidR="001F4CF5" w:rsidRPr="0082208A">
        <w:rPr>
          <w:rFonts w:ascii="Times New Roman" w:hAnsi="Times New Roman" w:cs="Times New Roman"/>
          <w:color w:val="000000" w:themeColor="text1"/>
          <w:sz w:val="24"/>
          <w:szCs w:val="24"/>
        </w:rPr>
        <w:t xml:space="preserve"> mana model </w:t>
      </w:r>
      <w:proofErr w:type="spellStart"/>
      <w:r w:rsidR="001F4CF5" w:rsidRPr="0082208A">
        <w:rPr>
          <w:rFonts w:ascii="Times New Roman" w:hAnsi="Times New Roman" w:cs="Times New Roman"/>
          <w:color w:val="000000" w:themeColor="text1"/>
          <w:sz w:val="24"/>
          <w:szCs w:val="24"/>
        </w:rPr>
        <w:t>regresi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menjelaskan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dependen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independen</w:t>
      </w:r>
      <w:proofErr w:type="spellEnd"/>
      <w:r w:rsidR="001F4CF5" w:rsidRPr="0082208A">
        <w:rPr>
          <w:rFonts w:ascii="Times New Roman" w:hAnsi="Times New Roman" w:cs="Times New Roman"/>
          <w:color w:val="000000" w:themeColor="text1"/>
          <w:sz w:val="24"/>
          <w:szCs w:val="24"/>
        </w:rPr>
        <w:t>.</w:t>
      </w:r>
    </w:p>
    <w:p w14:paraId="4CB25CCE" w14:textId="5079BEBC" w:rsidR="009F7447" w:rsidRPr="0082208A" w:rsidRDefault="007F2461" w:rsidP="009F7447">
      <w:pPr>
        <w:tabs>
          <w:tab w:val="left" w:pos="2835"/>
        </w:tabs>
        <w:spacing w:line="240" w:lineRule="auto"/>
        <w:rPr>
          <w:rFonts w:ascii="Times New Roman" w:hAnsi="Times New Roman" w:cs="Times New Roman"/>
          <w:b/>
          <w:bCs/>
          <w:color w:val="000000" w:themeColor="text1"/>
        </w:rPr>
      </w:pPr>
      <w:r w:rsidRPr="0082208A">
        <w:rPr>
          <w:rFonts w:ascii="Times New Roman" w:hAnsi="Times New Roman" w:cs="Times New Roman"/>
          <w:b/>
          <w:bCs/>
          <w:color w:val="000000" w:themeColor="text1"/>
        </w:rPr>
        <w:t>Tabel 4.</w:t>
      </w:r>
      <w:r w:rsidR="008358B9" w:rsidRPr="0082208A">
        <w:rPr>
          <w:rFonts w:ascii="Times New Roman" w:hAnsi="Times New Roman" w:cs="Times New Roman"/>
          <w:b/>
          <w:bCs/>
          <w:color w:val="000000" w:themeColor="text1"/>
        </w:rPr>
        <w:t xml:space="preserve">6 </w:t>
      </w:r>
      <w:r w:rsidRPr="0082208A">
        <w:rPr>
          <w:rFonts w:ascii="Times New Roman" w:hAnsi="Times New Roman" w:cs="Times New Roman"/>
          <w:b/>
          <w:bCs/>
          <w:color w:val="000000" w:themeColor="text1"/>
        </w:rPr>
        <w:t xml:space="preserve">Hasil </w:t>
      </w:r>
      <w:proofErr w:type="spellStart"/>
      <w:r w:rsidRPr="0082208A">
        <w:rPr>
          <w:rFonts w:ascii="Times New Roman" w:hAnsi="Times New Roman" w:cs="Times New Roman"/>
          <w:b/>
          <w:bCs/>
          <w:color w:val="000000" w:themeColor="text1"/>
        </w:rPr>
        <w:t>Koefisien</w:t>
      </w:r>
      <w:proofErr w:type="spellEnd"/>
      <w:r w:rsidRPr="0082208A">
        <w:rPr>
          <w:rFonts w:ascii="Times New Roman" w:hAnsi="Times New Roman" w:cs="Times New Roman"/>
          <w:b/>
          <w:bCs/>
          <w:color w:val="000000" w:themeColor="text1"/>
        </w:rPr>
        <w:t xml:space="preserve"> </w:t>
      </w:r>
      <w:proofErr w:type="spellStart"/>
      <w:r w:rsidRPr="0082208A">
        <w:rPr>
          <w:rFonts w:ascii="Times New Roman" w:hAnsi="Times New Roman" w:cs="Times New Roman"/>
          <w:b/>
          <w:bCs/>
          <w:color w:val="000000" w:themeColor="text1"/>
        </w:rPr>
        <w:t>Determinasi</w:t>
      </w:r>
      <w:proofErr w:type="spellEnd"/>
      <w:r w:rsidR="008358B9" w:rsidRPr="0082208A">
        <w:rPr>
          <w:rFonts w:ascii="Times New Roman" w:hAnsi="Times New Roman" w:cs="Times New Roman"/>
          <w:b/>
          <w:bCs/>
          <w:color w:val="000000" w:themeColor="text1"/>
        </w:rPr>
        <w:t xml:space="preserve"> (R2)</w:t>
      </w:r>
    </w:p>
    <w:p w14:paraId="759A8982" w14:textId="7675E8A9" w:rsidR="008358B9" w:rsidRPr="0082208A" w:rsidRDefault="009F7447" w:rsidP="00A53DFD">
      <w:pPr>
        <w:spacing w:line="240" w:lineRule="auto"/>
        <w:rPr>
          <w:rFonts w:ascii="Times New Roman" w:hAnsi="Times New Roman" w:cs="Times New Roman"/>
          <w:i/>
          <w:iCs/>
          <w:szCs w:val="24"/>
        </w:rPr>
      </w:pPr>
      <w:r w:rsidRPr="0082208A">
        <w:rPr>
          <w:rFonts w:ascii="Times New Roman" w:hAnsi="Times New Roman" w:cs="Times New Roman"/>
          <w:noProof/>
        </w:rPr>
        <w:drawing>
          <wp:inline distT="0" distB="0" distL="0" distR="0" wp14:anchorId="13E94B50" wp14:editId="7E3801F1">
            <wp:extent cx="3510960" cy="659064"/>
            <wp:effectExtent l="19050" t="19050" r="13335" b="27305"/>
            <wp:docPr id="1652615571" name="Gambar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7">
                      <a:extLst>
                        <a:ext uri="{28A0092B-C50C-407E-A947-70E740481C1C}">
                          <a14:useLocalDpi xmlns:a14="http://schemas.microsoft.com/office/drawing/2010/main" val="0"/>
                        </a:ext>
                      </a:extLst>
                    </a:blip>
                    <a:srcRect r="29529" b="30326"/>
                    <a:stretch>
                      <a:fillRect/>
                    </a:stretch>
                  </pic:blipFill>
                  <pic:spPr bwMode="auto">
                    <a:xfrm>
                      <a:off x="0" y="0"/>
                      <a:ext cx="3520893" cy="66092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157092">
        <w:rPr>
          <w:rFonts w:ascii="Times New Roman" w:hAnsi="Times New Roman" w:cs="Times New Roman"/>
          <w:i/>
          <w:iCs/>
          <w:szCs w:val="24"/>
        </w:rPr>
        <w:t xml:space="preserve">                              </w:t>
      </w:r>
      <w:proofErr w:type="spellStart"/>
      <w:r w:rsidR="008358B9" w:rsidRPr="0082208A">
        <w:rPr>
          <w:rFonts w:ascii="Times New Roman" w:hAnsi="Times New Roman" w:cs="Times New Roman"/>
          <w:i/>
          <w:iCs/>
          <w:szCs w:val="24"/>
        </w:rPr>
        <w:t>Sumber</w:t>
      </w:r>
      <w:proofErr w:type="spellEnd"/>
      <w:r w:rsidR="008358B9" w:rsidRPr="0082208A">
        <w:rPr>
          <w:rFonts w:ascii="Times New Roman" w:hAnsi="Times New Roman" w:cs="Times New Roman"/>
          <w:i/>
          <w:iCs/>
          <w:szCs w:val="24"/>
        </w:rPr>
        <w:t xml:space="preserve">: Data </w:t>
      </w:r>
      <w:proofErr w:type="spellStart"/>
      <w:r w:rsidR="008358B9" w:rsidRPr="0082208A">
        <w:rPr>
          <w:rFonts w:ascii="Times New Roman" w:hAnsi="Times New Roman" w:cs="Times New Roman"/>
          <w:i/>
          <w:iCs/>
          <w:szCs w:val="24"/>
        </w:rPr>
        <w:t>diolah</w:t>
      </w:r>
      <w:proofErr w:type="spellEnd"/>
      <w:r w:rsidR="008358B9" w:rsidRPr="0082208A">
        <w:rPr>
          <w:rFonts w:ascii="Times New Roman" w:hAnsi="Times New Roman" w:cs="Times New Roman"/>
          <w:i/>
          <w:iCs/>
          <w:szCs w:val="24"/>
        </w:rPr>
        <w:t xml:space="preserve"> 2025</w:t>
      </w:r>
    </w:p>
    <w:p w14:paraId="57DA0A76" w14:textId="246B8D4A" w:rsidR="007F7FCF" w:rsidRPr="0082208A" w:rsidRDefault="001F4CF5" w:rsidP="007F2461">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Table 4.10, R² yang </w:t>
      </w:r>
      <w:proofErr w:type="spellStart"/>
      <w:r w:rsidRPr="0082208A">
        <w:rPr>
          <w:rFonts w:ascii="Times New Roman" w:hAnsi="Times New Roman" w:cs="Times New Roman"/>
          <w:color w:val="000000" w:themeColor="text1"/>
          <w:sz w:val="24"/>
          <w:szCs w:val="24"/>
        </w:rPr>
        <w:t>diperoleh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0,</w:t>
      </w:r>
      <w:r w:rsidR="008358B9" w:rsidRPr="0082208A">
        <w:rPr>
          <w:rFonts w:ascii="Times New Roman" w:hAnsi="Times New Roman" w:cs="Times New Roman"/>
          <w:color w:val="000000" w:themeColor="text1"/>
          <w:sz w:val="24"/>
          <w:szCs w:val="24"/>
        </w:rPr>
        <w:t>081</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korelasi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antar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 Disclosure</w:t>
      </w:r>
      <w:r w:rsidRPr="0082208A">
        <w:rPr>
          <w:rFonts w:ascii="Times New Roman" w:hAnsi="Times New Roman" w:cs="Times New Roman"/>
          <w:color w:val="000000" w:themeColor="text1"/>
          <w:sz w:val="24"/>
          <w:szCs w:val="24"/>
        </w:rPr>
        <w:t xml:space="preserve"> (X1)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(X2)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sebesar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8</w:t>
      </w:r>
      <w:r w:rsidR="007841DC"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1</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w:t>
      </w:r>
    </w:p>
    <w:p w14:paraId="5A8DC11B" w14:textId="380E172F" w:rsidR="007F7FCF" w:rsidRPr="0082208A" w:rsidRDefault="008358B9" w:rsidP="007F7FCF">
      <w:pPr>
        <w:pStyle w:val="Judul2"/>
        <w:numPr>
          <w:ilvl w:val="2"/>
          <w:numId w:val="4"/>
        </w:numPr>
      </w:pPr>
      <w:bookmarkStart w:id="90" w:name="_Toc205202812"/>
      <w:proofErr w:type="spellStart"/>
      <w:r w:rsidRPr="0082208A">
        <w:t>Analisis</w:t>
      </w:r>
      <w:proofErr w:type="spellEnd"/>
      <w:r w:rsidRPr="0082208A">
        <w:t xml:space="preserve"> </w:t>
      </w:r>
      <w:proofErr w:type="spellStart"/>
      <w:r w:rsidRPr="0082208A">
        <w:t>Regresi</w:t>
      </w:r>
      <w:proofErr w:type="spellEnd"/>
      <w:r w:rsidRPr="0082208A">
        <w:t xml:space="preserve"> Linier </w:t>
      </w:r>
      <w:proofErr w:type="spellStart"/>
      <w:r w:rsidRPr="0082208A">
        <w:t>Berganda</w:t>
      </w:r>
      <w:bookmarkEnd w:id="90"/>
      <w:proofErr w:type="spellEnd"/>
    </w:p>
    <w:p w14:paraId="706F8212" w14:textId="4073D704" w:rsidR="00E0634D" w:rsidRPr="0082208A" w:rsidRDefault="007F2461" w:rsidP="00E0634D">
      <w:pPr>
        <w:spacing w:line="251" w:lineRule="auto"/>
        <w:rPr>
          <w:rFonts w:ascii="Times New Roman" w:hAnsi="Times New Roman" w:cs="Times New Roman"/>
          <w:b/>
        </w:rPr>
      </w:pPr>
      <w:r w:rsidRPr="0082208A">
        <w:rPr>
          <w:rFonts w:ascii="Times New Roman" w:hAnsi="Times New Roman" w:cs="Times New Roman"/>
        </w:rPr>
        <w:t xml:space="preserve"> </w:t>
      </w:r>
      <w:r w:rsidR="008358B9" w:rsidRPr="0082208A">
        <w:rPr>
          <w:rFonts w:ascii="Times New Roman" w:hAnsi="Times New Roman" w:cs="Times New Roman"/>
          <w:b/>
        </w:rPr>
        <w:t xml:space="preserve">Tabel 4. 7 Hasil </w:t>
      </w:r>
      <w:proofErr w:type="spellStart"/>
      <w:r w:rsidR="008358B9" w:rsidRPr="0082208A">
        <w:rPr>
          <w:rFonts w:ascii="Times New Roman" w:hAnsi="Times New Roman" w:cs="Times New Roman"/>
          <w:b/>
        </w:rPr>
        <w:t>Analisis</w:t>
      </w:r>
      <w:proofErr w:type="spellEnd"/>
      <w:r w:rsidR="008358B9" w:rsidRPr="0082208A">
        <w:rPr>
          <w:rFonts w:ascii="Times New Roman" w:hAnsi="Times New Roman" w:cs="Times New Roman"/>
          <w:b/>
        </w:rPr>
        <w:t xml:space="preserve"> </w:t>
      </w:r>
      <w:proofErr w:type="spellStart"/>
      <w:r w:rsidR="008358B9" w:rsidRPr="0082208A">
        <w:rPr>
          <w:rFonts w:ascii="Times New Roman" w:hAnsi="Times New Roman" w:cs="Times New Roman"/>
          <w:b/>
        </w:rPr>
        <w:t>Regresi</w:t>
      </w:r>
      <w:proofErr w:type="spellEnd"/>
      <w:r w:rsidR="008358B9" w:rsidRPr="0082208A">
        <w:rPr>
          <w:rFonts w:ascii="Times New Roman" w:hAnsi="Times New Roman" w:cs="Times New Roman"/>
          <w:b/>
        </w:rPr>
        <w:t xml:space="preserve"> Linier </w:t>
      </w:r>
      <w:proofErr w:type="spellStart"/>
      <w:r w:rsidR="008358B9" w:rsidRPr="0082208A">
        <w:rPr>
          <w:rFonts w:ascii="Times New Roman" w:hAnsi="Times New Roman" w:cs="Times New Roman"/>
          <w:b/>
        </w:rPr>
        <w:t>Bergand</w:t>
      </w:r>
      <w:r w:rsidR="00157092">
        <w:rPr>
          <w:rFonts w:ascii="Times New Roman" w:hAnsi="Times New Roman" w:cs="Times New Roman"/>
          <w:b/>
        </w:rPr>
        <w:t>a</w:t>
      </w:r>
      <w:proofErr w:type="spellEnd"/>
    </w:p>
    <w:p w14:paraId="5EBA78E9" w14:textId="2C9A8F2F" w:rsidR="007F7FCF" w:rsidRPr="00157092" w:rsidRDefault="00E0634D" w:rsidP="00157092">
      <w:pPr>
        <w:spacing w:line="251" w:lineRule="auto"/>
        <w:rPr>
          <w:rFonts w:ascii="Times New Roman" w:hAnsi="Times New Roman" w:cs="Times New Roman"/>
          <w:b/>
        </w:rPr>
      </w:pPr>
      <w:r w:rsidRPr="0082208A">
        <w:rPr>
          <w:rFonts w:ascii="Times New Roman" w:hAnsi="Times New Roman" w:cs="Times New Roman"/>
          <w:noProof/>
        </w:rPr>
        <w:drawing>
          <wp:inline distT="0" distB="0" distL="0" distR="0" wp14:anchorId="12BB4469" wp14:editId="1F297AAE">
            <wp:extent cx="3781425" cy="1775416"/>
            <wp:effectExtent l="19050" t="19050" r="9525" b="15875"/>
            <wp:docPr id="1868722389" name="Gamba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8">
                      <a:extLst>
                        <a:ext uri="{28A0092B-C50C-407E-A947-70E740481C1C}">
                          <a14:useLocalDpi xmlns:a14="http://schemas.microsoft.com/office/drawing/2010/main" val="0"/>
                        </a:ext>
                      </a:extLst>
                    </a:blip>
                    <a:srcRect r="17291" b="12339"/>
                    <a:stretch>
                      <a:fillRect/>
                    </a:stretch>
                  </pic:blipFill>
                  <pic:spPr bwMode="auto">
                    <a:xfrm>
                      <a:off x="0" y="0"/>
                      <a:ext cx="3818527" cy="179283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157092">
        <w:rPr>
          <w:rFonts w:ascii="Times New Roman" w:hAnsi="Times New Roman" w:cs="Times New Roman"/>
          <w:b/>
        </w:rPr>
        <w:t xml:space="preserve">                              </w:t>
      </w:r>
      <w:proofErr w:type="spellStart"/>
      <w:r w:rsidR="007F7FCF" w:rsidRPr="0082208A">
        <w:rPr>
          <w:rFonts w:ascii="Times New Roman" w:hAnsi="Times New Roman" w:cs="Times New Roman"/>
          <w:i/>
          <w:iCs/>
          <w:szCs w:val="24"/>
        </w:rPr>
        <w:t>Sumber</w:t>
      </w:r>
      <w:proofErr w:type="spellEnd"/>
      <w:r w:rsidR="007F7FCF" w:rsidRPr="0082208A">
        <w:rPr>
          <w:rFonts w:ascii="Times New Roman" w:hAnsi="Times New Roman" w:cs="Times New Roman"/>
          <w:i/>
          <w:iCs/>
          <w:szCs w:val="24"/>
        </w:rPr>
        <w:t xml:space="preserve">: Data </w:t>
      </w:r>
      <w:proofErr w:type="spellStart"/>
      <w:r w:rsidR="007F7FCF" w:rsidRPr="0082208A">
        <w:rPr>
          <w:rFonts w:ascii="Times New Roman" w:hAnsi="Times New Roman" w:cs="Times New Roman"/>
          <w:i/>
          <w:iCs/>
          <w:szCs w:val="24"/>
        </w:rPr>
        <w:t>diolah</w:t>
      </w:r>
      <w:proofErr w:type="spellEnd"/>
      <w:r w:rsidR="007F7FCF" w:rsidRPr="0082208A">
        <w:rPr>
          <w:rFonts w:ascii="Times New Roman" w:hAnsi="Times New Roman" w:cs="Times New Roman"/>
          <w:i/>
          <w:iCs/>
          <w:szCs w:val="24"/>
        </w:rPr>
        <w:t xml:space="preserve"> 2025</w:t>
      </w:r>
    </w:p>
    <w:p w14:paraId="47D22BA8" w14:textId="4EA6593E" w:rsidR="009152DB" w:rsidRPr="0082208A" w:rsidRDefault="00AF0F0D" w:rsidP="00A53DFD">
      <w:pPr>
        <w:tabs>
          <w:tab w:val="left" w:pos="2835"/>
        </w:tabs>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lastRenderedPageBreak/>
        <w:t xml:space="preserve">Hasil </w:t>
      </w:r>
      <w:proofErr w:type="spellStart"/>
      <w:r w:rsidRPr="0082208A">
        <w:rPr>
          <w:rFonts w:ascii="Times New Roman" w:hAnsi="Times New Roman" w:cs="Times New Roman"/>
          <w:color w:val="000000" w:themeColor="text1"/>
          <w:sz w:val="24"/>
          <w:szCs w:val="24"/>
        </w:rPr>
        <w:t>regresi</w:t>
      </w:r>
      <w:proofErr w:type="spellEnd"/>
      <w:r w:rsidRPr="0082208A">
        <w:rPr>
          <w:rFonts w:ascii="Times New Roman" w:hAnsi="Times New Roman" w:cs="Times New Roman"/>
          <w:color w:val="000000" w:themeColor="text1"/>
          <w:sz w:val="24"/>
          <w:szCs w:val="24"/>
        </w:rPr>
        <w:t xml:space="preserve"> linier </w:t>
      </w:r>
      <w:proofErr w:type="spellStart"/>
      <w:r w:rsidRPr="0082208A">
        <w:rPr>
          <w:rFonts w:ascii="Times New Roman" w:hAnsi="Times New Roman" w:cs="Times New Roman"/>
          <w:color w:val="000000" w:themeColor="text1"/>
          <w:sz w:val="24"/>
          <w:szCs w:val="24"/>
        </w:rPr>
        <w:t>berganda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menunjukkan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persamaan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sebagai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berikut</w:t>
      </w:r>
      <w:proofErr w:type="spellEnd"/>
      <w:r w:rsidRPr="0082208A">
        <w:rPr>
          <w:rFonts w:ascii="Times New Roman" w:hAnsi="Times New Roman" w:cs="Times New Roman"/>
          <w:color w:val="000000" w:themeColor="text1"/>
          <w:sz w:val="24"/>
          <w:szCs w:val="24"/>
        </w:rPr>
        <w:t>:</w:t>
      </w:r>
    </w:p>
    <w:p w14:paraId="2EB79950" w14:textId="77777777" w:rsidR="006D1C63" w:rsidRPr="0082208A" w:rsidRDefault="006D1C63" w:rsidP="00A53DFD">
      <w:pPr>
        <w:tabs>
          <w:tab w:val="left" w:pos="2835"/>
        </w:tabs>
        <w:spacing w:line="240" w:lineRule="auto"/>
        <w:jc w:val="both"/>
        <w:rPr>
          <w:rFonts w:ascii="Times New Roman" w:hAnsi="Times New Roman" w:cs="Times New Roman"/>
          <w:b/>
          <w:bCs/>
          <w:color w:val="000000" w:themeColor="text1"/>
          <w:sz w:val="24"/>
          <w:szCs w:val="24"/>
          <w:u w:val="single"/>
        </w:rPr>
      </w:pPr>
      <w:r w:rsidRPr="0082208A">
        <w:rPr>
          <w:rFonts w:ascii="Times New Roman" w:hAnsi="Times New Roman" w:cs="Times New Roman"/>
          <w:b/>
          <w:bCs/>
          <w:color w:val="000000" w:themeColor="text1"/>
          <w:sz w:val="24"/>
          <w:szCs w:val="24"/>
          <w:u w:val="single"/>
        </w:rPr>
        <w:t xml:space="preserve">Y = α + β1 X1 + β2 X2 + e </w:t>
      </w:r>
    </w:p>
    <w:p w14:paraId="64E19815" w14:textId="04A3DE99" w:rsidR="009152DB" w:rsidRPr="0082208A" w:rsidRDefault="001E6187" w:rsidP="00A53DFD">
      <w:pPr>
        <w:tabs>
          <w:tab w:val="left" w:pos="2835"/>
        </w:tabs>
        <w:spacing w:line="240" w:lineRule="auto"/>
        <w:jc w:val="both"/>
        <w:rPr>
          <w:rFonts w:ascii="Times New Roman" w:hAnsi="Times New Roman" w:cs="Times New Roman"/>
          <w:b/>
          <w:bCs/>
          <w:color w:val="000000" w:themeColor="text1"/>
          <w:sz w:val="24"/>
          <w:szCs w:val="24"/>
          <w:u w:val="single"/>
        </w:rPr>
      </w:pPr>
      <w:r w:rsidRPr="0082208A">
        <w:rPr>
          <w:rFonts w:ascii="Times New Roman" w:hAnsi="Times New Roman" w:cs="Times New Roman"/>
          <w:b/>
          <w:bCs/>
          <w:color w:val="000000" w:themeColor="text1"/>
          <w:sz w:val="24"/>
          <w:szCs w:val="24"/>
          <w:u w:val="single"/>
        </w:rPr>
        <w:t xml:space="preserve">Y= </w:t>
      </w:r>
      <w:r w:rsidR="007841DC" w:rsidRPr="0082208A">
        <w:rPr>
          <w:rFonts w:ascii="Times New Roman" w:hAnsi="Times New Roman" w:cs="Times New Roman"/>
          <w:b/>
          <w:bCs/>
          <w:color w:val="000000" w:themeColor="text1"/>
          <w:sz w:val="24"/>
          <w:szCs w:val="24"/>
          <w:u w:val="single"/>
        </w:rPr>
        <w:t>0,664</w:t>
      </w:r>
      <w:r w:rsidR="00520C6A" w:rsidRPr="0082208A">
        <w:rPr>
          <w:rFonts w:ascii="Times New Roman" w:hAnsi="Times New Roman" w:cs="Times New Roman"/>
          <w:b/>
          <w:bCs/>
          <w:color w:val="000000" w:themeColor="text1"/>
          <w:sz w:val="24"/>
          <w:szCs w:val="24"/>
          <w:u w:val="single"/>
        </w:rPr>
        <w:t xml:space="preserve"> </w:t>
      </w:r>
      <w:r w:rsidR="007841DC" w:rsidRPr="0082208A">
        <w:rPr>
          <w:rFonts w:ascii="Times New Roman" w:hAnsi="Times New Roman" w:cs="Times New Roman"/>
          <w:b/>
          <w:bCs/>
          <w:color w:val="000000" w:themeColor="text1"/>
          <w:sz w:val="24"/>
          <w:szCs w:val="24"/>
          <w:u w:val="single"/>
        </w:rPr>
        <w:t>+ 0,101 + 0,264</w:t>
      </w:r>
      <w:r w:rsidR="006D1C63" w:rsidRPr="0082208A">
        <w:rPr>
          <w:rFonts w:ascii="Times New Roman" w:hAnsi="Times New Roman" w:cs="Times New Roman"/>
          <w:b/>
          <w:bCs/>
          <w:color w:val="000000" w:themeColor="text1"/>
          <w:sz w:val="24"/>
          <w:szCs w:val="24"/>
          <w:u w:val="single"/>
        </w:rPr>
        <w:t xml:space="preserve"> + e </w:t>
      </w:r>
    </w:p>
    <w:p w14:paraId="492F877F" w14:textId="77777777" w:rsidR="001F4CF5" w:rsidRPr="0082208A" w:rsidRDefault="001F4CF5" w:rsidP="00497CDE">
      <w:pPr>
        <w:pStyle w:val="DaftarParagraf"/>
        <w:numPr>
          <w:ilvl w:val="0"/>
          <w:numId w:val="10"/>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SR (X1)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KI (X2)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Nilai Perusahaan (Y) </w:t>
      </w:r>
    </w:p>
    <w:p w14:paraId="3F6DEED9" w14:textId="77777777" w:rsidR="001F4CF5" w:rsidRPr="0082208A" w:rsidRDefault="001F4CF5" w:rsidP="00497CDE">
      <w:pPr>
        <w:pStyle w:val="DaftarParagraf"/>
        <w:numPr>
          <w:ilvl w:val="0"/>
          <w:numId w:val="15"/>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Nilai </w:t>
      </w:r>
      <w:proofErr w:type="spellStart"/>
      <w:r w:rsidRPr="0082208A">
        <w:rPr>
          <w:rFonts w:ascii="Times New Roman" w:hAnsi="Times New Roman" w:cs="Times New Roman"/>
          <w:color w:val="000000" w:themeColor="text1"/>
          <w:sz w:val="24"/>
          <w:szCs w:val="24"/>
        </w:rPr>
        <w:t>Kostanta</w:t>
      </w:r>
      <w:proofErr w:type="spellEnd"/>
      <w:r w:rsidRPr="0082208A">
        <w:rPr>
          <w:rFonts w:ascii="Times New Roman" w:hAnsi="Times New Roman" w:cs="Times New Roman"/>
          <w:color w:val="000000" w:themeColor="text1"/>
          <w:sz w:val="24"/>
          <w:szCs w:val="24"/>
        </w:rPr>
        <w:t xml:space="preserve"> (a) </w:t>
      </w:r>
    </w:p>
    <w:p w14:paraId="7770E142" w14:textId="213690B5" w:rsidR="001F4CF5" w:rsidRPr="0082208A" w:rsidRDefault="001F4CF5" w:rsidP="001F4CF5">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Nilai </w:t>
      </w:r>
      <w:proofErr w:type="spellStart"/>
      <w:r w:rsidRPr="0082208A">
        <w:rPr>
          <w:rFonts w:ascii="Times New Roman" w:hAnsi="Times New Roman" w:cs="Times New Roman"/>
          <w:color w:val="000000" w:themeColor="text1"/>
          <w:sz w:val="24"/>
          <w:szCs w:val="24"/>
        </w:rPr>
        <w:t>Kostanta</w:t>
      </w:r>
      <w:proofErr w:type="spellEnd"/>
      <w:r w:rsidRPr="0082208A">
        <w:rPr>
          <w:rFonts w:ascii="Times New Roman" w:hAnsi="Times New Roman" w:cs="Times New Roman"/>
          <w:color w:val="000000" w:themeColor="text1"/>
          <w:sz w:val="24"/>
          <w:szCs w:val="24"/>
        </w:rPr>
        <w:t xml:space="preserve"> (a) yang </w:t>
      </w:r>
      <w:proofErr w:type="spellStart"/>
      <w:r w:rsidRPr="0082208A">
        <w:rPr>
          <w:rFonts w:ascii="Times New Roman" w:hAnsi="Times New Roman" w:cs="Times New Roman"/>
          <w:color w:val="000000" w:themeColor="text1"/>
          <w:sz w:val="24"/>
          <w:szCs w:val="24"/>
        </w:rPr>
        <w:t>diperoleh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sebesar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664</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jika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SR (X1)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KI (X2) </w:t>
      </w:r>
      <w:proofErr w:type="spellStart"/>
      <w:r w:rsidRPr="0082208A">
        <w:rPr>
          <w:rFonts w:ascii="Times New Roman" w:hAnsi="Times New Roman" w:cs="Times New Roman"/>
          <w:color w:val="000000" w:themeColor="text1"/>
          <w:sz w:val="24"/>
          <w:szCs w:val="24"/>
        </w:rPr>
        <w:t>bernilai</w:t>
      </w:r>
      <w:proofErr w:type="spellEnd"/>
      <w:r w:rsidRPr="0082208A">
        <w:rPr>
          <w:rFonts w:ascii="Times New Roman" w:hAnsi="Times New Roman" w:cs="Times New Roman"/>
          <w:color w:val="000000" w:themeColor="text1"/>
          <w:sz w:val="24"/>
          <w:szCs w:val="24"/>
        </w:rPr>
        <w:t xml:space="preserve"> 0 (</w:t>
      </w:r>
      <w:proofErr w:type="spellStart"/>
      <w:r w:rsidRPr="0082208A">
        <w:rPr>
          <w:rFonts w:ascii="Times New Roman" w:hAnsi="Times New Roman" w:cs="Times New Roman"/>
          <w:color w:val="000000" w:themeColor="text1"/>
          <w:sz w:val="24"/>
          <w:szCs w:val="24"/>
        </w:rPr>
        <w:t>konstan</w:t>
      </w:r>
      <w:proofErr w:type="spellEnd"/>
      <w:proofErr w:type="gramStart"/>
      <w:r w:rsidRPr="0082208A">
        <w:rPr>
          <w:rFonts w:ascii="Times New Roman" w:hAnsi="Times New Roman" w:cs="Times New Roman"/>
          <w:color w:val="000000" w:themeColor="text1"/>
          <w:sz w:val="24"/>
          <w:szCs w:val="24"/>
        </w:rPr>
        <w:t>),</w:t>
      </w:r>
      <w:proofErr w:type="spellStart"/>
      <w:r w:rsidRPr="0082208A">
        <w:rPr>
          <w:rFonts w:ascii="Times New Roman" w:hAnsi="Times New Roman" w:cs="Times New Roman"/>
          <w:color w:val="000000" w:themeColor="text1"/>
          <w:sz w:val="24"/>
          <w:szCs w:val="24"/>
        </w:rPr>
        <w:t>maka</w:t>
      </w:r>
      <w:proofErr w:type="spellEnd"/>
      <w:proofErr w:type="gram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Nilai Perusahaan (Y) </w:t>
      </w:r>
      <w:proofErr w:type="spellStart"/>
      <w:r w:rsidRPr="0082208A">
        <w:rPr>
          <w:rFonts w:ascii="Times New Roman" w:hAnsi="Times New Roman" w:cs="Times New Roman"/>
          <w:color w:val="000000" w:themeColor="text1"/>
          <w:sz w:val="24"/>
          <w:szCs w:val="24"/>
        </w:rPr>
        <w:t>bernilai</w:t>
      </w:r>
      <w:proofErr w:type="spellEnd"/>
      <w:r w:rsidR="008358B9" w:rsidRPr="0082208A">
        <w:rPr>
          <w:rFonts w:ascii="Times New Roman" w:hAnsi="Times New Roman" w:cs="Times New Roman"/>
          <w:color w:val="000000" w:themeColor="text1"/>
          <w:sz w:val="24"/>
          <w:szCs w:val="24"/>
        </w:rPr>
        <w:t xml:space="preserve"> 0,664</w:t>
      </w:r>
      <w:r w:rsidRPr="0082208A">
        <w:rPr>
          <w:rFonts w:ascii="Times New Roman" w:hAnsi="Times New Roman" w:cs="Times New Roman"/>
          <w:color w:val="000000" w:themeColor="text1"/>
          <w:sz w:val="24"/>
          <w:szCs w:val="24"/>
        </w:rPr>
        <w:t>.</w:t>
      </w:r>
    </w:p>
    <w:p w14:paraId="407E866E" w14:textId="77777777" w:rsidR="001F4CF5" w:rsidRPr="0082208A" w:rsidRDefault="001F4CF5" w:rsidP="00497CDE">
      <w:pPr>
        <w:pStyle w:val="DaftarParagraf"/>
        <w:numPr>
          <w:ilvl w:val="0"/>
          <w:numId w:val="15"/>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Nilai </w:t>
      </w:r>
      <w:proofErr w:type="spellStart"/>
      <w:r w:rsidRPr="0082208A">
        <w:rPr>
          <w:rFonts w:ascii="Times New Roman" w:hAnsi="Times New Roman" w:cs="Times New Roman"/>
          <w:color w:val="000000" w:themeColor="text1"/>
          <w:sz w:val="24"/>
          <w:szCs w:val="24"/>
        </w:rPr>
        <w:t>Kostanta</w:t>
      </w:r>
      <w:proofErr w:type="spellEnd"/>
      <w:r w:rsidRPr="0082208A">
        <w:rPr>
          <w:rFonts w:ascii="Times New Roman" w:hAnsi="Times New Roman" w:cs="Times New Roman"/>
          <w:color w:val="000000" w:themeColor="text1"/>
          <w:sz w:val="24"/>
          <w:szCs w:val="24"/>
        </w:rPr>
        <w:t xml:space="preserve"> (b1)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SR (X1)</w:t>
      </w:r>
    </w:p>
    <w:p w14:paraId="53A4E5FB" w14:textId="04E8B11B" w:rsidR="00A53DFD" w:rsidRPr="0082208A" w:rsidRDefault="001F4CF5" w:rsidP="008C4171">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Nilai </w:t>
      </w:r>
      <w:proofErr w:type="spellStart"/>
      <w:r w:rsidRPr="0082208A">
        <w:rPr>
          <w:rFonts w:ascii="Times New Roman" w:hAnsi="Times New Roman" w:cs="Times New Roman"/>
          <w:color w:val="000000" w:themeColor="text1"/>
          <w:sz w:val="24"/>
          <w:szCs w:val="24"/>
        </w:rPr>
        <w:t>Koefisien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Regresi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(X1) </w:t>
      </w:r>
      <w:proofErr w:type="spellStart"/>
      <w:r w:rsidRPr="0082208A">
        <w:rPr>
          <w:rFonts w:ascii="Times New Roman" w:hAnsi="Times New Roman" w:cs="Times New Roman"/>
          <w:color w:val="000000" w:themeColor="text1"/>
          <w:sz w:val="24"/>
          <w:szCs w:val="24"/>
        </w:rPr>
        <w:t>bernilai</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101</w:t>
      </w:r>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(X1) punya </w:t>
      </w:r>
      <w:proofErr w:type="spellStart"/>
      <w:r w:rsidRPr="0082208A">
        <w:rPr>
          <w:rFonts w:ascii="Times New Roman" w:hAnsi="Times New Roman" w:cs="Times New Roman"/>
          <w:color w:val="000000" w:themeColor="text1"/>
          <w:sz w:val="24"/>
          <w:szCs w:val="24"/>
        </w:rPr>
        <w:t>dampak</w:t>
      </w:r>
      <w:proofErr w:type="spellEnd"/>
      <w:r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positif</w:t>
      </w:r>
      <w:proofErr w:type="spellEnd"/>
      <w:r w:rsidR="008358B9"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(Y). </w:t>
      </w:r>
      <w:proofErr w:type="spellStart"/>
      <w:r w:rsidRPr="0082208A">
        <w:rPr>
          <w:rFonts w:ascii="Times New Roman" w:hAnsi="Times New Roman" w:cs="Times New Roman"/>
          <w:color w:val="000000" w:themeColor="text1"/>
          <w:sz w:val="24"/>
          <w:szCs w:val="24"/>
        </w:rPr>
        <w:t>Artinya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jika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(X1) </w:t>
      </w:r>
      <w:proofErr w:type="spellStart"/>
      <w:r w:rsidRPr="0082208A">
        <w:rPr>
          <w:rFonts w:ascii="Times New Roman" w:hAnsi="Times New Roman" w:cs="Times New Roman"/>
          <w:color w:val="000000" w:themeColor="text1"/>
          <w:sz w:val="24"/>
          <w:szCs w:val="24"/>
        </w:rPr>
        <w:t>meningkat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(Y) </w:t>
      </w:r>
      <w:proofErr w:type="spellStart"/>
      <w:r w:rsidRPr="0082208A">
        <w:rPr>
          <w:rFonts w:ascii="Times New Roman" w:hAnsi="Times New Roman" w:cs="Times New Roman"/>
          <w:color w:val="000000" w:themeColor="text1"/>
          <w:sz w:val="24"/>
          <w:szCs w:val="24"/>
        </w:rPr>
        <w:t>akan</w:t>
      </w:r>
      <w:proofErr w:type="spellEnd"/>
      <w:r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meningkat</w:t>
      </w:r>
      <w:proofErr w:type="spellEnd"/>
      <w:r w:rsidR="008358B9"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sebesar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101</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asumsi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lain </w:t>
      </w:r>
      <w:proofErr w:type="spellStart"/>
      <w:r w:rsidRPr="0082208A">
        <w:rPr>
          <w:rFonts w:ascii="Times New Roman" w:hAnsi="Times New Roman" w:cs="Times New Roman"/>
          <w:color w:val="000000" w:themeColor="text1"/>
          <w:sz w:val="24"/>
          <w:szCs w:val="24"/>
        </w:rPr>
        <w:t>tetap</w:t>
      </w:r>
      <w:proofErr w:type="spellEnd"/>
      <w:r w:rsidRPr="0082208A">
        <w:rPr>
          <w:rFonts w:ascii="Times New Roman" w:hAnsi="Times New Roman" w:cs="Times New Roman"/>
          <w:color w:val="000000" w:themeColor="text1"/>
          <w:sz w:val="24"/>
          <w:szCs w:val="24"/>
        </w:rPr>
        <w:t xml:space="preserve">. Ini </w:t>
      </w:r>
      <w:proofErr w:type="spellStart"/>
      <w:r w:rsidRPr="0082208A">
        <w:rPr>
          <w:rFonts w:ascii="Times New Roman" w:hAnsi="Times New Roman" w:cs="Times New Roman"/>
          <w:color w:val="000000" w:themeColor="text1"/>
          <w:sz w:val="24"/>
          <w:szCs w:val="24"/>
        </w:rPr>
        <w:t>berarti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w:t>
      </w:r>
      <w:r w:rsidRPr="0082208A">
        <w:rPr>
          <w:rFonts w:ascii="Times New Roman" w:hAnsi="Times New Roman" w:cs="Times New Roman"/>
          <w:color w:val="000000" w:themeColor="text1"/>
          <w:sz w:val="24"/>
          <w:szCs w:val="24"/>
        </w:rPr>
        <w:t xml:space="preserve"> (X1) yang </w:t>
      </w:r>
      <w:proofErr w:type="spellStart"/>
      <w:r w:rsidRPr="0082208A">
        <w:rPr>
          <w:rFonts w:ascii="Times New Roman" w:hAnsi="Times New Roman" w:cs="Times New Roman"/>
          <w:color w:val="000000" w:themeColor="text1"/>
          <w:sz w:val="24"/>
          <w:szCs w:val="24"/>
        </w:rPr>
        <w:t>diungkapkan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efek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w:t>
      </w:r>
    </w:p>
    <w:p w14:paraId="556624C4" w14:textId="77777777" w:rsidR="001F4CF5" w:rsidRPr="0082208A" w:rsidRDefault="001F4CF5" w:rsidP="00497CDE">
      <w:pPr>
        <w:pStyle w:val="DaftarParagraf"/>
        <w:numPr>
          <w:ilvl w:val="0"/>
          <w:numId w:val="15"/>
        </w:num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Nilai </w:t>
      </w:r>
      <w:proofErr w:type="spellStart"/>
      <w:r w:rsidRPr="0082208A">
        <w:rPr>
          <w:rFonts w:ascii="Times New Roman" w:hAnsi="Times New Roman" w:cs="Times New Roman"/>
          <w:color w:val="000000" w:themeColor="text1"/>
          <w:sz w:val="24"/>
          <w:szCs w:val="24"/>
        </w:rPr>
        <w:t>Kostanta</w:t>
      </w:r>
      <w:proofErr w:type="spellEnd"/>
      <w:r w:rsidRPr="0082208A">
        <w:rPr>
          <w:rFonts w:ascii="Times New Roman" w:hAnsi="Times New Roman" w:cs="Times New Roman"/>
          <w:color w:val="000000" w:themeColor="text1"/>
          <w:sz w:val="24"/>
          <w:szCs w:val="24"/>
        </w:rPr>
        <w:t xml:space="preserve"> (b2)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KI (X2)</w:t>
      </w:r>
    </w:p>
    <w:p w14:paraId="17B656E0" w14:textId="0579381D" w:rsidR="001F4CF5" w:rsidRPr="0082208A" w:rsidRDefault="001F4CF5" w:rsidP="001F4CF5">
      <w:pPr>
        <w:pStyle w:val="DaftarParagraf"/>
        <w:tabs>
          <w:tab w:val="left" w:pos="2835"/>
        </w:tabs>
        <w:spacing w:line="480" w:lineRule="auto"/>
        <w:ind w:left="1080"/>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Nilai X2 </w:t>
      </w:r>
      <w:proofErr w:type="spellStart"/>
      <w:r w:rsidRPr="0082208A">
        <w:rPr>
          <w:rFonts w:ascii="Times New Roman" w:hAnsi="Times New Roman" w:cs="Times New Roman"/>
          <w:color w:val="000000" w:themeColor="text1"/>
          <w:sz w:val="24"/>
          <w:szCs w:val="24"/>
        </w:rPr>
        <w:t>nilainya</w:t>
      </w:r>
      <w:proofErr w:type="spellEnd"/>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264</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bisa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diartikan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(X2)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searah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ataupun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bersifat</w:t>
      </w:r>
      <w:proofErr w:type="spellEnd"/>
      <w:r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positi</w:t>
      </w:r>
      <w:r w:rsidRPr="0082208A">
        <w:rPr>
          <w:rFonts w:ascii="Times New Roman" w:hAnsi="Times New Roman" w:cs="Times New Roman"/>
          <w:color w:val="000000" w:themeColor="text1"/>
          <w:sz w:val="24"/>
          <w:szCs w:val="24"/>
        </w:rPr>
        <w:t>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(Y). </w:t>
      </w:r>
      <w:proofErr w:type="spellStart"/>
      <w:r w:rsidRPr="0082208A">
        <w:rPr>
          <w:rFonts w:ascii="Times New Roman" w:hAnsi="Times New Roman" w:cs="Times New Roman"/>
          <w:color w:val="000000" w:themeColor="text1"/>
          <w:sz w:val="24"/>
          <w:szCs w:val="24"/>
        </w:rPr>
        <w:t>jika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(X2)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tinggi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(Y)</w:t>
      </w:r>
      <w:r w:rsidR="008358B9"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meningkat</w:t>
      </w:r>
      <w:proofErr w:type="spellEnd"/>
      <w:r w:rsidR="008358B9"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264</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asumsi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variabelnya</w:t>
      </w:r>
      <w:proofErr w:type="spellEnd"/>
      <w:r w:rsidRPr="0082208A">
        <w:rPr>
          <w:rFonts w:ascii="Times New Roman" w:hAnsi="Times New Roman" w:cs="Times New Roman"/>
          <w:color w:val="000000" w:themeColor="text1"/>
          <w:sz w:val="24"/>
          <w:szCs w:val="24"/>
        </w:rPr>
        <w:t xml:space="preserve"> yang lain </w:t>
      </w:r>
      <w:proofErr w:type="spellStart"/>
      <w:r w:rsidRPr="0082208A">
        <w:rPr>
          <w:rFonts w:ascii="Times New Roman" w:hAnsi="Times New Roman" w:cs="Times New Roman"/>
          <w:color w:val="000000" w:themeColor="text1"/>
          <w:sz w:val="24"/>
          <w:szCs w:val="24"/>
        </w:rPr>
        <w:t>tetap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berarti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tinggi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(X2) yang </w:t>
      </w:r>
      <w:proofErr w:type="spellStart"/>
      <w:r w:rsidRPr="0082208A">
        <w:rPr>
          <w:rFonts w:ascii="Times New Roman" w:hAnsi="Times New Roman" w:cs="Times New Roman"/>
          <w:color w:val="000000" w:themeColor="text1"/>
          <w:sz w:val="24"/>
          <w:szCs w:val="24"/>
        </w:rPr>
        <w:t>diungkapkan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proofErr w:type="spellStart"/>
      <w:r w:rsidR="008358B9"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w:t>
      </w:r>
    </w:p>
    <w:p w14:paraId="621F6DDF" w14:textId="28BA4FED" w:rsidR="00BD7FE7" w:rsidRPr="0082208A" w:rsidRDefault="00AC4201" w:rsidP="00D9303A">
      <w:pPr>
        <w:pStyle w:val="Judul2"/>
      </w:pPr>
      <w:bookmarkStart w:id="91" w:name="_Toc205202813"/>
      <w:r w:rsidRPr="0082208A">
        <w:lastRenderedPageBreak/>
        <w:t xml:space="preserve">4.1.6 </w:t>
      </w:r>
      <w:r w:rsidR="005B758F" w:rsidRPr="0082208A">
        <w:t xml:space="preserve">Uji </w:t>
      </w:r>
      <w:proofErr w:type="spellStart"/>
      <w:r w:rsidR="008358B9" w:rsidRPr="0082208A">
        <w:t>Hipotesis</w:t>
      </w:r>
      <w:proofErr w:type="spellEnd"/>
      <w:r w:rsidR="008358B9" w:rsidRPr="0082208A">
        <w:t xml:space="preserve"> (Uji t)</w:t>
      </w:r>
      <w:bookmarkEnd w:id="91"/>
    </w:p>
    <w:p w14:paraId="5D4CFB91" w14:textId="3403664D" w:rsidR="001F4CF5" w:rsidRPr="0082208A" w:rsidRDefault="001F4CF5" w:rsidP="00A53DFD">
      <w:pPr>
        <w:tabs>
          <w:tab w:val="left" w:pos="2835"/>
        </w:tabs>
        <w:spacing w:line="360" w:lineRule="auto"/>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Table 4.</w:t>
      </w:r>
      <w:r w:rsidR="007F7FCF" w:rsidRPr="0082208A">
        <w:rPr>
          <w:rFonts w:ascii="Times New Roman" w:hAnsi="Times New Roman" w:cs="Times New Roman"/>
          <w:color w:val="000000" w:themeColor="text1"/>
          <w:sz w:val="24"/>
          <w:szCs w:val="24"/>
        </w:rPr>
        <w:t>7</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hasil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analisis</w:t>
      </w:r>
      <w:proofErr w:type="spellEnd"/>
      <w:r w:rsidRPr="0082208A">
        <w:rPr>
          <w:rFonts w:ascii="Times New Roman" w:hAnsi="Times New Roman" w:cs="Times New Roman"/>
          <w:color w:val="000000" w:themeColor="text1"/>
          <w:sz w:val="24"/>
          <w:szCs w:val="24"/>
        </w:rPr>
        <w:t xml:space="preserve"> uji t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sersetiap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hal-hal</w:t>
      </w:r>
      <w:proofErr w:type="spellEnd"/>
      <w:r w:rsidRPr="0082208A">
        <w:rPr>
          <w:rFonts w:ascii="Times New Roman" w:hAnsi="Times New Roman" w:cs="Times New Roman"/>
          <w:color w:val="000000" w:themeColor="text1"/>
          <w:sz w:val="24"/>
          <w:szCs w:val="24"/>
        </w:rPr>
        <w:t>:</w:t>
      </w:r>
    </w:p>
    <w:p w14:paraId="6D5BCFCD" w14:textId="77777777" w:rsidR="001F4CF5" w:rsidRPr="0082208A" w:rsidRDefault="001F4CF5" w:rsidP="00497CDE">
      <w:pPr>
        <w:pStyle w:val="DaftarParagraf"/>
        <w:numPr>
          <w:ilvl w:val="0"/>
          <w:numId w:val="14"/>
        </w:numPr>
        <w:tabs>
          <w:tab w:val="left" w:pos="2835"/>
        </w:tabs>
        <w:spacing w:line="36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 Disclosure</w:t>
      </w:r>
      <w:r w:rsidRPr="0082208A">
        <w:rPr>
          <w:rFonts w:ascii="Times New Roman" w:hAnsi="Times New Roman" w:cs="Times New Roman"/>
          <w:color w:val="000000" w:themeColor="text1"/>
          <w:sz w:val="24"/>
          <w:szCs w:val="24"/>
        </w:rPr>
        <w:t xml:space="preserve"> (X1)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Nilai Perusahaan (Y):</w:t>
      </w:r>
    </w:p>
    <w:p w14:paraId="763FDB6A" w14:textId="6181D512" w:rsidR="001F4CF5" w:rsidRPr="0082208A" w:rsidRDefault="001F4CF5" w:rsidP="001F4CF5">
      <w:pPr>
        <w:pStyle w:val="DaftarParagraf"/>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Uji t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t </w:t>
      </w:r>
      <w:proofErr w:type="spellStart"/>
      <w:r w:rsidRPr="0082208A">
        <w:rPr>
          <w:rFonts w:ascii="Times New Roman" w:hAnsi="Times New Roman" w:cs="Times New Roman"/>
          <w:color w:val="000000" w:themeColor="text1"/>
          <w:sz w:val="24"/>
          <w:szCs w:val="24"/>
        </w:rPr>
        <w:t>hitung</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1</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283</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sig. 0,</w:t>
      </w:r>
      <w:r w:rsidR="00ED3853" w:rsidRPr="0082208A">
        <w:rPr>
          <w:rFonts w:ascii="Times New Roman" w:hAnsi="Times New Roman" w:cs="Times New Roman"/>
          <w:color w:val="000000" w:themeColor="text1"/>
          <w:sz w:val="24"/>
          <w:szCs w:val="24"/>
        </w:rPr>
        <w:t>2</w:t>
      </w:r>
      <w:r w:rsidRPr="0082208A">
        <w:rPr>
          <w:rFonts w:ascii="Times New Roman" w:hAnsi="Times New Roman" w:cs="Times New Roman"/>
          <w:color w:val="000000" w:themeColor="text1"/>
          <w:sz w:val="24"/>
          <w:szCs w:val="24"/>
        </w:rPr>
        <w:t>0</w:t>
      </w:r>
      <w:r w:rsidR="008358B9" w:rsidRPr="0082208A">
        <w:rPr>
          <w:rFonts w:ascii="Times New Roman" w:hAnsi="Times New Roman" w:cs="Times New Roman"/>
          <w:color w:val="000000" w:themeColor="text1"/>
          <w:sz w:val="24"/>
          <w:szCs w:val="24"/>
        </w:rPr>
        <w:t>2</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dibawah</w:t>
      </w:r>
      <w:proofErr w:type="spellEnd"/>
      <w:r w:rsidRPr="0082208A">
        <w:rPr>
          <w:rFonts w:ascii="Times New Roman" w:hAnsi="Times New Roman" w:cs="Times New Roman"/>
          <w:color w:val="000000" w:themeColor="text1"/>
          <w:sz w:val="24"/>
          <w:szCs w:val="24"/>
        </w:rPr>
        <w:t xml:space="preserve"> 0,05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koefisien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regresi</w:t>
      </w:r>
      <w:proofErr w:type="spellEnd"/>
      <w:r w:rsidRPr="0082208A">
        <w:rPr>
          <w:rFonts w:ascii="Times New Roman" w:hAnsi="Times New Roman" w:cs="Times New Roman"/>
          <w:color w:val="000000" w:themeColor="text1"/>
          <w:sz w:val="24"/>
          <w:szCs w:val="24"/>
        </w:rPr>
        <w:t xml:space="preserve"> B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 Disclosure</w:t>
      </w:r>
      <w:r w:rsidRPr="0082208A">
        <w:rPr>
          <w:rFonts w:ascii="Times New Roman" w:hAnsi="Times New Roman" w:cs="Times New Roman"/>
          <w:color w:val="000000" w:themeColor="text1"/>
          <w:sz w:val="24"/>
          <w:szCs w:val="24"/>
        </w:rPr>
        <w:t xml:space="preserve"> (X1) </w:t>
      </w:r>
      <w:proofErr w:type="spellStart"/>
      <w:r w:rsidRPr="0082208A">
        <w:rPr>
          <w:rFonts w:ascii="Times New Roman" w:hAnsi="Times New Roman" w:cs="Times New Roman"/>
          <w:color w:val="000000" w:themeColor="text1"/>
          <w:sz w:val="24"/>
          <w:szCs w:val="24"/>
        </w:rPr>
        <w:t>ialah</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0,101</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hipotesis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dit</w:t>
      </w:r>
      <w:r w:rsidR="00416E75" w:rsidRPr="0082208A">
        <w:rPr>
          <w:rFonts w:ascii="Times New Roman" w:hAnsi="Times New Roman" w:cs="Times New Roman"/>
          <w:color w:val="000000" w:themeColor="text1"/>
          <w:sz w:val="24"/>
          <w:szCs w:val="24"/>
        </w:rPr>
        <w:t>olak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sehingga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hasil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kajian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menu</w:t>
      </w:r>
      <w:r w:rsidR="008358B9" w:rsidRPr="0082208A">
        <w:rPr>
          <w:rFonts w:ascii="Times New Roman" w:hAnsi="Times New Roman" w:cs="Times New Roman"/>
          <w:color w:val="000000" w:themeColor="text1"/>
          <w:sz w:val="24"/>
          <w:szCs w:val="24"/>
        </w:rPr>
        <w:t>n</w:t>
      </w:r>
      <w:r w:rsidRPr="0082208A">
        <w:rPr>
          <w:rFonts w:ascii="Times New Roman" w:hAnsi="Times New Roman" w:cs="Times New Roman"/>
          <w:color w:val="000000" w:themeColor="text1"/>
          <w:sz w:val="24"/>
          <w:szCs w:val="24"/>
        </w:rPr>
        <w:t>jukkan</w:t>
      </w:r>
      <w:proofErr w:type="spellEnd"/>
      <w:r w:rsidRPr="0082208A">
        <w:rPr>
          <w:rFonts w:ascii="Times New Roman" w:hAnsi="Times New Roman" w:cs="Times New Roman"/>
          <w:color w:val="000000" w:themeColor="text1"/>
          <w:sz w:val="24"/>
          <w:szCs w:val="24"/>
        </w:rPr>
        <w:t xml:space="preserve"> </w:t>
      </w:r>
      <w:proofErr w:type="spellStart"/>
      <w:proofErr w:type="gram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proofErr w:type="gram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Sustainability Reporting Disclosure</w:t>
      </w:r>
      <w:r w:rsidRPr="0082208A">
        <w:rPr>
          <w:rFonts w:ascii="Times New Roman" w:hAnsi="Times New Roman" w:cs="Times New Roman"/>
          <w:color w:val="000000" w:themeColor="text1"/>
          <w:sz w:val="24"/>
          <w:szCs w:val="24"/>
        </w:rPr>
        <w:t xml:space="preserve"> (X1) </w:t>
      </w:r>
      <w:proofErr w:type="spellStart"/>
      <w:r w:rsidR="00811314" w:rsidRPr="0082208A">
        <w:rPr>
          <w:rFonts w:ascii="Times New Roman" w:hAnsi="Times New Roman" w:cs="Times New Roman"/>
          <w:color w:val="000000" w:themeColor="text1"/>
          <w:sz w:val="24"/>
          <w:szCs w:val="24"/>
        </w:rPr>
        <w:t>tidak</w:t>
      </w:r>
      <w:proofErr w:type="spellEnd"/>
      <w:r w:rsidR="00811314" w:rsidRPr="0082208A">
        <w:rPr>
          <w:rFonts w:ascii="Times New Roman" w:hAnsi="Times New Roman" w:cs="Times New Roman"/>
          <w:color w:val="000000" w:themeColor="text1"/>
          <w:sz w:val="24"/>
          <w:szCs w:val="24"/>
        </w:rPr>
        <w:t xml:space="preserve"> </w:t>
      </w:r>
      <w:proofErr w:type="spellStart"/>
      <w:r w:rsidR="00811314" w:rsidRPr="0082208A">
        <w:rPr>
          <w:rFonts w:ascii="Times New Roman" w:hAnsi="Times New Roman" w:cs="Times New Roman"/>
          <w:color w:val="000000" w:themeColor="text1"/>
          <w:sz w:val="24"/>
          <w:szCs w:val="24"/>
        </w:rPr>
        <w:t>memiliki</w:t>
      </w:r>
      <w:proofErr w:type="spellEnd"/>
      <w:r w:rsidR="00811314" w:rsidRPr="0082208A">
        <w:rPr>
          <w:rFonts w:ascii="Times New Roman" w:hAnsi="Times New Roman" w:cs="Times New Roman"/>
          <w:color w:val="000000" w:themeColor="text1"/>
          <w:sz w:val="24"/>
          <w:szCs w:val="24"/>
        </w:rPr>
        <w:t xml:space="preserve"> </w:t>
      </w:r>
      <w:proofErr w:type="spellStart"/>
      <w:r w:rsidR="00416E75" w:rsidRPr="0082208A">
        <w:rPr>
          <w:rFonts w:ascii="Times New Roman" w:hAnsi="Times New Roman" w:cs="Times New Roman"/>
          <w:color w:val="000000" w:themeColor="text1"/>
          <w:sz w:val="24"/>
          <w:szCs w:val="24"/>
        </w:rPr>
        <w:t>pengaruh</w:t>
      </w:r>
      <w:proofErr w:type="spellEnd"/>
      <w:r w:rsidR="00811314"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Nilai Perusahaan (Y).</w:t>
      </w:r>
    </w:p>
    <w:p w14:paraId="0AD159BD" w14:textId="77777777" w:rsidR="001F4CF5" w:rsidRPr="0082208A" w:rsidRDefault="001F4CF5" w:rsidP="00497CDE">
      <w:pPr>
        <w:pStyle w:val="DaftarParagraf"/>
        <w:numPr>
          <w:ilvl w:val="0"/>
          <w:numId w:val="14"/>
        </w:numPr>
        <w:tabs>
          <w:tab w:val="left" w:pos="2835"/>
        </w:tabs>
        <w:spacing w:line="480" w:lineRule="auto"/>
        <w:jc w:val="both"/>
        <w:rPr>
          <w:rFonts w:ascii="Times New Roman" w:hAnsi="Times New Roman" w:cs="Times New Roman"/>
          <w:color w:val="000000" w:themeColor="text1"/>
          <w:sz w:val="24"/>
          <w:szCs w:val="24"/>
        </w:rPr>
      </w:pP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Kepemilikan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(X2)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Nilai Perusahaan (Y):</w:t>
      </w:r>
    </w:p>
    <w:p w14:paraId="60CCBD8C" w14:textId="0C6E6061" w:rsidR="00DE26E8" w:rsidRDefault="001F4CF5" w:rsidP="008358B9">
      <w:pPr>
        <w:pStyle w:val="DaftarParagraf"/>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Uji t </w:t>
      </w:r>
      <w:proofErr w:type="spellStart"/>
      <w:r w:rsidRPr="0082208A">
        <w:rPr>
          <w:rFonts w:ascii="Times New Roman" w:hAnsi="Times New Roman" w:cs="Times New Roman"/>
          <w:color w:val="000000" w:themeColor="text1"/>
          <w:sz w:val="24"/>
          <w:szCs w:val="24"/>
        </w:rPr>
        <w:t>memperlihatkan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t </w:t>
      </w:r>
      <w:proofErr w:type="spellStart"/>
      <w:r w:rsidRPr="0082208A">
        <w:rPr>
          <w:rFonts w:ascii="Times New Roman" w:hAnsi="Times New Roman" w:cs="Times New Roman"/>
          <w:color w:val="000000" w:themeColor="text1"/>
          <w:sz w:val="24"/>
          <w:szCs w:val="24"/>
        </w:rPr>
        <w:t>hitung</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2</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929</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sig. 0,00</w:t>
      </w:r>
      <w:r w:rsidR="008358B9" w:rsidRPr="0082208A">
        <w:rPr>
          <w:rFonts w:ascii="Times New Roman" w:hAnsi="Times New Roman" w:cs="Times New Roman"/>
          <w:color w:val="000000" w:themeColor="text1"/>
          <w:sz w:val="24"/>
          <w:szCs w:val="24"/>
        </w:rPr>
        <w:t>4</w:t>
      </w:r>
      <w:r w:rsidRPr="0082208A">
        <w:rPr>
          <w:rFonts w:ascii="Times New Roman" w:hAnsi="Times New Roman" w:cs="Times New Roman"/>
          <w:color w:val="000000" w:themeColor="text1"/>
          <w:sz w:val="20"/>
          <w:szCs w:val="20"/>
        </w:rPr>
        <w:t xml:space="preserve"> </w:t>
      </w:r>
      <w:r w:rsidRPr="0082208A">
        <w:rPr>
          <w:rFonts w:ascii="Times New Roman" w:hAnsi="Times New Roman" w:cs="Times New Roman"/>
          <w:color w:val="000000" w:themeColor="text1"/>
          <w:sz w:val="24"/>
          <w:szCs w:val="24"/>
        </w:rPr>
        <w:t>&lt; 0,0</w:t>
      </w:r>
      <w:r w:rsidR="008358B9" w:rsidRPr="0082208A">
        <w:rPr>
          <w:rFonts w:ascii="Times New Roman" w:hAnsi="Times New Roman" w:cs="Times New Roman"/>
          <w:color w:val="000000" w:themeColor="text1"/>
          <w:sz w:val="24"/>
          <w:szCs w:val="24"/>
        </w:rPr>
        <w:t xml:space="preserve">5 </w:t>
      </w:r>
      <w:r w:rsidR="00ED3853" w:rsidRPr="0082208A">
        <w:rPr>
          <w:rFonts w:ascii="Times New Roman" w:hAnsi="Times New Roman" w:cs="Times New Roman"/>
          <w:color w:val="000000" w:themeColor="text1"/>
          <w:sz w:val="24"/>
          <w:szCs w:val="24"/>
        </w:rPr>
        <w:t>dan</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koe</w:t>
      </w:r>
      <w:r w:rsidR="008358B9" w:rsidRPr="0082208A">
        <w:rPr>
          <w:rFonts w:ascii="Times New Roman" w:hAnsi="Times New Roman" w:cs="Times New Roman"/>
          <w:color w:val="000000" w:themeColor="text1"/>
          <w:sz w:val="24"/>
          <w:szCs w:val="24"/>
        </w:rPr>
        <w:t>f</w:t>
      </w:r>
      <w:r w:rsidRPr="0082208A">
        <w:rPr>
          <w:rFonts w:ascii="Times New Roman" w:hAnsi="Times New Roman" w:cs="Times New Roman"/>
          <w:color w:val="000000" w:themeColor="text1"/>
          <w:sz w:val="24"/>
          <w:szCs w:val="24"/>
        </w:rPr>
        <w:t>isien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regresi</w:t>
      </w:r>
      <w:proofErr w:type="spellEnd"/>
      <w:r w:rsidRPr="0082208A">
        <w:rPr>
          <w:rFonts w:ascii="Times New Roman" w:hAnsi="Times New Roman" w:cs="Times New Roman"/>
          <w:color w:val="000000" w:themeColor="text1"/>
          <w:sz w:val="24"/>
          <w:szCs w:val="24"/>
        </w:rPr>
        <w:t xml:space="preserve"> B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KI (X2) </w:t>
      </w:r>
      <w:proofErr w:type="spellStart"/>
      <w:r w:rsidRPr="0082208A">
        <w:rPr>
          <w:rFonts w:ascii="Times New Roman" w:hAnsi="Times New Roman" w:cs="Times New Roman"/>
          <w:color w:val="000000" w:themeColor="text1"/>
          <w:sz w:val="24"/>
          <w:szCs w:val="24"/>
        </w:rPr>
        <w:t>sekitar</w:t>
      </w:r>
      <w:proofErr w:type="spellEnd"/>
      <w:r w:rsidRPr="0082208A">
        <w:rPr>
          <w:rFonts w:ascii="Times New Roman" w:hAnsi="Times New Roman" w:cs="Times New Roman"/>
          <w:color w:val="000000" w:themeColor="text1"/>
          <w:sz w:val="24"/>
          <w:szCs w:val="24"/>
        </w:rPr>
        <w:t xml:space="preserve"> </w:t>
      </w:r>
      <w:r w:rsidR="008358B9" w:rsidRPr="0082208A">
        <w:rPr>
          <w:rFonts w:ascii="Times New Roman" w:hAnsi="Times New Roman" w:cs="Times New Roman"/>
          <w:color w:val="000000" w:themeColor="text1"/>
          <w:sz w:val="24"/>
          <w:szCs w:val="24"/>
        </w:rPr>
        <w:t>0</w:t>
      </w:r>
      <w:r w:rsidRPr="0082208A">
        <w:rPr>
          <w:rFonts w:ascii="Times New Roman" w:hAnsi="Times New Roman" w:cs="Times New Roman"/>
          <w:color w:val="000000" w:themeColor="text1"/>
          <w:sz w:val="24"/>
          <w:szCs w:val="24"/>
        </w:rPr>
        <w:t>,</w:t>
      </w:r>
      <w:r w:rsidR="008358B9" w:rsidRPr="0082208A">
        <w:rPr>
          <w:rFonts w:ascii="Times New Roman" w:hAnsi="Times New Roman" w:cs="Times New Roman"/>
          <w:color w:val="000000" w:themeColor="text1"/>
          <w:sz w:val="24"/>
          <w:szCs w:val="24"/>
        </w:rPr>
        <w:t>264</w:t>
      </w:r>
      <w:r w:rsidRPr="0082208A">
        <w:rPr>
          <w:rFonts w:ascii="Times New Roman" w:hAnsi="Times New Roman" w:cs="Times New Roman"/>
          <w:color w:val="000000" w:themeColor="text1"/>
          <w:sz w:val="20"/>
          <w:szCs w:val="20"/>
        </w:rPr>
        <w: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Maknanya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hipotesis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kedua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diterima</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artinya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Kepemilikan</w:t>
      </w:r>
      <w:r w:rsidR="00ED3853"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(X2) </w:t>
      </w:r>
      <w:proofErr w:type="spellStart"/>
      <w:r w:rsidRPr="0082208A">
        <w:rPr>
          <w:rFonts w:ascii="Times New Roman" w:hAnsi="Times New Roman" w:cs="Times New Roman"/>
          <w:color w:val="000000" w:themeColor="text1"/>
          <w:sz w:val="24"/>
          <w:szCs w:val="24"/>
        </w:rPr>
        <w:t>berdampak</w:t>
      </w:r>
      <w:proofErr w:type="spellEnd"/>
      <w:r w:rsidRPr="0082208A">
        <w:rPr>
          <w:rFonts w:ascii="Times New Roman" w:hAnsi="Times New Roman" w:cs="Times New Roman"/>
          <w:color w:val="000000" w:themeColor="text1"/>
          <w:sz w:val="24"/>
          <w:szCs w:val="24"/>
        </w:rPr>
        <w:t xml:space="preserve"> </w:t>
      </w:r>
      <w:proofErr w:type="spellStart"/>
      <w:r w:rsidR="00ED3853"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variabel</w:t>
      </w:r>
      <w:proofErr w:type="spellEnd"/>
      <w:r w:rsidRPr="0082208A">
        <w:rPr>
          <w:rFonts w:ascii="Times New Roman" w:hAnsi="Times New Roman" w:cs="Times New Roman"/>
          <w:color w:val="000000" w:themeColor="text1"/>
          <w:sz w:val="24"/>
          <w:szCs w:val="24"/>
        </w:rPr>
        <w:t xml:space="preserve"> Nilai Perusahaan (Y)</w:t>
      </w:r>
      <w:r w:rsidR="00157092">
        <w:rPr>
          <w:rFonts w:ascii="Times New Roman" w:hAnsi="Times New Roman" w:cs="Times New Roman"/>
          <w:color w:val="000000" w:themeColor="text1"/>
          <w:sz w:val="24"/>
          <w:szCs w:val="24"/>
        </w:rPr>
        <w:t>.</w:t>
      </w:r>
    </w:p>
    <w:p w14:paraId="6010D80C" w14:textId="77777777" w:rsidR="00157092" w:rsidRDefault="00157092" w:rsidP="008358B9">
      <w:pPr>
        <w:pStyle w:val="DaftarParagraf"/>
        <w:tabs>
          <w:tab w:val="left" w:pos="2835"/>
        </w:tabs>
        <w:spacing w:line="480" w:lineRule="auto"/>
        <w:jc w:val="both"/>
        <w:rPr>
          <w:rFonts w:ascii="Times New Roman" w:hAnsi="Times New Roman" w:cs="Times New Roman"/>
          <w:color w:val="000000" w:themeColor="text1"/>
          <w:sz w:val="24"/>
          <w:szCs w:val="24"/>
        </w:rPr>
      </w:pPr>
    </w:p>
    <w:p w14:paraId="2071AB07" w14:textId="77777777" w:rsidR="00157092" w:rsidRDefault="00157092" w:rsidP="008358B9">
      <w:pPr>
        <w:pStyle w:val="DaftarParagraf"/>
        <w:tabs>
          <w:tab w:val="left" w:pos="2835"/>
        </w:tabs>
        <w:spacing w:line="480" w:lineRule="auto"/>
        <w:jc w:val="both"/>
        <w:rPr>
          <w:rFonts w:ascii="Times New Roman" w:hAnsi="Times New Roman" w:cs="Times New Roman"/>
          <w:color w:val="000000" w:themeColor="text1"/>
          <w:sz w:val="24"/>
          <w:szCs w:val="24"/>
        </w:rPr>
      </w:pPr>
    </w:p>
    <w:p w14:paraId="49F0D60E" w14:textId="77777777" w:rsidR="00157092" w:rsidRDefault="00157092" w:rsidP="008358B9">
      <w:pPr>
        <w:pStyle w:val="DaftarParagraf"/>
        <w:tabs>
          <w:tab w:val="left" w:pos="2835"/>
        </w:tabs>
        <w:spacing w:line="480" w:lineRule="auto"/>
        <w:jc w:val="both"/>
        <w:rPr>
          <w:rFonts w:ascii="Times New Roman" w:hAnsi="Times New Roman" w:cs="Times New Roman"/>
          <w:color w:val="000000" w:themeColor="text1"/>
          <w:sz w:val="24"/>
          <w:szCs w:val="24"/>
        </w:rPr>
      </w:pPr>
    </w:p>
    <w:p w14:paraId="5EA3078B" w14:textId="77777777" w:rsidR="00157092" w:rsidRDefault="00157092" w:rsidP="008358B9">
      <w:pPr>
        <w:pStyle w:val="DaftarParagraf"/>
        <w:tabs>
          <w:tab w:val="left" w:pos="2835"/>
        </w:tabs>
        <w:spacing w:line="480" w:lineRule="auto"/>
        <w:jc w:val="both"/>
        <w:rPr>
          <w:rFonts w:ascii="Times New Roman" w:hAnsi="Times New Roman" w:cs="Times New Roman"/>
          <w:color w:val="000000" w:themeColor="text1"/>
          <w:sz w:val="24"/>
          <w:szCs w:val="24"/>
        </w:rPr>
      </w:pPr>
    </w:p>
    <w:p w14:paraId="305341A0" w14:textId="77777777" w:rsidR="00157092" w:rsidRPr="0082208A" w:rsidRDefault="00157092" w:rsidP="008358B9">
      <w:pPr>
        <w:pStyle w:val="DaftarParagraf"/>
        <w:tabs>
          <w:tab w:val="left" w:pos="2835"/>
        </w:tabs>
        <w:spacing w:line="480" w:lineRule="auto"/>
        <w:jc w:val="both"/>
        <w:rPr>
          <w:rFonts w:ascii="Times New Roman" w:hAnsi="Times New Roman" w:cs="Times New Roman"/>
          <w:color w:val="000000" w:themeColor="text1"/>
          <w:sz w:val="24"/>
          <w:szCs w:val="24"/>
        </w:rPr>
      </w:pPr>
    </w:p>
    <w:p w14:paraId="0A7A208A" w14:textId="4BC56C28" w:rsidR="001B0B65" w:rsidRPr="0082208A" w:rsidRDefault="003031D4" w:rsidP="00497CDE">
      <w:pPr>
        <w:pStyle w:val="Judul2"/>
        <w:numPr>
          <w:ilvl w:val="1"/>
          <w:numId w:val="27"/>
        </w:numPr>
      </w:pPr>
      <w:bookmarkStart w:id="92" w:name="_Toc205202814"/>
      <w:proofErr w:type="spellStart"/>
      <w:r w:rsidRPr="0082208A">
        <w:lastRenderedPageBreak/>
        <w:t>Pembahasan</w:t>
      </w:r>
      <w:bookmarkEnd w:id="92"/>
      <w:proofErr w:type="spellEnd"/>
    </w:p>
    <w:p w14:paraId="5682D42D" w14:textId="312DFC31" w:rsidR="00A501D4" w:rsidRPr="0082208A" w:rsidRDefault="00A501D4" w:rsidP="00497CDE">
      <w:pPr>
        <w:pStyle w:val="Judul2"/>
        <w:numPr>
          <w:ilvl w:val="2"/>
          <w:numId w:val="27"/>
        </w:numPr>
      </w:pPr>
      <w:bookmarkStart w:id="93" w:name="_Toc205202815"/>
      <w:proofErr w:type="spellStart"/>
      <w:r w:rsidRPr="0082208A">
        <w:t>Pengaruh</w:t>
      </w:r>
      <w:proofErr w:type="spellEnd"/>
      <w:r w:rsidRPr="0082208A">
        <w:t xml:space="preserve"> </w:t>
      </w:r>
      <w:r w:rsidRPr="0082208A">
        <w:rPr>
          <w:i/>
          <w:iCs/>
        </w:rPr>
        <w:t>Sustainability Report</w:t>
      </w:r>
      <w:r w:rsidRPr="0082208A">
        <w:t xml:space="preserve">ing </w:t>
      </w:r>
      <w:r w:rsidRPr="0082208A">
        <w:rPr>
          <w:i/>
          <w:iCs/>
        </w:rPr>
        <w:t xml:space="preserve">Disclosure </w:t>
      </w:r>
      <w:proofErr w:type="spellStart"/>
      <w:r w:rsidRPr="0082208A">
        <w:t>Terhadap</w:t>
      </w:r>
      <w:proofErr w:type="spellEnd"/>
      <w:r w:rsidRPr="0082208A">
        <w:t xml:space="preserve"> Nilai Perusahaan</w:t>
      </w:r>
      <w:bookmarkEnd w:id="93"/>
    </w:p>
    <w:p w14:paraId="4C35FD2A" w14:textId="6C367C28" w:rsidR="001F4CF5" w:rsidRPr="0082208A" w:rsidRDefault="003605F6" w:rsidP="001F4CF5">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hasil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pengujian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statistik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diperoleh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Sustainability Reporting Disclosure</w:t>
      </w:r>
      <w:r w:rsidR="001F4CF5" w:rsidRPr="0082208A">
        <w:rPr>
          <w:rFonts w:ascii="Times New Roman" w:hAnsi="Times New Roman" w:cs="Times New Roman"/>
          <w:color w:val="000000" w:themeColor="text1"/>
          <w:sz w:val="24"/>
          <w:szCs w:val="24"/>
        </w:rPr>
        <w:t xml:space="preserve"> </w:t>
      </w:r>
      <w:proofErr w:type="spellStart"/>
      <w:r w:rsidR="00A913FF" w:rsidRPr="0082208A">
        <w:rPr>
          <w:rFonts w:ascii="Times New Roman" w:hAnsi="Times New Roman" w:cs="Times New Roman"/>
          <w:color w:val="000000" w:themeColor="text1"/>
          <w:sz w:val="24"/>
          <w:szCs w:val="24"/>
        </w:rPr>
        <w:t>tidak</w:t>
      </w:r>
      <w:proofErr w:type="spellEnd"/>
      <w:r w:rsidR="00A913FF"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berpengaruh</w:t>
      </w:r>
      <w:proofErr w:type="spellEnd"/>
      <w:r w:rsidR="00ED3853"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yang </w:t>
      </w:r>
      <w:proofErr w:type="spellStart"/>
      <w:r w:rsidR="001F4CF5" w:rsidRPr="0082208A">
        <w:rPr>
          <w:rFonts w:ascii="Times New Roman" w:hAnsi="Times New Roman" w:cs="Times New Roman"/>
          <w:color w:val="000000" w:themeColor="text1"/>
          <w:sz w:val="24"/>
          <w:szCs w:val="24"/>
        </w:rPr>
        <w:t>tercatat</w:t>
      </w:r>
      <w:proofErr w:type="spellEnd"/>
      <w:r w:rsidR="001F4CF5" w:rsidRPr="0082208A">
        <w:rPr>
          <w:rFonts w:ascii="Times New Roman" w:hAnsi="Times New Roman" w:cs="Times New Roman"/>
          <w:color w:val="000000" w:themeColor="text1"/>
          <w:sz w:val="24"/>
          <w:szCs w:val="24"/>
        </w:rPr>
        <w:t xml:space="preserve"> di </w:t>
      </w:r>
      <w:proofErr w:type="spellStart"/>
      <w:r w:rsidR="001F4CF5" w:rsidRPr="0082208A">
        <w:rPr>
          <w:rFonts w:ascii="Times New Roman" w:hAnsi="Times New Roman" w:cs="Times New Roman"/>
          <w:color w:val="000000" w:themeColor="text1"/>
          <w:sz w:val="24"/>
          <w:szCs w:val="24"/>
        </w:rPr>
        <w:t>indeks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saham</w:t>
      </w:r>
      <w:proofErr w:type="spellEnd"/>
      <w:r w:rsidR="001F4CF5" w:rsidRPr="0082208A">
        <w:rPr>
          <w:rFonts w:ascii="Times New Roman" w:hAnsi="Times New Roman" w:cs="Times New Roman"/>
          <w:color w:val="000000" w:themeColor="text1"/>
          <w:sz w:val="24"/>
          <w:szCs w:val="24"/>
        </w:rPr>
        <w:t xml:space="preserve"> </w:t>
      </w:r>
      <w:r w:rsidR="0088037B" w:rsidRPr="0082208A">
        <w:rPr>
          <w:rFonts w:ascii="Times New Roman" w:hAnsi="Times New Roman" w:cs="Times New Roman"/>
          <w:color w:val="000000" w:themeColor="text1"/>
          <w:sz w:val="24"/>
          <w:szCs w:val="24"/>
        </w:rPr>
        <w:t>IDX ESG Leaders</w:t>
      </w:r>
      <w:r w:rsidR="001F4CF5" w:rsidRPr="0082208A">
        <w:rPr>
          <w:rFonts w:ascii="Times New Roman" w:hAnsi="Times New Roman" w:cs="Times New Roman"/>
          <w:color w:val="000000" w:themeColor="text1"/>
          <w:sz w:val="24"/>
          <w:szCs w:val="24"/>
        </w:rPr>
        <w:t xml:space="preserve"> di BEI pada 2022-202</w:t>
      </w:r>
      <w:r w:rsidR="006B2431" w:rsidRPr="0082208A">
        <w:rPr>
          <w:rFonts w:ascii="Times New Roman" w:hAnsi="Times New Roman" w:cs="Times New Roman"/>
          <w:color w:val="000000" w:themeColor="text1"/>
          <w:sz w:val="24"/>
          <w:szCs w:val="24"/>
        </w:rPr>
        <w:t>4</w:t>
      </w:r>
      <w:r w:rsidR="001F4CF5" w:rsidRPr="0082208A">
        <w:rPr>
          <w:rFonts w:ascii="Times New Roman" w:hAnsi="Times New Roman" w:cs="Times New Roman"/>
          <w:color w:val="000000" w:themeColor="text1"/>
          <w:sz w:val="24"/>
          <w:szCs w:val="24"/>
        </w:rPr>
        <w:t xml:space="preserve">. Hasil </w:t>
      </w:r>
      <w:proofErr w:type="spellStart"/>
      <w:r w:rsidR="001F4CF5" w:rsidRPr="0082208A">
        <w:rPr>
          <w:rFonts w:ascii="Times New Roman" w:hAnsi="Times New Roman" w:cs="Times New Roman"/>
          <w:color w:val="000000" w:themeColor="text1"/>
          <w:sz w:val="24"/>
          <w:szCs w:val="24"/>
        </w:rPr>
        <w:t>pengujian</w:t>
      </w:r>
      <w:proofErr w:type="spellEnd"/>
      <w:r w:rsidR="001F4CF5" w:rsidRPr="0082208A">
        <w:rPr>
          <w:rFonts w:ascii="Times New Roman" w:hAnsi="Times New Roman" w:cs="Times New Roman"/>
          <w:color w:val="000000" w:themeColor="text1"/>
          <w:sz w:val="24"/>
          <w:szCs w:val="24"/>
        </w:rPr>
        <w:t xml:space="preserve"> t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signifikansi</w:t>
      </w:r>
      <w:proofErr w:type="spellEnd"/>
      <w:r w:rsidR="001F4CF5" w:rsidRPr="0082208A">
        <w:rPr>
          <w:rFonts w:ascii="Times New Roman" w:hAnsi="Times New Roman" w:cs="Times New Roman"/>
          <w:color w:val="000000" w:themeColor="text1"/>
          <w:sz w:val="24"/>
          <w:szCs w:val="24"/>
        </w:rPr>
        <w:t xml:space="preserve"> 0,</w:t>
      </w:r>
      <w:r w:rsidR="00ED3853" w:rsidRPr="0082208A">
        <w:rPr>
          <w:rFonts w:ascii="Times New Roman" w:hAnsi="Times New Roman" w:cs="Times New Roman"/>
          <w:color w:val="000000" w:themeColor="text1"/>
          <w:sz w:val="24"/>
          <w:szCs w:val="24"/>
        </w:rPr>
        <w:t>2</w:t>
      </w:r>
      <w:r w:rsidR="001F4CF5" w:rsidRPr="0082208A">
        <w:rPr>
          <w:rFonts w:ascii="Times New Roman" w:hAnsi="Times New Roman" w:cs="Times New Roman"/>
          <w:color w:val="000000" w:themeColor="text1"/>
          <w:sz w:val="24"/>
          <w:szCs w:val="24"/>
        </w:rPr>
        <w:t>0</w:t>
      </w:r>
      <w:r w:rsidR="00ED3853" w:rsidRPr="0082208A">
        <w:rPr>
          <w:rFonts w:ascii="Times New Roman" w:hAnsi="Times New Roman" w:cs="Times New Roman"/>
          <w:color w:val="000000" w:themeColor="text1"/>
          <w:sz w:val="24"/>
          <w:szCs w:val="24"/>
        </w:rPr>
        <w:t>2</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w:t>
      </w:r>
      <w:r w:rsidR="00703145" w:rsidRPr="0082208A">
        <w:rPr>
          <w:rFonts w:ascii="Times New Roman" w:hAnsi="Times New Roman" w:cs="Times New Roman"/>
          <w:color w:val="000000" w:themeColor="text1"/>
          <w:sz w:val="24"/>
          <w:szCs w:val="24"/>
        </w:rPr>
        <w:t>atas</w:t>
      </w:r>
      <w:proofErr w:type="spellEnd"/>
      <w:r w:rsidR="001F4CF5" w:rsidRPr="0082208A">
        <w:rPr>
          <w:rFonts w:ascii="Times New Roman" w:hAnsi="Times New Roman" w:cs="Times New Roman"/>
          <w:color w:val="000000" w:themeColor="text1"/>
          <w:sz w:val="24"/>
          <w:szCs w:val="24"/>
        </w:rPr>
        <w:t xml:space="preserve"> alpha 0,05. </w:t>
      </w:r>
      <w:proofErr w:type="spellStart"/>
      <w:r w:rsidR="001F4CF5" w:rsidRPr="0082208A">
        <w:rPr>
          <w:rFonts w:ascii="Times New Roman" w:hAnsi="Times New Roman" w:cs="Times New Roman"/>
          <w:color w:val="000000" w:themeColor="text1"/>
          <w:sz w:val="24"/>
          <w:szCs w:val="24"/>
        </w:rPr>
        <w:t>Koefisien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regresi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bernila</w:t>
      </w:r>
      <w:r w:rsidR="00ED3853" w:rsidRPr="0082208A">
        <w:rPr>
          <w:rFonts w:ascii="Times New Roman" w:hAnsi="Times New Roman" w:cs="Times New Roman"/>
          <w:color w:val="000000" w:themeColor="text1"/>
          <w:sz w:val="24"/>
          <w:szCs w:val="24"/>
        </w:rPr>
        <w:t>i</w:t>
      </w:r>
      <w:proofErr w:type="spellEnd"/>
      <w:r w:rsidR="00ED3853" w:rsidRPr="0082208A">
        <w:rPr>
          <w:rFonts w:ascii="Times New Roman" w:hAnsi="Times New Roman" w:cs="Times New Roman"/>
          <w:color w:val="000000" w:themeColor="text1"/>
          <w:sz w:val="24"/>
          <w:szCs w:val="24"/>
        </w:rPr>
        <w:t xml:space="preserve"> </w:t>
      </w:r>
      <w:proofErr w:type="spellStart"/>
      <w:r w:rsidR="00ED3853" w:rsidRPr="0082208A">
        <w:rPr>
          <w:rFonts w:ascii="Times New Roman" w:hAnsi="Times New Roman" w:cs="Times New Roman"/>
          <w:color w:val="000000" w:themeColor="text1"/>
          <w:sz w:val="24"/>
          <w:szCs w:val="24"/>
        </w:rPr>
        <w:t>positif</w:t>
      </w:r>
      <w:proofErr w:type="spellEnd"/>
      <w:r w:rsidR="006D78BE" w:rsidRPr="0082208A">
        <w:rPr>
          <w:rFonts w:ascii="Times New Roman" w:hAnsi="Times New Roman" w:cs="Times New Roman"/>
          <w:color w:val="000000" w:themeColor="text1"/>
          <w:sz w:val="24"/>
          <w:szCs w:val="24"/>
        </w:rPr>
        <w:t xml:space="preserve"> </w:t>
      </w:r>
      <w:r w:rsidR="00ED3853" w:rsidRPr="0082208A">
        <w:rPr>
          <w:rFonts w:ascii="Times New Roman" w:hAnsi="Times New Roman" w:cs="Times New Roman"/>
          <w:color w:val="000000" w:themeColor="text1"/>
          <w:sz w:val="24"/>
          <w:szCs w:val="24"/>
        </w:rPr>
        <w:t>0</w:t>
      </w:r>
      <w:r w:rsidR="001F4CF5" w:rsidRPr="0082208A">
        <w:rPr>
          <w:rFonts w:ascii="Times New Roman" w:hAnsi="Times New Roman" w:cs="Times New Roman"/>
          <w:color w:val="000000" w:themeColor="text1"/>
          <w:sz w:val="24"/>
          <w:szCs w:val="24"/>
        </w:rPr>
        <w:t>,</w:t>
      </w:r>
      <w:r w:rsidR="00ED3853" w:rsidRPr="0082208A">
        <w:rPr>
          <w:rFonts w:ascii="Times New Roman" w:hAnsi="Times New Roman" w:cs="Times New Roman"/>
          <w:color w:val="000000" w:themeColor="text1"/>
          <w:sz w:val="24"/>
          <w:szCs w:val="24"/>
        </w:rPr>
        <w:t>101</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Secara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demikian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disimpulkan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hasil</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kajian</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ini</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tidak</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sejalan</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dengan</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hipotesis</w:t>
      </w:r>
      <w:proofErr w:type="spellEnd"/>
      <w:r w:rsidR="00E663B9" w:rsidRPr="0082208A">
        <w:rPr>
          <w:rFonts w:ascii="Times New Roman" w:hAnsi="Times New Roman" w:cs="Times New Roman"/>
          <w:color w:val="000000" w:themeColor="text1"/>
          <w:sz w:val="24"/>
          <w:szCs w:val="24"/>
        </w:rPr>
        <w:t xml:space="preserve"> yang </w:t>
      </w:r>
      <w:proofErr w:type="spellStart"/>
      <w:r w:rsidR="0003734E" w:rsidRPr="0082208A">
        <w:rPr>
          <w:rFonts w:ascii="Times New Roman" w:hAnsi="Times New Roman" w:cs="Times New Roman"/>
          <w:color w:val="000000" w:themeColor="text1"/>
          <w:sz w:val="24"/>
          <w:szCs w:val="24"/>
        </w:rPr>
        <w:t>telah</w:t>
      </w:r>
      <w:proofErr w:type="spellEnd"/>
      <w:r w:rsidR="0003734E"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diajukan</w:t>
      </w:r>
      <w:proofErr w:type="spellEnd"/>
      <w:r w:rsidR="00E663B9" w:rsidRPr="0082208A">
        <w:rPr>
          <w:rFonts w:ascii="Times New Roman" w:hAnsi="Times New Roman" w:cs="Times New Roman"/>
          <w:color w:val="000000" w:themeColor="text1"/>
          <w:sz w:val="24"/>
          <w:szCs w:val="24"/>
        </w:rPr>
        <w:t>,</w:t>
      </w:r>
      <w:r w:rsidR="001F4CF5" w:rsidRPr="0082208A">
        <w:rPr>
          <w:rFonts w:ascii="Times New Roman" w:hAnsi="Times New Roman" w:cs="Times New Roman"/>
          <w:color w:val="000000" w:themeColor="text1"/>
          <w:sz w:val="24"/>
          <w:szCs w:val="24"/>
        </w:rPr>
        <w:t xml:space="preserve"> </w:t>
      </w:r>
      <w:proofErr w:type="spellStart"/>
      <w:r w:rsidR="0003734E" w:rsidRPr="0082208A">
        <w:rPr>
          <w:rFonts w:ascii="Times New Roman" w:hAnsi="Times New Roman" w:cs="Times New Roman"/>
          <w:color w:val="000000" w:themeColor="text1"/>
          <w:sz w:val="24"/>
          <w:szCs w:val="24"/>
        </w:rPr>
        <w:t>artinya</w:t>
      </w:r>
      <w:proofErr w:type="spellEnd"/>
      <w:r w:rsidR="0003734E"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pengungkapan</w:t>
      </w:r>
      <w:proofErr w:type="spellEnd"/>
      <w:r w:rsidR="00E663B9" w:rsidRPr="0082208A">
        <w:rPr>
          <w:rFonts w:ascii="Times New Roman" w:hAnsi="Times New Roman" w:cs="Times New Roman"/>
          <w:color w:val="000000" w:themeColor="text1"/>
          <w:sz w:val="24"/>
          <w:szCs w:val="24"/>
        </w:rPr>
        <w:t xml:space="preserve"> </w:t>
      </w:r>
      <w:r w:rsidR="00E663B9" w:rsidRPr="0082208A">
        <w:rPr>
          <w:rFonts w:ascii="Times New Roman" w:hAnsi="Times New Roman" w:cs="Times New Roman"/>
          <w:i/>
          <w:iCs/>
          <w:color w:val="000000" w:themeColor="text1"/>
          <w:sz w:val="24"/>
          <w:szCs w:val="24"/>
        </w:rPr>
        <w:t xml:space="preserve">Sustainability Reporting </w:t>
      </w:r>
      <w:proofErr w:type="spellStart"/>
      <w:r w:rsidR="00E663B9" w:rsidRPr="0082208A">
        <w:rPr>
          <w:rFonts w:ascii="Times New Roman" w:hAnsi="Times New Roman" w:cs="Times New Roman"/>
          <w:color w:val="000000" w:themeColor="text1"/>
          <w:sz w:val="24"/>
          <w:szCs w:val="24"/>
        </w:rPr>
        <w:t>tidak</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berpengaruh</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signifikan</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terhadap</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nilai</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perusahaan</w:t>
      </w:r>
      <w:proofErr w:type="spellEnd"/>
      <w:r w:rsidR="00E663B9" w:rsidRPr="0082208A">
        <w:rPr>
          <w:rFonts w:ascii="Times New Roman" w:hAnsi="Times New Roman" w:cs="Times New Roman"/>
          <w:color w:val="000000" w:themeColor="text1"/>
          <w:sz w:val="24"/>
          <w:szCs w:val="24"/>
        </w:rPr>
        <w:t xml:space="preserve"> </w:t>
      </w:r>
      <w:proofErr w:type="spellStart"/>
      <w:r w:rsidR="00E663B9" w:rsidRPr="0082208A">
        <w:rPr>
          <w:rFonts w:ascii="Times New Roman" w:hAnsi="Times New Roman" w:cs="Times New Roman"/>
          <w:color w:val="000000" w:themeColor="text1"/>
          <w:sz w:val="24"/>
          <w:szCs w:val="24"/>
        </w:rPr>
        <w:t>maka</w:t>
      </w:r>
      <w:proofErr w:type="spellEnd"/>
      <w:r w:rsidR="00E663B9" w:rsidRPr="0082208A">
        <w:rPr>
          <w:rFonts w:ascii="Times New Roman" w:hAnsi="Times New Roman" w:cs="Times New Roman"/>
          <w:color w:val="000000" w:themeColor="text1"/>
          <w:sz w:val="24"/>
          <w:szCs w:val="24"/>
        </w:rPr>
        <w:t xml:space="preserve"> H1 </w:t>
      </w:r>
      <w:proofErr w:type="spellStart"/>
      <w:r w:rsidR="00E663B9" w:rsidRPr="0082208A">
        <w:rPr>
          <w:rFonts w:ascii="Times New Roman" w:hAnsi="Times New Roman" w:cs="Times New Roman"/>
          <w:color w:val="000000" w:themeColor="text1"/>
          <w:sz w:val="24"/>
          <w:szCs w:val="24"/>
        </w:rPr>
        <w:t>ditolak</w:t>
      </w:r>
      <w:proofErr w:type="spellEnd"/>
      <w:r w:rsidR="001F4CF5" w:rsidRPr="0082208A">
        <w:rPr>
          <w:rFonts w:ascii="Times New Roman" w:hAnsi="Times New Roman" w:cs="Times New Roman"/>
          <w:color w:val="000000" w:themeColor="text1"/>
          <w:sz w:val="24"/>
          <w:szCs w:val="24"/>
        </w:rPr>
        <w:t xml:space="preserve">. </w:t>
      </w:r>
    </w:p>
    <w:p w14:paraId="2825521C" w14:textId="07E6E216" w:rsidR="00C741F0" w:rsidRPr="0082208A" w:rsidRDefault="0008771A" w:rsidP="00C741F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573281" w:rsidRPr="0082208A">
        <w:rPr>
          <w:rFonts w:ascii="Times New Roman" w:hAnsi="Times New Roman" w:cs="Times New Roman"/>
          <w:color w:val="000000" w:themeColor="text1"/>
          <w:sz w:val="24"/>
          <w:szCs w:val="24"/>
        </w:rPr>
        <w:t xml:space="preserve">Hasil </w:t>
      </w:r>
      <w:proofErr w:type="spellStart"/>
      <w:r w:rsidR="00573281" w:rsidRPr="0082208A">
        <w:rPr>
          <w:rFonts w:ascii="Times New Roman" w:hAnsi="Times New Roman" w:cs="Times New Roman"/>
          <w:color w:val="000000" w:themeColor="text1"/>
          <w:sz w:val="24"/>
          <w:szCs w:val="24"/>
        </w:rPr>
        <w:t>dari</w:t>
      </w:r>
      <w:proofErr w:type="spellEnd"/>
      <w:r w:rsidR="00573281" w:rsidRPr="0082208A">
        <w:rPr>
          <w:rFonts w:ascii="Times New Roman" w:hAnsi="Times New Roman" w:cs="Times New Roman"/>
          <w:color w:val="000000" w:themeColor="text1"/>
          <w:sz w:val="24"/>
          <w:szCs w:val="24"/>
        </w:rPr>
        <w:t xml:space="preserve"> </w:t>
      </w:r>
      <w:proofErr w:type="spellStart"/>
      <w:r w:rsidR="00573281" w:rsidRPr="0082208A">
        <w:rPr>
          <w:rFonts w:ascii="Times New Roman" w:hAnsi="Times New Roman" w:cs="Times New Roman"/>
          <w:color w:val="000000" w:themeColor="text1"/>
          <w:sz w:val="24"/>
          <w:szCs w:val="24"/>
        </w:rPr>
        <w:t>studi</w:t>
      </w:r>
      <w:proofErr w:type="spellEnd"/>
      <w:r w:rsidR="00573281" w:rsidRPr="0082208A">
        <w:rPr>
          <w:rFonts w:ascii="Times New Roman" w:hAnsi="Times New Roman" w:cs="Times New Roman"/>
          <w:color w:val="000000" w:themeColor="text1"/>
          <w:sz w:val="24"/>
          <w:szCs w:val="24"/>
        </w:rPr>
        <w:t xml:space="preserve"> </w:t>
      </w:r>
      <w:proofErr w:type="spellStart"/>
      <w:r w:rsidR="00573281" w:rsidRPr="0082208A">
        <w:rPr>
          <w:rFonts w:ascii="Times New Roman" w:hAnsi="Times New Roman" w:cs="Times New Roman"/>
          <w:color w:val="000000" w:themeColor="text1"/>
          <w:sz w:val="24"/>
          <w:szCs w:val="24"/>
        </w:rPr>
        <w:t>ini</w:t>
      </w:r>
      <w:proofErr w:type="spellEnd"/>
      <w:r w:rsidR="00573281" w:rsidRPr="0082208A">
        <w:rPr>
          <w:rFonts w:ascii="Times New Roman" w:hAnsi="Times New Roman" w:cs="Times New Roman"/>
          <w:color w:val="000000" w:themeColor="text1"/>
          <w:sz w:val="24"/>
          <w:szCs w:val="24"/>
        </w:rPr>
        <w:t xml:space="preserve"> </w:t>
      </w:r>
      <w:proofErr w:type="spellStart"/>
      <w:r w:rsidR="00573281" w:rsidRPr="0082208A">
        <w:rPr>
          <w:rFonts w:ascii="Times New Roman" w:hAnsi="Times New Roman" w:cs="Times New Roman"/>
          <w:color w:val="000000" w:themeColor="text1"/>
          <w:sz w:val="24"/>
          <w:szCs w:val="24"/>
        </w:rPr>
        <w:t>tidak</w:t>
      </w:r>
      <w:proofErr w:type="spellEnd"/>
      <w:r w:rsidR="00573281" w:rsidRPr="0082208A">
        <w:rPr>
          <w:rFonts w:ascii="Times New Roman" w:hAnsi="Times New Roman" w:cs="Times New Roman"/>
          <w:color w:val="000000" w:themeColor="text1"/>
          <w:sz w:val="24"/>
          <w:szCs w:val="24"/>
        </w:rPr>
        <w:t xml:space="preserve"> </w:t>
      </w:r>
      <w:proofErr w:type="spellStart"/>
      <w:r w:rsidR="00573281" w:rsidRPr="0082208A">
        <w:rPr>
          <w:rFonts w:ascii="Times New Roman" w:hAnsi="Times New Roman" w:cs="Times New Roman"/>
          <w:color w:val="000000" w:themeColor="text1"/>
          <w:sz w:val="24"/>
          <w:szCs w:val="24"/>
        </w:rPr>
        <w:t>mendukung</w:t>
      </w:r>
      <w:proofErr w:type="spellEnd"/>
      <w:r w:rsidR="00573281" w:rsidRPr="0082208A">
        <w:rPr>
          <w:rFonts w:ascii="Times New Roman" w:hAnsi="Times New Roman" w:cs="Times New Roman"/>
          <w:color w:val="000000" w:themeColor="text1"/>
          <w:sz w:val="24"/>
          <w:szCs w:val="24"/>
        </w:rPr>
        <w:t xml:space="preserve"> </w:t>
      </w:r>
      <w:proofErr w:type="spellStart"/>
      <w:r w:rsidR="00573281" w:rsidRPr="0082208A">
        <w:rPr>
          <w:rFonts w:ascii="Times New Roman" w:hAnsi="Times New Roman" w:cs="Times New Roman"/>
          <w:color w:val="000000" w:themeColor="text1"/>
          <w:sz w:val="24"/>
          <w:szCs w:val="24"/>
        </w:rPr>
        <w:t>hipotesis</w:t>
      </w:r>
      <w:proofErr w:type="spellEnd"/>
      <w:r w:rsidR="0070203A"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bahwa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pengungkapan</w:t>
      </w:r>
      <w:proofErr w:type="spellEnd"/>
      <w:r w:rsidR="00DB6938" w:rsidRPr="0082208A">
        <w:rPr>
          <w:rFonts w:ascii="Times New Roman" w:hAnsi="Times New Roman" w:cs="Times New Roman"/>
          <w:color w:val="000000" w:themeColor="text1"/>
          <w:sz w:val="24"/>
          <w:szCs w:val="24"/>
        </w:rPr>
        <w:t xml:space="preserve"> </w:t>
      </w:r>
      <w:r w:rsidR="00DB6938" w:rsidRPr="0082208A">
        <w:rPr>
          <w:rFonts w:ascii="Times New Roman" w:hAnsi="Times New Roman" w:cs="Times New Roman"/>
          <w:i/>
          <w:iCs/>
          <w:color w:val="000000" w:themeColor="text1"/>
          <w:sz w:val="24"/>
          <w:szCs w:val="24"/>
        </w:rPr>
        <w:t>sustainability report</w:t>
      </w:r>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belum</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terbukti</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menjadi</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dasar</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pengambilan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keputusan</w:t>
      </w:r>
      <w:proofErr w:type="spellEnd"/>
      <w:r w:rsidR="0070203A" w:rsidRPr="0082208A">
        <w:rPr>
          <w:rFonts w:ascii="Times New Roman" w:hAnsi="Times New Roman" w:cs="Times New Roman"/>
          <w:color w:val="000000" w:themeColor="text1"/>
          <w:sz w:val="24"/>
          <w:szCs w:val="24"/>
        </w:rPr>
        <w:t xml:space="preserve"> investor</w:t>
      </w:r>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untuk</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berinvestasi</w:t>
      </w:r>
      <w:proofErr w:type="spellEnd"/>
      <w:r w:rsidR="00DB6938" w:rsidRPr="0082208A">
        <w:rPr>
          <w:rFonts w:ascii="Times New Roman" w:hAnsi="Times New Roman" w:cs="Times New Roman"/>
          <w:color w:val="000000" w:themeColor="text1"/>
          <w:sz w:val="24"/>
          <w:szCs w:val="24"/>
        </w:rPr>
        <w:t xml:space="preserve"> </w:t>
      </w:r>
      <w:proofErr w:type="spellStart"/>
      <w:r w:rsidR="0070203A" w:rsidRPr="0082208A">
        <w:rPr>
          <w:rFonts w:ascii="Times New Roman" w:hAnsi="Times New Roman" w:cs="Times New Roman"/>
          <w:color w:val="000000" w:themeColor="text1"/>
          <w:sz w:val="24"/>
          <w:szCs w:val="24"/>
        </w:rPr>
        <w:t>dalam</w:t>
      </w:r>
      <w:proofErr w:type="spellEnd"/>
      <w:r w:rsidR="0070203A"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meningkatkan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nilai</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perusahaan</w:t>
      </w:r>
      <w:proofErr w:type="spellEnd"/>
      <w:r w:rsidR="00DB6938" w:rsidRPr="0082208A">
        <w:rPr>
          <w:rFonts w:ascii="Times New Roman" w:hAnsi="Times New Roman" w:cs="Times New Roman"/>
          <w:color w:val="000000" w:themeColor="text1"/>
          <w:sz w:val="24"/>
          <w:szCs w:val="24"/>
        </w:rPr>
        <w:t xml:space="preserve"> di pasar </w:t>
      </w:r>
      <w:proofErr w:type="spellStart"/>
      <w:r w:rsidR="00DB6938" w:rsidRPr="0082208A">
        <w:rPr>
          <w:rFonts w:ascii="Times New Roman" w:hAnsi="Times New Roman" w:cs="Times New Roman"/>
          <w:color w:val="000000" w:themeColor="text1"/>
          <w:sz w:val="24"/>
          <w:szCs w:val="24"/>
        </w:rPr>
        <w:t>saham</w:t>
      </w:r>
      <w:proofErr w:type="spellEnd"/>
      <w:r w:rsidR="00DB6938" w:rsidRPr="0082208A">
        <w:rPr>
          <w:rFonts w:ascii="Times New Roman" w:hAnsi="Times New Roman" w:cs="Times New Roman"/>
          <w:color w:val="000000" w:themeColor="text1"/>
          <w:sz w:val="24"/>
          <w:szCs w:val="24"/>
        </w:rPr>
        <w:t>.</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Berlandaskan</w:t>
      </w:r>
      <w:proofErr w:type="spellEnd"/>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i/>
          <w:iCs/>
          <w:color w:val="000000" w:themeColor="text1"/>
          <w:sz w:val="24"/>
          <w:szCs w:val="24"/>
        </w:rPr>
        <w:t>theory stakeholder</w:t>
      </w: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bahwasanya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wajib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bertanggung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jawab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serta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manfaat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kepada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seluruh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pemangku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sebab</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kelangsungan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hidup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sangat </w:t>
      </w:r>
      <w:proofErr w:type="spellStart"/>
      <w:r w:rsidRPr="0082208A">
        <w:rPr>
          <w:rFonts w:ascii="Times New Roman" w:hAnsi="Times New Roman" w:cs="Times New Roman"/>
          <w:color w:val="000000" w:themeColor="text1"/>
          <w:sz w:val="24"/>
          <w:szCs w:val="24"/>
        </w:rPr>
        <w:t>bergantung</w:t>
      </w:r>
      <w:proofErr w:type="spellEnd"/>
      <w:r w:rsidRPr="0082208A">
        <w:rPr>
          <w:rFonts w:ascii="Times New Roman" w:hAnsi="Times New Roman" w:cs="Times New Roman"/>
          <w:color w:val="000000" w:themeColor="text1"/>
          <w:sz w:val="24"/>
          <w:szCs w:val="24"/>
        </w:rPr>
        <w:t xml:space="preserve"> pada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stakeholder.</w:t>
      </w:r>
      <w:r w:rsidR="00DB6938" w:rsidRPr="0082208A">
        <w:rPr>
          <w:rFonts w:ascii="Times New Roman" w:hAnsi="Times New Roman" w:cs="Times New Roman"/>
          <w:color w:val="000000" w:themeColor="text1"/>
          <w:sz w:val="24"/>
          <w:szCs w:val="24"/>
        </w:rPr>
        <w:t xml:space="preserve"> Dalam </w:t>
      </w:r>
      <w:proofErr w:type="spellStart"/>
      <w:r w:rsidR="00DB6938" w:rsidRPr="0082208A">
        <w:rPr>
          <w:rFonts w:ascii="Times New Roman" w:hAnsi="Times New Roman" w:cs="Times New Roman"/>
          <w:color w:val="000000" w:themeColor="text1"/>
          <w:sz w:val="24"/>
          <w:szCs w:val="24"/>
        </w:rPr>
        <w:t>jangka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panjang</w:t>
      </w:r>
      <w:proofErr w:type="spellEnd"/>
      <w:r w:rsidR="00DB6938" w:rsidRPr="0082208A">
        <w:rPr>
          <w:rFonts w:ascii="Times New Roman" w:hAnsi="Times New Roman" w:cs="Times New Roman"/>
          <w:color w:val="000000" w:themeColor="text1"/>
          <w:sz w:val="24"/>
          <w:szCs w:val="24"/>
        </w:rPr>
        <w:t xml:space="preserve">, </w:t>
      </w:r>
      <w:r w:rsidR="00682614" w:rsidRPr="0082208A">
        <w:rPr>
          <w:rFonts w:ascii="Times New Roman" w:hAnsi="Times New Roman" w:cs="Times New Roman"/>
          <w:i/>
          <w:iCs/>
          <w:color w:val="000000" w:themeColor="text1"/>
          <w:sz w:val="24"/>
          <w:szCs w:val="24"/>
        </w:rPr>
        <w:t xml:space="preserve">Sustainability Reporting </w:t>
      </w:r>
      <w:proofErr w:type="spellStart"/>
      <w:r w:rsidR="00682614" w:rsidRPr="0082208A">
        <w:rPr>
          <w:rFonts w:ascii="Times New Roman" w:hAnsi="Times New Roman" w:cs="Times New Roman"/>
          <w:color w:val="000000" w:themeColor="text1"/>
          <w:sz w:val="24"/>
          <w:szCs w:val="24"/>
        </w:rPr>
        <w:t>tidak</w:t>
      </w:r>
      <w:proofErr w:type="spellEnd"/>
      <w:r w:rsidR="00682614" w:rsidRPr="0082208A">
        <w:rPr>
          <w:rFonts w:ascii="Times New Roman" w:hAnsi="Times New Roman" w:cs="Times New Roman"/>
          <w:color w:val="000000" w:themeColor="text1"/>
          <w:sz w:val="24"/>
          <w:szCs w:val="24"/>
        </w:rPr>
        <w:t xml:space="preserve"> </w:t>
      </w:r>
      <w:proofErr w:type="spellStart"/>
      <w:r w:rsidR="00682614" w:rsidRPr="0082208A">
        <w:rPr>
          <w:rFonts w:ascii="Times New Roman" w:hAnsi="Times New Roman" w:cs="Times New Roman"/>
          <w:color w:val="000000" w:themeColor="text1"/>
          <w:sz w:val="24"/>
          <w:szCs w:val="24"/>
        </w:rPr>
        <w:t>berpengaruh</w:t>
      </w:r>
      <w:proofErr w:type="spellEnd"/>
      <w:r w:rsidR="00682614" w:rsidRPr="0082208A">
        <w:rPr>
          <w:rFonts w:ascii="Times New Roman" w:hAnsi="Times New Roman" w:cs="Times New Roman"/>
          <w:color w:val="000000" w:themeColor="text1"/>
          <w:sz w:val="24"/>
          <w:szCs w:val="24"/>
        </w:rPr>
        <w:t xml:space="preserve"> </w:t>
      </w:r>
      <w:proofErr w:type="spellStart"/>
      <w:r w:rsidR="00682614" w:rsidRPr="0082208A">
        <w:rPr>
          <w:rFonts w:ascii="Times New Roman" w:hAnsi="Times New Roman" w:cs="Times New Roman"/>
          <w:color w:val="000000" w:themeColor="text1"/>
          <w:sz w:val="24"/>
          <w:szCs w:val="24"/>
        </w:rPr>
        <w:t>signifikan</w:t>
      </w:r>
      <w:proofErr w:type="spellEnd"/>
      <w:r w:rsidR="00682614" w:rsidRPr="0082208A">
        <w:rPr>
          <w:rFonts w:ascii="Times New Roman" w:hAnsi="Times New Roman" w:cs="Times New Roman"/>
          <w:color w:val="000000" w:themeColor="text1"/>
          <w:sz w:val="24"/>
          <w:szCs w:val="24"/>
        </w:rPr>
        <w:t xml:space="preserve"> </w:t>
      </w:r>
      <w:proofErr w:type="spellStart"/>
      <w:r w:rsidR="00682614" w:rsidRPr="0082208A">
        <w:rPr>
          <w:rFonts w:ascii="Times New Roman" w:hAnsi="Times New Roman" w:cs="Times New Roman"/>
          <w:color w:val="000000" w:themeColor="text1"/>
          <w:sz w:val="24"/>
          <w:szCs w:val="24"/>
        </w:rPr>
        <w:t>artinya</w:t>
      </w:r>
      <w:proofErr w:type="spellEnd"/>
      <w:r w:rsidR="00682614"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kepercayaan</w:t>
      </w:r>
      <w:proofErr w:type="spellEnd"/>
      <w:r w:rsidR="00DB6938" w:rsidRPr="0082208A">
        <w:rPr>
          <w:rFonts w:ascii="Times New Roman" w:hAnsi="Times New Roman" w:cs="Times New Roman"/>
          <w:color w:val="000000" w:themeColor="text1"/>
          <w:sz w:val="24"/>
          <w:szCs w:val="24"/>
        </w:rPr>
        <w:t xml:space="preserve"> investor </w:t>
      </w:r>
      <w:proofErr w:type="spellStart"/>
      <w:r w:rsidR="00DB6938" w:rsidRPr="0082208A">
        <w:rPr>
          <w:rFonts w:ascii="Times New Roman" w:hAnsi="Times New Roman" w:cs="Times New Roman"/>
          <w:color w:val="000000" w:themeColor="text1"/>
          <w:sz w:val="24"/>
          <w:szCs w:val="24"/>
        </w:rPr>
        <w:t>menurun</w:t>
      </w:r>
      <w:proofErr w:type="spellEnd"/>
      <w:r w:rsidR="00682614"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mengindikasikan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r w:rsidR="00692155" w:rsidRPr="0082208A">
        <w:rPr>
          <w:rFonts w:ascii="Times New Roman" w:hAnsi="Times New Roman" w:cs="Times New Roman"/>
          <w:color w:val="000000" w:themeColor="text1"/>
          <w:sz w:val="24"/>
          <w:szCs w:val="24"/>
        </w:rPr>
        <w:t xml:space="preserve">investor </w:t>
      </w:r>
      <w:proofErr w:type="spellStart"/>
      <w:r w:rsidR="00D93B76" w:rsidRPr="0082208A">
        <w:rPr>
          <w:rFonts w:ascii="Times New Roman" w:hAnsi="Times New Roman" w:cs="Times New Roman"/>
          <w:color w:val="000000" w:themeColor="text1"/>
          <w:sz w:val="24"/>
          <w:szCs w:val="24"/>
        </w:rPr>
        <w:t>lebih</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tertarik</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membeli</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saham</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perusahaan</w:t>
      </w:r>
      <w:proofErr w:type="spellEnd"/>
      <w:r w:rsidR="00D93B76" w:rsidRPr="0082208A">
        <w:rPr>
          <w:rFonts w:ascii="Times New Roman" w:hAnsi="Times New Roman" w:cs="Times New Roman"/>
          <w:color w:val="000000" w:themeColor="text1"/>
          <w:sz w:val="24"/>
          <w:szCs w:val="24"/>
        </w:rPr>
        <w:t xml:space="preserve"> yang </w:t>
      </w:r>
      <w:proofErr w:type="spellStart"/>
      <w:r w:rsidR="00D93B76" w:rsidRPr="0082208A">
        <w:rPr>
          <w:rFonts w:ascii="Times New Roman" w:hAnsi="Times New Roman" w:cs="Times New Roman"/>
          <w:color w:val="000000" w:themeColor="text1"/>
          <w:sz w:val="24"/>
          <w:szCs w:val="24"/>
        </w:rPr>
        <w:t>menghasilkan</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laba</w:t>
      </w:r>
      <w:proofErr w:type="spellEnd"/>
      <w:r w:rsidR="00D93B76" w:rsidRPr="0082208A">
        <w:rPr>
          <w:rFonts w:ascii="Times New Roman" w:hAnsi="Times New Roman" w:cs="Times New Roman"/>
          <w:color w:val="000000" w:themeColor="text1"/>
          <w:sz w:val="24"/>
          <w:szCs w:val="24"/>
        </w:rPr>
        <w:t xml:space="preserve"> dan </w:t>
      </w:r>
      <w:proofErr w:type="spellStart"/>
      <w:r w:rsidR="00D93B76" w:rsidRPr="0082208A">
        <w:rPr>
          <w:rFonts w:ascii="Times New Roman" w:hAnsi="Times New Roman" w:cs="Times New Roman"/>
          <w:color w:val="000000" w:themeColor="text1"/>
          <w:sz w:val="24"/>
          <w:szCs w:val="24"/>
        </w:rPr>
        <w:t>tidak</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memperdulikan</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adanya</w:t>
      </w:r>
      <w:proofErr w:type="spellEnd"/>
      <w:r w:rsidR="00D93B76" w:rsidRPr="0082208A">
        <w:rPr>
          <w:rFonts w:ascii="Times New Roman" w:hAnsi="Times New Roman" w:cs="Times New Roman"/>
          <w:color w:val="000000" w:themeColor="text1"/>
          <w:sz w:val="24"/>
          <w:szCs w:val="24"/>
        </w:rPr>
        <w:t xml:space="preserve"> </w:t>
      </w:r>
      <w:proofErr w:type="spellStart"/>
      <w:r w:rsidR="00D93B76" w:rsidRPr="0082208A">
        <w:rPr>
          <w:rFonts w:ascii="Times New Roman" w:hAnsi="Times New Roman" w:cs="Times New Roman"/>
          <w:color w:val="000000" w:themeColor="text1"/>
          <w:sz w:val="24"/>
          <w:szCs w:val="24"/>
        </w:rPr>
        <w:t>pengungkapan</w:t>
      </w:r>
      <w:proofErr w:type="spellEnd"/>
      <w:r w:rsidR="00D93B76" w:rsidRPr="0082208A">
        <w:rPr>
          <w:rFonts w:ascii="Times New Roman" w:hAnsi="Times New Roman" w:cs="Times New Roman"/>
          <w:color w:val="000000" w:themeColor="text1"/>
          <w:sz w:val="24"/>
          <w:szCs w:val="24"/>
        </w:rPr>
        <w:t xml:space="preserve"> </w:t>
      </w:r>
      <w:r w:rsidR="00C741F0" w:rsidRPr="0082208A">
        <w:rPr>
          <w:rFonts w:ascii="Times New Roman" w:hAnsi="Times New Roman" w:cs="Times New Roman"/>
          <w:i/>
          <w:iCs/>
          <w:color w:val="000000" w:themeColor="text1"/>
          <w:sz w:val="24"/>
          <w:szCs w:val="24"/>
        </w:rPr>
        <w:t>S</w:t>
      </w:r>
      <w:r w:rsidR="00D93B76" w:rsidRPr="0082208A">
        <w:rPr>
          <w:rFonts w:ascii="Times New Roman" w:hAnsi="Times New Roman" w:cs="Times New Roman"/>
          <w:i/>
          <w:iCs/>
          <w:color w:val="000000" w:themeColor="text1"/>
          <w:sz w:val="24"/>
          <w:szCs w:val="24"/>
        </w:rPr>
        <w:t xml:space="preserve">ustainability </w:t>
      </w:r>
      <w:r w:rsidR="00C741F0" w:rsidRPr="0082208A">
        <w:rPr>
          <w:rFonts w:ascii="Times New Roman" w:hAnsi="Times New Roman" w:cs="Times New Roman"/>
          <w:i/>
          <w:iCs/>
          <w:color w:val="000000" w:themeColor="text1"/>
          <w:sz w:val="24"/>
          <w:szCs w:val="24"/>
        </w:rPr>
        <w:t>R</w:t>
      </w:r>
      <w:r w:rsidR="00D93B76" w:rsidRPr="0082208A">
        <w:rPr>
          <w:rFonts w:ascii="Times New Roman" w:hAnsi="Times New Roman" w:cs="Times New Roman"/>
          <w:i/>
          <w:iCs/>
          <w:color w:val="000000" w:themeColor="text1"/>
          <w:sz w:val="24"/>
          <w:szCs w:val="24"/>
        </w:rPr>
        <w:t>eporting</w:t>
      </w:r>
      <w:r w:rsidR="00D93B76"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color w:val="000000" w:themeColor="text1"/>
          <w:sz w:val="24"/>
          <w:szCs w:val="24"/>
        </w:rPr>
        <w:t xml:space="preserve">Dari </w:t>
      </w:r>
      <w:proofErr w:type="spellStart"/>
      <w:r w:rsidR="00A771C0" w:rsidRPr="0082208A">
        <w:rPr>
          <w:rFonts w:ascii="Times New Roman" w:hAnsi="Times New Roman" w:cs="Times New Roman"/>
          <w:color w:val="000000" w:themeColor="text1"/>
          <w:sz w:val="24"/>
          <w:szCs w:val="24"/>
        </w:rPr>
        <w:t>hasil</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analisis</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deskriptif</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dinyatakan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bahwa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variabel</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laporan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keberlanjutan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memiliki</w:t>
      </w:r>
      <w:proofErr w:type="spellEnd"/>
      <w:r w:rsidR="00A771C0" w:rsidRPr="0082208A">
        <w:rPr>
          <w:rFonts w:ascii="Times New Roman" w:hAnsi="Times New Roman" w:cs="Times New Roman"/>
          <w:color w:val="000000" w:themeColor="text1"/>
          <w:sz w:val="24"/>
          <w:szCs w:val="24"/>
        </w:rPr>
        <w:t xml:space="preserve"> rata-rata </w:t>
      </w:r>
      <w:proofErr w:type="spellStart"/>
      <w:r w:rsidR="00A771C0" w:rsidRPr="0082208A">
        <w:rPr>
          <w:rFonts w:ascii="Times New Roman" w:hAnsi="Times New Roman" w:cs="Times New Roman"/>
          <w:color w:val="000000" w:themeColor="text1"/>
          <w:sz w:val="24"/>
          <w:szCs w:val="24"/>
        </w:rPr>
        <w:t>sebesar</w:t>
      </w:r>
      <w:proofErr w:type="spellEnd"/>
      <w:r w:rsidR="00C741F0" w:rsidRPr="0082208A">
        <w:rPr>
          <w:rFonts w:ascii="Times New Roman" w:hAnsi="Times New Roman" w:cs="Times New Roman"/>
          <w:color w:val="000000" w:themeColor="text1"/>
          <w:sz w:val="24"/>
          <w:szCs w:val="24"/>
        </w:rPr>
        <w:t xml:space="preserve"> -65</w:t>
      </w:r>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berarti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bahwa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setiap</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masih</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belum</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lastRenderedPageBreak/>
        <w:t>memadai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untuk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meningkatkan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nilai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Alasan lain </w:t>
      </w:r>
      <w:proofErr w:type="spellStart"/>
      <w:r w:rsidR="00A771C0" w:rsidRPr="0082208A">
        <w:rPr>
          <w:rFonts w:ascii="Times New Roman" w:hAnsi="Times New Roman" w:cs="Times New Roman"/>
          <w:color w:val="000000" w:themeColor="text1"/>
          <w:sz w:val="24"/>
          <w:szCs w:val="24"/>
        </w:rPr>
        <w:t>tidak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signifikansinya</w:t>
      </w:r>
      <w:proofErr w:type="spellEnd"/>
      <w:r w:rsidR="00817CB9"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dikarenakan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adanya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faktor</w:t>
      </w:r>
      <w:proofErr w:type="spellEnd"/>
      <w:r w:rsidR="00817CB9"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color w:val="000000" w:themeColor="text1"/>
          <w:sz w:val="24"/>
          <w:szCs w:val="24"/>
        </w:rPr>
        <w:t xml:space="preserve">yang </w:t>
      </w:r>
      <w:proofErr w:type="spellStart"/>
      <w:r w:rsidR="00A771C0" w:rsidRPr="0082208A">
        <w:rPr>
          <w:rFonts w:ascii="Times New Roman" w:hAnsi="Times New Roman" w:cs="Times New Roman"/>
          <w:color w:val="000000" w:themeColor="text1"/>
          <w:sz w:val="24"/>
          <w:szCs w:val="24"/>
        </w:rPr>
        <w:t>memicu</w:t>
      </w:r>
      <w:proofErr w:type="spellEnd"/>
      <w:r w:rsidR="00A771C0" w:rsidRPr="0082208A">
        <w:rPr>
          <w:rFonts w:ascii="Times New Roman" w:hAnsi="Times New Roman" w:cs="Times New Roman"/>
          <w:color w:val="000000" w:themeColor="text1"/>
          <w:sz w:val="24"/>
          <w:szCs w:val="24"/>
        </w:rPr>
        <w:t xml:space="preserve"> para investor </w:t>
      </w:r>
      <w:proofErr w:type="spellStart"/>
      <w:r w:rsidR="00A771C0" w:rsidRPr="0082208A">
        <w:rPr>
          <w:rFonts w:ascii="Times New Roman" w:hAnsi="Times New Roman" w:cs="Times New Roman"/>
          <w:color w:val="000000" w:themeColor="text1"/>
          <w:sz w:val="24"/>
          <w:szCs w:val="24"/>
        </w:rPr>
        <w:t>untuk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membeli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saham</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memberikan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keuntungan</w:t>
      </w:r>
      <w:proofErr w:type="spellEnd"/>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diharapkan</w:t>
      </w:r>
      <w:proofErr w:type="spellEnd"/>
      <w:r w:rsidR="00A771C0" w:rsidRPr="0082208A">
        <w:rPr>
          <w:rFonts w:ascii="Times New Roman" w:hAnsi="Times New Roman" w:cs="Times New Roman"/>
          <w:color w:val="000000" w:themeColor="text1"/>
          <w:sz w:val="24"/>
          <w:szCs w:val="24"/>
        </w:rPr>
        <w:t xml:space="preserve"> dan </w:t>
      </w:r>
      <w:proofErr w:type="spellStart"/>
      <w:r w:rsidR="00A771C0" w:rsidRPr="0082208A">
        <w:rPr>
          <w:rFonts w:ascii="Times New Roman" w:hAnsi="Times New Roman" w:cs="Times New Roman"/>
          <w:color w:val="000000" w:themeColor="text1"/>
          <w:sz w:val="24"/>
          <w:szCs w:val="24"/>
        </w:rPr>
        <w:t>tidak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memperhatikan</w:t>
      </w:r>
      <w:proofErr w:type="spellEnd"/>
      <w:r w:rsidR="00A771C0"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i/>
          <w:iCs/>
          <w:color w:val="000000" w:themeColor="text1"/>
          <w:sz w:val="24"/>
          <w:szCs w:val="24"/>
        </w:rPr>
        <w:t>sustainability report</w:t>
      </w:r>
      <w:r w:rsidR="00A771C0" w:rsidRPr="0082208A">
        <w:rPr>
          <w:rFonts w:ascii="Times New Roman" w:hAnsi="Times New Roman" w:cs="Times New Roman"/>
          <w:color w:val="000000" w:themeColor="text1"/>
          <w:sz w:val="24"/>
          <w:szCs w:val="24"/>
        </w:rPr>
        <w:t xml:space="preserve">. Para investor </w:t>
      </w:r>
      <w:proofErr w:type="spellStart"/>
      <w:r w:rsidR="00A771C0" w:rsidRPr="0082208A">
        <w:rPr>
          <w:rFonts w:ascii="Times New Roman" w:hAnsi="Times New Roman" w:cs="Times New Roman"/>
          <w:color w:val="000000" w:themeColor="text1"/>
          <w:sz w:val="24"/>
          <w:szCs w:val="24"/>
        </w:rPr>
        <w:t>menggunakan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kondisi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keuangan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sebagai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ukuran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dalam</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menanamkan</w:t>
      </w:r>
      <w:proofErr w:type="spellEnd"/>
      <w:r w:rsidR="00A771C0" w:rsidRPr="0082208A">
        <w:rPr>
          <w:rFonts w:ascii="Times New Roman" w:hAnsi="Times New Roman" w:cs="Times New Roman"/>
          <w:color w:val="000000" w:themeColor="text1"/>
          <w:sz w:val="24"/>
          <w:szCs w:val="24"/>
        </w:rPr>
        <w:t xml:space="preserve"> modal </w:t>
      </w:r>
      <w:proofErr w:type="spellStart"/>
      <w:r w:rsidR="00A771C0" w:rsidRPr="0082208A">
        <w:rPr>
          <w:rFonts w:ascii="Times New Roman" w:hAnsi="Times New Roman" w:cs="Times New Roman"/>
          <w:color w:val="000000" w:themeColor="text1"/>
          <w:sz w:val="24"/>
          <w:szCs w:val="24"/>
        </w:rPr>
        <w:t>mereka</w:t>
      </w:r>
      <w:proofErr w:type="spellEnd"/>
      <w:r w:rsidR="00A771C0" w:rsidRPr="0082208A">
        <w:rPr>
          <w:rFonts w:ascii="Times New Roman" w:hAnsi="Times New Roman" w:cs="Times New Roman"/>
          <w:color w:val="000000" w:themeColor="text1"/>
          <w:sz w:val="24"/>
          <w:szCs w:val="24"/>
        </w:rPr>
        <w:t xml:space="preserve">. </w:t>
      </w:r>
    </w:p>
    <w:p w14:paraId="37EC8DA0" w14:textId="23913C5D" w:rsidR="00C741F0" w:rsidRPr="0082208A" w:rsidRDefault="00184964" w:rsidP="00C741F0">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color w:val="000000" w:themeColor="text1"/>
          <w:sz w:val="24"/>
          <w:szCs w:val="24"/>
        </w:rPr>
        <w:t xml:space="preserve">Selain </w:t>
      </w:r>
      <w:proofErr w:type="spellStart"/>
      <w:r w:rsidR="00A771C0" w:rsidRPr="0082208A">
        <w:rPr>
          <w:rFonts w:ascii="Times New Roman" w:hAnsi="Times New Roman" w:cs="Times New Roman"/>
          <w:color w:val="000000" w:themeColor="text1"/>
          <w:sz w:val="24"/>
          <w:szCs w:val="24"/>
        </w:rPr>
        <w:t>itu</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pengungkapan</w:t>
      </w:r>
      <w:proofErr w:type="spellEnd"/>
      <w:r w:rsidR="00A771C0"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i/>
          <w:iCs/>
          <w:color w:val="000000" w:themeColor="text1"/>
          <w:sz w:val="24"/>
          <w:szCs w:val="24"/>
        </w:rPr>
        <w:t>sustainability report</w:t>
      </w:r>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tidak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dapat</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mengubah</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nilai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di bursa </w:t>
      </w:r>
      <w:proofErr w:type="spellStart"/>
      <w:r w:rsidR="00A771C0" w:rsidRPr="0082208A">
        <w:rPr>
          <w:rFonts w:ascii="Times New Roman" w:hAnsi="Times New Roman" w:cs="Times New Roman"/>
          <w:color w:val="000000" w:themeColor="text1"/>
          <w:sz w:val="24"/>
          <w:szCs w:val="24"/>
        </w:rPr>
        <w:t>saham</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sehingga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tidak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mempengaruhi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reaksi</w:t>
      </w:r>
      <w:proofErr w:type="spellEnd"/>
      <w:r w:rsidR="00A771C0" w:rsidRPr="0082208A">
        <w:rPr>
          <w:rFonts w:ascii="Times New Roman" w:hAnsi="Times New Roman" w:cs="Times New Roman"/>
          <w:color w:val="000000" w:themeColor="text1"/>
          <w:sz w:val="24"/>
          <w:szCs w:val="24"/>
        </w:rPr>
        <w:t xml:space="preserve"> pasar. </w:t>
      </w:r>
      <w:proofErr w:type="spellStart"/>
      <w:r w:rsidR="00A771C0" w:rsidRPr="0082208A">
        <w:rPr>
          <w:rFonts w:ascii="Times New Roman" w:hAnsi="Times New Roman" w:cs="Times New Roman"/>
          <w:color w:val="000000" w:themeColor="text1"/>
          <w:sz w:val="24"/>
          <w:szCs w:val="24"/>
        </w:rPr>
        <w:t>isu</w:t>
      </w:r>
      <w:proofErr w:type="spellEnd"/>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memiliki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kaitannya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dengan</w:t>
      </w:r>
      <w:proofErr w:type="spellEnd"/>
      <w:r w:rsidR="00A771C0"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i/>
          <w:iCs/>
          <w:color w:val="000000" w:themeColor="text1"/>
          <w:sz w:val="24"/>
          <w:szCs w:val="24"/>
        </w:rPr>
        <w:t>sustainability report</w:t>
      </w:r>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termasuk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isu</w:t>
      </w:r>
      <w:proofErr w:type="spellEnd"/>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tergolong</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relatif</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baru</w:t>
      </w:r>
      <w:proofErr w:type="spellEnd"/>
      <w:r w:rsidR="00A771C0" w:rsidRPr="0082208A">
        <w:rPr>
          <w:rFonts w:ascii="Times New Roman" w:hAnsi="Times New Roman" w:cs="Times New Roman"/>
          <w:color w:val="000000" w:themeColor="text1"/>
          <w:sz w:val="24"/>
          <w:szCs w:val="24"/>
        </w:rPr>
        <w:t xml:space="preserve">, yang </w:t>
      </w:r>
      <w:proofErr w:type="spellStart"/>
      <w:r w:rsidR="00A771C0" w:rsidRPr="0082208A">
        <w:rPr>
          <w:rFonts w:ascii="Times New Roman" w:hAnsi="Times New Roman" w:cs="Times New Roman"/>
          <w:color w:val="000000" w:themeColor="text1"/>
          <w:sz w:val="24"/>
          <w:szCs w:val="24"/>
        </w:rPr>
        <w:t>membuat</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pemahaman</w:t>
      </w:r>
      <w:proofErr w:type="spellEnd"/>
      <w:r w:rsidR="00A771C0" w:rsidRPr="0082208A">
        <w:rPr>
          <w:rFonts w:ascii="Times New Roman" w:hAnsi="Times New Roman" w:cs="Times New Roman"/>
          <w:color w:val="000000" w:themeColor="text1"/>
          <w:sz w:val="24"/>
          <w:szCs w:val="24"/>
        </w:rPr>
        <w:t xml:space="preserve"> dan </w:t>
      </w:r>
      <w:proofErr w:type="spellStart"/>
      <w:r w:rsidR="00A771C0" w:rsidRPr="0082208A">
        <w:rPr>
          <w:rFonts w:ascii="Times New Roman" w:hAnsi="Times New Roman" w:cs="Times New Roman"/>
          <w:color w:val="000000" w:themeColor="text1"/>
          <w:sz w:val="24"/>
          <w:szCs w:val="24"/>
        </w:rPr>
        <w:t>pengetahuan</w:t>
      </w:r>
      <w:proofErr w:type="spellEnd"/>
      <w:r w:rsidR="00A771C0" w:rsidRPr="0082208A">
        <w:rPr>
          <w:rFonts w:ascii="Times New Roman" w:hAnsi="Times New Roman" w:cs="Times New Roman"/>
          <w:color w:val="000000" w:themeColor="text1"/>
          <w:sz w:val="24"/>
          <w:szCs w:val="24"/>
        </w:rPr>
        <w:t xml:space="preserve"> investor </w:t>
      </w:r>
      <w:proofErr w:type="spellStart"/>
      <w:r w:rsidR="00A771C0" w:rsidRPr="0082208A">
        <w:rPr>
          <w:rFonts w:ascii="Times New Roman" w:hAnsi="Times New Roman" w:cs="Times New Roman"/>
          <w:color w:val="000000" w:themeColor="text1"/>
          <w:sz w:val="24"/>
          <w:szCs w:val="24"/>
        </w:rPr>
        <w:t>kurang</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atau</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rendah</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akan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hal</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tersebut</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bahkan</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beberapa</w:t>
      </w:r>
      <w:proofErr w:type="spellEnd"/>
      <w:r w:rsidR="000A5155" w:rsidRPr="0082208A">
        <w:rPr>
          <w:rFonts w:ascii="Times New Roman" w:hAnsi="Times New Roman" w:cs="Times New Roman"/>
          <w:color w:val="000000" w:themeColor="text1"/>
          <w:sz w:val="24"/>
          <w:szCs w:val="24"/>
        </w:rPr>
        <w:t xml:space="preserve"> investor </w:t>
      </w:r>
      <w:proofErr w:type="spellStart"/>
      <w:r w:rsidR="000A5155" w:rsidRPr="0082208A">
        <w:rPr>
          <w:rFonts w:ascii="Times New Roman" w:hAnsi="Times New Roman" w:cs="Times New Roman"/>
          <w:color w:val="000000" w:themeColor="text1"/>
          <w:sz w:val="24"/>
          <w:szCs w:val="24"/>
        </w:rPr>
        <w:t>menilai</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bahwasanya</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kualitas</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laporan</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keberlanjutan</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ini</w:t>
      </w:r>
      <w:proofErr w:type="spellEnd"/>
      <w:r w:rsidR="000A5155" w:rsidRPr="0082208A">
        <w:rPr>
          <w:rFonts w:ascii="Times New Roman" w:hAnsi="Times New Roman" w:cs="Times New Roman"/>
          <w:color w:val="000000" w:themeColor="text1"/>
          <w:sz w:val="24"/>
          <w:szCs w:val="24"/>
        </w:rPr>
        <w:t xml:space="preserve"> juga </w:t>
      </w:r>
      <w:proofErr w:type="spellStart"/>
      <w:r w:rsidR="000A5155" w:rsidRPr="0082208A">
        <w:rPr>
          <w:rFonts w:ascii="Times New Roman" w:hAnsi="Times New Roman" w:cs="Times New Roman"/>
          <w:color w:val="000000" w:themeColor="text1"/>
          <w:sz w:val="24"/>
          <w:szCs w:val="24"/>
        </w:rPr>
        <w:t>menimbulkan</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biaya</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tambahan</w:t>
      </w:r>
      <w:proofErr w:type="spellEnd"/>
      <w:r w:rsidR="000A5155" w:rsidRPr="0082208A">
        <w:rPr>
          <w:rFonts w:ascii="Times New Roman" w:hAnsi="Times New Roman" w:cs="Times New Roman"/>
          <w:color w:val="000000" w:themeColor="text1"/>
          <w:sz w:val="24"/>
          <w:szCs w:val="24"/>
        </w:rPr>
        <w:t xml:space="preserve"> yang </w:t>
      </w:r>
      <w:proofErr w:type="spellStart"/>
      <w:r w:rsidR="000A5155" w:rsidRPr="0082208A">
        <w:rPr>
          <w:rFonts w:ascii="Times New Roman" w:hAnsi="Times New Roman" w:cs="Times New Roman"/>
          <w:color w:val="000000" w:themeColor="text1"/>
          <w:sz w:val="24"/>
          <w:szCs w:val="24"/>
        </w:rPr>
        <w:t>bisa</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mengurangi</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imbal</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hasil</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investasinya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sehingga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perusahaan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dinilai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lebih</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fokus</w:t>
      </w:r>
      <w:proofErr w:type="spellEnd"/>
      <w:r w:rsidR="00A771C0" w:rsidRPr="0082208A">
        <w:rPr>
          <w:rFonts w:ascii="Times New Roman" w:hAnsi="Times New Roman" w:cs="Times New Roman"/>
          <w:color w:val="000000" w:themeColor="text1"/>
          <w:sz w:val="24"/>
          <w:szCs w:val="24"/>
        </w:rPr>
        <w:t xml:space="preserve"> pada </w:t>
      </w:r>
      <w:proofErr w:type="spellStart"/>
      <w:r w:rsidR="00A771C0" w:rsidRPr="0082208A">
        <w:rPr>
          <w:rFonts w:ascii="Times New Roman" w:hAnsi="Times New Roman" w:cs="Times New Roman"/>
          <w:color w:val="000000" w:themeColor="text1"/>
          <w:sz w:val="24"/>
          <w:szCs w:val="24"/>
        </w:rPr>
        <w:t>maksimalisasi</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laba</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se</w:t>
      </w:r>
      <w:r w:rsidR="0008771A" w:rsidRPr="0082208A">
        <w:rPr>
          <w:rFonts w:ascii="Times New Roman" w:hAnsi="Times New Roman" w:cs="Times New Roman"/>
          <w:color w:val="000000" w:themeColor="text1"/>
          <w:sz w:val="24"/>
          <w:szCs w:val="24"/>
        </w:rPr>
        <w:t>hingga</w:t>
      </w:r>
      <w:proofErr w:type="spellEnd"/>
      <w:r w:rsidR="0008771A" w:rsidRPr="0082208A">
        <w:rPr>
          <w:rFonts w:ascii="Times New Roman" w:hAnsi="Times New Roman" w:cs="Times New Roman"/>
          <w:color w:val="000000" w:themeColor="text1"/>
          <w:sz w:val="24"/>
          <w:szCs w:val="24"/>
        </w:rPr>
        <w:t xml:space="preserve"> </w:t>
      </w:r>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pengungkapan</w:t>
      </w:r>
      <w:proofErr w:type="spellEnd"/>
      <w:r w:rsidR="00A771C0" w:rsidRPr="0082208A">
        <w:rPr>
          <w:rFonts w:ascii="Times New Roman" w:hAnsi="Times New Roman" w:cs="Times New Roman"/>
          <w:color w:val="000000" w:themeColor="text1"/>
          <w:sz w:val="24"/>
          <w:szCs w:val="24"/>
        </w:rPr>
        <w:t xml:space="preserve"> non </w:t>
      </w:r>
      <w:proofErr w:type="spellStart"/>
      <w:r w:rsidR="00A771C0" w:rsidRPr="0082208A">
        <w:rPr>
          <w:rFonts w:ascii="Times New Roman" w:hAnsi="Times New Roman" w:cs="Times New Roman"/>
          <w:color w:val="000000" w:themeColor="text1"/>
          <w:sz w:val="24"/>
          <w:szCs w:val="24"/>
        </w:rPr>
        <w:t>keuangan</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tidak</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terlalu</w:t>
      </w:r>
      <w:proofErr w:type="spellEnd"/>
      <w:r w:rsidR="00A771C0" w:rsidRPr="0082208A">
        <w:rPr>
          <w:rFonts w:ascii="Times New Roman" w:hAnsi="Times New Roman" w:cs="Times New Roman"/>
          <w:color w:val="000000" w:themeColor="text1"/>
          <w:sz w:val="24"/>
          <w:szCs w:val="24"/>
        </w:rPr>
        <w:t xml:space="preserve"> </w:t>
      </w:r>
      <w:proofErr w:type="spellStart"/>
      <w:r w:rsidR="00A771C0" w:rsidRPr="0082208A">
        <w:rPr>
          <w:rFonts w:ascii="Times New Roman" w:hAnsi="Times New Roman" w:cs="Times New Roman"/>
          <w:color w:val="000000" w:themeColor="text1"/>
          <w:sz w:val="24"/>
          <w:szCs w:val="24"/>
        </w:rPr>
        <w:t>kontradiktif</w:t>
      </w:r>
      <w:proofErr w:type="spellEnd"/>
      <w:r w:rsidR="0008771A" w:rsidRPr="0082208A">
        <w:rPr>
          <w:rFonts w:ascii="Times New Roman" w:hAnsi="Times New Roman" w:cs="Times New Roman"/>
          <w:color w:val="000000" w:themeColor="text1"/>
          <w:sz w:val="24"/>
          <w:szCs w:val="24"/>
        </w:rPr>
        <w:t xml:space="preserve"> </w:t>
      </w:r>
      <w:proofErr w:type="spellStart"/>
      <w:r w:rsidR="0008771A" w:rsidRPr="0082208A">
        <w:rPr>
          <w:rFonts w:ascii="Times New Roman" w:hAnsi="Times New Roman" w:cs="Times New Roman"/>
          <w:color w:val="000000" w:themeColor="text1"/>
          <w:sz w:val="24"/>
          <w:szCs w:val="24"/>
        </w:rPr>
        <w:t>menyebabkan</w:t>
      </w:r>
      <w:proofErr w:type="spellEnd"/>
      <w:r w:rsidR="0008771A" w:rsidRPr="0082208A">
        <w:rPr>
          <w:rFonts w:ascii="Times New Roman" w:hAnsi="Times New Roman" w:cs="Times New Roman"/>
          <w:color w:val="000000" w:themeColor="text1"/>
          <w:sz w:val="24"/>
          <w:szCs w:val="24"/>
        </w:rPr>
        <w:t xml:space="preserve"> </w:t>
      </w:r>
      <w:r w:rsidR="000A5155" w:rsidRPr="0082208A">
        <w:rPr>
          <w:rFonts w:ascii="Times New Roman" w:hAnsi="Times New Roman" w:cs="Times New Roman"/>
          <w:color w:val="000000" w:themeColor="text1"/>
          <w:sz w:val="24"/>
          <w:szCs w:val="24"/>
        </w:rPr>
        <w:t xml:space="preserve">investor </w:t>
      </w:r>
      <w:proofErr w:type="spellStart"/>
      <w:r w:rsidR="00692155" w:rsidRPr="0082208A">
        <w:rPr>
          <w:rFonts w:ascii="Times New Roman" w:hAnsi="Times New Roman" w:cs="Times New Roman"/>
          <w:color w:val="000000" w:themeColor="text1"/>
          <w:sz w:val="24"/>
          <w:szCs w:val="24"/>
        </w:rPr>
        <w:t>belum</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bisa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percaya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terhadap</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pengungkapan</w:t>
      </w:r>
      <w:proofErr w:type="spellEnd"/>
      <w:r w:rsidR="00692155" w:rsidRPr="0082208A">
        <w:rPr>
          <w:rFonts w:ascii="Times New Roman" w:hAnsi="Times New Roman" w:cs="Times New Roman"/>
          <w:color w:val="000000" w:themeColor="text1"/>
          <w:sz w:val="24"/>
          <w:szCs w:val="24"/>
        </w:rPr>
        <w:t xml:space="preserve"> </w:t>
      </w:r>
      <w:r w:rsidR="00692155" w:rsidRPr="0082208A">
        <w:rPr>
          <w:rFonts w:ascii="Times New Roman" w:hAnsi="Times New Roman" w:cs="Times New Roman"/>
          <w:i/>
          <w:iCs/>
          <w:color w:val="000000" w:themeColor="text1"/>
          <w:sz w:val="24"/>
          <w:szCs w:val="24"/>
        </w:rPr>
        <w:t>sustainability report</w:t>
      </w:r>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perusahaan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karena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perusahaan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cenderung</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ada</w:t>
      </w:r>
      <w:proofErr w:type="spellEnd"/>
      <w:r w:rsidR="00692155" w:rsidRPr="0082208A">
        <w:rPr>
          <w:rFonts w:ascii="Times New Roman" w:hAnsi="Times New Roman" w:cs="Times New Roman"/>
          <w:color w:val="000000" w:themeColor="text1"/>
          <w:sz w:val="24"/>
          <w:szCs w:val="24"/>
        </w:rPr>
        <w:t xml:space="preserve"> yang </w:t>
      </w:r>
      <w:proofErr w:type="spellStart"/>
      <w:r w:rsidR="00692155" w:rsidRPr="0082208A">
        <w:rPr>
          <w:rFonts w:ascii="Times New Roman" w:hAnsi="Times New Roman" w:cs="Times New Roman"/>
          <w:color w:val="000000" w:themeColor="text1"/>
          <w:sz w:val="24"/>
          <w:szCs w:val="24"/>
        </w:rPr>
        <w:t>tidak</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sesuai</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dengan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keadaan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perusahaan</w:t>
      </w:r>
      <w:proofErr w:type="spellEnd"/>
      <w:r w:rsidR="00692155" w:rsidRPr="0082208A">
        <w:rPr>
          <w:rFonts w:ascii="Times New Roman" w:hAnsi="Times New Roman" w:cs="Times New Roman"/>
          <w:color w:val="000000" w:themeColor="text1"/>
          <w:sz w:val="24"/>
          <w:szCs w:val="24"/>
        </w:rPr>
        <w:t xml:space="preserve"> dan </w:t>
      </w:r>
      <w:proofErr w:type="spellStart"/>
      <w:r w:rsidR="00692155" w:rsidRPr="0082208A">
        <w:rPr>
          <w:rFonts w:ascii="Times New Roman" w:hAnsi="Times New Roman" w:cs="Times New Roman"/>
          <w:color w:val="000000" w:themeColor="text1"/>
          <w:sz w:val="24"/>
          <w:szCs w:val="24"/>
        </w:rPr>
        <w:t>hanya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sebagai</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bentuk</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formalitas</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perusahaan</w:t>
      </w:r>
      <w:proofErr w:type="spellEnd"/>
      <w:r w:rsidR="00692155" w:rsidRPr="0082208A">
        <w:rPr>
          <w:rFonts w:ascii="Times New Roman" w:hAnsi="Times New Roman" w:cs="Times New Roman"/>
          <w:color w:val="000000" w:themeColor="text1"/>
          <w:sz w:val="24"/>
          <w:szCs w:val="24"/>
        </w:rPr>
        <w:t xml:space="preserve">. </w:t>
      </w:r>
    </w:p>
    <w:p w14:paraId="293B99B0" w14:textId="77777777" w:rsidR="00780547" w:rsidRPr="0082208A" w:rsidRDefault="0008771A" w:rsidP="00184ABB">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Asumsi</w:t>
      </w:r>
      <w:proofErr w:type="spellEnd"/>
      <w:r w:rsidRPr="0082208A">
        <w:rPr>
          <w:rFonts w:ascii="Times New Roman" w:hAnsi="Times New Roman" w:cs="Times New Roman"/>
          <w:color w:val="000000" w:themeColor="text1"/>
          <w:sz w:val="24"/>
          <w:szCs w:val="24"/>
        </w:rPr>
        <w:t xml:space="preserve"> lain </w:t>
      </w:r>
      <w:proofErr w:type="spellStart"/>
      <w:r w:rsidRPr="0082208A">
        <w:rPr>
          <w:rFonts w:ascii="Times New Roman" w:hAnsi="Times New Roman" w:cs="Times New Roman"/>
          <w:color w:val="000000" w:themeColor="text1"/>
          <w:sz w:val="24"/>
          <w:szCs w:val="24"/>
        </w:rPr>
        <w:t>bahwa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w:t>
      </w:r>
      <w:r w:rsidR="00692155" w:rsidRPr="0082208A">
        <w:rPr>
          <w:rFonts w:ascii="Times New Roman" w:hAnsi="Times New Roman" w:cs="Times New Roman"/>
          <w:color w:val="000000" w:themeColor="text1"/>
          <w:sz w:val="24"/>
          <w:szCs w:val="24"/>
        </w:rPr>
        <w:t>engungkapan</w:t>
      </w:r>
      <w:proofErr w:type="spellEnd"/>
      <w:r w:rsidR="00692155" w:rsidRPr="0082208A">
        <w:rPr>
          <w:rFonts w:ascii="Times New Roman" w:hAnsi="Times New Roman" w:cs="Times New Roman"/>
          <w:color w:val="000000" w:themeColor="text1"/>
          <w:sz w:val="24"/>
          <w:szCs w:val="24"/>
        </w:rPr>
        <w:t xml:space="preserve"> </w:t>
      </w:r>
      <w:r w:rsidR="00692155" w:rsidRPr="0082208A">
        <w:rPr>
          <w:rFonts w:ascii="Times New Roman" w:hAnsi="Times New Roman" w:cs="Times New Roman"/>
          <w:i/>
          <w:iCs/>
          <w:color w:val="000000" w:themeColor="text1"/>
          <w:sz w:val="24"/>
          <w:szCs w:val="24"/>
        </w:rPr>
        <w:t>sustainability report</w:t>
      </w:r>
      <w:r w:rsidR="00692155" w:rsidRPr="0082208A">
        <w:rPr>
          <w:rFonts w:ascii="Times New Roman" w:hAnsi="Times New Roman" w:cs="Times New Roman"/>
          <w:color w:val="000000" w:themeColor="text1"/>
          <w:sz w:val="24"/>
          <w:szCs w:val="24"/>
        </w:rPr>
        <w:t xml:space="preserve"> juga </w:t>
      </w:r>
      <w:proofErr w:type="spellStart"/>
      <w:r w:rsidR="00692155" w:rsidRPr="0082208A">
        <w:rPr>
          <w:rFonts w:ascii="Times New Roman" w:hAnsi="Times New Roman" w:cs="Times New Roman"/>
          <w:color w:val="000000" w:themeColor="text1"/>
          <w:sz w:val="24"/>
          <w:szCs w:val="24"/>
        </w:rPr>
        <w:t>terkadang</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memerlukan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biaya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besar</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sehingga</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akan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mengurangi</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keuntungan</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bersih</w:t>
      </w:r>
      <w:proofErr w:type="spellEnd"/>
      <w:r w:rsidR="00692155" w:rsidRPr="0082208A">
        <w:rPr>
          <w:rFonts w:ascii="Times New Roman" w:hAnsi="Times New Roman" w:cs="Times New Roman"/>
          <w:color w:val="000000" w:themeColor="text1"/>
          <w:sz w:val="24"/>
          <w:szCs w:val="24"/>
        </w:rPr>
        <w:t xml:space="preserve"> </w:t>
      </w:r>
      <w:proofErr w:type="spellStart"/>
      <w:r w:rsidR="00692155" w:rsidRPr="0082208A">
        <w:rPr>
          <w:rFonts w:ascii="Times New Roman" w:hAnsi="Times New Roman" w:cs="Times New Roman"/>
          <w:color w:val="000000" w:themeColor="text1"/>
          <w:sz w:val="24"/>
          <w:szCs w:val="24"/>
        </w:rPr>
        <w:t>perusahaan</w:t>
      </w:r>
      <w:proofErr w:type="spellEnd"/>
      <w:r w:rsidR="00692155" w:rsidRPr="0082208A">
        <w:rPr>
          <w:rFonts w:ascii="Times New Roman" w:hAnsi="Times New Roman" w:cs="Times New Roman"/>
          <w:color w:val="000000" w:themeColor="text1"/>
          <w:sz w:val="24"/>
          <w:szCs w:val="24"/>
        </w:rPr>
        <w:t>.</w:t>
      </w:r>
      <w:r w:rsidR="00572558" w:rsidRPr="0082208A">
        <w:rPr>
          <w:rFonts w:ascii="Times New Roman" w:hAnsi="Times New Roman" w:cs="Times New Roman"/>
          <w:color w:val="000000" w:themeColor="text1"/>
          <w:sz w:val="24"/>
          <w:szCs w:val="24"/>
        </w:rPr>
        <w:t xml:space="preserve"> Hal </w:t>
      </w:r>
      <w:proofErr w:type="spellStart"/>
      <w:r w:rsidR="00572558" w:rsidRPr="0082208A">
        <w:rPr>
          <w:rFonts w:ascii="Times New Roman" w:hAnsi="Times New Roman" w:cs="Times New Roman"/>
          <w:color w:val="000000" w:themeColor="text1"/>
          <w:sz w:val="24"/>
          <w:szCs w:val="24"/>
        </w:rPr>
        <w:t>tersebut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terjadi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karena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beberapa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indikator</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mengakibatkan</w:t>
      </w:r>
      <w:proofErr w:type="spellEnd"/>
      <w:r w:rsidR="00572558" w:rsidRPr="0082208A">
        <w:rPr>
          <w:rFonts w:ascii="Times New Roman" w:hAnsi="Times New Roman" w:cs="Times New Roman"/>
          <w:color w:val="000000" w:themeColor="text1"/>
          <w:sz w:val="24"/>
          <w:szCs w:val="24"/>
        </w:rPr>
        <w:t xml:space="preserve"> </w:t>
      </w:r>
      <w:r w:rsidR="00572558" w:rsidRPr="0082208A">
        <w:rPr>
          <w:rFonts w:ascii="Times New Roman" w:hAnsi="Times New Roman" w:cs="Times New Roman"/>
          <w:i/>
          <w:iCs/>
          <w:color w:val="000000" w:themeColor="text1"/>
          <w:sz w:val="24"/>
          <w:szCs w:val="24"/>
        </w:rPr>
        <w:t>sustainability report</w:t>
      </w:r>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memberikan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kontribusi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besar</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terhadap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nilai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salah </w:t>
      </w:r>
      <w:proofErr w:type="spellStart"/>
      <w:r w:rsidR="00572558" w:rsidRPr="0082208A">
        <w:rPr>
          <w:rFonts w:ascii="Times New Roman" w:hAnsi="Times New Roman" w:cs="Times New Roman"/>
          <w:color w:val="000000" w:themeColor="text1"/>
          <w:sz w:val="24"/>
          <w:szCs w:val="24"/>
        </w:rPr>
        <w:t>satunya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ada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beberapa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indikator</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berkaitan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dengan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lingkungan</w:t>
      </w:r>
      <w:proofErr w:type="spellEnd"/>
      <w:r w:rsidR="00572558" w:rsidRPr="0082208A">
        <w:rPr>
          <w:rFonts w:ascii="Times New Roman" w:hAnsi="Times New Roman" w:cs="Times New Roman"/>
          <w:color w:val="000000" w:themeColor="text1"/>
          <w:sz w:val="24"/>
          <w:szCs w:val="24"/>
        </w:rPr>
        <w:t xml:space="preserve"> dan </w:t>
      </w:r>
      <w:proofErr w:type="spellStart"/>
      <w:r w:rsidR="00572558" w:rsidRPr="0082208A">
        <w:rPr>
          <w:rFonts w:ascii="Times New Roman" w:hAnsi="Times New Roman" w:cs="Times New Roman"/>
          <w:color w:val="000000" w:themeColor="text1"/>
          <w:sz w:val="24"/>
          <w:szCs w:val="24"/>
        </w:rPr>
        <w:t>sosial</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dapat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mengurangi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kinerja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keuangan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dan </w:t>
      </w:r>
      <w:proofErr w:type="spellStart"/>
      <w:r w:rsidR="00572558" w:rsidRPr="0082208A">
        <w:rPr>
          <w:rFonts w:ascii="Times New Roman" w:hAnsi="Times New Roman" w:cs="Times New Roman"/>
          <w:color w:val="000000" w:themeColor="text1"/>
          <w:sz w:val="24"/>
          <w:szCs w:val="24"/>
        </w:rPr>
        <w:t>ada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beberapa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aspek</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hanya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sebagai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formalitas</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bahwa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tersebut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telah</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menjalankan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peraturan</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lastRenderedPageBreak/>
        <w:t>berlaku</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sehingga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indikator</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terdapat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dalam</w:t>
      </w:r>
      <w:proofErr w:type="spellEnd"/>
      <w:r w:rsidR="00572558" w:rsidRPr="0082208A">
        <w:rPr>
          <w:rFonts w:ascii="Times New Roman" w:hAnsi="Times New Roman" w:cs="Times New Roman"/>
          <w:color w:val="000000" w:themeColor="text1"/>
          <w:sz w:val="24"/>
          <w:szCs w:val="24"/>
        </w:rPr>
        <w:t xml:space="preserve"> </w:t>
      </w:r>
      <w:r w:rsidR="00572558" w:rsidRPr="0082208A">
        <w:rPr>
          <w:rFonts w:ascii="Times New Roman" w:hAnsi="Times New Roman" w:cs="Times New Roman"/>
          <w:i/>
          <w:iCs/>
          <w:color w:val="000000" w:themeColor="text1"/>
          <w:sz w:val="24"/>
          <w:szCs w:val="24"/>
        </w:rPr>
        <w:t>sustainability report</w:t>
      </w:r>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menambah</w:t>
      </w:r>
      <w:proofErr w:type="spellEnd"/>
      <w:r w:rsidR="00572558"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nilai</w:t>
      </w:r>
      <w:proofErr w:type="spellEnd"/>
      <w:r w:rsidR="000A5155"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Kemudian</w:t>
      </w:r>
      <w:proofErr w:type="spellEnd"/>
      <w:r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konsisten</w:t>
      </w:r>
      <w:proofErr w:type="spellEnd"/>
      <w:r w:rsidR="00572558" w:rsidRPr="0082208A">
        <w:rPr>
          <w:rFonts w:ascii="Times New Roman" w:hAnsi="Times New Roman" w:cs="Times New Roman"/>
          <w:color w:val="000000" w:themeColor="text1"/>
          <w:sz w:val="24"/>
          <w:szCs w:val="24"/>
        </w:rPr>
        <w:t xml:space="preserve"> </w:t>
      </w:r>
      <w:proofErr w:type="spellStart"/>
      <w:r w:rsidR="000A5155" w:rsidRPr="0082208A">
        <w:rPr>
          <w:rFonts w:ascii="Times New Roman" w:hAnsi="Times New Roman" w:cs="Times New Roman"/>
          <w:color w:val="000000" w:themeColor="text1"/>
          <w:sz w:val="24"/>
          <w:szCs w:val="24"/>
        </w:rPr>
        <w:t>dalam</w:t>
      </w:r>
      <w:proofErr w:type="spellEnd"/>
      <w:r w:rsidR="000A5155"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mengungkapkan</w:t>
      </w:r>
      <w:proofErr w:type="spellEnd"/>
      <w:r w:rsidR="00572558" w:rsidRPr="0082208A">
        <w:rPr>
          <w:rFonts w:ascii="Times New Roman" w:hAnsi="Times New Roman" w:cs="Times New Roman"/>
          <w:color w:val="000000" w:themeColor="text1"/>
          <w:sz w:val="24"/>
          <w:szCs w:val="24"/>
        </w:rPr>
        <w:t xml:space="preserve"> </w:t>
      </w:r>
      <w:r w:rsidR="00572558" w:rsidRPr="0082208A">
        <w:rPr>
          <w:rFonts w:ascii="Times New Roman" w:hAnsi="Times New Roman" w:cs="Times New Roman"/>
          <w:i/>
          <w:iCs/>
          <w:color w:val="000000" w:themeColor="text1"/>
          <w:sz w:val="24"/>
          <w:szCs w:val="24"/>
        </w:rPr>
        <w:t>sustainability reporting</w:t>
      </w:r>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karena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masih</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bersifat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sukarela</w:t>
      </w:r>
      <w:proofErr w:type="spellEnd"/>
      <w:r w:rsidR="00C741F0" w:rsidRPr="0082208A">
        <w:rPr>
          <w:rFonts w:ascii="Times New Roman" w:hAnsi="Times New Roman" w:cs="Times New Roman"/>
          <w:color w:val="000000" w:themeColor="text1"/>
          <w:sz w:val="24"/>
          <w:szCs w:val="24"/>
        </w:rPr>
        <w:t xml:space="preserve"> yang </w:t>
      </w:r>
      <w:proofErr w:type="spellStart"/>
      <w:r w:rsidR="00C741F0" w:rsidRPr="0082208A">
        <w:rPr>
          <w:rFonts w:ascii="Times New Roman" w:hAnsi="Times New Roman" w:cs="Times New Roman"/>
          <w:color w:val="000000" w:themeColor="text1"/>
          <w:sz w:val="24"/>
          <w:szCs w:val="24"/>
        </w:rPr>
        <w:t>mengakibatkan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kurangnya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keterbukaan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inf</w:t>
      </w:r>
      <w:r w:rsidR="00B20F87" w:rsidRPr="0082208A">
        <w:rPr>
          <w:rFonts w:ascii="Times New Roman" w:hAnsi="Times New Roman" w:cs="Times New Roman"/>
          <w:color w:val="000000" w:themeColor="text1"/>
          <w:sz w:val="24"/>
          <w:szCs w:val="24"/>
        </w:rPr>
        <w:t>or</w:t>
      </w:r>
      <w:r w:rsidR="00C741F0" w:rsidRPr="0082208A">
        <w:rPr>
          <w:rFonts w:ascii="Times New Roman" w:hAnsi="Times New Roman" w:cs="Times New Roman"/>
          <w:color w:val="000000" w:themeColor="text1"/>
          <w:sz w:val="24"/>
          <w:szCs w:val="24"/>
        </w:rPr>
        <w:t>masi</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pengetahuan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serta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pemahaman</w:t>
      </w:r>
      <w:proofErr w:type="spellEnd"/>
      <w:r w:rsidR="00C741F0" w:rsidRPr="0082208A">
        <w:rPr>
          <w:rFonts w:ascii="Times New Roman" w:hAnsi="Times New Roman" w:cs="Times New Roman"/>
          <w:color w:val="000000" w:themeColor="text1"/>
          <w:sz w:val="24"/>
          <w:szCs w:val="24"/>
        </w:rPr>
        <w:t xml:space="preserve"> investor </w:t>
      </w:r>
      <w:proofErr w:type="spellStart"/>
      <w:r w:rsidR="00C741F0" w:rsidRPr="0082208A">
        <w:rPr>
          <w:rFonts w:ascii="Times New Roman" w:hAnsi="Times New Roman" w:cs="Times New Roman"/>
          <w:color w:val="000000" w:themeColor="text1"/>
          <w:sz w:val="24"/>
          <w:szCs w:val="24"/>
        </w:rPr>
        <w:t>mengenai</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laporan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keberlanjutan</w:t>
      </w:r>
      <w:proofErr w:type="spellEnd"/>
      <w:r w:rsidR="00C741F0" w:rsidRPr="0082208A">
        <w:rPr>
          <w:rFonts w:ascii="Times New Roman" w:hAnsi="Times New Roman" w:cs="Times New Roman"/>
          <w:color w:val="000000" w:themeColor="text1"/>
          <w:sz w:val="24"/>
          <w:szCs w:val="24"/>
        </w:rPr>
        <w:t xml:space="preserve"> yang </w:t>
      </w:r>
      <w:proofErr w:type="spellStart"/>
      <w:r w:rsidR="00C741F0" w:rsidRPr="0082208A">
        <w:rPr>
          <w:rFonts w:ascii="Times New Roman" w:hAnsi="Times New Roman" w:cs="Times New Roman"/>
          <w:color w:val="000000" w:themeColor="text1"/>
          <w:sz w:val="24"/>
          <w:szCs w:val="24"/>
        </w:rPr>
        <w:t>dilakukan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perusahaan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tersebut</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untuk</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meningkatkan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kesadaran</w:t>
      </w:r>
      <w:proofErr w:type="spellEnd"/>
      <w:r w:rsidR="00C741F0" w:rsidRPr="0082208A">
        <w:rPr>
          <w:rFonts w:ascii="Times New Roman" w:hAnsi="Times New Roman" w:cs="Times New Roman"/>
          <w:color w:val="000000" w:themeColor="text1"/>
          <w:sz w:val="24"/>
          <w:szCs w:val="24"/>
        </w:rPr>
        <w:t xml:space="preserve"> stakeholder </w:t>
      </w:r>
      <w:proofErr w:type="spellStart"/>
      <w:r w:rsidR="00C741F0" w:rsidRPr="0082208A">
        <w:rPr>
          <w:rFonts w:ascii="Times New Roman" w:hAnsi="Times New Roman" w:cs="Times New Roman"/>
          <w:color w:val="000000" w:themeColor="text1"/>
          <w:sz w:val="24"/>
          <w:szCs w:val="24"/>
        </w:rPr>
        <w:t>secara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aktif</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mengawasi</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kegiatan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bisnis</w:t>
      </w:r>
      <w:proofErr w:type="spellEnd"/>
      <w:r w:rsidR="00C741F0" w:rsidRPr="0082208A">
        <w:rPr>
          <w:rFonts w:ascii="Times New Roman" w:hAnsi="Times New Roman" w:cs="Times New Roman"/>
          <w:color w:val="000000" w:themeColor="text1"/>
          <w:sz w:val="24"/>
          <w:szCs w:val="24"/>
        </w:rPr>
        <w:t xml:space="preserve"> yang </w:t>
      </w:r>
      <w:proofErr w:type="spellStart"/>
      <w:r w:rsidR="00C741F0" w:rsidRPr="0082208A">
        <w:rPr>
          <w:rFonts w:ascii="Times New Roman" w:hAnsi="Times New Roman" w:cs="Times New Roman"/>
          <w:color w:val="000000" w:themeColor="text1"/>
          <w:sz w:val="24"/>
          <w:szCs w:val="24"/>
        </w:rPr>
        <w:t>memengaruhi</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dampak</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baik</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serta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buruknya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kontinuitas</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bisnis</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perusahaan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kepada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lingkungan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sekitar</w:t>
      </w:r>
      <w:proofErr w:type="spellEnd"/>
      <w:r w:rsidR="00C741F0" w:rsidRPr="0082208A">
        <w:rPr>
          <w:rFonts w:ascii="Times New Roman" w:hAnsi="Times New Roman" w:cs="Times New Roman"/>
          <w:color w:val="000000" w:themeColor="text1"/>
          <w:sz w:val="24"/>
          <w:szCs w:val="24"/>
        </w:rPr>
        <w:t xml:space="preserve"> yang </w:t>
      </w:r>
      <w:proofErr w:type="spellStart"/>
      <w:r w:rsidR="00C741F0" w:rsidRPr="0082208A">
        <w:rPr>
          <w:rFonts w:ascii="Times New Roman" w:hAnsi="Times New Roman" w:cs="Times New Roman"/>
          <w:color w:val="000000" w:themeColor="text1"/>
          <w:sz w:val="24"/>
          <w:szCs w:val="24"/>
        </w:rPr>
        <w:t>mendorong</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terciptanya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akuntabilitas</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perusahaan</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untuk</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bertumbuh</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secara</w:t>
      </w:r>
      <w:proofErr w:type="spellEnd"/>
      <w:r w:rsidR="00C741F0" w:rsidRPr="0082208A">
        <w:rPr>
          <w:rFonts w:ascii="Times New Roman" w:hAnsi="Times New Roman" w:cs="Times New Roman"/>
          <w:color w:val="000000" w:themeColor="text1"/>
          <w:sz w:val="24"/>
          <w:szCs w:val="24"/>
        </w:rPr>
        <w:t xml:space="preserve"> </w:t>
      </w:r>
      <w:proofErr w:type="spellStart"/>
      <w:r w:rsidR="00C741F0" w:rsidRPr="0082208A">
        <w:rPr>
          <w:rFonts w:ascii="Times New Roman" w:hAnsi="Times New Roman" w:cs="Times New Roman"/>
          <w:color w:val="000000" w:themeColor="text1"/>
          <w:sz w:val="24"/>
          <w:szCs w:val="24"/>
        </w:rPr>
        <w:t>berkesinambungan</w:t>
      </w:r>
      <w:proofErr w:type="spellEnd"/>
      <w:r w:rsidR="00C741F0" w:rsidRPr="0082208A">
        <w:rPr>
          <w:rFonts w:ascii="Times New Roman" w:hAnsi="Times New Roman" w:cs="Times New Roman"/>
          <w:color w:val="000000" w:themeColor="text1"/>
          <w:sz w:val="24"/>
          <w:szCs w:val="24"/>
        </w:rPr>
        <w:t xml:space="preserve">. </w:t>
      </w:r>
    </w:p>
    <w:p w14:paraId="0B07D78B" w14:textId="29AED9B0" w:rsidR="001F4CF5" w:rsidRPr="0082208A" w:rsidRDefault="00780547" w:rsidP="00184ABB">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r w:rsidR="00C741F0" w:rsidRPr="0082208A">
        <w:rPr>
          <w:rFonts w:ascii="Times New Roman" w:hAnsi="Times New Roman" w:cs="Times New Roman"/>
          <w:color w:val="000000" w:themeColor="text1"/>
          <w:sz w:val="24"/>
          <w:szCs w:val="24"/>
        </w:rPr>
        <w:t xml:space="preserve">Selain </w:t>
      </w:r>
      <w:proofErr w:type="spellStart"/>
      <w:r w:rsidR="00C741F0" w:rsidRPr="0082208A">
        <w:rPr>
          <w:rFonts w:ascii="Times New Roman" w:hAnsi="Times New Roman" w:cs="Times New Roman"/>
          <w:color w:val="000000" w:themeColor="text1"/>
          <w:sz w:val="24"/>
          <w:szCs w:val="24"/>
        </w:rPr>
        <w:t>itu</w:t>
      </w:r>
      <w:proofErr w:type="spellEnd"/>
      <w:r w:rsidR="00C741F0"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semua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indikator</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keberlanjutan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diungkapkan</w:t>
      </w:r>
      <w:proofErr w:type="spellEnd"/>
      <w:r w:rsidR="00572558" w:rsidRPr="0082208A">
        <w:rPr>
          <w:rFonts w:ascii="Times New Roman" w:hAnsi="Times New Roman" w:cs="Times New Roman"/>
          <w:color w:val="000000" w:themeColor="text1"/>
          <w:sz w:val="24"/>
          <w:szCs w:val="24"/>
        </w:rPr>
        <w:t xml:space="preserve"> oleh </w:t>
      </w:r>
      <w:proofErr w:type="spellStart"/>
      <w:r w:rsidR="00572558" w:rsidRPr="0082208A">
        <w:rPr>
          <w:rFonts w:ascii="Times New Roman" w:hAnsi="Times New Roman" w:cs="Times New Roman"/>
          <w:color w:val="000000" w:themeColor="text1"/>
          <w:sz w:val="24"/>
          <w:szCs w:val="24"/>
        </w:rPr>
        <w:t>setiap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Apabila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terdapat</w:t>
      </w:r>
      <w:proofErr w:type="spellEnd"/>
      <w:r w:rsidR="00572558" w:rsidRPr="0082208A">
        <w:rPr>
          <w:rFonts w:ascii="Times New Roman" w:hAnsi="Times New Roman" w:cs="Times New Roman"/>
          <w:color w:val="000000" w:themeColor="text1"/>
          <w:sz w:val="24"/>
          <w:szCs w:val="24"/>
        </w:rPr>
        <w:t xml:space="preserve"> item yang </w:t>
      </w:r>
      <w:proofErr w:type="spellStart"/>
      <w:r w:rsidR="00572558" w:rsidRPr="0082208A">
        <w:rPr>
          <w:rFonts w:ascii="Times New Roman" w:hAnsi="Times New Roman" w:cs="Times New Roman"/>
          <w:color w:val="000000" w:themeColor="text1"/>
          <w:sz w:val="24"/>
          <w:szCs w:val="24"/>
        </w:rPr>
        <w:t>diharapkan</w:t>
      </w:r>
      <w:proofErr w:type="spellEnd"/>
      <w:r w:rsidR="00572558" w:rsidRPr="0082208A">
        <w:rPr>
          <w:rFonts w:ascii="Times New Roman" w:hAnsi="Times New Roman" w:cs="Times New Roman"/>
          <w:color w:val="000000" w:themeColor="text1"/>
          <w:sz w:val="24"/>
          <w:szCs w:val="24"/>
        </w:rPr>
        <w:t xml:space="preserve"> investor </w:t>
      </w:r>
      <w:proofErr w:type="spellStart"/>
      <w:r w:rsidR="00572558" w:rsidRPr="0082208A">
        <w:rPr>
          <w:rFonts w:ascii="Times New Roman" w:hAnsi="Times New Roman" w:cs="Times New Roman"/>
          <w:color w:val="000000" w:themeColor="text1"/>
          <w:sz w:val="24"/>
          <w:szCs w:val="24"/>
        </w:rPr>
        <w:t>untuk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diungkapkan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terungkap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dalam</w:t>
      </w:r>
      <w:proofErr w:type="spellEnd"/>
      <w:r w:rsidR="00572558" w:rsidRPr="0082208A">
        <w:rPr>
          <w:rFonts w:ascii="Times New Roman" w:hAnsi="Times New Roman" w:cs="Times New Roman"/>
          <w:color w:val="000000" w:themeColor="text1"/>
          <w:sz w:val="24"/>
          <w:szCs w:val="24"/>
        </w:rPr>
        <w:t xml:space="preserve"> </w:t>
      </w:r>
      <w:r w:rsidR="00572558" w:rsidRPr="0082208A">
        <w:rPr>
          <w:rFonts w:ascii="Times New Roman" w:hAnsi="Times New Roman" w:cs="Times New Roman"/>
          <w:i/>
          <w:iCs/>
          <w:color w:val="000000" w:themeColor="text1"/>
          <w:sz w:val="24"/>
          <w:szCs w:val="24"/>
        </w:rPr>
        <w:t>Sustainability Report</w:t>
      </w:r>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hal</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tersebut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dapat</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berdampak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negatif</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terhadap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penilaian</w:t>
      </w:r>
      <w:proofErr w:type="spellEnd"/>
      <w:r w:rsidR="00572558" w:rsidRPr="0082208A">
        <w:rPr>
          <w:rFonts w:ascii="Times New Roman" w:hAnsi="Times New Roman" w:cs="Times New Roman"/>
          <w:color w:val="000000" w:themeColor="text1"/>
          <w:sz w:val="24"/>
          <w:szCs w:val="24"/>
        </w:rPr>
        <w:t xml:space="preserve"> investor dan </w:t>
      </w:r>
      <w:proofErr w:type="spellStart"/>
      <w:r w:rsidR="00572558" w:rsidRPr="0082208A">
        <w:rPr>
          <w:rFonts w:ascii="Times New Roman" w:hAnsi="Times New Roman" w:cs="Times New Roman"/>
          <w:color w:val="000000" w:themeColor="text1"/>
          <w:sz w:val="24"/>
          <w:szCs w:val="24"/>
        </w:rPr>
        <w:t>pelanggan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terkait</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manfaat</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jangka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panjang</w:t>
      </w:r>
      <w:proofErr w:type="spellEnd"/>
      <w:r w:rsidR="00DB6938" w:rsidRPr="0082208A">
        <w:rPr>
          <w:rFonts w:ascii="Times New Roman" w:hAnsi="Times New Roman" w:cs="Times New Roman"/>
          <w:color w:val="000000" w:themeColor="text1"/>
          <w:sz w:val="24"/>
          <w:szCs w:val="24"/>
        </w:rPr>
        <w:t xml:space="preserve"> yang </w:t>
      </w:r>
      <w:proofErr w:type="spellStart"/>
      <w:r w:rsidR="00DB6938" w:rsidRPr="0082208A">
        <w:rPr>
          <w:rFonts w:ascii="Times New Roman" w:hAnsi="Times New Roman" w:cs="Times New Roman"/>
          <w:color w:val="000000" w:themeColor="text1"/>
          <w:sz w:val="24"/>
          <w:szCs w:val="24"/>
        </w:rPr>
        <w:t>bisa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dirasakan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entitas</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dalam</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jangka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pendek</w:t>
      </w:r>
      <w:proofErr w:type="spellEnd"/>
      <w:r w:rsidR="00DB6938" w:rsidRPr="0082208A">
        <w:rPr>
          <w:rFonts w:ascii="Times New Roman" w:hAnsi="Times New Roman" w:cs="Times New Roman"/>
          <w:color w:val="000000" w:themeColor="text1"/>
          <w:sz w:val="24"/>
          <w:szCs w:val="24"/>
        </w:rPr>
        <w:t xml:space="preserve">. </w:t>
      </w:r>
      <w:r w:rsidR="00572558" w:rsidRPr="0082208A">
        <w:rPr>
          <w:rFonts w:ascii="Times New Roman" w:hAnsi="Times New Roman" w:cs="Times New Roman"/>
          <w:color w:val="000000" w:themeColor="text1"/>
          <w:sz w:val="24"/>
          <w:szCs w:val="24"/>
        </w:rPr>
        <w:t xml:space="preserve">Selain </w:t>
      </w:r>
      <w:proofErr w:type="spellStart"/>
      <w:r w:rsidR="00572558" w:rsidRPr="0082208A">
        <w:rPr>
          <w:rFonts w:ascii="Times New Roman" w:hAnsi="Times New Roman" w:cs="Times New Roman"/>
          <w:color w:val="000000" w:themeColor="text1"/>
          <w:sz w:val="24"/>
          <w:szCs w:val="24"/>
        </w:rPr>
        <w:t>itu</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informasi</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keberlanjutan</w:t>
      </w:r>
      <w:proofErr w:type="spellEnd"/>
      <w:r w:rsidR="00572558" w:rsidRPr="0082208A">
        <w:rPr>
          <w:rFonts w:ascii="Times New Roman" w:hAnsi="Times New Roman" w:cs="Times New Roman"/>
          <w:color w:val="000000" w:themeColor="text1"/>
          <w:sz w:val="24"/>
          <w:szCs w:val="24"/>
        </w:rPr>
        <w:t xml:space="preserve"> yang </w:t>
      </w:r>
      <w:proofErr w:type="spellStart"/>
      <w:r w:rsidR="00572558" w:rsidRPr="0082208A">
        <w:rPr>
          <w:rFonts w:ascii="Times New Roman" w:hAnsi="Times New Roman" w:cs="Times New Roman"/>
          <w:color w:val="000000" w:themeColor="text1"/>
          <w:sz w:val="24"/>
          <w:szCs w:val="24"/>
        </w:rPr>
        <w:t>tidak</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lengkap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cenderung</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dianggap</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bahwa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perusahaan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kurang</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berupaya</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melaksanakan</w:t>
      </w:r>
      <w:proofErr w:type="spellEnd"/>
      <w:r w:rsidR="00572558" w:rsidRPr="0082208A">
        <w:rPr>
          <w:rFonts w:ascii="Times New Roman" w:hAnsi="Times New Roman" w:cs="Times New Roman"/>
          <w:color w:val="000000" w:themeColor="text1"/>
          <w:sz w:val="24"/>
          <w:szCs w:val="24"/>
        </w:rPr>
        <w:t xml:space="preserve"> dan </w:t>
      </w:r>
      <w:proofErr w:type="spellStart"/>
      <w:r w:rsidR="00572558" w:rsidRPr="0082208A">
        <w:rPr>
          <w:rFonts w:ascii="Times New Roman" w:hAnsi="Times New Roman" w:cs="Times New Roman"/>
          <w:color w:val="000000" w:themeColor="text1"/>
          <w:sz w:val="24"/>
          <w:szCs w:val="24"/>
        </w:rPr>
        <w:t>berkomitmen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dalam</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kegiatan</w:t>
      </w:r>
      <w:proofErr w:type="spellEnd"/>
      <w:r w:rsidR="00572558" w:rsidRPr="0082208A">
        <w:rPr>
          <w:rFonts w:ascii="Times New Roman" w:hAnsi="Times New Roman" w:cs="Times New Roman"/>
          <w:color w:val="000000" w:themeColor="text1"/>
          <w:sz w:val="24"/>
          <w:szCs w:val="24"/>
        </w:rPr>
        <w:t xml:space="preserve"> </w:t>
      </w:r>
      <w:proofErr w:type="spellStart"/>
      <w:r w:rsidR="00572558" w:rsidRPr="0082208A">
        <w:rPr>
          <w:rFonts w:ascii="Times New Roman" w:hAnsi="Times New Roman" w:cs="Times New Roman"/>
          <w:color w:val="000000" w:themeColor="text1"/>
          <w:sz w:val="24"/>
          <w:szCs w:val="24"/>
        </w:rPr>
        <w:t>berkelanjutan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Menurut</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penelitian</w:t>
      </w:r>
      <w:proofErr w:type="spellEnd"/>
      <w:r w:rsidR="00DB6938" w:rsidRPr="0082208A">
        <w:rPr>
          <w:rFonts w:ascii="Times New Roman" w:hAnsi="Times New Roman" w:cs="Times New Roman"/>
          <w:color w:val="000000" w:themeColor="text1"/>
          <w:sz w:val="24"/>
          <w:szCs w:val="24"/>
        </w:rPr>
        <w:t xml:space="preserve"> yang </w:t>
      </w:r>
      <w:proofErr w:type="spellStart"/>
      <w:r w:rsidR="00DB6938" w:rsidRPr="0082208A">
        <w:rPr>
          <w:rFonts w:ascii="Times New Roman" w:hAnsi="Times New Roman" w:cs="Times New Roman"/>
          <w:color w:val="000000" w:themeColor="text1"/>
          <w:sz w:val="24"/>
          <w:szCs w:val="24"/>
        </w:rPr>
        <w:t>dilakukan</w:t>
      </w:r>
      <w:proofErr w:type="spellEnd"/>
      <w:r w:rsidR="00DB6938" w:rsidRPr="0082208A">
        <w:rPr>
          <w:rFonts w:ascii="Times New Roman" w:hAnsi="Times New Roman" w:cs="Times New Roman"/>
          <w:color w:val="000000" w:themeColor="text1"/>
          <w:sz w:val="24"/>
          <w:szCs w:val="24"/>
        </w:rPr>
        <w:t xml:space="preserve"> oleh </w:t>
      </w:r>
      <w:proofErr w:type="spellStart"/>
      <w:r w:rsidR="00DB6938" w:rsidRPr="0082208A">
        <w:rPr>
          <w:rFonts w:ascii="Times New Roman" w:hAnsi="Times New Roman" w:cs="Times New Roman"/>
          <w:color w:val="000000" w:themeColor="text1"/>
          <w:sz w:val="24"/>
          <w:szCs w:val="24"/>
        </w:rPr>
        <w:t>Febriyanti</w:t>
      </w:r>
      <w:proofErr w:type="spellEnd"/>
      <w:r w:rsidR="00DB6938" w:rsidRPr="0082208A">
        <w:rPr>
          <w:rFonts w:ascii="Times New Roman" w:hAnsi="Times New Roman" w:cs="Times New Roman"/>
          <w:color w:val="000000" w:themeColor="text1"/>
          <w:sz w:val="24"/>
          <w:szCs w:val="24"/>
        </w:rPr>
        <w:t xml:space="preserve"> (2021) </w:t>
      </w:r>
      <w:proofErr w:type="spellStart"/>
      <w:r w:rsidR="00DB6938" w:rsidRPr="0082208A">
        <w:rPr>
          <w:rFonts w:ascii="Times New Roman" w:hAnsi="Times New Roman" w:cs="Times New Roman"/>
          <w:color w:val="000000" w:themeColor="text1"/>
          <w:sz w:val="24"/>
          <w:szCs w:val="24"/>
        </w:rPr>
        <w:t>masih</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rendahnya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perusahaan</w:t>
      </w:r>
      <w:proofErr w:type="spellEnd"/>
      <w:r w:rsidR="00DB6938" w:rsidRPr="0082208A">
        <w:rPr>
          <w:rFonts w:ascii="Times New Roman" w:hAnsi="Times New Roman" w:cs="Times New Roman"/>
          <w:color w:val="000000" w:themeColor="text1"/>
          <w:sz w:val="24"/>
          <w:szCs w:val="24"/>
        </w:rPr>
        <w:t xml:space="preserve"> yang </w:t>
      </w:r>
      <w:proofErr w:type="spellStart"/>
      <w:r w:rsidR="00DB6938" w:rsidRPr="0082208A">
        <w:rPr>
          <w:rFonts w:ascii="Times New Roman" w:hAnsi="Times New Roman" w:cs="Times New Roman"/>
          <w:color w:val="000000" w:themeColor="text1"/>
          <w:sz w:val="24"/>
          <w:szCs w:val="24"/>
        </w:rPr>
        <w:t>menerbitkan</w:t>
      </w:r>
      <w:proofErr w:type="spellEnd"/>
      <w:r w:rsidR="00DB6938" w:rsidRPr="0082208A">
        <w:rPr>
          <w:rFonts w:ascii="Times New Roman" w:hAnsi="Times New Roman" w:cs="Times New Roman"/>
          <w:color w:val="000000" w:themeColor="text1"/>
          <w:sz w:val="24"/>
          <w:szCs w:val="24"/>
        </w:rPr>
        <w:t xml:space="preserve"> </w:t>
      </w:r>
      <w:r w:rsidR="00DB6938" w:rsidRPr="0082208A">
        <w:rPr>
          <w:rFonts w:ascii="Times New Roman" w:hAnsi="Times New Roman" w:cs="Times New Roman"/>
          <w:i/>
          <w:iCs/>
          <w:color w:val="000000" w:themeColor="text1"/>
          <w:sz w:val="24"/>
          <w:szCs w:val="24"/>
        </w:rPr>
        <w:t>sustainability report</w:t>
      </w:r>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secara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terpisah</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dari</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laporan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keuangan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menunjukkan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bahwa</w:t>
      </w:r>
      <w:proofErr w:type="spellEnd"/>
      <w:r w:rsidR="00DB6938" w:rsidRPr="0082208A">
        <w:rPr>
          <w:rFonts w:ascii="Times New Roman" w:hAnsi="Times New Roman" w:cs="Times New Roman"/>
          <w:color w:val="000000" w:themeColor="text1"/>
          <w:sz w:val="24"/>
          <w:szCs w:val="24"/>
        </w:rPr>
        <w:t xml:space="preserve"> </w:t>
      </w:r>
      <w:r w:rsidR="00DB6938" w:rsidRPr="0082208A">
        <w:rPr>
          <w:rFonts w:ascii="Times New Roman" w:hAnsi="Times New Roman" w:cs="Times New Roman"/>
          <w:i/>
          <w:iCs/>
          <w:color w:val="000000" w:themeColor="text1"/>
          <w:sz w:val="24"/>
          <w:szCs w:val="24"/>
        </w:rPr>
        <w:t>sustainability report</w:t>
      </w:r>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belum</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dianggap</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hal</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penting</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bagi</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perusahaan</w:t>
      </w:r>
      <w:proofErr w:type="spellEnd"/>
      <w:r w:rsidR="00DB6938" w:rsidRPr="0082208A">
        <w:rPr>
          <w:rFonts w:ascii="Times New Roman" w:hAnsi="Times New Roman" w:cs="Times New Roman"/>
          <w:color w:val="000000" w:themeColor="text1"/>
          <w:sz w:val="24"/>
          <w:szCs w:val="24"/>
        </w:rPr>
        <w:t xml:space="preserve"> dan </w:t>
      </w:r>
      <w:proofErr w:type="spellStart"/>
      <w:r w:rsidR="00DB6938" w:rsidRPr="0082208A">
        <w:rPr>
          <w:rFonts w:ascii="Times New Roman" w:hAnsi="Times New Roman" w:cs="Times New Roman"/>
          <w:color w:val="000000" w:themeColor="text1"/>
          <w:sz w:val="24"/>
          <w:szCs w:val="24"/>
        </w:rPr>
        <w:t>bukan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merupakan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indikator</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keberhasilan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perusahaan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jika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perusahaan</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melaporkannya</w:t>
      </w:r>
      <w:proofErr w:type="spellEnd"/>
      <w:r w:rsidR="00DB6938"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eastAsia="Times New Roman" w:hAnsi="Times New Roman" w:cs="Times New Roman"/>
          <w:color w:val="000000"/>
          <w:sz w:val="24"/>
          <w:szCs w:val="24"/>
        </w:rPr>
        <w:t>Sehingga</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hasil</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kajian</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ini</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tidak</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selaras</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dengan</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hipotesis</w:t>
      </w:r>
      <w:proofErr w:type="spellEnd"/>
      <w:r w:rsidR="001F4CF5" w:rsidRPr="0082208A">
        <w:rPr>
          <w:rFonts w:ascii="Times New Roman" w:eastAsia="Times New Roman" w:hAnsi="Times New Roman" w:cs="Times New Roman"/>
          <w:color w:val="000000"/>
          <w:sz w:val="24"/>
          <w:szCs w:val="24"/>
        </w:rPr>
        <w:t xml:space="preserve"> yang </w:t>
      </w:r>
      <w:proofErr w:type="spellStart"/>
      <w:r w:rsidR="001F4CF5" w:rsidRPr="0082208A">
        <w:rPr>
          <w:rFonts w:ascii="Times New Roman" w:eastAsia="Times New Roman" w:hAnsi="Times New Roman" w:cs="Times New Roman"/>
          <w:color w:val="000000"/>
          <w:sz w:val="24"/>
          <w:szCs w:val="24"/>
        </w:rPr>
        <w:t>disampaikan</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peneliti</w:t>
      </w:r>
      <w:proofErr w:type="spellEnd"/>
      <w:r w:rsidR="001F4CF5" w:rsidRPr="0082208A">
        <w:rPr>
          <w:rFonts w:ascii="Times New Roman" w:eastAsia="Times New Roman" w:hAnsi="Times New Roman" w:cs="Times New Roman"/>
          <w:color w:val="000000"/>
          <w:sz w:val="24"/>
          <w:szCs w:val="24"/>
        </w:rPr>
        <w:t xml:space="preserve"> </w:t>
      </w:r>
      <w:r w:rsidR="001F4CF5" w:rsidRPr="0082208A">
        <w:rPr>
          <w:rFonts w:ascii="Times New Roman" w:hAnsi="Times New Roman" w:cs="Times New Roman"/>
          <w:color w:val="000000" w:themeColor="text1"/>
          <w:sz w:val="24"/>
          <w:szCs w:val="24"/>
        </w:rPr>
        <w:fldChar w:fldCharType="begin" w:fldLock="1"/>
      </w:r>
      <w:r w:rsidR="001F4CF5" w:rsidRPr="0082208A">
        <w:rPr>
          <w:rFonts w:ascii="Times New Roman" w:hAnsi="Times New Roman" w:cs="Times New Roman"/>
          <w:color w:val="000000" w:themeColor="text1"/>
          <w:sz w:val="24"/>
          <w:szCs w:val="24"/>
        </w:rPr>
        <w:instrText>ADDIN CSL_CITATION {"citationItems":[{"id":"ITEM-1","itemData":{"ISBN":"9788578110796","ISSN":"17518113","PMID":"25246403","abstract":"We study a family of 'classical' orthogonal polynomials which satisfy (apart from a three-term recurrence relation) an eigenvalue problem with a differential operator of Dunkl type. These polynomials can be obtained from the little q-Jacobi polynomials in the limit q = -1. We also show that these polynomials provide a nontrivial realization of the Askey-Wilson algebra for q = -1. © 2011 IOP Publishing Ltd.","author":[{"dropping-particle":"","family":"Wibowo","given":"Lellyana Kristianti","non-dropping-particle":"","parse-names":false,"suffix":""}],"container-title":"Journal of Physics A: Mathematical and Theoretical","id":"ITEM-1","issue":"8","issued":{"date-parts":[["2021"]]},"page":"1689-1699","title":"Pengaruh Pengungkapan Sustainability Report Terhadap Nilai Perusahaan Pada Perusahaan Yang Terdaftar Di Indeks Saham Sri-Kehati Periode 2017-2019","type":"article-journal","volume":"44"},"uris":["http://www.mendeley.com/documents/?uuid=d0a77e7b-1a68-4367-b95c-229ad1ef2b9b"]}],"mendeley":{"formattedCitation":"(Wibowo, 2021)","manualFormatting":"Wibowo, (2021)","plainTextFormattedCitation":"(Wibowo, 2021)","previouslyFormattedCitation":"(Wibowo, 2021)"},"properties":{"noteIndex":0},"schema":"https://github.com/citation-style-language/schema/raw/master/csl-citation.json"}</w:instrText>
      </w:r>
      <w:r w:rsidR="001F4CF5" w:rsidRPr="0082208A">
        <w:rPr>
          <w:rFonts w:ascii="Times New Roman" w:hAnsi="Times New Roman" w:cs="Times New Roman"/>
          <w:color w:val="000000" w:themeColor="text1"/>
          <w:sz w:val="24"/>
          <w:szCs w:val="24"/>
        </w:rPr>
        <w:fldChar w:fldCharType="separate"/>
      </w:r>
      <w:r w:rsidR="001F4CF5" w:rsidRPr="0082208A">
        <w:rPr>
          <w:rFonts w:ascii="Times New Roman" w:hAnsi="Times New Roman" w:cs="Times New Roman"/>
          <w:noProof/>
          <w:color w:val="000000" w:themeColor="text1"/>
          <w:sz w:val="24"/>
          <w:szCs w:val="24"/>
        </w:rPr>
        <w:t>Wibowo, (2021)</w:t>
      </w:r>
      <w:r w:rsidR="001F4CF5" w:rsidRPr="0082208A">
        <w:rPr>
          <w:rFonts w:ascii="Times New Roman" w:hAnsi="Times New Roman" w:cs="Times New Roman"/>
          <w:color w:val="000000" w:themeColor="text1"/>
          <w:sz w:val="24"/>
          <w:szCs w:val="24"/>
        </w:rPr>
        <w:fldChar w:fldCharType="end"/>
      </w:r>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fldChar w:fldCharType="begin" w:fldLock="1"/>
      </w:r>
      <w:r w:rsidR="001F4CF5" w:rsidRPr="0082208A">
        <w:rPr>
          <w:rFonts w:ascii="Times New Roman" w:hAnsi="Times New Roman" w:cs="Times New Roman"/>
          <w:color w:val="000000" w:themeColor="text1"/>
          <w:sz w:val="24"/>
          <w:szCs w:val="24"/>
        </w:rPr>
        <w:instrText>ADDIN CSL_CITATION {"citationItems":[{"id":"ITEM-1","itemData":{"DOI":"10.26623/slsi.v20i4.5783","ISSN":"1412-5331","abstract":"Penelitian ini bertujuan untuk mengetahui pengaruh pengungkapan laporan keberlanjutan bersama dengan pengungkapan ekonomi, pengungkapan lingkungan dan pengungkapan sosial terhadap nilai perusahaan. Populasi penelitian ini adalah perusahaan perbankan yang terdaftar di Bursa Efek Indonesia periode 2016 2019. Sampel yang diambil dengan menggunakan metode purposive sampling menghasilkan 36 data. Model analisis yang digunakan adalah model regresi data panel menggunakan Eviews 9 dengan 3 pendekatan yaitu common effect, fixed effect dan random effect, kemudian menggunakan uji chow dan uji Hausmant, yang terakhir adalah pengujian hipotesis. Hasil analisis menunjukkan bahwa sustainability report tidak berpengaruh terhadap nilai perusahaan. pengungkapan kinerja ekonomi tidak berpengaruh terhadap nilai perusahaan, pengungkapan kinerja lingkungan tidak berpengaruh terhadap nilai perusahaan, pengungkapan kinerja sosial tidak berpengaruh terhadap nilai perusahaan","author":[{"dropping-particle":"","family":"Octavia","given":"Ayu Nurafni","non-dropping-particle":"","parse-names":false,"suffix":""},{"dropping-particle":"","family":"Sulistyorini","given":"Sulistyorini","non-dropping-particle":"","parse-names":false,"suffix":""},{"dropping-particle":"","family":"Swastika","given":"Arum","non-dropping-particle":"","parse-names":false,"suffix":""}],"container-title":"Solusi","id":"ITEM-1","issue":"4","issued":{"date-parts":[["2021"]]},"page":"327","title":"Pengaruh Sustainability Report Disclosure, Economy Disclosure, Enviromental Disclosure dan Social Disclosure Terhadap Nilai Perusahaan Perbankan","type":"article-journal","volume":"20"},"uris":["http://www.mendeley.com/documents/?uuid=d80ae96c-aae9-4d11-b6be-1c4dd2f025f6"]}],"mendeley":{"formattedCitation":"(Octavia et al., 2021)","manualFormatting":"Octavia et al., (2021)","plainTextFormattedCitation":"(Octavia et al., 2021)","previouslyFormattedCitation":"(Octavia et al., 2021)"},"properties":{"noteIndex":0},"schema":"https://github.com/citation-style-language/schema/raw/master/csl-citation.json"}</w:instrText>
      </w:r>
      <w:r w:rsidR="001F4CF5" w:rsidRPr="0082208A">
        <w:rPr>
          <w:rFonts w:ascii="Times New Roman" w:hAnsi="Times New Roman" w:cs="Times New Roman"/>
          <w:color w:val="000000" w:themeColor="text1"/>
          <w:sz w:val="24"/>
          <w:szCs w:val="24"/>
        </w:rPr>
        <w:fldChar w:fldCharType="separate"/>
      </w:r>
      <w:r w:rsidR="001F4CF5" w:rsidRPr="0082208A">
        <w:rPr>
          <w:rFonts w:ascii="Times New Roman" w:hAnsi="Times New Roman" w:cs="Times New Roman"/>
          <w:noProof/>
          <w:color w:val="000000" w:themeColor="text1"/>
          <w:sz w:val="24"/>
          <w:szCs w:val="24"/>
        </w:rPr>
        <w:t>Octavia et al., (2021)</w:t>
      </w:r>
      <w:r w:rsidR="001F4CF5" w:rsidRPr="0082208A">
        <w:rPr>
          <w:rFonts w:ascii="Times New Roman" w:hAnsi="Times New Roman" w:cs="Times New Roman"/>
          <w:color w:val="000000" w:themeColor="text1"/>
          <w:sz w:val="24"/>
          <w:szCs w:val="24"/>
        </w:rPr>
        <w:fldChar w:fldCharType="end"/>
      </w:r>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fldChar w:fldCharType="begin" w:fldLock="1"/>
      </w:r>
      <w:r w:rsidR="001F4CF5" w:rsidRPr="0082208A">
        <w:rPr>
          <w:rFonts w:ascii="Times New Roman" w:hAnsi="Times New Roman" w:cs="Times New Roman"/>
          <w:color w:val="000000" w:themeColor="text1"/>
          <w:sz w:val="24"/>
          <w:szCs w:val="24"/>
        </w:rPr>
        <w:instrText>ADDIN CSL_CITATION {"citationItems":[{"id":"ITEM-1","itemData":{"abstract":"Penelitian ini bertujuan untuk menganalisis pengaruh pengungkapan Sustainability Report, EVA (Economic Value Added), DER (Debt to Equity Ratio), dan PER (Price to Earning Ratio) terhadap nilai perusahaan. Teknik pengambilan sampel yang digunakan adalah purposive sampling. Penelitian dilakukan terhadap perusahaan-perusahaan yang konsisten masuk dalam Indeks LQ 45 di Bursa Efek Indonesia dengan periode riset selama 3 (tiga) tahun (2016-2018). Estimasi model yang digunakan adalah regresi berganda. Hasil penelitian ini menunjukkan bahwa pengungkapan Laporan Keberlanjutan, DER (Debt to Equity Ratio), dan PER (Price to Earning Ratio) mempengaruhi nilai perusahaan, sedangkan EVA (Economic Value Added) tidak mempengaruhi nilai perusahaan. Hasil ini dapat membuktikan teori pemangku kepentingan yang mengatakan bahwa perusahaan bukanlah entitas yang hanya beroperasi untuk kepentingannya sendiri tetapi harus memberikan manfaat kepada para pemangku kepentingannya.","author":[{"dropping-particle":"","family":"Renalita, P. T. S., &amp; Wahyudi","given":"S. M. (2019).","non-dropping-particle":"","parse-names":false,"suffix":""}],"container-title":"Jurnal Internasional Penelitian Akademik dalam Ilmu Akuntansi, Keuangan dan Manajemen","id":"ITEM-1","issued":{"date-parts":[["2019"]]},"page":"237-249","title":"Analysis the Effect Disclosure of Sustainability Report , Economic Value Added and Other Fundamental Factors of Companies on Company Value. International Journal of Academic Research in Accounting, Finance and Management Sciences, 9(2), 237–249. https://d","type":"article-journal"},"uris":["http://www.mendeley.com/documents/?uuid=8411ad73-cb68-4d27-bbed-bfae813b920e"]}],"mendeley":{"formattedCitation":"(Renalita, P. T. S., &amp; Wahyudi, 2019)","manualFormatting":"Renalita, P. T. S.,&amp; Wahyudi, (2019)","plainTextFormattedCitation":"(Renalita, P. T. S., &amp; Wahyudi, 2019)","previouslyFormattedCitation":"(Renalita, P. T. S., &amp; Wahyudi, 2019)"},"properties":{"noteIndex":0},"schema":"https://github.com/citation-style-language/schema/raw/master/csl-citation.json"}</w:instrText>
      </w:r>
      <w:r w:rsidR="001F4CF5" w:rsidRPr="0082208A">
        <w:rPr>
          <w:rFonts w:ascii="Times New Roman" w:hAnsi="Times New Roman" w:cs="Times New Roman"/>
          <w:color w:val="000000" w:themeColor="text1"/>
          <w:sz w:val="24"/>
          <w:szCs w:val="24"/>
        </w:rPr>
        <w:fldChar w:fldCharType="separate"/>
      </w:r>
      <w:r w:rsidR="001F4CF5" w:rsidRPr="0082208A">
        <w:rPr>
          <w:rFonts w:ascii="Times New Roman" w:hAnsi="Times New Roman" w:cs="Times New Roman"/>
          <w:noProof/>
          <w:color w:val="000000" w:themeColor="text1"/>
          <w:sz w:val="24"/>
          <w:szCs w:val="24"/>
        </w:rPr>
        <w:t>Renalita, P. T. S.,&amp; Wahyudi, (2019)</w:t>
      </w:r>
      <w:r w:rsidR="001F4CF5" w:rsidRPr="0082208A">
        <w:rPr>
          <w:rFonts w:ascii="Times New Roman" w:hAnsi="Times New Roman" w:cs="Times New Roman"/>
          <w:color w:val="000000" w:themeColor="text1"/>
          <w:sz w:val="24"/>
          <w:szCs w:val="24"/>
        </w:rPr>
        <w:fldChar w:fldCharType="end"/>
      </w:r>
      <w:r w:rsidR="001F4CF5" w:rsidRPr="0082208A">
        <w:rPr>
          <w:rFonts w:ascii="Times New Roman" w:eastAsia="Times New Roman" w:hAnsi="Times New Roman" w:cs="Times New Roman"/>
          <w:i/>
          <w:color w:val="000000"/>
          <w:sz w:val="24"/>
          <w:szCs w:val="24"/>
        </w:rPr>
        <w:t xml:space="preserve"> </w:t>
      </w:r>
      <w:r w:rsidR="001F4CF5" w:rsidRPr="0082208A">
        <w:rPr>
          <w:rFonts w:ascii="Times New Roman" w:eastAsia="Times New Roman" w:hAnsi="Times New Roman" w:cs="Times New Roman"/>
          <w:iCs/>
          <w:color w:val="000000"/>
          <w:sz w:val="24"/>
          <w:szCs w:val="24"/>
        </w:rPr>
        <w:t xml:space="preserve">yang </w:t>
      </w:r>
      <w:proofErr w:type="spellStart"/>
      <w:r w:rsidR="001F4CF5" w:rsidRPr="0082208A">
        <w:rPr>
          <w:rFonts w:ascii="Times New Roman" w:eastAsia="Times New Roman" w:hAnsi="Times New Roman" w:cs="Times New Roman"/>
          <w:color w:val="000000"/>
          <w:sz w:val="24"/>
          <w:szCs w:val="24"/>
        </w:rPr>
        <w:t>berpengaruh</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positif</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signifikan</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kepada</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nilai</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perusahaan</w:t>
      </w:r>
      <w:proofErr w:type="spellEnd"/>
      <w:r w:rsidR="001F4CF5" w:rsidRPr="0082208A">
        <w:rPr>
          <w:rFonts w:ascii="Times New Roman" w:eastAsia="Times New Roman" w:hAnsi="Times New Roman" w:cs="Times New Roman"/>
          <w:color w:val="000000"/>
          <w:sz w:val="24"/>
          <w:szCs w:val="24"/>
        </w:rPr>
        <w:t xml:space="preserve">. </w:t>
      </w:r>
      <w:r w:rsidR="001F4CF5" w:rsidRPr="0082208A">
        <w:rPr>
          <w:rFonts w:ascii="Times New Roman" w:eastAsia="Times New Roman" w:hAnsi="Times New Roman" w:cs="Times New Roman"/>
          <w:color w:val="000000"/>
          <w:sz w:val="24"/>
          <w:szCs w:val="24"/>
        </w:rPr>
        <w:lastRenderedPageBreak/>
        <w:t xml:space="preserve">Tapi </w:t>
      </w:r>
      <w:proofErr w:type="spellStart"/>
      <w:r w:rsidR="001F4CF5" w:rsidRPr="0082208A">
        <w:rPr>
          <w:rFonts w:ascii="Times New Roman" w:eastAsia="Times New Roman" w:hAnsi="Times New Roman" w:cs="Times New Roman"/>
          <w:color w:val="000000"/>
          <w:sz w:val="24"/>
          <w:szCs w:val="24"/>
        </w:rPr>
        <w:t>menunjukan</w:t>
      </w:r>
      <w:proofErr w:type="spellEnd"/>
      <w:r w:rsidR="001F4CF5" w:rsidRPr="0082208A">
        <w:rPr>
          <w:rFonts w:ascii="Times New Roman" w:eastAsia="Times New Roman" w:hAnsi="Times New Roman" w:cs="Times New Roman"/>
          <w:color w:val="000000"/>
          <w:sz w:val="24"/>
          <w:szCs w:val="24"/>
        </w:rPr>
        <w:t xml:space="preserve"> </w:t>
      </w:r>
      <w:proofErr w:type="spellStart"/>
      <w:r w:rsidR="001F4CF5" w:rsidRPr="0082208A">
        <w:rPr>
          <w:rFonts w:ascii="Times New Roman" w:eastAsia="Times New Roman" w:hAnsi="Times New Roman" w:cs="Times New Roman"/>
          <w:color w:val="000000"/>
          <w:sz w:val="24"/>
          <w:szCs w:val="24"/>
        </w:rPr>
        <w:t>bahwasanya</w:t>
      </w:r>
      <w:proofErr w:type="spellEnd"/>
      <w:r w:rsidR="001F4CF5" w:rsidRPr="0082208A">
        <w:rPr>
          <w:rFonts w:ascii="Times New Roman" w:eastAsia="Times New Roman" w:hAnsi="Times New Roman" w:cs="Times New Roman"/>
          <w:color w:val="000000"/>
          <w:sz w:val="24"/>
          <w:szCs w:val="24"/>
        </w:rPr>
        <w:t xml:space="preserve"> </w:t>
      </w:r>
      <w:proofErr w:type="spellStart"/>
      <w:r w:rsidR="00DB6938" w:rsidRPr="0082208A">
        <w:rPr>
          <w:rFonts w:ascii="Times New Roman" w:hAnsi="Times New Roman" w:cs="Times New Roman"/>
          <w:color w:val="000000" w:themeColor="text1"/>
          <w:sz w:val="24"/>
          <w:szCs w:val="24"/>
        </w:rPr>
        <w:t>tidak</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ada</w:t>
      </w:r>
      <w:proofErr w:type="spellEnd"/>
      <w:r w:rsidR="00DB6938" w:rsidRPr="0082208A">
        <w:rPr>
          <w:rFonts w:ascii="Times New Roman" w:hAnsi="Times New Roman" w:cs="Times New Roman"/>
          <w:color w:val="000000" w:themeColor="text1"/>
          <w:sz w:val="24"/>
          <w:szCs w:val="24"/>
        </w:rPr>
        <w:t xml:space="preserve"> </w:t>
      </w:r>
      <w:proofErr w:type="spellStart"/>
      <w:r w:rsidR="00DB6938" w:rsidRPr="0082208A">
        <w:rPr>
          <w:rFonts w:ascii="Times New Roman" w:hAnsi="Times New Roman" w:cs="Times New Roman"/>
          <w:color w:val="000000" w:themeColor="text1"/>
          <w:sz w:val="24"/>
          <w:szCs w:val="24"/>
        </w:rPr>
        <w:t>pengaruh</w:t>
      </w:r>
      <w:proofErr w:type="spellEnd"/>
      <w:r w:rsidR="00DB6938"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antara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i/>
          <w:iCs/>
          <w:color w:val="000000" w:themeColor="text1"/>
          <w:sz w:val="24"/>
          <w:szCs w:val="24"/>
        </w:rPr>
        <w:t xml:space="preserve">Sustainability Reporting </w:t>
      </w:r>
      <w:proofErr w:type="spellStart"/>
      <w:r w:rsidR="001F4CF5" w:rsidRPr="0082208A">
        <w:rPr>
          <w:rFonts w:ascii="Times New Roman" w:hAnsi="Times New Roman" w:cs="Times New Roman"/>
          <w:i/>
          <w:iCs/>
          <w:color w:val="000000" w:themeColor="text1"/>
          <w:sz w:val="24"/>
          <w:szCs w:val="24"/>
        </w:rPr>
        <w:t>Discloure</w:t>
      </w:r>
      <w:proofErr w:type="spellEnd"/>
      <w:r w:rsidR="001F4CF5" w:rsidRPr="0082208A">
        <w:rPr>
          <w:rFonts w:ascii="Times New Roman" w:hAnsi="Times New Roman" w:cs="Times New Roman"/>
          <w:i/>
          <w:iCs/>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kepada</w:t>
      </w:r>
      <w:proofErr w:type="spellEnd"/>
      <w:r w:rsidR="001F4CF5" w:rsidRPr="0082208A">
        <w:rPr>
          <w:rFonts w:ascii="Times New Roman" w:hAnsi="Times New Roman" w:cs="Times New Roman"/>
          <w:color w:val="000000" w:themeColor="text1"/>
          <w:sz w:val="24"/>
          <w:szCs w:val="24"/>
        </w:rPr>
        <w:t xml:space="preserve"> Nilai Perusahaan yang </w:t>
      </w:r>
      <w:proofErr w:type="spellStart"/>
      <w:r w:rsidR="001F4CF5" w:rsidRPr="0082208A">
        <w:rPr>
          <w:rFonts w:ascii="Times New Roman" w:hAnsi="Times New Roman" w:cs="Times New Roman"/>
          <w:color w:val="000000" w:themeColor="text1"/>
          <w:sz w:val="24"/>
          <w:szCs w:val="24"/>
        </w:rPr>
        <w:t>sejalan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dengan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kaji</w:t>
      </w:r>
      <w:r w:rsidR="00B20F87" w:rsidRPr="0082208A">
        <w:rPr>
          <w:rFonts w:ascii="Times New Roman" w:hAnsi="Times New Roman" w:cs="Times New Roman"/>
          <w:color w:val="000000" w:themeColor="text1"/>
          <w:sz w:val="24"/>
          <w:szCs w:val="24"/>
        </w:rPr>
        <w:t>an</w:t>
      </w:r>
      <w:proofErr w:type="spellEnd"/>
      <w:r w:rsidR="00B20F87" w:rsidRPr="0082208A">
        <w:rPr>
          <w:rFonts w:ascii="Times New Roman" w:hAnsi="Times New Roman" w:cs="Times New Roman"/>
          <w:color w:val="000000" w:themeColor="text1"/>
          <w:sz w:val="24"/>
          <w:szCs w:val="24"/>
        </w:rPr>
        <w:t xml:space="preserve"> Afsari et al (2021) dan </w:t>
      </w:r>
      <w:proofErr w:type="spellStart"/>
      <w:r w:rsidR="00B20F87" w:rsidRPr="0082208A">
        <w:rPr>
          <w:rFonts w:ascii="Times New Roman" w:hAnsi="Times New Roman" w:cs="Times New Roman"/>
          <w:color w:val="000000" w:themeColor="text1"/>
          <w:sz w:val="24"/>
          <w:szCs w:val="24"/>
        </w:rPr>
        <w:t>wulandari</w:t>
      </w:r>
      <w:proofErr w:type="spellEnd"/>
      <w:r w:rsidR="00B20F87" w:rsidRPr="0082208A">
        <w:rPr>
          <w:rFonts w:ascii="Times New Roman" w:hAnsi="Times New Roman" w:cs="Times New Roman"/>
          <w:color w:val="000000" w:themeColor="text1"/>
          <w:sz w:val="24"/>
          <w:szCs w:val="24"/>
        </w:rPr>
        <w:t xml:space="preserve"> </w:t>
      </w:r>
      <w:proofErr w:type="spellStart"/>
      <w:r w:rsidR="00B20F87" w:rsidRPr="0082208A">
        <w:rPr>
          <w:rFonts w:ascii="Times New Roman" w:hAnsi="Times New Roman" w:cs="Times New Roman"/>
          <w:color w:val="000000" w:themeColor="text1"/>
          <w:sz w:val="24"/>
          <w:szCs w:val="24"/>
        </w:rPr>
        <w:t>dwi</w:t>
      </w:r>
      <w:proofErr w:type="spellEnd"/>
      <w:r w:rsidR="00B20F87" w:rsidRPr="0082208A">
        <w:rPr>
          <w:rFonts w:ascii="Times New Roman" w:hAnsi="Times New Roman" w:cs="Times New Roman"/>
          <w:color w:val="000000" w:themeColor="text1"/>
          <w:sz w:val="24"/>
          <w:szCs w:val="24"/>
        </w:rPr>
        <w:t xml:space="preserve"> (2021)</w:t>
      </w:r>
      <w:r w:rsidR="001F4CF5" w:rsidRPr="0082208A">
        <w:rPr>
          <w:rFonts w:ascii="Times New Roman" w:hAnsi="Times New Roman" w:cs="Times New Roman"/>
          <w:color w:val="000000" w:themeColor="text1"/>
          <w:sz w:val="24"/>
          <w:szCs w:val="24"/>
        </w:rPr>
        <w:t>.</w:t>
      </w:r>
    </w:p>
    <w:p w14:paraId="036F7E5D" w14:textId="00BB398E" w:rsidR="00927DB7" w:rsidRPr="0082208A" w:rsidRDefault="00F85D6F" w:rsidP="00D9303A">
      <w:pPr>
        <w:pStyle w:val="Judul2"/>
      </w:pPr>
      <w:bookmarkStart w:id="94" w:name="_Toc205202816"/>
      <w:r w:rsidRPr="0082208A">
        <w:t xml:space="preserve">4.2.2 </w:t>
      </w:r>
      <w:proofErr w:type="spellStart"/>
      <w:r w:rsidR="007446F1" w:rsidRPr="0082208A">
        <w:t>Pengaruh</w:t>
      </w:r>
      <w:proofErr w:type="spellEnd"/>
      <w:r w:rsidR="007446F1" w:rsidRPr="0082208A">
        <w:t xml:space="preserve"> Kepemilikan </w:t>
      </w:r>
      <w:proofErr w:type="spellStart"/>
      <w:r w:rsidR="007446F1" w:rsidRPr="0082208A">
        <w:t>Institusional</w:t>
      </w:r>
      <w:proofErr w:type="spellEnd"/>
      <w:r w:rsidR="007446F1" w:rsidRPr="0082208A">
        <w:t xml:space="preserve"> </w:t>
      </w:r>
      <w:proofErr w:type="spellStart"/>
      <w:r w:rsidR="007446F1" w:rsidRPr="0082208A">
        <w:t>Terhadap</w:t>
      </w:r>
      <w:proofErr w:type="spellEnd"/>
      <w:r w:rsidR="007446F1" w:rsidRPr="0082208A">
        <w:t xml:space="preserve"> Nilai Perusahaan</w:t>
      </w:r>
      <w:bookmarkEnd w:id="94"/>
    </w:p>
    <w:p w14:paraId="26B6EE23" w14:textId="049D519E" w:rsidR="001F4CF5" w:rsidRPr="0082208A" w:rsidRDefault="004C7D12" w:rsidP="001F4CF5">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hasill</w:t>
      </w:r>
      <w:proofErr w:type="spellEnd"/>
      <w:r w:rsidR="001F4CF5" w:rsidRPr="0082208A">
        <w:rPr>
          <w:rFonts w:ascii="Times New Roman" w:hAnsi="Times New Roman" w:cs="Times New Roman"/>
          <w:color w:val="000000" w:themeColor="text1"/>
          <w:sz w:val="24"/>
          <w:szCs w:val="24"/>
        </w:rPr>
        <w:t xml:space="preserve"> uji </w:t>
      </w:r>
      <w:proofErr w:type="spellStart"/>
      <w:r w:rsidR="001F4CF5" w:rsidRPr="0082208A">
        <w:rPr>
          <w:rFonts w:ascii="Times New Roman" w:hAnsi="Times New Roman" w:cs="Times New Roman"/>
          <w:color w:val="000000" w:themeColor="text1"/>
          <w:sz w:val="24"/>
          <w:szCs w:val="24"/>
        </w:rPr>
        <w:t>statistik</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diperoleh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kepemilikan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berdampak</w:t>
      </w:r>
      <w:proofErr w:type="spellEnd"/>
      <w:r w:rsidR="001F4CF5" w:rsidRPr="0082208A">
        <w:rPr>
          <w:rFonts w:ascii="Times New Roman" w:hAnsi="Times New Roman" w:cs="Times New Roman"/>
          <w:color w:val="000000" w:themeColor="text1"/>
          <w:sz w:val="24"/>
          <w:szCs w:val="24"/>
        </w:rPr>
        <w:t xml:space="preserve"> </w:t>
      </w:r>
      <w:proofErr w:type="spellStart"/>
      <w:r w:rsidR="006B2431" w:rsidRPr="0082208A">
        <w:rPr>
          <w:rFonts w:ascii="Times New Roman" w:hAnsi="Times New Roman" w:cs="Times New Roman"/>
          <w:color w:val="000000" w:themeColor="text1"/>
          <w:sz w:val="24"/>
          <w:szCs w:val="24"/>
        </w:rPr>
        <w:t>positif</w:t>
      </w:r>
      <w:proofErr w:type="spellEnd"/>
      <w:r w:rsidR="006B2431"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yang </w:t>
      </w:r>
      <w:proofErr w:type="spellStart"/>
      <w:r w:rsidR="001F4CF5" w:rsidRPr="0082208A">
        <w:rPr>
          <w:rFonts w:ascii="Times New Roman" w:hAnsi="Times New Roman" w:cs="Times New Roman"/>
          <w:color w:val="000000" w:themeColor="text1"/>
          <w:sz w:val="24"/>
          <w:szCs w:val="24"/>
        </w:rPr>
        <w:t>terdaftar</w:t>
      </w:r>
      <w:proofErr w:type="spellEnd"/>
      <w:r w:rsidR="001F4CF5" w:rsidRPr="0082208A">
        <w:rPr>
          <w:rFonts w:ascii="Times New Roman" w:hAnsi="Times New Roman" w:cs="Times New Roman"/>
          <w:color w:val="000000" w:themeColor="text1"/>
          <w:sz w:val="24"/>
          <w:szCs w:val="24"/>
        </w:rPr>
        <w:t xml:space="preserve"> pada </w:t>
      </w:r>
      <w:proofErr w:type="spellStart"/>
      <w:r w:rsidR="001F4CF5" w:rsidRPr="0082208A">
        <w:rPr>
          <w:rFonts w:ascii="Times New Roman" w:hAnsi="Times New Roman" w:cs="Times New Roman"/>
          <w:color w:val="000000" w:themeColor="text1"/>
          <w:sz w:val="24"/>
          <w:szCs w:val="24"/>
        </w:rPr>
        <w:t>indeks</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saham</w:t>
      </w:r>
      <w:proofErr w:type="spellEnd"/>
      <w:r w:rsidR="001F4CF5" w:rsidRPr="0082208A">
        <w:rPr>
          <w:rFonts w:ascii="Times New Roman" w:hAnsi="Times New Roman" w:cs="Times New Roman"/>
          <w:color w:val="000000" w:themeColor="text1"/>
          <w:sz w:val="24"/>
          <w:szCs w:val="24"/>
        </w:rPr>
        <w:t xml:space="preserve"> </w:t>
      </w:r>
      <w:r w:rsidR="00184964" w:rsidRPr="0082208A">
        <w:rPr>
          <w:rFonts w:ascii="Times New Roman" w:hAnsi="Times New Roman" w:cs="Times New Roman"/>
          <w:color w:val="000000" w:themeColor="text1"/>
          <w:sz w:val="24"/>
          <w:szCs w:val="24"/>
        </w:rPr>
        <w:t xml:space="preserve">IDX ESG Leaders </w:t>
      </w:r>
      <w:r w:rsidR="001F4CF5" w:rsidRPr="0082208A">
        <w:rPr>
          <w:rFonts w:ascii="Times New Roman" w:hAnsi="Times New Roman" w:cs="Times New Roman"/>
          <w:color w:val="000000" w:themeColor="text1"/>
          <w:sz w:val="24"/>
          <w:szCs w:val="24"/>
        </w:rPr>
        <w:t>di BEI di 2022-202</w:t>
      </w:r>
      <w:r w:rsidR="006B2431" w:rsidRPr="0082208A">
        <w:rPr>
          <w:rFonts w:ascii="Times New Roman" w:hAnsi="Times New Roman" w:cs="Times New Roman"/>
          <w:color w:val="000000" w:themeColor="text1"/>
          <w:sz w:val="24"/>
          <w:szCs w:val="24"/>
        </w:rPr>
        <w:t>4</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Setelah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dilakukan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pengujian</w:t>
      </w:r>
      <w:proofErr w:type="spellEnd"/>
      <w:r w:rsidR="001F4CF5" w:rsidRPr="0082208A">
        <w:rPr>
          <w:rFonts w:ascii="Times New Roman" w:hAnsi="Times New Roman" w:cs="Times New Roman"/>
          <w:color w:val="000000" w:themeColor="text1"/>
          <w:sz w:val="24"/>
          <w:szCs w:val="24"/>
        </w:rPr>
        <w:t xml:space="preserve"> data, </w:t>
      </w:r>
      <w:proofErr w:type="spellStart"/>
      <w:r w:rsidR="001F4CF5" w:rsidRPr="0082208A">
        <w:rPr>
          <w:rFonts w:ascii="Times New Roman" w:hAnsi="Times New Roman" w:cs="Times New Roman"/>
          <w:color w:val="000000" w:themeColor="text1"/>
          <w:sz w:val="24"/>
          <w:szCs w:val="24"/>
        </w:rPr>
        <w:t>hasil</w:t>
      </w:r>
      <w:proofErr w:type="spellEnd"/>
      <w:r w:rsidR="001F4CF5" w:rsidRPr="0082208A">
        <w:rPr>
          <w:rFonts w:ascii="Times New Roman" w:hAnsi="Times New Roman" w:cs="Times New Roman"/>
          <w:color w:val="000000" w:themeColor="text1"/>
          <w:sz w:val="24"/>
          <w:szCs w:val="24"/>
        </w:rPr>
        <w:t xml:space="preserve"> uji t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signifikansi</w:t>
      </w:r>
      <w:proofErr w:type="spellEnd"/>
      <w:r w:rsidR="001F4CF5" w:rsidRPr="0082208A">
        <w:rPr>
          <w:rFonts w:ascii="Times New Roman" w:hAnsi="Times New Roman" w:cs="Times New Roman"/>
          <w:color w:val="000000" w:themeColor="text1"/>
          <w:sz w:val="24"/>
          <w:szCs w:val="24"/>
        </w:rPr>
        <w:t xml:space="preserve"> 0,</w:t>
      </w:r>
      <w:r w:rsidR="00ED3853" w:rsidRPr="0082208A">
        <w:rPr>
          <w:rFonts w:ascii="Times New Roman" w:hAnsi="Times New Roman" w:cs="Times New Roman"/>
          <w:color w:val="000000" w:themeColor="text1"/>
          <w:sz w:val="24"/>
          <w:szCs w:val="24"/>
        </w:rPr>
        <w:t>0</w:t>
      </w:r>
      <w:r w:rsidR="001F4CF5" w:rsidRPr="0082208A">
        <w:rPr>
          <w:rFonts w:ascii="Times New Roman" w:hAnsi="Times New Roman" w:cs="Times New Roman"/>
          <w:color w:val="000000" w:themeColor="text1"/>
          <w:sz w:val="24"/>
          <w:szCs w:val="24"/>
        </w:rPr>
        <w:t>0</w:t>
      </w:r>
      <w:r w:rsidR="00ED3853" w:rsidRPr="0082208A">
        <w:rPr>
          <w:rFonts w:ascii="Times New Roman" w:hAnsi="Times New Roman" w:cs="Times New Roman"/>
          <w:color w:val="000000" w:themeColor="text1"/>
          <w:sz w:val="24"/>
          <w:szCs w:val="24"/>
        </w:rPr>
        <w:t>4</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serta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koefisien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regresi</w:t>
      </w:r>
      <w:proofErr w:type="spellEnd"/>
      <w:r w:rsidR="001F4CF5" w:rsidRPr="0082208A">
        <w:rPr>
          <w:rFonts w:ascii="Times New Roman" w:hAnsi="Times New Roman" w:cs="Times New Roman"/>
          <w:color w:val="000000" w:themeColor="text1"/>
          <w:sz w:val="24"/>
          <w:szCs w:val="24"/>
        </w:rPr>
        <w:t xml:space="preserve"> </w:t>
      </w:r>
      <w:r w:rsidR="00ED3853" w:rsidRPr="0082208A">
        <w:rPr>
          <w:rFonts w:ascii="Times New Roman" w:hAnsi="Times New Roman" w:cs="Times New Roman"/>
          <w:color w:val="000000" w:themeColor="text1"/>
          <w:sz w:val="24"/>
          <w:szCs w:val="24"/>
        </w:rPr>
        <w:t>2</w:t>
      </w:r>
      <w:r w:rsidR="001F4CF5" w:rsidRPr="0082208A">
        <w:rPr>
          <w:rFonts w:ascii="Times New Roman" w:hAnsi="Times New Roman" w:cs="Times New Roman"/>
          <w:color w:val="000000" w:themeColor="text1"/>
          <w:sz w:val="24"/>
          <w:szCs w:val="24"/>
        </w:rPr>
        <w:t>,</w:t>
      </w:r>
      <w:r w:rsidR="00ED3853" w:rsidRPr="0082208A">
        <w:rPr>
          <w:rFonts w:ascii="Times New Roman" w:hAnsi="Times New Roman" w:cs="Times New Roman"/>
          <w:color w:val="000000" w:themeColor="text1"/>
          <w:sz w:val="24"/>
          <w:szCs w:val="24"/>
        </w:rPr>
        <w:t>929</w:t>
      </w:r>
      <w:r w:rsidR="001F4CF5" w:rsidRPr="0082208A">
        <w:rPr>
          <w:rFonts w:ascii="Times New Roman" w:hAnsi="Times New Roman" w:cs="Times New Roman"/>
          <w:color w:val="000000" w:themeColor="text1"/>
          <w:sz w:val="24"/>
          <w:szCs w:val="24"/>
        </w:rPr>
        <w:t xml:space="preserve">. Hasil </w:t>
      </w:r>
      <w:proofErr w:type="spellStart"/>
      <w:r w:rsidR="001F4CF5" w:rsidRPr="0082208A">
        <w:rPr>
          <w:rFonts w:ascii="Times New Roman" w:hAnsi="Times New Roman" w:cs="Times New Roman"/>
          <w:color w:val="000000" w:themeColor="text1"/>
          <w:sz w:val="24"/>
          <w:szCs w:val="24"/>
        </w:rPr>
        <w:t>ini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E82762" w:rsidRPr="0082208A">
        <w:rPr>
          <w:rFonts w:ascii="Times New Roman" w:hAnsi="Times New Roman" w:cs="Times New Roman"/>
          <w:color w:val="000000" w:themeColor="text1"/>
          <w:sz w:val="24"/>
          <w:szCs w:val="24"/>
        </w:rPr>
        <w:t>se</w:t>
      </w:r>
      <w:r w:rsidR="001F4CF5" w:rsidRPr="0082208A">
        <w:rPr>
          <w:rFonts w:ascii="Times New Roman" w:hAnsi="Times New Roman" w:cs="Times New Roman"/>
          <w:color w:val="000000" w:themeColor="text1"/>
          <w:sz w:val="24"/>
          <w:szCs w:val="24"/>
        </w:rPr>
        <w:t>makin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tinggi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kepemilikan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dalam</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kajian</w:t>
      </w:r>
      <w:proofErr w:type="spellEnd"/>
      <w:r w:rsidR="001F4CF5" w:rsidRPr="0082208A">
        <w:rPr>
          <w:rFonts w:ascii="Times New Roman" w:hAnsi="Times New Roman" w:cs="Times New Roman"/>
          <w:color w:val="000000" w:themeColor="text1"/>
          <w:sz w:val="24"/>
          <w:szCs w:val="24"/>
        </w:rPr>
        <w:t xml:space="preserve"> </w:t>
      </w:r>
      <w:proofErr w:type="spellStart"/>
      <w:proofErr w:type="gramStart"/>
      <w:r w:rsidR="001F4CF5" w:rsidRPr="0082208A">
        <w:rPr>
          <w:rFonts w:ascii="Times New Roman" w:hAnsi="Times New Roman" w:cs="Times New Roman"/>
          <w:color w:val="000000" w:themeColor="text1"/>
          <w:sz w:val="24"/>
          <w:szCs w:val="24"/>
        </w:rPr>
        <w:t>ini,nilai</w:t>
      </w:r>
      <w:proofErr w:type="spellEnd"/>
      <w:proofErr w:type="gram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w:t>
      </w:r>
      <w:proofErr w:type="spellStart"/>
      <w:r w:rsidR="00E82762" w:rsidRPr="0082208A">
        <w:rPr>
          <w:rFonts w:ascii="Times New Roman" w:hAnsi="Times New Roman" w:cs="Times New Roman"/>
          <w:color w:val="000000" w:themeColor="text1"/>
          <w:sz w:val="24"/>
          <w:szCs w:val="24"/>
        </w:rPr>
        <w:t>akan</w:t>
      </w:r>
      <w:proofErr w:type="spellEnd"/>
      <w:r w:rsidR="00E82762" w:rsidRPr="0082208A">
        <w:rPr>
          <w:rFonts w:ascii="Times New Roman" w:hAnsi="Times New Roman" w:cs="Times New Roman"/>
          <w:color w:val="000000" w:themeColor="text1"/>
          <w:sz w:val="24"/>
          <w:szCs w:val="24"/>
        </w:rPr>
        <w:t xml:space="preserve"> </w:t>
      </w:r>
      <w:proofErr w:type="spellStart"/>
      <w:r w:rsidR="00E82762" w:rsidRPr="0082208A">
        <w:rPr>
          <w:rFonts w:ascii="Times New Roman" w:hAnsi="Times New Roman" w:cs="Times New Roman"/>
          <w:color w:val="000000" w:themeColor="text1"/>
          <w:sz w:val="24"/>
          <w:szCs w:val="24"/>
        </w:rPr>
        <w:t>semakin</w:t>
      </w:r>
      <w:proofErr w:type="spellEnd"/>
      <w:r w:rsidR="00E82762" w:rsidRPr="0082208A">
        <w:rPr>
          <w:rFonts w:ascii="Times New Roman" w:hAnsi="Times New Roman" w:cs="Times New Roman"/>
          <w:color w:val="000000" w:themeColor="text1"/>
          <w:sz w:val="24"/>
          <w:szCs w:val="24"/>
        </w:rPr>
        <w:t xml:space="preserve"> </w:t>
      </w:r>
      <w:proofErr w:type="spellStart"/>
      <w:r w:rsidR="00E82762" w:rsidRPr="0082208A">
        <w:rPr>
          <w:rFonts w:ascii="Times New Roman" w:hAnsi="Times New Roman" w:cs="Times New Roman"/>
          <w:color w:val="000000" w:themeColor="text1"/>
          <w:sz w:val="24"/>
          <w:szCs w:val="24"/>
        </w:rPr>
        <w:t>meningkat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Kemudian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diambil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kesimpulan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variabel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kepemilikan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berdampak</w:t>
      </w:r>
      <w:proofErr w:type="spellEnd"/>
      <w:r w:rsidR="001F4CF5" w:rsidRPr="0082208A">
        <w:rPr>
          <w:rFonts w:ascii="Times New Roman" w:hAnsi="Times New Roman" w:cs="Times New Roman"/>
          <w:color w:val="000000" w:themeColor="text1"/>
          <w:sz w:val="24"/>
          <w:szCs w:val="24"/>
        </w:rPr>
        <w:t xml:space="preserve"> </w:t>
      </w:r>
      <w:proofErr w:type="spellStart"/>
      <w:r w:rsidR="006B2431" w:rsidRPr="0082208A">
        <w:rPr>
          <w:rFonts w:ascii="Times New Roman" w:hAnsi="Times New Roman" w:cs="Times New Roman"/>
          <w:color w:val="000000" w:themeColor="text1"/>
          <w:sz w:val="24"/>
          <w:szCs w:val="24"/>
        </w:rPr>
        <w:t>positif</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signifikan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kepada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sebab</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itu</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berlandaskan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hasil</w:t>
      </w:r>
      <w:proofErr w:type="spellEnd"/>
      <w:r w:rsidR="001F4CF5" w:rsidRPr="0082208A">
        <w:rPr>
          <w:rFonts w:ascii="Times New Roman" w:hAnsi="Times New Roman" w:cs="Times New Roman"/>
          <w:color w:val="000000" w:themeColor="text1"/>
          <w:sz w:val="24"/>
          <w:szCs w:val="24"/>
        </w:rPr>
        <w:t xml:space="preserve"> uji </w:t>
      </w:r>
      <w:proofErr w:type="spellStart"/>
      <w:r w:rsidR="001F4CF5" w:rsidRPr="0082208A">
        <w:rPr>
          <w:rFonts w:ascii="Times New Roman" w:hAnsi="Times New Roman" w:cs="Times New Roman"/>
          <w:color w:val="000000" w:themeColor="text1"/>
          <w:sz w:val="24"/>
          <w:szCs w:val="24"/>
        </w:rPr>
        <w:t>hipotesis</w:t>
      </w:r>
      <w:proofErr w:type="spellEnd"/>
      <w:r w:rsidR="001F4CF5" w:rsidRPr="0082208A">
        <w:rPr>
          <w:rFonts w:ascii="Times New Roman" w:hAnsi="Times New Roman" w:cs="Times New Roman"/>
          <w:color w:val="000000" w:themeColor="text1"/>
          <w:sz w:val="24"/>
          <w:szCs w:val="24"/>
        </w:rPr>
        <w:t xml:space="preserve"> yang </w:t>
      </w:r>
      <w:proofErr w:type="spellStart"/>
      <w:r w:rsidR="001F4CF5" w:rsidRPr="0082208A">
        <w:rPr>
          <w:rFonts w:ascii="Times New Roman" w:hAnsi="Times New Roman" w:cs="Times New Roman"/>
          <w:color w:val="000000" w:themeColor="text1"/>
          <w:sz w:val="24"/>
          <w:szCs w:val="24"/>
        </w:rPr>
        <w:t>diajukan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diterima</w:t>
      </w:r>
      <w:proofErr w:type="spellEnd"/>
      <w:r w:rsidR="001F4CF5" w:rsidRPr="0082208A">
        <w:rPr>
          <w:rFonts w:ascii="Times New Roman" w:hAnsi="Times New Roman" w:cs="Times New Roman"/>
          <w:color w:val="000000" w:themeColor="text1"/>
          <w:sz w:val="24"/>
          <w:szCs w:val="24"/>
        </w:rPr>
        <w:t>.</w:t>
      </w:r>
      <w:r w:rsidR="00E82762" w:rsidRPr="0082208A">
        <w:rPr>
          <w:rFonts w:ascii="Times New Roman" w:hAnsi="Times New Roman" w:cs="Times New Roman"/>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Data pada </w:t>
      </w:r>
      <w:proofErr w:type="spellStart"/>
      <w:r w:rsidR="001F4CF5" w:rsidRPr="0082208A">
        <w:rPr>
          <w:rFonts w:ascii="Times New Roman" w:hAnsi="Times New Roman" w:cs="Times New Roman"/>
          <w:color w:val="000000" w:themeColor="text1"/>
          <w:sz w:val="24"/>
          <w:szCs w:val="24"/>
        </w:rPr>
        <w:t>kajian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memperlihatkan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Kepemilikan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i/>
          <w:iCs/>
          <w:color w:val="000000" w:themeColor="text1"/>
          <w:sz w:val="24"/>
          <w:szCs w:val="24"/>
        </w:rPr>
        <w:t xml:space="preserve"> </w:t>
      </w:r>
      <w:r w:rsidR="00902C3F" w:rsidRPr="0082208A">
        <w:rPr>
          <w:rFonts w:ascii="Times New Roman" w:hAnsi="Times New Roman" w:cs="Times New Roman"/>
          <w:color w:val="000000" w:themeColor="text1"/>
          <w:spacing w:val="8"/>
          <w:sz w:val="24"/>
          <w:szCs w:val="24"/>
        </w:rPr>
        <w:t xml:space="preserve">PT. Wijaya Karya (Persero) </w:t>
      </w:r>
      <w:proofErr w:type="spellStart"/>
      <w:r w:rsidR="00902C3F" w:rsidRPr="0082208A">
        <w:rPr>
          <w:rFonts w:ascii="Times New Roman" w:hAnsi="Times New Roman" w:cs="Times New Roman"/>
          <w:color w:val="000000" w:themeColor="text1"/>
          <w:spacing w:val="8"/>
          <w:sz w:val="24"/>
          <w:szCs w:val="24"/>
        </w:rPr>
        <w:t>Tbk</w:t>
      </w:r>
      <w:proofErr w:type="spellEnd"/>
      <w:r w:rsidR="001F4CF5" w:rsidRPr="0082208A">
        <w:rPr>
          <w:rFonts w:ascii="Times New Roman" w:hAnsi="Times New Roman" w:cs="Times New Roman"/>
          <w:color w:val="000000" w:themeColor="text1"/>
          <w:sz w:val="24"/>
          <w:szCs w:val="24"/>
        </w:rPr>
        <w:t xml:space="preserve"> </w:t>
      </w:r>
      <w:proofErr w:type="spellStart"/>
      <w:r w:rsidR="00902C3F" w:rsidRPr="0082208A">
        <w:rPr>
          <w:rFonts w:ascii="Times New Roman" w:hAnsi="Times New Roman" w:cs="Times New Roman"/>
          <w:color w:val="000000" w:themeColor="text1"/>
          <w:sz w:val="24"/>
          <w:szCs w:val="24"/>
        </w:rPr>
        <w:t>p</w:t>
      </w:r>
      <w:r w:rsidR="001F4CF5" w:rsidRPr="0082208A">
        <w:rPr>
          <w:rFonts w:ascii="Times New Roman" w:hAnsi="Times New Roman" w:cs="Times New Roman"/>
          <w:color w:val="000000" w:themeColor="text1"/>
          <w:sz w:val="24"/>
          <w:szCs w:val="24"/>
        </w:rPr>
        <w:t>eriode</w:t>
      </w:r>
      <w:proofErr w:type="spellEnd"/>
      <w:r w:rsidR="001F4CF5" w:rsidRPr="0082208A">
        <w:rPr>
          <w:rFonts w:ascii="Times New Roman" w:hAnsi="Times New Roman" w:cs="Times New Roman"/>
          <w:color w:val="000000" w:themeColor="text1"/>
          <w:sz w:val="24"/>
          <w:szCs w:val="24"/>
        </w:rPr>
        <w:t xml:space="preserve"> 2022</w:t>
      </w:r>
      <w:r w:rsidR="00902C3F" w:rsidRPr="0082208A">
        <w:rPr>
          <w:rFonts w:ascii="Times New Roman" w:hAnsi="Times New Roman" w:cs="Times New Roman"/>
          <w:color w:val="000000" w:themeColor="text1"/>
          <w:sz w:val="24"/>
          <w:szCs w:val="24"/>
        </w:rPr>
        <w:t>-</w:t>
      </w:r>
      <w:r w:rsidR="001F4CF5" w:rsidRPr="0082208A">
        <w:rPr>
          <w:rFonts w:ascii="Times New Roman" w:hAnsi="Times New Roman" w:cs="Times New Roman"/>
          <w:color w:val="000000" w:themeColor="text1"/>
          <w:sz w:val="24"/>
          <w:szCs w:val="24"/>
        </w:rPr>
        <w:t>202</w:t>
      </w:r>
      <w:r w:rsidR="00902C3F" w:rsidRPr="0082208A">
        <w:rPr>
          <w:rFonts w:ascii="Times New Roman" w:hAnsi="Times New Roman" w:cs="Times New Roman"/>
          <w:color w:val="000000" w:themeColor="text1"/>
          <w:sz w:val="24"/>
          <w:szCs w:val="24"/>
        </w:rPr>
        <w:t>4</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meningkat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dari</w:t>
      </w:r>
      <w:proofErr w:type="spellEnd"/>
      <w:r w:rsidR="001F4CF5" w:rsidRPr="0082208A">
        <w:rPr>
          <w:rFonts w:ascii="Times New Roman" w:hAnsi="Times New Roman" w:cs="Times New Roman"/>
          <w:color w:val="000000" w:themeColor="text1"/>
          <w:sz w:val="24"/>
          <w:szCs w:val="24"/>
        </w:rPr>
        <w:t xml:space="preserve"> 0,</w:t>
      </w:r>
      <w:r w:rsidR="00902C3F" w:rsidRPr="0082208A">
        <w:rPr>
          <w:rFonts w:ascii="Times New Roman" w:hAnsi="Times New Roman" w:cs="Times New Roman"/>
          <w:color w:val="000000" w:themeColor="text1"/>
          <w:sz w:val="24"/>
          <w:szCs w:val="24"/>
        </w:rPr>
        <w:t>62</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menjadi</w:t>
      </w:r>
      <w:proofErr w:type="spellEnd"/>
      <w:r w:rsidR="001F4CF5" w:rsidRPr="0082208A">
        <w:rPr>
          <w:rFonts w:ascii="Times New Roman" w:hAnsi="Times New Roman" w:cs="Times New Roman"/>
          <w:color w:val="000000" w:themeColor="text1"/>
          <w:sz w:val="24"/>
          <w:szCs w:val="24"/>
        </w:rPr>
        <w:t xml:space="preserve"> 0,</w:t>
      </w:r>
      <w:r w:rsidR="00902C3F" w:rsidRPr="0082208A">
        <w:rPr>
          <w:rFonts w:ascii="Times New Roman" w:hAnsi="Times New Roman" w:cs="Times New Roman"/>
          <w:color w:val="000000" w:themeColor="text1"/>
          <w:sz w:val="24"/>
          <w:szCs w:val="24"/>
        </w:rPr>
        <w:t>91</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dengan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yang juga </w:t>
      </w:r>
      <w:proofErr w:type="spellStart"/>
      <w:r w:rsidR="001F4CF5" w:rsidRPr="0082208A">
        <w:rPr>
          <w:rFonts w:ascii="Times New Roman" w:hAnsi="Times New Roman" w:cs="Times New Roman"/>
          <w:color w:val="000000" w:themeColor="text1"/>
          <w:sz w:val="24"/>
          <w:szCs w:val="24"/>
        </w:rPr>
        <w:t>ikut</w:t>
      </w:r>
      <w:proofErr w:type="spellEnd"/>
      <w:r w:rsidR="001F4CF5" w:rsidRPr="0082208A">
        <w:rPr>
          <w:rFonts w:ascii="Times New Roman" w:hAnsi="Times New Roman" w:cs="Times New Roman"/>
          <w:color w:val="000000" w:themeColor="text1"/>
          <w:sz w:val="24"/>
          <w:szCs w:val="24"/>
        </w:rPr>
        <w:t xml:space="preserve"> </w:t>
      </w:r>
      <w:proofErr w:type="spellStart"/>
      <w:r w:rsidR="00902C3F" w:rsidRPr="0082208A">
        <w:rPr>
          <w:rFonts w:ascii="Times New Roman" w:hAnsi="Times New Roman" w:cs="Times New Roman"/>
          <w:color w:val="000000" w:themeColor="text1"/>
          <w:sz w:val="24"/>
          <w:szCs w:val="24"/>
        </w:rPr>
        <w:t>meningkat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dari</w:t>
      </w:r>
      <w:proofErr w:type="spellEnd"/>
      <w:r w:rsidR="001F4CF5" w:rsidRPr="0082208A">
        <w:rPr>
          <w:rFonts w:ascii="Times New Roman" w:hAnsi="Times New Roman" w:cs="Times New Roman"/>
          <w:color w:val="000000" w:themeColor="text1"/>
          <w:sz w:val="24"/>
          <w:szCs w:val="24"/>
        </w:rPr>
        <w:t xml:space="preserve"> </w:t>
      </w:r>
      <w:r w:rsidR="00902C3F" w:rsidRPr="0082208A">
        <w:rPr>
          <w:rFonts w:ascii="Times New Roman" w:hAnsi="Times New Roman" w:cs="Times New Roman"/>
          <w:color w:val="000000" w:themeColor="text1"/>
          <w:sz w:val="24"/>
          <w:szCs w:val="24"/>
        </w:rPr>
        <w:t>2,15</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menjadi</w:t>
      </w:r>
      <w:proofErr w:type="spellEnd"/>
      <w:r w:rsidR="001F4CF5" w:rsidRPr="0082208A">
        <w:rPr>
          <w:rFonts w:ascii="Times New Roman" w:hAnsi="Times New Roman" w:cs="Times New Roman"/>
          <w:color w:val="000000" w:themeColor="text1"/>
          <w:sz w:val="24"/>
          <w:szCs w:val="24"/>
        </w:rPr>
        <w:t xml:space="preserve"> </w:t>
      </w:r>
      <w:r w:rsidR="00902C3F" w:rsidRPr="0082208A">
        <w:rPr>
          <w:rFonts w:ascii="Times New Roman" w:hAnsi="Times New Roman" w:cs="Times New Roman"/>
          <w:color w:val="000000" w:themeColor="text1"/>
          <w:sz w:val="24"/>
          <w:szCs w:val="24"/>
        </w:rPr>
        <w:t>3</w:t>
      </w:r>
      <w:r w:rsidR="001F4CF5" w:rsidRPr="0082208A">
        <w:rPr>
          <w:rFonts w:ascii="Times New Roman" w:hAnsi="Times New Roman" w:cs="Times New Roman"/>
          <w:color w:val="000000" w:themeColor="text1"/>
          <w:sz w:val="24"/>
          <w:szCs w:val="24"/>
        </w:rPr>
        <w:t>,7</w:t>
      </w:r>
      <w:r w:rsidR="00902C3F" w:rsidRPr="0082208A">
        <w:rPr>
          <w:rFonts w:ascii="Times New Roman" w:hAnsi="Times New Roman" w:cs="Times New Roman"/>
          <w:color w:val="000000" w:themeColor="text1"/>
          <w:sz w:val="24"/>
          <w:szCs w:val="24"/>
        </w:rPr>
        <w:t>2</w:t>
      </w:r>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dari</w:t>
      </w:r>
      <w:proofErr w:type="spellEnd"/>
      <w:r w:rsidR="001F4CF5" w:rsidRPr="0082208A">
        <w:rPr>
          <w:rFonts w:ascii="Times New Roman" w:hAnsi="Times New Roman" w:cs="Times New Roman"/>
          <w:color w:val="000000" w:themeColor="text1"/>
          <w:sz w:val="24"/>
          <w:szCs w:val="24"/>
        </w:rPr>
        <w:t xml:space="preserve"> data </w:t>
      </w:r>
      <w:proofErr w:type="spellStart"/>
      <w:r w:rsidR="001F4CF5" w:rsidRPr="0082208A">
        <w:rPr>
          <w:rFonts w:ascii="Times New Roman" w:hAnsi="Times New Roman" w:cs="Times New Roman"/>
          <w:color w:val="000000" w:themeColor="text1"/>
          <w:sz w:val="24"/>
          <w:szCs w:val="24"/>
        </w:rPr>
        <w:t>tersebut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bisa</w:t>
      </w:r>
      <w:proofErr w:type="spellEnd"/>
      <w:r w:rsidR="00D93B76"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dilihat</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bahwasanya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tingginya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rasio</w:t>
      </w:r>
      <w:proofErr w:type="spellEnd"/>
      <w:r w:rsidR="001F4CF5" w:rsidRPr="0082208A">
        <w:rPr>
          <w:rFonts w:ascii="Times New Roman" w:hAnsi="Times New Roman" w:cs="Times New Roman"/>
          <w:color w:val="000000" w:themeColor="text1"/>
          <w:sz w:val="24"/>
          <w:szCs w:val="24"/>
        </w:rPr>
        <w:t xml:space="preserve"> Kepemilikan </w:t>
      </w:r>
      <w:proofErr w:type="spellStart"/>
      <w:r w:rsidR="001F4CF5" w:rsidRPr="0082208A">
        <w:rPr>
          <w:rFonts w:ascii="Times New Roman" w:hAnsi="Times New Roman" w:cs="Times New Roman"/>
          <w:color w:val="000000" w:themeColor="text1"/>
          <w:sz w:val="24"/>
          <w:szCs w:val="24"/>
        </w:rPr>
        <w:t>Institusional</w:t>
      </w:r>
      <w:proofErr w:type="spellEnd"/>
      <w:r w:rsidR="001F4CF5" w:rsidRPr="0082208A">
        <w:rPr>
          <w:rFonts w:ascii="Times New Roman" w:hAnsi="Times New Roman" w:cs="Times New Roman"/>
          <w:i/>
          <w:iCs/>
          <w:color w:val="000000" w:themeColor="text1"/>
          <w:sz w:val="24"/>
          <w:szCs w:val="24"/>
        </w:rPr>
        <w:t xml:space="preserve"> </w:t>
      </w:r>
      <w:r w:rsidR="001F4CF5" w:rsidRPr="0082208A">
        <w:rPr>
          <w:rFonts w:ascii="Times New Roman" w:hAnsi="Times New Roman" w:cs="Times New Roman"/>
          <w:color w:val="000000" w:themeColor="text1"/>
          <w:sz w:val="24"/>
          <w:szCs w:val="24"/>
        </w:rPr>
        <w:t xml:space="preserve">pada </w:t>
      </w:r>
      <w:proofErr w:type="spellStart"/>
      <w:r w:rsidR="001F4CF5" w:rsidRPr="0082208A">
        <w:rPr>
          <w:rFonts w:ascii="Times New Roman" w:hAnsi="Times New Roman" w:cs="Times New Roman"/>
          <w:color w:val="000000" w:themeColor="text1"/>
          <w:sz w:val="24"/>
          <w:szCs w:val="24"/>
        </w:rPr>
        <w:t>sebuah</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akan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mengakibatkan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semakin</w:t>
      </w:r>
      <w:proofErr w:type="spellEnd"/>
      <w:r w:rsidR="001F4CF5" w:rsidRPr="0082208A">
        <w:rPr>
          <w:rFonts w:ascii="Times New Roman" w:hAnsi="Times New Roman" w:cs="Times New Roman"/>
          <w:color w:val="000000" w:themeColor="text1"/>
          <w:sz w:val="24"/>
          <w:szCs w:val="24"/>
        </w:rPr>
        <w:t xml:space="preserve"> </w:t>
      </w:r>
      <w:proofErr w:type="spellStart"/>
      <w:r w:rsidR="00902C3F" w:rsidRPr="0082208A">
        <w:rPr>
          <w:rFonts w:ascii="Times New Roman" w:hAnsi="Times New Roman" w:cs="Times New Roman"/>
          <w:color w:val="000000" w:themeColor="text1"/>
          <w:sz w:val="24"/>
          <w:szCs w:val="24"/>
        </w:rPr>
        <w:t>meni</w:t>
      </w:r>
      <w:r w:rsidR="001F4CF5" w:rsidRPr="0082208A">
        <w:rPr>
          <w:rFonts w:ascii="Times New Roman" w:hAnsi="Times New Roman" w:cs="Times New Roman"/>
          <w:color w:val="000000" w:themeColor="text1"/>
          <w:sz w:val="24"/>
          <w:szCs w:val="24"/>
        </w:rPr>
        <w:t>ngkat</w:t>
      </w:r>
      <w:r w:rsidR="00902C3F" w:rsidRPr="0082208A">
        <w:rPr>
          <w:rFonts w:ascii="Times New Roman" w:hAnsi="Times New Roman" w:cs="Times New Roman"/>
          <w:color w:val="000000" w:themeColor="text1"/>
          <w:sz w:val="24"/>
          <w:szCs w:val="24"/>
        </w:rPr>
        <w:t>nya</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nilai</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perusahaan</w:t>
      </w:r>
      <w:proofErr w:type="spellEnd"/>
      <w:r w:rsidR="001F4CF5" w:rsidRPr="0082208A">
        <w:rPr>
          <w:rFonts w:ascii="Times New Roman" w:hAnsi="Times New Roman" w:cs="Times New Roman"/>
          <w:color w:val="000000" w:themeColor="text1"/>
          <w:sz w:val="24"/>
          <w:szCs w:val="24"/>
        </w:rPr>
        <w:t xml:space="preserve"> </w:t>
      </w:r>
      <w:proofErr w:type="spellStart"/>
      <w:r w:rsidR="001F4CF5" w:rsidRPr="0082208A">
        <w:rPr>
          <w:rFonts w:ascii="Times New Roman" w:hAnsi="Times New Roman" w:cs="Times New Roman"/>
          <w:color w:val="000000" w:themeColor="text1"/>
          <w:sz w:val="24"/>
          <w:szCs w:val="24"/>
        </w:rPr>
        <w:t>tersebut</w:t>
      </w:r>
      <w:proofErr w:type="spellEnd"/>
      <w:r w:rsidR="001F4CF5" w:rsidRPr="0082208A">
        <w:rPr>
          <w:rFonts w:ascii="Times New Roman" w:hAnsi="Times New Roman" w:cs="Times New Roman"/>
          <w:color w:val="000000" w:themeColor="text1"/>
          <w:sz w:val="24"/>
          <w:szCs w:val="24"/>
        </w:rPr>
        <w:t>.</w:t>
      </w:r>
    </w:p>
    <w:p w14:paraId="5CEA32C3" w14:textId="77777777" w:rsidR="00E0634D" w:rsidRPr="0082208A" w:rsidRDefault="001F4CF5" w:rsidP="00E0634D">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Temuan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ini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sejalan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dengan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teori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keagenan</w:t>
      </w:r>
      <w:proofErr w:type="spellEnd"/>
      <w:r w:rsidR="00E0634D" w:rsidRPr="0082208A">
        <w:rPr>
          <w:rFonts w:ascii="Times New Roman" w:hAnsi="Times New Roman" w:cs="Times New Roman"/>
          <w:color w:val="000000" w:themeColor="text1"/>
          <w:sz w:val="24"/>
          <w:szCs w:val="24"/>
        </w:rPr>
        <w:t xml:space="preserve"> yang </w:t>
      </w:r>
      <w:proofErr w:type="spellStart"/>
      <w:r w:rsidR="00E0634D" w:rsidRPr="0082208A">
        <w:rPr>
          <w:rFonts w:ascii="Times New Roman" w:hAnsi="Times New Roman" w:cs="Times New Roman"/>
          <w:color w:val="000000" w:themeColor="text1"/>
          <w:sz w:val="24"/>
          <w:szCs w:val="24"/>
        </w:rPr>
        <w:t>menyatakan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bahwa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kepemilikan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institusional</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berperan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sebagai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mekanisme</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pengawasan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terhadap</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tindakan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manajerial</w:t>
      </w:r>
      <w:proofErr w:type="spellEnd"/>
      <w:r w:rsidR="00E0634D" w:rsidRPr="0082208A">
        <w:rPr>
          <w:rFonts w:ascii="Times New Roman" w:hAnsi="Times New Roman" w:cs="Times New Roman"/>
          <w:color w:val="000000" w:themeColor="text1"/>
          <w:sz w:val="24"/>
          <w:szCs w:val="24"/>
        </w:rPr>
        <w:t xml:space="preserve">. Dalam </w:t>
      </w:r>
      <w:proofErr w:type="spellStart"/>
      <w:r w:rsidR="00E0634D" w:rsidRPr="0082208A">
        <w:rPr>
          <w:rFonts w:ascii="Times New Roman" w:hAnsi="Times New Roman" w:cs="Times New Roman"/>
          <w:color w:val="000000" w:themeColor="text1"/>
          <w:sz w:val="24"/>
          <w:szCs w:val="24"/>
        </w:rPr>
        <w:t>konteks</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tersebut</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kepemilikan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institusional</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dapat</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membantu</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mengurangi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potensi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konflik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keagenan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antara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pihak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manajer</w:t>
      </w:r>
      <w:proofErr w:type="spellEnd"/>
      <w:r w:rsidR="00E0634D" w:rsidRPr="0082208A">
        <w:rPr>
          <w:rFonts w:ascii="Times New Roman" w:hAnsi="Times New Roman" w:cs="Times New Roman"/>
          <w:color w:val="000000" w:themeColor="text1"/>
          <w:sz w:val="24"/>
          <w:szCs w:val="24"/>
        </w:rPr>
        <w:t xml:space="preserve"> dan </w:t>
      </w:r>
      <w:proofErr w:type="spellStart"/>
      <w:r w:rsidR="00E0634D" w:rsidRPr="0082208A">
        <w:rPr>
          <w:rFonts w:ascii="Times New Roman" w:hAnsi="Times New Roman" w:cs="Times New Roman"/>
          <w:color w:val="000000" w:themeColor="text1"/>
          <w:sz w:val="24"/>
          <w:szCs w:val="24"/>
        </w:rPr>
        <w:t>pemegang</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saham</w:t>
      </w:r>
      <w:proofErr w:type="spellEnd"/>
      <w:r w:rsidR="00E0634D" w:rsidRPr="0082208A">
        <w:rPr>
          <w:rFonts w:ascii="Times New Roman" w:hAnsi="Times New Roman" w:cs="Times New Roman"/>
          <w:color w:val="000000" w:themeColor="text1"/>
          <w:sz w:val="24"/>
          <w:szCs w:val="24"/>
        </w:rPr>
        <w:t xml:space="preserve"> (Jensen &amp; Meckling, 1976). </w:t>
      </w:r>
      <w:proofErr w:type="spellStart"/>
      <w:r w:rsidR="00E0634D" w:rsidRPr="0082208A">
        <w:rPr>
          <w:rFonts w:ascii="Times New Roman" w:hAnsi="Times New Roman" w:cs="Times New Roman"/>
          <w:color w:val="000000" w:themeColor="text1"/>
          <w:sz w:val="24"/>
          <w:szCs w:val="24"/>
        </w:rPr>
        <w:t>Keterlibatan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pemilik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institusional</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dalam</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pengambilan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lastRenderedPageBreak/>
        <w:t>keputusan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strategis</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mendorong</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adanya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pengawasan</w:t>
      </w:r>
      <w:proofErr w:type="spellEnd"/>
      <w:r w:rsidR="00E0634D" w:rsidRPr="0082208A">
        <w:rPr>
          <w:rFonts w:ascii="Times New Roman" w:hAnsi="Times New Roman" w:cs="Times New Roman"/>
          <w:color w:val="000000" w:themeColor="text1"/>
          <w:sz w:val="24"/>
          <w:szCs w:val="24"/>
        </w:rPr>
        <w:t xml:space="preserve"> yang </w:t>
      </w:r>
      <w:proofErr w:type="spellStart"/>
      <w:r w:rsidR="00E0634D" w:rsidRPr="0082208A">
        <w:rPr>
          <w:rFonts w:ascii="Times New Roman" w:hAnsi="Times New Roman" w:cs="Times New Roman"/>
          <w:color w:val="000000" w:themeColor="text1"/>
          <w:sz w:val="24"/>
          <w:szCs w:val="24"/>
        </w:rPr>
        <w:t>lebih</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ketat</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sehingga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membatasi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ruang</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gerak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manajer</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untuk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bertindak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secara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oportunistik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Dengan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demikian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manajemen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akan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lebih</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terdorong</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untuk</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mengelola</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perusahaan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secara</w:t>
      </w:r>
      <w:proofErr w:type="spellEnd"/>
      <w:r w:rsidR="00E0634D" w:rsidRPr="0082208A">
        <w:rPr>
          <w:rFonts w:ascii="Times New Roman" w:hAnsi="Times New Roman" w:cs="Times New Roman"/>
          <w:color w:val="000000" w:themeColor="text1"/>
          <w:sz w:val="24"/>
          <w:szCs w:val="24"/>
        </w:rPr>
        <w:t xml:space="preserve"> optimal dan </w:t>
      </w:r>
      <w:proofErr w:type="spellStart"/>
      <w:r w:rsidR="00E0634D" w:rsidRPr="0082208A">
        <w:rPr>
          <w:rFonts w:ascii="Times New Roman" w:hAnsi="Times New Roman" w:cs="Times New Roman"/>
          <w:color w:val="000000" w:themeColor="text1"/>
          <w:sz w:val="24"/>
          <w:szCs w:val="24"/>
        </w:rPr>
        <w:t>meningkatkan</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nilai</w:t>
      </w:r>
      <w:proofErr w:type="spellEnd"/>
      <w:r w:rsidR="00E0634D" w:rsidRPr="0082208A">
        <w:rPr>
          <w:rFonts w:ascii="Times New Roman" w:hAnsi="Times New Roman" w:cs="Times New Roman"/>
          <w:color w:val="000000" w:themeColor="text1"/>
          <w:sz w:val="24"/>
          <w:szCs w:val="24"/>
        </w:rPr>
        <w:t xml:space="preserve"> </w:t>
      </w:r>
      <w:proofErr w:type="spellStart"/>
      <w:r w:rsidR="00E0634D" w:rsidRPr="0082208A">
        <w:rPr>
          <w:rFonts w:ascii="Times New Roman" w:hAnsi="Times New Roman" w:cs="Times New Roman"/>
          <w:color w:val="000000" w:themeColor="text1"/>
          <w:sz w:val="24"/>
          <w:szCs w:val="24"/>
        </w:rPr>
        <w:t>perusahaan</w:t>
      </w:r>
      <w:proofErr w:type="spellEnd"/>
      <w:r w:rsidR="00E0634D" w:rsidRPr="0082208A">
        <w:rPr>
          <w:rFonts w:ascii="Times New Roman" w:hAnsi="Times New Roman" w:cs="Times New Roman"/>
          <w:color w:val="000000" w:themeColor="text1"/>
          <w:sz w:val="24"/>
          <w:szCs w:val="24"/>
        </w:rPr>
        <w:t>.</w:t>
      </w:r>
    </w:p>
    <w:p w14:paraId="1FAA3B42" w14:textId="4491F0B3" w:rsidR="00E0634D" w:rsidRPr="0082208A" w:rsidRDefault="00E0634D" w:rsidP="00E0634D">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Penelitian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menunjukkan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pengaruh</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signifikan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Artinya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proporsi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dimiliki</w:t>
      </w:r>
      <w:proofErr w:type="spellEnd"/>
      <w:r w:rsidRPr="0082208A">
        <w:rPr>
          <w:rFonts w:ascii="Times New Roman" w:hAnsi="Times New Roman" w:cs="Times New Roman"/>
          <w:color w:val="000000" w:themeColor="text1"/>
          <w:sz w:val="24"/>
          <w:szCs w:val="24"/>
        </w:rPr>
        <w:t xml:space="preserve"> oleh investor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pula </w:t>
      </w:r>
      <w:proofErr w:type="spellStart"/>
      <w:r w:rsidRPr="0082208A">
        <w:rPr>
          <w:rFonts w:ascii="Times New Roman" w:hAnsi="Times New Roman" w:cs="Times New Roman"/>
          <w:color w:val="000000" w:themeColor="text1"/>
          <w:sz w:val="24"/>
          <w:szCs w:val="24"/>
        </w:rPr>
        <w:t>potensi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Hal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dikarenakan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pemegang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dorongan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mengawasi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kinerja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guna </w:t>
      </w:r>
      <w:proofErr w:type="spellStart"/>
      <w:r w:rsidRPr="0082208A">
        <w:rPr>
          <w:rFonts w:ascii="Times New Roman" w:hAnsi="Times New Roman" w:cs="Times New Roman"/>
          <w:color w:val="000000" w:themeColor="text1"/>
          <w:sz w:val="24"/>
          <w:szCs w:val="24"/>
        </w:rPr>
        <w:t>memperoleh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keuntungan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maksimal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atas</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investasinya</w:t>
      </w:r>
      <w:proofErr w:type="spellEnd"/>
      <w:r w:rsidRPr="0082208A">
        <w:rPr>
          <w:rFonts w:ascii="Times New Roman" w:hAnsi="Times New Roman" w:cs="Times New Roman"/>
          <w:color w:val="000000" w:themeColor="text1"/>
          <w:sz w:val="24"/>
          <w:szCs w:val="24"/>
        </w:rPr>
        <w:t xml:space="preserve">. Selain </w:t>
      </w:r>
      <w:proofErr w:type="spellStart"/>
      <w:r w:rsidRPr="0082208A">
        <w:rPr>
          <w:rFonts w:ascii="Times New Roman" w:hAnsi="Times New Roman" w:cs="Times New Roman"/>
          <w:color w:val="000000" w:themeColor="text1"/>
          <w:sz w:val="24"/>
          <w:szCs w:val="24"/>
        </w:rPr>
        <w:t>itu</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jumlah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memberikan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insentif</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lebih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kuat</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bagi</w:t>
      </w:r>
      <w:proofErr w:type="spellEnd"/>
      <w:r w:rsidRPr="0082208A">
        <w:rPr>
          <w:rFonts w:ascii="Times New Roman" w:hAnsi="Times New Roman" w:cs="Times New Roman"/>
          <w:color w:val="000000" w:themeColor="text1"/>
          <w:sz w:val="24"/>
          <w:szCs w:val="24"/>
        </w:rPr>
        <w:t xml:space="preserve"> investor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untuk</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melakukan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pengawasan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keputusan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manajerial</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diambil</w:t>
      </w:r>
      <w:proofErr w:type="spellEnd"/>
      <w:r w:rsidRPr="0082208A">
        <w:rPr>
          <w:rFonts w:ascii="Times New Roman" w:hAnsi="Times New Roman" w:cs="Times New Roman"/>
          <w:color w:val="000000" w:themeColor="text1"/>
          <w:sz w:val="24"/>
          <w:szCs w:val="24"/>
        </w:rPr>
        <w:t>.</w:t>
      </w:r>
    </w:p>
    <w:p w14:paraId="23212280" w14:textId="02CD4915" w:rsidR="00463184" w:rsidRPr="0082208A" w:rsidRDefault="00E0634D" w:rsidP="00E0634D">
      <w:pPr>
        <w:tabs>
          <w:tab w:val="left" w:pos="2835"/>
        </w:tabs>
        <w:spacing w:line="48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Menurut</w:t>
      </w:r>
      <w:proofErr w:type="spellEnd"/>
      <w:r w:rsidRPr="0082208A">
        <w:rPr>
          <w:rFonts w:ascii="Times New Roman" w:hAnsi="Times New Roman" w:cs="Times New Roman"/>
          <w:color w:val="000000" w:themeColor="text1"/>
          <w:sz w:val="24"/>
          <w:szCs w:val="24"/>
        </w:rPr>
        <w:t xml:space="preserve"> Arbi (2020), </w:t>
      </w:r>
      <w:proofErr w:type="spellStart"/>
      <w:r w:rsidRPr="0082208A">
        <w:rPr>
          <w:rFonts w:ascii="Times New Roman" w:hAnsi="Times New Roman" w:cs="Times New Roman"/>
          <w:color w:val="000000" w:themeColor="text1"/>
          <w:sz w:val="24"/>
          <w:szCs w:val="24"/>
        </w:rPr>
        <w:t>pemegang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dengan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saham</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substansial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kepentingan</w:t>
      </w:r>
      <w:proofErr w:type="spellEnd"/>
      <w:r w:rsidRPr="0082208A">
        <w:rPr>
          <w:rFonts w:ascii="Times New Roman" w:hAnsi="Times New Roman" w:cs="Times New Roman"/>
          <w:color w:val="000000" w:themeColor="text1"/>
          <w:sz w:val="24"/>
          <w:szCs w:val="24"/>
        </w:rPr>
        <w:t xml:space="preserve"> dan </w:t>
      </w:r>
      <w:proofErr w:type="spellStart"/>
      <w:r w:rsidRPr="0082208A">
        <w:rPr>
          <w:rFonts w:ascii="Times New Roman" w:hAnsi="Times New Roman" w:cs="Times New Roman"/>
          <w:color w:val="000000" w:themeColor="text1"/>
          <w:sz w:val="24"/>
          <w:szCs w:val="24"/>
        </w:rPr>
        <w:t>kemampuan</w:t>
      </w:r>
      <w:proofErr w:type="spellEnd"/>
      <w:r w:rsidRPr="0082208A">
        <w:rPr>
          <w:rFonts w:ascii="Times New Roman" w:hAnsi="Times New Roman" w:cs="Times New Roman"/>
          <w:color w:val="000000" w:themeColor="text1"/>
          <w:sz w:val="24"/>
          <w:szCs w:val="24"/>
        </w:rPr>
        <w:t xml:space="preserve"> yang </w:t>
      </w:r>
      <w:proofErr w:type="spellStart"/>
      <w:r w:rsidRPr="0082208A">
        <w:rPr>
          <w:rFonts w:ascii="Times New Roman" w:hAnsi="Times New Roman" w:cs="Times New Roman"/>
          <w:color w:val="000000" w:themeColor="text1"/>
          <w:sz w:val="24"/>
          <w:szCs w:val="24"/>
        </w:rPr>
        <w:t>tinggi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mendorong</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peningkatan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besar</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maka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semakin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kuat</w:t>
      </w:r>
      <w:proofErr w:type="spellEnd"/>
      <w:r w:rsidRPr="0082208A">
        <w:rPr>
          <w:rFonts w:ascii="Times New Roman" w:hAnsi="Times New Roman" w:cs="Times New Roman"/>
          <w:color w:val="000000" w:themeColor="text1"/>
          <w:sz w:val="24"/>
          <w:szCs w:val="24"/>
        </w:rPr>
        <w:t xml:space="preserve"> pula </w:t>
      </w:r>
      <w:proofErr w:type="spellStart"/>
      <w:r w:rsidRPr="0082208A">
        <w:rPr>
          <w:rFonts w:ascii="Times New Roman" w:hAnsi="Times New Roman" w:cs="Times New Roman"/>
          <w:color w:val="000000" w:themeColor="text1"/>
          <w:sz w:val="24"/>
          <w:szCs w:val="24"/>
        </w:rPr>
        <w:t>pengaruhnya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dalam</w:t>
      </w:r>
      <w:proofErr w:type="spellEnd"/>
      <w:r w:rsidRPr="0082208A">
        <w:rPr>
          <w:rFonts w:ascii="Times New Roman" w:hAnsi="Times New Roman" w:cs="Times New Roman"/>
          <w:color w:val="000000" w:themeColor="text1"/>
          <w:sz w:val="24"/>
          <w:szCs w:val="24"/>
        </w:rPr>
        <w:t xml:space="preserve"> proses </w:t>
      </w:r>
      <w:proofErr w:type="spellStart"/>
      <w:r w:rsidRPr="0082208A">
        <w:rPr>
          <w:rFonts w:ascii="Times New Roman" w:hAnsi="Times New Roman" w:cs="Times New Roman"/>
          <w:color w:val="000000" w:themeColor="text1"/>
          <w:sz w:val="24"/>
          <w:szCs w:val="24"/>
        </w:rPr>
        <w:t>pengambilan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keputusan</w:t>
      </w:r>
      <w:proofErr w:type="spellEnd"/>
      <w:r w:rsidRPr="0082208A">
        <w:rPr>
          <w:rFonts w:ascii="Times New Roman" w:hAnsi="Times New Roman" w:cs="Times New Roman"/>
          <w:color w:val="000000" w:themeColor="text1"/>
          <w:sz w:val="24"/>
          <w:szCs w:val="24"/>
        </w:rPr>
        <w:t xml:space="preserve"> dan </w:t>
      </w:r>
      <w:proofErr w:type="spellStart"/>
      <w:r w:rsidRPr="0082208A">
        <w:rPr>
          <w:rFonts w:ascii="Times New Roman" w:hAnsi="Times New Roman" w:cs="Times New Roman"/>
          <w:color w:val="000000" w:themeColor="text1"/>
          <w:sz w:val="24"/>
          <w:szCs w:val="24"/>
        </w:rPr>
        <w:t>arah</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kebijakan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 xml:space="preserve">. Hasil </w:t>
      </w:r>
      <w:proofErr w:type="spellStart"/>
      <w:r w:rsidRPr="0082208A">
        <w:rPr>
          <w:rFonts w:ascii="Times New Roman" w:hAnsi="Times New Roman" w:cs="Times New Roman"/>
          <w:color w:val="000000" w:themeColor="text1"/>
          <w:sz w:val="24"/>
          <w:szCs w:val="24"/>
        </w:rPr>
        <w:t>penelitian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ini</w:t>
      </w:r>
      <w:proofErr w:type="spellEnd"/>
      <w:r w:rsidRPr="0082208A">
        <w:rPr>
          <w:rFonts w:ascii="Times New Roman" w:hAnsi="Times New Roman" w:cs="Times New Roman"/>
          <w:color w:val="000000" w:themeColor="text1"/>
          <w:sz w:val="24"/>
          <w:szCs w:val="24"/>
        </w:rPr>
        <w:t xml:space="preserve"> juga </w:t>
      </w:r>
      <w:proofErr w:type="spellStart"/>
      <w:r w:rsidRPr="0082208A">
        <w:rPr>
          <w:rFonts w:ascii="Times New Roman" w:hAnsi="Times New Roman" w:cs="Times New Roman"/>
          <w:color w:val="000000" w:themeColor="text1"/>
          <w:sz w:val="24"/>
          <w:szCs w:val="24"/>
        </w:rPr>
        <w:t>didukung</w:t>
      </w:r>
      <w:proofErr w:type="spellEnd"/>
      <w:r w:rsidRPr="0082208A">
        <w:rPr>
          <w:rFonts w:ascii="Times New Roman" w:hAnsi="Times New Roman" w:cs="Times New Roman"/>
          <w:color w:val="000000" w:themeColor="text1"/>
          <w:sz w:val="24"/>
          <w:szCs w:val="24"/>
        </w:rPr>
        <w:t xml:space="preserve"> oleh </w:t>
      </w:r>
      <w:proofErr w:type="spellStart"/>
      <w:r w:rsidRPr="0082208A">
        <w:rPr>
          <w:rFonts w:ascii="Times New Roman" w:hAnsi="Times New Roman" w:cs="Times New Roman"/>
          <w:color w:val="000000" w:themeColor="text1"/>
          <w:sz w:val="24"/>
          <w:szCs w:val="24"/>
        </w:rPr>
        <w:t>temuan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Darmayanti</w:t>
      </w:r>
      <w:proofErr w:type="spellEnd"/>
      <w:r w:rsidRPr="0082208A">
        <w:rPr>
          <w:rFonts w:ascii="Times New Roman" w:hAnsi="Times New Roman" w:cs="Times New Roman"/>
          <w:color w:val="000000" w:themeColor="text1"/>
          <w:sz w:val="24"/>
          <w:szCs w:val="24"/>
        </w:rPr>
        <w:t xml:space="preserve"> et al. (2018), </w:t>
      </w:r>
      <w:proofErr w:type="spellStart"/>
      <w:r w:rsidRPr="0082208A">
        <w:rPr>
          <w:rFonts w:ascii="Times New Roman" w:hAnsi="Times New Roman" w:cs="Times New Roman"/>
          <w:color w:val="000000" w:themeColor="text1"/>
          <w:sz w:val="24"/>
          <w:szCs w:val="24"/>
        </w:rPr>
        <w:t>Asnawi</w:t>
      </w:r>
      <w:proofErr w:type="spellEnd"/>
      <w:r w:rsidRPr="0082208A">
        <w:rPr>
          <w:rFonts w:ascii="Times New Roman" w:hAnsi="Times New Roman" w:cs="Times New Roman"/>
          <w:color w:val="000000" w:themeColor="text1"/>
          <w:sz w:val="24"/>
          <w:szCs w:val="24"/>
        </w:rPr>
        <w:t xml:space="preserve"> et al. (2019), dan </w:t>
      </w:r>
      <w:proofErr w:type="spellStart"/>
      <w:r w:rsidRPr="0082208A">
        <w:rPr>
          <w:rFonts w:ascii="Times New Roman" w:hAnsi="Times New Roman" w:cs="Times New Roman"/>
          <w:color w:val="000000" w:themeColor="text1"/>
          <w:sz w:val="24"/>
          <w:szCs w:val="24"/>
        </w:rPr>
        <w:t>Purba</w:t>
      </w:r>
      <w:proofErr w:type="spellEnd"/>
      <w:r w:rsidRPr="0082208A">
        <w:rPr>
          <w:rFonts w:ascii="Times New Roman" w:hAnsi="Times New Roman" w:cs="Times New Roman"/>
          <w:color w:val="000000" w:themeColor="text1"/>
          <w:sz w:val="24"/>
          <w:szCs w:val="24"/>
        </w:rPr>
        <w:t xml:space="preserve"> (2021), yang </w:t>
      </w:r>
      <w:proofErr w:type="spellStart"/>
      <w:r w:rsidRPr="0082208A">
        <w:rPr>
          <w:rFonts w:ascii="Times New Roman" w:hAnsi="Times New Roman" w:cs="Times New Roman"/>
          <w:color w:val="000000" w:themeColor="text1"/>
          <w:sz w:val="24"/>
          <w:szCs w:val="24"/>
        </w:rPr>
        <w:t>menyatakan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bahwa</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kepemilikan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institusional</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memiliki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hubungan</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positif</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terhadap</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nilai</w:t>
      </w:r>
      <w:proofErr w:type="spellEnd"/>
      <w:r w:rsidRPr="0082208A">
        <w:rPr>
          <w:rFonts w:ascii="Times New Roman" w:hAnsi="Times New Roman" w:cs="Times New Roman"/>
          <w:color w:val="000000" w:themeColor="text1"/>
          <w:sz w:val="24"/>
          <w:szCs w:val="24"/>
        </w:rPr>
        <w:t xml:space="preserve"> </w:t>
      </w:r>
      <w:proofErr w:type="spellStart"/>
      <w:r w:rsidRPr="0082208A">
        <w:rPr>
          <w:rFonts w:ascii="Times New Roman" w:hAnsi="Times New Roman" w:cs="Times New Roman"/>
          <w:color w:val="000000" w:themeColor="text1"/>
          <w:sz w:val="24"/>
          <w:szCs w:val="24"/>
        </w:rPr>
        <w:t>perusahaan</w:t>
      </w:r>
      <w:proofErr w:type="spellEnd"/>
      <w:r w:rsidRPr="0082208A">
        <w:rPr>
          <w:rFonts w:ascii="Times New Roman" w:hAnsi="Times New Roman" w:cs="Times New Roman"/>
          <w:color w:val="000000" w:themeColor="text1"/>
          <w:sz w:val="24"/>
          <w:szCs w:val="24"/>
        </w:rPr>
        <w:t>.</w:t>
      </w:r>
    </w:p>
    <w:p w14:paraId="3677F302" w14:textId="0A5304D6" w:rsidR="0003250D" w:rsidRPr="0082208A" w:rsidRDefault="0003250D" w:rsidP="003756BD">
      <w:pPr>
        <w:pStyle w:val="Judul1"/>
        <w:spacing w:line="480" w:lineRule="auto"/>
        <w:rPr>
          <w:rFonts w:cs="Times New Roman"/>
        </w:rPr>
      </w:pPr>
      <w:bookmarkStart w:id="95" w:name="_Toc205202817"/>
      <w:r w:rsidRPr="0082208A">
        <w:rPr>
          <w:rFonts w:cs="Times New Roman"/>
        </w:rPr>
        <w:lastRenderedPageBreak/>
        <w:t>PENUTUP</w:t>
      </w:r>
      <w:bookmarkEnd w:id="95"/>
    </w:p>
    <w:p w14:paraId="1AD5BE3D" w14:textId="6CD0D8FC" w:rsidR="001B0FA1" w:rsidRPr="0082208A" w:rsidRDefault="001B0FA1" w:rsidP="00D9303A">
      <w:pPr>
        <w:pStyle w:val="Judul2"/>
      </w:pPr>
      <w:bookmarkStart w:id="96" w:name="_Toc205202818"/>
      <w:r w:rsidRPr="0082208A">
        <w:t>5.1 Kesimpulan</w:t>
      </w:r>
      <w:bookmarkEnd w:id="96"/>
      <w:r w:rsidRPr="0082208A">
        <w:t xml:space="preserve"> </w:t>
      </w:r>
    </w:p>
    <w:p w14:paraId="3375FA0B" w14:textId="715A0F98" w:rsidR="00C62D31" w:rsidRPr="0082208A" w:rsidRDefault="001B0FA1" w:rsidP="00C62D31">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r w:rsidR="0031286D"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Berlandaskan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hasil</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analisis</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serta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pembahasan</w:t>
      </w:r>
      <w:proofErr w:type="spellEnd"/>
      <w:r w:rsidR="00C62D31" w:rsidRPr="0082208A">
        <w:rPr>
          <w:rFonts w:ascii="Times New Roman" w:hAnsi="Times New Roman" w:cs="Times New Roman"/>
          <w:sz w:val="24"/>
          <w:szCs w:val="24"/>
        </w:rPr>
        <w:t xml:space="preserve"> pada </w:t>
      </w:r>
      <w:proofErr w:type="spellStart"/>
      <w:r w:rsidR="00C62D31" w:rsidRPr="0082208A">
        <w:rPr>
          <w:rFonts w:ascii="Times New Roman" w:hAnsi="Times New Roman" w:cs="Times New Roman"/>
          <w:sz w:val="24"/>
          <w:szCs w:val="24"/>
        </w:rPr>
        <w:t>kajian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ini</w:t>
      </w:r>
      <w:proofErr w:type="spellEnd"/>
      <w:r w:rsidR="00C62D31" w:rsidRPr="0082208A">
        <w:rPr>
          <w:rFonts w:ascii="Times New Roman" w:hAnsi="Times New Roman" w:cs="Times New Roman"/>
          <w:sz w:val="24"/>
          <w:szCs w:val="24"/>
        </w:rPr>
        <w:t xml:space="preserve"> yang </w:t>
      </w:r>
      <w:proofErr w:type="spellStart"/>
      <w:r w:rsidR="00C62D31" w:rsidRPr="0082208A">
        <w:rPr>
          <w:rFonts w:ascii="Times New Roman" w:hAnsi="Times New Roman" w:cs="Times New Roman"/>
          <w:sz w:val="24"/>
          <w:szCs w:val="24"/>
        </w:rPr>
        <w:t>berjudul</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Pengaruh</w:t>
      </w:r>
      <w:proofErr w:type="spellEnd"/>
      <w:r w:rsidR="00C62D31" w:rsidRPr="0082208A">
        <w:rPr>
          <w:rFonts w:ascii="Times New Roman" w:hAnsi="Times New Roman" w:cs="Times New Roman"/>
          <w:sz w:val="24"/>
          <w:szCs w:val="24"/>
        </w:rPr>
        <w:t xml:space="preserve"> </w:t>
      </w:r>
      <w:r w:rsidR="00C62D31" w:rsidRPr="0082208A">
        <w:rPr>
          <w:rFonts w:ascii="Times New Roman" w:hAnsi="Times New Roman" w:cs="Times New Roman"/>
          <w:i/>
          <w:iCs/>
          <w:sz w:val="24"/>
          <w:szCs w:val="24"/>
        </w:rPr>
        <w:t xml:space="preserve">Sustainability Reporting Disclosure </w:t>
      </w:r>
      <w:proofErr w:type="spellStart"/>
      <w:r w:rsidR="00C62D31" w:rsidRPr="0082208A">
        <w:rPr>
          <w:rFonts w:ascii="Times New Roman" w:hAnsi="Times New Roman" w:cs="Times New Roman"/>
          <w:i/>
          <w:iCs/>
          <w:sz w:val="24"/>
          <w:szCs w:val="24"/>
        </w:rPr>
        <w:t>serta</w:t>
      </w:r>
      <w:proofErr w:type="spellEnd"/>
      <w:r w:rsidR="00C62D31" w:rsidRPr="0082208A">
        <w:rPr>
          <w:rFonts w:ascii="Times New Roman" w:hAnsi="Times New Roman" w:cs="Times New Roman"/>
          <w:i/>
          <w:iCs/>
          <w:sz w:val="24"/>
          <w:szCs w:val="24"/>
        </w:rPr>
        <w:t xml:space="preserve"> </w:t>
      </w:r>
      <w:r w:rsidR="00B46574" w:rsidRPr="00B46574">
        <w:rPr>
          <w:rFonts w:ascii="Times New Roman" w:hAnsi="Times New Roman" w:cs="Times New Roman"/>
          <w:sz w:val="24"/>
          <w:szCs w:val="24"/>
        </w:rPr>
        <w:t xml:space="preserve">Kepemilikan </w:t>
      </w:r>
      <w:proofErr w:type="spellStart"/>
      <w:r w:rsidR="00B46574" w:rsidRPr="00B46574">
        <w:rPr>
          <w:rFonts w:ascii="Times New Roman" w:hAnsi="Times New Roman" w:cs="Times New Roman"/>
          <w:sz w:val="24"/>
          <w:szCs w:val="24"/>
        </w:rPr>
        <w:t>Institusi</w:t>
      </w:r>
      <w:r w:rsidR="00B46574">
        <w:rPr>
          <w:rFonts w:ascii="Times New Roman" w:hAnsi="Times New Roman" w:cs="Times New Roman"/>
          <w:sz w:val="24"/>
          <w:szCs w:val="24"/>
        </w:rPr>
        <w:t>o</w:t>
      </w:r>
      <w:r w:rsidR="00B46574" w:rsidRPr="00B46574">
        <w:rPr>
          <w:rFonts w:ascii="Times New Roman" w:hAnsi="Times New Roman" w:cs="Times New Roman"/>
          <w:sz w:val="24"/>
          <w:szCs w:val="24"/>
        </w:rPr>
        <w:t>nal</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Kepada</w:t>
      </w:r>
      <w:proofErr w:type="spellEnd"/>
      <w:r w:rsidR="00C62D31" w:rsidRPr="0082208A">
        <w:rPr>
          <w:rFonts w:ascii="Times New Roman" w:hAnsi="Times New Roman" w:cs="Times New Roman"/>
          <w:sz w:val="24"/>
          <w:szCs w:val="24"/>
        </w:rPr>
        <w:t xml:space="preserve"> Nilai Perusahaan (Studi </w:t>
      </w:r>
      <w:proofErr w:type="spellStart"/>
      <w:r w:rsidR="00C62D31" w:rsidRPr="0082208A">
        <w:rPr>
          <w:rFonts w:ascii="Times New Roman" w:hAnsi="Times New Roman" w:cs="Times New Roman"/>
          <w:sz w:val="24"/>
          <w:szCs w:val="24"/>
        </w:rPr>
        <w:t>Empiris</w:t>
      </w:r>
      <w:proofErr w:type="spellEnd"/>
      <w:r w:rsidR="00C62D31" w:rsidRPr="0082208A">
        <w:rPr>
          <w:rFonts w:ascii="Times New Roman" w:hAnsi="Times New Roman" w:cs="Times New Roman"/>
          <w:sz w:val="24"/>
          <w:szCs w:val="24"/>
        </w:rPr>
        <w:t xml:space="preserve"> Pada Perusahaan </w:t>
      </w:r>
      <w:proofErr w:type="spellStart"/>
      <w:r w:rsidR="00C62D31" w:rsidRPr="0082208A">
        <w:rPr>
          <w:rFonts w:ascii="Times New Roman" w:hAnsi="Times New Roman" w:cs="Times New Roman"/>
          <w:sz w:val="24"/>
          <w:szCs w:val="24"/>
        </w:rPr>
        <w:t>Terindeks</w:t>
      </w:r>
      <w:proofErr w:type="spellEnd"/>
      <w:r w:rsidR="00C62D31" w:rsidRPr="0082208A">
        <w:rPr>
          <w:rFonts w:ascii="Times New Roman" w:hAnsi="Times New Roman" w:cs="Times New Roman"/>
          <w:sz w:val="24"/>
          <w:szCs w:val="24"/>
        </w:rPr>
        <w:t xml:space="preserve"> </w:t>
      </w:r>
      <w:r w:rsidR="00184964" w:rsidRPr="0082208A">
        <w:rPr>
          <w:rFonts w:ascii="Times New Roman" w:hAnsi="Times New Roman" w:cs="Times New Roman"/>
          <w:color w:val="000000" w:themeColor="text1"/>
          <w:sz w:val="24"/>
          <w:szCs w:val="24"/>
        </w:rPr>
        <w:t>IDX ESG Leaders</w:t>
      </w:r>
      <w:r w:rsidR="00C62D31" w:rsidRPr="0082208A">
        <w:rPr>
          <w:rFonts w:ascii="Times New Roman" w:hAnsi="Times New Roman" w:cs="Times New Roman"/>
          <w:sz w:val="24"/>
          <w:szCs w:val="24"/>
        </w:rPr>
        <w:t xml:space="preserve"> Yang </w:t>
      </w:r>
      <w:proofErr w:type="spellStart"/>
      <w:r w:rsidR="00C62D31" w:rsidRPr="0082208A">
        <w:rPr>
          <w:rFonts w:ascii="Times New Roman" w:hAnsi="Times New Roman" w:cs="Times New Roman"/>
          <w:sz w:val="24"/>
          <w:szCs w:val="24"/>
        </w:rPr>
        <w:t>Tercatat</w:t>
      </w:r>
      <w:proofErr w:type="spellEnd"/>
      <w:r w:rsidR="00C62D31" w:rsidRPr="0082208A">
        <w:rPr>
          <w:rFonts w:ascii="Times New Roman" w:hAnsi="Times New Roman" w:cs="Times New Roman"/>
          <w:sz w:val="24"/>
          <w:szCs w:val="24"/>
        </w:rPr>
        <w:t xml:space="preserve"> di BEI </w:t>
      </w:r>
      <w:proofErr w:type="spellStart"/>
      <w:r w:rsidR="00C62D31" w:rsidRPr="0082208A">
        <w:rPr>
          <w:rFonts w:ascii="Times New Roman" w:hAnsi="Times New Roman" w:cs="Times New Roman"/>
          <w:sz w:val="24"/>
          <w:szCs w:val="24"/>
        </w:rPr>
        <w:t>Periode</w:t>
      </w:r>
      <w:proofErr w:type="spellEnd"/>
      <w:r w:rsidR="00C62D31" w:rsidRPr="0082208A">
        <w:rPr>
          <w:rFonts w:ascii="Times New Roman" w:hAnsi="Times New Roman" w:cs="Times New Roman"/>
          <w:sz w:val="24"/>
          <w:szCs w:val="24"/>
        </w:rPr>
        <w:t xml:space="preserve"> 2022-202</w:t>
      </w:r>
      <w:r w:rsidR="00184964" w:rsidRPr="0082208A">
        <w:rPr>
          <w:rFonts w:ascii="Times New Roman" w:hAnsi="Times New Roman" w:cs="Times New Roman"/>
          <w:sz w:val="24"/>
          <w:szCs w:val="24"/>
        </w:rPr>
        <w:t>4</w:t>
      </w:r>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bisa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diambil</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kesimpulan</w:t>
      </w:r>
      <w:proofErr w:type="spellEnd"/>
      <w:r w:rsidR="00C62D31" w:rsidRPr="0082208A">
        <w:rPr>
          <w:rFonts w:ascii="Times New Roman" w:hAnsi="Times New Roman" w:cs="Times New Roman"/>
          <w:sz w:val="24"/>
          <w:szCs w:val="24"/>
        </w:rPr>
        <w:t>:</w:t>
      </w:r>
    </w:p>
    <w:p w14:paraId="500641A6" w14:textId="055E6CC7" w:rsidR="00C62D31" w:rsidRPr="0082208A" w:rsidRDefault="00C62D31" w:rsidP="00497CDE">
      <w:pPr>
        <w:numPr>
          <w:ilvl w:val="0"/>
          <w:numId w:val="17"/>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Sustainability Reporting Disclosure</w:t>
      </w:r>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diukur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memakai</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color w:val="000000" w:themeColor="text1"/>
          <w:sz w:val="24"/>
          <w:szCs w:val="24"/>
        </w:rPr>
        <w:t>Perusahaan Social Responsibility Index</w:t>
      </w:r>
      <w:r w:rsidRPr="0082208A">
        <w:rPr>
          <w:rFonts w:ascii="Times New Roman" w:hAnsi="Times New Roman" w:cs="Times New Roman"/>
          <w:color w:val="000000" w:themeColor="text1"/>
          <w:sz w:val="24"/>
          <w:szCs w:val="24"/>
        </w:rPr>
        <w:t xml:space="preserve"> </w:t>
      </w:r>
      <w:r w:rsidRPr="0082208A">
        <w:rPr>
          <w:rFonts w:ascii="Times New Roman" w:hAnsi="Times New Roman" w:cs="Times New Roman"/>
          <w:sz w:val="24"/>
          <w:szCs w:val="24"/>
        </w:rPr>
        <w:t xml:space="preserve">(CSRI) </w:t>
      </w:r>
      <w:proofErr w:type="spellStart"/>
      <w:r w:rsidR="006B2431" w:rsidRPr="0082208A">
        <w:rPr>
          <w:rFonts w:ascii="Times New Roman" w:hAnsi="Times New Roman" w:cs="Times New Roman"/>
          <w:sz w:val="24"/>
          <w:szCs w:val="24"/>
        </w:rPr>
        <w:t>tidak</w:t>
      </w:r>
      <w:proofErr w:type="spellEnd"/>
      <w:r w:rsidR="006B2431" w:rsidRPr="0082208A">
        <w:rPr>
          <w:rFonts w:ascii="Times New Roman" w:hAnsi="Times New Roman" w:cs="Times New Roman"/>
          <w:sz w:val="24"/>
          <w:szCs w:val="24"/>
        </w:rPr>
        <w:t xml:space="preserve"> </w:t>
      </w:r>
      <w:proofErr w:type="spellStart"/>
      <w:r w:rsidR="006B2431" w:rsidRPr="0082208A">
        <w:rPr>
          <w:rFonts w:ascii="Times New Roman" w:hAnsi="Times New Roman" w:cs="Times New Roman"/>
          <w:sz w:val="24"/>
          <w:szCs w:val="24"/>
        </w:rPr>
        <w:t>berpengaruh</w:t>
      </w:r>
      <w:proofErr w:type="spellEnd"/>
      <w:r w:rsidR="006B2431"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signifikan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terindeks</w:t>
      </w:r>
      <w:proofErr w:type="spellEnd"/>
      <w:r w:rsidR="00184964" w:rsidRPr="0082208A">
        <w:rPr>
          <w:rFonts w:ascii="Times New Roman" w:hAnsi="Times New Roman" w:cs="Times New Roman"/>
          <w:color w:val="000000" w:themeColor="text1"/>
          <w:sz w:val="24"/>
          <w:szCs w:val="24"/>
        </w:rPr>
        <w:t xml:space="preserve"> IDX ESG Leaders</w:t>
      </w:r>
      <w:r w:rsidRPr="0082208A">
        <w:rPr>
          <w:rFonts w:ascii="Times New Roman" w:hAnsi="Times New Roman" w:cs="Times New Roman"/>
          <w:sz w:val="24"/>
          <w:szCs w:val="24"/>
        </w:rPr>
        <w:t xml:space="preserve"> pada </w:t>
      </w:r>
      <w:proofErr w:type="spellStart"/>
      <w:r w:rsidRPr="0082208A">
        <w:rPr>
          <w:rFonts w:ascii="Times New Roman" w:hAnsi="Times New Roman" w:cs="Times New Roman"/>
          <w:sz w:val="24"/>
          <w:szCs w:val="24"/>
        </w:rPr>
        <w:t>periode</w:t>
      </w:r>
      <w:proofErr w:type="spellEnd"/>
      <w:r w:rsidR="00184964" w:rsidRPr="0082208A">
        <w:rPr>
          <w:rFonts w:ascii="Times New Roman" w:hAnsi="Times New Roman" w:cs="Times New Roman"/>
          <w:sz w:val="24"/>
          <w:szCs w:val="24"/>
        </w:rPr>
        <w:t xml:space="preserve"> </w:t>
      </w:r>
      <w:r w:rsidRPr="0082208A">
        <w:rPr>
          <w:rFonts w:ascii="Times New Roman" w:hAnsi="Times New Roman" w:cs="Times New Roman"/>
          <w:sz w:val="24"/>
          <w:szCs w:val="24"/>
        </w:rPr>
        <w:t>2022-202</w:t>
      </w:r>
      <w:r w:rsidR="00912C84" w:rsidRPr="0082208A">
        <w:rPr>
          <w:rFonts w:ascii="Times New Roman" w:hAnsi="Times New Roman" w:cs="Times New Roman"/>
          <w:sz w:val="24"/>
          <w:szCs w:val="24"/>
        </w:rPr>
        <w:t>4</w:t>
      </w:r>
      <w:r w:rsidRPr="0082208A">
        <w:rPr>
          <w:rFonts w:ascii="Times New Roman" w:hAnsi="Times New Roman" w:cs="Times New Roman"/>
          <w:sz w:val="24"/>
          <w:szCs w:val="24"/>
        </w:rPr>
        <w:t xml:space="preserve">. Ini </w:t>
      </w:r>
      <w:proofErr w:type="spellStart"/>
      <w:r w:rsidRPr="0082208A">
        <w:rPr>
          <w:rFonts w:ascii="Times New Roman" w:hAnsi="Times New Roman" w:cs="Times New Roman"/>
          <w:sz w:val="24"/>
          <w:szCs w:val="24"/>
        </w:rPr>
        <w:t>memperlihatkan</w:t>
      </w:r>
      <w:proofErr w:type="spellEnd"/>
      <w:r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se</w:t>
      </w:r>
      <w:r w:rsidRPr="0082208A">
        <w:rPr>
          <w:rFonts w:ascii="Times New Roman" w:hAnsi="Times New Roman" w:cs="Times New Roman"/>
          <w:sz w:val="24"/>
          <w:szCs w:val="24"/>
        </w:rPr>
        <w:t>makin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tinggi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efektivitas</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Sustainability Reporting Disclosure</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diukur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Tobin's Q </w:t>
      </w:r>
      <w:proofErr w:type="spellStart"/>
      <w:r w:rsidR="00912C84" w:rsidRPr="0082208A">
        <w:rPr>
          <w:rFonts w:ascii="Times New Roman" w:hAnsi="Times New Roman" w:cs="Times New Roman"/>
          <w:sz w:val="24"/>
          <w:szCs w:val="24"/>
        </w:rPr>
        <w:t>tidak</w:t>
      </w:r>
      <w:proofErr w:type="spellEnd"/>
      <w:r w:rsidR="00912C84"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memiliki</w:t>
      </w:r>
      <w:proofErr w:type="spellEnd"/>
      <w:r w:rsidR="00912C84"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pengaruh</w:t>
      </w:r>
      <w:proofErr w:type="spellEnd"/>
      <w:r w:rsidR="00912C84"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signifikan</w:t>
      </w:r>
      <w:proofErr w:type="spellEnd"/>
      <w:r w:rsidR="00912C84"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maka</w:t>
      </w:r>
      <w:proofErr w:type="spellEnd"/>
      <w:r w:rsidR="00912C84"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hipotesis</w:t>
      </w:r>
      <w:proofErr w:type="spellEnd"/>
      <w:r w:rsidRPr="0082208A">
        <w:rPr>
          <w:rFonts w:ascii="Times New Roman" w:hAnsi="Times New Roman" w:cs="Times New Roman"/>
          <w:sz w:val="24"/>
          <w:szCs w:val="24"/>
        </w:rPr>
        <w:t xml:space="preserve"> 1 </w:t>
      </w:r>
      <w:proofErr w:type="spellStart"/>
      <w:r w:rsidRPr="0082208A">
        <w:rPr>
          <w:rFonts w:ascii="Times New Roman" w:hAnsi="Times New Roman" w:cs="Times New Roman"/>
          <w:sz w:val="24"/>
          <w:szCs w:val="24"/>
        </w:rPr>
        <w:t>ditolak</w:t>
      </w:r>
      <w:proofErr w:type="spellEnd"/>
      <w:r w:rsidRPr="0082208A">
        <w:rPr>
          <w:rFonts w:ascii="Times New Roman" w:hAnsi="Times New Roman" w:cs="Times New Roman"/>
          <w:sz w:val="24"/>
          <w:szCs w:val="24"/>
        </w:rPr>
        <w:t>.</w:t>
      </w:r>
    </w:p>
    <w:p w14:paraId="1B116C5A" w14:textId="4C2ABDDD" w:rsidR="00C62D31" w:rsidRPr="0082208A" w:rsidRDefault="00C62D31" w:rsidP="00497CDE">
      <w:pPr>
        <w:numPr>
          <w:ilvl w:val="0"/>
          <w:numId w:val="17"/>
        </w:numPr>
        <w:spacing w:line="480" w:lineRule="auto"/>
        <w:jc w:val="both"/>
        <w:rPr>
          <w:rFonts w:ascii="Times New Roman" w:hAnsi="Times New Roman" w:cs="Times New Roman"/>
          <w:sz w:val="24"/>
          <w:szCs w:val="24"/>
        </w:rPr>
      </w:pP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Good Corporate governance</w:t>
      </w:r>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diproksikan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Kepemilikan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berdampak</w:t>
      </w:r>
      <w:proofErr w:type="spellEnd"/>
      <w:r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positif</w:t>
      </w:r>
      <w:proofErr w:type="spellEnd"/>
      <w:r w:rsidR="00912C84"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signifikan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terindeks</w:t>
      </w:r>
      <w:proofErr w:type="spellEnd"/>
      <w:r w:rsidRPr="0082208A">
        <w:rPr>
          <w:rFonts w:ascii="Times New Roman" w:hAnsi="Times New Roman" w:cs="Times New Roman"/>
          <w:sz w:val="24"/>
          <w:szCs w:val="24"/>
        </w:rPr>
        <w:t xml:space="preserve"> </w:t>
      </w:r>
      <w:r w:rsidR="00184964" w:rsidRPr="0082208A">
        <w:rPr>
          <w:rFonts w:ascii="Times New Roman" w:hAnsi="Times New Roman" w:cs="Times New Roman"/>
          <w:color w:val="000000" w:themeColor="text1"/>
          <w:sz w:val="24"/>
          <w:szCs w:val="24"/>
        </w:rPr>
        <w:t xml:space="preserve">IDX ESG Leaders </w:t>
      </w:r>
      <w:r w:rsidRPr="0082208A">
        <w:rPr>
          <w:rFonts w:ascii="Times New Roman" w:hAnsi="Times New Roman" w:cs="Times New Roman"/>
          <w:sz w:val="24"/>
          <w:szCs w:val="24"/>
        </w:rPr>
        <w:t xml:space="preserve">pada </w:t>
      </w:r>
      <w:proofErr w:type="spellStart"/>
      <w:r w:rsidRPr="0082208A">
        <w:rPr>
          <w:rFonts w:ascii="Times New Roman" w:hAnsi="Times New Roman" w:cs="Times New Roman"/>
          <w:sz w:val="24"/>
          <w:szCs w:val="24"/>
        </w:rPr>
        <w:t>periode</w:t>
      </w:r>
      <w:proofErr w:type="spellEnd"/>
      <w:r w:rsidRPr="0082208A">
        <w:rPr>
          <w:rFonts w:ascii="Times New Roman" w:hAnsi="Times New Roman" w:cs="Times New Roman"/>
          <w:sz w:val="24"/>
          <w:szCs w:val="24"/>
        </w:rPr>
        <w:t xml:space="preserve"> 2022-202</w:t>
      </w:r>
      <w:r w:rsidR="00912C84" w:rsidRPr="0082208A">
        <w:rPr>
          <w:rFonts w:ascii="Times New Roman" w:hAnsi="Times New Roman" w:cs="Times New Roman"/>
          <w:sz w:val="24"/>
          <w:szCs w:val="24"/>
        </w:rPr>
        <w:t>4</w:t>
      </w:r>
      <w:r w:rsidRPr="0082208A">
        <w:rPr>
          <w:rFonts w:ascii="Times New Roman" w:hAnsi="Times New Roman" w:cs="Times New Roman"/>
          <w:sz w:val="24"/>
          <w:szCs w:val="24"/>
        </w:rPr>
        <w:t xml:space="preserve">. Ini </w:t>
      </w:r>
      <w:proofErr w:type="spellStart"/>
      <w:r w:rsidRPr="0082208A">
        <w:rPr>
          <w:rFonts w:ascii="Times New Roman" w:hAnsi="Times New Roman" w:cs="Times New Roman"/>
          <w:sz w:val="24"/>
          <w:szCs w:val="24"/>
        </w:rPr>
        <w:t>berarti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bahwasanya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peningkatan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kepemilikan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institusional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berkontribusi</w:t>
      </w:r>
      <w:proofErr w:type="spellEnd"/>
      <w:r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meningkatkan</w:t>
      </w:r>
      <w:proofErr w:type="spellEnd"/>
      <w:r w:rsidR="00912C84"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nilai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demikian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hipotesis</w:t>
      </w:r>
      <w:proofErr w:type="spellEnd"/>
      <w:r w:rsidRPr="0082208A">
        <w:rPr>
          <w:rFonts w:ascii="Times New Roman" w:hAnsi="Times New Roman" w:cs="Times New Roman"/>
          <w:sz w:val="24"/>
          <w:szCs w:val="24"/>
        </w:rPr>
        <w:t xml:space="preserve"> 2 </w:t>
      </w:r>
      <w:proofErr w:type="spellStart"/>
      <w:r w:rsidRPr="0082208A">
        <w:rPr>
          <w:rFonts w:ascii="Times New Roman" w:hAnsi="Times New Roman" w:cs="Times New Roman"/>
          <w:sz w:val="24"/>
          <w:szCs w:val="24"/>
        </w:rPr>
        <w:t>diterima</w:t>
      </w:r>
      <w:proofErr w:type="spellEnd"/>
      <w:r w:rsidRPr="0082208A">
        <w:rPr>
          <w:rFonts w:ascii="Times New Roman" w:hAnsi="Times New Roman" w:cs="Times New Roman"/>
          <w:sz w:val="24"/>
          <w:szCs w:val="24"/>
        </w:rPr>
        <w:t>.</w:t>
      </w:r>
    </w:p>
    <w:p w14:paraId="06767385" w14:textId="77777777" w:rsidR="00C62D31" w:rsidRPr="0082208A" w:rsidRDefault="00C62D31" w:rsidP="00C62D31">
      <w:pPr>
        <w:spacing w:line="480" w:lineRule="auto"/>
        <w:ind w:left="720"/>
        <w:jc w:val="both"/>
        <w:rPr>
          <w:rFonts w:ascii="Times New Roman" w:hAnsi="Times New Roman" w:cs="Times New Roman"/>
          <w:sz w:val="24"/>
          <w:szCs w:val="24"/>
        </w:rPr>
      </w:pPr>
    </w:p>
    <w:p w14:paraId="093A58FC" w14:textId="77777777" w:rsidR="00C62D31" w:rsidRPr="0082208A" w:rsidRDefault="00C62D31" w:rsidP="00C62D31">
      <w:pPr>
        <w:pStyle w:val="Judul3"/>
        <w:jc w:val="left"/>
      </w:pPr>
      <w:bookmarkStart w:id="97" w:name="_Toc196245453"/>
      <w:bookmarkStart w:id="98" w:name="_Toc205202819"/>
      <w:r w:rsidRPr="0082208A">
        <w:lastRenderedPageBreak/>
        <w:t xml:space="preserve">5.2 </w:t>
      </w:r>
      <w:proofErr w:type="spellStart"/>
      <w:r w:rsidRPr="0082208A">
        <w:t>Keterbatasan</w:t>
      </w:r>
      <w:bookmarkEnd w:id="97"/>
      <w:bookmarkEnd w:id="98"/>
      <w:proofErr w:type="spellEnd"/>
      <w:r w:rsidRPr="0082208A">
        <w:t xml:space="preserve"> </w:t>
      </w:r>
    </w:p>
    <w:p w14:paraId="157DD47D" w14:textId="3BDC2BF2" w:rsidR="00C62D31" w:rsidRPr="0082208A" w:rsidRDefault="00C62D31" w:rsidP="00C62D31">
      <w:pPr>
        <w:spacing w:line="480" w:lineRule="auto"/>
        <w:jc w:val="both"/>
        <w:rPr>
          <w:rFonts w:ascii="Times New Roman" w:hAnsi="Times New Roman" w:cs="Times New Roman"/>
          <w:sz w:val="24"/>
          <w:szCs w:val="24"/>
        </w:rPr>
      </w:pPr>
      <w:r w:rsidRPr="0082208A">
        <w:rPr>
          <w:rFonts w:ascii="Times New Roman" w:hAnsi="Times New Roman" w:cs="Times New Roman"/>
          <w:b/>
          <w:bCs/>
          <w:sz w:val="24"/>
          <w:szCs w:val="24"/>
        </w:rPr>
        <w:t xml:space="preserve">     </w:t>
      </w:r>
      <w:proofErr w:type="spellStart"/>
      <w:r w:rsidRPr="0082208A">
        <w:rPr>
          <w:rFonts w:ascii="Times New Roman" w:hAnsi="Times New Roman" w:cs="Times New Roman"/>
          <w:sz w:val="24"/>
          <w:szCs w:val="24"/>
        </w:rPr>
        <w:t>Keterbatasan</w:t>
      </w:r>
      <w:proofErr w:type="spellEnd"/>
      <w:r w:rsidRPr="0082208A">
        <w:rPr>
          <w:rFonts w:ascii="Times New Roman" w:hAnsi="Times New Roman" w:cs="Times New Roman"/>
          <w:sz w:val="24"/>
          <w:szCs w:val="24"/>
        </w:rPr>
        <w:t xml:space="preserve"> pada </w:t>
      </w:r>
      <w:proofErr w:type="spellStart"/>
      <w:r w:rsidRPr="0082208A">
        <w:rPr>
          <w:rFonts w:ascii="Times New Roman" w:hAnsi="Times New Roman" w:cs="Times New Roman"/>
          <w:sz w:val="24"/>
          <w:szCs w:val="24"/>
        </w:rPr>
        <w:t>kajian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terletak</w:t>
      </w:r>
      <w:proofErr w:type="spellEnd"/>
      <w:r w:rsidRPr="0082208A">
        <w:rPr>
          <w:rFonts w:ascii="Times New Roman" w:hAnsi="Times New Roman" w:cs="Times New Roman"/>
          <w:sz w:val="24"/>
          <w:szCs w:val="24"/>
        </w:rPr>
        <w:t xml:space="preserve"> pada </w:t>
      </w:r>
      <w:proofErr w:type="spellStart"/>
      <w:r w:rsidRPr="0082208A">
        <w:rPr>
          <w:rFonts w:ascii="Times New Roman" w:hAnsi="Times New Roman" w:cs="Times New Roman"/>
          <w:sz w:val="24"/>
          <w:szCs w:val="24"/>
        </w:rPr>
        <w:t>periode</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kajian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dipakai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ialah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dari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tahun</w:t>
      </w:r>
      <w:proofErr w:type="spellEnd"/>
      <w:r w:rsidRPr="0082208A">
        <w:rPr>
          <w:rFonts w:ascii="Times New Roman" w:hAnsi="Times New Roman" w:cs="Times New Roman"/>
          <w:sz w:val="24"/>
          <w:szCs w:val="24"/>
        </w:rPr>
        <w:t xml:space="preserve"> 2022 </w:t>
      </w:r>
      <w:proofErr w:type="spellStart"/>
      <w:r w:rsidRPr="0082208A">
        <w:rPr>
          <w:rFonts w:ascii="Times New Roman" w:hAnsi="Times New Roman" w:cs="Times New Roman"/>
          <w:sz w:val="24"/>
          <w:szCs w:val="24"/>
        </w:rPr>
        <w:t>sehingga</w:t>
      </w:r>
      <w:proofErr w:type="spellEnd"/>
      <w:r w:rsidRPr="0082208A">
        <w:rPr>
          <w:rFonts w:ascii="Times New Roman" w:hAnsi="Times New Roman" w:cs="Times New Roman"/>
          <w:sz w:val="24"/>
          <w:szCs w:val="24"/>
        </w:rPr>
        <w:t xml:space="preserve"> 202</w:t>
      </w:r>
      <w:r w:rsidR="00912C84" w:rsidRPr="0082208A">
        <w:rPr>
          <w:rFonts w:ascii="Times New Roman" w:hAnsi="Times New Roman" w:cs="Times New Roman"/>
          <w:sz w:val="24"/>
          <w:szCs w:val="24"/>
        </w:rPr>
        <w:t>4</w:t>
      </w:r>
      <w:r w:rsidRPr="0082208A">
        <w:rPr>
          <w:rFonts w:ascii="Times New Roman" w:hAnsi="Times New Roman" w:cs="Times New Roman"/>
          <w:sz w:val="24"/>
          <w:szCs w:val="24"/>
        </w:rPr>
        <w:t xml:space="preserve">. Ini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sebuah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aspek</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mengakibatkan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kurangnya</w:t>
      </w:r>
      <w:proofErr w:type="spellEnd"/>
      <w:r w:rsidRPr="0082208A">
        <w:rPr>
          <w:rFonts w:ascii="Times New Roman" w:hAnsi="Times New Roman" w:cs="Times New Roman"/>
          <w:sz w:val="24"/>
          <w:szCs w:val="24"/>
        </w:rPr>
        <w:t xml:space="preserve"> data </w:t>
      </w:r>
      <w:proofErr w:type="spellStart"/>
      <w:r w:rsidRPr="0082208A">
        <w:rPr>
          <w:rFonts w:ascii="Times New Roman" w:hAnsi="Times New Roman" w:cs="Times New Roman"/>
          <w:sz w:val="24"/>
          <w:szCs w:val="24"/>
        </w:rPr>
        <w:t>sekunder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sedikitnya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jumlah</w:t>
      </w:r>
      <w:proofErr w:type="spellEnd"/>
      <w:r w:rsidRPr="0082208A">
        <w:rPr>
          <w:rFonts w:ascii="Times New Roman" w:hAnsi="Times New Roman" w:cs="Times New Roman"/>
          <w:sz w:val="24"/>
          <w:szCs w:val="24"/>
        </w:rPr>
        <w:t xml:space="preserve"> data </w:t>
      </w:r>
      <w:proofErr w:type="spellStart"/>
      <w:r w:rsidRPr="0082208A">
        <w:rPr>
          <w:rFonts w:ascii="Times New Roman" w:hAnsi="Times New Roman" w:cs="Times New Roman"/>
          <w:sz w:val="24"/>
          <w:szCs w:val="24"/>
        </w:rPr>
        <w:t>sampel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menyebabkan</w:t>
      </w:r>
      <w:proofErr w:type="spellEnd"/>
      <w:r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kurangnya</w:t>
      </w:r>
      <w:proofErr w:type="spellEnd"/>
      <w:r w:rsidR="00912C84"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pengaruh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antara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variabel</w:t>
      </w:r>
      <w:proofErr w:type="spellEnd"/>
      <w:r w:rsidRPr="0082208A">
        <w:rPr>
          <w:rFonts w:ascii="Times New Roman" w:hAnsi="Times New Roman" w:cs="Times New Roman"/>
          <w:sz w:val="24"/>
          <w:szCs w:val="24"/>
        </w:rPr>
        <w:t xml:space="preserve"> </w:t>
      </w:r>
      <w:proofErr w:type="spellStart"/>
      <w:r w:rsidR="00912C84" w:rsidRPr="0082208A">
        <w:rPr>
          <w:rFonts w:ascii="Times New Roman" w:hAnsi="Times New Roman" w:cs="Times New Roman"/>
          <w:sz w:val="24"/>
          <w:szCs w:val="24"/>
        </w:rPr>
        <w:t>independen</w:t>
      </w:r>
      <w:proofErr w:type="spellEnd"/>
      <w:r w:rsidR="00912C84" w:rsidRPr="0082208A">
        <w:rPr>
          <w:rFonts w:ascii="Times New Roman" w:hAnsi="Times New Roman" w:cs="Times New Roman"/>
          <w:sz w:val="24"/>
          <w:szCs w:val="24"/>
        </w:rPr>
        <w:t xml:space="preserve"> dan </w:t>
      </w:r>
      <w:proofErr w:type="spellStart"/>
      <w:r w:rsidR="00912C84" w:rsidRPr="0082208A">
        <w:rPr>
          <w:rFonts w:ascii="Times New Roman" w:hAnsi="Times New Roman" w:cs="Times New Roman"/>
          <w:sz w:val="24"/>
          <w:szCs w:val="24"/>
        </w:rPr>
        <w:t>dependen</w:t>
      </w:r>
      <w:proofErr w:type="spellEnd"/>
      <w:r w:rsidRPr="0082208A">
        <w:rPr>
          <w:rFonts w:ascii="Times New Roman" w:hAnsi="Times New Roman" w:cs="Times New Roman"/>
          <w:sz w:val="24"/>
          <w:szCs w:val="24"/>
        </w:rPr>
        <w:t xml:space="preserve">. </w:t>
      </w:r>
    </w:p>
    <w:p w14:paraId="443E6604" w14:textId="2DED4907" w:rsidR="001B0FA1" w:rsidRPr="0082208A" w:rsidRDefault="001B0FA1" w:rsidP="00D9303A">
      <w:pPr>
        <w:pStyle w:val="Judul2"/>
      </w:pPr>
      <w:bookmarkStart w:id="99" w:name="_Toc205202820"/>
      <w:r w:rsidRPr="0082208A">
        <w:t>5.3 Saran</w:t>
      </w:r>
      <w:bookmarkEnd w:id="99"/>
      <w:r w:rsidRPr="0082208A">
        <w:t xml:space="preserve"> </w:t>
      </w:r>
    </w:p>
    <w:p w14:paraId="5AF1BD51" w14:textId="77777777" w:rsidR="00AF10DF" w:rsidRPr="0082208A" w:rsidRDefault="005F41C3" w:rsidP="00F67F58">
      <w:p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Berdasarkan</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kesimpulan</w:t>
      </w:r>
      <w:proofErr w:type="spellEnd"/>
      <w:r w:rsidR="001B0FA1" w:rsidRPr="0082208A">
        <w:rPr>
          <w:rFonts w:ascii="Times New Roman" w:hAnsi="Times New Roman" w:cs="Times New Roman"/>
          <w:sz w:val="24"/>
          <w:szCs w:val="24"/>
        </w:rPr>
        <w:t xml:space="preserve"> dan </w:t>
      </w:r>
      <w:proofErr w:type="spellStart"/>
      <w:r w:rsidR="001B0FA1" w:rsidRPr="0082208A">
        <w:rPr>
          <w:rFonts w:ascii="Times New Roman" w:hAnsi="Times New Roman" w:cs="Times New Roman"/>
          <w:sz w:val="24"/>
          <w:szCs w:val="24"/>
        </w:rPr>
        <w:t>keterbatasan</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penelitian</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maka</w:t>
      </w:r>
      <w:proofErr w:type="spellEnd"/>
      <w:r w:rsidR="001B0FA1" w:rsidRPr="0082208A">
        <w:rPr>
          <w:rFonts w:ascii="Times New Roman" w:hAnsi="Times New Roman" w:cs="Times New Roman"/>
          <w:sz w:val="24"/>
          <w:szCs w:val="24"/>
        </w:rPr>
        <w:t xml:space="preserve"> saran yang </w:t>
      </w:r>
      <w:proofErr w:type="spellStart"/>
      <w:r w:rsidR="001B0FA1" w:rsidRPr="0082208A">
        <w:rPr>
          <w:rFonts w:ascii="Times New Roman" w:hAnsi="Times New Roman" w:cs="Times New Roman"/>
          <w:sz w:val="24"/>
          <w:szCs w:val="24"/>
        </w:rPr>
        <w:t>dapat</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diberikan</w:t>
      </w:r>
      <w:proofErr w:type="spellEnd"/>
      <w:r w:rsidR="001B0FA1" w:rsidRPr="0082208A">
        <w:rPr>
          <w:rFonts w:ascii="Times New Roman" w:hAnsi="Times New Roman" w:cs="Times New Roman"/>
          <w:sz w:val="24"/>
          <w:szCs w:val="24"/>
        </w:rPr>
        <w:t xml:space="preserve"> oleh </w:t>
      </w:r>
      <w:proofErr w:type="spellStart"/>
      <w:r w:rsidR="001B0FA1" w:rsidRPr="0082208A">
        <w:rPr>
          <w:rFonts w:ascii="Times New Roman" w:hAnsi="Times New Roman" w:cs="Times New Roman"/>
          <w:sz w:val="24"/>
          <w:szCs w:val="24"/>
        </w:rPr>
        <w:t>peneliti</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adalah</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sebagai</w:t>
      </w:r>
      <w:proofErr w:type="spellEnd"/>
      <w:r w:rsidR="001B0FA1" w:rsidRPr="0082208A">
        <w:rPr>
          <w:rFonts w:ascii="Times New Roman" w:hAnsi="Times New Roman" w:cs="Times New Roman"/>
          <w:sz w:val="24"/>
          <w:szCs w:val="24"/>
        </w:rPr>
        <w:t xml:space="preserve"> </w:t>
      </w:r>
      <w:proofErr w:type="spellStart"/>
      <w:r w:rsidR="001B0FA1" w:rsidRPr="0082208A">
        <w:rPr>
          <w:rFonts w:ascii="Times New Roman" w:hAnsi="Times New Roman" w:cs="Times New Roman"/>
          <w:sz w:val="24"/>
          <w:szCs w:val="24"/>
        </w:rPr>
        <w:t>berikut</w:t>
      </w:r>
      <w:proofErr w:type="spellEnd"/>
      <w:r w:rsidR="001B0FA1" w:rsidRPr="0082208A">
        <w:rPr>
          <w:rFonts w:ascii="Times New Roman" w:hAnsi="Times New Roman" w:cs="Times New Roman"/>
          <w:sz w:val="24"/>
          <w:szCs w:val="24"/>
        </w:rPr>
        <w:t xml:space="preserve">: </w:t>
      </w:r>
    </w:p>
    <w:p w14:paraId="1E3F8934" w14:textId="271539C0" w:rsidR="00820F8F" w:rsidRPr="0082208A" w:rsidRDefault="00820F8F" w:rsidP="00497CDE">
      <w:pPr>
        <w:numPr>
          <w:ilvl w:val="0"/>
          <w:numId w:val="1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Bagi </w:t>
      </w:r>
      <w:proofErr w:type="spellStart"/>
      <w:r w:rsidRPr="0082208A">
        <w:rPr>
          <w:rFonts w:ascii="Times New Roman" w:hAnsi="Times New Roman" w:cs="Times New Roman"/>
          <w:sz w:val="24"/>
          <w:szCs w:val="24"/>
        </w:rPr>
        <w:t>peneliti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selanjutny</w:t>
      </w:r>
      <w:r w:rsidR="000262C1" w:rsidRPr="0082208A">
        <w:rPr>
          <w:rFonts w:ascii="Times New Roman" w:hAnsi="Times New Roman" w:cs="Times New Roman"/>
          <w:sz w:val="24"/>
          <w:szCs w:val="24"/>
        </w:rPr>
        <w:t>a</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d</w:t>
      </w:r>
      <w:r w:rsidRPr="0082208A">
        <w:rPr>
          <w:rFonts w:ascii="Times New Roman" w:hAnsi="Times New Roman" w:cs="Times New Roman"/>
          <w:sz w:val="24"/>
          <w:szCs w:val="24"/>
        </w:rPr>
        <w:t>isarankan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mengembangkan</w:t>
      </w:r>
      <w:proofErr w:type="spellEnd"/>
      <w:r w:rsidR="000262C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kajian</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ini</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lebih</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lanjut</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dengan</w:t>
      </w:r>
      <w:proofErr w:type="spellEnd"/>
      <w:r w:rsidR="000A46BF" w:rsidRPr="0082208A">
        <w:rPr>
          <w:rFonts w:ascii="Times New Roman" w:hAnsi="Times New Roman" w:cs="Times New Roman"/>
          <w:sz w:val="24"/>
          <w:szCs w:val="24"/>
        </w:rPr>
        <w:t xml:space="preserve"> </w:t>
      </w:r>
      <w:proofErr w:type="spellStart"/>
      <w:r w:rsidR="000A46BF" w:rsidRPr="0082208A">
        <w:rPr>
          <w:rFonts w:ascii="Times New Roman" w:hAnsi="Times New Roman" w:cs="Times New Roman"/>
          <w:sz w:val="24"/>
          <w:szCs w:val="24"/>
        </w:rPr>
        <w:t>objek</w:t>
      </w:r>
      <w:proofErr w:type="spellEnd"/>
      <w:r w:rsidR="000A46BF"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ataupun</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variabel</w:t>
      </w:r>
      <w:proofErr w:type="spellEnd"/>
      <w:r w:rsidR="000A46BF" w:rsidRPr="0082208A">
        <w:rPr>
          <w:rFonts w:ascii="Times New Roman" w:hAnsi="Times New Roman" w:cs="Times New Roman"/>
          <w:sz w:val="24"/>
          <w:szCs w:val="24"/>
        </w:rPr>
        <w:t xml:space="preserve"> </w:t>
      </w:r>
      <w:r w:rsidR="000262C1" w:rsidRPr="0082208A">
        <w:rPr>
          <w:rFonts w:ascii="Times New Roman" w:hAnsi="Times New Roman" w:cs="Times New Roman"/>
          <w:sz w:val="24"/>
          <w:szCs w:val="24"/>
        </w:rPr>
        <w:t xml:space="preserve">yang </w:t>
      </w:r>
      <w:proofErr w:type="spellStart"/>
      <w:r w:rsidR="000262C1" w:rsidRPr="0082208A">
        <w:rPr>
          <w:rFonts w:ascii="Times New Roman" w:hAnsi="Times New Roman" w:cs="Times New Roman"/>
          <w:sz w:val="24"/>
          <w:szCs w:val="24"/>
        </w:rPr>
        <w:t>dapat</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mempengaruhi</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nilai</w:t>
      </w:r>
      <w:proofErr w:type="spellEnd"/>
      <w:r w:rsidR="000262C1" w:rsidRPr="0082208A">
        <w:rPr>
          <w:rFonts w:ascii="Times New Roman" w:hAnsi="Times New Roman" w:cs="Times New Roman"/>
          <w:sz w:val="24"/>
          <w:szCs w:val="24"/>
        </w:rPr>
        <w:t xml:space="preserve"> </w:t>
      </w:r>
      <w:proofErr w:type="spellStart"/>
      <w:r w:rsidR="000262C1" w:rsidRPr="0082208A">
        <w:rPr>
          <w:rFonts w:ascii="Times New Roman" w:hAnsi="Times New Roman" w:cs="Times New Roman"/>
          <w:sz w:val="24"/>
          <w:szCs w:val="24"/>
        </w:rPr>
        <w:t>perusahaan</w:t>
      </w:r>
      <w:proofErr w:type="spellEnd"/>
      <w:r w:rsidR="000262C1" w:rsidRPr="0082208A">
        <w:rPr>
          <w:rFonts w:ascii="Times New Roman" w:hAnsi="Times New Roman" w:cs="Times New Roman"/>
          <w:sz w:val="24"/>
          <w:szCs w:val="24"/>
        </w:rPr>
        <w:t xml:space="preserve">, </w:t>
      </w:r>
      <w:r w:rsidR="00C62D31" w:rsidRPr="0082208A">
        <w:rPr>
          <w:rFonts w:ascii="Times New Roman" w:hAnsi="Times New Roman" w:cs="Times New Roman"/>
          <w:sz w:val="24"/>
          <w:szCs w:val="24"/>
        </w:rPr>
        <w:t xml:space="preserve">agar </w:t>
      </w:r>
      <w:proofErr w:type="spellStart"/>
      <w:r w:rsidR="00C62D31" w:rsidRPr="0082208A">
        <w:rPr>
          <w:rFonts w:ascii="Times New Roman" w:hAnsi="Times New Roman" w:cs="Times New Roman"/>
          <w:sz w:val="24"/>
          <w:szCs w:val="24"/>
        </w:rPr>
        <w:t>mampu</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mengetahui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aspek</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apa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saja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diluar</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kajian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ini</w:t>
      </w:r>
      <w:proofErr w:type="spellEnd"/>
      <w:r w:rsidR="00C62D31" w:rsidRPr="0082208A">
        <w:rPr>
          <w:rFonts w:ascii="Times New Roman" w:hAnsi="Times New Roman" w:cs="Times New Roman"/>
          <w:sz w:val="24"/>
          <w:szCs w:val="24"/>
        </w:rPr>
        <w:t xml:space="preserve"> yang </w:t>
      </w:r>
      <w:proofErr w:type="spellStart"/>
      <w:r w:rsidR="00C62D31" w:rsidRPr="0082208A">
        <w:rPr>
          <w:rFonts w:ascii="Times New Roman" w:hAnsi="Times New Roman" w:cs="Times New Roman"/>
          <w:sz w:val="24"/>
          <w:szCs w:val="24"/>
        </w:rPr>
        <w:t>berdampak</w:t>
      </w:r>
      <w:proofErr w:type="spellEnd"/>
      <w:r w:rsidR="00C62D31" w:rsidRPr="0082208A">
        <w:rPr>
          <w:rFonts w:ascii="Times New Roman" w:hAnsi="Times New Roman" w:cs="Times New Roman"/>
          <w:sz w:val="24"/>
          <w:szCs w:val="24"/>
        </w:rPr>
        <w:t xml:space="preserve"> pada </w:t>
      </w:r>
      <w:proofErr w:type="spellStart"/>
      <w:r w:rsidR="00C62D31" w:rsidRPr="0082208A">
        <w:rPr>
          <w:rFonts w:ascii="Times New Roman" w:hAnsi="Times New Roman" w:cs="Times New Roman"/>
          <w:sz w:val="24"/>
          <w:szCs w:val="24"/>
        </w:rPr>
        <w:t>nilai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perusahaan</w:t>
      </w:r>
      <w:proofErr w:type="spellEnd"/>
      <w:r w:rsidR="000262C1" w:rsidRPr="0082208A">
        <w:rPr>
          <w:rFonts w:ascii="Times New Roman" w:hAnsi="Times New Roman" w:cs="Times New Roman"/>
          <w:sz w:val="24"/>
          <w:szCs w:val="24"/>
        </w:rPr>
        <w:t xml:space="preserve">. </w:t>
      </w:r>
      <w:r w:rsidRPr="0082208A">
        <w:rPr>
          <w:rFonts w:ascii="Times New Roman" w:hAnsi="Times New Roman" w:cs="Times New Roman"/>
          <w:sz w:val="24"/>
          <w:szCs w:val="24"/>
        </w:rPr>
        <w:t xml:space="preserve">Selain </w:t>
      </w:r>
      <w:proofErr w:type="spellStart"/>
      <w:r w:rsidRPr="0082208A">
        <w:rPr>
          <w:rFonts w:ascii="Times New Roman" w:hAnsi="Times New Roman" w:cs="Times New Roman"/>
          <w:sz w:val="24"/>
          <w:szCs w:val="24"/>
        </w:rPr>
        <w:t>itu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peneliti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selanju</w:t>
      </w:r>
      <w:r w:rsidR="00B46574">
        <w:rPr>
          <w:rFonts w:ascii="Times New Roman" w:hAnsi="Times New Roman" w:cs="Times New Roman"/>
          <w:sz w:val="24"/>
          <w:szCs w:val="24"/>
        </w:rPr>
        <w:t>t</w:t>
      </w:r>
      <w:r w:rsidRPr="0082208A">
        <w:rPr>
          <w:rFonts w:ascii="Times New Roman" w:hAnsi="Times New Roman" w:cs="Times New Roman"/>
          <w:sz w:val="24"/>
          <w:szCs w:val="24"/>
        </w:rPr>
        <w:t>nya</w:t>
      </w:r>
      <w:proofErr w:type="spellEnd"/>
      <w:r w:rsidRPr="0082208A">
        <w:rPr>
          <w:rFonts w:ascii="Times New Roman" w:hAnsi="Times New Roman" w:cs="Times New Roman"/>
          <w:sz w:val="24"/>
          <w:szCs w:val="24"/>
        </w:rPr>
        <w:t xml:space="preserve"> juga </w:t>
      </w:r>
      <w:proofErr w:type="spellStart"/>
      <w:r w:rsidRPr="0082208A">
        <w:rPr>
          <w:rFonts w:ascii="Times New Roman" w:hAnsi="Times New Roman" w:cs="Times New Roman"/>
          <w:sz w:val="24"/>
          <w:szCs w:val="24"/>
        </w:rPr>
        <w:t>disarankan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mempertimbangkan</w:t>
      </w:r>
      <w:proofErr w:type="spellEnd"/>
      <w:r w:rsidRPr="0082208A">
        <w:rPr>
          <w:rFonts w:ascii="Times New Roman" w:hAnsi="Times New Roman" w:cs="Times New Roman"/>
          <w:sz w:val="24"/>
          <w:szCs w:val="24"/>
        </w:rPr>
        <w:t xml:space="preserve"> dan </w:t>
      </w:r>
      <w:proofErr w:type="spellStart"/>
      <w:r w:rsidRPr="0082208A">
        <w:rPr>
          <w:rFonts w:ascii="Times New Roman" w:hAnsi="Times New Roman" w:cs="Times New Roman"/>
          <w:sz w:val="24"/>
          <w:szCs w:val="24"/>
        </w:rPr>
        <w:t>menambah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tahun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penelitian</w:t>
      </w:r>
      <w:proofErr w:type="spellEnd"/>
      <w:r w:rsidRPr="0082208A">
        <w:rPr>
          <w:rFonts w:ascii="Times New Roman" w:hAnsi="Times New Roman" w:cs="Times New Roman"/>
          <w:sz w:val="24"/>
          <w:szCs w:val="24"/>
        </w:rPr>
        <w:t>.</w:t>
      </w:r>
    </w:p>
    <w:p w14:paraId="6E097369" w14:textId="7A211FFA" w:rsidR="00FF78A9" w:rsidRPr="0082208A" w:rsidRDefault="000262C1" w:rsidP="00497CDE">
      <w:pPr>
        <w:numPr>
          <w:ilvl w:val="0"/>
          <w:numId w:val="1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 xml:space="preserve">Bagi </w:t>
      </w:r>
      <w:r w:rsidR="00FF78A9" w:rsidRPr="0082208A">
        <w:rPr>
          <w:rFonts w:ascii="Times New Roman" w:hAnsi="Times New Roman" w:cs="Times New Roman"/>
          <w:sz w:val="24"/>
          <w:szCs w:val="24"/>
        </w:rPr>
        <w:t>Perusahaan</w:t>
      </w:r>
      <w:r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diharapkan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kajian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ini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bisa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menjadi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alat</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pertimbangan</w:t>
      </w:r>
      <w:proofErr w:type="spellEnd"/>
      <w:r w:rsidR="00C62D31"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penilaian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aktif</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secara</w:t>
      </w:r>
      <w:proofErr w:type="spellEnd"/>
      <w:r w:rsidR="00380EBB"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praktik</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dalam</w:t>
      </w:r>
      <w:proofErr w:type="spellEnd"/>
      <w:r w:rsidR="00380EBB"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pengungkapan</w:t>
      </w:r>
      <w:proofErr w:type="spellEnd"/>
      <w:r w:rsidR="00C62D31" w:rsidRPr="0082208A">
        <w:rPr>
          <w:rFonts w:ascii="Times New Roman" w:hAnsi="Times New Roman" w:cs="Times New Roman"/>
          <w:sz w:val="24"/>
          <w:szCs w:val="24"/>
        </w:rPr>
        <w:t xml:space="preserve"> </w:t>
      </w:r>
      <w:r w:rsidR="00C62D31" w:rsidRPr="0082208A">
        <w:rPr>
          <w:rFonts w:ascii="Times New Roman" w:hAnsi="Times New Roman" w:cs="Times New Roman"/>
          <w:i/>
          <w:iCs/>
          <w:sz w:val="24"/>
          <w:szCs w:val="24"/>
        </w:rPr>
        <w:t>sustainability report</w:t>
      </w:r>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serta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menjadikannya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sebagai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sebuah</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pertimbangan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dalam</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investasi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Perlu</w:t>
      </w:r>
      <w:proofErr w:type="spellEnd"/>
      <w:r w:rsidR="00C62D31" w:rsidRPr="0082208A">
        <w:rPr>
          <w:rFonts w:ascii="Times New Roman" w:hAnsi="Times New Roman" w:cs="Times New Roman"/>
          <w:sz w:val="24"/>
          <w:szCs w:val="24"/>
        </w:rPr>
        <w:t xml:space="preserve"> juga </w:t>
      </w:r>
      <w:proofErr w:type="spellStart"/>
      <w:r w:rsidR="00C62D31" w:rsidRPr="0082208A">
        <w:rPr>
          <w:rFonts w:ascii="Times New Roman" w:hAnsi="Times New Roman" w:cs="Times New Roman"/>
          <w:sz w:val="24"/>
          <w:szCs w:val="24"/>
        </w:rPr>
        <w:t>mempunyai</w:t>
      </w:r>
      <w:proofErr w:type="spellEnd"/>
      <w:r w:rsidR="00C62D31" w:rsidRPr="0082208A">
        <w:rPr>
          <w:rFonts w:ascii="Times New Roman" w:hAnsi="Times New Roman" w:cs="Times New Roman"/>
          <w:sz w:val="24"/>
          <w:szCs w:val="24"/>
        </w:rPr>
        <w:t xml:space="preserve"> tata </w:t>
      </w:r>
      <w:proofErr w:type="spellStart"/>
      <w:r w:rsidR="00C62D31" w:rsidRPr="0082208A">
        <w:rPr>
          <w:rFonts w:ascii="Times New Roman" w:hAnsi="Times New Roman" w:cs="Times New Roman"/>
          <w:sz w:val="24"/>
          <w:szCs w:val="24"/>
        </w:rPr>
        <w:t>cara</w:t>
      </w:r>
      <w:proofErr w:type="spellEnd"/>
      <w:r w:rsidR="00C62D31" w:rsidRPr="0082208A">
        <w:rPr>
          <w:rFonts w:ascii="Times New Roman" w:hAnsi="Times New Roman" w:cs="Times New Roman"/>
          <w:sz w:val="24"/>
          <w:szCs w:val="24"/>
        </w:rPr>
        <w:t xml:space="preserve"> yang </w:t>
      </w:r>
      <w:proofErr w:type="spellStart"/>
      <w:r w:rsidR="00C62D31" w:rsidRPr="0082208A">
        <w:rPr>
          <w:rFonts w:ascii="Times New Roman" w:hAnsi="Times New Roman" w:cs="Times New Roman"/>
          <w:sz w:val="24"/>
          <w:szCs w:val="24"/>
        </w:rPr>
        <w:t>baik</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dalam</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rangkaian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seleksi</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pembiayaan</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dalam</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perusahaan</w:t>
      </w:r>
      <w:proofErr w:type="spellEnd"/>
      <w:r w:rsidR="00C62D31" w:rsidRPr="0082208A">
        <w:rPr>
          <w:rFonts w:ascii="Times New Roman" w:hAnsi="Times New Roman" w:cs="Times New Roman"/>
          <w:sz w:val="24"/>
          <w:szCs w:val="24"/>
        </w:rPr>
        <w:t xml:space="preserve"> yang </w:t>
      </w:r>
      <w:proofErr w:type="spellStart"/>
      <w:r w:rsidR="00C62D31" w:rsidRPr="0082208A">
        <w:rPr>
          <w:rFonts w:ascii="Times New Roman" w:hAnsi="Times New Roman" w:cs="Times New Roman"/>
          <w:sz w:val="24"/>
          <w:szCs w:val="24"/>
        </w:rPr>
        <w:t>berefek</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negatif</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kepada</w:t>
      </w:r>
      <w:proofErr w:type="spellEnd"/>
      <w:r w:rsidR="00C62D31" w:rsidRPr="0082208A">
        <w:rPr>
          <w:rFonts w:ascii="Times New Roman" w:hAnsi="Times New Roman" w:cs="Times New Roman"/>
          <w:sz w:val="24"/>
          <w:szCs w:val="24"/>
        </w:rPr>
        <w:t xml:space="preserve"> </w:t>
      </w:r>
      <w:proofErr w:type="spellStart"/>
      <w:r w:rsidR="00C62D31" w:rsidRPr="0082208A">
        <w:rPr>
          <w:rFonts w:ascii="Times New Roman" w:hAnsi="Times New Roman" w:cs="Times New Roman"/>
          <w:sz w:val="24"/>
          <w:szCs w:val="24"/>
        </w:rPr>
        <w:t>lingkungan</w:t>
      </w:r>
      <w:proofErr w:type="spellEnd"/>
      <w:r w:rsidR="00C62D31" w:rsidRPr="0082208A">
        <w:rPr>
          <w:rFonts w:ascii="Times New Roman" w:hAnsi="Times New Roman" w:cs="Times New Roman"/>
          <w:sz w:val="24"/>
          <w:szCs w:val="24"/>
        </w:rPr>
        <w:t xml:space="preserve">, agar </w:t>
      </w:r>
      <w:proofErr w:type="spellStart"/>
      <w:r w:rsidR="00A021B7" w:rsidRPr="0082208A">
        <w:rPr>
          <w:rFonts w:ascii="Times New Roman" w:hAnsi="Times New Roman" w:cs="Times New Roman"/>
          <w:sz w:val="24"/>
          <w:szCs w:val="24"/>
        </w:rPr>
        <w:t>mekanisme</w:t>
      </w:r>
      <w:proofErr w:type="spellEnd"/>
      <w:r w:rsidR="00A021B7" w:rsidRPr="0082208A">
        <w:rPr>
          <w:rFonts w:ascii="Times New Roman" w:hAnsi="Times New Roman" w:cs="Times New Roman"/>
          <w:sz w:val="24"/>
          <w:szCs w:val="24"/>
        </w:rPr>
        <w:t xml:space="preserve"> tata </w:t>
      </w:r>
      <w:proofErr w:type="spellStart"/>
      <w:r w:rsidR="00A021B7" w:rsidRPr="0082208A">
        <w:rPr>
          <w:rFonts w:ascii="Times New Roman" w:hAnsi="Times New Roman" w:cs="Times New Roman"/>
          <w:sz w:val="24"/>
          <w:szCs w:val="24"/>
        </w:rPr>
        <w:t>kekola</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perusahaan</w:t>
      </w:r>
      <w:proofErr w:type="spellEnd"/>
      <w:r w:rsidR="00A021B7" w:rsidRPr="0082208A">
        <w:rPr>
          <w:rFonts w:ascii="Times New Roman" w:hAnsi="Times New Roman" w:cs="Times New Roman"/>
          <w:sz w:val="24"/>
          <w:szCs w:val="24"/>
        </w:rPr>
        <w:t xml:space="preserve"> juga </w:t>
      </w:r>
      <w:proofErr w:type="spellStart"/>
      <w:r w:rsidR="00A021B7" w:rsidRPr="0082208A">
        <w:rPr>
          <w:rFonts w:ascii="Times New Roman" w:hAnsi="Times New Roman" w:cs="Times New Roman"/>
          <w:sz w:val="24"/>
          <w:szCs w:val="24"/>
        </w:rPr>
        <w:t>sepenuhnya</w:t>
      </w:r>
      <w:proofErr w:type="spellEnd"/>
      <w:r w:rsidR="00A021B7" w:rsidRPr="0082208A">
        <w:rPr>
          <w:rFonts w:ascii="Times New Roman" w:hAnsi="Times New Roman" w:cs="Times New Roman"/>
          <w:sz w:val="24"/>
          <w:szCs w:val="24"/>
        </w:rPr>
        <w:t xml:space="preserve"> optimal dan </w:t>
      </w:r>
      <w:proofErr w:type="spellStart"/>
      <w:r w:rsidR="00A021B7" w:rsidRPr="0082208A">
        <w:rPr>
          <w:rFonts w:ascii="Times New Roman" w:hAnsi="Times New Roman" w:cs="Times New Roman"/>
          <w:sz w:val="24"/>
          <w:szCs w:val="24"/>
        </w:rPr>
        <w:t>bertanggung</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jawab</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kepada</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semua</w:t>
      </w:r>
      <w:proofErr w:type="spellEnd"/>
      <w:r w:rsidR="00A021B7" w:rsidRPr="0082208A">
        <w:rPr>
          <w:rFonts w:ascii="Times New Roman" w:hAnsi="Times New Roman" w:cs="Times New Roman"/>
          <w:sz w:val="24"/>
          <w:szCs w:val="24"/>
        </w:rPr>
        <w:t xml:space="preserve"> para </w:t>
      </w:r>
      <w:proofErr w:type="spellStart"/>
      <w:r w:rsidR="00A021B7" w:rsidRPr="0082208A">
        <w:rPr>
          <w:rFonts w:ascii="Times New Roman" w:hAnsi="Times New Roman" w:cs="Times New Roman"/>
          <w:sz w:val="24"/>
          <w:szCs w:val="24"/>
        </w:rPr>
        <w:t>pemangku</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kepentingan</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untuk</w:t>
      </w:r>
      <w:proofErr w:type="spellEnd"/>
      <w:r w:rsidR="00A021B7" w:rsidRPr="0082208A">
        <w:rPr>
          <w:rFonts w:ascii="Times New Roman" w:hAnsi="Times New Roman" w:cs="Times New Roman"/>
          <w:sz w:val="24"/>
          <w:szCs w:val="24"/>
        </w:rPr>
        <w:t xml:space="preserve"> </w:t>
      </w:r>
      <w:proofErr w:type="spellStart"/>
      <w:r w:rsidR="00A021B7" w:rsidRPr="0082208A">
        <w:rPr>
          <w:rFonts w:ascii="Times New Roman" w:hAnsi="Times New Roman" w:cs="Times New Roman"/>
          <w:sz w:val="24"/>
          <w:szCs w:val="24"/>
        </w:rPr>
        <w:t>mewujudkan</w:t>
      </w:r>
      <w:proofErr w:type="spellEnd"/>
      <w:r w:rsidR="00A021B7" w:rsidRPr="0082208A">
        <w:rPr>
          <w:rFonts w:ascii="Times New Roman" w:hAnsi="Times New Roman" w:cs="Times New Roman"/>
          <w:sz w:val="24"/>
          <w:szCs w:val="24"/>
        </w:rPr>
        <w:t xml:space="preserve"> </w:t>
      </w:r>
      <w:r w:rsidR="00A021B7" w:rsidRPr="0082208A">
        <w:rPr>
          <w:rFonts w:ascii="Times New Roman" w:hAnsi="Times New Roman" w:cs="Times New Roman"/>
          <w:i/>
          <w:iCs/>
          <w:sz w:val="24"/>
          <w:szCs w:val="24"/>
        </w:rPr>
        <w:t>Sustainable Development</w:t>
      </w:r>
      <w:r w:rsidR="00A021B7" w:rsidRPr="0082208A">
        <w:rPr>
          <w:rFonts w:ascii="Times New Roman" w:hAnsi="Times New Roman" w:cs="Times New Roman"/>
          <w:sz w:val="24"/>
          <w:szCs w:val="24"/>
        </w:rPr>
        <w:t>.</w:t>
      </w:r>
    </w:p>
    <w:p w14:paraId="12165BFC" w14:textId="1C4A2046" w:rsidR="00380EBB" w:rsidRPr="0082208A" w:rsidRDefault="00380EBB" w:rsidP="00497CDE">
      <w:pPr>
        <w:numPr>
          <w:ilvl w:val="0"/>
          <w:numId w:val="1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lastRenderedPageBreak/>
        <w:t xml:space="preserve">Bagi Regulator, </w:t>
      </w:r>
      <w:proofErr w:type="spellStart"/>
      <w:r w:rsidRPr="0082208A">
        <w:rPr>
          <w:rFonts w:ascii="Times New Roman" w:hAnsi="Times New Roman" w:cs="Times New Roman"/>
          <w:sz w:val="24"/>
          <w:szCs w:val="24"/>
        </w:rPr>
        <w:t>terkhusus</w:t>
      </w:r>
      <w:proofErr w:type="spellEnd"/>
      <w:r w:rsidRPr="0082208A">
        <w:rPr>
          <w:rFonts w:ascii="Times New Roman" w:hAnsi="Times New Roman" w:cs="Times New Roman"/>
          <w:sz w:val="24"/>
          <w:szCs w:val="24"/>
        </w:rPr>
        <w:t xml:space="preserve"> OJK: </w:t>
      </w:r>
      <w:proofErr w:type="spellStart"/>
      <w:r w:rsidRPr="0082208A">
        <w:rPr>
          <w:rFonts w:ascii="Times New Roman" w:hAnsi="Times New Roman" w:cs="Times New Roman"/>
          <w:sz w:val="24"/>
          <w:szCs w:val="24"/>
        </w:rPr>
        <w:t>Disarankan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meningkatkan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pengawasan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kepada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pengungkapan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laporan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keberlanjutan</w:t>
      </w:r>
      <w:proofErr w:type="spellEnd"/>
      <w:r w:rsidRPr="0082208A">
        <w:rPr>
          <w:rFonts w:ascii="Times New Roman" w:hAnsi="Times New Roman" w:cs="Times New Roman"/>
          <w:sz w:val="24"/>
          <w:szCs w:val="24"/>
        </w:rPr>
        <w:t xml:space="preserve">. OJK juga </w:t>
      </w:r>
      <w:proofErr w:type="spellStart"/>
      <w:r w:rsidRPr="0082208A">
        <w:rPr>
          <w:rFonts w:ascii="Times New Roman" w:hAnsi="Times New Roman" w:cs="Times New Roman"/>
          <w:sz w:val="24"/>
          <w:szCs w:val="24"/>
        </w:rPr>
        <w:t>perlu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menekankan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pentingnya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penerapan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standar</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pelaporan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lebih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transparan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mencegah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praktik</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greenwashing</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demikian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diharapkan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alokasi</w:t>
      </w:r>
      <w:proofErr w:type="spellEnd"/>
      <w:r w:rsidRPr="0082208A">
        <w:rPr>
          <w:rFonts w:ascii="Times New Roman" w:hAnsi="Times New Roman" w:cs="Times New Roman"/>
          <w:sz w:val="24"/>
          <w:szCs w:val="24"/>
        </w:rPr>
        <w:t xml:space="preserve"> modal, </w:t>
      </w:r>
      <w:proofErr w:type="spellStart"/>
      <w:r w:rsidRPr="0082208A">
        <w:rPr>
          <w:rFonts w:ascii="Times New Roman" w:hAnsi="Times New Roman" w:cs="Times New Roman"/>
          <w:sz w:val="24"/>
          <w:szCs w:val="24"/>
        </w:rPr>
        <w:t>investasi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serta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pembiayaan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bisa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diarahkan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secara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efektif</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menuju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kontinuitas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Hal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menjadi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semakin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penting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mengingat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masih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sedikit</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melaksanakan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pengungkapan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tersebut</w:t>
      </w:r>
      <w:proofErr w:type="spellEnd"/>
      <w:r w:rsidRPr="0082208A">
        <w:rPr>
          <w:rFonts w:ascii="Times New Roman" w:hAnsi="Times New Roman" w:cs="Times New Roman"/>
          <w:sz w:val="24"/>
          <w:szCs w:val="24"/>
        </w:rPr>
        <w:t xml:space="preserve">. </w:t>
      </w:r>
      <w:r w:rsidRPr="0082208A">
        <w:rPr>
          <w:rFonts w:ascii="Times New Roman" w:hAnsi="Times New Roman" w:cs="Times New Roman"/>
          <w:i/>
          <w:iCs/>
          <w:sz w:val="24"/>
          <w:szCs w:val="24"/>
        </w:rPr>
        <w:t>Greenwashing</w:t>
      </w:r>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merujuk</w:t>
      </w:r>
      <w:proofErr w:type="spellEnd"/>
      <w:r w:rsidRPr="0082208A">
        <w:rPr>
          <w:rFonts w:ascii="Times New Roman" w:hAnsi="Times New Roman" w:cs="Times New Roman"/>
          <w:sz w:val="24"/>
          <w:szCs w:val="24"/>
        </w:rPr>
        <w:t xml:space="preserve"> pada strategi yang </w:t>
      </w:r>
      <w:proofErr w:type="spellStart"/>
      <w:r w:rsidRPr="0082208A">
        <w:rPr>
          <w:rFonts w:ascii="Times New Roman" w:hAnsi="Times New Roman" w:cs="Times New Roman"/>
          <w:sz w:val="24"/>
          <w:szCs w:val="24"/>
        </w:rPr>
        <w:t>dipakai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untuk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menciptakan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bahwasanya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suatu</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perusahaan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menjalankan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praktik</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ramah</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lingkungan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namun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kenyataannya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tidak</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maka</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dalam</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hal</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ini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pengawasan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penting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ditingkatkan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bagi</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kualitas</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pembangunan</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berkelanjutan</w:t>
      </w:r>
      <w:proofErr w:type="spellEnd"/>
      <w:r w:rsidRPr="0082208A">
        <w:rPr>
          <w:rFonts w:ascii="Times New Roman" w:hAnsi="Times New Roman" w:cs="Times New Roman"/>
          <w:sz w:val="24"/>
          <w:szCs w:val="24"/>
        </w:rPr>
        <w:t xml:space="preserve"> yang </w:t>
      </w:r>
      <w:proofErr w:type="spellStart"/>
      <w:r w:rsidRPr="0082208A">
        <w:rPr>
          <w:rFonts w:ascii="Times New Roman" w:hAnsi="Times New Roman" w:cs="Times New Roman"/>
          <w:sz w:val="24"/>
          <w:szCs w:val="24"/>
        </w:rPr>
        <w:t>bertanggung</w:t>
      </w:r>
      <w:proofErr w:type="spellEnd"/>
      <w:r w:rsidRPr="0082208A">
        <w:rPr>
          <w:rFonts w:ascii="Times New Roman" w:hAnsi="Times New Roman" w:cs="Times New Roman"/>
          <w:sz w:val="24"/>
          <w:szCs w:val="24"/>
        </w:rPr>
        <w:t xml:space="preserve"> </w:t>
      </w:r>
      <w:proofErr w:type="spellStart"/>
      <w:r w:rsidRPr="0082208A">
        <w:rPr>
          <w:rFonts w:ascii="Times New Roman" w:hAnsi="Times New Roman" w:cs="Times New Roman"/>
          <w:sz w:val="24"/>
          <w:szCs w:val="24"/>
        </w:rPr>
        <w:t>jawab</w:t>
      </w:r>
      <w:proofErr w:type="spellEnd"/>
      <w:r w:rsidRPr="0082208A">
        <w:rPr>
          <w:rFonts w:ascii="Times New Roman" w:hAnsi="Times New Roman" w:cs="Times New Roman"/>
          <w:sz w:val="24"/>
          <w:szCs w:val="24"/>
        </w:rPr>
        <w:t>.</w:t>
      </w:r>
    </w:p>
    <w:p w14:paraId="38B27EC6" w14:textId="72687268" w:rsidR="00380EBB" w:rsidRPr="0082208A" w:rsidRDefault="00FF78A9" w:rsidP="00497CDE">
      <w:pPr>
        <w:numPr>
          <w:ilvl w:val="0"/>
          <w:numId w:val="18"/>
        </w:numPr>
        <w:spacing w:line="480" w:lineRule="auto"/>
        <w:jc w:val="both"/>
        <w:rPr>
          <w:rFonts w:ascii="Times New Roman" w:hAnsi="Times New Roman" w:cs="Times New Roman"/>
          <w:sz w:val="24"/>
          <w:szCs w:val="24"/>
        </w:rPr>
      </w:pPr>
      <w:r w:rsidRPr="0082208A">
        <w:rPr>
          <w:rFonts w:ascii="Times New Roman" w:hAnsi="Times New Roman" w:cs="Times New Roman"/>
          <w:sz w:val="24"/>
          <w:szCs w:val="24"/>
        </w:rPr>
        <w:t>Bagi investor</w:t>
      </w:r>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Hendaknya</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menimbang</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laporan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keberlanjutan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sebelum</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melaksanakan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investasi</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Laporan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keberlanjutan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mencakup</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tanggungjawab</w:t>
      </w:r>
      <w:proofErr w:type="spellEnd"/>
      <w:r w:rsidR="00380EBB" w:rsidRPr="0082208A">
        <w:rPr>
          <w:rFonts w:ascii="Times New Roman" w:hAnsi="Times New Roman" w:cs="Times New Roman"/>
          <w:sz w:val="24"/>
          <w:szCs w:val="24"/>
        </w:rPr>
        <w:t xml:space="preserve"> yang </w:t>
      </w:r>
      <w:proofErr w:type="spellStart"/>
      <w:r w:rsidR="00380EBB" w:rsidRPr="0082208A">
        <w:rPr>
          <w:rFonts w:ascii="Times New Roman" w:hAnsi="Times New Roman" w:cs="Times New Roman"/>
          <w:sz w:val="24"/>
          <w:szCs w:val="24"/>
        </w:rPr>
        <w:t>mencakup</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sektor</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ekonomi</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lingkungan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serta</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sosial</w:t>
      </w:r>
      <w:proofErr w:type="spellEnd"/>
      <w:r w:rsidR="00380EBB" w:rsidRPr="0082208A">
        <w:rPr>
          <w:rFonts w:ascii="Times New Roman" w:hAnsi="Times New Roman" w:cs="Times New Roman"/>
          <w:sz w:val="24"/>
          <w:szCs w:val="24"/>
        </w:rPr>
        <w:t xml:space="preserve">, yang </w:t>
      </w:r>
      <w:proofErr w:type="spellStart"/>
      <w:r w:rsidR="00380EBB" w:rsidRPr="0082208A">
        <w:rPr>
          <w:rFonts w:ascii="Times New Roman" w:hAnsi="Times New Roman" w:cs="Times New Roman"/>
          <w:sz w:val="24"/>
          <w:szCs w:val="24"/>
        </w:rPr>
        <w:t>berguna</w:t>
      </w:r>
      <w:proofErr w:type="spellEnd"/>
      <w:r w:rsidR="00380EBB" w:rsidRPr="0082208A">
        <w:rPr>
          <w:rFonts w:ascii="Times New Roman" w:hAnsi="Times New Roman" w:cs="Times New Roman"/>
          <w:sz w:val="24"/>
          <w:szCs w:val="24"/>
        </w:rPr>
        <w:t xml:space="preserve"> demi </w:t>
      </w:r>
      <w:proofErr w:type="spellStart"/>
      <w:r w:rsidR="00380EBB" w:rsidRPr="0082208A">
        <w:rPr>
          <w:rFonts w:ascii="Times New Roman" w:hAnsi="Times New Roman" w:cs="Times New Roman"/>
          <w:sz w:val="24"/>
          <w:szCs w:val="24"/>
        </w:rPr>
        <w:t>kontinuitas</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perusahaan</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serta</w:t>
      </w:r>
      <w:proofErr w:type="spellEnd"/>
      <w:r w:rsidR="00380EBB" w:rsidRPr="0082208A">
        <w:rPr>
          <w:rFonts w:ascii="Times New Roman" w:hAnsi="Times New Roman" w:cs="Times New Roman"/>
          <w:sz w:val="24"/>
          <w:szCs w:val="24"/>
        </w:rPr>
        <w:t xml:space="preserve"> </w:t>
      </w:r>
      <w:proofErr w:type="spellStart"/>
      <w:r w:rsidR="00380EBB" w:rsidRPr="0082208A">
        <w:rPr>
          <w:rFonts w:ascii="Times New Roman" w:hAnsi="Times New Roman" w:cs="Times New Roman"/>
          <w:sz w:val="24"/>
          <w:szCs w:val="24"/>
        </w:rPr>
        <w:t>kesejahteraan</w:t>
      </w:r>
      <w:proofErr w:type="spellEnd"/>
      <w:r w:rsidR="00380EBB" w:rsidRPr="0082208A">
        <w:rPr>
          <w:rFonts w:ascii="Times New Roman" w:hAnsi="Times New Roman" w:cs="Times New Roman"/>
          <w:sz w:val="24"/>
          <w:szCs w:val="24"/>
        </w:rPr>
        <w:t xml:space="preserve"> investor di masa </w:t>
      </w:r>
      <w:proofErr w:type="spellStart"/>
      <w:r w:rsidR="00380EBB" w:rsidRPr="0082208A">
        <w:rPr>
          <w:rFonts w:ascii="Times New Roman" w:hAnsi="Times New Roman" w:cs="Times New Roman"/>
          <w:sz w:val="24"/>
          <w:szCs w:val="24"/>
        </w:rPr>
        <w:t>depan</w:t>
      </w:r>
      <w:proofErr w:type="spellEnd"/>
      <w:r w:rsidR="00380EBB" w:rsidRPr="0082208A">
        <w:rPr>
          <w:rFonts w:ascii="Times New Roman" w:hAnsi="Times New Roman" w:cs="Times New Roman"/>
          <w:sz w:val="24"/>
          <w:szCs w:val="24"/>
        </w:rPr>
        <w:t>.</w:t>
      </w:r>
    </w:p>
    <w:p w14:paraId="011B1E99" w14:textId="32B6312C" w:rsidR="00533240" w:rsidRPr="0082208A" w:rsidRDefault="00533240" w:rsidP="00380EBB">
      <w:pPr>
        <w:spacing w:line="480" w:lineRule="auto"/>
        <w:ind w:left="360"/>
        <w:jc w:val="both"/>
        <w:rPr>
          <w:rFonts w:ascii="Times New Roman" w:hAnsi="Times New Roman" w:cs="Times New Roman"/>
          <w:sz w:val="24"/>
          <w:szCs w:val="24"/>
        </w:rPr>
      </w:pPr>
    </w:p>
    <w:p w14:paraId="75EC7843" w14:textId="77777777" w:rsidR="00533240" w:rsidRPr="0082208A" w:rsidRDefault="00533240" w:rsidP="00533240">
      <w:pPr>
        <w:jc w:val="both"/>
        <w:rPr>
          <w:rFonts w:ascii="Times New Roman" w:hAnsi="Times New Roman" w:cs="Times New Roman"/>
          <w:sz w:val="24"/>
          <w:szCs w:val="24"/>
        </w:rPr>
      </w:pPr>
    </w:p>
    <w:p w14:paraId="3BFB35EC" w14:textId="77777777" w:rsidR="00533240" w:rsidRPr="0082208A" w:rsidRDefault="00533240" w:rsidP="00533240">
      <w:pPr>
        <w:jc w:val="both"/>
        <w:rPr>
          <w:rFonts w:ascii="Times New Roman" w:hAnsi="Times New Roman" w:cs="Times New Roman"/>
          <w:sz w:val="24"/>
          <w:szCs w:val="24"/>
        </w:rPr>
      </w:pPr>
    </w:p>
    <w:p w14:paraId="3082C2B5" w14:textId="77777777" w:rsidR="00407B22" w:rsidRPr="0082208A" w:rsidRDefault="00407B22" w:rsidP="00533240">
      <w:pPr>
        <w:jc w:val="both"/>
        <w:rPr>
          <w:rFonts w:ascii="Times New Roman" w:hAnsi="Times New Roman" w:cs="Times New Roman"/>
          <w:sz w:val="24"/>
          <w:szCs w:val="24"/>
        </w:rPr>
      </w:pPr>
    </w:p>
    <w:p w14:paraId="7C4BE4FE" w14:textId="77777777" w:rsidR="00A021B7" w:rsidRPr="0082208A" w:rsidRDefault="00A021B7" w:rsidP="00533240">
      <w:pPr>
        <w:jc w:val="both"/>
        <w:rPr>
          <w:rFonts w:ascii="Times New Roman" w:hAnsi="Times New Roman" w:cs="Times New Roman"/>
          <w:sz w:val="24"/>
          <w:szCs w:val="24"/>
        </w:rPr>
      </w:pPr>
    </w:p>
    <w:p w14:paraId="45E7FB5D" w14:textId="77777777" w:rsidR="00407B22" w:rsidRPr="0082208A" w:rsidRDefault="00407B22" w:rsidP="00533240">
      <w:pPr>
        <w:jc w:val="both"/>
        <w:rPr>
          <w:rFonts w:ascii="Times New Roman" w:hAnsi="Times New Roman" w:cs="Times New Roman"/>
          <w:sz w:val="24"/>
          <w:szCs w:val="24"/>
        </w:rPr>
      </w:pPr>
    </w:p>
    <w:p w14:paraId="4C801E48" w14:textId="77777777" w:rsidR="00912C84" w:rsidRPr="0082208A" w:rsidRDefault="00912C84" w:rsidP="00533240">
      <w:pPr>
        <w:jc w:val="both"/>
        <w:rPr>
          <w:rFonts w:ascii="Times New Roman" w:hAnsi="Times New Roman" w:cs="Times New Roman"/>
          <w:sz w:val="24"/>
          <w:szCs w:val="24"/>
        </w:rPr>
      </w:pPr>
    </w:p>
    <w:p w14:paraId="6BA53E89" w14:textId="7FF93DF8" w:rsidR="00B85084" w:rsidRPr="0082208A" w:rsidRDefault="009D087C" w:rsidP="0053081B">
      <w:pPr>
        <w:pStyle w:val="Judul1"/>
        <w:spacing w:line="240" w:lineRule="auto"/>
        <w:rPr>
          <w:rFonts w:cs="Times New Roman"/>
          <w:bCs/>
          <w:szCs w:val="24"/>
        </w:rPr>
      </w:pPr>
      <w:bookmarkStart w:id="100" w:name="_Toc200717074"/>
      <w:bookmarkStart w:id="101" w:name="_Toc205202821"/>
      <w:r w:rsidRPr="0082208A">
        <w:rPr>
          <w:rFonts w:cs="Times New Roman"/>
          <w:bCs/>
          <w:szCs w:val="24"/>
        </w:rPr>
        <w:lastRenderedPageBreak/>
        <w:t>DAFT</w:t>
      </w:r>
      <w:r w:rsidR="00C52955" w:rsidRPr="0082208A">
        <w:rPr>
          <w:rFonts w:cs="Times New Roman"/>
          <w:bCs/>
          <w:szCs w:val="24"/>
        </w:rPr>
        <w:t>AR</w:t>
      </w:r>
      <w:r w:rsidRPr="0082208A">
        <w:rPr>
          <w:rFonts w:cs="Times New Roman"/>
          <w:bCs/>
          <w:szCs w:val="24"/>
        </w:rPr>
        <w:t xml:space="preserve"> </w:t>
      </w:r>
      <w:r w:rsidR="004F048D" w:rsidRPr="0082208A">
        <w:rPr>
          <w:rFonts w:cs="Times New Roman"/>
          <w:bCs/>
          <w:szCs w:val="24"/>
        </w:rPr>
        <w:t>PUSTAKA</w:t>
      </w:r>
      <w:bookmarkEnd w:id="100"/>
      <w:bookmarkEnd w:id="101"/>
    </w:p>
    <w:p w14:paraId="7972FABA" w14:textId="77777777" w:rsidR="00420B76" w:rsidRPr="0082208A" w:rsidRDefault="00420B76" w:rsidP="00420B76">
      <w:pPr>
        <w:rPr>
          <w:rFonts w:ascii="Times New Roman" w:hAnsi="Times New Roman" w:cs="Times New Roman"/>
        </w:rPr>
      </w:pPr>
    </w:p>
    <w:p w14:paraId="5D21E848" w14:textId="7D937281" w:rsidR="000E6062" w:rsidRPr="0082208A" w:rsidRDefault="00E537CB"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 xml:space="preserve">ADDIN Mendeley Bibliography CSL_BIBLIOGRAPHY </w:instrText>
      </w:r>
      <w:r w:rsidRPr="0082208A">
        <w:rPr>
          <w:rFonts w:ascii="Times New Roman" w:hAnsi="Times New Roman" w:cs="Times New Roman"/>
          <w:color w:val="000000" w:themeColor="text1"/>
          <w:sz w:val="24"/>
          <w:szCs w:val="24"/>
        </w:rPr>
        <w:fldChar w:fldCharType="separate"/>
      </w:r>
      <w:r w:rsidR="000E6062" w:rsidRPr="0082208A">
        <w:rPr>
          <w:rFonts w:ascii="Times New Roman" w:hAnsi="Times New Roman" w:cs="Times New Roman"/>
          <w:noProof/>
          <w:kern w:val="0"/>
          <w:sz w:val="24"/>
        </w:rPr>
        <w:t xml:space="preserve">Aditya Setiani, M., Sinaga Sekolah Tinggi Ilmu Ekonomi Gentiaras, I., &amp; Artikel, R. (2021). Penentuan Pengungkapan </w:t>
      </w:r>
      <w:r w:rsidR="000E6062" w:rsidRPr="0082208A">
        <w:rPr>
          <w:rFonts w:ascii="Times New Roman" w:hAnsi="Times New Roman" w:cs="Times New Roman"/>
          <w:i/>
          <w:iCs/>
          <w:noProof/>
          <w:kern w:val="0"/>
          <w:sz w:val="24"/>
        </w:rPr>
        <w:t>Sustainability Report</w:t>
      </w:r>
      <w:r w:rsidR="000E6062" w:rsidRPr="0082208A">
        <w:rPr>
          <w:rFonts w:ascii="Times New Roman" w:hAnsi="Times New Roman" w:cs="Times New Roman"/>
          <w:noProof/>
          <w:kern w:val="0"/>
          <w:sz w:val="24"/>
        </w:rPr>
        <w:t xml:space="preserve"> dengan GRI Standar pada Sektor Non-Keuangan. </w:t>
      </w:r>
      <w:r w:rsidR="000E6062" w:rsidRPr="0082208A">
        <w:rPr>
          <w:rFonts w:ascii="Times New Roman" w:hAnsi="Times New Roman" w:cs="Times New Roman"/>
          <w:i/>
          <w:iCs/>
          <w:noProof/>
          <w:kern w:val="0"/>
          <w:sz w:val="24"/>
        </w:rPr>
        <w:t>Jurnal Gentiaras Manajemen Dan Akuntasi</w:t>
      </w:r>
      <w:r w:rsidR="000E6062" w:rsidRPr="0082208A">
        <w:rPr>
          <w:rFonts w:ascii="Times New Roman" w:hAnsi="Times New Roman" w:cs="Times New Roman"/>
          <w:noProof/>
          <w:kern w:val="0"/>
          <w:sz w:val="24"/>
        </w:rPr>
        <w:t xml:space="preserve">, </w:t>
      </w:r>
      <w:r w:rsidR="000E6062" w:rsidRPr="0082208A">
        <w:rPr>
          <w:rFonts w:ascii="Times New Roman" w:hAnsi="Times New Roman" w:cs="Times New Roman"/>
          <w:i/>
          <w:iCs/>
          <w:noProof/>
          <w:kern w:val="0"/>
          <w:sz w:val="24"/>
        </w:rPr>
        <w:t>13</w:t>
      </w:r>
      <w:r w:rsidR="000E6062" w:rsidRPr="0082208A">
        <w:rPr>
          <w:rFonts w:ascii="Times New Roman" w:hAnsi="Times New Roman" w:cs="Times New Roman"/>
          <w:noProof/>
          <w:kern w:val="0"/>
          <w:sz w:val="24"/>
        </w:rPr>
        <w:t>(1), 23–035. www.idx.co.id</w:t>
      </w:r>
    </w:p>
    <w:p w14:paraId="78D8FC07"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Amaliyah, F., &amp; Herwiyanti, E. (2019). Pengaruh Kepemilikan Institusional, Dewan Komisaris Independen, Dan Komite Audit Terhadap Nilai Perusahaan Sektor Pertambangan. </w:t>
      </w:r>
      <w:r w:rsidRPr="0082208A">
        <w:rPr>
          <w:rFonts w:ascii="Times New Roman" w:hAnsi="Times New Roman" w:cs="Times New Roman"/>
          <w:i/>
          <w:iCs/>
          <w:noProof/>
          <w:kern w:val="0"/>
          <w:sz w:val="24"/>
        </w:rPr>
        <w:t>Jurnal Akuntansi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9</w:t>
      </w:r>
      <w:r w:rsidRPr="0082208A">
        <w:rPr>
          <w:rFonts w:ascii="Times New Roman" w:hAnsi="Times New Roman" w:cs="Times New Roman"/>
          <w:noProof/>
          <w:kern w:val="0"/>
          <w:sz w:val="24"/>
        </w:rPr>
        <w:t>(3), 187–200. https://doi.org/10.33369/j.akuntansi.9.3.187-200</w:t>
      </w:r>
    </w:p>
    <w:p w14:paraId="37498BA2"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Anggraini, P. W., Darma, T., &amp; Sari, R. (2024). Pengaruh </w:t>
      </w:r>
      <w:r w:rsidRPr="0082208A">
        <w:rPr>
          <w:rFonts w:ascii="Times New Roman" w:hAnsi="Times New Roman" w:cs="Times New Roman"/>
          <w:i/>
          <w:iCs/>
          <w:noProof/>
          <w:kern w:val="0"/>
          <w:sz w:val="24"/>
        </w:rPr>
        <w:t>Environment Social Governance</w:t>
      </w:r>
      <w:r w:rsidRPr="0082208A">
        <w:rPr>
          <w:rFonts w:ascii="Times New Roman" w:hAnsi="Times New Roman" w:cs="Times New Roman"/>
          <w:noProof/>
          <w:kern w:val="0"/>
          <w:sz w:val="24"/>
        </w:rPr>
        <w:t xml:space="preserve"> ( ESG ) Score Terhadap Kinerja Keuangan Perusahaan Yang Terindeks IDX ESG Leader Tahun 2020-2023. 5(5), 975–982.</w:t>
      </w:r>
    </w:p>
    <w:p w14:paraId="1B7E9FB1" w14:textId="7CDE0295"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Asiva Noor Rachmayani. (2020). </w:t>
      </w:r>
      <w:r w:rsidR="0052206A" w:rsidRPr="0082208A">
        <w:rPr>
          <w:rFonts w:ascii="Times New Roman" w:hAnsi="Times New Roman" w:cs="Times New Roman"/>
          <w:noProof/>
          <w:kern w:val="0"/>
          <w:sz w:val="24"/>
        </w:rPr>
        <w:t xml:space="preserve">Pengaruh </w:t>
      </w:r>
      <w:r w:rsidR="0052206A" w:rsidRPr="0082208A">
        <w:rPr>
          <w:rFonts w:ascii="Times New Roman" w:hAnsi="Times New Roman" w:cs="Times New Roman"/>
          <w:i/>
          <w:iCs/>
          <w:noProof/>
          <w:kern w:val="0"/>
          <w:sz w:val="24"/>
        </w:rPr>
        <w:t>Sustainability Reporting</w:t>
      </w:r>
      <w:r w:rsidR="0052206A" w:rsidRPr="0082208A">
        <w:rPr>
          <w:rFonts w:ascii="Times New Roman" w:hAnsi="Times New Roman" w:cs="Times New Roman"/>
          <w:noProof/>
          <w:kern w:val="0"/>
          <w:sz w:val="24"/>
        </w:rPr>
        <w:t xml:space="preserve"> Terhadap Nilai Perusahaan Dengan Kinerja Keuangan Sebagai Variabel Intervening.4, 6</w:t>
      </w:r>
      <w:r w:rsidRPr="0082208A">
        <w:rPr>
          <w:rFonts w:ascii="Times New Roman" w:hAnsi="Times New Roman" w:cs="Times New Roman"/>
          <w:noProof/>
          <w:kern w:val="0"/>
          <w:sz w:val="24"/>
        </w:rPr>
        <w:t>.</w:t>
      </w:r>
    </w:p>
    <w:p w14:paraId="63C11AF9"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Astuti, A. D., &amp; Juwenah, J. (2017). Pengaruh Pengungkapan </w:t>
      </w:r>
      <w:r w:rsidRPr="0082208A">
        <w:rPr>
          <w:rFonts w:ascii="Times New Roman" w:hAnsi="Times New Roman" w:cs="Times New Roman"/>
          <w:i/>
          <w:iCs/>
          <w:noProof/>
          <w:kern w:val="0"/>
          <w:sz w:val="24"/>
        </w:rPr>
        <w:t>Sustainability Report</w:t>
      </w:r>
      <w:r w:rsidRPr="0082208A">
        <w:rPr>
          <w:rFonts w:ascii="Times New Roman" w:hAnsi="Times New Roman" w:cs="Times New Roman"/>
          <w:noProof/>
          <w:kern w:val="0"/>
          <w:sz w:val="24"/>
        </w:rPr>
        <w:t xml:space="preserve"> Terhadap Nilai Perusahaan Yang Tergabung Dalam LQ 45 Tahun 2012-2013. </w:t>
      </w:r>
      <w:r w:rsidRPr="0082208A">
        <w:rPr>
          <w:rFonts w:ascii="Times New Roman" w:hAnsi="Times New Roman" w:cs="Times New Roman"/>
          <w:i/>
          <w:iCs/>
          <w:noProof/>
          <w:kern w:val="0"/>
          <w:sz w:val="24"/>
        </w:rPr>
        <w:t>Accounthink : Journal of Accounting and Finance</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w:t>
      </w:r>
      <w:r w:rsidRPr="0082208A">
        <w:rPr>
          <w:rFonts w:ascii="Times New Roman" w:hAnsi="Times New Roman" w:cs="Times New Roman"/>
          <w:noProof/>
          <w:kern w:val="0"/>
          <w:sz w:val="24"/>
        </w:rPr>
        <w:t>(01), 301–313. https://doi.org/10.35706/acc.v2i01.733</w:t>
      </w:r>
    </w:p>
    <w:p w14:paraId="02349BDA" w14:textId="5D78C302"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Baptista, P., Cunha, </w:t>
      </w:r>
      <w:r w:rsidR="0052206A" w:rsidRPr="0082208A">
        <w:rPr>
          <w:rFonts w:ascii="Times New Roman" w:hAnsi="Times New Roman" w:cs="Times New Roman"/>
          <w:noProof/>
          <w:kern w:val="0"/>
          <w:sz w:val="24"/>
        </w:rPr>
        <w:t xml:space="preserve">Pengaruh </w:t>
      </w:r>
      <w:r w:rsidR="0052206A" w:rsidRPr="0082208A">
        <w:rPr>
          <w:rFonts w:ascii="Times New Roman" w:hAnsi="Times New Roman" w:cs="Times New Roman"/>
          <w:i/>
          <w:iCs/>
          <w:noProof/>
          <w:kern w:val="0"/>
          <w:sz w:val="24"/>
        </w:rPr>
        <w:t>Good Corporate Governance</w:t>
      </w:r>
      <w:r w:rsidR="0052206A" w:rsidRPr="0082208A">
        <w:rPr>
          <w:rFonts w:ascii="Times New Roman" w:hAnsi="Times New Roman" w:cs="Times New Roman"/>
          <w:noProof/>
          <w:kern w:val="0"/>
          <w:sz w:val="24"/>
        </w:rPr>
        <w:t xml:space="preserve"> Dan Pengungkapan </w:t>
      </w:r>
      <w:r w:rsidR="0052206A" w:rsidRPr="0082208A">
        <w:rPr>
          <w:rFonts w:ascii="Times New Roman" w:hAnsi="Times New Roman" w:cs="Times New Roman"/>
          <w:i/>
          <w:iCs/>
          <w:noProof/>
          <w:kern w:val="0"/>
          <w:sz w:val="24"/>
        </w:rPr>
        <w:t xml:space="preserve">Corporate Social Responsibility </w:t>
      </w:r>
      <w:r w:rsidR="0052206A" w:rsidRPr="0082208A">
        <w:rPr>
          <w:rFonts w:ascii="Times New Roman" w:hAnsi="Times New Roman" w:cs="Times New Roman"/>
          <w:noProof/>
          <w:kern w:val="0"/>
          <w:sz w:val="24"/>
        </w:rPr>
        <w:t>Terhadap Nilai Perusahaan.,</w:t>
      </w:r>
      <w:r w:rsidRPr="0082208A">
        <w:rPr>
          <w:rFonts w:ascii="Times New Roman" w:hAnsi="Times New Roman" w:cs="Times New Roman"/>
          <w:noProof/>
          <w:kern w:val="0"/>
          <w:sz w:val="24"/>
        </w:rPr>
        <w:t xml:space="preserve"> </w:t>
      </w:r>
    </w:p>
    <w:p w14:paraId="374BA20F"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Darmayanti, F. E., &amp; Sanusi, F. (2018). Pengaruh Kepemilikan Manajerial, Kepemilikan Institusional Dan Kebijakan Hutang Terhadap Nilai Perusahaan (Studi Pada Perusahaan Manufaktur Yang Terdaftar Di Bursa Efek Indonesia Periode 2011- 2015). </w:t>
      </w:r>
      <w:r w:rsidRPr="0082208A">
        <w:rPr>
          <w:rFonts w:ascii="Times New Roman" w:hAnsi="Times New Roman" w:cs="Times New Roman"/>
          <w:i/>
          <w:iCs/>
          <w:noProof/>
          <w:kern w:val="0"/>
          <w:sz w:val="24"/>
        </w:rPr>
        <w:t>Sains: Jurnal Manajemen Dan Bisnis</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11</w:t>
      </w:r>
      <w:r w:rsidRPr="0082208A">
        <w:rPr>
          <w:rFonts w:ascii="Times New Roman" w:hAnsi="Times New Roman" w:cs="Times New Roman"/>
          <w:noProof/>
          <w:kern w:val="0"/>
          <w:sz w:val="24"/>
        </w:rPr>
        <w:t>(1), 1–20. https://doi.org/10.35448/jmb.v11i1.4284</w:t>
      </w:r>
    </w:p>
    <w:p w14:paraId="6B94E534"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Desmalia, A., &amp; Sudrajat. (2024). Pengaruh Pengungkapan </w:t>
      </w:r>
      <w:r w:rsidRPr="0082208A">
        <w:rPr>
          <w:rFonts w:ascii="Times New Roman" w:hAnsi="Times New Roman" w:cs="Times New Roman"/>
          <w:i/>
          <w:iCs/>
          <w:noProof/>
          <w:kern w:val="0"/>
          <w:sz w:val="24"/>
        </w:rPr>
        <w:t xml:space="preserve">Sustainability Report </w:t>
      </w:r>
      <w:r w:rsidRPr="0082208A">
        <w:rPr>
          <w:rFonts w:ascii="Times New Roman" w:hAnsi="Times New Roman" w:cs="Times New Roman"/>
          <w:noProof/>
          <w:kern w:val="0"/>
          <w:sz w:val="24"/>
        </w:rPr>
        <w:t xml:space="preserve">dan Penerapan Good Corporate Governance Terhadap Return Saham. </w:t>
      </w:r>
      <w:r w:rsidRPr="0082208A">
        <w:rPr>
          <w:rFonts w:ascii="Times New Roman" w:hAnsi="Times New Roman" w:cs="Times New Roman"/>
          <w:i/>
          <w:iCs/>
          <w:noProof/>
          <w:kern w:val="0"/>
          <w:sz w:val="24"/>
        </w:rPr>
        <w:t>Management Studies and Entrepreneurship Journal</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5</w:t>
      </w:r>
      <w:r w:rsidRPr="0082208A">
        <w:rPr>
          <w:rFonts w:ascii="Times New Roman" w:hAnsi="Times New Roman" w:cs="Times New Roman"/>
          <w:noProof/>
          <w:kern w:val="0"/>
          <w:sz w:val="24"/>
        </w:rPr>
        <w:t>(2), 6480–6499.</w:t>
      </w:r>
    </w:p>
    <w:p w14:paraId="4357E8E7" w14:textId="7DB32C28"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Dewi, N., Kamaliah, K., &amp; Silfi, A. (2019). Pengaruh Tata Kelola Perusahaan , Modal Intelektual dan Pengungkapan Laporan Keberlanjutan terhadap Nilai Perusahaan dengan Kinerja Keuangan sebagai Variabel Mediasi (Studi pada Perusahaan yang Terdaftar di LQ 45 Periode 2014-2017 ). </w:t>
      </w:r>
      <w:r w:rsidRPr="0082208A">
        <w:rPr>
          <w:rFonts w:ascii="Times New Roman" w:hAnsi="Times New Roman" w:cs="Times New Roman"/>
          <w:i/>
          <w:iCs/>
          <w:noProof/>
          <w:kern w:val="0"/>
          <w:sz w:val="24"/>
        </w:rPr>
        <w:t>Jurnal Ekonomi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27</w:t>
      </w:r>
      <w:r w:rsidRPr="0082208A">
        <w:rPr>
          <w:rFonts w:ascii="Times New Roman" w:hAnsi="Times New Roman" w:cs="Times New Roman"/>
          <w:noProof/>
          <w:kern w:val="0"/>
          <w:sz w:val="24"/>
        </w:rPr>
        <w:t>(2), 190–204. https://je.ejournal.unri.ac.id/index.php/JE/article/view/7904</w:t>
      </w:r>
    </w:p>
    <w:p w14:paraId="1E8EC23B"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Dwi, V., Magister, P., Akuntansi, I., Ekonomi, F., &amp; Bisnis, D. (2020). Pengaruh Sustainability Report Terhadap Nilai Perusahaan dengan </w:t>
      </w:r>
      <w:r w:rsidRPr="0082208A">
        <w:rPr>
          <w:rFonts w:ascii="Times New Roman" w:hAnsi="Times New Roman" w:cs="Times New Roman"/>
          <w:i/>
          <w:iCs/>
          <w:noProof/>
          <w:kern w:val="0"/>
          <w:sz w:val="24"/>
        </w:rPr>
        <w:t xml:space="preserve">Good Corporate Governance </w:t>
      </w:r>
      <w:r w:rsidRPr="0082208A">
        <w:rPr>
          <w:rFonts w:ascii="Times New Roman" w:hAnsi="Times New Roman" w:cs="Times New Roman"/>
          <w:noProof/>
          <w:kern w:val="0"/>
          <w:sz w:val="24"/>
        </w:rPr>
        <w:t xml:space="preserve">sebagai Variabel Pemoderasi. </w:t>
      </w:r>
      <w:r w:rsidRPr="0082208A">
        <w:rPr>
          <w:rFonts w:ascii="Times New Roman" w:hAnsi="Times New Roman" w:cs="Times New Roman"/>
          <w:i/>
          <w:iCs/>
          <w:noProof/>
          <w:kern w:val="0"/>
          <w:sz w:val="24"/>
        </w:rPr>
        <w:t>Jurnal Riset Akuntansi Dan Keuangan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8</w:t>
      </w:r>
      <w:r w:rsidRPr="0082208A">
        <w:rPr>
          <w:rFonts w:ascii="Times New Roman" w:hAnsi="Times New Roman" w:cs="Times New Roman"/>
          <w:noProof/>
          <w:kern w:val="0"/>
          <w:sz w:val="24"/>
        </w:rPr>
        <w:t>(3), 579–594. https://doi.org/10.17509/jrak.v8i3.22841</w:t>
      </w:r>
    </w:p>
    <w:p w14:paraId="65BE22E1"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Erkanawati, S. C. (2018). Pengaruh Pengungkapan </w:t>
      </w:r>
      <w:r w:rsidRPr="0082208A">
        <w:rPr>
          <w:rFonts w:ascii="Times New Roman" w:hAnsi="Times New Roman" w:cs="Times New Roman"/>
          <w:i/>
          <w:iCs/>
          <w:noProof/>
          <w:kern w:val="0"/>
          <w:sz w:val="24"/>
        </w:rPr>
        <w:t>Sustainability Report</w:t>
      </w:r>
      <w:r w:rsidRPr="0082208A">
        <w:rPr>
          <w:rFonts w:ascii="Times New Roman" w:hAnsi="Times New Roman" w:cs="Times New Roman"/>
          <w:noProof/>
          <w:kern w:val="0"/>
          <w:sz w:val="24"/>
        </w:rPr>
        <w:t xml:space="preserve"> Terhadap </w:t>
      </w:r>
      <w:r w:rsidRPr="0082208A">
        <w:rPr>
          <w:rFonts w:ascii="Times New Roman" w:hAnsi="Times New Roman" w:cs="Times New Roman"/>
          <w:noProof/>
          <w:kern w:val="0"/>
          <w:sz w:val="24"/>
        </w:rPr>
        <w:lastRenderedPageBreak/>
        <w:t xml:space="preserve">Nilai Perusahaan Pada Perusahaan Pertambangan Yang Terdaftar Di Bursa Efek Indonesia Pada Perioda 2011 – 2015. </w:t>
      </w:r>
      <w:r w:rsidRPr="0082208A">
        <w:rPr>
          <w:rFonts w:ascii="Times New Roman" w:hAnsi="Times New Roman" w:cs="Times New Roman"/>
          <w:i/>
          <w:iCs/>
          <w:noProof/>
          <w:kern w:val="0"/>
          <w:sz w:val="24"/>
        </w:rPr>
        <w:t>Parsimonia</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5</w:t>
      </w:r>
      <w:r w:rsidRPr="0082208A">
        <w:rPr>
          <w:rFonts w:ascii="Times New Roman" w:hAnsi="Times New Roman" w:cs="Times New Roman"/>
          <w:noProof/>
          <w:kern w:val="0"/>
          <w:sz w:val="24"/>
        </w:rPr>
        <w:t>(1), 83–96.</w:t>
      </w:r>
    </w:p>
    <w:p w14:paraId="4A4CFC96"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Fahdiansyah, R., Qudsi, J., &amp; Bachtiar, A. (2018). Struktur Kepemilikan Dan Nilai Perusahaan: (Studi Pada Perusahaan Manufaktur yang listing di Bursa Efek Indonesia) Restu Fahdiansyah, Jihadil Qudsi, Adam Bachtiar. </w:t>
      </w:r>
      <w:r w:rsidRPr="0082208A">
        <w:rPr>
          <w:rFonts w:ascii="Times New Roman" w:hAnsi="Times New Roman" w:cs="Times New Roman"/>
          <w:i/>
          <w:iCs/>
          <w:noProof/>
          <w:kern w:val="0"/>
          <w:sz w:val="24"/>
        </w:rPr>
        <w:t>Varian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w:t>
      </w:r>
      <w:r w:rsidRPr="0082208A">
        <w:rPr>
          <w:rFonts w:ascii="Times New Roman" w:hAnsi="Times New Roman" w:cs="Times New Roman"/>
          <w:noProof/>
          <w:kern w:val="0"/>
          <w:sz w:val="24"/>
        </w:rPr>
        <w:t>(2), 41–49.</w:t>
      </w:r>
    </w:p>
    <w:p w14:paraId="0682E116"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Febrianti, K., &amp; Uswati Dewi, N. H. (2019). </w:t>
      </w:r>
      <w:r w:rsidRPr="0082208A">
        <w:rPr>
          <w:rFonts w:ascii="Times New Roman" w:hAnsi="Times New Roman" w:cs="Times New Roman"/>
          <w:i/>
          <w:iCs/>
          <w:noProof/>
          <w:kern w:val="0"/>
          <w:sz w:val="24"/>
        </w:rPr>
        <w:t>The effect of corporate governance on company value (Empirical study of LQ 45 companies listed on the Indonesia Stock Exchange period 2015-2017). The Indonesian Accounting Review</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9</w:t>
      </w:r>
      <w:r w:rsidRPr="0082208A">
        <w:rPr>
          <w:rFonts w:ascii="Times New Roman" w:hAnsi="Times New Roman" w:cs="Times New Roman"/>
          <w:noProof/>
          <w:kern w:val="0"/>
          <w:sz w:val="24"/>
        </w:rPr>
        <w:t>(2), 155–168. https://doi.org/10.14414/tiar.v9i2.1769</w:t>
      </w:r>
    </w:p>
    <w:p w14:paraId="6601AD41"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Febriyanti, G. A. (2021). Pengaruh </w:t>
      </w:r>
      <w:r w:rsidRPr="0082208A">
        <w:rPr>
          <w:rFonts w:ascii="Times New Roman" w:hAnsi="Times New Roman" w:cs="Times New Roman"/>
          <w:i/>
          <w:iCs/>
          <w:noProof/>
          <w:kern w:val="0"/>
          <w:sz w:val="24"/>
        </w:rPr>
        <w:t xml:space="preserve">Sustainability Reporting </w:t>
      </w:r>
      <w:r w:rsidRPr="0082208A">
        <w:rPr>
          <w:rFonts w:ascii="Times New Roman" w:hAnsi="Times New Roman" w:cs="Times New Roman"/>
          <w:noProof/>
          <w:kern w:val="0"/>
          <w:sz w:val="24"/>
        </w:rPr>
        <w:t xml:space="preserve">Terhadap Nilai Perusahaan dengan </w:t>
      </w:r>
      <w:r w:rsidRPr="0082208A">
        <w:rPr>
          <w:rFonts w:ascii="Times New Roman" w:hAnsi="Times New Roman" w:cs="Times New Roman"/>
          <w:i/>
          <w:iCs/>
          <w:noProof/>
          <w:kern w:val="0"/>
          <w:sz w:val="24"/>
        </w:rPr>
        <w:t>Leverage</w:t>
      </w:r>
      <w:r w:rsidRPr="0082208A">
        <w:rPr>
          <w:rFonts w:ascii="Times New Roman" w:hAnsi="Times New Roman" w:cs="Times New Roman"/>
          <w:noProof/>
          <w:kern w:val="0"/>
          <w:sz w:val="24"/>
        </w:rPr>
        <w:t xml:space="preserve"> sebagai Variabel </w:t>
      </w:r>
      <w:r w:rsidRPr="0082208A">
        <w:rPr>
          <w:rFonts w:ascii="Times New Roman" w:hAnsi="Times New Roman" w:cs="Times New Roman"/>
          <w:i/>
          <w:iCs/>
          <w:noProof/>
          <w:kern w:val="0"/>
          <w:sz w:val="24"/>
        </w:rPr>
        <w:t>Moderating</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Jurnal Akuntansi Dan Pajak</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22</w:t>
      </w:r>
      <w:r w:rsidRPr="0082208A">
        <w:rPr>
          <w:rFonts w:ascii="Times New Roman" w:hAnsi="Times New Roman" w:cs="Times New Roman"/>
          <w:noProof/>
          <w:kern w:val="0"/>
          <w:sz w:val="24"/>
        </w:rPr>
        <w:t>(1), 366. https://doi.org/10.29040/jap.v22i1.2598</w:t>
      </w:r>
    </w:p>
    <w:p w14:paraId="69609384" w14:textId="10D88571"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Fifka, M. S. (2015). Pengaruh Struktur Kepemilikan Saham Dan </w:t>
      </w:r>
      <w:r w:rsidRPr="0082208A">
        <w:rPr>
          <w:rFonts w:ascii="Times New Roman" w:hAnsi="Times New Roman" w:cs="Times New Roman"/>
          <w:i/>
          <w:iCs/>
          <w:noProof/>
          <w:kern w:val="0"/>
          <w:sz w:val="24"/>
        </w:rPr>
        <w:t xml:space="preserve">Corporate Social Responsibility </w:t>
      </w:r>
      <w:r w:rsidRPr="0082208A">
        <w:rPr>
          <w:rFonts w:ascii="Times New Roman" w:hAnsi="Times New Roman" w:cs="Times New Roman"/>
          <w:noProof/>
          <w:kern w:val="0"/>
          <w:sz w:val="24"/>
        </w:rPr>
        <w:t xml:space="preserve">Pada Nilai Perusahaan. </w:t>
      </w:r>
      <w:r w:rsidRPr="0082208A">
        <w:rPr>
          <w:rFonts w:ascii="Times New Roman" w:hAnsi="Times New Roman" w:cs="Times New Roman"/>
          <w:i/>
          <w:iCs/>
          <w:noProof/>
          <w:kern w:val="0"/>
          <w:sz w:val="24"/>
        </w:rPr>
        <w:t>Corporate Social Responsibilty. Verantwortungsvolle Unternehmensführung in Theorie Und Praxis</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1990</w:t>
      </w:r>
      <w:r w:rsidRPr="0082208A">
        <w:rPr>
          <w:rFonts w:ascii="Times New Roman" w:hAnsi="Times New Roman" w:cs="Times New Roman"/>
          <w:noProof/>
          <w:kern w:val="0"/>
          <w:sz w:val="24"/>
        </w:rPr>
        <w:t xml:space="preserve">, 835–848. </w:t>
      </w:r>
    </w:p>
    <w:p w14:paraId="3908274A"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Hadyarti, V., &amp; Mahsin, T. M. (2020). </w:t>
      </w:r>
      <w:r w:rsidRPr="0082208A">
        <w:rPr>
          <w:rFonts w:ascii="Times New Roman" w:hAnsi="Times New Roman" w:cs="Times New Roman"/>
          <w:i/>
          <w:iCs/>
          <w:noProof/>
          <w:kern w:val="0"/>
          <w:sz w:val="24"/>
        </w:rPr>
        <w:t>Corporate Social Responsibility</w:t>
      </w:r>
      <w:r w:rsidRPr="0082208A">
        <w:rPr>
          <w:rFonts w:ascii="Times New Roman" w:hAnsi="Times New Roman" w:cs="Times New Roman"/>
          <w:noProof/>
          <w:kern w:val="0"/>
          <w:sz w:val="24"/>
        </w:rPr>
        <w:t xml:space="preserve"> (Csr) Dan </w:t>
      </w:r>
      <w:r w:rsidRPr="0082208A">
        <w:rPr>
          <w:rFonts w:ascii="Times New Roman" w:hAnsi="Times New Roman" w:cs="Times New Roman"/>
          <w:i/>
          <w:iCs/>
          <w:noProof/>
          <w:kern w:val="0"/>
          <w:sz w:val="24"/>
        </w:rPr>
        <w:t>Good Corporate Governance</w:t>
      </w:r>
      <w:r w:rsidRPr="0082208A">
        <w:rPr>
          <w:rFonts w:ascii="Times New Roman" w:hAnsi="Times New Roman" w:cs="Times New Roman"/>
          <w:noProof/>
          <w:kern w:val="0"/>
          <w:sz w:val="24"/>
        </w:rPr>
        <w:t xml:space="preserve"> (Gcg) Sebagai Indikator Dalam Menilai Nilai Perusahaan. </w:t>
      </w:r>
      <w:r w:rsidRPr="0082208A">
        <w:rPr>
          <w:rFonts w:ascii="Times New Roman" w:hAnsi="Times New Roman" w:cs="Times New Roman"/>
          <w:i/>
          <w:iCs/>
          <w:noProof/>
          <w:kern w:val="0"/>
          <w:sz w:val="24"/>
        </w:rPr>
        <w:t>Competence : Journal of Management Studies</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13</w:t>
      </w:r>
      <w:r w:rsidRPr="0082208A">
        <w:rPr>
          <w:rFonts w:ascii="Times New Roman" w:hAnsi="Times New Roman" w:cs="Times New Roman"/>
          <w:noProof/>
          <w:kern w:val="0"/>
          <w:sz w:val="24"/>
        </w:rPr>
        <w:t>(1), 17–33. https://doi.org/10.21107/kompetensi.v13i1.6819</w:t>
      </w:r>
    </w:p>
    <w:p w14:paraId="08D810C9" w14:textId="2C361BCB"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Harahap, T., &amp; Ritonga, R. A. (2024). Peran </w:t>
      </w:r>
      <w:r w:rsidRPr="0082208A">
        <w:rPr>
          <w:rFonts w:ascii="Times New Roman" w:hAnsi="Times New Roman" w:cs="Times New Roman"/>
          <w:i/>
          <w:iCs/>
          <w:noProof/>
          <w:kern w:val="0"/>
          <w:sz w:val="24"/>
        </w:rPr>
        <w:t xml:space="preserve">Good Corporate Governance </w:t>
      </w:r>
      <w:r w:rsidRPr="0082208A">
        <w:rPr>
          <w:rFonts w:ascii="Times New Roman" w:hAnsi="Times New Roman" w:cs="Times New Roman"/>
          <w:noProof/>
          <w:kern w:val="0"/>
          <w:sz w:val="24"/>
        </w:rPr>
        <w:t xml:space="preserve">dalam Meningkatkan Transparansi Laporan Keuangan. </w:t>
      </w:r>
      <w:r w:rsidRPr="0082208A">
        <w:rPr>
          <w:rFonts w:ascii="Times New Roman" w:hAnsi="Times New Roman" w:cs="Times New Roman"/>
          <w:i/>
          <w:iCs/>
          <w:noProof/>
          <w:kern w:val="0"/>
          <w:sz w:val="24"/>
        </w:rPr>
        <w:t>JISOSEPOL: Jurnal Ilmu Sosial Ekonomi Dan Politik</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w:t>
      </w:r>
      <w:r w:rsidRPr="0082208A">
        <w:rPr>
          <w:rFonts w:ascii="Times New Roman" w:hAnsi="Times New Roman" w:cs="Times New Roman"/>
          <w:noProof/>
          <w:kern w:val="0"/>
          <w:sz w:val="24"/>
        </w:rPr>
        <w:t>(2), 353–360.</w:t>
      </w:r>
      <w:r w:rsidR="00A37BE3" w:rsidRPr="0082208A">
        <w:rPr>
          <w:rFonts w:ascii="Times New Roman" w:hAnsi="Times New Roman" w:cs="Times New Roman"/>
          <w:noProof/>
          <w:kern w:val="0"/>
          <w:sz w:val="24"/>
        </w:rPr>
        <w:t xml:space="preserve"> </w:t>
      </w:r>
      <w:r w:rsidRPr="0082208A">
        <w:rPr>
          <w:rFonts w:ascii="Times New Roman" w:hAnsi="Times New Roman" w:cs="Times New Roman"/>
          <w:noProof/>
          <w:kern w:val="0"/>
          <w:sz w:val="24"/>
        </w:rPr>
        <w:t>https://doi.org/10.61787/56ny9959</w:t>
      </w:r>
    </w:p>
    <w:p w14:paraId="3BD88217"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Hogiantoro, C. A., Lindrawati, L., &amp; Susanto, A. (2022). Sustainability Report Dan Kinerja Keuangan. </w:t>
      </w:r>
      <w:r w:rsidRPr="0082208A">
        <w:rPr>
          <w:rFonts w:ascii="Times New Roman" w:hAnsi="Times New Roman" w:cs="Times New Roman"/>
          <w:i/>
          <w:iCs/>
          <w:noProof/>
          <w:kern w:val="0"/>
          <w:sz w:val="24"/>
        </w:rPr>
        <w:t>Media Mahardhika</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21</w:t>
      </w:r>
      <w:r w:rsidRPr="0082208A">
        <w:rPr>
          <w:rFonts w:ascii="Times New Roman" w:hAnsi="Times New Roman" w:cs="Times New Roman"/>
          <w:noProof/>
          <w:kern w:val="0"/>
          <w:sz w:val="24"/>
        </w:rPr>
        <w:t>(1), 71–85. https://doi.org/10.29062/mahardika.v21i1.523</w:t>
      </w:r>
    </w:p>
    <w:p w14:paraId="7C03909B"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Jawas, M. P., &amp; Sulfitri, V. (2022). Pengaruh </w:t>
      </w:r>
      <w:r w:rsidRPr="0082208A">
        <w:rPr>
          <w:rFonts w:ascii="Times New Roman" w:hAnsi="Times New Roman" w:cs="Times New Roman"/>
          <w:i/>
          <w:iCs/>
          <w:noProof/>
          <w:kern w:val="0"/>
          <w:sz w:val="24"/>
        </w:rPr>
        <w:t>Sustainability Reporting, Good Coorporate Governance</w:t>
      </w:r>
      <w:r w:rsidRPr="0082208A">
        <w:rPr>
          <w:rFonts w:ascii="Times New Roman" w:hAnsi="Times New Roman" w:cs="Times New Roman"/>
          <w:noProof/>
          <w:kern w:val="0"/>
          <w:sz w:val="24"/>
        </w:rPr>
        <w:t xml:space="preserve"> dan Profitabilitas Terhadap Nilai Perusahaan. </w:t>
      </w:r>
      <w:r w:rsidRPr="0082208A">
        <w:rPr>
          <w:rFonts w:ascii="Times New Roman" w:hAnsi="Times New Roman" w:cs="Times New Roman"/>
          <w:i/>
          <w:iCs/>
          <w:noProof/>
          <w:kern w:val="0"/>
          <w:sz w:val="24"/>
        </w:rPr>
        <w:t>Ekonomi Digital</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w:t>
      </w:r>
      <w:r w:rsidRPr="0082208A">
        <w:rPr>
          <w:rFonts w:ascii="Times New Roman" w:hAnsi="Times New Roman" w:cs="Times New Roman"/>
          <w:noProof/>
          <w:kern w:val="0"/>
          <w:sz w:val="24"/>
        </w:rPr>
        <w:t>(1), 57–76. https://doi.org/10.55837/ed.v1i1.31</w:t>
      </w:r>
    </w:p>
    <w:p w14:paraId="2FCF8BDC" w14:textId="32D4F2A5"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Kuriawan, T., Sofyani, H., &amp; Rahmawati, E. (2018). Pengungkapan </w:t>
      </w:r>
      <w:r w:rsidRPr="0082208A">
        <w:rPr>
          <w:rFonts w:ascii="Times New Roman" w:hAnsi="Times New Roman" w:cs="Times New Roman"/>
          <w:i/>
          <w:iCs/>
          <w:noProof/>
          <w:kern w:val="0"/>
          <w:sz w:val="24"/>
        </w:rPr>
        <w:t>Sustainability Report</w:t>
      </w:r>
      <w:r w:rsidRPr="0082208A">
        <w:rPr>
          <w:rFonts w:ascii="Times New Roman" w:hAnsi="Times New Roman" w:cs="Times New Roman"/>
          <w:noProof/>
          <w:kern w:val="0"/>
          <w:sz w:val="24"/>
        </w:rPr>
        <w:t xml:space="preserve"> dan Nilai Perusahan: Studi Empiris di Indonesia dan Singapura. </w:t>
      </w:r>
      <w:r w:rsidRPr="0082208A">
        <w:rPr>
          <w:rFonts w:ascii="Times New Roman" w:hAnsi="Times New Roman" w:cs="Times New Roman"/>
          <w:i/>
          <w:iCs/>
          <w:noProof/>
          <w:kern w:val="0"/>
          <w:sz w:val="24"/>
        </w:rPr>
        <w:t>Kompartemen: Jurnal Ilmiah Akuntansi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16</w:t>
      </w:r>
      <w:r w:rsidRPr="0082208A">
        <w:rPr>
          <w:rFonts w:ascii="Times New Roman" w:hAnsi="Times New Roman" w:cs="Times New Roman"/>
          <w:noProof/>
          <w:kern w:val="0"/>
          <w:sz w:val="24"/>
        </w:rPr>
        <w:t>(1), 1–20. https://doi.org/10.30595/kompartemen.v16i1.2100</w:t>
      </w:r>
    </w:p>
    <w:p w14:paraId="48355302" w14:textId="6BC744BF"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Kustina, K. T., Wikantara, A. G., Utari, I. G. A. D., &amp; Sukarnasih, D. M. (2022). Pengaruh Profesionalisme dan Independensi Auditor Internal Terhadap Penerapan </w:t>
      </w:r>
      <w:r w:rsidRPr="0082208A">
        <w:rPr>
          <w:rFonts w:ascii="Times New Roman" w:hAnsi="Times New Roman" w:cs="Times New Roman"/>
          <w:i/>
          <w:iCs/>
          <w:noProof/>
          <w:kern w:val="0"/>
          <w:sz w:val="24"/>
        </w:rPr>
        <w:t>Good Government Governance.</w:t>
      </w:r>
      <w:r w:rsidRPr="0082208A">
        <w:rPr>
          <w:rFonts w:ascii="Times New Roman" w:hAnsi="Times New Roman" w:cs="Times New Roman"/>
          <w:noProof/>
          <w:kern w:val="0"/>
          <w:sz w:val="24"/>
        </w:rPr>
        <w:t xml:space="preserve"> </w:t>
      </w:r>
      <w:r w:rsidR="00A37BE3" w:rsidRPr="0082208A">
        <w:rPr>
          <w:rFonts w:ascii="Times New Roman" w:hAnsi="Times New Roman" w:cs="Times New Roman"/>
          <w:i/>
          <w:iCs/>
          <w:noProof/>
          <w:kern w:val="0"/>
          <w:sz w:val="24"/>
        </w:rPr>
        <w:t>Wacana Ekonomi (Jurnal Ekonomi, Bisnis Dan Akuntansi)</w:t>
      </w:r>
      <w:r w:rsidR="00A37BE3" w:rsidRPr="0082208A">
        <w:rPr>
          <w:rFonts w:ascii="Times New Roman" w:hAnsi="Times New Roman" w:cs="Times New Roman"/>
          <w:noProof/>
          <w:kern w:val="0"/>
          <w:sz w:val="24"/>
        </w:rPr>
        <w:t xml:space="preserve">, </w:t>
      </w:r>
      <w:r w:rsidR="00A37BE3" w:rsidRPr="0082208A">
        <w:rPr>
          <w:rFonts w:ascii="Times New Roman" w:hAnsi="Times New Roman" w:cs="Times New Roman"/>
          <w:i/>
          <w:iCs/>
          <w:noProof/>
          <w:kern w:val="0"/>
          <w:sz w:val="24"/>
        </w:rPr>
        <w:t>21</w:t>
      </w:r>
      <w:r w:rsidR="00A37BE3" w:rsidRPr="0082208A">
        <w:rPr>
          <w:rFonts w:ascii="Times New Roman" w:hAnsi="Times New Roman" w:cs="Times New Roman"/>
          <w:noProof/>
          <w:kern w:val="0"/>
          <w:sz w:val="24"/>
        </w:rPr>
        <w:t xml:space="preserve">(2), 212–225. </w:t>
      </w:r>
      <w:r w:rsidRPr="0082208A">
        <w:rPr>
          <w:rFonts w:ascii="Times New Roman" w:hAnsi="Times New Roman" w:cs="Times New Roman"/>
          <w:noProof/>
          <w:kern w:val="0"/>
          <w:sz w:val="24"/>
        </w:rPr>
        <w:t>https://doi.org/10.22225/we.21.2.2022.212-225</w:t>
      </w:r>
    </w:p>
    <w:p w14:paraId="610E55B3"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lastRenderedPageBreak/>
        <w:t xml:space="preserve">Lammers, T., Rashid, L., Kratzer, J., &amp; Voinov, A. (2022). </w:t>
      </w:r>
      <w:r w:rsidRPr="0082208A">
        <w:rPr>
          <w:rFonts w:ascii="Times New Roman" w:hAnsi="Times New Roman" w:cs="Times New Roman"/>
          <w:i/>
          <w:iCs/>
          <w:noProof/>
          <w:kern w:val="0"/>
          <w:sz w:val="24"/>
        </w:rPr>
        <w:t>An analysis of the sustainability goals of digital technology start-ups in Berlin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Technological Forecasting and Social Change</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185</w:t>
      </w:r>
      <w:r w:rsidRPr="0082208A">
        <w:rPr>
          <w:rFonts w:ascii="Times New Roman" w:hAnsi="Times New Roman" w:cs="Times New Roman"/>
          <w:noProof/>
          <w:kern w:val="0"/>
          <w:sz w:val="24"/>
        </w:rPr>
        <w:t>(September), 122096. https://doi.org/10.1016/j.techfore.2022.122096</w:t>
      </w:r>
    </w:p>
    <w:p w14:paraId="7DFA8D7D" w14:textId="1EE43B6D"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Natayo</w:t>
      </w:r>
      <w:r w:rsidR="00A37BE3" w:rsidRPr="0082208A">
        <w:rPr>
          <w:rFonts w:ascii="Times New Roman" w:hAnsi="Times New Roman" w:cs="Times New Roman"/>
          <w:noProof/>
          <w:kern w:val="0"/>
          <w:sz w:val="24"/>
        </w:rPr>
        <w:t xml:space="preserve">, </w:t>
      </w:r>
      <w:r w:rsidRPr="0082208A">
        <w:rPr>
          <w:rFonts w:ascii="Times New Roman" w:hAnsi="Times New Roman" w:cs="Times New Roman"/>
          <w:noProof/>
          <w:kern w:val="0"/>
          <w:sz w:val="24"/>
        </w:rPr>
        <w:t>T</w:t>
      </w:r>
      <w:r w:rsidR="00A37BE3" w:rsidRPr="0082208A">
        <w:rPr>
          <w:rFonts w:ascii="Times New Roman" w:hAnsi="Times New Roman" w:cs="Times New Roman"/>
          <w:noProof/>
          <w:kern w:val="0"/>
          <w:sz w:val="24"/>
        </w:rPr>
        <w:t xml:space="preserve">. (2024). </w:t>
      </w:r>
      <w:r w:rsidR="00A37BE3" w:rsidRPr="0082208A">
        <w:rPr>
          <w:rFonts w:ascii="Times New Roman" w:hAnsi="Times New Roman" w:cs="Times New Roman"/>
          <w:i/>
          <w:iCs/>
          <w:noProof/>
          <w:kern w:val="0"/>
          <w:sz w:val="24"/>
        </w:rPr>
        <w:t>Sustainability Reporting Terhadap Nilai Perusahaan : Studi Empiris Implementasi Gri 2021 Di Bei</w:t>
      </w:r>
      <w:r w:rsidR="00A37BE3" w:rsidRPr="0082208A">
        <w:rPr>
          <w:rFonts w:ascii="Times New Roman" w:hAnsi="Times New Roman" w:cs="Times New Roman"/>
          <w:noProof/>
          <w:kern w:val="0"/>
          <w:sz w:val="24"/>
        </w:rPr>
        <w:t xml:space="preserve">. </w:t>
      </w:r>
      <w:r w:rsidR="00A37BE3" w:rsidRPr="0082208A">
        <w:rPr>
          <w:rFonts w:ascii="Times New Roman" w:hAnsi="Times New Roman" w:cs="Times New Roman"/>
          <w:i/>
          <w:iCs/>
          <w:noProof/>
          <w:kern w:val="0"/>
          <w:sz w:val="24"/>
        </w:rPr>
        <w:t>7</w:t>
      </w:r>
      <w:r w:rsidR="00A37BE3" w:rsidRPr="0082208A">
        <w:rPr>
          <w:rFonts w:ascii="Times New Roman" w:hAnsi="Times New Roman" w:cs="Times New Roman"/>
          <w:noProof/>
          <w:kern w:val="0"/>
          <w:sz w:val="24"/>
        </w:rPr>
        <w:t>, 12370–12380.</w:t>
      </w:r>
    </w:p>
    <w:p w14:paraId="10D8A7FD" w14:textId="3799344E"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Nguyen, T. T. D. (2020). </w:t>
      </w:r>
      <w:r w:rsidRPr="0082208A">
        <w:rPr>
          <w:rFonts w:ascii="Times New Roman" w:hAnsi="Times New Roman" w:cs="Times New Roman"/>
          <w:i/>
          <w:iCs/>
          <w:noProof/>
          <w:kern w:val="0"/>
          <w:sz w:val="24"/>
        </w:rPr>
        <w:t>An empirical study on the impact of sustainability reporting on firm value.</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Journal of Competitiveness</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12</w:t>
      </w:r>
      <w:r w:rsidRPr="0082208A">
        <w:rPr>
          <w:rFonts w:ascii="Times New Roman" w:hAnsi="Times New Roman" w:cs="Times New Roman"/>
          <w:noProof/>
          <w:kern w:val="0"/>
          <w:sz w:val="24"/>
        </w:rPr>
        <w:t>(3), 119–135. https://doi.org/10.7441/joc.2020.03.07</w:t>
      </w:r>
    </w:p>
    <w:p w14:paraId="62B15532"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Octavia, A. N., Sulistyorini, S., &amp; Swastika, A. (2021). Pengaruh </w:t>
      </w:r>
      <w:r w:rsidRPr="0082208A">
        <w:rPr>
          <w:rFonts w:ascii="Times New Roman" w:hAnsi="Times New Roman" w:cs="Times New Roman"/>
          <w:i/>
          <w:iCs/>
          <w:noProof/>
          <w:kern w:val="0"/>
          <w:sz w:val="24"/>
        </w:rPr>
        <w:t xml:space="preserve">Sustainability Report Disclosure, Economy Disclosure, Enviromental Disclosure </w:t>
      </w:r>
      <w:r w:rsidRPr="0082208A">
        <w:rPr>
          <w:rFonts w:ascii="Times New Roman" w:hAnsi="Times New Roman" w:cs="Times New Roman"/>
          <w:noProof/>
          <w:kern w:val="0"/>
          <w:sz w:val="24"/>
        </w:rPr>
        <w:t xml:space="preserve">dan </w:t>
      </w:r>
      <w:r w:rsidRPr="0082208A">
        <w:rPr>
          <w:rFonts w:ascii="Times New Roman" w:hAnsi="Times New Roman" w:cs="Times New Roman"/>
          <w:i/>
          <w:iCs/>
          <w:noProof/>
          <w:kern w:val="0"/>
          <w:sz w:val="24"/>
        </w:rPr>
        <w:t xml:space="preserve">Social Disclosure </w:t>
      </w:r>
      <w:r w:rsidRPr="0082208A">
        <w:rPr>
          <w:rFonts w:ascii="Times New Roman" w:hAnsi="Times New Roman" w:cs="Times New Roman"/>
          <w:noProof/>
          <w:kern w:val="0"/>
          <w:sz w:val="24"/>
        </w:rPr>
        <w:t xml:space="preserve">Terhadap Nilai Perusahaan Perbankan. </w:t>
      </w:r>
      <w:r w:rsidRPr="0082208A">
        <w:rPr>
          <w:rFonts w:ascii="Times New Roman" w:hAnsi="Times New Roman" w:cs="Times New Roman"/>
          <w:i/>
          <w:iCs/>
          <w:noProof/>
          <w:kern w:val="0"/>
          <w:sz w:val="24"/>
        </w:rPr>
        <w:t>Solusi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20</w:t>
      </w:r>
      <w:r w:rsidRPr="0082208A">
        <w:rPr>
          <w:rFonts w:ascii="Times New Roman" w:hAnsi="Times New Roman" w:cs="Times New Roman"/>
          <w:noProof/>
          <w:kern w:val="0"/>
          <w:sz w:val="24"/>
        </w:rPr>
        <w:t>(4), 327. https://doi.org/10.26623/slsi.v20i4.5783</w:t>
      </w:r>
    </w:p>
    <w:p w14:paraId="481E5986"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Octoriawan, A., &amp; Rusliati, E. (2019). </w:t>
      </w:r>
      <w:r w:rsidRPr="0082208A">
        <w:rPr>
          <w:rFonts w:ascii="Times New Roman" w:hAnsi="Times New Roman" w:cs="Times New Roman"/>
          <w:i/>
          <w:iCs/>
          <w:noProof/>
          <w:kern w:val="0"/>
          <w:sz w:val="24"/>
        </w:rPr>
        <w:t>Corporate Social Responsibility</w:t>
      </w:r>
      <w:r w:rsidRPr="0082208A">
        <w:rPr>
          <w:rFonts w:ascii="Times New Roman" w:hAnsi="Times New Roman" w:cs="Times New Roman"/>
          <w:noProof/>
          <w:kern w:val="0"/>
          <w:sz w:val="24"/>
        </w:rPr>
        <w:t xml:space="preserve">, Kepemilikan Manajerial Terhadap Nilai Perusahaan Dengan Moderasi Ukuran Perusahaan. </w:t>
      </w:r>
      <w:r w:rsidRPr="0082208A">
        <w:rPr>
          <w:rFonts w:ascii="Times New Roman" w:hAnsi="Times New Roman" w:cs="Times New Roman"/>
          <w:i/>
          <w:iCs/>
          <w:noProof/>
          <w:kern w:val="0"/>
          <w:sz w:val="24"/>
        </w:rPr>
        <w:t>Jurnal Riset Akuntansi Kontemporer</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11</w:t>
      </w:r>
      <w:r w:rsidRPr="0082208A">
        <w:rPr>
          <w:rFonts w:ascii="Times New Roman" w:hAnsi="Times New Roman" w:cs="Times New Roman"/>
          <w:noProof/>
          <w:kern w:val="0"/>
          <w:sz w:val="24"/>
        </w:rPr>
        <w:t>(2), 60–68. https://doi.org/10.23969/jrak.v11i2.2771</w:t>
      </w:r>
    </w:p>
    <w:p w14:paraId="4F5D34E8"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Ponziani, R., &amp; Azizah, R. (2017). Nilai Perusahaan pada Perusahaan NonKeuangan yang Terdaftar di BEI. </w:t>
      </w:r>
      <w:r w:rsidRPr="0082208A">
        <w:rPr>
          <w:rFonts w:ascii="Times New Roman" w:hAnsi="Times New Roman" w:cs="Times New Roman"/>
          <w:i/>
          <w:iCs/>
          <w:noProof/>
          <w:kern w:val="0"/>
          <w:sz w:val="24"/>
        </w:rPr>
        <w:t>Jurnal Bisnis Dan Akuntansi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19</w:t>
      </w:r>
      <w:r w:rsidRPr="0082208A">
        <w:rPr>
          <w:rFonts w:ascii="Times New Roman" w:hAnsi="Times New Roman" w:cs="Times New Roman"/>
          <w:noProof/>
          <w:kern w:val="0"/>
          <w:sz w:val="24"/>
        </w:rPr>
        <w:t>(3), 200–211. http://jurnaltsm.id/index.php/JBA</w:t>
      </w:r>
    </w:p>
    <w:p w14:paraId="45C39035"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Pramono, C., &amp; Nasih, M. (2022). T</w:t>
      </w:r>
      <w:r w:rsidRPr="0082208A">
        <w:rPr>
          <w:rFonts w:ascii="Times New Roman" w:hAnsi="Times New Roman" w:cs="Times New Roman"/>
          <w:i/>
          <w:iCs/>
          <w:noProof/>
          <w:kern w:val="0"/>
          <w:sz w:val="24"/>
        </w:rPr>
        <w:t>he Effect of Gender Diversity in The Boardroom and Company Growth on Environmental, Social, and Governance Disclosure</w:t>
      </w:r>
      <w:r w:rsidRPr="0082208A">
        <w:rPr>
          <w:rFonts w:ascii="Times New Roman" w:hAnsi="Times New Roman" w:cs="Times New Roman"/>
          <w:noProof/>
          <w:kern w:val="0"/>
          <w:sz w:val="24"/>
        </w:rPr>
        <w:t xml:space="preserve"> (ESGD). </w:t>
      </w:r>
      <w:r w:rsidRPr="0082208A">
        <w:rPr>
          <w:rFonts w:ascii="Times New Roman" w:hAnsi="Times New Roman" w:cs="Times New Roman"/>
          <w:i/>
          <w:iCs/>
          <w:noProof/>
          <w:kern w:val="0"/>
          <w:sz w:val="24"/>
        </w:rPr>
        <w:t>Journal of Accounting and Investment</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23</w:t>
      </w:r>
      <w:r w:rsidRPr="0082208A">
        <w:rPr>
          <w:rFonts w:ascii="Times New Roman" w:hAnsi="Times New Roman" w:cs="Times New Roman"/>
          <w:noProof/>
          <w:kern w:val="0"/>
          <w:sz w:val="24"/>
        </w:rPr>
        <w:t>(3), 460–477. https://doi.org/10.18196/jai.v23i3.14402</w:t>
      </w:r>
    </w:p>
    <w:p w14:paraId="7A80189E"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Pratama, M. F. G. P., Purnamawati, I., &amp; Sayekti, Y. (2019). Analisis Pengaruh Kinerja Lingkungan Dan Pengungkapan </w:t>
      </w:r>
      <w:r w:rsidRPr="0082208A">
        <w:rPr>
          <w:rFonts w:ascii="Times New Roman" w:hAnsi="Times New Roman" w:cs="Times New Roman"/>
          <w:i/>
          <w:iCs/>
          <w:noProof/>
          <w:kern w:val="0"/>
          <w:sz w:val="24"/>
        </w:rPr>
        <w:t xml:space="preserve">Sustainability Reporting </w:t>
      </w:r>
      <w:r w:rsidRPr="0082208A">
        <w:rPr>
          <w:rFonts w:ascii="Times New Roman" w:hAnsi="Times New Roman" w:cs="Times New Roman"/>
          <w:noProof/>
          <w:kern w:val="0"/>
          <w:sz w:val="24"/>
        </w:rPr>
        <w:t xml:space="preserve">Terhadap Nilai Perusahaan. </w:t>
      </w:r>
      <w:r w:rsidRPr="0082208A">
        <w:rPr>
          <w:rFonts w:ascii="Times New Roman" w:hAnsi="Times New Roman" w:cs="Times New Roman"/>
          <w:i/>
          <w:iCs/>
          <w:noProof/>
          <w:kern w:val="0"/>
          <w:sz w:val="24"/>
        </w:rPr>
        <w:t>Jurnal Akuntansi Universitas Jember</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17</w:t>
      </w:r>
      <w:r w:rsidRPr="0082208A">
        <w:rPr>
          <w:rFonts w:ascii="Times New Roman" w:hAnsi="Times New Roman" w:cs="Times New Roman"/>
          <w:noProof/>
          <w:kern w:val="0"/>
          <w:sz w:val="24"/>
        </w:rPr>
        <w:t>(2), 110. https://doi.org/10.19184/jauj.v17i2.12517</w:t>
      </w:r>
    </w:p>
    <w:p w14:paraId="1F3D5DA9"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Pulungan, M. S., Darmawan, J., Taufik, &amp; Wijayanti, D. S. (2022). Pengaruh Profitabilitas, Leverage, Pelibatan Stakeholder dan Umur Perusahaan Terhadap Pengungkapan Laporan Keberlanjutan. </w:t>
      </w:r>
      <w:r w:rsidRPr="0082208A">
        <w:rPr>
          <w:rFonts w:ascii="Times New Roman" w:hAnsi="Times New Roman" w:cs="Times New Roman"/>
          <w:i/>
          <w:iCs/>
          <w:noProof/>
          <w:kern w:val="0"/>
          <w:sz w:val="24"/>
        </w:rPr>
        <w:t>Seminar Nasional Hasil Penelitian Dan Pengabdian Masyarakat 2022</w:t>
      </w:r>
      <w:r w:rsidRPr="0082208A">
        <w:rPr>
          <w:rFonts w:ascii="Times New Roman" w:hAnsi="Times New Roman" w:cs="Times New Roman"/>
          <w:noProof/>
          <w:kern w:val="0"/>
          <w:sz w:val="24"/>
        </w:rPr>
        <w:t>, 69–80.</w:t>
      </w:r>
    </w:p>
    <w:p w14:paraId="103EE467"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Purba, I. (2021). Pengaruh Kepemilikan Manajerial, Kepemilikan Institusional Dan Kepemilikan Publik Terhadap Nilai Perusahaan Pada Perusahaan Properti Dan Real Estate Yang Terdaftar Di Bursa Efek Indonesia Periode 2016-2018. </w:t>
      </w:r>
      <w:r w:rsidRPr="0082208A">
        <w:rPr>
          <w:rFonts w:ascii="Times New Roman" w:hAnsi="Times New Roman" w:cs="Times New Roman"/>
          <w:i/>
          <w:iCs/>
          <w:noProof/>
          <w:kern w:val="0"/>
          <w:sz w:val="24"/>
        </w:rPr>
        <w:t>Jurnal Riset Akuntansi &amp; Keuangan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7</w:t>
      </w:r>
      <w:r w:rsidRPr="0082208A">
        <w:rPr>
          <w:rFonts w:ascii="Times New Roman" w:hAnsi="Times New Roman" w:cs="Times New Roman"/>
          <w:noProof/>
          <w:kern w:val="0"/>
          <w:sz w:val="24"/>
        </w:rPr>
        <w:t>(1), 18–29. https://doi.org/10.54367/jrak.v7i1.1168</w:t>
      </w:r>
    </w:p>
    <w:p w14:paraId="57CD0C3F"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Purnamawati, I. G. A. (2022). </w:t>
      </w:r>
      <w:r w:rsidRPr="0082208A">
        <w:rPr>
          <w:rFonts w:ascii="Times New Roman" w:hAnsi="Times New Roman" w:cs="Times New Roman"/>
          <w:i/>
          <w:iCs/>
          <w:noProof/>
          <w:kern w:val="0"/>
          <w:sz w:val="24"/>
        </w:rPr>
        <w:t>Sustainable Finance for Promoting Inclusive Growth</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Jurnal Ilmiah Akuntansi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6</w:t>
      </w:r>
      <w:r w:rsidRPr="0082208A">
        <w:rPr>
          <w:rFonts w:ascii="Times New Roman" w:hAnsi="Times New Roman" w:cs="Times New Roman"/>
          <w:noProof/>
          <w:kern w:val="0"/>
          <w:sz w:val="24"/>
        </w:rPr>
        <w:t>(2), 435. https://doi.org/10.23887/jia.v6i2.39208</w:t>
      </w:r>
    </w:p>
    <w:p w14:paraId="705BBC01"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lastRenderedPageBreak/>
        <w:t xml:space="preserve">Rahman, B., &amp; Cheisviyanny, C. (2020). Pengaruh Kualitas Pengungkapan </w:t>
      </w:r>
      <w:r w:rsidRPr="0082208A">
        <w:rPr>
          <w:rFonts w:ascii="Times New Roman" w:hAnsi="Times New Roman" w:cs="Times New Roman"/>
          <w:i/>
          <w:iCs/>
          <w:noProof/>
          <w:kern w:val="0"/>
          <w:sz w:val="24"/>
        </w:rPr>
        <w:t>Corporate Social Responsibility</w:t>
      </w:r>
      <w:r w:rsidRPr="0082208A">
        <w:rPr>
          <w:rFonts w:ascii="Times New Roman" w:hAnsi="Times New Roman" w:cs="Times New Roman"/>
          <w:noProof/>
          <w:kern w:val="0"/>
          <w:sz w:val="24"/>
        </w:rPr>
        <w:t xml:space="preserve">, Dewan Direksi Wanita Dan Dewan Komisaris Wanita Terhadap Tax Aggressive. </w:t>
      </w:r>
      <w:r w:rsidRPr="0082208A">
        <w:rPr>
          <w:rFonts w:ascii="Times New Roman" w:hAnsi="Times New Roman" w:cs="Times New Roman"/>
          <w:i/>
          <w:iCs/>
          <w:noProof/>
          <w:kern w:val="0"/>
          <w:sz w:val="24"/>
        </w:rPr>
        <w:t>Jurnal Eksplorasi Akuntansi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w:t>
      </w:r>
      <w:r w:rsidRPr="0082208A">
        <w:rPr>
          <w:rFonts w:ascii="Times New Roman" w:hAnsi="Times New Roman" w:cs="Times New Roman"/>
          <w:noProof/>
          <w:kern w:val="0"/>
          <w:sz w:val="24"/>
        </w:rPr>
        <w:t>(3), 2942–2955. https://doi.org/10.24036/jea.v2i3.261</w:t>
      </w:r>
    </w:p>
    <w:p w14:paraId="0A485A84"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Ramadhan, A. R., &amp; Linda, R. (2023). Pengaruh Kepemilikan Manajerial, Kepemilikan Institusional, Dewan Komisaris Independen, Dan Pengungkapan </w:t>
      </w:r>
      <w:r w:rsidRPr="0082208A">
        <w:rPr>
          <w:rFonts w:ascii="Times New Roman" w:hAnsi="Times New Roman" w:cs="Times New Roman"/>
          <w:i/>
          <w:iCs/>
          <w:noProof/>
          <w:kern w:val="0"/>
          <w:sz w:val="24"/>
        </w:rPr>
        <w:t xml:space="preserve">Corporate Social Responsibility </w:t>
      </w:r>
      <w:r w:rsidRPr="0082208A">
        <w:rPr>
          <w:rFonts w:ascii="Times New Roman" w:hAnsi="Times New Roman" w:cs="Times New Roman"/>
          <w:noProof/>
          <w:kern w:val="0"/>
          <w:sz w:val="24"/>
        </w:rPr>
        <w:t xml:space="preserve">Terhadap Nilai Perusahaan. </w:t>
      </w:r>
      <w:r w:rsidRPr="0082208A">
        <w:rPr>
          <w:rFonts w:ascii="Times New Roman" w:hAnsi="Times New Roman" w:cs="Times New Roman"/>
          <w:i/>
          <w:iCs/>
          <w:noProof/>
          <w:kern w:val="0"/>
          <w:sz w:val="24"/>
        </w:rPr>
        <w:t>Jurnal Ekonomi Manajemen Bisnis Syariah Dan Teknologi</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w:t>
      </w:r>
      <w:r w:rsidRPr="0082208A">
        <w:rPr>
          <w:rFonts w:ascii="Times New Roman" w:hAnsi="Times New Roman" w:cs="Times New Roman"/>
          <w:noProof/>
          <w:kern w:val="0"/>
          <w:sz w:val="24"/>
        </w:rPr>
        <w:t>(2), 175–187. https://doi.org/10.62833/embistek.v2i2.33</w:t>
      </w:r>
    </w:p>
    <w:p w14:paraId="14C54004"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Ramadhani, S. (2021). Pengaruh </w:t>
      </w:r>
      <w:r w:rsidRPr="0082208A">
        <w:rPr>
          <w:rFonts w:ascii="Times New Roman" w:hAnsi="Times New Roman" w:cs="Times New Roman"/>
          <w:i/>
          <w:iCs/>
          <w:noProof/>
          <w:kern w:val="0"/>
          <w:sz w:val="24"/>
        </w:rPr>
        <w:t>corporate governance perception index</w:t>
      </w:r>
      <w:r w:rsidRPr="0082208A">
        <w:rPr>
          <w:rFonts w:ascii="Times New Roman" w:hAnsi="Times New Roman" w:cs="Times New Roman"/>
          <w:noProof/>
          <w:kern w:val="0"/>
          <w:sz w:val="24"/>
        </w:rPr>
        <w:t xml:space="preserve"> dan kinerja keuangan terhadap nilai perusahaan. </w:t>
      </w:r>
      <w:r w:rsidRPr="0082208A">
        <w:rPr>
          <w:rFonts w:ascii="Times New Roman" w:hAnsi="Times New Roman" w:cs="Times New Roman"/>
          <w:i/>
          <w:iCs/>
          <w:noProof/>
          <w:kern w:val="0"/>
          <w:sz w:val="24"/>
        </w:rPr>
        <w:t>SYNERGY: Jurnal Bisnis Dan Manajemen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w:t>
      </w:r>
      <w:r w:rsidRPr="0082208A">
        <w:rPr>
          <w:rFonts w:ascii="Times New Roman" w:hAnsi="Times New Roman" w:cs="Times New Roman"/>
          <w:noProof/>
          <w:kern w:val="0"/>
          <w:sz w:val="24"/>
        </w:rPr>
        <w:t>(2), 45–52. https://doi.org/10.52364/synergy.v1i2.6</w:t>
      </w:r>
    </w:p>
    <w:p w14:paraId="6E35868F" w14:textId="20C62C80"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Renalita, P. T. S., &amp; Wahyudi, S. M. (2019). (2019). </w:t>
      </w:r>
      <w:r w:rsidRPr="0082208A">
        <w:rPr>
          <w:rFonts w:ascii="Times New Roman" w:hAnsi="Times New Roman" w:cs="Times New Roman"/>
          <w:i/>
          <w:iCs/>
          <w:noProof/>
          <w:kern w:val="0"/>
          <w:sz w:val="24"/>
        </w:rPr>
        <w:t>Analysis the Effect Disclosure of Sustainability Report , Economic Value Added and Other Fundamental Factors of Companies on Company Value. International Journal of Academic Research in Accounting, Finance and Management Sciences</w:t>
      </w:r>
      <w:r w:rsidRPr="0082208A">
        <w:rPr>
          <w:rFonts w:ascii="Times New Roman" w:hAnsi="Times New Roman" w:cs="Times New Roman"/>
          <w:noProof/>
          <w:kern w:val="0"/>
          <w:sz w:val="24"/>
        </w:rPr>
        <w:t xml:space="preserve">, 9(2), 237–249. https://d. </w:t>
      </w:r>
      <w:r w:rsidRPr="0082208A">
        <w:rPr>
          <w:rFonts w:ascii="Times New Roman" w:hAnsi="Times New Roman" w:cs="Times New Roman"/>
          <w:i/>
          <w:iCs/>
          <w:noProof/>
          <w:kern w:val="0"/>
          <w:sz w:val="24"/>
        </w:rPr>
        <w:t>Jurnal Internasional Penelitian Akademik Dalam Ilmu Akuntansi, Keuangan Dan Manajemen</w:t>
      </w:r>
      <w:r w:rsidRPr="0082208A">
        <w:rPr>
          <w:rFonts w:ascii="Times New Roman" w:hAnsi="Times New Roman" w:cs="Times New Roman"/>
          <w:noProof/>
          <w:kern w:val="0"/>
          <w:sz w:val="24"/>
        </w:rPr>
        <w:t xml:space="preserve">, 237–249. </w:t>
      </w:r>
    </w:p>
    <w:p w14:paraId="16780321"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Setyawan, B. (2019). Pengaruh </w:t>
      </w:r>
      <w:r w:rsidRPr="0082208A">
        <w:rPr>
          <w:rFonts w:ascii="Times New Roman" w:hAnsi="Times New Roman" w:cs="Times New Roman"/>
          <w:i/>
          <w:iCs/>
          <w:noProof/>
          <w:kern w:val="0"/>
          <w:sz w:val="24"/>
        </w:rPr>
        <w:t>Good Corporate Governance</w:t>
      </w:r>
      <w:r w:rsidRPr="0082208A">
        <w:rPr>
          <w:rFonts w:ascii="Times New Roman" w:hAnsi="Times New Roman" w:cs="Times New Roman"/>
          <w:noProof/>
          <w:kern w:val="0"/>
          <w:sz w:val="24"/>
        </w:rPr>
        <w:t xml:space="preserve">, Ukuran Perusahaan Dan Profitabilitas Terhadap Kinerja Keuangan Perusahaan (Studi Empiris Terhadap Perusahaan Sektor Perbankan Di Bursa Efek Indonesia). </w:t>
      </w:r>
      <w:r w:rsidRPr="0082208A">
        <w:rPr>
          <w:rFonts w:ascii="Times New Roman" w:hAnsi="Times New Roman" w:cs="Times New Roman"/>
          <w:i/>
          <w:iCs/>
          <w:noProof/>
          <w:kern w:val="0"/>
          <w:sz w:val="24"/>
        </w:rPr>
        <w:t>Jurnal Mitra Manajemen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3</w:t>
      </w:r>
      <w:r w:rsidRPr="0082208A">
        <w:rPr>
          <w:rFonts w:ascii="Times New Roman" w:hAnsi="Times New Roman" w:cs="Times New Roman"/>
          <w:noProof/>
          <w:kern w:val="0"/>
          <w:sz w:val="24"/>
        </w:rPr>
        <w:t>(12), 1195–1212. https://doi.org/10.52160/ejmm.v3i12.313</w:t>
      </w:r>
    </w:p>
    <w:p w14:paraId="151CC11D"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Siregar, N. Y., &amp; Safitri, T. A. (2019). Pengaruh Pengungkapan </w:t>
      </w:r>
      <w:r w:rsidRPr="0082208A">
        <w:rPr>
          <w:rFonts w:ascii="Times New Roman" w:hAnsi="Times New Roman" w:cs="Times New Roman"/>
          <w:i/>
          <w:iCs/>
          <w:noProof/>
          <w:kern w:val="0"/>
          <w:sz w:val="24"/>
        </w:rPr>
        <w:t>Enterprise Risk Management , Intellectual Capital, Corporate Social Responsibility</w:t>
      </w:r>
      <w:r w:rsidRPr="0082208A">
        <w:rPr>
          <w:rFonts w:ascii="Times New Roman" w:hAnsi="Times New Roman" w:cs="Times New Roman"/>
          <w:noProof/>
          <w:kern w:val="0"/>
          <w:sz w:val="24"/>
        </w:rPr>
        <w:t xml:space="preserve">, Dan </w:t>
      </w:r>
      <w:r w:rsidRPr="0082208A">
        <w:rPr>
          <w:rFonts w:ascii="Times New Roman" w:hAnsi="Times New Roman" w:cs="Times New Roman"/>
          <w:i/>
          <w:iCs/>
          <w:noProof/>
          <w:kern w:val="0"/>
          <w:sz w:val="24"/>
        </w:rPr>
        <w:t>Sustainability Report</w:t>
      </w:r>
      <w:r w:rsidRPr="0082208A">
        <w:rPr>
          <w:rFonts w:ascii="Times New Roman" w:hAnsi="Times New Roman" w:cs="Times New Roman"/>
          <w:noProof/>
          <w:kern w:val="0"/>
          <w:sz w:val="24"/>
        </w:rPr>
        <w:t xml:space="preserve"> Terhadap Nilai Perusahaan. </w:t>
      </w:r>
      <w:r w:rsidRPr="0082208A">
        <w:rPr>
          <w:rFonts w:ascii="Times New Roman" w:hAnsi="Times New Roman" w:cs="Times New Roman"/>
          <w:i/>
          <w:iCs/>
          <w:noProof/>
          <w:kern w:val="0"/>
          <w:sz w:val="24"/>
        </w:rPr>
        <w:t>Jurnal Bisnis Darmajaya</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5</w:t>
      </w:r>
      <w:r w:rsidRPr="0082208A">
        <w:rPr>
          <w:rFonts w:ascii="Times New Roman" w:hAnsi="Times New Roman" w:cs="Times New Roman"/>
          <w:noProof/>
          <w:kern w:val="0"/>
          <w:sz w:val="24"/>
        </w:rPr>
        <w:t>(2), 53–79.</w:t>
      </w:r>
    </w:p>
    <w:p w14:paraId="0B292AE3" w14:textId="047E0365"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Sri, K., Wati, K., Nyoman, D., Werastuti, S., &amp; Ekonomi, J. (2025). </w:t>
      </w:r>
      <w:r w:rsidRPr="0082208A">
        <w:rPr>
          <w:rFonts w:ascii="Times New Roman" w:hAnsi="Times New Roman" w:cs="Times New Roman"/>
          <w:i/>
          <w:iCs/>
          <w:noProof/>
          <w:kern w:val="0"/>
          <w:sz w:val="24"/>
        </w:rPr>
        <w:t xml:space="preserve">PENGARUH </w:t>
      </w:r>
      <w:r w:rsidR="006E0093" w:rsidRPr="0082208A">
        <w:rPr>
          <w:rFonts w:ascii="Times New Roman" w:hAnsi="Times New Roman" w:cs="Times New Roman"/>
          <w:i/>
          <w:iCs/>
          <w:noProof/>
          <w:kern w:val="0"/>
          <w:sz w:val="24"/>
        </w:rPr>
        <w:t xml:space="preserve">Environmental Social And Governance ( Esg ) Score , </w:t>
      </w:r>
      <w:r w:rsidR="006E0093" w:rsidRPr="0082208A">
        <w:rPr>
          <w:rFonts w:ascii="Times New Roman" w:hAnsi="Times New Roman" w:cs="Times New Roman"/>
          <w:noProof/>
          <w:kern w:val="0"/>
          <w:sz w:val="24"/>
        </w:rPr>
        <w:t>Ukuran Perusahaan Dan Struktur Modal Terhadap Kinerja Keuangan.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w:t>
      </w:r>
      <w:r w:rsidRPr="0082208A">
        <w:rPr>
          <w:rFonts w:ascii="Times New Roman" w:hAnsi="Times New Roman" w:cs="Times New Roman"/>
          <w:noProof/>
          <w:kern w:val="0"/>
          <w:sz w:val="24"/>
        </w:rPr>
        <w:t>, 211–223.</w:t>
      </w:r>
    </w:p>
    <w:p w14:paraId="455F0687"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Sugiyono. (2022a). Metode Penelitian Kualitatif (Untuk penelitian yang bersifat: eksploratif, enterpretif, interaktif dan konstruktif). </w:t>
      </w:r>
      <w:r w:rsidRPr="0082208A">
        <w:rPr>
          <w:rFonts w:ascii="Times New Roman" w:hAnsi="Times New Roman" w:cs="Times New Roman"/>
          <w:i/>
          <w:iCs/>
          <w:noProof/>
          <w:kern w:val="0"/>
          <w:sz w:val="24"/>
        </w:rPr>
        <w:t>Metode Penelitian Kualitatif</w:t>
      </w:r>
      <w:r w:rsidRPr="0082208A">
        <w:rPr>
          <w:rFonts w:ascii="Times New Roman" w:hAnsi="Times New Roman" w:cs="Times New Roman"/>
          <w:noProof/>
          <w:kern w:val="0"/>
          <w:sz w:val="24"/>
        </w:rPr>
        <w:t>, 1–274. http://belajarpsikologi.com/metode-penelitian-kualitatif/</w:t>
      </w:r>
    </w:p>
    <w:p w14:paraId="698A4E7E"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Sugiyono. (2022b). </w:t>
      </w:r>
      <w:r w:rsidRPr="0082208A">
        <w:rPr>
          <w:rFonts w:ascii="Times New Roman" w:hAnsi="Times New Roman" w:cs="Times New Roman"/>
          <w:i/>
          <w:iCs/>
          <w:noProof/>
          <w:kern w:val="0"/>
          <w:sz w:val="24"/>
        </w:rPr>
        <w:t>Metode Penelitian Kuantitatif, Kualitatif dan buku R&amp;D. Alfabeta. Sukarya,</w:t>
      </w:r>
      <w:r w:rsidRPr="0082208A">
        <w:rPr>
          <w:rFonts w:ascii="Times New Roman" w:hAnsi="Times New Roman" w:cs="Times New Roman"/>
          <w:noProof/>
          <w:kern w:val="0"/>
          <w:sz w:val="24"/>
        </w:rPr>
        <w:t>.</w:t>
      </w:r>
    </w:p>
    <w:p w14:paraId="79F235BA"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Suhartini, D., Tjahjadi, B., &amp; Fayanni, Y. (2024).</w:t>
      </w:r>
      <w:r w:rsidRPr="0082208A">
        <w:rPr>
          <w:rFonts w:ascii="Times New Roman" w:hAnsi="Times New Roman" w:cs="Times New Roman"/>
          <w:i/>
          <w:iCs/>
          <w:noProof/>
          <w:kern w:val="0"/>
          <w:sz w:val="24"/>
        </w:rPr>
        <w:t xml:space="preserve"> Impact of sustainability reporting and governance on firm value: insights from the Indonesian manufacturing sector. Cogent Business and Management</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11</w:t>
      </w:r>
      <w:r w:rsidRPr="0082208A">
        <w:rPr>
          <w:rFonts w:ascii="Times New Roman" w:hAnsi="Times New Roman" w:cs="Times New Roman"/>
          <w:noProof/>
          <w:kern w:val="0"/>
          <w:sz w:val="24"/>
        </w:rPr>
        <w:t>(1). https://doi.org/10.1080/23311975.2024.2381087</w:t>
      </w:r>
    </w:p>
    <w:p w14:paraId="5C04075F"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Tarigan, J., Hatane, S. E., Stacia, L., &amp; Widjaja, D. C. (2019). </w:t>
      </w:r>
      <w:r w:rsidRPr="0082208A">
        <w:rPr>
          <w:rFonts w:ascii="Times New Roman" w:hAnsi="Times New Roman" w:cs="Times New Roman"/>
          <w:i/>
          <w:iCs/>
          <w:noProof/>
          <w:kern w:val="0"/>
          <w:sz w:val="24"/>
        </w:rPr>
        <w:t xml:space="preserve">Corporate social </w:t>
      </w:r>
      <w:r w:rsidRPr="0082208A">
        <w:rPr>
          <w:rFonts w:ascii="Times New Roman" w:hAnsi="Times New Roman" w:cs="Times New Roman"/>
          <w:i/>
          <w:iCs/>
          <w:noProof/>
          <w:kern w:val="0"/>
          <w:sz w:val="24"/>
        </w:rPr>
        <w:lastRenderedPageBreak/>
        <w:t>responsibility policies and value creation: Does corporate governance and profitability mediate that relationship? Investment Management and Financial Innovations</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16</w:t>
      </w:r>
      <w:r w:rsidRPr="0082208A">
        <w:rPr>
          <w:rFonts w:ascii="Times New Roman" w:hAnsi="Times New Roman" w:cs="Times New Roman"/>
          <w:noProof/>
          <w:kern w:val="0"/>
          <w:sz w:val="24"/>
        </w:rPr>
        <w:t>(2), 270–280. https://doi.org/10.21511/imfi.16(2).2019.23</w:t>
      </w:r>
    </w:p>
    <w:p w14:paraId="219BA972"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Trie, N., Puspa, A., S, Y. C., Siddi, P., Ekonomi, F., &amp; Islam, U. (2021). Pengaruh </w:t>
      </w:r>
      <w:r w:rsidRPr="0082208A">
        <w:rPr>
          <w:rFonts w:ascii="Times New Roman" w:hAnsi="Times New Roman" w:cs="Times New Roman"/>
          <w:i/>
          <w:iCs/>
          <w:noProof/>
          <w:kern w:val="0"/>
          <w:sz w:val="24"/>
        </w:rPr>
        <w:t xml:space="preserve">corporate social responsibility disclosure </w:t>
      </w:r>
      <w:r w:rsidRPr="0082208A">
        <w:rPr>
          <w:rFonts w:ascii="Times New Roman" w:hAnsi="Times New Roman" w:cs="Times New Roman"/>
          <w:noProof/>
          <w:kern w:val="0"/>
          <w:sz w:val="24"/>
        </w:rPr>
        <w:t xml:space="preserve">dan </w:t>
      </w:r>
      <w:r w:rsidRPr="0082208A">
        <w:rPr>
          <w:rFonts w:ascii="Times New Roman" w:hAnsi="Times New Roman" w:cs="Times New Roman"/>
          <w:i/>
          <w:iCs/>
          <w:noProof/>
          <w:kern w:val="0"/>
          <w:sz w:val="24"/>
        </w:rPr>
        <w:t xml:space="preserve">good corporate governance </w:t>
      </w:r>
      <w:r w:rsidRPr="0082208A">
        <w:rPr>
          <w:rFonts w:ascii="Times New Roman" w:hAnsi="Times New Roman" w:cs="Times New Roman"/>
          <w:noProof/>
          <w:kern w:val="0"/>
          <w:sz w:val="24"/>
        </w:rPr>
        <w:t xml:space="preserve">terhadap nilai perusahaan </w:t>
      </w:r>
      <w:r w:rsidRPr="0082208A">
        <w:rPr>
          <w:rFonts w:ascii="Times New Roman" w:hAnsi="Times New Roman" w:cs="Times New Roman"/>
          <w:i/>
          <w:iCs/>
          <w:noProof/>
          <w:kern w:val="0"/>
          <w:sz w:val="24"/>
        </w:rPr>
        <w:t>The effect of corporate social responsibility disclosure and good corporate governance on firm value</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Akuntabel 18</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18</w:t>
      </w:r>
      <w:r w:rsidRPr="0082208A">
        <w:rPr>
          <w:rFonts w:ascii="Times New Roman" w:hAnsi="Times New Roman" w:cs="Times New Roman"/>
          <w:noProof/>
          <w:kern w:val="0"/>
          <w:sz w:val="24"/>
        </w:rPr>
        <w:t>(2), 200–209.</w:t>
      </w:r>
    </w:p>
    <w:p w14:paraId="6BC03D66"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Wibowo, L. K. (2021). Pengaruh Pengungkapan </w:t>
      </w:r>
      <w:r w:rsidRPr="0082208A">
        <w:rPr>
          <w:rFonts w:ascii="Times New Roman" w:hAnsi="Times New Roman" w:cs="Times New Roman"/>
          <w:i/>
          <w:iCs/>
          <w:noProof/>
          <w:kern w:val="0"/>
          <w:sz w:val="24"/>
        </w:rPr>
        <w:t>Sustainability Report</w:t>
      </w:r>
      <w:r w:rsidRPr="0082208A">
        <w:rPr>
          <w:rFonts w:ascii="Times New Roman" w:hAnsi="Times New Roman" w:cs="Times New Roman"/>
          <w:noProof/>
          <w:kern w:val="0"/>
          <w:sz w:val="24"/>
        </w:rPr>
        <w:t xml:space="preserve"> Terhadap Nilai Perusahaan Pada Perusahaan Yang Terdaftar Di Indeks Saham Sri-Kehati Periode 2017-2019. </w:t>
      </w:r>
      <w:r w:rsidRPr="0082208A">
        <w:rPr>
          <w:rFonts w:ascii="Times New Roman" w:hAnsi="Times New Roman" w:cs="Times New Roman"/>
          <w:i/>
          <w:iCs/>
          <w:noProof/>
          <w:kern w:val="0"/>
          <w:sz w:val="24"/>
        </w:rPr>
        <w:t>Journal of Physics A: Mathematical and Theoretical</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44</w:t>
      </w:r>
      <w:r w:rsidRPr="0082208A">
        <w:rPr>
          <w:rFonts w:ascii="Times New Roman" w:hAnsi="Times New Roman" w:cs="Times New Roman"/>
          <w:noProof/>
          <w:kern w:val="0"/>
          <w:sz w:val="24"/>
        </w:rPr>
        <w:t>(8), 1689–1699.</w:t>
      </w:r>
    </w:p>
    <w:p w14:paraId="49005ABB" w14:textId="5BDF4E28"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kern w:val="0"/>
          <w:sz w:val="24"/>
        </w:rPr>
      </w:pPr>
      <w:r w:rsidRPr="0082208A">
        <w:rPr>
          <w:rFonts w:ascii="Times New Roman" w:hAnsi="Times New Roman" w:cs="Times New Roman"/>
          <w:noProof/>
          <w:kern w:val="0"/>
          <w:sz w:val="24"/>
        </w:rPr>
        <w:t xml:space="preserve">Wulandari, N. D., Ekonomi, F., Psikologi, D. A. N., &amp; Dharma, U. W. (2023). </w:t>
      </w:r>
      <w:r w:rsidR="006E0093" w:rsidRPr="0082208A">
        <w:rPr>
          <w:rFonts w:ascii="Times New Roman" w:hAnsi="Times New Roman" w:cs="Times New Roman"/>
          <w:noProof/>
          <w:kern w:val="0"/>
          <w:sz w:val="24"/>
        </w:rPr>
        <w:t xml:space="preserve">Pengaruh </w:t>
      </w:r>
      <w:r w:rsidR="006E0093" w:rsidRPr="0082208A">
        <w:rPr>
          <w:rFonts w:ascii="Times New Roman" w:hAnsi="Times New Roman" w:cs="Times New Roman"/>
          <w:i/>
          <w:iCs/>
          <w:noProof/>
          <w:kern w:val="0"/>
          <w:sz w:val="24"/>
        </w:rPr>
        <w:t>Good Corporate Governance</w:t>
      </w:r>
      <w:r w:rsidR="006E0093" w:rsidRPr="0082208A">
        <w:rPr>
          <w:rFonts w:ascii="Times New Roman" w:hAnsi="Times New Roman" w:cs="Times New Roman"/>
          <w:noProof/>
          <w:kern w:val="0"/>
          <w:sz w:val="24"/>
        </w:rPr>
        <w:t xml:space="preserve"> , Kebijakan Dividen , Dan Ukuran Perusahaan </w:t>
      </w:r>
      <w:r w:rsidR="006E0093" w:rsidRPr="0082208A">
        <w:rPr>
          <w:rFonts w:ascii="Times New Roman" w:hAnsi="Times New Roman" w:cs="Times New Roman"/>
          <w:i/>
          <w:iCs/>
          <w:noProof/>
          <w:kern w:val="0"/>
          <w:sz w:val="24"/>
        </w:rPr>
        <w:t>Social Responsibility</w:t>
      </w:r>
      <w:r w:rsidR="006E0093" w:rsidRPr="0082208A">
        <w:rPr>
          <w:rFonts w:ascii="Times New Roman" w:hAnsi="Times New Roman" w:cs="Times New Roman"/>
          <w:noProof/>
          <w:kern w:val="0"/>
          <w:sz w:val="24"/>
        </w:rPr>
        <w:t xml:space="preserve"> Sebagai Pemoderasi Pada Perusahaan Yang Terdaftar Di Esg Quality 45 Idx Kehati Tahun 2021. April.</w:t>
      </w:r>
    </w:p>
    <w:p w14:paraId="2DA58855" w14:textId="77777777" w:rsidR="000E6062" w:rsidRPr="0082208A" w:rsidRDefault="000E6062" w:rsidP="006E0093">
      <w:pPr>
        <w:widowControl w:val="0"/>
        <w:autoSpaceDE w:val="0"/>
        <w:autoSpaceDN w:val="0"/>
        <w:adjustRightInd w:val="0"/>
        <w:spacing w:line="240" w:lineRule="auto"/>
        <w:ind w:left="480" w:hanging="480"/>
        <w:jc w:val="both"/>
        <w:rPr>
          <w:rFonts w:ascii="Times New Roman" w:hAnsi="Times New Roman" w:cs="Times New Roman"/>
          <w:noProof/>
          <w:sz w:val="24"/>
        </w:rPr>
      </w:pPr>
      <w:r w:rsidRPr="0082208A">
        <w:rPr>
          <w:rFonts w:ascii="Times New Roman" w:hAnsi="Times New Roman" w:cs="Times New Roman"/>
          <w:noProof/>
          <w:kern w:val="0"/>
          <w:sz w:val="24"/>
        </w:rPr>
        <w:t xml:space="preserve">Yuliyanti, L. (2019). Pengaruh </w:t>
      </w:r>
      <w:r w:rsidRPr="0082208A">
        <w:rPr>
          <w:rFonts w:ascii="Times New Roman" w:hAnsi="Times New Roman" w:cs="Times New Roman"/>
          <w:i/>
          <w:iCs/>
          <w:noProof/>
          <w:kern w:val="0"/>
          <w:sz w:val="24"/>
        </w:rPr>
        <w:t>Good Corporate Governance</w:t>
      </w:r>
      <w:r w:rsidRPr="0082208A">
        <w:rPr>
          <w:rFonts w:ascii="Times New Roman" w:hAnsi="Times New Roman" w:cs="Times New Roman"/>
          <w:noProof/>
          <w:kern w:val="0"/>
          <w:sz w:val="24"/>
        </w:rPr>
        <w:t xml:space="preserve"> Dan Pengungkapan </w:t>
      </w:r>
      <w:r w:rsidRPr="0082208A">
        <w:rPr>
          <w:rFonts w:ascii="Times New Roman" w:hAnsi="Times New Roman" w:cs="Times New Roman"/>
          <w:i/>
          <w:iCs/>
          <w:noProof/>
          <w:kern w:val="0"/>
          <w:sz w:val="24"/>
        </w:rPr>
        <w:t xml:space="preserve">Corporate Social Responsibility </w:t>
      </w:r>
      <w:r w:rsidRPr="0082208A">
        <w:rPr>
          <w:rFonts w:ascii="Times New Roman" w:hAnsi="Times New Roman" w:cs="Times New Roman"/>
          <w:noProof/>
          <w:kern w:val="0"/>
          <w:sz w:val="24"/>
        </w:rPr>
        <w:t xml:space="preserve">Terhadap Nilai Perusahaan. </w:t>
      </w:r>
      <w:r w:rsidRPr="0082208A">
        <w:rPr>
          <w:rFonts w:ascii="Times New Roman" w:hAnsi="Times New Roman" w:cs="Times New Roman"/>
          <w:i/>
          <w:iCs/>
          <w:noProof/>
          <w:kern w:val="0"/>
          <w:sz w:val="24"/>
        </w:rPr>
        <w:t>Jurnal Pendidikan Akuntansi &amp; Keuangan</w:t>
      </w:r>
      <w:r w:rsidRPr="0082208A">
        <w:rPr>
          <w:rFonts w:ascii="Times New Roman" w:hAnsi="Times New Roman" w:cs="Times New Roman"/>
          <w:noProof/>
          <w:kern w:val="0"/>
          <w:sz w:val="24"/>
        </w:rPr>
        <w:t xml:space="preserve">, </w:t>
      </w:r>
      <w:r w:rsidRPr="0082208A">
        <w:rPr>
          <w:rFonts w:ascii="Times New Roman" w:hAnsi="Times New Roman" w:cs="Times New Roman"/>
          <w:i/>
          <w:iCs/>
          <w:noProof/>
          <w:kern w:val="0"/>
          <w:sz w:val="24"/>
        </w:rPr>
        <w:t>2</w:t>
      </w:r>
      <w:r w:rsidRPr="0082208A">
        <w:rPr>
          <w:rFonts w:ascii="Times New Roman" w:hAnsi="Times New Roman" w:cs="Times New Roman"/>
          <w:noProof/>
          <w:kern w:val="0"/>
          <w:sz w:val="24"/>
        </w:rPr>
        <w:t>(2), 21. https://doi.org/10.17509/jpak.v2i2.15464</w:t>
      </w:r>
    </w:p>
    <w:p w14:paraId="592756DA" w14:textId="22DA3ECF" w:rsidR="00E537CB" w:rsidRPr="0082208A" w:rsidRDefault="00E537CB" w:rsidP="003605F6">
      <w:pPr>
        <w:spacing w:line="240" w:lineRule="auto"/>
        <w:jc w:val="both"/>
        <w:rPr>
          <w:rFonts w:ascii="Times New Roman" w:hAnsi="Times New Roman" w:cs="Times New Roman"/>
          <w:sz w:val="24"/>
          <w:szCs w:val="24"/>
        </w:rPr>
      </w:pPr>
      <w:r w:rsidRPr="0082208A">
        <w:rPr>
          <w:rFonts w:ascii="Times New Roman" w:hAnsi="Times New Roman" w:cs="Times New Roman"/>
          <w:color w:val="000000" w:themeColor="text1"/>
          <w:sz w:val="24"/>
          <w:szCs w:val="24"/>
        </w:rPr>
        <w:fldChar w:fldCharType="end"/>
      </w:r>
    </w:p>
    <w:p w14:paraId="3C9DD858" w14:textId="4479691F" w:rsidR="006E0093" w:rsidRPr="0082208A" w:rsidRDefault="005650FB" w:rsidP="006E0093">
      <w:pPr>
        <w:widowControl w:val="0"/>
        <w:autoSpaceDE w:val="0"/>
        <w:autoSpaceDN w:val="0"/>
        <w:adjustRightInd w:val="0"/>
        <w:spacing w:line="240" w:lineRule="auto"/>
        <w:ind w:left="480" w:hanging="480"/>
        <w:rPr>
          <w:rFonts w:ascii="Times New Roman" w:hAnsi="Times New Roman" w:cs="Times New Roman"/>
          <w:noProof/>
          <w:sz w:val="24"/>
        </w:rPr>
      </w:pP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 xml:space="preserve">ADDIN Mendeley Bibliography CSL_BIBLIOGRAPHY </w:instrText>
      </w:r>
      <w:r w:rsidRPr="0082208A">
        <w:rPr>
          <w:rFonts w:ascii="Times New Roman" w:hAnsi="Times New Roman" w:cs="Times New Roman"/>
          <w:color w:val="000000" w:themeColor="text1"/>
          <w:sz w:val="24"/>
          <w:szCs w:val="24"/>
        </w:rPr>
        <w:fldChar w:fldCharType="separate"/>
      </w:r>
    </w:p>
    <w:p w14:paraId="0F81E94B" w14:textId="50781E4B" w:rsidR="000E6062" w:rsidRPr="0082208A" w:rsidRDefault="000E6062"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28D9ABB6" w14:textId="0AF2A3ED" w:rsidR="004F048D" w:rsidRPr="0082208A" w:rsidRDefault="005650FB" w:rsidP="003605F6">
      <w:pPr>
        <w:spacing w:line="240" w:lineRule="auto"/>
        <w:jc w:val="both"/>
        <w:rPr>
          <w:rFonts w:ascii="Times New Roman" w:hAnsi="Times New Roman" w:cs="Times New Roman"/>
          <w:color w:val="000000" w:themeColor="text1"/>
          <w:sz w:val="24"/>
          <w:szCs w:val="24"/>
        </w:rPr>
      </w:pPr>
      <w:r w:rsidRPr="0082208A">
        <w:rPr>
          <w:rFonts w:ascii="Times New Roman" w:hAnsi="Times New Roman" w:cs="Times New Roman"/>
          <w:color w:val="000000" w:themeColor="text1"/>
          <w:sz w:val="24"/>
          <w:szCs w:val="24"/>
        </w:rPr>
        <w:fldChar w:fldCharType="end"/>
      </w:r>
    </w:p>
    <w:p w14:paraId="014798F1" w14:textId="01785C16" w:rsidR="000E6062" w:rsidRPr="0082208A" w:rsidRDefault="009D087C" w:rsidP="007F7FCF">
      <w:pPr>
        <w:widowControl w:val="0"/>
        <w:autoSpaceDE w:val="0"/>
        <w:autoSpaceDN w:val="0"/>
        <w:adjustRightInd w:val="0"/>
        <w:spacing w:line="240" w:lineRule="auto"/>
        <w:ind w:left="480" w:hanging="480"/>
        <w:rPr>
          <w:rFonts w:ascii="Times New Roman" w:hAnsi="Times New Roman" w:cs="Times New Roman"/>
          <w:noProof/>
          <w:kern w:val="0"/>
          <w:sz w:val="24"/>
        </w:rPr>
      </w:pPr>
      <w:r w:rsidRPr="0082208A">
        <w:rPr>
          <w:rFonts w:ascii="Times New Roman" w:hAnsi="Times New Roman" w:cs="Times New Roman"/>
          <w:color w:val="000000" w:themeColor="text1"/>
          <w:sz w:val="24"/>
          <w:szCs w:val="24"/>
        </w:rPr>
        <w:fldChar w:fldCharType="begin" w:fldLock="1"/>
      </w:r>
      <w:r w:rsidRPr="0082208A">
        <w:rPr>
          <w:rFonts w:ascii="Times New Roman" w:hAnsi="Times New Roman" w:cs="Times New Roman"/>
          <w:color w:val="000000" w:themeColor="text1"/>
          <w:sz w:val="24"/>
          <w:szCs w:val="24"/>
        </w:rPr>
        <w:instrText xml:space="preserve">ADDIN Mendeley Bibliography CSL_BIBLIOGRAPHY </w:instrText>
      </w:r>
      <w:r w:rsidRPr="0082208A">
        <w:rPr>
          <w:rFonts w:ascii="Times New Roman" w:hAnsi="Times New Roman" w:cs="Times New Roman"/>
          <w:color w:val="000000" w:themeColor="text1"/>
          <w:sz w:val="24"/>
          <w:szCs w:val="24"/>
        </w:rPr>
        <w:fldChar w:fldCharType="separate"/>
      </w:r>
    </w:p>
    <w:p w14:paraId="14494088" w14:textId="77777777" w:rsidR="00682614" w:rsidRPr="0082208A" w:rsidRDefault="00682614"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77D884E4"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6AF915C2"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41D83271"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7FD5556D"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179874E5"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1A2C2BA0"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2A3D7754" w14:textId="77777777" w:rsidR="007F7FCF" w:rsidRPr="0082208A" w:rsidRDefault="007F7FCF" w:rsidP="000E6062">
      <w:pPr>
        <w:widowControl w:val="0"/>
        <w:autoSpaceDE w:val="0"/>
        <w:autoSpaceDN w:val="0"/>
        <w:adjustRightInd w:val="0"/>
        <w:spacing w:line="240" w:lineRule="auto"/>
        <w:ind w:left="480" w:hanging="480"/>
        <w:rPr>
          <w:rFonts w:ascii="Times New Roman" w:hAnsi="Times New Roman" w:cs="Times New Roman"/>
          <w:noProof/>
          <w:sz w:val="24"/>
        </w:rPr>
      </w:pPr>
    </w:p>
    <w:p w14:paraId="55C94749" w14:textId="09079319" w:rsidR="00EC705B" w:rsidRPr="0082208A" w:rsidRDefault="009D087C" w:rsidP="003605F6">
      <w:pPr>
        <w:pStyle w:val="Judul1"/>
        <w:spacing w:line="240" w:lineRule="auto"/>
        <w:rPr>
          <w:rFonts w:cs="Times New Roman"/>
          <w:bCs/>
          <w:szCs w:val="24"/>
        </w:rPr>
      </w:pPr>
      <w:r w:rsidRPr="0082208A">
        <w:rPr>
          <w:rFonts w:cs="Times New Roman"/>
        </w:rPr>
        <w:lastRenderedPageBreak/>
        <w:fldChar w:fldCharType="end"/>
      </w:r>
      <w:bookmarkEnd w:id="2"/>
      <w:r w:rsidR="00EC705B" w:rsidRPr="0082208A">
        <w:rPr>
          <w:rFonts w:cs="Times New Roman"/>
          <w:bCs/>
          <w:szCs w:val="24"/>
        </w:rPr>
        <w:t xml:space="preserve"> </w:t>
      </w:r>
      <w:bookmarkStart w:id="102" w:name="_Toc205202822"/>
      <w:r w:rsidR="00EC705B" w:rsidRPr="0082208A">
        <w:rPr>
          <w:rFonts w:cs="Times New Roman"/>
          <w:bCs/>
          <w:szCs w:val="24"/>
        </w:rPr>
        <w:t>DAFTAR LAMPIRAN</w:t>
      </w:r>
      <w:bookmarkEnd w:id="102"/>
    </w:p>
    <w:p w14:paraId="665C0078" w14:textId="77777777" w:rsidR="00C52955" w:rsidRPr="0082208A" w:rsidRDefault="00C52955" w:rsidP="00363C7B">
      <w:pPr>
        <w:tabs>
          <w:tab w:val="left" w:pos="2835"/>
        </w:tabs>
        <w:spacing w:line="240" w:lineRule="auto"/>
        <w:jc w:val="center"/>
        <w:rPr>
          <w:rFonts w:ascii="Times New Roman" w:hAnsi="Times New Roman" w:cs="Times New Roman"/>
          <w:b/>
          <w:bCs/>
          <w:color w:val="000000" w:themeColor="text1"/>
          <w:sz w:val="24"/>
          <w:szCs w:val="24"/>
        </w:rPr>
      </w:pPr>
    </w:p>
    <w:tbl>
      <w:tblPr>
        <w:tblStyle w:val="KisiTabel"/>
        <w:tblW w:w="8080" w:type="dxa"/>
        <w:tblInd w:w="-5" w:type="dxa"/>
        <w:tblLook w:val="04A0" w:firstRow="1" w:lastRow="0" w:firstColumn="1" w:lastColumn="0" w:noHBand="0" w:noVBand="1"/>
      </w:tblPr>
      <w:tblGrid>
        <w:gridCol w:w="851"/>
        <w:gridCol w:w="1509"/>
        <w:gridCol w:w="5720"/>
      </w:tblGrid>
      <w:tr w:rsidR="00986AF9" w:rsidRPr="0082208A" w14:paraId="57971AD7" w14:textId="77777777" w:rsidTr="00AD195F">
        <w:tc>
          <w:tcPr>
            <w:tcW w:w="851" w:type="dxa"/>
          </w:tcPr>
          <w:p w14:paraId="7FAFFC2D" w14:textId="77777777" w:rsidR="00986AF9" w:rsidRPr="0082208A" w:rsidRDefault="00986AF9" w:rsidP="00AD195F">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No</w:t>
            </w:r>
          </w:p>
        </w:tc>
        <w:tc>
          <w:tcPr>
            <w:tcW w:w="1509" w:type="dxa"/>
          </w:tcPr>
          <w:p w14:paraId="1D6A3E0A" w14:textId="77777777" w:rsidR="00986AF9" w:rsidRPr="0082208A" w:rsidRDefault="00986AF9" w:rsidP="00AD195F">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Kode</w:t>
            </w:r>
          </w:p>
        </w:tc>
        <w:tc>
          <w:tcPr>
            <w:tcW w:w="5720" w:type="dxa"/>
          </w:tcPr>
          <w:p w14:paraId="0FDACA7F" w14:textId="77777777" w:rsidR="00986AF9" w:rsidRPr="0082208A" w:rsidRDefault="00986AF9" w:rsidP="00AD195F">
            <w:pPr>
              <w:tabs>
                <w:tab w:val="left" w:pos="2835"/>
              </w:tabs>
              <w:jc w:val="center"/>
              <w:rPr>
                <w:rFonts w:ascii="Times New Roman" w:hAnsi="Times New Roman" w:cs="Times New Roman"/>
                <w:b/>
                <w:bCs/>
                <w:noProof/>
                <w:color w:val="000000" w:themeColor="text1"/>
                <w:sz w:val="20"/>
                <w:szCs w:val="20"/>
              </w:rPr>
            </w:pPr>
            <w:r w:rsidRPr="0082208A">
              <w:rPr>
                <w:rFonts w:ascii="Times New Roman" w:hAnsi="Times New Roman" w:cs="Times New Roman"/>
                <w:b/>
                <w:bCs/>
                <w:noProof/>
                <w:color w:val="000000" w:themeColor="text1"/>
                <w:sz w:val="20"/>
                <w:szCs w:val="20"/>
              </w:rPr>
              <w:t>Nama Perusahaan</w:t>
            </w:r>
          </w:p>
        </w:tc>
      </w:tr>
      <w:tr w:rsidR="00986AF9" w:rsidRPr="0082208A" w14:paraId="347E8639" w14:textId="77777777" w:rsidTr="00AD195F">
        <w:tc>
          <w:tcPr>
            <w:tcW w:w="851" w:type="dxa"/>
          </w:tcPr>
          <w:p w14:paraId="5AED867E"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54D6830"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AALI</w:t>
            </w:r>
          </w:p>
        </w:tc>
        <w:tc>
          <w:tcPr>
            <w:tcW w:w="5720" w:type="dxa"/>
          </w:tcPr>
          <w:p w14:paraId="65A2E02A"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Astra </w:t>
            </w:r>
            <w:proofErr w:type="spellStart"/>
            <w:r w:rsidRPr="0082208A">
              <w:rPr>
                <w:rFonts w:ascii="Times New Roman" w:hAnsi="Times New Roman" w:cs="Times New Roman"/>
                <w:color w:val="000000" w:themeColor="text1"/>
                <w:spacing w:val="8"/>
                <w:sz w:val="20"/>
                <w:szCs w:val="20"/>
              </w:rPr>
              <w:t>Agro</w:t>
            </w:r>
            <w:proofErr w:type="spellEnd"/>
            <w:r w:rsidRPr="0082208A">
              <w:rPr>
                <w:rFonts w:ascii="Times New Roman" w:hAnsi="Times New Roman" w:cs="Times New Roman"/>
                <w:color w:val="000000" w:themeColor="text1"/>
                <w:spacing w:val="8"/>
                <w:sz w:val="20"/>
                <w:szCs w:val="20"/>
              </w:rPr>
              <w:t xml:space="preserve"> Lestari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4E38A5A4" w14:textId="77777777" w:rsidTr="00AD195F">
        <w:tc>
          <w:tcPr>
            <w:tcW w:w="851" w:type="dxa"/>
          </w:tcPr>
          <w:p w14:paraId="74EFFFD0"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3635B6DD"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AKRA</w:t>
            </w:r>
          </w:p>
        </w:tc>
        <w:tc>
          <w:tcPr>
            <w:tcW w:w="5720" w:type="dxa"/>
          </w:tcPr>
          <w:p w14:paraId="45B5102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AKR </w:t>
            </w:r>
            <w:proofErr w:type="spellStart"/>
            <w:r w:rsidRPr="0082208A">
              <w:rPr>
                <w:rFonts w:ascii="Times New Roman" w:hAnsi="Times New Roman" w:cs="Times New Roman"/>
                <w:color w:val="000000" w:themeColor="text1"/>
                <w:spacing w:val="8"/>
                <w:sz w:val="20"/>
                <w:szCs w:val="20"/>
              </w:rPr>
              <w:t>Corporindo</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6C0C081D" w14:textId="77777777" w:rsidTr="00AD195F">
        <w:tc>
          <w:tcPr>
            <w:tcW w:w="851" w:type="dxa"/>
          </w:tcPr>
          <w:p w14:paraId="6E3774BE"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0869A0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ANTM</w:t>
            </w:r>
          </w:p>
        </w:tc>
        <w:tc>
          <w:tcPr>
            <w:tcW w:w="5720" w:type="dxa"/>
          </w:tcPr>
          <w:p w14:paraId="26CEF14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Aneka Tambang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21A3A629" w14:textId="77777777" w:rsidTr="00AD195F">
        <w:tc>
          <w:tcPr>
            <w:tcW w:w="851" w:type="dxa"/>
          </w:tcPr>
          <w:p w14:paraId="24A02504"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2EB8D442"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ASII</w:t>
            </w:r>
          </w:p>
        </w:tc>
        <w:tc>
          <w:tcPr>
            <w:tcW w:w="5720" w:type="dxa"/>
          </w:tcPr>
          <w:p w14:paraId="03B3BE9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Astra International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70FCA283" w14:textId="77777777" w:rsidTr="00AD195F">
        <w:tc>
          <w:tcPr>
            <w:tcW w:w="851" w:type="dxa"/>
          </w:tcPr>
          <w:p w14:paraId="1E2A3DA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58CD3F6"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ADHI</w:t>
            </w:r>
          </w:p>
        </w:tc>
        <w:tc>
          <w:tcPr>
            <w:tcW w:w="5720" w:type="dxa"/>
          </w:tcPr>
          <w:p w14:paraId="16AC7476"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PT. Adhi Karya Tbk.</w:t>
            </w:r>
          </w:p>
        </w:tc>
      </w:tr>
      <w:tr w:rsidR="00986AF9" w:rsidRPr="0082208A" w14:paraId="48548B11" w14:textId="77777777" w:rsidTr="00AD195F">
        <w:tc>
          <w:tcPr>
            <w:tcW w:w="851" w:type="dxa"/>
          </w:tcPr>
          <w:p w14:paraId="26F37F04"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65C870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ASRI</w:t>
            </w:r>
          </w:p>
        </w:tc>
        <w:tc>
          <w:tcPr>
            <w:tcW w:w="5720" w:type="dxa"/>
          </w:tcPr>
          <w:p w14:paraId="06B4274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PT. Alam Sutera Realty Tbk.</w:t>
            </w:r>
          </w:p>
        </w:tc>
      </w:tr>
      <w:tr w:rsidR="00986AF9" w:rsidRPr="0082208A" w14:paraId="296B65EF" w14:textId="77777777" w:rsidTr="00AD195F">
        <w:tc>
          <w:tcPr>
            <w:tcW w:w="851" w:type="dxa"/>
          </w:tcPr>
          <w:p w14:paraId="6E67D9B3"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21178FA8"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BBCA</w:t>
            </w:r>
          </w:p>
        </w:tc>
        <w:tc>
          <w:tcPr>
            <w:tcW w:w="5720" w:type="dxa"/>
          </w:tcPr>
          <w:p w14:paraId="1FEEDB9A"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Central Asia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20497641" w14:textId="77777777" w:rsidTr="00AD195F">
        <w:tc>
          <w:tcPr>
            <w:tcW w:w="851" w:type="dxa"/>
          </w:tcPr>
          <w:p w14:paraId="18324423"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B6CC30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BBRI</w:t>
            </w:r>
          </w:p>
        </w:tc>
        <w:tc>
          <w:tcPr>
            <w:tcW w:w="5720" w:type="dxa"/>
          </w:tcPr>
          <w:p w14:paraId="768325A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Rakyat Indonesia (Persero)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64B9AEE6" w14:textId="77777777" w:rsidTr="00AD195F">
        <w:tc>
          <w:tcPr>
            <w:tcW w:w="851" w:type="dxa"/>
          </w:tcPr>
          <w:p w14:paraId="3D4A60C6"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96F588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BBTN</w:t>
            </w:r>
          </w:p>
        </w:tc>
        <w:tc>
          <w:tcPr>
            <w:tcW w:w="5720" w:type="dxa"/>
          </w:tcPr>
          <w:p w14:paraId="6FA33F20"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Tabungan Negara (Persero)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3C642D25" w14:textId="77777777" w:rsidTr="00AD195F">
        <w:tc>
          <w:tcPr>
            <w:tcW w:w="851" w:type="dxa"/>
          </w:tcPr>
          <w:p w14:paraId="4277AC8F"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0423BF3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BJBR</w:t>
            </w:r>
          </w:p>
        </w:tc>
        <w:tc>
          <w:tcPr>
            <w:tcW w:w="5720" w:type="dxa"/>
          </w:tcPr>
          <w:p w14:paraId="6A6B95F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PT. Bank Pembangunan Daerah Jawa Barat dan Banten</w:t>
            </w:r>
          </w:p>
        </w:tc>
      </w:tr>
      <w:tr w:rsidR="00986AF9" w:rsidRPr="0082208A" w14:paraId="7E657D8C" w14:textId="77777777" w:rsidTr="00AD195F">
        <w:tc>
          <w:tcPr>
            <w:tcW w:w="851" w:type="dxa"/>
          </w:tcPr>
          <w:p w14:paraId="6A24C22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1F3A1B1B"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BBNI</w:t>
            </w:r>
          </w:p>
        </w:tc>
        <w:tc>
          <w:tcPr>
            <w:tcW w:w="5720" w:type="dxa"/>
          </w:tcPr>
          <w:p w14:paraId="132E9DB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Bank Negara Indonesia (Persero)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3F218B5B" w14:textId="77777777" w:rsidTr="00AD195F">
        <w:tc>
          <w:tcPr>
            <w:tcW w:w="851" w:type="dxa"/>
          </w:tcPr>
          <w:p w14:paraId="168E5EAB"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ED294D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BSDE</w:t>
            </w:r>
          </w:p>
        </w:tc>
        <w:tc>
          <w:tcPr>
            <w:tcW w:w="5720" w:type="dxa"/>
          </w:tcPr>
          <w:p w14:paraId="1FA6052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Bumi </w:t>
            </w:r>
            <w:proofErr w:type="spellStart"/>
            <w:r w:rsidRPr="0082208A">
              <w:rPr>
                <w:rFonts w:ascii="Times New Roman" w:hAnsi="Times New Roman" w:cs="Times New Roman"/>
                <w:color w:val="000000" w:themeColor="text1"/>
                <w:spacing w:val="8"/>
                <w:sz w:val="20"/>
                <w:szCs w:val="20"/>
              </w:rPr>
              <w:t>Serpong</w:t>
            </w:r>
            <w:proofErr w:type="spellEnd"/>
            <w:r w:rsidRPr="0082208A">
              <w:rPr>
                <w:rFonts w:ascii="Times New Roman" w:hAnsi="Times New Roman" w:cs="Times New Roman"/>
                <w:color w:val="000000" w:themeColor="text1"/>
                <w:spacing w:val="8"/>
                <w:sz w:val="20"/>
                <w:szCs w:val="20"/>
              </w:rPr>
              <w:t xml:space="preserve"> Damai </w:t>
            </w:r>
            <w:proofErr w:type="spellStart"/>
            <w:r w:rsidRPr="0082208A">
              <w:rPr>
                <w:rFonts w:ascii="Times New Roman" w:hAnsi="Times New Roman" w:cs="Times New Roman"/>
                <w:color w:val="000000" w:themeColor="text1"/>
                <w:spacing w:val="8"/>
                <w:sz w:val="20"/>
                <w:szCs w:val="20"/>
              </w:rPr>
              <w:t>Tbk</w:t>
            </w:r>
            <w:proofErr w:type="spellEnd"/>
          </w:p>
        </w:tc>
      </w:tr>
      <w:tr w:rsidR="00321E69" w:rsidRPr="0082208A" w14:paraId="1BAC0830" w14:textId="77777777" w:rsidTr="00AD195F">
        <w:tc>
          <w:tcPr>
            <w:tcW w:w="851" w:type="dxa"/>
          </w:tcPr>
          <w:p w14:paraId="0B5C3878" w14:textId="77777777" w:rsidR="00321E69" w:rsidRPr="0082208A" w:rsidRDefault="00321E6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BEEFD67" w14:textId="716F5C72" w:rsidR="00321E69" w:rsidRPr="0082208A" w:rsidRDefault="00321E6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noProof/>
                <w:color w:val="000000" w:themeColor="text1"/>
                <w:sz w:val="20"/>
                <w:szCs w:val="20"/>
              </w:rPr>
              <w:t>BTPN</w:t>
            </w:r>
          </w:p>
        </w:tc>
        <w:tc>
          <w:tcPr>
            <w:tcW w:w="5720" w:type="dxa"/>
          </w:tcPr>
          <w:p w14:paraId="4A7C3FE5" w14:textId="7AF482E7" w:rsidR="00321E69" w:rsidRPr="0082208A" w:rsidRDefault="00321E6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Bank Tabungan </w:t>
            </w:r>
            <w:proofErr w:type="spellStart"/>
            <w:r w:rsidRPr="0082208A">
              <w:rPr>
                <w:rFonts w:ascii="Times New Roman" w:hAnsi="Times New Roman" w:cs="Times New Roman"/>
                <w:color w:val="000000" w:themeColor="text1"/>
                <w:spacing w:val="8"/>
                <w:sz w:val="20"/>
                <w:szCs w:val="20"/>
              </w:rPr>
              <w:t>Pensiunan</w:t>
            </w:r>
            <w:proofErr w:type="spellEnd"/>
            <w:r w:rsidRPr="0082208A">
              <w:rPr>
                <w:rFonts w:ascii="Times New Roman" w:hAnsi="Times New Roman" w:cs="Times New Roman"/>
                <w:color w:val="000000" w:themeColor="text1"/>
                <w:spacing w:val="8"/>
                <w:sz w:val="20"/>
                <w:szCs w:val="20"/>
              </w:rPr>
              <w:t xml:space="preserve"> Nasional</w:t>
            </w:r>
          </w:p>
        </w:tc>
      </w:tr>
      <w:tr w:rsidR="00986AF9" w:rsidRPr="0082208A" w14:paraId="286D1F26" w14:textId="77777777" w:rsidTr="00AD195F">
        <w:tc>
          <w:tcPr>
            <w:tcW w:w="851" w:type="dxa"/>
          </w:tcPr>
          <w:p w14:paraId="04EBED24"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9F531B4"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CPIN</w:t>
            </w:r>
          </w:p>
        </w:tc>
        <w:tc>
          <w:tcPr>
            <w:tcW w:w="5720" w:type="dxa"/>
          </w:tcPr>
          <w:p w14:paraId="7E80A5FF"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Charoen Pokphand Indonesia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1D49CF5E" w14:textId="77777777" w:rsidTr="00AD195F">
        <w:tc>
          <w:tcPr>
            <w:tcW w:w="851" w:type="dxa"/>
          </w:tcPr>
          <w:p w14:paraId="7D50C3D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1E76743D"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DSNG</w:t>
            </w:r>
          </w:p>
        </w:tc>
        <w:tc>
          <w:tcPr>
            <w:tcW w:w="5720" w:type="dxa"/>
          </w:tcPr>
          <w:p w14:paraId="41560D52"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Dharma Satya Nusantara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28D14CD4" w14:textId="77777777" w:rsidTr="00AD195F">
        <w:tc>
          <w:tcPr>
            <w:tcW w:w="851" w:type="dxa"/>
          </w:tcPr>
          <w:p w14:paraId="33A5150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F256DA3"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ELSA</w:t>
            </w:r>
          </w:p>
        </w:tc>
        <w:tc>
          <w:tcPr>
            <w:tcW w:w="5720" w:type="dxa"/>
          </w:tcPr>
          <w:p w14:paraId="39EBDEDB"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Elnusa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066486EE" w14:textId="77777777" w:rsidTr="00AD195F">
        <w:tc>
          <w:tcPr>
            <w:tcW w:w="851" w:type="dxa"/>
          </w:tcPr>
          <w:p w14:paraId="007D2F9F"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D9888A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EMTK</w:t>
            </w:r>
          </w:p>
        </w:tc>
        <w:tc>
          <w:tcPr>
            <w:tcW w:w="5720" w:type="dxa"/>
          </w:tcPr>
          <w:p w14:paraId="3FBE663A"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Elang </w:t>
            </w:r>
            <w:proofErr w:type="spellStart"/>
            <w:r w:rsidRPr="0082208A">
              <w:rPr>
                <w:rFonts w:ascii="Times New Roman" w:hAnsi="Times New Roman" w:cs="Times New Roman"/>
                <w:color w:val="000000" w:themeColor="text1"/>
                <w:spacing w:val="8"/>
                <w:sz w:val="20"/>
                <w:szCs w:val="20"/>
              </w:rPr>
              <w:t>Mahkota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Teknologi</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04D0FB5E" w14:textId="77777777" w:rsidTr="00AD195F">
        <w:tc>
          <w:tcPr>
            <w:tcW w:w="851" w:type="dxa"/>
          </w:tcPr>
          <w:p w14:paraId="5999135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0885B0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EXCL</w:t>
            </w:r>
          </w:p>
        </w:tc>
        <w:tc>
          <w:tcPr>
            <w:tcW w:w="5720" w:type="dxa"/>
          </w:tcPr>
          <w:p w14:paraId="6A1A0F7C"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XL Axiata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5D3D177B" w14:textId="77777777" w:rsidTr="00AD195F">
        <w:tc>
          <w:tcPr>
            <w:tcW w:w="851" w:type="dxa"/>
          </w:tcPr>
          <w:p w14:paraId="6047E72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17C21EE"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GOOD</w:t>
            </w:r>
          </w:p>
        </w:tc>
        <w:tc>
          <w:tcPr>
            <w:tcW w:w="5720" w:type="dxa"/>
          </w:tcPr>
          <w:p w14:paraId="522E81F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Garudafood</w:t>
            </w:r>
            <w:proofErr w:type="spellEnd"/>
            <w:r w:rsidRPr="0082208A">
              <w:rPr>
                <w:rFonts w:ascii="Times New Roman" w:hAnsi="Times New Roman" w:cs="Times New Roman"/>
                <w:color w:val="000000" w:themeColor="text1"/>
                <w:spacing w:val="8"/>
                <w:sz w:val="20"/>
                <w:szCs w:val="20"/>
              </w:rPr>
              <w:t xml:space="preserve"> Putra Putri Jaya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144C8F73" w14:textId="77777777" w:rsidTr="00AD195F">
        <w:tc>
          <w:tcPr>
            <w:tcW w:w="851" w:type="dxa"/>
          </w:tcPr>
          <w:p w14:paraId="0BBAA45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123FBBEF"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HEAL</w:t>
            </w:r>
          </w:p>
        </w:tc>
        <w:tc>
          <w:tcPr>
            <w:tcW w:w="5720" w:type="dxa"/>
          </w:tcPr>
          <w:p w14:paraId="32196BE2"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Medikaloka</w:t>
            </w:r>
            <w:proofErr w:type="spellEnd"/>
            <w:r w:rsidRPr="0082208A">
              <w:rPr>
                <w:rFonts w:ascii="Times New Roman" w:hAnsi="Times New Roman" w:cs="Times New Roman"/>
                <w:color w:val="000000" w:themeColor="text1"/>
                <w:spacing w:val="8"/>
                <w:sz w:val="20"/>
                <w:szCs w:val="20"/>
              </w:rPr>
              <w:t xml:space="preserve"> Hermina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5B625F8D" w14:textId="77777777" w:rsidTr="00AD195F">
        <w:tc>
          <w:tcPr>
            <w:tcW w:w="851" w:type="dxa"/>
          </w:tcPr>
          <w:p w14:paraId="5827FA27"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10B4A00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ICBP</w:t>
            </w:r>
          </w:p>
        </w:tc>
        <w:tc>
          <w:tcPr>
            <w:tcW w:w="5720" w:type="dxa"/>
          </w:tcPr>
          <w:p w14:paraId="7C6C2207"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Indofood CBP </w:t>
            </w:r>
            <w:proofErr w:type="spellStart"/>
            <w:r w:rsidRPr="0082208A">
              <w:rPr>
                <w:rFonts w:ascii="Times New Roman" w:hAnsi="Times New Roman" w:cs="Times New Roman"/>
                <w:color w:val="000000" w:themeColor="text1"/>
                <w:spacing w:val="8"/>
                <w:sz w:val="20"/>
                <w:szCs w:val="20"/>
              </w:rPr>
              <w:t>Sukses</w:t>
            </w:r>
            <w:proofErr w:type="spellEnd"/>
            <w:r w:rsidRPr="0082208A">
              <w:rPr>
                <w:rFonts w:ascii="Times New Roman" w:hAnsi="Times New Roman" w:cs="Times New Roman"/>
                <w:color w:val="000000" w:themeColor="text1"/>
                <w:spacing w:val="8"/>
                <w:sz w:val="20"/>
                <w:szCs w:val="20"/>
              </w:rPr>
              <w:t xml:space="preserve"> Makmur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795C9668" w14:textId="77777777" w:rsidTr="00AD195F">
        <w:tc>
          <w:tcPr>
            <w:tcW w:w="851" w:type="dxa"/>
          </w:tcPr>
          <w:p w14:paraId="67F88B8C"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50E6635"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IMPC</w:t>
            </w:r>
          </w:p>
        </w:tc>
        <w:tc>
          <w:tcPr>
            <w:tcW w:w="5720" w:type="dxa"/>
          </w:tcPr>
          <w:p w14:paraId="5473CBC1"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Impack</w:t>
            </w:r>
            <w:proofErr w:type="spellEnd"/>
            <w:r w:rsidRPr="0082208A">
              <w:rPr>
                <w:rFonts w:ascii="Times New Roman" w:hAnsi="Times New Roman" w:cs="Times New Roman"/>
                <w:color w:val="000000" w:themeColor="text1"/>
                <w:spacing w:val="8"/>
                <w:sz w:val="20"/>
                <w:szCs w:val="20"/>
              </w:rPr>
              <w:t xml:space="preserve"> Pratama Industri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5D8854A3" w14:textId="77777777" w:rsidTr="00AD195F">
        <w:tc>
          <w:tcPr>
            <w:tcW w:w="851" w:type="dxa"/>
          </w:tcPr>
          <w:p w14:paraId="7003182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1C3750D"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INCO</w:t>
            </w:r>
          </w:p>
        </w:tc>
        <w:tc>
          <w:tcPr>
            <w:tcW w:w="5720" w:type="dxa"/>
          </w:tcPr>
          <w:p w14:paraId="026E538F"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Vale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44B56844" w14:textId="77777777" w:rsidTr="00AD195F">
        <w:tc>
          <w:tcPr>
            <w:tcW w:w="851" w:type="dxa"/>
          </w:tcPr>
          <w:p w14:paraId="5223DA31"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47666A3"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INDF</w:t>
            </w:r>
          </w:p>
        </w:tc>
        <w:tc>
          <w:tcPr>
            <w:tcW w:w="5720" w:type="dxa"/>
          </w:tcPr>
          <w:p w14:paraId="0D4C5715"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Indofood </w:t>
            </w:r>
            <w:proofErr w:type="spellStart"/>
            <w:r w:rsidRPr="0082208A">
              <w:rPr>
                <w:rFonts w:ascii="Times New Roman" w:hAnsi="Times New Roman" w:cs="Times New Roman"/>
                <w:color w:val="000000" w:themeColor="text1"/>
                <w:spacing w:val="8"/>
                <w:sz w:val="20"/>
                <w:szCs w:val="20"/>
              </w:rPr>
              <w:t>Sukses</w:t>
            </w:r>
            <w:proofErr w:type="spellEnd"/>
            <w:r w:rsidRPr="0082208A">
              <w:rPr>
                <w:rFonts w:ascii="Times New Roman" w:hAnsi="Times New Roman" w:cs="Times New Roman"/>
                <w:color w:val="000000" w:themeColor="text1"/>
                <w:spacing w:val="8"/>
                <w:sz w:val="20"/>
                <w:szCs w:val="20"/>
              </w:rPr>
              <w:t xml:space="preserve"> Makmur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r w:rsidRPr="0082208A">
              <w:rPr>
                <w:rFonts w:ascii="Times New Roman" w:hAnsi="Times New Roman" w:cs="Times New Roman"/>
              </w:rPr>
              <w:t xml:space="preserve"> </w:t>
            </w:r>
          </w:p>
        </w:tc>
      </w:tr>
      <w:tr w:rsidR="00986AF9" w:rsidRPr="0082208A" w14:paraId="3BCCE950" w14:textId="77777777" w:rsidTr="00AD195F">
        <w:tc>
          <w:tcPr>
            <w:tcW w:w="851" w:type="dxa"/>
          </w:tcPr>
          <w:p w14:paraId="7E6DD5E9"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6B44A59"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INKP</w:t>
            </w:r>
          </w:p>
        </w:tc>
        <w:tc>
          <w:tcPr>
            <w:tcW w:w="5720" w:type="dxa"/>
          </w:tcPr>
          <w:p w14:paraId="5D95182A" w14:textId="49D0288B"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Indah Kiat Pulp &amp; Paper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1F930042" w14:textId="77777777" w:rsidTr="00AD195F">
        <w:tc>
          <w:tcPr>
            <w:tcW w:w="851" w:type="dxa"/>
          </w:tcPr>
          <w:p w14:paraId="3F1F64A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326606AF"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INTP</w:t>
            </w:r>
          </w:p>
        </w:tc>
        <w:tc>
          <w:tcPr>
            <w:tcW w:w="5720" w:type="dxa"/>
          </w:tcPr>
          <w:p w14:paraId="0F1B2625" w14:textId="77777777" w:rsidR="00986AF9" w:rsidRPr="0082208A" w:rsidRDefault="00986AF9" w:rsidP="00AD195F">
            <w:pPr>
              <w:tabs>
                <w:tab w:val="left" w:pos="2835"/>
              </w:tabs>
              <w:jc w:val="center"/>
              <w:rPr>
                <w:rFonts w:ascii="Times New Roman" w:hAnsi="Times New Roman" w:cs="Times New Roman"/>
                <w:noProof/>
                <w:color w:val="000000" w:themeColor="text1"/>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Indocement</w:t>
            </w:r>
            <w:proofErr w:type="spellEnd"/>
            <w:r w:rsidRPr="0082208A">
              <w:rPr>
                <w:rFonts w:ascii="Times New Roman" w:hAnsi="Times New Roman" w:cs="Times New Roman"/>
                <w:color w:val="000000" w:themeColor="text1"/>
                <w:spacing w:val="8"/>
                <w:sz w:val="20"/>
                <w:szCs w:val="20"/>
              </w:rPr>
              <w:t xml:space="preserve"> Tunggal Prakarsa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4C463A31" w14:textId="77777777" w:rsidTr="00AD195F">
        <w:tc>
          <w:tcPr>
            <w:tcW w:w="851" w:type="dxa"/>
          </w:tcPr>
          <w:p w14:paraId="657D9AE6" w14:textId="77777777" w:rsidR="00986AF9" w:rsidRPr="0082208A" w:rsidRDefault="00986AF9" w:rsidP="00B46574">
            <w:pPr>
              <w:pStyle w:val="DaftarParagraf"/>
              <w:numPr>
                <w:ilvl w:val="0"/>
                <w:numId w:val="32"/>
              </w:numPr>
              <w:tabs>
                <w:tab w:val="left" w:pos="2835"/>
              </w:tabs>
              <w:rPr>
                <w:rFonts w:ascii="Times New Roman" w:hAnsi="Times New Roman" w:cs="Times New Roman"/>
                <w:noProof/>
                <w:color w:val="000000" w:themeColor="text1"/>
                <w:sz w:val="20"/>
                <w:szCs w:val="20"/>
              </w:rPr>
            </w:pPr>
          </w:p>
        </w:tc>
        <w:tc>
          <w:tcPr>
            <w:tcW w:w="1509" w:type="dxa"/>
          </w:tcPr>
          <w:p w14:paraId="1EAC48DE"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JPFA</w:t>
            </w:r>
          </w:p>
        </w:tc>
        <w:tc>
          <w:tcPr>
            <w:tcW w:w="5720" w:type="dxa"/>
          </w:tcPr>
          <w:p w14:paraId="527421EC"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Japfa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Comfeed</w:t>
            </w:r>
            <w:proofErr w:type="spellEnd"/>
            <w:r w:rsidRPr="0082208A">
              <w:rPr>
                <w:rFonts w:ascii="Times New Roman" w:hAnsi="Times New Roman" w:cs="Times New Roman"/>
                <w:color w:val="000000" w:themeColor="text1"/>
                <w:spacing w:val="8"/>
                <w:sz w:val="20"/>
                <w:szCs w:val="20"/>
              </w:rPr>
              <w:t xml:space="preserve">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39CB7876" w14:textId="77777777" w:rsidTr="00AD195F">
        <w:tc>
          <w:tcPr>
            <w:tcW w:w="851" w:type="dxa"/>
          </w:tcPr>
          <w:p w14:paraId="3D335360"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75126117"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JSMR</w:t>
            </w:r>
          </w:p>
        </w:tc>
        <w:tc>
          <w:tcPr>
            <w:tcW w:w="5720" w:type="dxa"/>
          </w:tcPr>
          <w:p w14:paraId="5D2399AD"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Jasa Marga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60810714" w14:textId="77777777" w:rsidTr="00AD195F">
        <w:tc>
          <w:tcPr>
            <w:tcW w:w="851" w:type="dxa"/>
          </w:tcPr>
          <w:p w14:paraId="4DD90EF3"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1B1F5014"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KLBF</w:t>
            </w:r>
          </w:p>
        </w:tc>
        <w:tc>
          <w:tcPr>
            <w:tcW w:w="5720" w:type="dxa"/>
          </w:tcPr>
          <w:p w14:paraId="1B4FD3E7"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Kalbe Farma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17D4A07B" w14:textId="77777777" w:rsidTr="00AD195F">
        <w:tc>
          <w:tcPr>
            <w:tcW w:w="851" w:type="dxa"/>
          </w:tcPr>
          <w:p w14:paraId="50F97304"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0CBE37BF"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MIKA</w:t>
            </w:r>
          </w:p>
        </w:tc>
        <w:tc>
          <w:tcPr>
            <w:tcW w:w="5720" w:type="dxa"/>
          </w:tcPr>
          <w:p w14:paraId="786D6550"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Mitra </w:t>
            </w:r>
            <w:proofErr w:type="spellStart"/>
            <w:r w:rsidRPr="0082208A">
              <w:rPr>
                <w:rFonts w:ascii="Times New Roman" w:hAnsi="Times New Roman" w:cs="Times New Roman"/>
                <w:color w:val="000000" w:themeColor="text1"/>
                <w:spacing w:val="8"/>
                <w:sz w:val="20"/>
                <w:szCs w:val="20"/>
              </w:rPr>
              <w:t>Keluarga</w:t>
            </w:r>
            <w:proofErr w:type="spellEnd"/>
            <w:r w:rsidRPr="0082208A">
              <w:rPr>
                <w:rFonts w:ascii="Times New Roman" w:hAnsi="Times New Roman" w:cs="Times New Roman"/>
                <w:color w:val="000000" w:themeColor="text1"/>
                <w:spacing w:val="8"/>
                <w:sz w:val="20"/>
                <w:szCs w:val="20"/>
              </w:rPr>
              <w:t xml:space="preserve"> Karya </w:t>
            </w:r>
            <w:proofErr w:type="spellStart"/>
            <w:r w:rsidRPr="0082208A">
              <w:rPr>
                <w:rFonts w:ascii="Times New Roman" w:hAnsi="Times New Roman" w:cs="Times New Roman"/>
                <w:color w:val="000000" w:themeColor="text1"/>
                <w:spacing w:val="8"/>
                <w:sz w:val="20"/>
                <w:szCs w:val="20"/>
              </w:rPr>
              <w:t>sehat</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31457486" w14:textId="77777777" w:rsidTr="00AD195F">
        <w:tc>
          <w:tcPr>
            <w:tcW w:w="851" w:type="dxa"/>
          </w:tcPr>
          <w:p w14:paraId="531D503F"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269C5841"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MPMX</w:t>
            </w:r>
          </w:p>
        </w:tc>
        <w:tc>
          <w:tcPr>
            <w:tcW w:w="5720" w:type="dxa"/>
          </w:tcPr>
          <w:p w14:paraId="56F28782"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Mitra </w:t>
            </w:r>
            <w:proofErr w:type="spellStart"/>
            <w:r w:rsidRPr="0082208A">
              <w:rPr>
                <w:rFonts w:ascii="Times New Roman" w:hAnsi="Times New Roman" w:cs="Times New Roman"/>
                <w:color w:val="000000" w:themeColor="text1"/>
                <w:spacing w:val="8"/>
                <w:sz w:val="20"/>
                <w:szCs w:val="20"/>
              </w:rPr>
              <w:t>Pinasthika</w:t>
            </w:r>
            <w:proofErr w:type="spellEnd"/>
            <w:r w:rsidRPr="0082208A">
              <w:rPr>
                <w:rFonts w:ascii="Times New Roman" w:hAnsi="Times New Roman" w:cs="Times New Roman"/>
                <w:color w:val="000000" w:themeColor="text1"/>
                <w:spacing w:val="8"/>
                <w:sz w:val="20"/>
                <w:szCs w:val="20"/>
              </w:rPr>
              <w:t xml:space="preserve"> Mustika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77C43F4F" w14:textId="77777777" w:rsidTr="00AD195F">
        <w:tc>
          <w:tcPr>
            <w:tcW w:w="851" w:type="dxa"/>
          </w:tcPr>
          <w:p w14:paraId="5093FA8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7FF735F"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PGAS</w:t>
            </w:r>
          </w:p>
        </w:tc>
        <w:tc>
          <w:tcPr>
            <w:tcW w:w="5720" w:type="dxa"/>
          </w:tcPr>
          <w:p w14:paraId="7DF9EB49"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Perusahaan Gas Negara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51FAFFD0" w14:textId="77777777" w:rsidTr="00AD195F">
        <w:tc>
          <w:tcPr>
            <w:tcW w:w="851" w:type="dxa"/>
          </w:tcPr>
          <w:p w14:paraId="3EBDBA34"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0F9D2427"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POWR</w:t>
            </w:r>
          </w:p>
        </w:tc>
        <w:tc>
          <w:tcPr>
            <w:tcW w:w="5720" w:type="dxa"/>
          </w:tcPr>
          <w:p w14:paraId="1A8095AE"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Cikarang</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Listrindo</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25B22A5B" w14:textId="77777777" w:rsidTr="00AD195F">
        <w:tc>
          <w:tcPr>
            <w:tcW w:w="851" w:type="dxa"/>
          </w:tcPr>
          <w:p w14:paraId="2534B2F8"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71C296DA"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POWN</w:t>
            </w:r>
          </w:p>
        </w:tc>
        <w:tc>
          <w:tcPr>
            <w:tcW w:w="5720" w:type="dxa"/>
          </w:tcPr>
          <w:p w14:paraId="51222354"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Pakuwon</w:t>
            </w:r>
            <w:proofErr w:type="spellEnd"/>
            <w:r w:rsidRPr="0082208A">
              <w:rPr>
                <w:rFonts w:ascii="Times New Roman" w:hAnsi="Times New Roman" w:cs="Times New Roman"/>
                <w:color w:val="000000" w:themeColor="text1"/>
                <w:spacing w:val="8"/>
                <w:sz w:val="20"/>
                <w:szCs w:val="20"/>
              </w:rPr>
              <w:t xml:space="preserve"> Jati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3E9DB3C0" w14:textId="77777777" w:rsidTr="00AD195F">
        <w:tc>
          <w:tcPr>
            <w:tcW w:w="851" w:type="dxa"/>
          </w:tcPr>
          <w:p w14:paraId="3F0F9A8F"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4A92DF3"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PTPP</w:t>
            </w:r>
          </w:p>
        </w:tc>
        <w:tc>
          <w:tcPr>
            <w:tcW w:w="5720" w:type="dxa"/>
          </w:tcPr>
          <w:p w14:paraId="7954A07C"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PP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79BD84C4" w14:textId="77777777" w:rsidTr="00AD195F">
        <w:tc>
          <w:tcPr>
            <w:tcW w:w="851" w:type="dxa"/>
          </w:tcPr>
          <w:p w14:paraId="4305AC95"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BBAB62E"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SILO</w:t>
            </w:r>
          </w:p>
        </w:tc>
        <w:tc>
          <w:tcPr>
            <w:tcW w:w="5720" w:type="dxa"/>
          </w:tcPr>
          <w:p w14:paraId="54EBEBAF"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Siloam International Hospitals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757EC466" w14:textId="77777777" w:rsidTr="00AD195F">
        <w:tc>
          <w:tcPr>
            <w:tcW w:w="851" w:type="dxa"/>
          </w:tcPr>
          <w:p w14:paraId="769B5E7E"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184FB63"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SMBR</w:t>
            </w:r>
          </w:p>
        </w:tc>
        <w:tc>
          <w:tcPr>
            <w:tcW w:w="5720" w:type="dxa"/>
          </w:tcPr>
          <w:p w14:paraId="25ACE94C"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Semen </w:t>
            </w:r>
            <w:proofErr w:type="spellStart"/>
            <w:r w:rsidRPr="0082208A">
              <w:rPr>
                <w:rFonts w:ascii="Times New Roman" w:hAnsi="Times New Roman" w:cs="Times New Roman"/>
                <w:color w:val="000000" w:themeColor="text1"/>
                <w:spacing w:val="8"/>
                <w:sz w:val="20"/>
                <w:szCs w:val="20"/>
              </w:rPr>
              <w:t>Baturaja</w:t>
            </w:r>
            <w:proofErr w:type="spellEnd"/>
            <w:r w:rsidRPr="0082208A">
              <w:rPr>
                <w:rFonts w:ascii="Times New Roman" w:hAnsi="Times New Roman" w:cs="Times New Roman"/>
                <w:color w:val="000000" w:themeColor="text1"/>
                <w:spacing w:val="8"/>
                <w:sz w:val="20"/>
                <w:szCs w:val="20"/>
              </w:rPr>
              <w:t xml:space="preserve"> (Persero)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763C8281" w14:textId="77777777" w:rsidTr="00AD195F">
        <w:tc>
          <w:tcPr>
            <w:tcW w:w="851" w:type="dxa"/>
          </w:tcPr>
          <w:p w14:paraId="1B417B50"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3A246216"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SMGR</w:t>
            </w:r>
          </w:p>
        </w:tc>
        <w:tc>
          <w:tcPr>
            <w:tcW w:w="5720" w:type="dxa"/>
          </w:tcPr>
          <w:p w14:paraId="20D3BE69"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Semen Indonesia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3700D5C2" w14:textId="77777777" w:rsidTr="00AD195F">
        <w:tc>
          <w:tcPr>
            <w:tcW w:w="851" w:type="dxa"/>
          </w:tcPr>
          <w:p w14:paraId="0A679031"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2136F0F"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SMSM</w:t>
            </w:r>
          </w:p>
        </w:tc>
        <w:tc>
          <w:tcPr>
            <w:tcW w:w="5720" w:type="dxa"/>
          </w:tcPr>
          <w:p w14:paraId="7E986252"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Selamat </w:t>
            </w:r>
            <w:proofErr w:type="spellStart"/>
            <w:r w:rsidRPr="0082208A">
              <w:rPr>
                <w:rFonts w:ascii="Times New Roman" w:hAnsi="Times New Roman" w:cs="Times New Roman"/>
                <w:color w:val="000000" w:themeColor="text1"/>
                <w:spacing w:val="8"/>
                <w:sz w:val="20"/>
                <w:szCs w:val="20"/>
              </w:rPr>
              <w:t>Sempurna</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4A761B29" w14:textId="77777777" w:rsidTr="00AD195F">
        <w:tc>
          <w:tcPr>
            <w:tcW w:w="851" w:type="dxa"/>
          </w:tcPr>
          <w:p w14:paraId="36153198"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661C5DF2"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SSMS</w:t>
            </w:r>
          </w:p>
        </w:tc>
        <w:tc>
          <w:tcPr>
            <w:tcW w:w="5720" w:type="dxa"/>
          </w:tcPr>
          <w:p w14:paraId="694D02ED"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t>
            </w:r>
            <w:proofErr w:type="spellStart"/>
            <w:r w:rsidRPr="0082208A">
              <w:rPr>
                <w:rFonts w:ascii="Times New Roman" w:hAnsi="Times New Roman" w:cs="Times New Roman"/>
                <w:color w:val="000000" w:themeColor="text1"/>
                <w:spacing w:val="8"/>
                <w:sz w:val="20"/>
                <w:szCs w:val="20"/>
              </w:rPr>
              <w:t>Sawit</w:t>
            </w:r>
            <w:proofErr w:type="spellEnd"/>
            <w:r w:rsidRPr="0082208A">
              <w:rPr>
                <w:rFonts w:ascii="Times New Roman" w:hAnsi="Times New Roman" w:cs="Times New Roman"/>
                <w:color w:val="000000" w:themeColor="text1"/>
                <w:spacing w:val="8"/>
                <w:sz w:val="20"/>
                <w:szCs w:val="20"/>
              </w:rPr>
              <w:t xml:space="preserve"> </w:t>
            </w:r>
            <w:proofErr w:type="spellStart"/>
            <w:r w:rsidRPr="0082208A">
              <w:rPr>
                <w:rFonts w:ascii="Times New Roman" w:hAnsi="Times New Roman" w:cs="Times New Roman"/>
                <w:color w:val="000000" w:themeColor="text1"/>
                <w:spacing w:val="8"/>
                <w:sz w:val="20"/>
                <w:szCs w:val="20"/>
              </w:rPr>
              <w:t>Sumbermas</w:t>
            </w:r>
            <w:proofErr w:type="spellEnd"/>
            <w:r w:rsidRPr="0082208A">
              <w:rPr>
                <w:rFonts w:ascii="Times New Roman" w:hAnsi="Times New Roman" w:cs="Times New Roman"/>
                <w:color w:val="000000" w:themeColor="text1"/>
                <w:spacing w:val="8"/>
                <w:sz w:val="20"/>
                <w:szCs w:val="20"/>
              </w:rPr>
              <w:t xml:space="preserve"> Sarana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01639682" w14:textId="77777777" w:rsidTr="00AD195F">
        <w:tc>
          <w:tcPr>
            <w:tcW w:w="851" w:type="dxa"/>
          </w:tcPr>
          <w:p w14:paraId="2FFCBE4D"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0E1D519D"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TINS</w:t>
            </w:r>
          </w:p>
        </w:tc>
        <w:tc>
          <w:tcPr>
            <w:tcW w:w="5720" w:type="dxa"/>
          </w:tcPr>
          <w:p w14:paraId="15D0AC02"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Timah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6244B7E1" w14:textId="77777777" w:rsidTr="00AD195F">
        <w:tc>
          <w:tcPr>
            <w:tcW w:w="851" w:type="dxa"/>
          </w:tcPr>
          <w:p w14:paraId="64919B2B"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0FAA553"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TLKM</w:t>
            </w:r>
          </w:p>
        </w:tc>
        <w:tc>
          <w:tcPr>
            <w:tcW w:w="5720" w:type="dxa"/>
          </w:tcPr>
          <w:p w14:paraId="6AA54B40"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Telkom Indonesia (Persero)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64F8DC50" w14:textId="77777777" w:rsidTr="00AD195F">
        <w:tc>
          <w:tcPr>
            <w:tcW w:w="851" w:type="dxa"/>
          </w:tcPr>
          <w:p w14:paraId="014F2695"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487CE8F"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UNTR</w:t>
            </w:r>
          </w:p>
        </w:tc>
        <w:tc>
          <w:tcPr>
            <w:tcW w:w="5720" w:type="dxa"/>
          </w:tcPr>
          <w:p w14:paraId="790C3923"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United Tractors </w:t>
            </w:r>
            <w:proofErr w:type="spellStart"/>
            <w:r w:rsidRPr="0082208A">
              <w:rPr>
                <w:rFonts w:ascii="Times New Roman" w:hAnsi="Times New Roman" w:cs="Times New Roman"/>
                <w:color w:val="000000" w:themeColor="text1"/>
                <w:spacing w:val="8"/>
                <w:sz w:val="20"/>
                <w:szCs w:val="20"/>
              </w:rPr>
              <w:t>Tbk</w:t>
            </w:r>
            <w:proofErr w:type="spellEnd"/>
          </w:p>
        </w:tc>
      </w:tr>
      <w:tr w:rsidR="00986AF9" w:rsidRPr="0082208A" w14:paraId="0CADFD53" w14:textId="77777777" w:rsidTr="00AD195F">
        <w:tc>
          <w:tcPr>
            <w:tcW w:w="851" w:type="dxa"/>
          </w:tcPr>
          <w:p w14:paraId="3A28D8C8"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4C1143D4"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UNVR</w:t>
            </w:r>
          </w:p>
        </w:tc>
        <w:tc>
          <w:tcPr>
            <w:tcW w:w="5720" w:type="dxa"/>
          </w:tcPr>
          <w:p w14:paraId="4D63E751"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Unilever Indonesia </w:t>
            </w:r>
            <w:proofErr w:type="spellStart"/>
            <w:r w:rsidRPr="0082208A">
              <w:rPr>
                <w:rFonts w:ascii="Times New Roman" w:hAnsi="Times New Roman" w:cs="Times New Roman"/>
                <w:color w:val="000000" w:themeColor="text1"/>
                <w:spacing w:val="8"/>
                <w:sz w:val="20"/>
                <w:szCs w:val="20"/>
              </w:rPr>
              <w:t>Tbk</w:t>
            </w:r>
            <w:proofErr w:type="spellEnd"/>
            <w:r w:rsidRPr="0082208A">
              <w:rPr>
                <w:rFonts w:ascii="Times New Roman" w:hAnsi="Times New Roman" w:cs="Times New Roman"/>
                <w:color w:val="000000" w:themeColor="text1"/>
                <w:spacing w:val="8"/>
                <w:sz w:val="20"/>
                <w:szCs w:val="20"/>
              </w:rPr>
              <w:t>.</w:t>
            </w:r>
          </w:p>
        </w:tc>
      </w:tr>
      <w:tr w:rsidR="00986AF9" w:rsidRPr="0082208A" w14:paraId="43CEB0E7" w14:textId="77777777" w:rsidTr="00AD195F">
        <w:tc>
          <w:tcPr>
            <w:tcW w:w="851" w:type="dxa"/>
          </w:tcPr>
          <w:p w14:paraId="09DC060A" w14:textId="77777777" w:rsidR="00986AF9" w:rsidRPr="0082208A" w:rsidRDefault="00986AF9" w:rsidP="00B46574">
            <w:pPr>
              <w:pStyle w:val="DaftarParagraf"/>
              <w:numPr>
                <w:ilvl w:val="0"/>
                <w:numId w:val="32"/>
              </w:numPr>
              <w:tabs>
                <w:tab w:val="left" w:pos="2835"/>
              </w:tabs>
              <w:jc w:val="center"/>
              <w:rPr>
                <w:rFonts w:ascii="Times New Roman" w:hAnsi="Times New Roman" w:cs="Times New Roman"/>
                <w:noProof/>
                <w:color w:val="000000" w:themeColor="text1"/>
                <w:sz w:val="20"/>
                <w:szCs w:val="20"/>
              </w:rPr>
            </w:pPr>
          </w:p>
        </w:tc>
        <w:tc>
          <w:tcPr>
            <w:tcW w:w="1509" w:type="dxa"/>
          </w:tcPr>
          <w:p w14:paraId="58E0598A"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WIKA</w:t>
            </w:r>
          </w:p>
        </w:tc>
        <w:tc>
          <w:tcPr>
            <w:tcW w:w="5720" w:type="dxa"/>
          </w:tcPr>
          <w:p w14:paraId="31D7EDE8" w14:textId="77777777" w:rsidR="00986AF9" w:rsidRPr="0082208A" w:rsidRDefault="00986AF9" w:rsidP="00AD195F">
            <w:pPr>
              <w:tabs>
                <w:tab w:val="left" w:pos="2835"/>
              </w:tabs>
              <w:jc w:val="center"/>
              <w:rPr>
                <w:rFonts w:ascii="Times New Roman" w:hAnsi="Times New Roman" w:cs="Times New Roman"/>
                <w:color w:val="000000" w:themeColor="text1"/>
                <w:spacing w:val="8"/>
                <w:sz w:val="20"/>
                <w:szCs w:val="20"/>
              </w:rPr>
            </w:pPr>
            <w:r w:rsidRPr="0082208A">
              <w:rPr>
                <w:rFonts w:ascii="Times New Roman" w:hAnsi="Times New Roman" w:cs="Times New Roman"/>
                <w:color w:val="000000" w:themeColor="text1"/>
                <w:spacing w:val="8"/>
                <w:sz w:val="20"/>
                <w:szCs w:val="20"/>
              </w:rPr>
              <w:t xml:space="preserve">PT. Wijaya Karya (Persero) </w:t>
            </w:r>
            <w:proofErr w:type="spellStart"/>
            <w:r w:rsidRPr="0082208A">
              <w:rPr>
                <w:rFonts w:ascii="Times New Roman" w:hAnsi="Times New Roman" w:cs="Times New Roman"/>
                <w:color w:val="000000" w:themeColor="text1"/>
                <w:spacing w:val="8"/>
                <w:sz w:val="20"/>
                <w:szCs w:val="20"/>
              </w:rPr>
              <w:t>Tbk</w:t>
            </w:r>
            <w:proofErr w:type="spellEnd"/>
          </w:p>
        </w:tc>
      </w:tr>
    </w:tbl>
    <w:p w14:paraId="255E649A" w14:textId="77777777" w:rsidR="00217DB1" w:rsidRPr="0082208A" w:rsidRDefault="00217DB1" w:rsidP="00217DB1">
      <w:pPr>
        <w:tabs>
          <w:tab w:val="left" w:pos="2835"/>
        </w:tabs>
        <w:spacing w:line="240" w:lineRule="auto"/>
        <w:rPr>
          <w:rFonts w:ascii="Times New Roman" w:hAnsi="Times New Roman" w:cs="Times New Roman"/>
          <w:b/>
          <w:bCs/>
          <w:color w:val="000000" w:themeColor="text1"/>
          <w:sz w:val="24"/>
          <w:szCs w:val="24"/>
        </w:rPr>
      </w:pPr>
    </w:p>
    <w:p w14:paraId="72DE1EF9" w14:textId="77777777" w:rsidR="00217DB1" w:rsidRPr="0082208A" w:rsidRDefault="00217DB1" w:rsidP="00217DB1">
      <w:pPr>
        <w:tabs>
          <w:tab w:val="left" w:pos="2835"/>
        </w:tabs>
        <w:spacing w:line="240" w:lineRule="auto"/>
        <w:rPr>
          <w:rFonts w:ascii="Times New Roman" w:hAnsi="Times New Roman" w:cs="Times New Roman"/>
          <w:b/>
          <w:bCs/>
          <w:color w:val="000000" w:themeColor="text1"/>
          <w:sz w:val="24"/>
          <w:szCs w:val="24"/>
        </w:rPr>
      </w:pPr>
    </w:p>
    <w:p w14:paraId="2F24FB2E" w14:textId="38C4E5C2" w:rsidR="0050141B" w:rsidRPr="0082208A" w:rsidRDefault="00217DB1" w:rsidP="0050141B">
      <w:pPr>
        <w:tabs>
          <w:tab w:val="left" w:pos="2835"/>
        </w:tabs>
        <w:spacing w:line="240" w:lineRule="auto"/>
        <w:jc w:val="center"/>
        <w:rPr>
          <w:rFonts w:ascii="Times New Roman" w:hAnsi="Times New Roman" w:cs="Times New Roman"/>
          <w:b/>
          <w:bCs/>
          <w:color w:val="000000" w:themeColor="text1"/>
          <w:sz w:val="24"/>
          <w:szCs w:val="24"/>
        </w:rPr>
      </w:pPr>
      <w:r w:rsidRPr="0082208A">
        <w:rPr>
          <w:rFonts w:ascii="Times New Roman" w:hAnsi="Times New Roman" w:cs="Times New Roman"/>
          <w:b/>
          <w:bCs/>
          <w:color w:val="000000" w:themeColor="text1"/>
          <w:sz w:val="24"/>
          <w:szCs w:val="24"/>
        </w:rPr>
        <w:lastRenderedPageBreak/>
        <w:t>DATA PENELITIAN</w:t>
      </w:r>
    </w:p>
    <w:tbl>
      <w:tblPr>
        <w:tblW w:w="7300" w:type="dxa"/>
        <w:tblLook w:val="04A0" w:firstRow="1" w:lastRow="0" w:firstColumn="1" w:lastColumn="0" w:noHBand="0" w:noVBand="1"/>
      </w:tblPr>
      <w:tblGrid>
        <w:gridCol w:w="1660"/>
        <w:gridCol w:w="980"/>
        <w:gridCol w:w="1620"/>
        <w:gridCol w:w="1680"/>
        <w:gridCol w:w="1360"/>
      </w:tblGrid>
      <w:tr w:rsidR="004E76C2" w:rsidRPr="0082208A" w14:paraId="075D7778" w14:textId="77777777" w:rsidTr="004E76C2">
        <w:trPr>
          <w:trHeight w:val="330"/>
        </w:trPr>
        <w:tc>
          <w:tcPr>
            <w:tcW w:w="1660" w:type="dxa"/>
            <w:tcBorders>
              <w:top w:val="single" w:sz="8" w:space="0" w:color="000000"/>
              <w:left w:val="single" w:sz="8" w:space="0" w:color="000000"/>
              <w:bottom w:val="single" w:sz="8" w:space="0" w:color="000000"/>
              <w:right w:val="single" w:sz="8" w:space="0" w:color="000000"/>
            </w:tcBorders>
            <w:shd w:val="clear" w:color="000000" w:fill="FFFF00"/>
            <w:noWrap/>
            <w:vAlign w:val="center"/>
            <w:hideMark/>
          </w:tcPr>
          <w:p w14:paraId="52E9340C" w14:textId="77777777" w:rsidR="004E76C2" w:rsidRPr="00B46574" w:rsidRDefault="004E76C2" w:rsidP="00B465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B46574">
              <w:rPr>
                <w:rFonts w:ascii="Times New Roman" w:eastAsia="Times New Roman" w:hAnsi="Times New Roman" w:cs="Times New Roman"/>
                <w:b/>
                <w:bCs/>
                <w:color w:val="000000"/>
                <w:kern w:val="0"/>
                <w:sz w:val="20"/>
                <w:szCs w:val="20"/>
                <w:lang w:eastAsia="en-ID"/>
                <w14:ligatures w14:val="none"/>
              </w:rPr>
              <w:t>Kode Perusahaan</w:t>
            </w:r>
          </w:p>
        </w:tc>
        <w:tc>
          <w:tcPr>
            <w:tcW w:w="980" w:type="dxa"/>
            <w:tcBorders>
              <w:top w:val="single" w:sz="8" w:space="0" w:color="000000"/>
              <w:left w:val="nil"/>
              <w:bottom w:val="single" w:sz="8" w:space="0" w:color="000000"/>
              <w:right w:val="single" w:sz="8" w:space="0" w:color="000000"/>
            </w:tcBorders>
            <w:shd w:val="clear" w:color="000000" w:fill="FFFF00"/>
            <w:noWrap/>
            <w:vAlign w:val="center"/>
            <w:hideMark/>
          </w:tcPr>
          <w:p w14:paraId="577E9B48" w14:textId="77777777" w:rsidR="004E76C2" w:rsidRPr="00B46574" w:rsidRDefault="004E76C2" w:rsidP="00B465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B46574">
              <w:rPr>
                <w:rFonts w:ascii="Times New Roman" w:eastAsia="Times New Roman" w:hAnsi="Times New Roman" w:cs="Times New Roman"/>
                <w:b/>
                <w:bCs/>
                <w:color w:val="000000"/>
                <w:kern w:val="0"/>
                <w:sz w:val="20"/>
                <w:szCs w:val="20"/>
                <w:lang w:eastAsia="en-ID"/>
                <w14:ligatures w14:val="none"/>
              </w:rPr>
              <w:t>Tahun</w:t>
            </w:r>
            <w:proofErr w:type="spellEnd"/>
          </w:p>
        </w:tc>
        <w:tc>
          <w:tcPr>
            <w:tcW w:w="1620" w:type="dxa"/>
            <w:tcBorders>
              <w:top w:val="single" w:sz="8" w:space="0" w:color="000000"/>
              <w:left w:val="nil"/>
              <w:bottom w:val="nil"/>
              <w:right w:val="single" w:sz="8" w:space="0" w:color="000000"/>
            </w:tcBorders>
            <w:shd w:val="clear" w:color="000000" w:fill="FFFF00"/>
            <w:noWrap/>
            <w:vAlign w:val="center"/>
            <w:hideMark/>
          </w:tcPr>
          <w:p w14:paraId="2F17FAB7" w14:textId="562C6F54" w:rsidR="004E76C2" w:rsidRPr="00B46574" w:rsidRDefault="004E76C2" w:rsidP="00B465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B46574">
              <w:rPr>
                <w:rFonts w:ascii="Times New Roman" w:eastAsia="Times New Roman" w:hAnsi="Times New Roman" w:cs="Times New Roman"/>
                <w:b/>
                <w:bCs/>
                <w:color w:val="000000"/>
                <w:kern w:val="0"/>
                <w:sz w:val="20"/>
                <w:szCs w:val="20"/>
                <w:lang w:eastAsia="en-ID"/>
                <w14:ligatures w14:val="none"/>
              </w:rPr>
              <w:t>SR</w:t>
            </w:r>
          </w:p>
        </w:tc>
        <w:tc>
          <w:tcPr>
            <w:tcW w:w="1680" w:type="dxa"/>
            <w:tcBorders>
              <w:top w:val="single" w:sz="8" w:space="0" w:color="auto"/>
              <w:left w:val="nil"/>
              <w:bottom w:val="single" w:sz="8" w:space="0" w:color="auto"/>
              <w:right w:val="single" w:sz="8" w:space="0" w:color="auto"/>
            </w:tcBorders>
            <w:shd w:val="clear" w:color="000000" w:fill="FFFF00"/>
            <w:noWrap/>
            <w:vAlign w:val="center"/>
            <w:hideMark/>
          </w:tcPr>
          <w:p w14:paraId="45FA04FD" w14:textId="77777777" w:rsidR="004E76C2" w:rsidRPr="00B46574" w:rsidRDefault="004E76C2" w:rsidP="00B465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B46574">
              <w:rPr>
                <w:rFonts w:ascii="Times New Roman" w:eastAsia="Times New Roman" w:hAnsi="Times New Roman" w:cs="Times New Roman"/>
                <w:b/>
                <w:bCs/>
                <w:color w:val="000000"/>
                <w:kern w:val="0"/>
                <w:sz w:val="20"/>
                <w:szCs w:val="20"/>
                <w:lang w:eastAsia="en-ID"/>
                <w14:ligatures w14:val="none"/>
              </w:rPr>
              <w:t>KI</w:t>
            </w:r>
          </w:p>
        </w:tc>
        <w:tc>
          <w:tcPr>
            <w:tcW w:w="1360" w:type="dxa"/>
            <w:tcBorders>
              <w:top w:val="single" w:sz="8" w:space="0" w:color="auto"/>
              <w:left w:val="nil"/>
              <w:bottom w:val="single" w:sz="8" w:space="0" w:color="auto"/>
              <w:right w:val="single" w:sz="8" w:space="0" w:color="auto"/>
            </w:tcBorders>
            <w:shd w:val="clear" w:color="000000" w:fill="FFFF00"/>
            <w:noWrap/>
            <w:vAlign w:val="center"/>
            <w:hideMark/>
          </w:tcPr>
          <w:p w14:paraId="239E34D4" w14:textId="77777777" w:rsidR="004E76C2" w:rsidRPr="00B46574" w:rsidRDefault="004E76C2" w:rsidP="00B46574">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B46574">
              <w:rPr>
                <w:rFonts w:ascii="Times New Roman" w:eastAsia="Times New Roman" w:hAnsi="Times New Roman" w:cs="Times New Roman"/>
                <w:b/>
                <w:bCs/>
                <w:color w:val="000000"/>
                <w:kern w:val="0"/>
                <w:sz w:val="20"/>
                <w:szCs w:val="20"/>
                <w:lang w:eastAsia="en-ID"/>
                <w14:ligatures w14:val="none"/>
              </w:rPr>
              <w:t>Tobin's Q</w:t>
            </w:r>
          </w:p>
        </w:tc>
      </w:tr>
      <w:tr w:rsidR="004E76C2" w:rsidRPr="0082208A" w14:paraId="49BBA82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7BCF0E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AALI</w:t>
            </w:r>
          </w:p>
        </w:tc>
        <w:tc>
          <w:tcPr>
            <w:tcW w:w="980" w:type="dxa"/>
            <w:tcBorders>
              <w:top w:val="nil"/>
              <w:left w:val="nil"/>
              <w:bottom w:val="single" w:sz="8" w:space="0" w:color="000000"/>
              <w:right w:val="nil"/>
            </w:tcBorders>
            <w:shd w:val="clear" w:color="000000" w:fill="FFFFFF"/>
            <w:noWrap/>
            <w:vAlign w:val="center"/>
            <w:hideMark/>
          </w:tcPr>
          <w:p w14:paraId="16721A7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26D43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0.888888889</w:t>
            </w:r>
          </w:p>
        </w:tc>
        <w:tc>
          <w:tcPr>
            <w:tcW w:w="1680" w:type="dxa"/>
            <w:tcBorders>
              <w:top w:val="nil"/>
              <w:left w:val="nil"/>
              <w:bottom w:val="single" w:sz="8" w:space="0" w:color="auto"/>
              <w:right w:val="single" w:sz="8" w:space="0" w:color="auto"/>
            </w:tcBorders>
            <w:shd w:val="clear" w:color="000000" w:fill="FFFFFF"/>
            <w:vAlign w:val="center"/>
            <w:hideMark/>
          </w:tcPr>
          <w:p w14:paraId="24B2606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0.807238457</w:t>
            </w:r>
          </w:p>
        </w:tc>
        <w:tc>
          <w:tcPr>
            <w:tcW w:w="1360" w:type="dxa"/>
            <w:tcBorders>
              <w:top w:val="nil"/>
              <w:left w:val="nil"/>
              <w:bottom w:val="single" w:sz="8" w:space="0" w:color="auto"/>
              <w:right w:val="single" w:sz="8" w:space="0" w:color="auto"/>
            </w:tcBorders>
            <w:shd w:val="clear" w:color="000000" w:fill="FFFFFF"/>
            <w:noWrap/>
            <w:vAlign w:val="center"/>
            <w:hideMark/>
          </w:tcPr>
          <w:p w14:paraId="6A2933F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1,54E+13</w:t>
            </w:r>
          </w:p>
        </w:tc>
      </w:tr>
      <w:tr w:rsidR="004E76C2" w:rsidRPr="0082208A" w14:paraId="673FA22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F2ED2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23D66E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8A0D95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0.786324786</w:t>
            </w:r>
          </w:p>
        </w:tc>
        <w:tc>
          <w:tcPr>
            <w:tcW w:w="1680" w:type="dxa"/>
            <w:tcBorders>
              <w:top w:val="nil"/>
              <w:left w:val="nil"/>
              <w:bottom w:val="single" w:sz="8" w:space="0" w:color="auto"/>
              <w:right w:val="single" w:sz="8" w:space="0" w:color="auto"/>
            </w:tcBorders>
            <w:shd w:val="clear" w:color="000000" w:fill="FFFFFF"/>
            <w:vAlign w:val="center"/>
            <w:hideMark/>
          </w:tcPr>
          <w:p w14:paraId="1DBEFEB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0.807238457</w:t>
            </w:r>
          </w:p>
        </w:tc>
        <w:tc>
          <w:tcPr>
            <w:tcW w:w="1360" w:type="dxa"/>
            <w:tcBorders>
              <w:top w:val="nil"/>
              <w:left w:val="nil"/>
              <w:bottom w:val="single" w:sz="8" w:space="0" w:color="auto"/>
              <w:right w:val="single" w:sz="8" w:space="0" w:color="auto"/>
            </w:tcBorders>
            <w:shd w:val="clear" w:color="000000" w:fill="FFFFFF"/>
            <w:noWrap/>
            <w:vAlign w:val="center"/>
            <w:hideMark/>
          </w:tcPr>
          <w:p w14:paraId="433F1CC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1,35E+13</w:t>
            </w:r>
          </w:p>
        </w:tc>
      </w:tr>
      <w:tr w:rsidR="004E76C2" w:rsidRPr="0082208A" w14:paraId="3EA115B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F3C4F3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7B8C34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6287F1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0.794871795</w:t>
            </w:r>
          </w:p>
        </w:tc>
        <w:tc>
          <w:tcPr>
            <w:tcW w:w="1680" w:type="dxa"/>
            <w:tcBorders>
              <w:top w:val="nil"/>
              <w:left w:val="nil"/>
              <w:bottom w:val="single" w:sz="8" w:space="0" w:color="auto"/>
              <w:right w:val="single" w:sz="8" w:space="0" w:color="auto"/>
            </w:tcBorders>
            <w:shd w:val="clear" w:color="000000" w:fill="FFFFFF"/>
            <w:noWrap/>
            <w:vAlign w:val="center"/>
            <w:hideMark/>
          </w:tcPr>
          <w:p w14:paraId="7AA1733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0.796847164</w:t>
            </w:r>
          </w:p>
        </w:tc>
        <w:tc>
          <w:tcPr>
            <w:tcW w:w="1360" w:type="dxa"/>
            <w:tcBorders>
              <w:top w:val="nil"/>
              <w:left w:val="nil"/>
              <w:bottom w:val="single" w:sz="8" w:space="0" w:color="auto"/>
              <w:right w:val="single" w:sz="8" w:space="0" w:color="auto"/>
            </w:tcBorders>
            <w:shd w:val="clear" w:color="000000" w:fill="FFFFFF"/>
            <w:noWrap/>
            <w:vAlign w:val="center"/>
            <w:hideMark/>
          </w:tcPr>
          <w:p w14:paraId="1ECD221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1,19E+13</w:t>
            </w:r>
          </w:p>
        </w:tc>
      </w:tr>
      <w:tr w:rsidR="004E76C2" w:rsidRPr="0082208A" w14:paraId="5C57B97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4CB972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AKRA</w:t>
            </w:r>
          </w:p>
        </w:tc>
        <w:tc>
          <w:tcPr>
            <w:tcW w:w="980" w:type="dxa"/>
            <w:tcBorders>
              <w:top w:val="nil"/>
              <w:left w:val="nil"/>
              <w:bottom w:val="single" w:sz="8" w:space="0" w:color="000000"/>
              <w:right w:val="nil"/>
            </w:tcBorders>
            <w:shd w:val="clear" w:color="000000" w:fill="FFFFFF"/>
            <w:noWrap/>
            <w:vAlign w:val="center"/>
            <w:hideMark/>
          </w:tcPr>
          <w:p w14:paraId="517376E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5A683A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0.923076923</w:t>
            </w:r>
          </w:p>
        </w:tc>
        <w:tc>
          <w:tcPr>
            <w:tcW w:w="1680" w:type="dxa"/>
            <w:tcBorders>
              <w:top w:val="nil"/>
              <w:left w:val="nil"/>
              <w:bottom w:val="single" w:sz="8" w:space="0" w:color="auto"/>
              <w:right w:val="single" w:sz="8" w:space="0" w:color="auto"/>
            </w:tcBorders>
            <w:shd w:val="clear" w:color="000000" w:fill="FFFFFF"/>
            <w:noWrap/>
            <w:vAlign w:val="center"/>
            <w:hideMark/>
          </w:tcPr>
          <w:p w14:paraId="70151C1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0.606121893</w:t>
            </w:r>
          </w:p>
        </w:tc>
        <w:tc>
          <w:tcPr>
            <w:tcW w:w="1360" w:type="dxa"/>
            <w:tcBorders>
              <w:top w:val="nil"/>
              <w:left w:val="nil"/>
              <w:bottom w:val="single" w:sz="8" w:space="0" w:color="auto"/>
              <w:right w:val="single" w:sz="8" w:space="0" w:color="auto"/>
            </w:tcBorders>
            <w:shd w:val="clear" w:color="000000" w:fill="FFFFFF"/>
            <w:noWrap/>
            <w:vAlign w:val="center"/>
            <w:hideMark/>
          </w:tcPr>
          <w:p w14:paraId="74E3A5A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2,76E+13</w:t>
            </w:r>
          </w:p>
        </w:tc>
      </w:tr>
      <w:tr w:rsidR="004E76C2" w:rsidRPr="0082208A" w14:paraId="64B1A8EF"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C73A99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C3D834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EE340C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0.837606838</w:t>
            </w:r>
          </w:p>
        </w:tc>
        <w:tc>
          <w:tcPr>
            <w:tcW w:w="1680" w:type="dxa"/>
            <w:tcBorders>
              <w:top w:val="nil"/>
              <w:left w:val="nil"/>
              <w:bottom w:val="single" w:sz="8" w:space="0" w:color="auto"/>
              <w:right w:val="single" w:sz="8" w:space="0" w:color="auto"/>
            </w:tcBorders>
            <w:shd w:val="clear" w:color="000000" w:fill="FFFFFF"/>
            <w:noWrap/>
            <w:vAlign w:val="center"/>
            <w:hideMark/>
          </w:tcPr>
          <w:p w14:paraId="3F3996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0.611916138</w:t>
            </w:r>
          </w:p>
        </w:tc>
        <w:tc>
          <w:tcPr>
            <w:tcW w:w="1360" w:type="dxa"/>
            <w:tcBorders>
              <w:top w:val="nil"/>
              <w:left w:val="nil"/>
              <w:bottom w:val="single" w:sz="8" w:space="0" w:color="auto"/>
              <w:right w:val="single" w:sz="8" w:space="0" w:color="auto"/>
            </w:tcBorders>
            <w:shd w:val="clear" w:color="000000" w:fill="FFFFFF"/>
            <w:noWrap/>
            <w:vAlign w:val="center"/>
            <w:hideMark/>
          </w:tcPr>
          <w:p w14:paraId="1F503FF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2,91E+13</w:t>
            </w:r>
          </w:p>
        </w:tc>
      </w:tr>
      <w:tr w:rsidR="004E76C2" w:rsidRPr="0082208A" w14:paraId="571A15F0"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EAAD55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AC7D98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FF1D9B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0.846153846</w:t>
            </w:r>
          </w:p>
        </w:tc>
        <w:tc>
          <w:tcPr>
            <w:tcW w:w="1680" w:type="dxa"/>
            <w:tcBorders>
              <w:top w:val="nil"/>
              <w:left w:val="nil"/>
              <w:bottom w:val="single" w:sz="8" w:space="0" w:color="auto"/>
              <w:right w:val="single" w:sz="8" w:space="0" w:color="auto"/>
            </w:tcBorders>
            <w:shd w:val="clear" w:color="000000" w:fill="FFFFFF"/>
            <w:noWrap/>
            <w:vAlign w:val="center"/>
            <w:hideMark/>
          </w:tcPr>
          <w:p w14:paraId="2C3A96C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0.636111164</w:t>
            </w:r>
          </w:p>
        </w:tc>
        <w:tc>
          <w:tcPr>
            <w:tcW w:w="1360" w:type="dxa"/>
            <w:tcBorders>
              <w:top w:val="nil"/>
              <w:left w:val="nil"/>
              <w:bottom w:val="single" w:sz="8" w:space="0" w:color="auto"/>
              <w:right w:val="single" w:sz="8" w:space="0" w:color="auto"/>
            </w:tcBorders>
            <w:shd w:val="clear" w:color="000000" w:fill="FFFFFF"/>
            <w:noWrap/>
            <w:vAlign w:val="center"/>
            <w:hideMark/>
          </w:tcPr>
          <w:p w14:paraId="5EB8156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2,25E+13</w:t>
            </w:r>
          </w:p>
        </w:tc>
      </w:tr>
      <w:tr w:rsidR="004E76C2" w:rsidRPr="0082208A" w14:paraId="5441E27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EC88C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ANTM</w:t>
            </w:r>
          </w:p>
        </w:tc>
        <w:tc>
          <w:tcPr>
            <w:tcW w:w="980" w:type="dxa"/>
            <w:tcBorders>
              <w:top w:val="nil"/>
              <w:left w:val="nil"/>
              <w:bottom w:val="single" w:sz="8" w:space="0" w:color="000000"/>
              <w:right w:val="nil"/>
            </w:tcBorders>
            <w:shd w:val="clear" w:color="000000" w:fill="FFFFFF"/>
            <w:noWrap/>
            <w:vAlign w:val="center"/>
            <w:hideMark/>
          </w:tcPr>
          <w:p w14:paraId="0EB95AF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7E3051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0.965811966</w:t>
            </w:r>
          </w:p>
        </w:tc>
        <w:tc>
          <w:tcPr>
            <w:tcW w:w="1680" w:type="dxa"/>
            <w:tcBorders>
              <w:top w:val="nil"/>
              <w:left w:val="nil"/>
              <w:bottom w:val="single" w:sz="8" w:space="0" w:color="auto"/>
              <w:right w:val="single" w:sz="8" w:space="0" w:color="auto"/>
            </w:tcBorders>
            <w:shd w:val="clear" w:color="000000" w:fill="FFFFFF"/>
            <w:noWrap/>
            <w:vAlign w:val="center"/>
            <w:hideMark/>
          </w:tcPr>
          <w:p w14:paraId="5B4794B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0.650000122</w:t>
            </w:r>
          </w:p>
        </w:tc>
        <w:tc>
          <w:tcPr>
            <w:tcW w:w="1360" w:type="dxa"/>
            <w:tcBorders>
              <w:top w:val="nil"/>
              <w:left w:val="nil"/>
              <w:bottom w:val="single" w:sz="8" w:space="0" w:color="auto"/>
              <w:right w:val="single" w:sz="8" w:space="0" w:color="auto"/>
            </w:tcBorders>
            <w:shd w:val="clear" w:color="000000" w:fill="FFFFFF"/>
            <w:noWrap/>
            <w:vAlign w:val="center"/>
            <w:hideMark/>
          </w:tcPr>
          <w:p w14:paraId="6420AAB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4,77E+13</w:t>
            </w:r>
          </w:p>
        </w:tc>
      </w:tr>
      <w:tr w:rsidR="004E76C2" w:rsidRPr="0082208A" w14:paraId="6BB36A40"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E9A64C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418BC7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4033EC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0.965811966</w:t>
            </w:r>
          </w:p>
        </w:tc>
        <w:tc>
          <w:tcPr>
            <w:tcW w:w="1680" w:type="dxa"/>
            <w:tcBorders>
              <w:top w:val="nil"/>
              <w:left w:val="nil"/>
              <w:bottom w:val="single" w:sz="8" w:space="0" w:color="auto"/>
              <w:right w:val="single" w:sz="8" w:space="0" w:color="auto"/>
            </w:tcBorders>
            <w:shd w:val="clear" w:color="000000" w:fill="FFFFFF"/>
            <w:noWrap/>
            <w:vAlign w:val="center"/>
            <w:hideMark/>
          </w:tcPr>
          <w:p w14:paraId="4B8D3E4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0.650000122</w:t>
            </w:r>
          </w:p>
        </w:tc>
        <w:tc>
          <w:tcPr>
            <w:tcW w:w="1360" w:type="dxa"/>
            <w:tcBorders>
              <w:top w:val="nil"/>
              <w:left w:val="nil"/>
              <w:bottom w:val="single" w:sz="8" w:space="0" w:color="auto"/>
              <w:right w:val="single" w:sz="8" w:space="0" w:color="auto"/>
            </w:tcBorders>
            <w:shd w:val="clear" w:color="000000" w:fill="FFFFFF"/>
            <w:noWrap/>
            <w:vAlign w:val="center"/>
            <w:hideMark/>
          </w:tcPr>
          <w:p w14:paraId="049BE52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4,10E+13</w:t>
            </w:r>
          </w:p>
        </w:tc>
      </w:tr>
      <w:tr w:rsidR="004E76C2" w:rsidRPr="0082208A" w14:paraId="68B6819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D000BF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5D7E02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5BF98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0.965811966</w:t>
            </w:r>
          </w:p>
        </w:tc>
        <w:tc>
          <w:tcPr>
            <w:tcW w:w="1680" w:type="dxa"/>
            <w:tcBorders>
              <w:top w:val="nil"/>
              <w:left w:val="nil"/>
              <w:bottom w:val="single" w:sz="8" w:space="0" w:color="auto"/>
              <w:right w:val="single" w:sz="8" w:space="0" w:color="auto"/>
            </w:tcBorders>
            <w:shd w:val="clear" w:color="000000" w:fill="FFFFFF"/>
            <w:noWrap/>
            <w:vAlign w:val="center"/>
            <w:hideMark/>
          </w:tcPr>
          <w:p w14:paraId="424A60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0.650000122</w:t>
            </w:r>
          </w:p>
        </w:tc>
        <w:tc>
          <w:tcPr>
            <w:tcW w:w="1360" w:type="dxa"/>
            <w:tcBorders>
              <w:top w:val="nil"/>
              <w:left w:val="nil"/>
              <w:bottom w:val="single" w:sz="8" w:space="0" w:color="auto"/>
              <w:right w:val="single" w:sz="8" w:space="0" w:color="auto"/>
            </w:tcBorders>
            <w:shd w:val="clear" w:color="000000" w:fill="FFFFFF"/>
            <w:noWrap/>
            <w:vAlign w:val="center"/>
            <w:hideMark/>
          </w:tcPr>
          <w:p w14:paraId="3A5BA42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3,66E+13</w:t>
            </w:r>
          </w:p>
        </w:tc>
      </w:tr>
      <w:tr w:rsidR="004E76C2" w:rsidRPr="0082208A" w14:paraId="36DC090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C96EBA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ASII</w:t>
            </w:r>
          </w:p>
        </w:tc>
        <w:tc>
          <w:tcPr>
            <w:tcW w:w="980" w:type="dxa"/>
            <w:tcBorders>
              <w:top w:val="nil"/>
              <w:left w:val="nil"/>
              <w:bottom w:val="single" w:sz="8" w:space="0" w:color="000000"/>
              <w:right w:val="nil"/>
            </w:tcBorders>
            <w:shd w:val="clear" w:color="000000" w:fill="FFFFFF"/>
            <w:noWrap/>
            <w:vAlign w:val="center"/>
            <w:hideMark/>
          </w:tcPr>
          <w:p w14:paraId="04DC39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FA6BFB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0.743589744</w:t>
            </w:r>
          </w:p>
        </w:tc>
        <w:tc>
          <w:tcPr>
            <w:tcW w:w="1680" w:type="dxa"/>
            <w:tcBorders>
              <w:top w:val="nil"/>
              <w:left w:val="nil"/>
              <w:bottom w:val="single" w:sz="8" w:space="0" w:color="auto"/>
              <w:right w:val="single" w:sz="8" w:space="0" w:color="auto"/>
            </w:tcBorders>
            <w:shd w:val="clear" w:color="000000" w:fill="FFFFFF"/>
            <w:noWrap/>
            <w:vAlign w:val="center"/>
            <w:hideMark/>
          </w:tcPr>
          <w:p w14:paraId="0B14C28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0.501148083</w:t>
            </w:r>
          </w:p>
        </w:tc>
        <w:tc>
          <w:tcPr>
            <w:tcW w:w="1360" w:type="dxa"/>
            <w:tcBorders>
              <w:top w:val="nil"/>
              <w:left w:val="nil"/>
              <w:bottom w:val="single" w:sz="8" w:space="0" w:color="auto"/>
              <w:right w:val="single" w:sz="8" w:space="0" w:color="auto"/>
            </w:tcBorders>
            <w:shd w:val="clear" w:color="000000" w:fill="FFFFFF"/>
            <w:noWrap/>
            <w:vAlign w:val="center"/>
            <w:hideMark/>
          </w:tcPr>
          <w:p w14:paraId="36780EC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2,31E+14</w:t>
            </w:r>
          </w:p>
        </w:tc>
      </w:tr>
      <w:tr w:rsidR="004E76C2" w:rsidRPr="0082208A" w14:paraId="5B5CAFA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252A9A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844602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228F61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0.743589744</w:t>
            </w:r>
          </w:p>
        </w:tc>
        <w:tc>
          <w:tcPr>
            <w:tcW w:w="1680" w:type="dxa"/>
            <w:tcBorders>
              <w:top w:val="nil"/>
              <w:left w:val="nil"/>
              <w:bottom w:val="single" w:sz="8" w:space="0" w:color="auto"/>
              <w:right w:val="single" w:sz="8" w:space="0" w:color="auto"/>
            </w:tcBorders>
            <w:shd w:val="clear" w:color="000000" w:fill="FFFFFF"/>
            <w:noWrap/>
            <w:vAlign w:val="center"/>
            <w:hideMark/>
          </w:tcPr>
          <w:p w14:paraId="5875558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0.501148083</w:t>
            </w:r>
          </w:p>
        </w:tc>
        <w:tc>
          <w:tcPr>
            <w:tcW w:w="1360" w:type="dxa"/>
            <w:tcBorders>
              <w:top w:val="nil"/>
              <w:left w:val="nil"/>
              <w:bottom w:val="single" w:sz="8" w:space="0" w:color="auto"/>
              <w:right w:val="single" w:sz="8" w:space="0" w:color="auto"/>
            </w:tcBorders>
            <w:shd w:val="clear" w:color="000000" w:fill="FFFFFF"/>
            <w:noWrap/>
            <w:vAlign w:val="center"/>
            <w:hideMark/>
          </w:tcPr>
          <w:p w14:paraId="285EE3F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2,29E+14</w:t>
            </w:r>
          </w:p>
        </w:tc>
      </w:tr>
      <w:tr w:rsidR="004E76C2" w:rsidRPr="0082208A" w14:paraId="06FB863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DCC997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D27B88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7DFE90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0.752136752</w:t>
            </w:r>
          </w:p>
        </w:tc>
        <w:tc>
          <w:tcPr>
            <w:tcW w:w="1680" w:type="dxa"/>
            <w:tcBorders>
              <w:top w:val="nil"/>
              <w:left w:val="nil"/>
              <w:bottom w:val="single" w:sz="8" w:space="0" w:color="auto"/>
              <w:right w:val="single" w:sz="8" w:space="0" w:color="auto"/>
            </w:tcBorders>
            <w:shd w:val="clear" w:color="000000" w:fill="FFFFFF"/>
            <w:noWrap/>
            <w:vAlign w:val="center"/>
            <w:hideMark/>
          </w:tcPr>
          <w:p w14:paraId="63FB189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0.501148083</w:t>
            </w:r>
          </w:p>
        </w:tc>
        <w:tc>
          <w:tcPr>
            <w:tcW w:w="1360" w:type="dxa"/>
            <w:tcBorders>
              <w:top w:val="nil"/>
              <w:left w:val="nil"/>
              <w:bottom w:val="single" w:sz="8" w:space="0" w:color="auto"/>
              <w:right w:val="single" w:sz="8" w:space="0" w:color="auto"/>
            </w:tcBorders>
            <w:shd w:val="clear" w:color="000000" w:fill="FFFFFF"/>
            <w:noWrap/>
            <w:vAlign w:val="center"/>
            <w:hideMark/>
          </w:tcPr>
          <w:p w14:paraId="32EB467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1,98E+14</w:t>
            </w:r>
          </w:p>
        </w:tc>
      </w:tr>
      <w:tr w:rsidR="004E76C2" w:rsidRPr="0082208A" w14:paraId="5F0A97B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A57F7C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ADHI</w:t>
            </w:r>
          </w:p>
        </w:tc>
        <w:tc>
          <w:tcPr>
            <w:tcW w:w="980" w:type="dxa"/>
            <w:tcBorders>
              <w:top w:val="nil"/>
              <w:left w:val="nil"/>
              <w:bottom w:val="single" w:sz="8" w:space="0" w:color="000000"/>
              <w:right w:val="nil"/>
            </w:tcBorders>
            <w:shd w:val="clear" w:color="000000" w:fill="FFFFFF"/>
            <w:noWrap/>
            <w:vAlign w:val="center"/>
            <w:hideMark/>
          </w:tcPr>
          <w:p w14:paraId="1BC8FE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8DC697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0.581196581</w:t>
            </w:r>
          </w:p>
        </w:tc>
        <w:tc>
          <w:tcPr>
            <w:tcW w:w="1680" w:type="dxa"/>
            <w:tcBorders>
              <w:top w:val="nil"/>
              <w:left w:val="nil"/>
              <w:bottom w:val="single" w:sz="8" w:space="0" w:color="auto"/>
              <w:right w:val="single" w:sz="8" w:space="0" w:color="auto"/>
            </w:tcBorders>
            <w:shd w:val="clear" w:color="000000" w:fill="FFFFFF"/>
            <w:noWrap/>
            <w:vAlign w:val="center"/>
            <w:hideMark/>
          </w:tcPr>
          <w:p w14:paraId="0AC59B1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0.643318904</w:t>
            </w:r>
          </w:p>
        </w:tc>
        <w:tc>
          <w:tcPr>
            <w:tcW w:w="1360" w:type="dxa"/>
            <w:tcBorders>
              <w:top w:val="nil"/>
              <w:left w:val="nil"/>
              <w:bottom w:val="single" w:sz="8" w:space="0" w:color="auto"/>
              <w:right w:val="single" w:sz="8" w:space="0" w:color="auto"/>
            </w:tcBorders>
            <w:shd w:val="clear" w:color="000000" w:fill="FFFFFF"/>
            <w:noWrap/>
            <w:vAlign w:val="center"/>
            <w:hideMark/>
          </w:tcPr>
          <w:p w14:paraId="59DBC46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4,07E+12</w:t>
            </w:r>
          </w:p>
        </w:tc>
      </w:tr>
      <w:tr w:rsidR="004E76C2" w:rsidRPr="0082208A" w14:paraId="5E3DA66D"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46AD0F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0E0A31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4DDD57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0.777777778</w:t>
            </w:r>
          </w:p>
        </w:tc>
        <w:tc>
          <w:tcPr>
            <w:tcW w:w="1680" w:type="dxa"/>
            <w:tcBorders>
              <w:top w:val="nil"/>
              <w:left w:val="nil"/>
              <w:bottom w:val="single" w:sz="8" w:space="0" w:color="auto"/>
              <w:right w:val="single" w:sz="8" w:space="0" w:color="auto"/>
            </w:tcBorders>
            <w:shd w:val="clear" w:color="000000" w:fill="FFFFFF"/>
            <w:noWrap/>
            <w:vAlign w:val="center"/>
            <w:hideMark/>
          </w:tcPr>
          <w:p w14:paraId="0D5318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0.643318904</w:t>
            </w:r>
          </w:p>
        </w:tc>
        <w:tc>
          <w:tcPr>
            <w:tcW w:w="1360" w:type="dxa"/>
            <w:tcBorders>
              <w:top w:val="nil"/>
              <w:left w:val="nil"/>
              <w:bottom w:val="single" w:sz="8" w:space="0" w:color="auto"/>
              <w:right w:val="single" w:sz="8" w:space="0" w:color="auto"/>
            </w:tcBorders>
            <w:shd w:val="clear" w:color="000000" w:fill="FFFFFF"/>
            <w:noWrap/>
            <w:vAlign w:val="center"/>
            <w:hideMark/>
          </w:tcPr>
          <w:p w14:paraId="47ECB08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2,62E+12</w:t>
            </w:r>
          </w:p>
        </w:tc>
      </w:tr>
      <w:tr w:rsidR="004E76C2" w:rsidRPr="0082208A" w14:paraId="2B38BF8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E268CF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7FA089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E2859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0.769230769</w:t>
            </w:r>
          </w:p>
        </w:tc>
        <w:tc>
          <w:tcPr>
            <w:tcW w:w="1680" w:type="dxa"/>
            <w:tcBorders>
              <w:top w:val="nil"/>
              <w:left w:val="nil"/>
              <w:bottom w:val="single" w:sz="8" w:space="0" w:color="auto"/>
              <w:right w:val="single" w:sz="8" w:space="0" w:color="auto"/>
            </w:tcBorders>
            <w:shd w:val="clear" w:color="000000" w:fill="FFFFFF"/>
            <w:noWrap/>
            <w:vAlign w:val="center"/>
            <w:hideMark/>
          </w:tcPr>
          <w:p w14:paraId="2CF4E8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0.643318904</w:t>
            </w:r>
          </w:p>
        </w:tc>
        <w:tc>
          <w:tcPr>
            <w:tcW w:w="1360" w:type="dxa"/>
            <w:tcBorders>
              <w:top w:val="nil"/>
              <w:left w:val="nil"/>
              <w:bottom w:val="single" w:sz="8" w:space="0" w:color="auto"/>
              <w:right w:val="single" w:sz="8" w:space="0" w:color="auto"/>
            </w:tcBorders>
            <w:shd w:val="clear" w:color="000000" w:fill="FFFFFF"/>
            <w:noWrap/>
            <w:vAlign w:val="center"/>
            <w:hideMark/>
          </w:tcPr>
          <w:p w14:paraId="4A8D566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1,78E+12</w:t>
            </w:r>
          </w:p>
        </w:tc>
      </w:tr>
      <w:tr w:rsidR="004E76C2" w:rsidRPr="0082208A" w14:paraId="416791B0"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B187F8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ASRI</w:t>
            </w:r>
          </w:p>
        </w:tc>
        <w:tc>
          <w:tcPr>
            <w:tcW w:w="980" w:type="dxa"/>
            <w:tcBorders>
              <w:top w:val="nil"/>
              <w:left w:val="nil"/>
              <w:bottom w:val="single" w:sz="8" w:space="0" w:color="000000"/>
              <w:right w:val="nil"/>
            </w:tcBorders>
            <w:shd w:val="clear" w:color="000000" w:fill="FFFFFF"/>
            <w:noWrap/>
            <w:vAlign w:val="center"/>
            <w:hideMark/>
          </w:tcPr>
          <w:p w14:paraId="35E11D9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838B82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0.94017094</w:t>
            </w:r>
          </w:p>
        </w:tc>
        <w:tc>
          <w:tcPr>
            <w:tcW w:w="1680" w:type="dxa"/>
            <w:tcBorders>
              <w:top w:val="nil"/>
              <w:left w:val="nil"/>
              <w:bottom w:val="single" w:sz="8" w:space="0" w:color="auto"/>
              <w:right w:val="single" w:sz="8" w:space="0" w:color="auto"/>
            </w:tcBorders>
            <w:shd w:val="clear" w:color="000000" w:fill="FFFFFF"/>
            <w:noWrap/>
            <w:vAlign w:val="center"/>
            <w:hideMark/>
          </w:tcPr>
          <w:p w14:paraId="52FE17B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0.480442138</w:t>
            </w:r>
          </w:p>
        </w:tc>
        <w:tc>
          <w:tcPr>
            <w:tcW w:w="1360" w:type="dxa"/>
            <w:tcBorders>
              <w:top w:val="nil"/>
              <w:left w:val="nil"/>
              <w:bottom w:val="single" w:sz="8" w:space="0" w:color="auto"/>
              <w:right w:val="single" w:sz="8" w:space="0" w:color="auto"/>
            </w:tcBorders>
            <w:shd w:val="clear" w:color="000000" w:fill="FFFFFF"/>
            <w:noWrap/>
            <w:vAlign w:val="center"/>
            <w:hideMark/>
          </w:tcPr>
          <w:p w14:paraId="78DFEB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3,14E+12</w:t>
            </w:r>
          </w:p>
        </w:tc>
      </w:tr>
      <w:tr w:rsidR="004E76C2" w:rsidRPr="0082208A" w14:paraId="3AD7B360"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D4CED1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B2FA71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E2A68E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0.829059829</w:t>
            </w:r>
          </w:p>
        </w:tc>
        <w:tc>
          <w:tcPr>
            <w:tcW w:w="1680" w:type="dxa"/>
            <w:tcBorders>
              <w:top w:val="nil"/>
              <w:left w:val="nil"/>
              <w:bottom w:val="single" w:sz="8" w:space="0" w:color="auto"/>
              <w:right w:val="single" w:sz="8" w:space="0" w:color="auto"/>
            </w:tcBorders>
            <w:shd w:val="clear" w:color="000000" w:fill="FFFFFF"/>
            <w:noWrap/>
            <w:vAlign w:val="center"/>
            <w:hideMark/>
          </w:tcPr>
          <w:p w14:paraId="3C0886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0.480442138</w:t>
            </w:r>
          </w:p>
        </w:tc>
        <w:tc>
          <w:tcPr>
            <w:tcW w:w="1360" w:type="dxa"/>
            <w:tcBorders>
              <w:top w:val="nil"/>
              <w:left w:val="nil"/>
              <w:bottom w:val="single" w:sz="8" w:space="0" w:color="auto"/>
              <w:right w:val="single" w:sz="8" w:space="0" w:color="auto"/>
            </w:tcBorders>
            <w:shd w:val="clear" w:color="000000" w:fill="FFFFFF"/>
            <w:noWrap/>
            <w:vAlign w:val="center"/>
            <w:hideMark/>
          </w:tcPr>
          <w:p w14:paraId="2E1D732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3,22E+12</w:t>
            </w:r>
          </w:p>
        </w:tc>
      </w:tr>
      <w:tr w:rsidR="004E76C2" w:rsidRPr="0082208A" w14:paraId="7C91214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0094EA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01B424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0CA369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0.521367521</w:t>
            </w:r>
          </w:p>
        </w:tc>
        <w:tc>
          <w:tcPr>
            <w:tcW w:w="1680" w:type="dxa"/>
            <w:tcBorders>
              <w:top w:val="nil"/>
              <w:left w:val="nil"/>
              <w:bottom w:val="single" w:sz="8" w:space="0" w:color="auto"/>
              <w:right w:val="single" w:sz="8" w:space="0" w:color="auto"/>
            </w:tcBorders>
            <w:shd w:val="clear" w:color="000000" w:fill="FFFFFF"/>
            <w:noWrap/>
            <w:vAlign w:val="center"/>
            <w:hideMark/>
          </w:tcPr>
          <w:p w14:paraId="589D516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0.532550283</w:t>
            </w:r>
          </w:p>
        </w:tc>
        <w:tc>
          <w:tcPr>
            <w:tcW w:w="1360" w:type="dxa"/>
            <w:tcBorders>
              <w:top w:val="nil"/>
              <w:left w:val="nil"/>
              <w:bottom w:val="single" w:sz="8" w:space="0" w:color="auto"/>
              <w:right w:val="single" w:sz="8" w:space="0" w:color="auto"/>
            </w:tcBorders>
            <w:shd w:val="clear" w:color="000000" w:fill="FFFFFF"/>
            <w:noWrap/>
            <w:vAlign w:val="center"/>
            <w:hideMark/>
          </w:tcPr>
          <w:p w14:paraId="2649E9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2,63E+12</w:t>
            </w:r>
          </w:p>
        </w:tc>
      </w:tr>
      <w:tr w:rsidR="004E76C2" w:rsidRPr="0082208A" w14:paraId="2087331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6B6B24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BBCA</w:t>
            </w:r>
          </w:p>
        </w:tc>
        <w:tc>
          <w:tcPr>
            <w:tcW w:w="980" w:type="dxa"/>
            <w:tcBorders>
              <w:top w:val="nil"/>
              <w:left w:val="nil"/>
              <w:bottom w:val="single" w:sz="8" w:space="0" w:color="000000"/>
              <w:right w:val="nil"/>
            </w:tcBorders>
            <w:shd w:val="clear" w:color="000000" w:fill="FFFFFF"/>
            <w:noWrap/>
            <w:vAlign w:val="center"/>
            <w:hideMark/>
          </w:tcPr>
          <w:p w14:paraId="09E32A9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AE584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0.52991453</w:t>
            </w:r>
          </w:p>
        </w:tc>
        <w:tc>
          <w:tcPr>
            <w:tcW w:w="1680" w:type="dxa"/>
            <w:tcBorders>
              <w:top w:val="nil"/>
              <w:left w:val="nil"/>
              <w:bottom w:val="single" w:sz="8" w:space="0" w:color="auto"/>
              <w:right w:val="single" w:sz="8" w:space="0" w:color="auto"/>
            </w:tcBorders>
            <w:shd w:val="clear" w:color="000000" w:fill="FFFFFF"/>
            <w:noWrap/>
            <w:vAlign w:val="center"/>
            <w:hideMark/>
          </w:tcPr>
          <w:p w14:paraId="021BCB3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0.549421395</w:t>
            </w:r>
          </w:p>
        </w:tc>
        <w:tc>
          <w:tcPr>
            <w:tcW w:w="1360" w:type="dxa"/>
            <w:tcBorders>
              <w:top w:val="nil"/>
              <w:left w:val="nil"/>
              <w:bottom w:val="single" w:sz="8" w:space="0" w:color="auto"/>
              <w:right w:val="single" w:sz="8" w:space="0" w:color="auto"/>
            </w:tcBorders>
            <w:shd w:val="clear" w:color="000000" w:fill="FFFFFF"/>
            <w:noWrap/>
            <w:vAlign w:val="center"/>
            <w:hideMark/>
          </w:tcPr>
          <w:p w14:paraId="7F4F4E9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1,05E+15</w:t>
            </w:r>
          </w:p>
        </w:tc>
      </w:tr>
      <w:tr w:rsidR="004E76C2" w:rsidRPr="0082208A" w14:paraId="0E16B40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DBF5B9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12A453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DAF1FC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0.555555556</w:t>
            </w:r>
          </w:p>
        </w:tc>
        <w:tc>
          <w:tcPr>
            <w:tcW w:w="1680" w:type="dxa"/>
            <w:tcBorders>
              <w:top w:val="nil"/>
              <w:left w:val="nil"/>
              <w:bottom w:val="single" w:sz="8" w:space="0" w:color="auto"/>
              <w:right w:val="single" w:sz="8" w:space="0" w:color="auto"/>
            </w:tcBorders>
            <w:shd w:val="clear" w:color="000000" w:fill="FFFFFF"/>
            <w:noWrap/>
            <w:vAlign w:val="center"/>
            <w:hideMark/>
          </w:tcPr>
          <w:p w14:paraId="026327B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0.549421395</w:t>
            </w:r>
          </w:p>
        </w:tc>
        <w:tc>
          <w:tcPr>
            <w:tcW w:w="1360" w:type="dxa"/>
            <w:tcBorders>
              <w:top w:val="nil"/>
              <w:left w:val="nil"/>
              <w:bottom w:val="single" w:sz="8" w:space="0" w:color="auto"/>
              <w:right w:val="single" w:sz="8" w:space="0" w:color="auto"/>
            </w:tcBorders>
            <w:shd w:val="clear" w:color="000000" w:fill="FFFFFF"/>
            <w:noWrap/>
            <w:vAlign w:val="center"/>
            <w:hideMark/>
          </w:tcPr>
          <w:p w14:paraId="30F6FB6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1,16E+15</w:t>
            </w:r>
          </w:p>
        </w:tc>
      </w:tr>
      <w:tr w:rsidR="004E76C2" w:rsidRPr="0082208A" w14:paraId="5575CE7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805175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65DDB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9B49E4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0.606837607</w:t>
            </w:r>
          </w:p>
        </w:tc>
        <w:tc>
          <w:tcPr>
            <w:tcW w:w="1680" w:type="dxa"/>
            <w:tcBorders>
              <w:top w:val="nil"/>
              <w:left w:val="nil"/>
              <w:bottom w:val="single" w:sz="8" w:space="0" w:color="auto"/>
              <w:right w:val="single" w:sz="8" w:space="0" w:color="auto"/>
            </w:tcBorders>
            <w:shd w:val="clear" w:color="000000" w:fill="FFFFFF"/>
            <w:noWrap/>
            <w:vAlign w:val="center"/>
            <w:hideMark/>
          </w:tcPr>
          <w:p w14:paraId="1128E56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0.549421395</w:t>
            </w:r>
          </w:p>
        </w:tc>
        <w:tc>
          <w:tcPr>
            <w:tcW w:w="1360" w:type="dxa"/>
            <w:tcBorders>
              <w:top w:val="nil"/>
              <w:left w:val="nil"/>
              <w:bottom w:val="single" w:sz="8" w:space="0" w:color="auto"/>
              <w:right w:val="single" w:sz="8" w:space="0" w:color="auto"/>
            </w:tcBorders>
            <w:shd w:val="clear" w:color="000000" w:fill="FFFFFF"/>
            <w:noWrap/>
            <w:vAlign w:val="center"/>
            <w:hideMark/>
          </w:tcPr>
          <w:p w14:paraId="68F68C6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1,19E+15</w:t>
            </w:r>
          </w:p>
        </w:tc>
      </w:tr>
      <w:tr w:rsidR="004E76C2" w:rsidRPr="0082208A" w14:paraId="42DD086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37DC2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BBRI</w:t>
            </w:r>
          </w:p>
        </w:tc>
        <w:tc>
          <w:tcPr>
            <w:tcW w:w="980" w:type="dxa"/>
            <w:tcBorders>
              <w:top w:val="nil"/>
              <w:left w:val="nil"/>
              <w:bottom w:val="single" w:sz="8" w:space="0" w:color="000000"/>
              <w:right w:val="nil"/>
            </w:tcBorders>
            <w:shd w:val="clear" w:color="000000" w:fill="FFFFFF"/>
            <w:noWrap/>
            <w:vAlign w:val="center"/>
            <w:hideMark/>
          </w:tcPr>
          <w:p w14:paraId="2AA084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B13EFB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0.581196581</w:t>
            </w:r>
          </w:p>
        </w:tc>
        <w:tc>
          <w:tcPr>
            <w:tcW w:w="1680" w:type="dxa"/>
            <w:tcBorders>
              <w:top w:val="nil"/>
              <w:left w:val="nil"/>
              <w:bottom w:val="single" w:sz="8" w:space="0" w:color="auto"/>
              <w:right w:val="single" w:sz="8" w:space="0" w:color="auto"/>
            </w:tcBorders>
            <w:shd w:val="clear" w:color="000000" w:fill="FFFFFF"/>
            <w:noWrap/>
            <w:vAlign w:val="center"/>
            <w:hideMark/>
          </w:tcPr>
          <w:p w14:paraId="76E0E6C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360" w:type="dxa"/>
            <w:tcBorders>
              <w:top w:val="nil"/>
              <w:left w:val="nil"/>
              <w:bottom w:val="single" w:sz="8" w:space="0" w:color="auto"/>
              <w:right w:val="single" w:sz="8" w:space="0" w:color="auto"/>
            </w:tcBorders>
            <w:shd w:val="clear" w:color="000000" w:fill="FFFFFF"/>
            <w:noWrap/>
            <w:vAlign w:val="center"/>
            <w:hideMark/>
          </w:tcPr>
          <w:p w14:paraId="2D020DE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1,48E+15</w:t>
            </w:r>
          </w:p>
        </w:tc>
      </w:tr>
      <w:tr w:rsidR="004E76C2" w:rsidRPr="0082208A" w14:paraId="3B03A7B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4981FF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B0E808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66566F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0.581196581</w:t>
            </w:r>
          </w:p>
        </w:tc>
        <w:tc>
          <w:tcPr>
            <w:tcW w:w="1680" w:type="dxa"/>
            <w:tcBorders>
              <w:top w:val="nil"/>
              <w:left w:val="nil"/>
              <w:bottom w:val="single" w:sz="8" w:space="0" w:color="auto"/>
              <w:right w:val="single" w:sz="8" w:space="0" w:color="auto"/>
            </w:tcBorders>
            <w:shd w:val="clear" w:color="000000" w:fill="FFFFFF"/>
            <w:noWrap/>
            <w:vAlign w:val="center"/>
            <w:hideMark/>
          </w:tcPr>
          <w:p w14:paraId="7B2B630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360" w:type="dxa"/>
            <w:tcBorders>
              <w:top w:val="nil"/>
              <w:left w:val="nil"/>
              <w:bottom w:val="single" w:sz="8" w:space="0" w:color="auto"/>
              <w:right w:val="single" w:sz="8" w:space="0" w:color="auto"/>
            </w:tcBorders>
            <w:shd w:val="clear" w:color="000000" w:fill="FFFFFF"/>
            <w:noWrap/>
            <w:vAlign w:val="center"/>
            <w:hideMark/>
          </w:tcPr>
          <w:p w14:paraId="4A83BD5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1,72E+15</w:t>
            </w:r>
          </w:p>
        </w:tc>
      </w:tr>
      <w:tr w:rsidR="004E76C2" w:rsidRPr="0082208A" w14:paraId="2203979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646140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97A8C9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D7013A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0.794871795</w:t>
            </w:r>
          </w:p>
        </w:tc>
        <w:tc>
          <w:tcPr>
            <w:tcW w:w="1680" w:type="dxa"/>
            <w:tcBorders>
              <w:top w:val="nil"/>
              <w:left w:val="nil"/>
              <w:bottom w:val="single" w:sz="8" w:space="0" w:color="auto"/>
              <w:right w:val="single" w:sz="8" w:space="0" w:color="auto"/>
            </w:tcBorders>
            <w:shd w:val="clear" w:color="000000" w:fill="FFFFFF"/>
            <w:noWrap/>
            <w:vAlign w:val="center"/>
            <w:hideMark/>
          </w:tcPr>
          <w:p w14:paraId="1FAE101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360" w:type="dxa"/>
            <w:tcBorders>
              <w:top w:val="nil"/>
              <w:left w:val="nil"/>
              <w:bottom w:val="single" w:sz="8" w:space="0" w:color="auto"/>
              <w:right w:val="single" w:sz="8" w:space="0" w:color="auto"/>
            </w:tcBorders>
            <w:shd w:val="clear" w:color="000000" w:fill="FFFFFF"/>
            <w:noWrap/>
            <w:vAlign w:val="center"/>
            <w:hideMark/>
          </w:tcPr>
          <w:p w14:paraId="73ABD4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1,22E+15</w:t>
            </w:r>
          </w:p>
        </w:tc>
      </w:tr>
      <w:tr w:rsidR="004E76C2" w:rsidRPr="0082208A" w14:paraId="3D8EBF0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EDBC0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BBTN</w:t>
            </w:r>
          </w:p>
        </w:tc>
        <w:tc>
          <w:tcPr>
            <w:tcW w:w="980" w:type="dxa"/>
            <w:tcBorders>
              <w:top w:val="nil"/>
              <w:left w:val="nil"/>
              <w:bottom w:val="single" w:sz="8" w:space="0" w:color="000000"/>
              <w:right w:val="nil"/>
            </w:tcBorders>
            <w:shd w:val="clear" w:color="000000" w:fill="FFFFFF"/>
            <w:noWrap/>
            <w:vAlign w:val="center"/>
            <w:hideMark/>
          </w:tcPr>
          <w:p w14:paraId="4F81E66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570BF4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0.811965812</w:t>
            </w:r>
          </w:p>
        </w:tc>
        <w:tc>
          <w:tcPr>
            <w:tcW w:w="1680" w:type="dxa"/>
            <w:tcBorders>
              <w:top w:val="nil"/>
              <w:left w:val="nil"/>
              <w:bottom w:val="single" w:sz="8" w:space="0" w:color="auto"/>
              <w:right w:val="single" w:sz="8" w:space="0" w:color="auto"/>
            </w:tcBorders>
            <w:shd w:val="clear" w:color="000000" w:fill="FFFFFF"/>
            <w:noWrap/>
            <w:vAlign w:val="center"/>
            <w:hideMark/>
          </w:tcPr>
          <w:p w14:paraId="1166FA0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360" w:type="dxa"/>
            <w:tcBorders>
              <w:top w:val="nil"/>
              <w:left w:val="nil"/>
              <w:bottom w:val="single" w:sz="8" w:space="0" w:color="auto"/>
              <w:right w:val="single" w:sz="8" w:space="0" w:color="auto"/>
            </w:tcBorders>
            <w:shd w:val="clear" w:color="000000" w:fill="FFFFFF"/>
            <w:noWrap/>
            <w:vAlign w:val="center"/>
            <w:hideMark/>
          </w:tcPr>
          <w:p w14:paraId="3692ECA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2,76E+13</w:t>
            </w:r>
          </w:p>
        </w:tc>
      </w:tr>
      <w:tr w:rsidR="004E76C2" w:rsidRPr="0082208A" w14:paraId="269D07C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84263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5F0130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6177C4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0.846153846</w:t>
            </w:r>
          </w:p>
        </w:tc>
        <w:tc>
          <w:tcPr>
            <w:tcW w:w="1680" w:type="dxa"/>
            <w:tcBorders>
              <w:top w:val="nil"/>
              <w:left w:val="nil"/>
              <w:bottom w:val="single" w:sz="8" w:space="0" w:color="auto"/>
              <w:right w:val="single" w:sz="8" w:space="0" w:color="auto"/>
            </w:tcBorders>
            <w:shd w:val="clear" w:color="000000" w:fill="FFFFFF"/>
            <w:noWrap/>
            <w:vAlign w:val="center"/>
            <w:hideMark/>
          </w:tcPr>
          <w:p w14:paraId="3E070C6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360" w:type="dxa"/>
            <w:tcBorders>
              <w:top w:val="nil"/>
              <w:left w:val="nil"/>
              <w:bottom w:val="single" w:sz="8" w:space="0" w:color="auto"/>
              <w:right w:val="single" w:sz="8" w:space="0" w:color="auto"/>
            </w:tcBorders>
            <w:shd w:val="clear" w:color="000000" w:fill="FFFFFF"/>
            <w:noWrap/>
            <w:vAlign w:val="center"/>
            <w:hideMark/>
          </w:tcPr>
          <w:p w14:paraId="2F7495A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2,56E+13</w:t>
            </w:r>
          </w:p>
        </w:tc>
      </w:tr>
      <w:tr w:rsidR="004E76C2" w:rsidRPr="0082208A" w14:paraId="3DE0CAE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13FF8F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E3E105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E069F5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0.829059829</w:t>
            </w:r>
          </w:p>
        </w:tc>
        <w:tc>
          <w:tcPr>
            <w:tcW w:w="1680" w:type="dxa"/>
            <w:tcBorders>
              <w:top w:val="nil"/>
              <w:left w:val="nil"/>
              <w:bottom w:val="single" w:sz="8" w:space="0" w:color="auto"/>
              <w:right w:val="single" w:sz="8" w:space="0" w:color="auto"/>
            </w:tcBorders>
            <w:shd w:val="clear" w:color="000000" w:fill="FFFFFF"/>
            <w:noWrap/>
            <w:vAlign w:val="center"/>
            <w:hideMark/>
          </w:tcPr>
          <w:p w14:paraId="0F1AD6F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w:t>
            </w:r>
          </w:p>
        </w:tc>
        <w:tc>
          <w:tcPr>
            <w:tcW w:w="1360" w:type="dxa"/>
            <w:tcBorders>
              <w:top w:val="nil"/>
              <w:left w:val="nil"/>
              <w:bottom w:val="single" w:sz="8" w:space="0" w:color="auto"/>
              <w:right w:val="single" w:sz="8" w:space="0" w:color="auto"/>
            </w:tcBorders>
            <w:shd w:val="clear" w:color="000000" w:fill="FFFFFF"/>
            <w:noWrap/>
            <w:vAlign w:val="center"/>
            <w:hideMark/>
          </w:tcPr>
          <w:p w14:paraId="13B5BB5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1,60E+13</w:t>
            </w:r>
          </w:p>
        </w:tc>
      </w:tr>
      <w:tr w:rsidR="004E76C2" w:rsidRPr="0082208A" w14:paraId="7FCE65C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3D3DE2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BJBR</w:t>
            </w:r>
          </w:p>
        </w:tc>
        <w:tc>
          <w:tcPr>
            <w:tcW w:w="980" w:type="dxa"/>
            <w:tcBorders>
              <w:top w:val="nil"/>
              <w:left w:val="nil"/>
              <w:bottom w:val="single" w:sz="8" w:space="0" w:color="000000"/>
              <w:right w:val="nil"/>
            </w:tcBorders>
            <w:shd w:val="clear" w:color="000000" w:fill="FFFFFF"/>
            <w:noWrap/>
            <w:vAlign w:val="center"/>
            <w:hideMark/>
          </w:tcPr>
          <w:p w14:paraId="21FE2B6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ED4C3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0.598290598</w:t>
            </w:r>
          </w:p>
        </w:tc>
        <w:tc>
          <w:tcPr>
            <w:tcW w:w="1680" w:type="dxa"/>
            <w:tcBorders>
              <w:top w:val="nil"/>
              <w:left w:val="nil"/>
              <w:bottom w:val="single" w:sz="8" w:space="0" w:color="auto"/>
              <w:right w:val="single" w:sz="8" w:space="0" w:color="auto"/>
            </w:tcBorders>
            <w:shd w:val="clear" w:color="000000" w:fill="FFFFFF"/>
            <w:noWrap/>
            <w:vAlign w:val="center"/>
            <w:hideMark/>
          </w:tcPr>
          <w:p w14:paraId="3357038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0.704724074</w:t>
            </w:r>
          </w:p>
        </w:tc>
        <w:tc>
          <w:tcPr>
            <w:tcW w:w="1360" w:type="dxa"/>
            <w:tcBorders>
              <w:top w:val="nil"/>
              <w:left w:val="nil"/>
              <w:bottom w:val="single" w:sz="8" w:space="0" w:color="auto"/>
              <w:right w:val="single" w:sz="8" w:space="0" w:color="auto"/>
            </w:tcBorders>
            <w:shd w:val="clear" w:color="000000" w:fill="FFFFFF"/>
            <w:noWrap/>
            <w:vAlign w:val="center"/>
            <w:hideMark/>
          </w:tcPr>
          <w:p w14:paraId="2C2E1AF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1,42E+13</w:t>
            </w:r>
          </w:p>
        </w:tc>
      </w:tr>
      <w:tr w:rsidR="004E76C2" w:rsidRPr="0082208A" w14:paraId="54FB223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C23658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4FAA4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E89FA3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0.555555556</w:t>
            </w:r>
          </w:p>
        </w:tc>
        <w:tc>
          <w:tcPr>
            <w:tcW w:w="1680" w:type="dxa"/>
            <w:tcBorders>
              <w:top w:val="nil"/>
              <w:left w:val="nil"/>
              <w:bottom w:val="single" w:sz="8" w:space="0" w:color="auto"/>
              <w:right w:val="single" w:sz="8" w:space="0" w:color="auto"/>
            </w:tcBorders>
            <w:shd w:val="clear" w:color="000000" w:fill="FFFFFF"/>
            <w:noWrap/>
            <w:vAlign w:val="center"/>
            <w:hideMark/>
          </w:tcPr>
          <w:p w14:paraId="0E501DD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0.704724074</w:t>
            </w:r>
          </w:p>
        </w:tc>
        <w:tc>
          <w:tcPr>
            <w:tcW w:w="1360" w:type="dxa"/>
            <w:tcBorders>
              <w:top w:val="nil"/>
              <w:left w:val="nil"/>
              <w:bottom w:val="single" w:sz="8" w:space="0" w:color="auto"/>
              <w:right w:val="single" w:sz="8" w:space="0" w:color="auto"/>
            </w:tcBorders>
            <w:shd w:val="clear" w:color="000000" w:fill="FFFFFF"/>
            <w:noWrap/>
            <w:vAlign w:val="center"/>
            <w:hideMark/>
          </w:tcPr>
          <w:p w14:paraId="32968F1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1,21E+13</w:t>
            </w:r>
          </w:p>
        </w:tc>
      </w:tr>
      <w:tr w:rsidR="004E76C2" w:rsidRPr="0082208A" w14:paraId="2B85569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15D7EA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AD106F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004147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0.58974359</w:t>
            </w:r>
          </w:p>
        </w:tc>
        <w:tc>
          <w:tcPr>
            <w:tcW w:w="1680" w:type="dxa"/>
            <w:tcBorders>
              <w:top w:val="nil"/>
              <w:left w:val="nil"/>
              <w:bottom w:val="single" w:sz="8" w:space="0" w:color="auto"/>
              <w:right w:val="single" w:sz="8" w:space="0" w:color="auto"/>
            </w:tcBorders>
            <w:shd w:val="clear" w:color="000000" w:fill="FFFFFF"/>
            <w:noWrap/>
            <w:vAlign w:val="center"/>
            <w:hideMark/>
          </w:tcPr>
          <w:p w14:paraId="37919C3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0.357024748</w:t>
            </w:r>
          </w:p>
        </w:tc>
        <w:tc>
          <w:tcPr>
            <w:tcW w:w="1360" w:type="dxa"/>
            <w:tcBorders>
              <w:top w:val="nil"/>
              <w:left w:val="nil"/>
              <w:bottom w:val="single" w:sz="8" w:space="0" w:color="auto"/>
              <w:right w:val="single" w:sz="8" w:space="0" w:color="auto"/>
            </w:tcBorders>
            <w:shd w:val="clear" w:color="000000" w:fill="FFFFFF"/>
            <w:noWrap/>
            <w:vAlign w:val="center"/>
            <w:hideMark/>
          </w:tcPr>
          <w:p w14:paraId="6823411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9,57E+12</w:t>
            </w:r>
          </w:p>
        </w:tc>
      </w:tr>
      <w:tr w:rsidR="004E76C2" w:rsidRPr="0082208A" w14:paraId="5C501BD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557B80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BNII</w:t>
            </w:r>
          </w:p>
        </w:tc>
        <w:tc>
          <w:tcPr>
            <w:tcW w:w="980" w:type="dxa"/>
            <w:tcBorders>
              <w:top w:val="nil"/>
              <w:left w:val="nil"/>
              <w:bottom w:val="single" w:sz="8" w:space="0" w:color="000000"/>
              <w:right w:val="nil"/>
            </w:tcBorders>
            <w:shd w:val="clear" w:color="000000" w:fill="FFFFFF"/>
            <w:noWrap/>
            <w:vAlign w:val="center"/>
            <w:hideMark/>
          </w:tcPr>
          <w:p w14:paraId="013B77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16441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0.435897436</w:t>
            </w:r>
          </w:p>
        </w:tc>
        <w:tc>
          <w:tcPr>
            <w:tcW w:w="1680" w:type="dxa"/>
            <w:tcBorders>
              <w:top w:val="nil"/>
              <w:left w:val="nil"/>
              <w:bottom w:val="single" w:sz="8" w:space="0" w:color="auto"/>
              <w:right w:val="single" w:sz="8" w:space="0" w:color="auto"/>
            </w:tcBorders>
            <w:shd w:val="clear" w:color="000000" w:fill="FFFFFF"/>
            <w:noWrap/>
            <w:vAlign w:val="center"/>
            <w:hideMark/>
          </w:tcPr>
          <w:p w14:paraId="5E36154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0.450182451</w:t>
            </w:r>
          </w:p>
        </w:tc>
        <w:tc>
          <w:tcPr>
            <w:tcW w:w="1360" w:type="dxa"/>
            <w:tcBorders>
              <w:top w:val="nil"/>
              <w:left w:val="nil"/>
              <w:bottom w:val="single" w:sz="8" w:space="0" w:color="auto"/>
              <w:right w:val="single" w:sz="8" w:space="0" w:color="auto"/>
            </w:tcBorders>
            <w:shd w:val="clear" w:color="000000" w:fill="FFFFFF"/>
            <w:noWrap/>
            <w:vAlign w:val="center"/>
            <w:hideMark/>
          </w:tcPr>
          <w:p w14:paraId="5BDA2F2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1,74E+13</w:t>
            </w:r>
          </w:p>
        </w:tc>
      </w:tr>
      <w:tr w:rsidR="004E76C2" w:rsidRPr="0082208A" w14:paraId="1AF1425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84939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C301CB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CCABFA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0.777777778</w:t>
            </w:r>
          </w:p>
        </w:tc>
        <w:tc>
          <w:tcPr>
            <w:tcW w:w="1680" w:type="dxa"/>
            <w:tcBorders>
              <w:top w:val="nil"/>
              <w:left w:val="nil"/>
              <w:bottom w:val="single" w:sz="8" w:space="0" w:color="auto"/>
              <w:right w:val="single" w:sz="8" w:space="0" w:color="auto"/>
            </w:tcBorders>
            <w:shd w:val="clear" w:color="000000" w:fill="FFFFFF"/>
            <w:noWrap/>
            <w:vAlign w:val="center"/>
            <w:hideMark/>
          </w:tcPr>
          <w:p w14:paraId="6927001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0.450182451</w:t>
            </w:r>
          </w:p>
        </w:tc>
        <w:tc>
          <w:tcPr>
            <w:tcW w:w="1360" w:type="dxa"/>
            <w:tcBorders>
              <w:top w:val="nil"/>
              <w:left w:val="nil"/>
              <w:bottom w:val="single" w:sz="8" w:space="0" w:color="auto"/>
              <w:right w:val="single" w:sz="8" w:space="0" w:color="auto"/>
            </w:tcBorders>
            <w:shd w:val="clear" w:color="000000" w:fill="FFFFFF"/>
            <w:noWrap/>
            <w:vAlign w:val="center"/>
            <w:hideMark/>
          </w:tcPr>
          <w:p w14:paraId="183A984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1,84E+13</w:t>
            </w:r>
          </w:p>
        </w:tc>
      </w:tr>
      <w:tr w:rsidR="004E76C2" w:rsidRPr="0082208A" w14:paraId="404C072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48B26A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95691B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921B48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0.931623932</w:t>
            </w:r>
          </w:p>
        </w:tc>
        <w:tc>
          <w:tcPr>
            <w:tcW w:w="1680" w:type="dxa"/>
            <w:tcBorders>
              <w:top w:val="nil"/>
              <w:left w:val="nil"/>
              <w:bottom w:val="single" w:sz="8" w:space="0" w:color="auto"/>
              <w:right w:val="single" w:sz="8" w:space="0" w:color="auto"/>
            </w:tcBorders>
            <w:shd w:val="clear" w:color="000000" w:fill="FFFFFF"/>
            <w:noWrap/>
            <w:vAlign w:val="center"/>
            <w:hideMark/>
          </w:tcPr>
          <w:p w14:paraId="4D18B4E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1.163.657.017</w:t>
            </w:r>
          </w:p>
        </w:tc>
        <w:tc>
          <w:tcPr>
            <w:tcW w:w="1360" w:type="dxa"/>
            <w:tcBorders>
              <w:top w:val="nil"/>
              <w:left w:val="nil"/>
              <w:bottom w:val="single" w:sz="8" w:space="0" w:color="auto"/>
              <w:right w:val="single" w:sz="8" w:space="0" w:color="auto"/>
            </w:tcBorders>
            <w:shd w:val="clear" w:color="000000" w:fill="FFFFFF"/>
            <w:noWrap/>
            <w:vAlign w:val="center"/>
            <w:hideMark/>
          </w:tcPr>
          <w:p w14:paraId="47E1E64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1,62E+14</w:t>
            </w:r>
          </w:p>
        </w:tc>
      </w:tr>
      <w:tr w:rsidR="004E76C2" w:rsidRPr="0082208A" w14:paraId="0700C1CD"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FBA9F4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BSDE</w:t>
            </w:r>
          </w:p>
        </w:tc>
        <w:tc>
          <w:tcPr>
            <w:tcW w:w="980" w:type="dxa"/>
            <w:tcBorders>
              <w:top w:val="nil"/>
              <w:left w:val="nil"/>
              <w:bottom w:val="single" w:sz="8" w:space="0" w:color="000000"/>
              <w:right w:val="nil"/>
            </w:tcBorders>
            <w:shd w:val="clear" w:color="000000" w:fill="FFFFFF"/>
            <w:noWrap/>
            <w:vAlign w:val="center"/>
            <w:hideMark/>
          </w:tcPr>
          <w:p w14:paraId="757D77A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963399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1EA581D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0.700017784</w:t>
            </w:r>
          </w:p>
        </w:tc>
        <w:tc>
          <w:tcPr>
            <w:tcW w:w="1360" w:type="dxa"/>
            <w:tcBorders>
              <w:top w:val="nil"/>
              <w:left w:val="nil"/>
              <w:bottom w:val="single" w:sz="8" w:space="0" w:color="auto"/>
              <w:right w:val="single" w:sz="8" w:space="0" w:color="auto"/>
            </w:tcBorders>
            <w:shd w:val="clear" w:color="000000" w:fill="FFFFFF"/>
            <w:noWrap/>
            <w:vAlign w:val="center"/>
            <w:hideMark/>
          </w:tcPr>
          <w:p w14:paraId="4E72039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1,95E+13</w:t>
            </w:r>
          </w:p>
        </w:tc>
      </w:tr>
      <w:tr w:rsidR="004E76C2" w:rsidRPr="0082208A" w14:paraId="615299B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31798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lastRenderedPageBreak/>
              <w:t> </w:t>
            </w:r>
          </w:p>
        </w:tc>
        <w:tc>
          <w:tcPr>
            <w:tcW w:w="980" w:type="dxa"/>
            <w:tcBorders>
              <w:top w:val="nil"/>
              <w:left w:val="nil"/>
              <w:bottom w:val="single" w:sz="8" w:space="0" w:color="000000"/>
              <w:right w:val="nil"/>
            </w:tcBorders>
            <w:shd w:val="clear" w:color="000000" w:fill="FFFFFF"/>
            <w:noWrap/>
            <w:vAlign w:val="center"/>
            <w:hideMark/>
          </w:tcPr>
          <w:p w14:paraId="7B3AE96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E1A46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0.735042735</w:t>
            </w:r>
          </w:p>
        </w:tc>
        <w:tc>
          <w:tcPr>
            <w:tcW w:w="1680" w:type="dxa"/>
            <w:tcBorders>
              <w:top w:val="nil"/>
              <w:left w:val="nil"/>
              <w:bottom w:val="single" w:sz="8" w:space="0" w:color="auto"/>
              <w:right w:val="single" w:sz="8" w:space="0" w:color="auto"/>
            </w:tcBorders>
            <w:shd w:val="clear" w:color="000000" w:fill="FFFFFF"/>
            <w:noWrap/>
            <w:vAlign w:val="center"/>
            <w:hideMark/>
          </w:tcPr>
          <w:p w14:paraId="7105FA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0.709127519</w:t>
            </w:r>
          </w:p>
        </w:tc>
        <w:tc>
          <w:tcPr>
            <w:tcW w:w="1360" w:type="dxa"/>
            <w:tcBorders>
              <w:top w:val="nil"/>
              <w:left w:val="nil"/>
              <w:bottom w:val="single" w:sz="8" w:space="0" w:color="auto"/>
              <w:right w:val="single" w:sz="8" w:space="0" w:color="auto"/>
            </w:tcBorders>
            <w:shd w:val="clear" w:color="000000" w:fill="FFFFFF"/>
            <w:noWrap/>
            <w:vAlign w:val="center"/>
            <w:hideMark/>
          </w:tcPr>
          <w:p w14:paraId="0D57187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2,29E+13</w:t>
            </w:r>
          </w:p>
        </w:tc>
      </w:tr>
      <w:tr w:rsidR="004E76C2" w:rsidRPr="0082208A" w14:paraId="07C3216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8E017C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7FD621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EA9180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580B67D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0.707897206</w:t>
            </w:r>
          </w:p>
        </w:tc>
        <w:tc>
          <w:tcPr>
            <w:tcW w:w="1360" w:type="dxa"/>
            <w:tcBorders>
              <w:top w:val="nil"/>
              <w:left w:val="nil"/>
              <w:bottom w:val="single" w:sz="8" w:space="0" w:color="auto"/>
              <w:right w:val="single" w:sz="8" w:space="0" w:color="auto"/>
            </w:tcBorders>
            <w:shd w:val="clear" w:color="000000" w:fill="FFFFFF"/>
            <w:noWrap/>
            <w:vAlign w:val="center"/>
            <w:hideMark/>
          </w:tcPr>
          <w:p w14:paraId="489B456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2,00E+13</w:t>
            </w:r>
          </w:p>
        </w:tc>
      </w:tr>
      <w:tr w:rsidR="004E76C2" w:rsidRPr="0082208A" w14:paraId="44530B8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3E5CFE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BTPN</w:t>
            </w:r>
          </w:p>
        </w:tc>
        <w:tc>
          <w:tcPr>
            <w:tcW w:w="980" w:type="dxa"/>
            <w:tcBorders>
              <w:top w:val="nil"/>
              <w:left w:val="nil"/>
              <w:bottom w:val="single" w:sz="8" w:space="0" w:color="000000"/>
              <w:right w:val="nil"/>
            </w:tcBorders>
            <w:shd w:val="clear" w:color="000000" w:fill="FFFFFF"/>
            <w:noWrap/>
            <w:vAlign w:val="center"/>
            <w:hideMark/>
          </w:tcPr>
          <w:p w14:paraId="0265961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E3B49D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0.418803419</w:t>
            </w:r>
          </w:p>
        </w:tc>
        <w:tc>
          <w:tcPr>
            <w:tcW w:w="1680" w:type="dxa"/>
            <w:tcBorders>
              <w:top w:val="nil"/>
              <w:left w:val="nil"/>
              <w:bottom w:val="single" w:sz="8" w:space="0" w:color="auto"/>
              <w:right w:val="single" w:sz="8" w:space="0" w:color="auto"/>
            </w:tcBorders>
            <w:shd w:val="clear" w:color="000000" w:fill="FFFFFF"/>
            <w:noWrap/>
            <w:vAlign w:val="center"/>
            <w:hideMark/>
          </w:tcPr>
          <w:p w14:paraId="138CAF6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0.946718109</w:t>
            </w:r>
          </w:p>
        </w:tc>
        <w:tc>
          <w:tcPr>
            <w:tcW w:w="1360" w:type="dxa"/>
            <w:tcBorders>
              <w:top w:val="nil"/>
              <w:left w:val="nil"/>
              <w:bottom w:val="single" w:sz="8" w:space="0" w:color="auto"/>
              <w:right w:val="single" w:sz="8" w:space="0" w:color="auto"/>
            </w:tcBorders>
            <w:shd w:val="clear" w:color="000000" w:fill="FFFFFF"/>
            <w:noWrap/>
            <w:vAlign w:val="center"/>
            <w:hideMark/>
          </w:tcPr>
          <w:p w14:paraId="1730C06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2,14E+13</w:t>
            </w:r>
          </w:p>
        </w:tc>
      </w:tr>
      <w:tr w:rsidR="004E76C2" w:rsidRPr="0082208A" w14:paraId="2B0CE41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0EE5CD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36D58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4F4E4D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0.504273504</w:t>
            </w:r>
          </w:p>
        </w:tc>
        <w:tc>
          <w:tcPr>
            <w:tcW w:w="1680" w:type="dxa"/>
            <w:tcBorders>
              <w:top w:val="nil"/>
              <w:left w:val="nil"/>
              <w:bottom w:val="single" w:sz="8" w:space="0" w:color="auto"/>
              <w:right w:val="single" w:sz="8" w:space="0" w:color="auto"/>
            </w:tcBorders>
            <w:shd w:val="clear" w:color="000000" w:fill="FFFFFF"/>
            <w:noWrap/>
            <w:vAlign w:val="center"/>
            <w:hideMark/>
          </w:tcPr>
          <w:p w14:paraId="21FB54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0.921874357</w:t>
            </w:r>
          </w:p>
        </w:tc>
        <w:tc>
          <w:tcPr>
            <w:tcW w:w="1360" w:type="dxa"/>
            <w:tcBorders>
              <w:top w:val="nil"/>
              <w:left w:val="nil"/>
              <w:bottom w:val="single" w:sz="8" w:space="0" w:color="auto"/>
              <w:right w:val="single" w:sz="8" w:space="0" w:color="auto"/>
            </w:tcBorders>
            <w:shd w:val="clear" w:color="000000" w:fill="FFFFFF"/>
            <w:noWrap/>
            <w:vAlign w:val="center"/>
            <w:hideMark/>
          </w:tcPr>
          <w:p w14:paraId="41E5E1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2,11E+13</w:t>
            </w:r>
          </w:p>
        </w:tc>
      </w:tr>
      <w:tr w:rsidR="004E76C2" w:rsidRPr="0082208A" w14:paraId="5E423C0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897AF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E3E780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D9044A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0.564102564</w:t>
            </w:r>
          </w:p>
        </w:tc>
        <w:tc>
          <w:tcPr>
            <w:tcW w:w="1680" w:type="dxa"/>
            <w:tcBorders>
              <w:top w:val="nil"/>
              <w:left w:val="nil"/>
              <w:bottom w:val="single" w:sz="8" w:space="0" w:color="auto"/>
              <w:right w:val="single" w:sz="8" w:space="0" w:color="auto"/>
            </w:tcBorders>
            <w:shd w:val="clear" w:color="000000" w:fill="FFFFFF"/>
            <w:noWrap/>
            <w:vAlign w:val="center"/>
            <w:hideMark/>
          </w:tcPr>
          <w:p w14:paraId="42A6311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w:t>
            </w:r>
          </w:p>
        </w:tc>
        <w:tc>
          <w:tcPr>
            <w:tcW w:w="1360" w:type="dxa"/>
            <w:tcBorders>
              <w:top w:val="nil"/>
              <w:left w:val="nil"/>
              <w:bottom w:val="single" w:sz="8" w:space="0" w:color="auto"/>
              <w:right w:val="single" w:sz="8" w:space="0" w:color="auto"/>
            </w:tcBorders>
            <w:shd w:val="clear" w:color="000000" w:fill="FFFFFF"/>
            <w:noWrap/>
            <w:vAlign w:val="center"/>
            <w:hideMark/>
          </w:tcPr>
          <w:p w14:paraId="7CB59C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7,13E+12</w:t>
            </w:r>
          </w:p>
        </w:tc>
      </w:tr>
      <w:tr w:rsidR="004E76C2" w:rsidRPr="0082208A" w14:paraId="0C8F324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E05F53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CPIN</w:t>
            </w:r>
          </w:p>
        </w:tc>
        <w:tc>
          <w:tcPr>
            <w:tcW w:w="980" w:type="dxa"/>
            <w:tcBorders>
              <w:top w:val="nil"/>
              <w:left w:val="nil"/>
              <w:bottom w:val="single" w:sz="8" w:space="0" w:color="000000"/>
              <w:right w:val="nil"/>
            </w:tcBorders>
            <w:shd w:val="clear" w:color="000000" w:fill="FFFFFF"/>
            <w:noWrap/>
            <w:vAlign w:val="center"/>
            <w:hideMark/>
          </w:tcPr>
          <w:p w14:paraId="359D37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B76EC4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0.358974359</w:t>
            </w:r>
          </w:p>
        </w:tc>
        <w:tc>
          <w:tcPr>
            <w:tcW w:w="1680" w:type="dxa"/>
            <w:tcBorders>
              <w:top w:val="nil"/>
              <w:left w:val="nil"/>
              <w:bottom w:val="single" w:sz="8" w:space="0" w:color="auto"/>
              <w:right w:val="single" w:sz="8" w:space="0" w:color="auto"/>
            </w:tcBorders>
            <w:shd w:val="clear" w:color="000000" w:fill="FFFFFF"/>
            <w:noWrap/>
            <w:vAlign w:val="center"/>
            <w:hideMark/>
          </w:tcPr>
          <w:p w14:paraId="4C53BC6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0.555335127</w:t>
            </w:r>
          </w:p>
        </w:tc>
        <w:tc>
          <w:tcPr>
            <w:tcW w:w="1360" w:type="dxa"/>
            <w:tcBorders>
              <w:top w:val="nil"/>
              <w:left w:val="nil"/>
              <w:bottom w:val="single" w:sz="8" w:space="0" w:color="auto"/>
              <w:right w:val="single" w:sz="8" w:space="0" w:color="auto"/>
            </w:tcBorders>
            <w:shd w:val="clear" w:color="000000" w:fill="FFFFFF"/>
            <w:noWrap/>
            <w:vAlign w:val="center"/>
            <w:hideMark/>
          </w:tcPr>
          <w:p w14:paraId="436ECBD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9,26E+13</w:t>
            </w:r>
          </w:p>
        </w:tc>
      </w:tr>
      <w:tr w:rsidR="004E76C2" w:rsidRPr="0082208A" w14:paraId="5F94D84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C889D9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01294D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3E557B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0.444444444</w:t>
            </w:r>
          </w:p>
        </w:tc>
        <w:tc>
          <w:tcPr>
            <w:tcW w:w="1680" w:type="dxa"/>
            <w:tcBorders>
              <w:top w:val="nil"/>
              <w:left w:val="nil"/>
              <w:bottom w:val="single" w:sz="8" w:space="0" w:color="auto"/>
              <w:right w:val="single" w:sz="8" w:space="0" w:color="auto"/>
            </w:tcBorders>
            <w:shd w:val="clear" w:color="000000" w:fill="FFFFFF"/>
            <w:noWrap/>
            <w:vAlign w:val="center"/>
            <w:hideMark/>
          </w:tcPr>
          <w:p w14:paraId="4063169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0.555335127</w:t>
            </w:r>
          </w:p>
        </w:tc>
        <w:tc>
          <w:tcPr>
            <w:tcW w:w="1360" w:type="dxa"/>
            <w:tcBorders>
              <w:top w:val="nil"/>
              <w:left w:val="nil"/>
              <w:bottom w:val="single" w:sz="8" w:space="0" w:color="auto"/>
              <w:right w:val="single" w:sz="8" w:space="0" w:color="auto"/>
            </w:tcBorders>
            <w:shd w:val="clear" w:color="000000" w:fill="FFFFFF"/>
            <w:noWrap/>
            <w:vAlign w:val="center"/>
            <w:hideMark/>
          </w:tcPr>
          <w:p w14:paraId="34669CA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8,24E+13</w:t>
            </w:r>
          </w:p>
        </w:tc>
      </w:tr>
      <w:tr w:rsidR="004E76C2" w:rsidRPr="0082208A" w14:paraId="4C41A6FD"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C39462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C45086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F60472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0.58974359</w:t>
            </w:r>
          </w:p>
        </w:tc>
        <w:tc>
          <w:tcPr>
            <w:tcW w:w="1680" w:type="dxa"/>
            <w:tcBorders>
              <w:top w:val="nil"/>
              <w:left w:val="nil"/>
              <w:bottom w:val="single" w:sz="8" w:space="0" w:color="auto"/>
              <w:right w:val="single" w:sz="8" w:space="0" w:color="auto"/>
            </w:tcBorders>
            <w:shd w:val="clear" w:color="000000" w:fill="FFFFFF"/>
            <w:noWrap/>
            <w:vAlign w:val="center"/>
            <w:hideMark/>
          </w:tcPr>
          <w:p w14:paraId="1B95DCF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0.555335127</w:t>
            </w:r>
          </w:p>
        </w:tc>
        <w:tc>
          <w:tcPr>
            <w:tcW w:w="1360" w:type="dxa"/>
            <w:tcBorders>
              <w:top w:val="nil"/>
              <w:left w:val="nil"/>
              <w:bottom w:val="single" w:sz="8" w:space="0" w:color="auto"/>
              <w:right w:val="single" w:sz="8" w:space="0" w:color="auto"/>
            </w:tcBorders>
            <w:shd w:val="clear" w:color="000000" w:fill="FFFFFF"/>
            <w:noWrap/>
            <w:vAlign w:val="center"/>
            <w:hideMark/>
          </w:tcPr>
          <w:p w14:paraId="5F4A9BA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7,81E+13</w:t>
            </w:r>
          </w:p>
        </w:tc>
      </w:tr>
      <w:tr w:rsidR="004E76C2" w:rsidRPr="0082208A" w14:paraId="2DBDB28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DB00B8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DSNG</w:t>
            </w:r>
          </w:p>
        </w:tc>
        <w:tc>
          <w:tcPr>
            <w:tcW w:w="980" w:type="dxa"/>
            <w:tcBorders>
              <w:top w:val="nil"/>
              <w:left w:val="nil"/>
              <w:bottom w:val="single" w:sz="8" w:space="0" w:color="000000"/>
              <w:right w:val="nil"/>
            </w:tcBorders>
            <w:shd w:val="clear" w:color="000000" w:fill="FFFFFF"/>
            <w:noWrap/>
            <w:vAlign w:val="center"/>
            <w:hideMark/>
          </w:tcPr>
          <w:p w14:paraId="35B72F2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F98E7B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0.794871795</w:t>
            </w:r>
          </w:p>
        </w:tc>
        <w:tc>
          <w:tcPr>
            <w:tcW w:w="1680" w:type="dxa"/>
            <w:tcBorders>
              <w:top w:val="nil"/>
              <w:left w:val="nil"/>
              <w:bottom w:val="single" w:sz="8" w:space="0" w:color="auto"/>
              <w:right w:val="single" w:sz="8" w:space="0" w:color="auto"/>
            </w:tcBorders>
            <w:shd w:val="clear" w:color="000000" w:fill="FFFFFF"/>
            <w:noWrap/>
            <w:vAlign w:val="center"/>
            <w:hideMark/>
          </w:tcPr>
          <w:p w14:paraId="37FD93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0.560187688</w:t>
            </w:r>
          </w:p>
        </w:tc>
        <w:tc>
          <w:tcPr>
            <w:tcW w:w="1360" w:type="dxa"/>
            <w:tcBorders>
              <w:top w:val="nil"/>
              <w:left w:val="nil"/>
              <w:bottom w:val="single" w:sz="8" w:space="0" w:color="auto"/>
              <w:right w:val="single" w:sz="8" w:space="0" w:color="auto"/>
            </w:tcBorders>
            <w:shd w:val="clear" w:color="000000" w:fill="FFFFFF"/>
            <w:noWrap/>
            <w:vAlign w:val="center"/>
            <w:hideMark/>
          </w:tcPr>
          <w:p w14:paraId="161138D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5,26E+12</w:t>
            </w:r>
          </w:p>
        </w:tc>
      </w:tr>
      <w:tr w:rsidR="004E76C2" w:rsidRPr="0082208A" w14:paraId="45CC86C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176772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8C6D1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E616CF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0.564102564</w:t>
            </w:r>
          </w:p>
        </w:tc>
        <w:tc>
          <w:tcPr>
            <w:tcW w:w="1680" w:type="dxa"/>
            <w:tcBorders>
              <w:top w:val="nil"/>
              <w:left w:val="nil"/>
              <w:bottom w:val="single" w:sz="8" w:space="0" w:color="auto"/>
              <w:right w:val="single" w:sz="8" w:space="0" w:color="auto"/>
            </w:tcBorders>
            <w:shd w:val="clear" w:color="000000" w:fill="FFFFFF"/>
            <w:noWrap/>
            <w:vAlign w:val="center"/>
            <w:hideMark/>
          </w:tcPr>
          <w:p w14:paraId="1A9DB3F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0.560187688</w:t>
            </w:r>
          </w:p>
        </w:tc>
        <w:tc>
          <w:tcPr>
            <w:tcW w:w="1360" w:type="dxa"/>
            <w:tcBorders>
              <w:top w:val="nil"/>
              <w:left w:val="nil"/>
              <w:bottom w:val="single" w:sz="8" w:space="0" w:color="auto"/>
              <w:right w:val="single" w:sz="8" w:space="0" w:color="auto"/>
            </w:tcBorders>
            <w:shd w:val="clear" w:color="000000" w:fill="FFFFFF"/>
            <w:noWrap/>
            <w:vAlign w:val="center"/>
            <w:hideMark/>
          </w:tcPr>
          <w:p w14:paraId="2F0DF71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5,88E+12</w:t>
            </w:r>
          </w:p>
        </w:tc>
      </w:tr>
      <w:tr w:rsidR="004E76C2" w:rsidRPr="0082208A" w14:paraId="16BCD36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25AF88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6FC24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212740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0.786324786</w:t>
            </w:r>
          </w:p>
        </w:tc>
        <w:tc>
          <w:tcPr>
            <w:tcW w:w="1680" w:type="dxa"/>
            <w:tcBorders>
              <w:top w:val="nil"/>
              <w:left w:val="nil"/>
              <w:bottom w:val="single" w:sz="8" w:space="0" w:color="auto"/>
              <w:right w:val="single" w:sz="8" w:space="0" w:color="auto"/>
            </w:tcBorders>
            <w:shd w:val="clear" w:color="000000" w:fill="FFFFFF"/>
            <w:noWrap/>
            <w:vAlign w:val="center"/>
            <w:hideMark/>
          </w:tcPr>
          <w:p w14:paraId="68FA56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0.560187688</w:t>
            </w:r>
          </w:p>
        </w:tc>
        <w:tc>
          <w:tcPr>
            <w:tcW w:w="1360" w:type="dxa"/>
            <w:tcBorders>
              <w:top w:val="nil"/>
              <w:left w:val="nil"/>
              <w:bottom w:val="single" w:sz="8" w:space="0" w:color="auto"/>
              <w:right w:val="single" w:sz="8" w:space="0" w:color="auto"/>
            </w:tcBorders>
            <w:shd w:val="clear" w:color="000000" w:fill="FFFFFF"/>
            <w:noWrap/>
            <w:vAlign w:val="center"/>
            <w:hideMark/>
          </w:tcPr>
          <w:p w14:paraId="66C460A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1,01E+12</w:t>
            </w:r>
          </w:p>
        </w:tc>
      </w:tr>
      <w:tr w:rsidR="004E76C2" w:rsidRPr="0082208A" w14:paraId="04A29BD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5066C4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ELSA</w:t>
            </w:r>
          </w:p>
        </w:tc>
        <w:tc>
          <w:tcPr>
            <w:tcW w:w="980" w:type="dxa"/>
            <w:tcBorders>
              <w:top w:val="nil"/>
              <w:left w:val="nil"/>
              <w:bottom w:val="single" w:sz="8" w:space="0" w:color="000000"/>
              <w:right w:val="nil"/>
            </w:tcBorders>
            <w:shd w:val="clear" w:color="000000" w:fill="FFFFFF"/>
            <w:noWrap/>
            <w:vAlign w:val="center"/>
            <w:hideMark/>
          </w:tcPr>
          <w:p w14:paraId="4275E96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08781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0.376068376</w:t>
            </w:r>
          </w:p>
        </w:tc>
        <w:tc>
          <w:tcPr>
            <w:tcW w:w="1680" w:type="dxa"/>
            <w:tcBorders>
              <w:top w:val="nil"/>
              <w:left w:val="nil"/>
              <w:bottom w:val="single" w:sz="8" w:space="0" w:color="auto"/>
              <w:right w:val="single" w:sz="8" w:space="0" w:color="auto"/>
            </w:tcBorders>
            <w:shd w:val="clear" w:color="000000" w:fill="FFFFFF"/>
            <w:noWrap/>
            <w:vAlign w:val="center"/>
            <w:hideMark/>
          </w:tcPr>
          <w:p w14:paraId="2975C7D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0.511033911</w:t>
            </w:r>
          </w:p>
        </w:tc>
        <w:tc>
          <w:tcPr>
            <w:tcW w:w="1360" w:type="dxa"/>
            <w:tcBorders>
              <w:top w:val="nil"/>
              <w:left w:val="nil"/>
              <w:bottom w:val="single" w:sz="8" w:space="0" w:color="auto"/>
              <w:right w:val="single" w:sz="8" w:space="0" w:color="auto"/>
            </w:tcBorders>
            <w:shd w:val="clear" w:color="000000" w:fill="FFFFFF"/>
            <w:noWrap/>
            <w:vAlign w:val="center"/>
            <w:hideMark/>
          </w:tcPr>
          <w:p w14:paraId="267F81C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8,57E+13</w:t>
            </w:r>
          </w:p>
        </w:tc>
      </w:tr>
      <w:tr w:rsidR="004E76C2" w:rsidRPr="0082208A" w14:paraId="3B58036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D424EB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3D1BB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008CC0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0.863247863</w:t>
            </w:r>
          </w:p>
        </w:tc>
        <w:tc>
          <w:tcPr>
            <w:tcW w:w="1680" w:type="dxa"/>
            <w:tcBorders>
              <w:top w:val="nil"/>
              <w:left w:val="nil"/>
              <w:bottom w:val="single" w:sz="8" w:space="0" w:color="auto"/>
              <w:right w:val="single" w:sz="8" w:space="0" w:color="auto"/>
            </w:tcBorders>
            <w:shd w:val="clear" w:color="000000" w:fill="FFFFFF"/>
            <w:noWrap/>
            <w:vAlign w:val="center"/>
            <w:hideMark/>
          </w:tcPr>
          <w:p w14:paraId="2C88239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0.511033911</w:t>
            </w:r>
          </w:p>
        </w:tc>
        <w:tc>
          <w:tcPr>
            <w:tcW w:w="1360" w:type="dxa"/>
            <w:tcBorders>
              <w:top w:val="nil"/>
              <w:left w:val="nil"/>
              <w:bottom w:val="single" w:sz="8" w:space="0" w:color="auto"/>
              <w:right w:val="single" w:sz="8" w:space="0" w:color="auto"/>
            </w:tcBorders>
            <w:shd w:val="clear" w:color="000000" w:fill="FFFFFF"/>
            <w:noWrap/>
            <w:vAlign w:val="center"/>
            <w:hideMark/>
          </w:tcPr>
          <w:p w14:paraId="7DC9A1F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1,07E+14</w:t>
            </w:r>
          </w:p>
        </w:tc>
      </w:tr>
      <w:tr w:rsidR="004E76C2" w:rsidRPr="0082208A" w14:paraId="0C6A9C80"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A86A15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9E85F2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297E94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58DD68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0.527828089</w:t>
            </w:r>
          </w:p>
        </w:tc>
        <w:tc>
          <w:tcPr>
            <w:tcW w:w="1360" w:type="dxa"/>
            <w:tcBorders>
              <w:top w:val="nil"/>
              <w:left w:val="nil"/>
              <w:bottom w:val="single" w:sz="8" w:space="0" w:color="auto"/>
              <w:right w:val="single" w:sz="8" w:space="0" w:color="auto"/>
            </w:tcBorders>
            <w:shd w:val="clear" w:color="000000" w:fill="FFFFFF"/>
            <w:noWrap/>
            <w:vAlign w:val="center"/>
            <w:hideMark/>
          </w:tcPr>
          <w:p w14:paraId="40F4DA6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3,43E+12</w:t>
            </w:r>
          </w:p>
        </w:tc>
      </w:tr>
      <w:tr w:rsidR="004E76C2" w:rsidRPr="0082208A" w14:paraId="77CBE63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102852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EMTK</w:t>
            </w:r>
          </w:p>
        </w:tc>
        <w:tc>
          <w:tcPr>
            <w:tcW w:w="980" w:type="dxa"/>
            <w:tcBorders>
              <w:top w:val="nil"/>
              <w:left w:val="nil"/>
              <w:bottom w:val="single" w:sz="8" w:space="0" w:color="000000"/>
              <w:right w:val="nil"/>
            </w:tcBorders>
            <w:shd w:val="clear" w:color="000000" w:fill="FFFFFF"/>
            <w:noWrap/>
            <w:vAlign w:val="center"/>
            <w:hideMark/>
          </w:tcPr>
          <w:p w14:paraId="08BA50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EB8C91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0.606837607</w:t>
            </w:r>
          </w:p>
        </w:tc>
        <w:tc>
          <w:tcPr>
            <w:tcW w:w="1680" w:type="dxa"/>
            <w:tcBorders>
              <w:top w:val="nil"/>
              <w:left w:val="nil"/>
              <w:bottom w:val="single" w:sz="8" w:space="0" w:color="auto"/>
              <w:right w:val="single" w:sz="8" w:space="0" w:color="auto"/>
            </w:tcBorders>
            <w:shd w:val="clear" w:color="000000" w:fill="FFFFFF"/>
            <w:noWrap/>
            <w:vAlign w:val="center"/>
            <w:hideMark/>
          </w:tcPr>
          <w:p w14:paraId="4206598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0.167330125</w:t>
            </w:r>
          </w:p>
        </w:tc>
        <w:tc>
          <w:tcPr>
            <w:tcW w:w="1360" w:type="dxa"/>
            <w:tcBorders>
              <w:top w:val="nil"/>
              <w:left w:val="nil"/>
              <w:bottom w:val="single" w:sz="8" w:space="0" w:color="auto"/>
              <w:right w:val="single" w:sz="8" w:space="0" w:color="auto"/>
            </w:tcBorders>
            <w:shd w:val="clear" w:color="000000" w:fill="FFFFFF"/>
            <w:noWrap/>
            <w:vAlign w:val="center"/>
            <w:hideMark/>
          </w:tcPr>
          <w:p w14:paraId="08A6886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6,28E+13</w:t>
            </w:r>
          </w:p>
        </w:tc>
      </w:tr>
      <w:tr w:rsidR="004E76C2" w:rsidRPr="0082208A" w14:paraId="7EF67C4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44C473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D54E47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CCDA11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0.658119658</w:t>
            </w:r>
          </w:p>
        </w:tc>
        <w:tc>
          <w:tcPr>
            <w:tcW w:w="1680" w:type="dxa"/>
            <w:tcBorders>
              <w:top w:val="nil"/>
              <w:left w:val="nil"/>
              <w:bottom w:val="single" w:sz="8" w:space="0" w:color="auto"/>
              <w:right w:val="single" w:sz="8" w:space="0" w:color="auto"/>
            </w:tcBorders>
            <w:shd w:val="clear" w:color="000000" w:fill="FFFFFF"/>
            <w:noWrap/>
            <w:vAlign w:val="center"/>
            <w:hideMark/>
          </w:tcPr>
          <w:p w14:paraId="17AAC75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0.167124637</w:t>
            </w:r>
          </w:p>
        </w:tc>
        <w:tc>
          <w:tcPr>
            <w:tcW w:w="1360" w:type="dxa"/>
            <w:tcBorders>
              <w:top w:val="nil"/>
              <w:left w:val="nil"/>
              <w:bottom w:val="single" w:sz="8" w:space="0" w:color="auto"/>
              <w:right w:val="single" w:sz="8" w:space="0" w:color="auto"/>
            </w:tcBorders>
            <w:shd w:val="clear" w:color="000000" w:fill="FFFFFF"/>
            <w:noWrap/>
            <w:vAlign w:val="center"/>
            <w:hideMark/>
          </w:tcPr>
          <w:p w14:paraId="0DAE9E2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3,60E+13</w:t>
            </w:r>
          </w:p>
        </w:tc>
      </w:tr>
      <w:tr w:rsidR="004E76C2" w:rsidRPr="0082208A" w14:paraId="60DB4F1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109E95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44A522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23E72F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0.376068376</w:t>
            </w:r>
          </w:p>
        </w:tc>
        <w:tc>
          <w:tcPr>
            <w:tcW w:w="1680" w:type="dxa"/>
            <w:tcBorders>
              <w:top w:val="nil"/>
              <w:left w:val="nil"/>
              <w:bottom w:val="single" w:sz="8" w:space="0" w:color="auto"/>
              <w:right w:val="single" w:sz="8" w:space="0" w:color="auto"/>
            </w:tcBorders>
            <w:shd w:val="clear" w:color="000000" w:fill="FFFFFF"/>
            <w:noWrap/>
            <w:vAlign w:val="center"/>
            <w:hideMark/>
          </w:tcPr>
          <w:p w14:paraId="20CC5A0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0.393605603</w:t>
            </w:r>
          </w:p>
        </w:tc>
        <w:tc>
          <w:tcPr>
            <w:tcW w:w="1360" w:type="dxa"/>
            <w:tcBorders>
              <w:top w:val="nil"/>
              <w:left w:val="nil"/>
              <w:bottom w:val="single" w:sz="8" w:space="0" w:color="auto"/>
              <w:right w:val="single" w:sz="8" w:space="0" w:color="auto"/>
            </w:tcBorders>
            <w:shd w:val="clear" w:color="000000" w:fill="FFFFFF"/>
            <w:noWrap/>
            <w:vAlign w:val="center"/>
            <w:hideMark/>
          </w:tcPr>
          <w:p w14:paraId="5AA757A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3,02E+13</w:t>
            </w:r>
          </w:p>
        </w:tc>
      </w:tr>
      <w:tr w:rsidR="004E76C2" w:rsidRPr="0082208A" w14:paraId="24F46C2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8768EA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EXCL</w:t>
            </w:r>
          </w:p>
        </w:tc>
        <w:tc>
          <w:tcPr>
            <w:tcW w:w="980" w:type="dxa"/>
            <w:tcBorders>
              <w:top w:val="nil"/>
              <w:left w:val="nil"/>
              <w:bottom w:val="single" w:sz="8" w:space="0" w:color="000000"/>
              <w:right w:val="nil"/>
            </w:tcBorders>
            <w:shd w:val="clear" w:color="000000" w:fill="FFFFFF"/>
            <w:noWrap/>
            <w:vAlign w:val="center"/>
            <w:hideMark/>
          </w:tcPr>
          <w:p w14:paraId="574C9B2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0E9F1C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0.692307692</w:t>
            </w:r>
          </w:p>
        </w:tc>
        <w:tc>
          <w:tcPr>
            <w:tcW w:w="1680" w:type="dxa"/>
            <w:tcBorders>
              <w:top w:val="nil"/>
              <w:left w:val="nil"/>
              <w:bottom w:val="single" w:sz="8" w:space="0" w:color="auto"/>
              <w:right w:val="single" w:sz="8" w:space="0" w:color="auto"/>
            </w:tcBorders>
            <w:shd w:val="clear" w:color="000000" w:fill="FFFFFF"/>
            <w:noWrap/>
            <w:vAlign w:val="center"/>
            <w:hideMark/>
          </w:tcPr>
          <w:p w14:paraId="19EC3BE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0.665330613</w:t>
            </w:r>
          </w:p>
        </w:tc>
        <w:tc>
          <w:tcPr>
            <w:tcW w:w="1360" w:type="dxa"/>
            <w:tcBorders>
              <w:top w:val="nil"/>
              <w:left w:val="nil"/>
              <w:bottom w:val="single" w:sz="8" w:space="0" w:color="auto"/>
              <w:right w:val="single" w:sz="8" w:space="0" w:color="auto"/>
            </w:tcBorders>
            <w:shd w:val="clear" w:color="000000" w:fill="FFFFFF"/>
            <w:noWrap/>
            <w:vAlign w:val="center"/>
            <w:hideMark/>
          </w:tcPr>
          <w:p w14:paraId="16C1D42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2,80E+13</w:t>
            </w:r>
          </w:p>
        </w:tc>
      </w:tr>
      <w:tr w:rsidR="004E76C2" w:rsidRPr="0082208A" w14:paraId="34B8562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FE4FB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EA116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4DF71B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0.64957265</w:t>
            </w:r>
          </w:p>
        </w:tc>
        <w:tc>
          <w:tcPr>
            <w:tcW w:w="1680" w:type="dxa"/>
            <w:tcBorders>
              <w:top w:val="nil"/>
              <w:left w:val="nil"/>
              <w:bottom w:val="single" w:sz="8" w:space="0" w:color="auto"/>
              <w:right w:val="single" w:sz="8" w:space="0" w:color="auto"/>
            </w:tcBorders>
            <w:shd w:val="clear" w:color="000000" w:fill="FFFFFF"/>
            <w:noWrap/>
            <w:vAlign w:val="center"/>
            <w:hideMark/>
          </w:tcPr>
          <w:p w14:paraId="2B1A32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0.665330613</w:t>
            </w:r>
          </w:p>
        </w:tc>
        <w:tc>
          <w:tcPr>
            <w:tcW w:w="1360" w:type="dxa"/>
            <w:tcBorders>
              <w:top w:val="nil"/>
              <w:left w:val="nil"/>
              <w:bottom w:val="single" w:sz="8" w:space="0" w:color="auto"/>
              <w:right w:val="single" w:sz="8" w:space="0" w:color="auto"/>
            </w:tcBorders>
            <w:shd w:val="clear" w:color="000000" w:fill="FFFFFF"/>
            <w:noWrap/>
            <w:vAlign w:val="center"/>
            <w:hideMark/>
          </w:tcPr>
          <w:p w14:paraId="27103B1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2,61E+13</w:t>
            </w:r>
          </w:p>
        </w:tc>
      </w:tr>
      <w:tr w:rsidR="004E76C2" w:rsidRPr="0082208A" w14:paraId="76772F8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ECDB36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467D70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EB0D6E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0.735042735</w:t>
            </w:r>
          </w:p>
        </w:tc>
        <w:tc>
          <w:tcPr>
            <w:tcW w:w="1680" w:type="dxa"/>
            <w:tcBorders>
              <w:top w:val="nil"/>
              <w:left w:val="nil"/>
              <w:bottom w:val="single" w:sz="8" w:space="0" w:color="auto"/>
              <w:right w:val="single" w:sz="8" w:space="0" w:color="auto"/>
            </w:tcBorders>
            <w:shd w:val="clear" w:color="000000" w:fill="FFFFFF"/>
            <w:noWrap/>
            <w:vAlign w:val="center"/>
            <w:hideMark/>
          </w:tcPr>
          <w:p w14:paraId="5131079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0.66246789</w:t>
            </w:r>
          </w:p>
        </w:tc>
        <w:tc>
          <w:tcPr>
            <w:tcW w:w="1360" w:type="dxa"/>
            <w:tcBorders>
              <w:top w:val="nil"/>
              <w:left w:val="nil"/>
              <w:bottom w:val="single" w:sz="8" w:space="0" w:color="auto"/>
              <w:right w:val="single" w:sz="8" w:space="0" w:color="auto"/>
            </w:tcBorders>
            <w:shd w:val="clear" w:color="000000" w:fill="FFFFFF"/>
            <w:noWrap/>
            <w:vAlign w:val="center"/>
            <w:hideMark/>
          </w:tcPr>
          <w:p w14:paraId="60FD74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2,95E+13</w:t>
            </w:r>
          </w:p>
        </w:tc>
      </w:tr>
      <w:tr w:rsidR="004E76C2" w:rsidRPr="0082208A" w14:paraId="12424FF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567DB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GOOD</w:t>
            </w:r>
          </w:p>
        </w:tc>
        <w:tc>
          <w:tcPr>
            <w:tcW w:w="980" w:type="dxa"/>
            <w:tcBorders>
              <w:top w:val="nil"/>
              <w:left w:val="nil"/>
              <w:bottom w:val="single" w:sz="8" w:space="0" w:color="000000"/>
              <w:right w:val="nil"/>
            </w:tcBorders>
            <w:shd w:val="clear" w:color="000000" w:fill="FFFFFF"/>
            <w:noWrap/>
            <w:vAlign w:val="center"/>
            <w:hideMark/>
          </w:tcPr>
          <w:p w14:paraId="0C5C04C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13033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0.623931624</w:t>
            </w:r>
          </w:p>
        </w:tc>
        <w:tc>
          <w:tcPr>
            <w:tcW w:w="1680" w:type="dxa"/>
            <w:tcBorders>
              <w:top w:val="nil"/>
              <w:left w:val="nil"/>
              <w:bottom w:val="single" w:sz="8" w:space="0" w:color="auto"/>
              <w:right w:val="single" w:sz="8" w:space="0" w:color="auto"/>
            </w:tcBorders>
            <w:shd w:val="clear" w:color="000000" w:fill="FFFFFF"/>
            <w:noWrap/>
            <w:vAlign w:val="center"/>
            <w:hideMark/>
          </w:tcPr>
          <w:p w14:paraId="712A890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0.390243271</w:t>
            </w:r>
          </w:p>
        </w:tc>
        <w:tc>
          <w:tcPr>
            <w:tcW w:w="1360" w:type="dxa"/>
            <w:tcBorders>
              <w:top w:val="nil"/>
              <w:left w:val="nil"/>
              <w:bottom w:val="single" w:sz="8" w:space="0" w:color="auto"/>
              <w:right w:val="single" w:sz="8" w:space="0" w:color="auto"/>
            </w:tcBorders>
            <w:shd w:val="clear" w:color="000000" w:fill="FFFFFF"/>
            <w:noWrap/>
            <w:vAlign w:val="center"/>
            <w:hideMark/>
          </w:tcPr>
          <w:p w14:paraId="07D85BB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1,92E+13</w:t>
            </w:r>
          </w:p>
        </w:tc>
      </w:tr>
      <w:tr w:rsidR="004E76C2" w:rsidRPr="0082208A" w14:paraId="5A98E28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502BF8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57B51A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6F732F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0.811965812</w:t>
            </w:r>
          </w:p>
        </w:tc>
        <w:tc>
          <w:tcPr>
            <w:tcW w:w="1680" w:type="dxa"/>
            <w:tcBorders>
              <w:top w:val="nil"/>
              <w:left w:val="nil"/>
              <w:bottom w:val="single" w:sz="8" w:space="0" w:color="auto"/>
              <w:right w:val="single" w:sz="8" w:space="0" w:color="auto"/>
            </w:tcBorders>
            <w:shd w:val="clear" w:color="000000" w:fill="FFFFFF"/>
            <w:noWrap/>
            <w:vAlign w:val="center"/>
            <w:hideMark/>
          </w:tcPr>
          <w:p w14:paraId="546A8D9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0.50107834</w:t>
            </w:r>
          </w:p>
        </w:tc>
        <w:tc>
          <w:tcPr>
            <w:tcW w:w="1360" w:type="dxa"/>
            <w:tcBorders>
              <w:top w:val="nil"/>
              <w:left w:val="nil"/>
              <w:bottom w:val="single" w:sz="8" w:space="0" w:color="auto"/>
              <w:right w:val="single" w:sz="8" w:space="0" w:color="auto"/>
            </w:tcBorders>
            <w:shd w:val="clear" w:color="000000" w:fill="FFFFFF"/>
            <w:noWrap/>
            <w:vAlign w:val="center"/>
            <w:hideMark/>
          </w:tcPr>
          <w:p w14:paraId="16C690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1,57E+13</w:t>
            </w:r>
          </w:p>
        </w:tc>
      </w:tr>
      <w:tr w:rsidR="004E76C2" w:rsidRPr="0082208A" w14:paraId="34BD385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63667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0279E2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AEBB37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0.829059829</w:t>
            </w:r>
          </w:p>
        </w:tc>
        <w:tc>
          <w:tcPr>
            <w:tcW w:w="1680" w:type="dxa"/>
            <w:tcBorders>
              <w:top w:val="nil"/>
              <w:left w:val="nil"/>
              <w:bottom w:val="single" w:sz="8" w:space="0" w:color="auto"/>
              <w:right w:val="single" w:sz="8" w:space="0" w:color="auto"/>
            </w:tcBorders>
            <w:shd w:val="clear" w:color="000000" w:fill="FFFFFF"/>
            <w:noWrap/>
            <w:vAlign w:val="center"/>
            <w:hideMark/>
          </w:tcPr>
          <w:p w14:paraId="6F516A0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0.194415462</w:t>
            </w:r>
          </w:p>
        </w:tc>
        <w:tc>
          <w:tcPr>
            <w:tcW w:w="1360" w:type="dxa"/>
            <w:tcBorders>
              <w:top w:val="nil"/>
              <w:left w:val="nil"/>
              <w:bottom w:val="single" w:sz="8" w:space="0" w:color="auto"/>
              <w:right w:val="single" w:sz="8" w:space="0" w:color="auto"/>
            </w:tcBorders>
            <w:shd w:val="clear" w:color="000000" w:fill="FFFFFF"/>
            <w:noWrap/>
            <w:vAlign w:val="center"/>
            <w:hideMark/>
          </w:tcPr>
          <w:p w14:paraId="215E2BA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1,52E+13</w:t>
            </w:r>
          </w:p>
        </w:tc>
      </w:tr>
      <w:tr w:rsidR="004E76C2" w:rsidRPr="0082208A" w14:paraId="6177093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A26AA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HEAL</w:t>
            </w:r>
          </w:p>
        </w:tc>
        <w:tc>
          <w:tcPr>
            <w:tcW w:w="980" w:type="dxa"/>
            <w:tcBorders>
              <w:top w:val="nil"/>
              <w:left w:val="nil"/>
              <w:bottom w:val="single" w:sz="8" w:space="0" w:color="000000"/>
              <w:right w:val="nil"/>
            </w:tcBorders>
            <w:shd w:val="clear" w:color="000000" w:fill="FFFFFF"/>
            <w:noWrap/>
            <w:vAlign w:val="center"/>
            <w:hideMark/>
          </w:tcPr>
          <w:p w14:paraId="1871AFD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C72A88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0.803418803</w:t>
            </w:r>
          </w:p>
        </w:tc>
        <w:tc>
          <w:tcPr>
            <w:tcW w:w="1680" w:type="dxa"/>
            <w:tcBorders>
              <w:top w:val="nil"/>
              <w:left w:val="nil"/>
              <w:bottom w:val="single" w:sz="8" w:space="0" w:color="auto"/>
              <w:right w:val="single" w:sz="8" w:space="0" w:color="auto"/>
            </w:tcBorders>
            <w:shd w:val="clear" w:color="000000" w:fill="FFFFFF"/>
            <w:noWrap/>
            <w:vAlign w:val="center"/>
            <w:hideMark/>
          </w:tcPr>
          <w:p w14:paraId="35B77D4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0.076713651</w:t>
            </w:r>
          </w:p>
        </w:tc>
        <w:tc>
          <w:tcPr>
            <w:tcW w:w="1360" w:type="dxa"/>
            <w:tcBorders>
              <w:top w:val="nil"/>
              <w:left w:val="nil"/>
              <w:bottom w:val="single" w:sz="8" w:space="0" w:color="auto"/>
              <w:right w:val="single" w:sz="8" w:space="0" w:color="auto"/>
            </w:tcBorders>
            <w:shd w:val="clear" w:color="000000" w:fill="FFFFFF"/>
            <w:noWrap/>
            <w:vAlign w:val="center"/>
            <w:hideMark/>
          </w:tcPr>
          <w:p w14:paraId="5B4E2F3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2,24E+13</w:t>
            </w:r>
          </w:p>
        </w:tc>
      </w:tr>
      <w:tr w:rsidR="004E76C2" w:rsidRPr="0082208A" w14:paraId="42D8810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EA90C2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642E13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EC7FB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0908B15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0.076713651</w:t>
            </w:r>
          </w:p>
        </w:tc>
        <w:tc>
          <w:tcPr>
            <w:tcW w:w="1360" w:type="dxa"/>
            <w:tcBorders>
              <w:top w:val="nil"/>
              <w:left w:val="nil"/>
              <w:bottom w:val="single" w:sz="8" w:space="0" w:color="auto"/>
              <w:right w:val="single" w:sz="8" w:space="0" w:color="auto"/>
            </w:tcBorders>
            <w:shd w:val="clear" w:color="000000" w:fill="FFFFFF"/>
            <w:noWrap/>
            <w:vAlign w:val="center"/>
            <w:hideMark/>
          </w:tcPr>
          <w:p w14:paraId="2D8783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2,16E+13</w:t>
            </w:r>
          </w:p>
        </w:tc>
      </w:tr>
      <w:tr w:rsidR="004E76C2" w:rsidRPr="0082208A" w14:paraId="0AFB05E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6DBBC4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6D36AA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7AF679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0.358974359</w:t>
            </w:r>
          </w:p>
        </w:tc>
        <w:tc>
          <w:tcPr>
            <w:tcW w:w="1680" w:type="dxa"/>
            <w:tcBorders>
              <w:top w:val="nil"/>
              <w:left w:val="nil"/>
              <w:bottom w:val="single" w:sz="8" w:space="0" w:color="auto"/>
              <w:right w:val="single" w:sz="8" w:space="0" w:color="auto"/>
            </w:tcBorders>
            <w:shd w:val="clear" w:color="000000" w:fill="FFFFFF"/>
            <w:noWrap/>
            <w:vAlign w:val="center"/>
            <w:hideMark/>
          </w:tcPr>
          <w:p w14:paraId="4F265E1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0.073883369</w:t>
            </w:r>
          </w:p>
        </w:tc>
        <w:tc>
          <w:tcPr>
            <w:tcW w:w="1360" w:type="dxa"/>
            <w:tcBorders>
              <w:top w:val="nil"/>
              <w:left w:val="nil"/>
              <w:bottom w:val="single" w:sz="8" w:space="0" w:color="auto"/>
              <w:right w:val="single" w:sz="8" w:space="0" w:color="auto"/>
            </w:tcBorders>
            <w:shd w:val="clear" w:color="000000" w:fill="FFFFFF"/>
            <w:noWrap/>
            <w:vAlign w:val="center"/>
            <w:hideMark/>
          </w:tcPr>
          <w:p w14:paraId="0DF4FF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2,45E+13</w:t>
            </w:r>
          </w:p>
        </w:tc>
      </w:tr>
      <w:tr w:rsidR="004E76C2" w:rsidRPr="0082208A" w14:paraId="06B6EE8F"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B1F3D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ICBP</w:t>
            </w:r>
          </w:p>
        </w:tc>
        <w:tc>
          <w:tcPr>
            <w:tcW w:w="980" w:type="dxa"/>
            <w:tcBorders>
              <w:top w:val="nil"/>
              <w:left w:val="nil"/>
              <w:bottom w:val="single" w:sz="8" w:space="0" w:color="000000"/>
              <w:right w:val="nil"/>
            </w:tcBorders>
            <w:shd w:val="clear" w:color="000000" w:fill="FFFFFF"/>
            <w:noWrap/>
            <w:vAlign w:val="center"/>
            <w:hideMark/>
          </w:tcPr>
          <w:p w14:paraId="589764F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30A517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0.675213675</w:t>
            </w:r>
          </w:p>
        </w:tc>
        <w:tc>
          <w:tcPr>
            <w:tcW w:w="1680" w:type="dxa"/>
            <w:tcBorders>
              <w:top w:val="nil"/>
              <w:left w:val="nil"/>
              <w:bottom w:val="single" w:sz="8" w:space="0" w:color="auto"/>
              <w:right w:val="single" w:sz="8" w:space="0" w:color="auto"/>
            </w:tcBorders>
            <w:shd w:val="clear" w:color="000000" w:fill="FFFFFF"/>
            <w:noWrap/>
            <w:vAlign w:val="center"/>
            <w:hideMark/>
          </w:tcPr>
          <w:p w14:paraId="7DE34ED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0.805329454</w:t>
            </w:r>
          </w:p>
        </w:tc>
        <w:tc>
          <w:tcPr>
            <w:tcW w:w="1360" w:type="dxa"/>
            <w:tcBorders>
              <w:top w:val="nil"/>
              <w:left w:val="nil"/>
              <w:bottom w:val="single" w:sz="8" w:space="0" w:color="auto"/>
              <w:right w:val="single" w:sz="8" w:space="0" w:color="auto"/>
            </w:tcBorders>
            <w:shd w:val="clear" w:color="000000" w:fill="FFFFFF"/>
            <w:noWrap/>
            <w:vAlign w:val="center"/>
            <w:hideMark/>
          </w:tcPr>
          <w:p w14:paraId="1454727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1,17E+14</w:t>
            </w:r>
          </w:p>
        </w:tc>
      </w:tr>
      <w:tr w:rsidR="004E76C2" w:rsidRPr="0082208A" w14:paraId="539A938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2EA9C7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D80999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991A12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0.683760684</w:t>
            </w:r>
          </w:p>
        </w:tc>
        <w:tc>
          <w:tcPr>
            <w:tcW w:w="1680" w:type="dxa"/>
            <w:tcBorders>
              <w:top w:val="nil"/>
              <w:left w:val="nil"/>
              <w:bottom w:val="single" w:sz="8" w:space="0" w:color="auto"/>
              <w:right w:val="single" w:sz="8" w:space="0" w:color="auto"/>
            </w:tcBorders>
            <w:shd w:val="clear" w:color="000000" w:fill="FFFFFF"/>
            <w:noWrap/>
            <w:vAlign w:val="center"/>
            <w:hideMark/>
          </w:tcPr>
          <w:p w14:paraId="62DF565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0.805329454</w:t>
            </w:r>
          </w:p>
        </w:tc>
        <w:tc>
          <w:tcPr>
            <w:tcW w:w="1360" w:type="dxa"/>
            <w:tcBorders>
              <w:top w:val="nil"/>
              <w:left w:val="nil"/>
              <w:bottom w:val="single" w:sz="8" w:space="0" w:color="auto"/>
              <w:right w:val="single" w:sz="8" w:space="0" w:color="auto"/>
            </w:tcBorders>
            <w:shd w:val="clear" w:color="000000" w:fill="FFFFFF"/>
            <w:noWrap/>
            <w:vAlign w:val="center"/>
            <w:hideMark/>
          </w:tcPr>
          <w:p w14:paraId="2CFF27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1,23E+14</w:t>
            </w:r>
          </w:p>
        </w:tc>
      </w:tr>
      <w:tr w:rsidR="004E76C2" w:rsidRPr="0082208A" w14:paraId="6BFFB24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C1A162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FCFCE6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22DF3C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0.692307692</w:t>
            </w:r>
          </w:p>
        </w:tc>
        <w:tc>
          <w:tcPr>
            <w:tcW w:w="1680" w:type="dxa"/>
            <w:tcBorders>
              <w:top w:val="nil"/>
              <w:left w:val="nil"/>
              <w:bottom w:val="single" w:sz="8" w:space="0" w:color="auto"/>
              <w:right w:val="single" w:sz="8" w:space="0" w:color="auto"/>
            </w:tcBorders>
            <w:shd w:val="clear" w:color="000000" w:fill="FFFFFF"/>
            <w:noWrap/>
            <w:vAlign w:val="center"/>
            <w:hideMark/>
          </w:tcPr>
          <w:p w14:paraId="57EEC3A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0.805329454</w:t>
            </w:r>
          </w:p>
        </w:tc>
        <w:tc>
          <w:tcPr>
            <w:tcW w:w="1360" w:type="dxa"/>
            <w:tcBorders>
              <w:top w:val="nil"/>
              <w:left w:val="nil"/>
              <w:bottom w:val="single" w:sz="8" w:space="0" w:color="auto"/>
              <w:right w:val="single" w:sz="8" w:space="0" w:color="auto"/>
            </w:tcBorders>
            <w:shd w:val="clear" w:color="000000" w:fill="FFFFFF"/>
            <w:noWrap/>
            <w:vAlign w:val="center"/>
            <w:hideMark/>
          </w:tcPr>
          <w:p w14:paraId="7DD4E91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1,33E+14</w:t>
            </w:r>
          </w:p>
        </w:tc>
      </w:tr>
      <w:tr w:rsidR="004E76C2" w:rsidRPr="0082208A" w14:paraId="05313B7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B676F9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IMPC</w:t>
            </w:r>
          </w:p>
        </w:tc>
        <w:tc>
          <w:tcPr>
            <w:tcW w:w="980" w:type="dxa"/>
            <w:tcBorders>
              <w:top w:val="nil"/>
              <w:left w:val="nil"/>
              <w:bottom w:val="single" w:sz="8" w:space="0" w:color="000000"/>
              <w:right w:val="nil"/>
            </w:tcBorders>
            <w:shd w:val="clear" w:color="000000" w:fill="FFFFFF"/>
            <w:noWrap/>
            <w:vAlign w:val="center"/>
            <w:hideMark/>
          </w:tcPr>
          <w:p w14:paraId="5A2FC77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6033BF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0.683760684</w:t>
            </w:r>
          </w:p>
        </w:tc>
        <w:tc>
          <w:tcPr>
            <w:tcW w:w="1680" w:type="dxa"/>
            <w:tcBorders>
              <w:top w:val="nil"/>
              <w:left w:val="nil"/>
              <w:bottom w:val="single" w:sz="8" w:space="0" w:color="auto"/>
              <w:right w:val="single" w:sz="8" w:space="0" w:color="auto"/>
            </w:tcBorders>
            <w:shd w:val="clear" w:color="000000" w:fill="FFFFFF"/>
            <w:noWrap/>
            <w:vAlign w:val="center"/>
            <w:hideMark/>
          </w:tcPr>
          <w:p w14:paraId="7520BE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0.873573012</w:t>
            </w:r>
          </w:p>
        </w:tc>
        <w:tc>
          <w:tcPr>
            <w:tcW w:w="1360" w:type="dxa"/>
            <w:tcBorders>
              <w:top w:val="nil"/>
              <w:left w:val="nil"/>
              <w:bottom w:val="single" w:sz="8" w:space="0" w:color="auto"/>
              <w:right w:val="single" w:sz="8" w:space="0" w:color="auto"/>
            </w:tcBorders>
            <w:shd w:val="clear" w:color="000000" w:fill="FFFFFF"/>
            <w:noWrap/>
            <w:vAlign w:val="center"/>
            <w:hideMark/>
          </w:tcPr>
          <w:p w14:paraId="0431CA7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1,74E+13</w:t>
            </w:r>
          </w:p>
        </w:tc>
      </w:tr>
      <w:tr w:rsidR="004E76C2" w:rsidRPr="0082208A" w14:paraId="61BA0A4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CC3A80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9115C2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A07F3B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0.871794872</w:t>
            </w:r>
          </w:p>
        </w:tc>
        <w:tc>
          <w:tcPr>
            <w:tcW w:w="1680" w:type="dxa"/>
            <w:tcBorders>
              <w:top w:val="nil"/>
              <w:left w:val="nil"/>
              <w:bottom w:val="single" w:sz="8" w:space="0" w:color="auto"/>
              <w:right w:val="single" w:sz="8" w:space="0" w:color="auto"/>
            </w:tcBorders>
            <w:shd w:val="clear" w:color="000000" w:fill="FFFFFF"/>
            <w:noWrap/>
            <w:vAlign w:val="center"/>
            <w:hideMark/>
          </w:tcPr>
          <w:p w14:paraId="1E1DA73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0.877626929</w:t>
            </w:r>
          </w:p>
        </w:tc>
        <w:tc>
          <w:tcPr>
            <w:tcW w:w="1360" w:type="dxa"/>
            <w:tcBorders>
              <w:top w:val="nil"/>
              <w:left w:val="nil"/>
              <w:bottom w:val="single" w:sz="8" w:space="0" w:color="auto"/>
              <w:right w:val="single" w:sz="8" w:space="0" w:color="auto"/>
            </w:tcBorders>
            <w:shd w:val="clear" w:color="000000" w:fill="FFFFFF"/>
            <w:noWrap/>
            <w:vAlign w:val="center"/>
            <w:hideMark/>
          </w:tcPr>
          <w:p w14:paraId="72A5E7C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1,91E+12</w:t>
            </w:r>
          </w:p>
        </w:tc>
      </w:tr>
      <w:tr w:rsidR="004E76C2" w:rsidRPr="0082208A" w14:paraId="15FE17F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929DE4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64012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31346E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0.871794872</w:t>
            </w:r>
          </w:p>
        </w:tc>
        <w:tc>
          <w:tcPr>
            <w:tcW w:w="1680" w:type="dxa"/>
            <w:tcBorders>
              <w:top w:val="nil"/>
              <w:left w:val="nil"/>
              <w:bottom w:val="single" w:sz="8" w:space="0" w:color="auto"/>
              <w:right w:val="single" w:sz="8" w:space="0" w:color="auto"/>
            </w:tcBorders>
            <w:shd w:val="clear" w:color="000000" w:fill="FFFFFF"/>
            <w:noWrap/>
            <w:vAlign w:val="center"/>
            <w:hideMark/>
          </w:tcPr>
          <w:p w14:paraId="05946D9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0.870247762</w:t>
            </w:r>
          </w:p>
        </w:tc>
        <w:tc>
          <w:tcPr>
            <w:tcW w:w="1360" w:type="dxa"/>
            <w:tcBorders>
              <w:top w:val="nil"/>
              <w:left w:val="nil"/>
              <w:bottom w:val="single" w:sz="8" w:space="0" w:color="auto"/>
              <w:right w:val="single" w:sz="8" w:space="0" w:color="auto"/>
            </w:tcBorders>
            <w:shd w:val="clear" w:color="000000" w:fill="FFFFFF"/>
            <w:noWrap/>
            <w:vAlign w:val="center"/>
            <w:hideMark/>
          </w:tcPr>
          <w:p w14:paraId="2A3D8AA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2,01E+13</w:t>
            </w:r>
          </w:p>
        </w:tc>
      </w:tr>
      <w:tr w:rsidR="004E76C2" w:rsidRPr="0082208A" w14:paraId="224362E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FEA480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INCO</w:t>
            </w:r>
          </w:p>
        </w:tc>
        <w:tc>
          <w:tcPr>
            <w:tcW w:w="980" w:type="dxa"/>
            <w:tcBorders>
              <w:top w:val="nil"/>
              <w:left w:val="nil"/>
              <w:bottom w:val="single" w:sz="8" w:space="0" w:color="000000"/>
              <w:right w:val="nil"/>
            </w:tcBorders>
            <w:shd w:val="clear" w:color="000000" w:fill="FFFFFF"/>
            <w:noWrap/>
            <w:vAlign w:val="center"/>
            <w:hideMark/>
          </w:tcPr>
          <w:p w14:paraId="69D9301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C15F6F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0.957264957</w:t>
            </w:r>
          </w:p>
        </w:tc>
        <w:tc>
          <w:tcPr>
            <w:tcW w:w="1680" w:type="dxa"/>
            <w:tcBorders>
              <w:top w:val="nil"/>
              <w:left w:val="nil"/>
              <w:bottom w:val="single" w:sz="8" w:space="0" w:color="auto"/>
              <w:right w:val="single" w:sz="8" w:space="0" w:color="auto"/>
            </w:tcBorders>
            <w:shd w:val="clear" w:color="000000" w:fill="FFFFFF"/>
            <w:noWrap/>
            <w:vAlign w:val="center"/>
            <w:hideMark/>
          </w:tcPr>
          <w:p w14:paraId="01B0F03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0.2</w:t>
            </w:r>
          </w:p>
        </w:tc>
        <w:tc>
          <w:tcPr>
            <w:tcW w:w="1360" w:type="dxa"/>
            <w:tcBorders>
              <w:top w:val="nil"/>
              <w:left w:val="nil"/>
              <w:bottom w:val="single" w:sz="8" w:space="0" w:color="auto"/>
              <w:right w:val="single" w:sz="8" w:space="0" w:color="auto"/>
            </w:tcBorders>
            <w:shd w:val="clear" w:color="000000" w:fill="FFFFFF"/>
            <w:noWrap/>
            <w:vAlign w:val="center"/>
            <w:hideMark/>
          </w:tcPr>
          <w:p w14:paraId="7BFC89E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7,05E+13</w:t>
            </w:r>
          </w:p>
        </w:tc>
      </w:tr>
      <w:tr w:rsidR="004E76C2" w:rsidRPr="0082208A" w14:paraId="21D6251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E35E56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4AE5DB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04DD8E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680" w:type="dxa"/>
            <w:tcBorders>
              <w:top w:val="nil"/>
              <w:left w:val="nil"/>
              <w:bottom w:val="single" w:sz="8" w:space="0" w:color="auto"/>
              <w:right w:val="single" w:sz="8" w:space="0" w:color="auto"/>
            </w:tcBorders>
            <w:shd w:val="clear" w:color="000000" w:fill="FFFFFF"/>
            <w:noWrap/>
            <w:vAlign w:val="center"/>
            <w:hideMark/>
          </w:tcPr>
          <w:p w14:paraId="7587AC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0.2</w:t>
            </w:r>
          </w:p>
        </w:tc>
        <w:tc>
          <w:tcPr>
            <w:tcW w:w="1360" w:type="dxa"/>
            <w:tcBorders>
              <w:top w:val="nil"/>
              <w:left w:val="nil"/>
              <w:bottom w:val="single" w:sz="8" w:space="0" w:color="auto"/>
              <w:right w:val="single" w:sz="8" w:space="0" w:color="auto"/>
            </w:tcBorders>
            <w:shd w:val="clear" w:color="000000" w:fill="FFFFFF"/>
            <w:noWrap/>
            <w:vAlign w:val="center"/>
            <w:hideMark/>
          </w:tcPr>
          <w:p w14:paraId="70EBD1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4,28E+13</w:t>
            </w:r>
          </w:p>
        </w:tc>
      </w:tr>
      <w:tr w:rsidR="004E76C2" w:rsidRPr="0082208A" w14:paraId="59376DD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F58E8B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0E3E7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238F13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0.931623932</w:t>
            </w:r>
          </w:p>
        </w:tc>
        <w:tc>
          <w:tcPr>
            <w:tcW w:w="1680" w:type="dxa"/>
            <w:tcBorders>
              <w:top w:val="nil"/>
              <w:left w:val="nil"/>
              <w:bottom w:val="single" w:sz="8" w:space="0" w:color="auto"/>
              <w:right w:val="single" w:sz="8" w:space="0" w:color="auto"/>
            </w:tcBorders>
            <w:shd w:val="clear" w:color="000000" w:fill="FFFFFF"/>
            <w:noWrap/>
            <w:vAlign w:val="center"/>
            <w:hideMark/>
          </w:tcPr>
          <w:p w14:paraId="1D8A7E8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0.340000659</w:t>
            </w:r>
          </w:p>
        </w:tc>
        <w:tc>
          <w:tcPr>
            <w:tcW w:w="1360" w:type="dxa"/>
            <w:tcBorders>
              <w:top w:val="nil"/>
              <w:left w:val="nil"/>
              <w:bottom w:val="single" w:sz="8" w:space="0" w:color="auto"/>
              <w:right w:val="single" w:sz="8" w:space="0" w:color="auto"/>
            </w:tcBorders>
            <w:shd w:val="clear" w:color="000000" w:fill="FFFFFF"/>
            <w:noWrap/>
            <w:vAlign w:val="center"/>
            <w:hideMark/>
          </w:tcPr>
          <w:p w14:paraId="65250B8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3,82E+13</w:t>
            </w:r>
          </w:p>
        </w:tc>
      </w:tr>
      <w:tr w:rsidR="004E76C2" w:rsidRPr="0082208A" w14:paraId="733F430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E7DB55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INDF</w:t>
            </w:r>
          </w:p>
        </w:tc>
        <w:tc>
          <w:tcPr>
            <w:tcW w:w="980" w:type="dxa"/>
            <w:tcBorders>
              <w:top w:val="nil"/>
              <w:left w:val="nil"/>
              <w:bottom w:val="single" w:sz="8" w:space="0" w:color="000000"/>
              <w:right w:val="nil"/>
            </w:tcBorders>
            <w:shd w:val="clear" w:color="000000" w:fill="FFFFFF"/>
            <w:noWrap/>
            <w:vAlign w:val="center"/>
            <w:hideMark/>
          </w:tcPr>
          <w:p w14:paraId="77A3659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27DEDA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0.700854701</w:t>
            </w:r>
          </w:p>
        </w:tc>
        <w:tc>
          <w:tcPr>
            <w:tcW w:w="1680" w:type="dxa"/>
            <w:tcBorders>
              <w:top w:val="nil"/>
              <w:left w:val="nil"/>
              <w:bottom w:val="single" w:sz="8" w:space="0" w:color="auto"/>
              <w:right w:val="single" w:sz="8" w:space="0" w:color="auto"/>
            </w:tcBorders>
            <w:shd w:val="clear" w:color="000000" w:fill="FFFFFF"/>
            <w:noWrap/>
            <w:vAlign w:val="center"/>
            <w:hideMark/>
          </w:tcPr>
          <w:p w14:paraId="44142E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0.500670833</w:t>
            </w:r>
          </w:p>
        </w:tc>
        <w:tc>
          <w:tcPr>
            <w:tcW w:w="1360" w:type="dxa"/>
            <w:tcBorders>
              <w:top w:val="nil"/>
              <w:left w:val="nil"/>
              <w:bottom w:val="single" w:sz="8" w:space="0" w:color="auto"/>
              <w:right w:val="single" w:sz="8" w:space="0" w:color="auto"/>
            </w:tcBorders>
            <w:shd w:val="clear" w:color="000000" w:fill="FFFFFF"/>
            <w:noWrap/>
            <w:vAlign w:val="center"/>
            <w:hideMark/>
          </w:tcPr>
          <w:p w14:paraId="55492C8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5,90E+13</w:t>
            </w:r>
          </w:p>
        </w:tc>
      </w:tr>
      <w:tr w:rsidR="004E76C2" w:rsidRPr="0082208A" w14:paraId="3537456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CFBAF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lastRenderedPageBreak/>
              <w:t> </w:t>
            </w:r>
          </w:p>
        </w:tc>
        <w:tc>
          <w:tcPr>
            <w:tcW w:w="980" w:type="dxa"/>
            <w:tcBorders>
              <w:top w:val="nil"/>
              <w:left w:val="nil"/>
              <w:bottom w:val="single" w:sz="8" w:space="0" w:color="000000"/>
              <w:right w:val="nil"/>
            </w:tcBorders>
            <w:shd w:val="clear" w:color="000000" w:fill="FFFFFF"/>
            <w:noWrap/>
            <w:vAlign w:val="center"/>
            <w:hideMark/>
          </w:tcPr>
          <w:p w14:paraId="3E82C5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9E23C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0.726495726</w:t>
            </w:r>
          </w:p>
        </w:tc>
        <w:tc>
          <w:tcPr>
            <w:tcW w:w="1680" w:type="dxa"/>
            <w:tcBorders>
              <w:top w:val="nil"/>
              <w:left w:val="nil"/>
              <w:bottom w:val="single" w:sz="8" w:space="0" w:color="auto"/>
              <w:right w:val="single" w:sz="8" w:space="0" w:color="auto"/>
            </w:tcBorders>
            <w:shd w:val="clear" w:color="000000" w:fill="FFFFFF"/>
            <w:noWrap/>
            <w:vAlign w:val="center"/>
            <w:hideMark/>
          </w:tcPr>
          <w:p w14:paraId="373882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0.500670833</w:t>
            </w:r>
          </w:p>
        </w:tc>
        <w:tc>
          <w:tcPr>
            <w:tcW w:w="1360" w:type="dxa"/>
            <w:tcBorders>
              <w:top w:val="nil"/>
              <w:left w:val="nil"/>
              <w:bottom w:val="single" w:sz="8" w:space="0" w:color="auto"/>
              <w:right w:val="single" w:sz="8" w:space="0" w:color="auto"/>
            </w:tcBorders>
            <w:shd w:val="clear" w:color="000000" w:fill="FFFFFF"/>
            <w:noWrap/>
            <w:vAlign w:val="center"/>
            <w:hideMark/>
          </w:tcPr>
          <w:p w14:paraId="0E0371F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5,66E+13</w:t>
            </w:r>
          </w:p>
        </w:tc>
      </w:tr>
      <w:tr w:rsidR="004E76C2" w:rsidRPr="0082208A" w14:paraId="5C133C1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46F51B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D9FDC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8DA618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4CDD5CA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0.500670833</w:t>
            </w:r>
          </w:p>
        </w:tc>
        <w:tc>
          <w:tcPr>
            <w:tcW w:w="1360" w:type="dxa"/>
            <w:tcBorders>
              <w:top w:val="nil"/>
              <w:left w:val="nil"/>
              <w:bottom w:val="single" w:sz="8" w:space="0" w:color="auto"/>
              <w:right w:val="single" w:sz="8" w:space="0" w:color="auto"/>
            </w:tcBorders>
            <w:shd w:val="clear" w:color="000000" w:fill="FFFFFF"/>
            <w:noWrap/>
            <w:vAlign w:val="center"/>
            <w:hideMark/>
          </w:tcPr>
          <w:p w14:paraId="6337505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6,76E+13</w:t>
            </w:r>
          </w:p>
        </w:tc>
      </w:tr>
      <w:tr w:rsidR="004E76C2" w:rsidRPr="0082208A" w14:paraId="4B1E93D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8F4B6D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INKP</w:t>
            </w:r>
          </w:p>
        </w:tc>
        <w:tc>
          <w:tcPr>
            <w:tcW w:w="980" w:type="dxa"/>
            <w:tcBorders>
              <w:top w:val="nil"/>
              <w:left w:val="nil"/>
              <w:bottom w:val="single" w:sz="8" w:space="0" w:color="000000"/>
              <w:right w:val="nil"/>
            </w:tcBorders>
            <w:shd w:val="clear" w:color="000000" w:fill="FFFFFF"/>
            <w:noWrap/>
            <w:vAlign w:val="center"/>
            <w:hideMark/>
          </w:tcPr>
          <w:p w14:paraId="0F180FD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924262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0.854700855</w:t>
            </w:r>
          </w:p>
        </w:tc>
        <w:tc>
          <w:tcPr>
            <w:tcW w:w="1680" w:type="dxa"/>
            <w:tcBorders>
              <w:top w:val="nil"/>
              <w:left w:val="nil"/>
              <w:bottom w:val="single" w:sz="8" w:space="0" w:color="auto"/>
              <w:right w:val="single" w:sz="8" w:space="0" w:color="auto"/>
            </w:tcBorders>
            <w:shd w:val="clear" w:color="000000" w:fill="FFFFFF"/>
            <w:noWrap/>
            <w:vAlign w:val="center"/>
            <w:hideMark/>
          </w:tcPr>
          <w:p w14:paraId="6AD8CD2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0.532532806</w:t>
            </w:r>
          </w:p>
        </w:tc>
        <w:tc>
          <w:tcPr>
            <w:tcW w:w="1360" w:type="dxa"/>
            <w:tcBorders>
              <w:top w:val="nil"/>
              <w:left w:val="nil"/>
              <w:bottom w:val="single" w:sz="8" w:space="0" w:color="auto"/>
              <w:right w:val="single" w:sz="8" w:space="0" w:color="auto"/>
            </w:tcBorders>
            <w:shd w:val="clear" w:color="000000" w:fill="FFFFFF"/>
            <w:noWrap/>
            <w:vAlign w:val="center"/>
            <w:hideMark/>
          </w:tcPr>
          <w:p w14:paraId="1A44593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4,77E+13</w:t>
            </w:r>
          </w:p>
        </w:tc>
      </w:tr>
      <w:tr w:rsidR="004E76C2" w:rsidRPr="0082208A" w14:paraId="13F7D9A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F19FC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2F8246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499209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5183276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0.55538062</w:t>
            </w:r>
          </w:p>
        </w:tc>
        <w:tc>
          <w:tcPr>
            <w:tcW w:w="1360" w:type="dxa"/>
            <w:tcBorders>
              <w:top w:val="nil"/>
              <w:left w:val="nil"/>
              <w:bottom w:val="single" w:sz="8" w:space="0" w:color="auto"/>
              <w:right w:val="single" w:sz="8" w:space="0" w:color="auto"/>
            </w:tcBorders>
            <w:shd w:val="clear" w:color="000000" w:fill="FFFFFF"/>
            <w:noWrap/>
            <w:vAlign w:val="center"/>
            <w:hideMark/>
          </w:tcPr>
          <w:p w14:paraId="2F8B74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4,55E+13</w:t>
            </w:r>
          </w:p>
        </w:tc>
      </w:tr>
      <w:tr w:rsidR="004E76C2" w:rsidRPr="0082208A" w14:paraId="7C4114D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6658EB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12010E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634C69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11B30E1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0.574572784</w:t>
            </w:r>
          </w:p>
        </w:tc>
        <w:tc>
          <w:tcPr>
            <w:tcW w:w="1360" w:type="dxa"/>
            <w:tcBorders>
              <w:top w:val="nil"/>
              <w:left w:val="nil"/>
              <w:bottom w:val="single" w:sz="8" w:space="0" w:color="auto"/>
              <w:right w:val="single" w:sz="8" w:space="0" w:color="auto"/>
            </w:tcBorders>
            <w:shd w:val="clear" w:color="000000" w:fill="FFFFFF"/>
            <w:noWrap/>
            <w:vAlign w:val="center"/>
            <w:hideMark/>
          </w:tcPr>
          <w:p w14:paraId="1D3102B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3,72E+13</w:t>
            </w:r>
          </w:p>
        </w:tc>
      </w:tr>
      <w:tr w:rsidR="004E76C2" w:rsidRPr="0082208A" w14:paraId="5C02420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7C891E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INTP</w:t>
            </w:r>
          </w:p>
        </w:tc>
        <w:tc>
          <w:tcPr>
            <w:tcW w:w="980" w:type="dxa"/>
            <w:tcBorders>
              <w:top w:val="nil"/>
              <w:left w:val="nil"/>
              <w:bottom w:val="single" w:sz="8" w:space="0" w:color="000000"/>
              <w:right w:val="nil"/>
            </w:tcBorders>
            <w:shd w:val="clear" w:color="000000" w:fill="FFFFFF"/>
            <w:noWrap/>
            <w:vAlign w:val="center"/>
            <w:hideMark/>
          </w:tcPr>
          <w:p w14:paraId="149348F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1637FC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0.692307692</w:t>
            </w:r>
          </w:p>
        </w:tc>
        <w:tc>
          <w:tcPr>
            <w:tcW w:w="1680" w:type="dxa"/>
            <w:tcBorders>
              <w:top w:val="nil"/>
              <w:left w:val="nil"/>
              <w:bottom w:val="single" w:sz="8" w:space="0" w:color="auto"/>
              <w:right w:val="single" w:sz="8" w:space="0" w:color="auto"/>
            </w:tcBorders>
            <w:shd w:val="clear" w:color="000000" w:fill="FFFFFF"/>
            <w:noWrap/>
            <w:vAlign w:val="center"/>
            <w:hideMark/>
          </w:tcPr>
          <w:p w14:paraId="1129D0C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0.547199271</w:t>
            </w:r>
          </w:p>
        </w:tc>
        <w:tc>
          <w:tcPr>
            <w:tcW w:w="1360" w:type="dxa"/>
            <w:tcBorders>
              <w:top w:val="nil"/>
              <w:left w:val="nil"/>
              <w:bottom w:val="single" w:sz="8" w:space="0" w:color="auto"/>
              <w:right w:val="single" w:sz="8" w:space="0" w:color="auto"/>
            </w:tcBorders>
            <w:shd w:val="clear" w:color="000000" w:fill="FFFFFF"/>
            <w:noWrap/>
            <w:vAlign w:val="center"/>
            <w:hideMark/>
          </w:tcPr>
          <w:p w14:paraId="0C3B5A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3,40E+13</w:t>
            </w:r>
          </w:p>
        </w:tc>
      </w:tr>
      <w:tr w:rsidR="004E76C2" w:rsidRPr="0082208A" w14:paraId="03F8254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DAC25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02BE9C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FB446C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0.743589744</w:t>
            </w:r>
          </w:p>
        </w:tc>
        <w:tc>
          <w:tcPr>
            <w:tcW w:w="1680" w:type="dxa"/>
            <w:tcBorders>
              <w:top w:val="nil"/>
              <w:left w:val="nil"/>
              <w:bottom w:val="single" w:sz="8" w:space="0" w:color="auto"/>
              <w:right w:val="single" w:sz="8" w:space="0" w:color="auto"/>
            </w:tcBorders>
            <w:shd w:val="clear" w:color="000000" w:fill="FFFFFF"/>
            <w:noWrap/>
            <w:vAlign w:val="center"/>
            <w:hideMark/>
          </w:tcPr>
          <w:p w14:paraId="620CA8D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0.547199271</w:t>
            </w:r>
          </w:p>
        </w:tc>
        <w:tc>
          <w:tcPr>
            <w:tcW w:w="1360" w:type="dxa"/>
            <w:tcBorders>
              <w:top w:val="nil"/>
              <w:left w:val="nil"/>
              <w:bottom w:val="single" w:sz="8" w:space="0" w:color="auto"/>
              <w:right w:val="single" w:sz="8" w:space="0" w:color="auto"/>
            </w:tcBorders>
            <w:shd w:val="clear" w:color="000000" w:fill="FFFFFF"/>
            <w:noWrap/>
            <w:vAlign w:val="center"/>
            <w:hideMark/>
          </w:tcPr>
          <w:p w14:paraId="1AB745A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3,23E+13</w:t>
            </w:r>
          </w:p>
        </w:tc>
      </w:tr>
      <w:tr w:rsidR="004E76C2" w:rsidRPr="0082208A" w14:paraId="4CCFE8A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1BB208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2DBF86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BD4FF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0.769230769</w:t>
            </w:r>
          </w:p>
        </w:tc>
        <w:tc>
          <w:tcPr>
            <w:tcW w:w="1680" w:type="dxa"/>
            <w:tcBorders>
              <w:top w:val="nil"/>
              <w:left w:val="nil"/>
              <w:bottom w:val="single" w:sz="8" w:space="0" w:color="auto"/>
              <w:right w:val="single" w:sz="8" w:space="0" w:color="auto"/>
            </w:tcBorders>
            <w:shd w:val="clear" w:color="000000" w:fill="FFFFFF"/>
            <w:noWrap/>
            <w:vAlign w:val="center"/>
            <w:hideMark/>
          </w:tcPr>
          <w:p w14:paraId="25511BC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0.510014315</w:t>
            </w:r>
          </w:p>
        </w:tc>
        <w:tc>
          <w:tcPr>
            <w:tcW w:w="1360" w:type="dxa"/>
            <w:tcBorders>
              <w:top w:val="nil"/>
              <w:left w:val="nil"/>
              <w:bottom w:val="single" w:sz="8" w:space="0" w:color="auto"/>
              <w:right w:val="single" w:sz="8" w:space="0" w:color="auto"/>
            </w:tcBorders>
            <w:shd w:val="clear" w:color="000000" w:fill="FFFFFF"/>
            <w:noWrap/>
            <w:vAlign w:val="center"/>
            <w:hideMark/>
          </w:tcPr>
          <w:p w14:paraId="33A49AB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2,72E+13</w:t>
            </w:r>
          </w:p>
        </w:tc>
      </w:tr>
      <w:tr w:rsidR="004E76C2" w:rsidRPr="0082208A" w14:paraId="615B442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F1DDCE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JPFA</w:t>
            </w:r>
          </w:p>
        </w:tc>
        <w:tc>
          <w:tcPr>
            <w:tcW w:w="980" w:type="dxa"/>
            <w:tcBorders>
              <w:top w:val="nil"/>
              <w:left w:val="nil"/>
              <w:bottom w:val="single" w:sz="8" w:space="0" w:color="000000"/>
              <w:right w:val="nil"/>
            </w:tcBorders>
            <w:shd w:val="clear" w:color="000000" w:fill="FFFFFF"/>
            <w:noWrap/>
            <w:vAlign w:val="center"/>
            <w:hideMark/>
          </w:tcPr>
          <w:p w14:paraId="17B19D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3F35DA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0.641025641</w:t>
            </w:r>
          </w:p>
        </w:tc>
        <w:tc>
          <w:tcPr>
            <w:tcW w:w="1680" w:type="dxa"/>
            <w:tcBorders>
              <w:top w:val="nil"/>
              <w:left w:val="nil"/>
              <w:bottom w:val="single" w:sz="8" w:space="0" w:color="auto"/>
              <w:right w:val="single" w:sz="8" w:space="0" w:color="auto"/>
            </w:tcBorders>
            <w:shd w:val="clear" w:color="000000" w:fill="FFFFFF"/>
            <w:noWrap/>
            <w:vAlign w:val="center"/>
            <w:hideMark/>
          </w:tcPr>
          <w:p w14:paraId="7A5CFE6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0.559380709</w:t>
            </w:r>
          </w:p>
        </w:tc>
        <w:tc>
          <w:tcPr>
            <w:tcW w:w="1360" w:type="dxa"/>
            <w:tcBorders>
              <w:top w:val="nil"/>
              <w:left w:val="nil"/>
              <w:bottom w:val="single" w:sz="8" w:space="0" w:color="auto"/>
              <w:right w:val="single" w:sz="8" w:space="0" w:color="auto"/>
            </w:tcBorders>
            <w:shd w:val="clear" w:color="000000" w:fill="FFFFFF"/>
            <w:noWrap/>
            <w:vAlign w:val="center"/>
            <w:hideMark/>
          </w:tcPr>
          <w:p w14:paraId="5C987F5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1,50E+13</w:t>
            </w:r>
          </w:p>
        </w:tc>
      </w:tr>
      <w:tr w:rsidR="004E76C2" w:rsidRPr="0082208A" w14:paraId="0BC2D84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551F0C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38D96C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9DEC78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0.752136752</w:t>
            </w:r>
          </w:p>
        </w:tc>
        <w:tc>
          <w:tcPr>
            <w:tcW w:w="1680" w:type="dxa"/>
            <w:tcBorders>
              <w:top w:val="nil"/>
              <w:left w:val="nil"/>
              <w:bottom w:val="single" w:sz="8" w:space="0" w:color="auto"/>
              <w:right w:val="single" w:sz="8" w:space="0" w:color="auto"/>
            </w:tcBorders>
            <w:shd w:val="clear" w:color="000000" w:fill="FFFFFF"/>
            <w:noWrap/>
            <w:vAlign w:val="center"/>
            <w:hideMark/>
          </w:tcPr>
          <w:p w14:paraId="529A7C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0.559380709</w:t>
            </w:r>
          </w:p>
        </w:tc>
        <w:tc>
          <w:tcPr>
            <w:tcW w:w="1360" w:type="dxa"/>
            <w:tcBorders>
              <w:top w:val="nil"/>
              <w:left w:val="nil"/>
              <w:bottom w:val="single" w:sz="8" w:space="0" w:color="auto"/>
              <w:right w:val="single" w:sz="8" w:space="0" w:color="auto"/>
            </w:tcBorders>
            <w:shd w:val="clear" w:color="000000" w:fill="FFFFFF"/>
            <w:noWrap/>
            <w:vAlign w:val="center"/>
            <w:hideMark/>
          </w:tcPr>
          <w:p w14:paraId="0B9FC7D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1,37E+13</w:t>
            </w:r>
          </w:p>
        </w:tc>
      </w:tr>
      <w:tr w:rsidR="004E76C2" w:rsidRPr="0082208A" w14:paraId="3E783A1D"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CEFECB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B5908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1B7CA1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0.683760684</w:t>
            </w:r>
          </w:p>
        </w:tc>
        <w:tc>
          <w:tcPr>
            <w:tcW w:w="1680" w:type="dxa"/>
            <w:tcBorders>
              <w:top w:val="nil"/>
              <w:left w:val="nil"/>
              <w:bottom w:val="single" w:sz="8" w:space="0" w:color="auto"/>
              <w:right w:val="single" w:sz="8" w:space="0" w:color="auto"/>
            </w:tcBorders>
            <w:shd w:val="clear" w:color="000000" w:fill="FFFFFF"/>
            <w:noWrap/>
            <w:vAlign w:val="center"/>
            <w:hideMark/>
          </w:tcPr>
          <w:p w14:paraId="52D04F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0.554311588</w:t>
            </w:r>
          </w:p>
        </w:tc>
        <w:tc>
          <w:tcPr>
            <w:tcW w:w="1360" w:type="dxa"/>
            <w:tcBorders>
              <w:top w:val="nil"/>
              <w:left w:val="nil"/>
              <w:bottom w:val="single" w:sz="8" w:space="0" w:color="auto"/>
              <w:right w:val="single" w:sz="8" w:space="0" w:color="auto"/>
            </w:tcBorders>
            <w:shd w:val="clear" w:color="000000" w:fill="FFFFFF"/>
            <w:noWrap/>
            <w:vAlign w:val="center"/>
            <w:hideMark/>
          </w:tcPr>
          <w:p w14:paraId="1C8BE90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2,27E+13</w:t>
            </w:r>
          </w:p>
        </w:tc>
      </w:tr>
      <w:tr w:rsidR="004E76C2" w:rsidRPr="0082208A" w14:paraId="19B28CE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55A52B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JSMR</w:t>
            </w:r>
          </w:p>
        </w:tc>
        <w:tc>
          <w:tcPr>
            <w:tcW w:w="980" w:type="dxa"/>
            <w:tcBorders>
              <w:top w:val="nil"/>
              <w:left w:val="nil"/>
              <w:bottom w:val="single" w:sz="8" w:space="0" w:color="000000"/>
              <w:right w:val="nil"/>
            </w:tcBorders>
            <w:shd w:val="clear" w:color="000000" w:fill="FFFFFF"/>
            <w:noWrap/>
            <w:vAlign w:val="center"/>
            <w:hideMark/>
          </w:tcPr>
          <w:p w14:paraId="1522EFD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8581D5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0.461538462</w:t>
            </w:r>
          </w:p>
        </w:tc>
        <w:tc>
          <w:tcPr>
            <w:tcW w:w="1680" w:type="dxa"/>
            <w:tcBorders>
              <w:top w:val="nil"/>
              <w:left w:val="nil"/>
              <w:bottom w:val="single" w:sz="8" w:space="0" w:color="auto"/>
              <w:right w:val="single" w:sz="8" w:space="0" w:color="auto"/>
            </w:tcBorders>
            <w:shd w:val="clear" w:color="000000" w:fill="FFFFFF"/>
            <w:noWrap/>
            <w:vAlign w:val="center"/>
            <w:hideMark/>
          </w:tcPr>
          <w:p w14:paraId="676B683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w:t>
            </w:r>
          </w:p>
        </w:tc>
        <w:tc>
          <w:tcPr>
            <w:tcW w:w="1360" w:type="dxa"/>
            <w:tcBorders>
              <w:top w:val="nil"/>
              <w:left w:val="nil"/>
              <w:bottom w:val="single" w:sz="8" w:space="0" w:color="auto"/>
              <w:right w:val="single" w:sz="8" w:space="0" w:color="auto"/>
            </w:tcBorders>
            <w:shd w:val="clear" w:color="000000" w:fill="FFFFFF"/>
            <w:noWrap/>
            <w:vAlign w:val="center"/>
            <w:hideMark/>
          </w:tcPr>
          <w:p w14:paraId="1E8970A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2,16E+13</w:t>
            </w:r>
          </w:p>
        </w:tc>
      </w:tr>
      <w:tr w:rsidR="004E76C2" w:rsidRPr="0082208A" w14:paraId="5372EDBF"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1D37D0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96FBDC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ED10F8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0.547008547</w:t>
            </w:r>
          </w:p>
        </w:tc>
        <w:tc>
          <w:tcPr>
            <w:tcW w:w="1680" w:type="dxa"/>
            <w:tcBorders>
              <w:top w:val="nil"/>
              <w:left w:val="nil"/>
              <w:bottom w:val="single" w:sz="8" w:space="0" w:color="auto"/>
              <w:right w:val="single" w:sz="8" w:space="0" w:color="auto"/>
            </w:tcBorders>
            <w:shd w:val="clear" w:color="000000" w:fill="FFFFFF"/>
            <w:noWrap/>
            <w:vAlign w:val="center"/>
            <w:hideMark/>
          </w:tcPr>
          <w:p w14:paraId="254E894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w:t>
            </w:r>
          </w:p>
        </w:tc>
        <w:tc>
          <w:tcPr>
            <w:tcW w:w="1360" w:type="dxa"/>
            <w:tcBorders>
              <w:top w:val="nil"/>
              <w:left w:val="nil"/>
              <w:bottom w:val="single" w:sz="8" w:space="0" w:color="auto"/>
              <w:right w:val="single" w:sz="8" w:space="0" w:color="auto"/>
            </w:tcBorders>
            <w:shd w:val="clear" w:color="000000" w:fill="FFFFFF"/>
            <w:noWrap/>
            <w:vAlign w:val="center"/>
            <w:hideMark/>
          </w:tcPr>
          <w:p w14:paraId="50F49E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3,53E+13</w:t>
            </w:r>
          </w:p>
        </w:tc>
      </w:tr>
      <w:tr w:rsidR="004E76C2" w:rsidRPr="0082208A" w14:paraId="571DF59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B179B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3B5FCB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7AC790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0.735042735</w:t>
            </w:r>
          </w:p>
        </w:tc>
        <w:tc>
          <w:tcPr>
            <w:tcW w:w="1680" w:type="dxa"/>
            <w:tcBorders>
              <w:top w:val="nil"/>
              <w:left w:val="nil"/>
              <w:bottom w:val="single" w:sz="8" w:space="0" w:color="auto"/>
              <w:right w:val="single" w:sz="8" w:space="0" w:color="auto"/>
            </w:tcBorders>
            <w:shd w:val="clear" w:color="000000" w:fill="FFFFFF"/>
            <w:noWrap/>
            <w:vAlign w:val="center"/>
            <w:hideMark/>
          </w:tcPr>
          <w:p w14:paraId="7EAAFF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w:t>
            </w:r>
          </w:p>
        </w:tc>
        <w:tc>
          <w:tcPr>
            <w:tcW w:w="1360" w:type="dxa"/>
            <w:tcBorders>
              <w:top w:val="nil"/>
              <w:left w:val="nil"/>
              <w:bottom w:val="single" w:sz="8" w:space="0" w:color="auto"/>
              <w:right w:val="single" w:sz="8" w:space="0" w:color="auto"/>
            </w:tcBorders>
            <w:shd w:val="clear" w:color="000000" w:fill="FFFFFF"/>
            <w:noWrap/>
            <w:vAlign w:val="center"/>
            <w:hideMark/>
          </w:tcPr>
          <w:p w14:paraId="011D2B9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3,14E+13</w:t>
            </w:r>
          </w:p>
        </w:tc>
      </w:tr>
      <w:tr w:rsidR="004E76C2" w:rsidRPr="0082208A" w14:paraId="7B73818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36311A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KLBF</w:t>
            </w:r>
          </w:p>
        </w:tc>
        <w:tc>
          <w:tcPr>
            <w:tcW w:w="980" w:type="dxa"/>
            <w:tcBorders>
              <w:top w:val="nil"/>
              <w:left w:val="nil"/>
              <w:bottom w:val="single" w:sz="8" w:space="0" w:color="000000"/>
              <w:right w:val="nil"/>
            </w:tcBorders>
            <w:shd w:val="clear" w:color="000000" w:fill="FFFFFF"/>
            <w:noWrap/>
            <w:vAlign w:val="center"/>
            <w:hideMark/>
          </w:tcPr>
          <w:p w14:paraId="7AA9CFC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F95968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0.692307692</w:t>
            </w:r>
          </w:p>
        </w:tc>
        <w:tc>
          <w:tcPr>
            <w:tcW w:w="1680" w:type="dxa"/>
            <w:tcBorders>
              <w:top w:val="nil"/>
              <w:left w:val="nil"/>
              <w:bottom w:val="single" w:sz="8" w:space="0" w:color="auto"/>
              <w:right w:val="single" w:sz="8" w:space="0" w:color="auto"/>
            </w:tcBorders>
            <w:shd w:val="clear" w:color="000000" w:fill="FFFFFF"/>
            <w:noWrap/>
            <w:vAlign w:val="center"/>
            <w:hideMark/>
          </w:tcPr>
          <w:p w14:paraId="08BDB08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0.587715527</w:t>
            </w:r>
          </w:p>
        </w:tc>
        <w:tc>
          <w:tcPr>
            <w:tcW w:w="1360" w:type="dxa"/>
            <w:tcBorders>
              <w:top w:val="nil"/>
              <w:left w:val="nil"/>
              <w:bottom w:val="single" w:sz="8" w:space="0" w:color="auto"/>
              <w:right w:val="single" w:sz="8" w:space="0" w:color="auto"/>
            </w:tcBorders>
            <w:shd w:val="clear" w:color="000000" w:fill="FFFFFF"/>
            <w:noWrap/>
            <w:vAlign w:val="center"/>
            <w:hideMark/>
          </w:tcPr>
          <w:p w14:paraId="70294CC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9,67E+13</w:t>
            </w:r>
          </w:p>
        </w:tc>
      </w:tr>
      <w:tr w:rsidR="004E76C2" w:rsidRPr="0082208A" w14:paraId="0D78C42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93CEF0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1AB01C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86F795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0.709401709</w:t>
            </w:r>
          </w:p>
        </w:tc>
        <w:tc>
          <w:tcPr>
            <w:tcW w:w="1680" w:type="dxa"/>
            <w:tcBorders>
              <w:top w:val="nil"/>
              <w:left w:val="nil"/>
              <w:bottom w:val="single" w:sz="8" w:space="0" w:color="auto"/>
              <w:right w:val="single" w:sz="8" w:space="0" w:color="auto"/>
            </w:tcBorders>
            <w:shd w:val="clear" w:color="000000" w:fill="FFFFFF"/>
            <w:noWrap/>
            <w:vAlign w:val="center"/>
            <w:hideMark/>
          </w:tcPr>
          <w:p w14:paraId="578F073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0.587715527</w:t>
            </w:r>
          </w:p>
        </w:tc>
        <w:tc>
          <w:tcPr>
            <w:tcW w:w="1360" w:type="dxa"/>
            <w:tcBorders>
              <w:top w:val="nil"/>
              <w:left w:val="nil"/>
              <w:bottom w:val="single" w:sz="8" w:space="0" w:color="auto"/>
              <w:right w:val="single" w:sz="8" w:space="0" w:color="auto"/>
            </w:tcBorders>
            <w:shd w:val="clear" w:color="000000" w:fill="FFFFFF"/>
            <w:noWrap/>
            <w:vAlign w:val="center"/>
            <w:hideMark/>
          </w:tcPr>
          <w:p w14:paraId="25140E6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7,45E+13</w:t>
            </w:r>
          </w:p>
        </w:tc>
      </w:tr>
      <w:tr w:rsidR="004E76C2" w:rsidRPr="0082208A" w14:paraId="78DF862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D0A045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455D80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C4D243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0.743589744</w:t>
            </w:r>
          </w:p>
        </w:tc>
        <w:tc>
          <w:tcPr>
            <w:tcW w:w="1680" w:type="dxa"/>
            <w:tcBorders>
              <w:top w:val="nil"/>
              <w:left w:val="nil"/>
              <w:bottom w:val="single" w:sz="8" w:space="0" w:color="auto"/>
              <w:right w:val="single" w:sz="8" w:space="0" w:color="auto"/>
            </w:tcBorders>
            <w:shd w:val="clear" w:color="000000" w:fill="FFFFFF"/>
            <w:noWrap/>
            <w:vAlign w:val="center"/>
            <w:hideMark/>
          </w:tcPr>
          <w:p w14:paraId="16740B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0.579948541</w:t>
            </w:r>
          </w:p>
        </w:tc>
        <w:tc>
          <w:tcPr>
            <w:tcW w:w="1360" w:type="dxa"/>
            <w:tcBorders>
              <w:top w:val="nil"/>
              <w:left w:val="nil"/>
              <w:bottom w:val="single" w:sz="8" w:space="0" w:color="auto"/>
              <w:right w:val="single" w:sz="8" w:space="0" w:color="auto"/>
            </w:tcBorders>
            <w:shd w:val="clear" w:color="000000" w:fill="FFFFFF"/>
            <w:noWrap/>
            <w:vAlign w:val="center"/>
            <w:hideMark/>
          </w:tcPr>
          <w:p w14:paraId="7CEF06A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6,38E+13</w:t>
            </w:r>
          </w:p>
        </w:tc>
      </w:tr>
      <w:tr w:rsidR="004E76C2" w:rsidRPr="0082208A" w14:paraId="2E02A0F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22AF45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MIKA</w:t>
            </w:r>
          </w:p>
        </w:tc>
        <w:tc>
          <w:tcPr>
            <w:tcW w:w="980" w:type="dxa"/>
            <w:tcBorders>
              <w:top w:val="nil"/>
              <w:left w:val="nil"/>
              <w:bottom w:val="single" w:sz="8" w:space="0" w:color="000000"/>
              <w:right w:val="nil"/>
            </w:tcBorders>
            <w:shd w:val="clear" w:color="000000" w:fill="FFFFFF"/>
            <w:noWrap/>
            <w:vAlign w:val="center"/>
            <w:hideMark/>
          </w:tcPr>
          <w:p w14:paraId="34ED7E6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61747D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162B670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0.636555572</w:t>
            </w:r>
          </w:p>
        </w:tc>
        <w:tc>
          <w:tcPr>
            <w:tcW w:w="1360" w:type="dxa"/>
            <w:tcBorders>
              <w:top w:val="nil"/>
              <w:left w:val="nil"/>
              <w:bottom w:val="single" w:sz="8" w:space="0" w:color="auto"/>
              <w:right w:val="single" w:sz="8" w:space="0" w:color="auto"/>
            </w:tcBorders>
            <w:shd w:val="clear" w:color="000000" w:fill="FFFFFF"/>
            <w:noWrap/>
            <w:vAlign w:val="center"/>
            <w:hideMark/>
          </w:tcPr>
          <w:p w14:paraId="1A1B8D2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4,44E+13</w:t>
            </w:r>
          </w:p>
        </w:tc>
      </w:tr>
      <w:tr w:rsidR="004E76C2" w:rsidRPr="0082208A" w14:paraId="350202D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5E67D2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65CDF7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3F5DA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0.888888889</w:t>
            </w:r>
          </w:p>
        </w:tc>
        <w:tc>
          <w:tcPr>
            <w:tcW w:w="1680" w:type="dxa"/>
            <w:tcBorders>
              <w:top w:val="nil"/>
              <w:left w:val="nil"/>
              <w:bottom w:val="single" w:sz="8" w:space="0" w:color="auto"/>
              <w:right w:val="single" w:sz="8" w:space="0" w:color="auto"/>
            </w:tcBorders>
            <w:shd w:val="clear" w:color="000000" w:fill="FFFFFF"/>
            <w:noWrap/>
            <w:vAlign w:val="center"/>
            <w:hideMark/>
          </w:tcPr>
          <w:p w14:paraId="59C4C8C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0.637418371</w:t>
            </w:r>
          </w:p>
        </w:tc>
        <w:tc>
          <w:tcPr>
            <w:tcW w:w="1360" w:type="dxa"/>
            <w:tcBorders>
              <w:top w:val="nil"/>
              <w:left w:val="nil"/>
              <w:bottom w:val="single" w:sz="8" w:space="0" w:color="auto"/>
              <w:right w:val="single" w:sz="8" w:space="0" w:color="auto"/>
            </w:tcBorders>
            <w:shd w:val="clear" w:color="000000" w:fill="FFFFFF"/>
            <w:noWrap/>
            <w:vAlign w:val="center"/>
            <w:hideMark/>
          </w:tcPr>
          <w:p w14:paraId="6D56C64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3,96E+13</w:t>
            </w:r>
          </w:p>
        </w:tc>
      </w:tr>
      <w:tr w:rsidR="004E76C2" w:rsidRPr="0082208A" w14:paraId="058D25A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933B29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F58404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7A788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0.965811966</w:t>
            </w:r>
          </w:p>
        </w:tc>
        <w:tc>
          <w:tcPr>
            <w:tcW w:w="1680" w:type="dxa"/>
            <w:tcBorders>
              <w:top w:val="nil"/>
              <w:left w:val="nil"/>
              <w:bottom w:val="single" w:sz="8" w:space="0" w:color="auto"/>
              <w:right w:val="single" w:sz="8" w:space="0" w:color="auto"/>
            </w:tcBorders>
            <w:shd w:val="clear" w:color="000000" w:fill="FFFFFF"/>
            <w:noWrap/>
            <w:vAlign w:val="center"/>
            <w:hideMark/>
          </w:tcPr>
          <w:p w14:paraId="313962C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0.638823801</w:t>
            </w:r>
          </w:p>
        </w:tc>
        <w:tc>
          <w:tcPr>
            <w:tcW w:w="1360" w:type="dxa"/>
            <w:tcBorders>
              <w:top w:val="nil"/>
              <w:left w:val="nil"/>
              <w:bottom w:val="single" w:sz="8" w:space="0" w:color="auto"/>
              <w:right w:val="single" w:sz="8" w:space="0" w:color="auto"/>
            </w:tcBorders>
            <w:shd w:val="clear" w:color="000000" w:fill="FFFFFF"/>
            <w:noWrap/>
            <w:vAlign w:val="center"/>
            <w:hideMark/>
          </w:tcPr>
          <w:p w14:paraId="018FD28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3,53E+13</w:t>
            </w:r>
          </w:p>
        </w:tc>
      </w:tr>
      <w:tr w:rsidR="004E76C2" w:rsidRPr="0082208A" w14:paraId="79E2BB4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2EADEA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MPMX</w:t>
            </w:r>
          </w:p>
        </w:tc>
        <w:tc>
          <w:tcPr>
            <w:tcW w:w="980" w:type="dxa"/>
            <w:tcBorders>
              <w:top w:val="nil"/>
              <w:left w:val="nil"/>
              <w:bottom w:val="single" w:sz="8" w:space="0" w:color="000000"/>
              <w:right w:val="nil"/>
            </w:tcBorders>
            <w:shd w:val="clear" w:color="000000" w:fill="FFFFFF"/>
            <w:noWrap/>
            <w:vAlign w:val="center"/>
            <w:hideMark/>
          </w:tcPr>
          <w:p w14:paraId="576D51B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7E5DE1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0.307692308</w:t>
            </w:r>
          </w:p>
        </w:tc>
        <w:tc>
          <w:tcPr>
            <w:tcW w:w="1680" w:type="dxa"/>
            <w:tcBorders>
              <w:top w:val="nil"/>
              <w:left w:val="nil"/>
              <w:bottom w:val="single" w:sz="8" w:space="0" w:color="auto"/>
              <w:right w:val="single" w:sz="8" w:space="0" w:color="auto"/>
            </w:tcBorders>
            <w:shd w:val="clear" w:color="000000" w:fill="FFFFFF"/>
            <w:noWrap/>
            <w:vAlign w:val="center"/>
            <w:hideMark/>
          </w:tcPr>
          <w:p w14:paraId="6886E6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0.632434753</w:t>
            </w:r>
          </w:p>
        </w:tc>
        <w:tc>
          <w:tcPr>
            <w:tcW w:w="1360" w:type="dxa"/>
            <w:tcBorders>
              <w:top w:val="nil"/>
              <w:left w:val="nil"/>
              <w:bottom w:val="single" w:sz="8" w:space="0" w:color="auto"/>
              <w:right w:val="single" w:sz="8" w:space="0" w:color="auto"/>
            </w:tcBorders>
            <w:shd w:val="clear" w:color="000000" w:fill="FFFFFF"/>
            <w:noWrap/>
            <w:vAlign w:val="center"/>
            <w:hideMark/>
          </w:tcPr>
          <w:p w14:paraId="1A4F93B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4,88E+12</w:t>
            </w:r>
          </w:p>
        </w:tc>
      </w:tr>
      <w:tr w:rsidR="004E76C2" w:rsidRPr="0082208A" w14:paraId="6D0305C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A369C6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6C1B1BE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70AF3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0.598290598</w:t>
            </w:r>
          </w:p>
        </w:tc>
        <w:tc>
          <w:tcPr>
            <w:tcW w:w="1680" w:type="dxa"/>
            <w:tcBorders>
              <w:top w:val="nil"/>
              <w:left w:val="nil"/>
              <w:bottom w:val="single" w:sz="8" w:space="0" w:color="auto"/>
              <w:right w:val="single" w:sz="8" w:space="0" w:color="auto"/>
            </w:tcBorders>
            <w:shd w:val="clear" w:color="000000" w:fill="FFFFFF"/>
            <w:noWrap/>
            <w:vAlign w:val="center"/>
            <w:hideMark/>
          </w:tcPr>
          <w:p w14:paraId="2A3C476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0.632434753</w:t>
            </w:r>
          </w:p>
        </w:tc>
        <w:tc>
          <w:tcPr>
            <w:tcW w:w="1360" w:type="dxa"/>
            <w:tcBorders>
              <w:top w:val="nil"/>
              <w:left w:val="nil"/>
              <w:bottom w:val="single" w:sz="8" w:space="0" w:color="auto"/>
              <w:right w:val="single" w:sz="8" w:space="0" w:color="auto"/>
            </w:tcBorders>
            <w:shd w:val="clear" w:color="000000" w:fill="FFFFFF"/>
            <w:noWrap/>
            <w:vAlign w:val="center"/>
            <w:hideMark/>
          </w:tcPr>
          <w:p w14:paraId="658CFE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4,57E+12</w:t>
            </w:r>
          </w:p>
        </w:tc>
      </w:tr>
      <w:tr w:rsidR="004E76C2" w:rsidRPr="0082208A" w14:paraId="4BE8BBA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800F7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8199A2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93ABBF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7D4962E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0.616907057</w:t>
            </w:r>
          </w:p>
        </w:tc>
        <w:tc>
          <w:tcPr>
            <w:tcW w:w="1360" w:type="dxa"/>
            <w:tcBorders>
              <w:top w:val="nil"/>
              <w:left w:val="nil"/>
              <w:bottom w:val="single" w:sz="8" w:space="0" w:color="auto"/>
              <w:right w:val="single" w:sz="8" w:space="0" w:color="auto"/>
            </w:tcBorders>
            <w:shd w:val="clear" w:color="000000" w:fill="FFFFFF"/>
            <w:noWrap/>
            <w:vAlign w:val="center"/>
            <w:hideMark/>
          </w:tcPr>
          <w:p w14:paraId="0364C51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4,40E+12</w:t>
            </w:r>
          </w:p>
        </w:tc>
      </w:tr>
      <w:tr w:rsidR="004E76C2" w:rsidRPr="0082208A" w14:paraId="1B27ED4F"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A748C8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PGAS</w:t>
            </w:r>
          </w:p>
        </w:tc>
        <w:tc>
          <w:tcPr>
            <w:tcW w:w="980" w:type="dxa"/>
            <w:tcBorders>
              <w:top w:val="nil"/>
              <w:left w:val="nil"/>
              <w:bottom w:val="single" w:sz="8" w:space="0" w:color="000000"/>
              <w:right w:val="nil"/>
            </w:tcBorders>
            <w:shd w:val="clear" w:color="000000" w:fill="FFFFFF"/>
            <w:noWrap/>
            <w:vAlign w:val="center"/>
            <w:hideMark/>
          </w:tcPr>
          <w:p w14:paraId="2440D9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6E90E1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0.863247863</w:t>
            </w:r>
          </w:p>
        </w:tc>
        <w:tc>
          <w:tcPr>
            <w:tcW w:w="1680" w:type="dxa"/>
            <w:tcBorders>
              <w:top w:val="nil"/>
              <w:left w:val="nil"/>
              <w:bottom w:val="single" w:sz="8" w:space="0" w:color="auto"/>
              <w:right w:val="single" w:sz="8" w:space="0" w:color="auto"/>
            </w:tcBorders>
            <w:shd w:val="clear" w:color="000000" w:fill="FFFFFF"/>
            <w:noWrap/>
            <w:vAlign w:val="center"/>
            <w:hideMark/>
          </w:tcPr>
          <w:p w14:paraId="15CE48B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0.569644374</w:t>
            </w:r>
          </w:p>
        </w:tc>
        <w:tc>
          <w:tcPr>
            <w:tcW w:w="1360" w:type="dxa"/>
            <w:tcBorders>
              <w:top w:val="nil"/>
              <w:left w:val="nil"/>
              <w:bottom w:val="single" w:sz="8" w:space="0" w:color="auto"/>
              <w:right w:val="single" w:sz="8" w:space="0" w:color="auto"/>
            </w:tcBorders>
            <w:shd w:val="clear" w:color="000000" w:fill="FFFFFF"/>
            <w:noWrap/>
            <w:vAlign w:val="center"/>
            <w:hideMark/>
          </w:tcPr>
          <w:p w14:paraId="25C895C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4,27E+13</w:t>
            </w:r>
          </w:p>
        </w:tc>
      </w:tr>
      <w:tr w:rsidR="004E76C2" w:rsidRPr="0082208A" w14:paraId="1DB1829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5C7B1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8F68E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5B4B91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0.777777778</w:t>
            </w:r>
          </w:p>
        </w:tc>
        <w:tc>
          <w:tcPr>
            <w:tcW w:w="1680" w:type="dxa"/>
            <w:tcBorders>
              <w:top w:val="nil"/>
              <w:left w:val="nil"/>
              <w:bottom w:val="single" w:sz="8" w:space="0" w:color="auto"/>
              <w:right w:val="single" w:sz="8" w:space="0" w:color="auto"/>
            </w:tcBorders>
            <w:shd w:val="clear" w:color="000000" w:fill="FFFFFF"/>
            <w:noWrap/>
            <w:vAlign w:val="center"/>
            <w:hideMark/>
          </w:tcPr>
          <w:p w14:paraId="612E0A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0.569644374</w:t>
            </w:r>
          </w:p>
        </w:tc>
        <w:tc>
          <w:tcPr>
            <w:tcW w:w="1360" w:type="dxa"/>
            <w:tcBorders>
              <w:top w:val="nil"/>
              <w:left w:val="nil"/>
              <w:bottom w:val="single" w:sz="8" w:space="0" w:color="auto"/>
              <w:right w:val="single" w:sz="8" w:space="0" w:color="auto"/>
            </w:tcBorders>
            <w:shd w:val="clear" w:color="000000" w:fill="FFFFFF"/>
            <w:noWrap/>
            <w:vAlign w:val="center"/>
            <w:hideMark/>
          </w:tcPr>
          <w:p w14:paraId="3E59FFA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2,74E+13</w:t>
            </w:r>
          </w:p>
        </w:tc>
      </w:tr>
      <w:tr w:rsidR="004E76C2" w:rsidRPr="0082208A" w14:paraId="72965DF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DEC657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0FCD1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DF49AB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0.923076923</w:t>
            </w:r>
          </w:p>
        </w:tc>
        <w:tc>
          <w:tcPr>
            <w:tcW w:w="1680" w:type="dxa"/>
            <w:tcBorders>
              <w:top w:val="nil"/>
              <w:left w:val="nil"/>
              <w:bottom w:val="single" w:sz="8" w:space="0" w:color="auto"/>
              <w:right w:val="single" w:sz="8" w:space="0" w:color="auto"/>
            </w:tcBorders>
            <w:shd w:val="clear" w:color="000000" w:fill="FFFFFF"/>
            <w:noWrap/>
            <w:vAlign w:val="center"/>
            <w:hideMark/>
          </w:tcPr>
          <w:p w14:paraId="5BDFE16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0.569644374</w:t>
            </w:r>
          </w:p>
        </w:tc>
        <w:tc>
          <w:tcPr>
            <w:tcW w:w="1360" w:type="dxa"/>
            <w:tcBorders>
              <w:top w:val="nil"/>
              <w:left w:val="nil"/>
              <w:bottom w:val="single" w:sz="8" w:space="0" w:color="auto"/>
              <w:right w:val="single" w:sz="8" w:space="0" w:color="auto"/>
            </w:tcBorders>
            <w:shd w:val="clear" w:color="000000" w:fill="FFFFFF"/>
            <w:noWrap/>
            <w:vAlign w:val="center"/>
            <w:hideMark/>
          </w:tcPr>
          <w:p w14:paraId="36D7098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3,85E+13</w:t>
            </w:r>
          </w:p>
        </w:tc>
      </w:tr>
      <w:tr w:rsidR="004E76C2" w:rsidRPr="0082208A" w14:paraId="54D49EF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D9F63E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POWR</w:t>
            </w:r>
          </w:p>
        </w:tc>
        <w:tc>
          <w:tcPr>
            <w:tcW w:w="980" w:type="dxa"/>
            <w:tcBorders>
              <w:top w:val="nil"/>
              <w:left w:val="nil"/>
              <w:bottom w:val="single" w:sz="8" w:space="0" w:color="000000"/>
              <w:right w:val="nil"/>
            </w:tcBorders>
            <w:shd w:val="clear" w:color="000000" w:fill="FFFFFF"/>
            <w:noWrap/>
            <w:vAlign w:val="center"/>
            <w:hideMark/>
          </w:tcPr>
          <w:p w14:paraId="36C7B3E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64CDCB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0.820512821</w:t>
            </w:r>
          </w:p>
        </w:tc>
        <w:tc>
          <w:tcPr>
            <w:tcW w:w="1680" w:type="dxa"/>
            <w:tcBorders>
              <w:top w:val="nil"/>
              <w:left w:val="nil"/>
              <w:bottom w:val="single" w:sz="8" w:space="0" w:color="auto"/>
              <w:right w:val="single" w:sz="8" w:space="0" w:color="auto"/>
            </w:tcBorders>
            <w:shd w:val="clear" w:color="000000" w:fill="FFFFFF"/>
            <w:noWrap/>
            <w:vAlign w:val="center"/>
            <w:hideMark/>
          </w:tcPr>
          <w:p w14:paraId="6DBB21E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0.853639801</w:t>
            </w:r>
          </w:p>
        </w:tc>
        <w:tc>
          <w:tcPr>
            <w:tcW w:w="1360" w:type="dxa"/>
            <w:tcBorders>
              <w:top w:val="nil"/>
              <w:left w:val="nil"/>
              <w:bottom w:val="single" w:sz="8" w:space="0" w:color="auto"/>
              <w:right w:val="single" w:sz="8" w:space="0" w:color="auto"/>
            </w:tcBorders>
            <w:shd w:val="clear" w:color="000000" w:fill="FFFFFF"/>
            <w:noWrap/>
            <w:vAlign w:val="center"/>
            <w:hideMark/>
          </w:tcPr>
          <w:p w14:paraId="3F0F9BB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1,04E+13</w:t>
            </w:r>
          </w:p>
        </w:tc>
      </w:tr>
      <w:tr w:rsidR="004E76C2" w:rsidRPr="0082208A" w14:paraId="1A63919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BE2E5A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A924B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9711B9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0.931623932</w:t>
            </w:r>
          </w:p>
        </w:tc>
        <w:tc>
          <w:tcPr>
            <w:tcW w:w="1680" w:type="dxa"/>
            <w:tcBorders>
              <w:top w:val="nil"/>
              <w:left w:val="nil"/>
              <w:bottom w:val="single" w:sz="8" w:space="0" w:color="auto"/>
              <w:right w:val="single" w:sz="8" w:space="0" w:color="auto"/>
            </w:tcBorders>
            <w:shd w:val="clear" w:color="000000" w:fill="FFFFFF"/>
            <w:noWrap/>
            <w:vAlign w:val="center"/>
            <w:hideMark/>
          </w:tcPr>
          <w:p w14:paraId="333BEF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0.853639801</w:t>
            </w:r>
          </w:p>
        </w:tc>
        <w:tc>
          <w:tcPr>
            <w:tcW w:w="1360" w:type="dxa"/>
            <w:tcBorders>
              <w:top w:val="nil"/>
              <w:left w:val="nil"/>
              <w:bottom w:val="single" w:sz="8" w:space="0" w:color="auto"/>
              <w:right w:val="single" w:sz="8" w:space="0" w:color="auto"/>
            </w:tcBorders>
            <w:shd w:val="clear" w:color="000000" w:fill="FFFFFF"/>
            <w:noWrap/>
            <w:vAlign w:val="center"/>
            <w:hideMark/>
          </w:tcPr>
          <w:p w14:paraId="1D567F6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1,12E+13</w:t>
            </w:r>
          </w:p>
        </w:tc>
      </w:tr>
      <w:tr w:rsidR="004E76C2" w:rsidRPr="0082208A" w14:paraId="5405E30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8D5975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51BA8A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12172B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0.786324786</w:t>
            </w:r>
          </w:p>
        </w:tc>
        <w:tc>
          <w:tcPr>
            <w:tcW w:w="1680" w:type="dxa"/>
            <w:tcBorders>
              <w:top w:val="nil"/>
              <w:left w:val="nil"/>
              <w:bottom w:val="single" w:sz="8" w:space="0" w:color="auto"/>
              <w:right w:val="single" w:sz="8" w:space="0" w:color="auto"/>
            </w:tcBorders>
            <w:shd w:val="clear" w:color="000000" w:fill="FFFFFF"/>
            <w:noWrap/>
            <w:vAlign w:val="center"/>
            <w:hideMark/>
          </w:tcPr>
          <w:p w14:paraId="7B3AE03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0.837561208</w:t>
            </w:r>
          </w:p>
        </w:tc>
        <w:tc>
          <w:tcPr>
            <w:tcW w:w="1360" w:type="dxa"/>
            <w:tcBorders>
              <w:top w:val="nil"/>
              <w:left w:val="nil"/>
              <w:bottom w:val="single" w:sz="8" w:space="0" w:color="auto"/>
              <w:right w:val="single" w:sz="8" w:space="0" w:color="auto"/>
            </w:tcBorders>
            <w:shd w:val="clear" w:color="000000" w:fill="FFFFFF"/>
            <w:noWrap/>
            <w:vAlign w:val="center"/>
            <w:hideMark/>
          </w:tcPr>
          <w:p w14:paraId="1CB7D8D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1,12E+13</w:t>
            </w:r>
          </w:p>
        </w:tc>
      </w:tr>
      <w:tr w:rsidR="004E76C2" w:rsidRPr="0082208A" w14:paraId="21E996C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0E27AB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POWN</w:t>
            </w:r>
          </w:p>
        </w:tc>
        <w:tc>
          <w:tcPr>
            <w:tcW w:w="980" w:type="dxa"/>
            <w:tcBorders>
              <w:top w:val="nil"/>
              <w:left w:val="nil"/>
              <w:bottom w:val="single" w:sz="8" w:space="0" w:color="000000"/>
              <w:right w:val="nil"/>
            </w:tcBorders>
            <w:shd w:val="clear" w:color="000000" w:fill="FFFFFF"/>
            <w:noWrap/>
            <w:vAlign w:val="center"/>
            <w:hideMark/>
          </w:tcPr>
          <w:p w14:paraId="0B8AF17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C5EF99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1298F4A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0.68683288</w:t>
            </w:r>
          </w:p>
        </w:tc>
        <w:tc>
          <w:tcPr>
            <w:tcW w:w="1360" w:type="dxa"/>
            <w:tcBorders>
              <w:top w:val="nil"/>
              <w:left w:val="nil"/>
              <w:bottom w:val="single" w:sz="8" w:space="0" w:color="auto"/>
              <w:right w:val="single" w:sz="8" w:space="0" w:color="auto"/>
            </w:tcBorders>
            <w:shd w:val="clear" w:color="000000" w:fill="FFFFFF"/>
            <w:noWrap/>
            <w:vAlign w:val="center"/>
            <w:hideMark/>
          </w:tcPr>
          <w:p w14:paraId="10EE52C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5,49E+11</w:t>
            </w:r>
          </w:p>
        </w:tc>
      </w:tr>
      <w:tr w:rsidR="004E76C2" w:rsidRPr="0082208A" w14:paraId="3ABCA53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949E98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3915B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A702DD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0.717948718</w:t>
            </w:r>
          </w:p>
        </w:tc>
        <w:tc>
          <w:tcPr>
            <w:tcW w:w="1680" w:type="dxa"/>
            <w:tcBorders>
              <w:top w:val="nil"/>
              <w:left w:val="nil"/>
              <w:bottom w:val="single" w:sz="8" w:space="0" w:color="auto"/>
              <w:right w:val="single" w:sz="8" w:space="0" w:color="auto"/>
            </w:tcBorders>
            <w:shd w:val="clear" w:color="000000" w:fill="FFFFFF"/>
            <w:noWrap/>
            <w:vAlign w:val="center"/>
            <w:hideMark/>
          </w:tcPr>
          <w:p w14:paraId="7C9A8F7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0.68683288</w:t>
            </w:r>
          </w:p>
        </w:tc>
        <w:tc>
          <w:tcPr>
            <w:tcW w:w="1360" w:type="dxa"/>
            <w:tcBorders>
              <w:top w:val="nil"/>
              <w:left w:val="nil"/>
              <w:bottom w:val="single" w:sz="8" w:space="0" w:color="auto"/>
              <w:right w:val="single" w:sz="8" w:space="0" w:color="auto"/>
            </w:tcBorders>
            <w:shd w:val="clear" w:color="000000" w:fill="FFFFFF"/>
            <w:noWrap/>
            <w:vAlign w:val="center"/>
            <w:hideMark/>
          </w:tcPr>
          <w:p w14:paraId="507F326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5,47E+11</w:t>
            </w:r>
          </w:p>
        </w:tc>
      </w:tr>
      <w:tr w:rsidR="004E76C2" w:rsidRPr="0082208A" w14:paraId="2D19896F"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21AA04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284466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78C7E5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0.641025641</w:t>
            </w:r>
          </w:p>
        </w:tc>
        <w:tc>
          <w:tcPr>
            <w:tcW w:w="1680" w:type="dxa"/>
            <w:tcBorders>
              <w:top w:val="nil"/>
              <w:left w:val="nil"/>
              <w:bottom w:val="single" w:sz="8" w:space="0" w:color="auto"/>
              <w:right w:val="single" w:sz="8" w:space="0" w:color="auto"/>
            </w:tcBorders>
            <w:shd w:val="clear" w:color="000000" w:fill="FFFFFF"/>
            <w:noWrap/>
            <w:vAlign w:val="center"/>
            <w:hideMark/>
          </w:tcPr>
          <w:p w14:paraId="53D84CB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0.68683288</w:t>
            </w:r>
          </w:p>
        </w:tc>
        <w:tc>
          <w:tcPr>
            <w:tcW w:w="1360" w:type="dxa"/>
            <w:tcBorders>
              <w:top w:val="nil"/>
              <w:left w:val="nil"/>
              <w:bottom w:val="single" w:sz="8" w:space="0" w:color="auto"/>
              <w:right w:val="single" w:sz="8" w:space="0" w:color="auto"/>
            </w:tcBorders>
            <w:shd w:val="clear" w:color="000000" w:fill="FFFFFF"/>
            <w:noWrap/>
            <w:vAlign w:val="center"/>
            <w:hideMark/>
          </w:tcPr>
          <w:p w14:paraId="2C03E94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1,92E+13</w:t>
            </w:r>
          </w:p>
        </w:tc>
      </w:tr>
      <w:tr w:rsidR="004E76C2" w:rsidRPr="0082208A" w14:paraId="38CADDF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7BA411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PTPP</w:t>
            </w:r>
          </w:p>
        </w:tc>
        <w:tc>
          <w:tcPr>
            <w:tcW w:w="980" w:type="dxa"/>
            <w:tcBorders>
              <w:top w:val="nil"/>
              <w:left w:val="nil"/>
              <w:bottom w:val="single" w:sz="8" w:space="0" w:color="000000"/>
              <w:right w:val="nil"/>
            </w:tcBorders>
            <w:shd w:val="clear" w:color="000000" w:fill="FFFFFF"/>
            <w:noWrap/>
            <w:vAlign w:val="center"/>
            <w:hideMark/>
          </w:tcPr>
          <w:p w14:paraId="4F5FDA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B3D4EF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0.666666667</w:t>
            </w:r>
          </w:p>
        </w:tc>
        <w:tc>
          <w:tcPr>
            <w:tcW w:w="1680" w:type="dxa"/>
            <w:tcBorders>
              <w:top w:val="nil"/>
              <w:left w:val="nil"/>
              <w:bottom w:val="single" w:sz="8" w:space="0" w:color="auto"/>
              <w:right w:val="single" w:sz="8" w:space="0" w:color="auto"/>
            </w:tcBorders>
            <w:shd w:val="clear" w:color="000000" w:fill="FFFFFF"/>
            <w:noWrap/>
            <w:vAlign w:val="center"/>
            <w:hideMark/>
          </w:tcPr>
          <w:p w14:paraId="6A0B013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0.511200208</w:t>
            </w:r>
          </w:p>
        </w:tc>
        <w:tc>
          <w:tcPr>
            <w:tcW w:w="1360" w:type="dxa"/>
            <w:tcBorders>
              <w:top w:val="nil"/>
              <w:left w:val="nil"/>
              <w:bottom w:val="single" w:sz="8" w:space="0" w:color="auto"/>
              <w:right w:val="single" w:sz="8" w:space="0" w:color="auto"/>
            </w:tcBorders>
            <w:shd w:val="clear" w:color="000000" w:fill="FFFFFF"/>
            <w:noWrap/>
            <w:vAlign w:val="center"/>
            <w:hideMark/>
          </w:tcPr>
          <w:p w14:paraId="433A909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4,42E+14</w:t>
            </w:r>
          </w:p>
        </w:tc>
      </w:tr>
      <w:tr w:rsidR="004E76C2" w:rsidRPr="0082208A" w14:paraId="3A802B1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59B2C53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A43CEE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6664A0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0.692307692</w:t>
            </w:r>
          </w:p>
        </w:tc>
        <w:tc>
          <w:tcPr>
            <w:tcW w:w="1680" w:type="dxa"/>
            <w:tcBorders>
              <w:top w:val="nil"/>
              <w:left w:val="nil"/>
              <w:bottom w:val="single" w:sz="8" w:space="0" w:color="auto"/>
              <w:right w:val="single" w:sz="8" w:space="0" w:color="auto"/>
            </w:tcBorders>
            <w:shd w:val="clear" w:color="000000" w:fill="FFFFFF"/>
            <w:noWrap/>
            <w:vAlign w:val="center"/>
            <w:hideMark/>
          </w:tcPr>
          <w:p w14:paraId="2D3349B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0.511200208</w:t>
            </w:r>
          </w:p>
        </w:tc>
        <w:tc>
          <w:tcPr>
            <w:tcW w:w="1360" w:type="dxa"/>
            <w:tcBorders>
              <w:top w:val="nil"/>
              <w:left w:val="nil"/>
              <w:bottom w:val="single" w:sz="8" w:space="0" w:color="auto"/>
              <w:right w:val="single" w:sz="8" w:space="0" w:color="auto"/>
            </w:tcBorders>
            <w:shd w:val="clear" w:color="000000" w:fill="FFFFFF"/>
            <w:noWrap/>
            <w:vAlign w:val="center"/>
            <w:hideMark/>
          </w:tcPr>
          <w:p w14:paraId="239F8A0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2,65E+14</w:t>
            </w:r>
          </w:p>
        </w:tc>
      </w:tr>
      <w:tr w:rsidR="004E76C2" w:rsidRPr="0082208A" w14:paraId="7E74D11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202737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315639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69A884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0.623931624</w:t>
            </w:r>
          </w:p>
        </w:tc>
        <w:tc>
          <w:tcPr>
            <w:tcW w:w="1680" w:type="dxa"/>
            <w:tcBorders>
              <w:top w:val="nil"/>
              <w:left w:val="nil"/>
              <w:bottom w:val="single" w:sz="8" w:space="0" w:color="auto"/>
              <w:right w:val="single" w:sz="8" w:space="0" w:color="auto"/>
            </w:tcBorders>
            <w:shd w:val="clear" w:color="000000" w:fill="FFFFFF"/>
            <w:noWrap/>
            <w:vAlign w:val="center"/>
            <w:hideMark/>
          </w:tcPr>
          <w:p w14:paraId="6169C46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0.51000003</w:t>
            </w:r>
          </w:p>
        </w:tc>
        <w:tc>
          <w:tcPr>
            <w:tcW w:w="1360" w:type="dxa"/>
            <w:tcBorders>
              <w:top w:val="nil"/>
              <w:left w:val="nil"/>
              <w:bottom w:val="single" w:sz="8" w:space="0" w:color="auto"/>
              <w:right w:val="single" w:sz="8" w:space="0" w:color="auto"/>
            </w:tcBorders>
            <w:shd w:val="clear" w:color="000000" w:fill="FFFFFF"/>
            <w:noWrap/>
            <w:vAlign w:val="center"/>
            <w:hideMark/>
          </w:tcPr>
          <w:p w14:paraId="31A0BCB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2,08E+12</w:t>
            </w:r>
          </w:p>
        </w:tc>
      </w:tr>
      <w:tr w:rsidR="004E76C2" w:rsidRPr="0082208A" w14:paraId="5B2BC778"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286F91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SILO</w:t>
            </w:r>
          </w:p>
        </w:tc>
        <w:tc>
          <w:tcPr>
            <w:tcW w:w="980" w:type="dxa"/>
            <w:tcBorders>
              <w:top w:val="nil"/>
              <w:left w:val="nil"/>
              <w:bottom w:val="single" w:sz="8" w:space="0" w:color="000000"/>
              <w:right w:val="nil"/>
            </w:tcBorders>
            <w:shd w:val="clear" w:color="000000" w:fill="FFFFFF"/>
            <w:noWrap/>
            <w:vAlign w:val="center"/>
            <w:hideMark/>
          </w:tcPr>
          <w:p w14:paraId="6F0E99A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E28B11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0.623931624</w:t>
            </w:r>
          </w:p>
        </w:tc>
        <w:tc>
          <w:tcPr>
            <w:tcW w:w="1680" w:type="dxa"/>
            <w:tcBorders>
              <w:top w:val="nil"/>
              <w:left w:val="nil"/>
              <w:bottom w:val="single" w:sz="8" w:space="0" w:color="auto"/>
              <w:right w:val="single" w:sz="8" w:space="0" w:color="auto"/>
            </w:tcBorders>
            <w:shd w:val="clear" w:color="000000" w:fill="FFFFFF"/>
            <w:noWrap/>
            <w:vAlign w:val="center"/>
            <w:hideMark/>
          </w:tcPr>
          <w:p w14:paraId="1A1FC10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0.844828408</w:t>
            </w:r>
          </w:p>
        </w:tc>
        <w:tc>
          <w:tcPr>
            <w:tcW w:w="1360" w:type="dxa"/>
            <w:tcBorders>
              <w:top w:val="nil"/>
              <w:left w:val="nil"/>
              <w:bottom w:val="single" w:sz="8" w:space="0" w:color="auto"/>
              <w:right w:val="single" w:sz="8" w:space="0" w:color="auto"/>
            </w:tcBorders>
            <w:shd w:val="clear" w:color="000000" w:fill="FFFFFF"/>
            <w:noWrap/>
            <w:vAlign w:val="center"/>
            <w:hideMark/>
          </w:tcPr>
          <w:p w14:paraId="4F3C664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1,63E+13</w:t>
            </w:r>
          </w:p>
        </w:tc>
      </w:tr>
      <w:tr w:rsidR="004E76C2" w:rsidRPr="0082208A" w14:paraId="359536B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9902A1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lastRenderedPageBreak/>
              <w:t> </w:t>
            </w:r>
          </w:p>
        </w:tc>
        <w:tc>
          <w:tcPr>
            <w:tcW w:w="980" w:type="dxa"/>
            <w:tcBorders>
              <w:top w:val="nil"/>
              <w:left w:val="nil"/>
              <w:bottom w:val="single" w:sz="8" w:space="0" w:color="000000"/>
              <w:right w:val="nil"/>
            </w:tcBorders>
            <w:shd w:val="clear" w:color="000000" w:fill="FFFFFF"/>
            <w:noWrap/>
            <w:vAlign w:val="center"/>
            <w:hideMark/>
          </w:tcPr>
          <w:p w14:paraId="6AABE35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F3C52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0.615384615</w:t>
            </w:r>
          </w:p>
        </w:tc>
        <w:tc>
          <w:tcPr>
            <w:tcW w:w="1680" w:type="dxa"/>
            <w:tcBorders>
              <w:top w:val="nil"/>
              <w:left w:val="nil"/>
              <w:bottom w:val="single" w:sz="8" w:space="0" w:color="auto"/>
              <w:right w:val="single" w:sz="8" w:space="0" w:color="auto"/>
            </w:tcBorders>
            <w:shd w:val="clear" w:color="000000" w:fill="FFFFFF"/>
            <w:noWrap/>
            <w:vAlign w:val="center"/>
            <w:hideMark/>
          </w:tcPr>
          <w:p w14:paraId="2845FFE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0.844828408</w:t>
            </w:r>
          </w:p>
        </w:tc>
        <w:tc>
          <w:tcPr>
            <w:tcW w:w="1360" w:type="dxa"/>
            <w:tcBorders>
              <w:top w:val="nil"/>
              <w:left w:val="nil"/>
              <w:bottom w:val="single" w:sz="8" w:space="0" w:color="auto"/>
              <w:right w:val="single" w:sz="8" w:space="0" w:color="auto"/>
            </w:tcBorders>
            <w:shd w:val="clear" w:color="000000" w:fill="FFFFFF"/>
            <w:noWrap/>
            <w:vAlign w:val="center"/>
            <w:hideMark/>
          </w:tcPr>
          <w:p w14:paraId="2077F8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2,83E+13</w:t>
            </w:r>
          </w:p>
        </w:tc>
      </w:tr>
      <w:tr w:rsidR="004E76C2" w:rsidRPr="0082208A" w14:paraId="14850A53"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860370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E2B3A9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B739E2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0.794871795</w:t>
            </w:r>
          </w:p>
        </w:tc>
        <w:tc>
          <w:tcPr>
            <w:tcW w:w="1680" w:type="dxa"/>
            <w:tcBorders>
              <w:top w:val="nil"/>
              <w:left w:val="nil"/>
              <w:bottom w:val="single" w:sz="8" w:space="0" w:color="auto"/>
              <w:right w:val="single" w:sz="8" w:space="0" w:color="auto"/>
            </w:tcBorders>
            <w:shd w:val="clear" w:color="000000" w:fill="FFFFFF"/>
            <w:noWrap/>
            <w:vAlign w:val="center"/>
            <w:hideMark/>
          </w:tcPr>
          <w:p w14:paraId="5D871C3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0.290254868</w:t>
            </w:r>
          </w:p>
        </w:tc>
        <w:tc>
          <w:tcPr>
            <w:tcW w:w="1360" w:type="dxa"/>
            <w:tcBorders>
              <w:top w:val="nil"/>
              <w:left w:val="nil"/>
              <w:bottom w:val="single" w:sz="8" w:space="0" w:color="auto"/>
              <w:right w:val="single" w:sz="8" w:space="0" w:color="auto"/>
            </w:tcBorders>
            <w:shd w:val="clear" w:color="000000" w:fill="FFFFFF"/>
            <w:noWrap/>
            <w:vAlign w:val="center"/>
            <w:hideMark/>
          </w:tcPr>
          <w:p w14:paraId="2351CF2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4,02E+13</w:t>
            </w:r>
          </w:p>
        </w:tc>
      </w:tr>
      <w:tr w:rsidR="004E76C2" w:rsidRPr="0082208A" w14:paraId="03D3A62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EE9CEF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SMBR</w:t>
            </w:r>
          </w:p>
        </w:tc>
        <w:tc>
          <w:tcPr>
            <w:tcW w:w="980" w:type="dxa"/>
            <w:tcBorders>
              <w:top w:val="nil"/>
              <w:left w:val="nil"/>
              <w:bottom w:val="single" w:sz="8" w:space="0" w:color="000000"/>
              <w:right w:val="nil"/>
            </w:tcBorders>
            <w:shd w:val="clear" w:color="000000" w:fill="FFFFFF"/>
            <w:noWrap/>
            <w:vAlign w:val="center"/>
            <w:hideMark/>
          </w:tcPr>
          <w:p w14:paraId="7AB6D2F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2C9499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0.512820513</w:t>
            </w:r>
          </w:p>
        </w:tc>
        <w:tc>
          <w:tcPr>
            <w:tcW w:w="1680" w:type="dxa"/>
            <w:tcBorders>
              <w:top w:val="nil"/>
              <w:left w:val="nil"/>
              <w:bottom w:val="single" w:sz="8" w:space="0" w:color="auto"/>
              <w:right w:val="single" w:sz="8" w:space="0" w:color="auto"/>
            </w:tcBorders>
            <w:shd w:val="clear" w:color="000000" w:fill="FFFFFF"/>
            <w:noWrap/>
            <w:vAlign w:val="center"/>
            <w:hideMark/>
          </w:tcPr>
          <w:p w14:paraId="0F1A093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0.834035304</w:t>
            </w:r>
          </w:p>
        </w:tc>
        <w:tc>
          <w:tcPr>
            <w:tcW w:w="1360" w:type="dxa"/>
            <w:tcBorders>
              <w:top w:val="nil"/>
              <w:left w:val="nil"/>
              <w:bottom w:val="single" w:sz="8" w:space="0" w:color="auto"/>
              <w:right w:val="single" w:sz="8" w:space="0" w:color="auto"/>
            </w:tcBorders>
            <w:shd w:val="clear" w:color="000000" w:fill="FFFFFF"/>
            <w:noWrap/>
            <w:vAlign w:val="center"/>
            <w:hideMark/>
          </w:tcPr>
          <w:p w14:paraId="74E1570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3,83E+12</w:t>
            </w:r>
          </w:p>
        </w:tc>
      </w:tr>
      <w:tr w:rsidR="004E76C2" w:rsidRPr="0082208A" w14:paraId="05D749C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99998C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48610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6380B1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0.555555556</w:t>
            </w:r>
          </w:p>
        </w:tc>
        <w:tc>
          <w:tcPr>
            <w:tcW w:w="1680" w:type="dxa"/>
            <w:tcBorders>
              <w:top w:val="nil"/>
              <w:left w:val="nil"/>
              <w:bottom w:val="single" w:sz="8" w:space="0" w:color="auto"/>
              <w:right w:val="single" w:sz="8" w:space="0" w:color="auto"/>
            </w:tcBorders>
            <w:shd w:val="clear" w:color="000000" w:fill="FFFFFF"/>
            <w:noWrap/>
            <w:vAlign w:val="center"/>
            <w:hideMark/>
          </w:tcPr>
          <w:p w14:paraId="0F0F143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0.834035304</w:t>
            </w:r>
          </w:p>
        </w:tc>
        <w:tc>
          <w:tcPr>
            <w:tcW w:w="1360" w:type="dxa"/>
            <w:tcBorders>
              <w:top w:val="nil"/>
              <w:left w:val="nil"/>
              <w:bottom w:val="single" w:sz="8" w:space="0" w:color="auto"/>
              <w:right w:val="single" w:sz="8" w:space="0" w:color="auto"/>
            </w:tcBorders>
            <w:shd w:val="clear" w:color="000000" w:fill="FFFFFF"/>
            <w:noWrap/>
            <w:vAlign w:val="center"/>
            <w:hideMark/>
          </w:tcPr>
          <w:p w14:paraId="5087D3D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2,76E+12</w:t>
            </w:r>
          </w:p>
        </w:tc>
      </w:tr>
      <w:tr w:rsidR="004E76C2" w:rsidRPr="0082208A" w14:paraId="7D78A271"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F36539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5231FB8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28B804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0.581196581</w:t>
            </w:r>
          </w:p>
        </w:tc>
        <w:tc>
          <w:tcPr>
            <w:tcW w:w="1680" w:type="dxa"/>
            <w:tcBorders>
              <w:top w:val="nil"/>
              <w:left w:val="nil"/>
              <w:bottom w:val="single" w:sz="8" w:space="0" w:color="auto"/>
              <w:right w:val="single" w:sz="8" w:space="0" w:color="auto"/>
            </w:tcBorders>
            <w:shd w:val="clear" w:color="000000" w:fill="FFFFFF"/>
            <w:noWrap/>
            <w:vAlign w:val="center"/>
            <w:hideMark/>
          </w:tcPr>
          <w:p w14:paraId="1CC4DE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0.415300519</w:t>
            </w:r>
          </w:p>
        </w:tc>
        <w:tc>
          <w:tcPr>
            <w:tcW w:w="1360" w:type="dxa"/>
            <w:tcBorders>
              <w:top w:val="nil"/>
              <w:left w:val="nil"/>
              <w:bottom w:val="single" w:sz="8" w:space="0" w:color="auto"/>
              <w:right w:val="single" w:sz="8" w:space="0" w:color="auto"/>
            </w:tcBorders>
            <w:shd w:val="clear" w:color="000000" w:fill="FFFFFF"/>
            <w:noWrap/>
            <w:vAlign w:val="center"/>
            <w:hideMark/>
          </w:tcPr>
          <w:p w14:paraId="479A173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4,09E+12</w:t>
            </w:r>
          </w:p>
        </w:tc>
      </w:tr>
      <w:tr w:rsidR="004E76C2" w:rsidRPr="0082208A" w14:paraId="0F49489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7FCBB9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SMGR</w:t>
            </w:r>
          </w:p>
        </w:tc>
        <w:tc>
          <w:tcPr>
            <w:tcW w:w="980" w:type="dxa"/>
            <w:tcBorders>
              <w:top w:val="nil"/>
              <w:left w:val="nil"/>
              <w:bottom w:val="single" w:sz="8" w:space="0" w:color="000000"/>
              <w:right w:val="nil"/>
            </w:tcBorders>
            <w:shd w:val="clear" w:color="000000" w:fill="FFFFFF"/>
            <w:noWrap/>
            <w:vAlign w:val="center"/>
            <w:hideMark/>
          </w:tcPr>
          <w:p w14:paraId="55B66BE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25625A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0.64957265</w:t>
            </w:r>
          </w:p>
        </w:tc>
        <w:tc>
          <w:tcPr>
            <w:tcW w:w="1680" w:type="dxa"/>
            <w:tcBorders>
              <w:top w:val="nil"/>
              <w:left w:val="nil"/>
              <w:bottom w:val="single" w:sz="8" w:space="0" w:color="auto"/>
              <w:right w:val="single" w:sz="8" w:space="0" w:color="auto"/>
            </w:tcBorders>
            <w:shd w:val="clear" w:color="000000" w:fill="FFFFFF"/>
            <w:noWrap/>
            <w:vAlign w:val="center"/>
            <w:hideMark/>
          </w:tcPr>
          <w:p w14:paraId="4DF056D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0.51203473</w:t>
            </w:r>
          </w:p>
        </w:tc>
        <w:tc>
          <w:tcPr>
            <w:tcW w:w="1360" w:type="dxa"/>
            <w:tcBorders>
              <w:top w:val="nil"/>
              <w:left w:val="nil"/>
              <w:bottom w:val="single" w:sz="8" w:space="0" w:color="auto"/>
              <w:right w:val="single" w:sz="8" w:space="0" w:color="auto"/>
            </w:tcBorders>
            <w:shd w:val="clear" w:color="000000" w:fill="FFFFFF"/>
            <w:noWrap/>
            <w:vAlign w:val="center"/>
            <w:hideMark/>
          </w:tcPr>
          <w:p w14:paraId="1840F6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4,44E+13</w:t>
            </w:r>
          </w:p>
        </w:tc>
      </w:tr>
      <w:tr w:rsidR="004E76C2" w:rsidRPr="0082208A" w14:paraId="40CC89C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972266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B378EE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D717C0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0.666666667</w:t>
            </w:r>
          </w:p>
        </w:tc>
        <w:tc>
          <w:tcPr>
            <w:tcW w:w="1680" w:type="dxa"/>
            <w:tcBorders>
              <w:top w:val="nil"/>
              <w:left w:val="nil"/>
              <w:bottom w:val="single" w:sz="8" w:space="0" w:color="auto"/>
              <w:right w:val="single" w:sz="8" w:space="0" w:color="auto"/>
            </w:tcBorders>
            <w:shd w:val="clear" w:color="000000" w:fill="FFFFFF"/>
            <w:noWrap/>
            <w:vAlign w:val="center"/>
            <w:hideMark/>
          </w:tcPr>
          <w:p w14:paraId="25AFB8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0.51203473</w:t>
            </w:r>
          </w:p>
        </w:tc>
        <w:tc>
          <w:tcPr>
            <w:tcW w:w="1360" w:type="dxa"/>
            <w:tcBorders>
              <w:top w:val="nil"/>
              <w:left w:val="nil"/>
              <w:bottom w:val="single" w:sz="8" w:space="0" w:color="auto"/>
              <w:right w:val="single" w:sz="8" w:space="0" w:color="auto"/>
            </w:tcBorders>
            <w:shd w:val="clear" w:color="000000" w:fill="FFFFFF"/>
            <w:noWrap/>
            <w:vAlign w:val="center"/>
            <w:hideMark/>
          </w:tcPr>
          <w:p w14:paraId="6152CE9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4,32E+13</w:t>
            </w:r>
          </w:p>
        </w:tc>
      </w:tr>
      <w:tr w:rsidR="004E76C2" w:rsidRPr="0082208A" w14:paraId="4E4CE5A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1CEEBC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A38835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512999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0.811965812</w:t>
            </w:r>
          </w:p>
        </w:tc>
        <w:tc>
          <w:tcPr>
            <w:tcW w:w="1680" w:type="dxa"/>
            <w:tcBorders>
              <w:top w:val="nil"/>
              <w:left w:val="nil"/>
              <w:bottom w:val="single" w:sz="8" w:space="0" w:color="auto"/>
              <w:right w:val="single" w:sz="8" w:space="0" w:color="auto"/>
            </w:tcBorders>
            <w:shd w:val="clear" w:color="000000" w:fill="FFFFFF"/>
            <w:noWrap/>
            <w:vAlign w:val="center"/>
            <w:hideMark/>
          </w:tcPr>
          <w:p w14:paraId="159AF44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0.51203473</w:t>
            </w:r>
          </w:p>
        </w:tc>
        <w:tc>
          <w:tcPr>
            <w:tcW w:w="1360" w:type="dxa"/>
            <w:tcBorders>
              <w:top w:val="nil"/>
              <w:left w:val="nil"/>
              <w:bottom w:val="single" w:sz="8" w:space="0" w:color="auto"/>
              <w:right w:val="single" w:sz="8" w:space="0" w:color="auto"/>
            </w:tcBorders>
            <w:shd w:val="clear" w:color="000000" w:fill="FFFFFF"/>
            <w:noWrap/>
            <w:vAlign w:val="center"/>
            <w:hideMark/>
          </w:tcPr>
          <w:p w14:paraId="7499E0A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2,22E+13</w:t>
            </w:r>
          </w:p>
        </w:tc>
      </w:tr>
      <w:tr w:rsidR="004E76C2" w:rsidRPr="0082208A" w14:paraId="56DE2CAD"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712EFF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SMSM</w:t>
            </w:r>
          </w:p>
        </w:tc>
        <w:tc>
          <w:tcPr>
            <w:tcW w:w="980" w:type="dxa"/>
            <w:tcBorders>
              <w:top w:val="nil"/>
              <w:left w:val="nil"/>
              <w:bottom w:val="single" w:sz="8" w:space="0" w:color="000000"/>
              <w:right w:val="nil"/>
            </w:tcBorders>
            <w:shd w:val="clear" w:color="000000" w:fill="FFFFFF"/>
            <w:noWrap/>
            <w:vAlign w:val="center"/>
            <w:hideMark/>
          </w:tcPr>
          <w:p w14:paraId="2C8BB3D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67EF71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0.435897436</w:t>
            </w:r>
          </w:p>
        </w:tc>
        <w:tc>
          <w:tcPr>
            <w:tcW w:w="1680" w:type="dxa"/>
            <w:tcBorders>
              <w:top w:val="nil"/>
              <w:left w:val="nil"/>
              <w:bottom w:val="single" w:sz="8" w:space="0" w:color="auto"/>
              <w:right w:val="single" w:sz="8" w:space="0" w:color="auto"/>
            </w:tcBorders>
            <w:shd w:val="clear" w:color="000000" w:fill="FFFFFF"/>
            <w:noWrap/>
            <w:vAlign w:val="center"/>
            <w:hideMark/>
          </w:tcPr>
          <w:p w14:paraId="4FD9880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0.505392632</w:t>
            </w:r>
          </w:p>
        </w:tc>
        <w:tc>
          <w:tcPr>
            <w:tcW w:w="1360" w:type="dxa"/>
            <w:tcBorders>
              <w:top w:val="nil"/>
              <w:left w:val="nil"/>
              <w:bottom w:val="single" w:sz="8" w:space="0" w:color="auto"/>
              <w:right w:val="single" w:sz="8" w:space="0" w:color="auto"/>
            </w:tcBorders>
            <w:shd w:val="clear" w:color="000000" w:fill="FFFFFF"/>
            <w:noWrap/>
            <w:vAlign w:val="center"/>
            <w:hideMark/>
          </w:tcPr>
          <w:p w14:paraId="6744D64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8,84E+12</w:t>
            </w:r>
          </w:p>
        </w:tc>
      </w:tr>
      <w:tr w:rsidR="004E76C2" w:rsidRPr="0082208A" w14:paraId="2ACE2BF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464C77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945A35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F97D21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0.495726496</w:t>
            </w:r>
          </w:p>
        </w:tc>
        <w:tc>
          <w:tcPr>
            <w:tcW w:w="1680" w:type="dxa"/>
            <w:tcBorders>
              <w:top w:val="nil"/>
              <w:left w:val="nil"/>
              <w:bottom w:val="single" w:sz="8" w:space="0" w:color="auto"/>
              <w:right w:val="single" w:sz="8" w:space="0" w:color="auto"/>
            </w:tcBorders>
            <w:shd w:val="clear" w:color="000000" w:fill="FFFFFF"/>
            <w:noWrap/>
            <w:vAlign w:val="center"/>
            <w:hideMark/>
          </w:tcPr>
          <w:p w14:paraId="4E62960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0.505392632</w:t>
            </w:r>
          </w:p>
        </w:tc>
        <w:tc>
          <w:tcPr>
            <w:tcW w:w="1360" w:type="dxa"/>
            <w:tcBorders>
              <w:top w:val="nil"/>
              <w:left w:val="nil"/>
              <w:bottom w:val="single" w:sz="8" w:space="0" w:color="auto"/>
              <w:right w:val="single" w:sz="8" w:space="0" w:color="auto"/>
            </w:tcBorders>
            <w:shd w:val="clear" w:color="000000" w:fill="FFFFFF"/>
            <w:noWrap/>
            <w:vAlign w:val="center"/>
            <w:hideMark/>
          </w:tcPr>
          <w:p w14:paraId="3721E80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1,15E+13</w:t>
            </w:r>
          </w:p>
        </w:tc>
      </w:tr>
      <w:tr w:rsidR="004E76C2" w:rsidRPr="0082208A" w14:paraId="261D1AD6"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279155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A33B0E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C17282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0.555555556</w:t>
            </w:r>
          </w:p>
        </w:tc>
        <w:tc>
          <w:tcPr>
            <w:tcW w:w="1680" w:type="dxa"/>
            <w:tcBorders>
              <w:top w:val="nil"/>
              <w:left w:val="nil"/>
              <w:bottom w:val="single" w:sz="8" w:space="0" w:color="auto"/>
              <w:right w:val="single" w:sz="8" w:space="0" w:color="auto"/>
            </w:tcBorders>
            <w:shd w:val="clear" w:color="000000" w:fill="FFFFFF"/>
            <w:noWrap/>
            <w:vAlign w:val="center"/>
            <w:hideMark/>
          </w:tcPr>
          <w:p w14:paraId="4F6D030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0.505392632</w:t>
            </w:r>
          </w:p>
        </w:tc>
        <w:tc>
          <w:tcPr>
            <w:tcW w:w="1360" w:type="dxa"/>
            <w:tcBorders>
              <w:top w:val="nil"/>
              <w:left w:val="nil"/>
              <w:bottom w:val="single" w:sz="8" w:space="0" w:color="auto"/>
              <w:right w:val="single" w:sz="8" w:space="0" w:color="auto"/>
            </w:tcBorders>
            <w:shd w:val="clear" w:color="000000" w:fill="FFFFFF"/>
            <w:noWrap/>
            <w:vAlign w:val="center"/>
            <w:hideMark/>
          </w:tcPr>
          <w:p w14:paraId="241A75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1,09E+13</w:t>
            </w:r>
          </w:p>
        </w:tc>
      </w:tr>
      <w:tr w:rsidR="004E76C2" w:rsidRPr="0082208A" w14:paraId="74C116F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59B517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SSMS</w:t>
            </w:r>
          </w:p>
        </w:tc>
        <w:tc>
          <w:tcPr>
            <w:tcW w:w="980" w:type="dxa"/>
            <w:tcBorders>
              <w:top w:val="nil"/>
              <w:left w:val="nil"/>
              <w:bottom w:val="single" w:sz="8" w:space="0" w:color="000000"/>
              <w:right w:val="nil"/>
            </w:tcBorders>
            <w:shd w:val="clear" w:color="000000" w:fill="FFFFFF"/>
            <w:noWrap/>
            <w:vAlign w:val="center"/>
            <w:hideMark/>
          </w:tcPr>
          <w:p w14:paraId="729043C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2384059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0.905982906</w:t>
            </w:r>
          </w:p>
        </w:tc>
        <w:tc>
          <w:tcPr>
            <w:tcW w:w="1680" w:type="dxa"/>
            <w:tcBorders>
              <w:top w:val="nil"/>
              <w:left w:val="nil"/>
              <w:bottom w:val="single" w:sz="8" w:space="0" w:color="auto"/>
              <w:right w:val="single" w:sz="8" w:space="0" w:color="auto"/>
            </w:tcBorders>
            <w:shd w:val="clear" w:color="000000" w:fill="FFFFFF"/>
            <w:noWrap/>
            <w:vAlign w:val="center"/>
            <w:hideMark/>
          </w:tcPr>
          <w:p w14:paraId="1AD6B6B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0.641576693</w:t>
            </w:r>
          </w:p>
        </w:tc>
        <w:tc>
          <w:tcPr>
            <w:tcW w:w="1360" w:type="dxa"/>
            <w:tcBorders>
              <w:top w:val="nil"/>
              <w:left w:val="nil"/>
              <w:bottom w:val="single" w:sz="8" w:space="0" w:color="auto"/>
              <w:right w:val="single" w:sz="8" w:space="0" w:color="auto"/>
            </w:tcBorders>
            <w:shd w:val="clear" w:color="000000" w:fill="FFFFFF"/>
            <w:noWrap/>
            <w:vAlign w:val="center"/>
            <w:hideMark/>
          </w:tcPr>
          <w:p w14:paraId="3A2D3E7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1,40E+13</w:t>
            </w:r>
          </w:p>
        </w:tc>
      </w:tr>
      <w:tr w:rsidR="004E76C2" w:rsidRPr="0082208A" w14:paraId="24C9094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E9BF2F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2FC53F7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D202EC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0.914529915</w:t>
            </w:r>
          </w:p>
        </w:tc>
        <w:tc>
          <w:tcPr>
            <w:tcW w:w="1680" w:type="dxa"/>
            <w:tcBorders>
              <w:top w:val="nil"/>
              <w:left w:val="nil"/>
              <w:bottom w:val="single" w:sz="8" w:space="0" w:color="auto"/>
              <w:right w:val="single" w:sz="8" w:space="0" w:color="auto"/>
            </w:tcBorders>
            <w:shd w:val="clear" w:color="000000" w:fill="FFFFFF"/>
            <w:noWrap/>
            <w:vAlign w:val="center"/>
            <w:hideMark/>
          </w:tcPr>
          <w:p w14:paraId="16AFD9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0.708537113</w:t>
            </w:r>
          </w:p>
        </w:tc>
        <w:tc>
          <w:tcPr>
            <w:tcW w:w="1360" w:type="dxa"/>
            <w:tcBorders>
              <w:top w:val="nil"/>
              <w:left w:val="nil"/>
              <w:bottom w:val="single" w:sz="8" w:space="0" w:color="auto"/>
              <w:right w:val="single" w:sz="8" w:space="0" w:color="auto"/>
            </w:tcBorders>
            <w:shd w:val="clear" w:color="000000" w:fill="FFFFFF"/>
            <w:noWrap/>
            <w:vAlign w:val="center"/>
            <w:hideMark/>
          </w:tcPr>
          <w:p w14:paraId="733A75E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9,95E+12</w:t>
            </w:r>
          </w:p>
        </w:tc>
      </w:tr>
      <w:tr w:rsidR="004E76C2" w:rsidRPr="0082208A" w14:paraId="658314A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F76198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0BEFC8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9E9C93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0.914529915</w:t>
            </w:r>
          </w:p>
        </w:tc>
        <w:tc>
          <w:tcPr>
            <w:tcW w:w="1680" w:type="dxa"/>
            <w:tcBorders>
              <w:top w:val="nil"/>
              <w:left w:val="nil"/>
              <w:bottom w:val="single" w:sz="8" w:space="0" w:color="auto"/>
              <w:right w:val="single" w:sz="8" w:space="0" w:color="auto"/>
            </w:tcBorders>
            <w:shd w:val="clear" w:color="000000" w:fill="FFFFFF"/>
            <w:noWrap/>
            <w:vAlign w:val="center"/>
            <w:hideMark/>
          </w:tcPr>
          <w:p w14:paraId="58DA03F9"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0.703530499</w:t>
            </w:r>
          </w:p>
        </w:tc>
        <w:tc>
          <w:tcPr>
            <w:tcW w:w="1360" w:type="dxa"/>
            <w:tcBorders>
              <w:top w:val="nil"/>
              <w:left w:val="nil"/>
              <w:bottom w:val="single" w:sz="8" w:space="0" w:color="auto"/>
              <w:right w:val="single" w:sz="8" w:space="0" w:color="auto"/>
            </w:tcBorders>
            <w:shd w:val="clear" w:color="000000" w:fill="FFFFFF"/>
            <w:noWrap/>
            <w:vAlign w:val="center"/>
            <w:hideMark/>
          </w:tcPr>
          <w:p w14:paraId="3ED7527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1,24E+13</w:t>
            </w:r>
          </w:p>
        </w:tc>
      </w:tr>
      <w:tr w:rsidR="004E76C2" w:rsidRPr="0082208A" w14:paraId="6910FC3B"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70BCA68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TINS</w:t>
            </w:r>
          </w:p>
        </w:tc>
        <w:tc>
          <w:tcPr>
            <w:tcW w:w="980" w:type="dxa"/>
            <w:tcBorders>
              <w:top w:val="nil"/>
              <w:left w:val="nil"/>
              <w:bottom w:val="single" w:sz="8" w:space="0" w:color="000000"/>
              <w:right w:val="nil"/>
            </w:tcBorders>
            <w:shd w:val="clear" w:color="000000" w:fill="FFFFFF"/>
            <w:noWrap/>
            <w:vAlign w:val="center"/>
            <w:hideMark/>
          </w:tcPr>
          <w:p w14:paraId="104CA08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6B6D95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680" w:type="dxa"/>
            <w:tcBorders>
              <w:top w:val="nil"/>
              <w:left w:val="nil"/>
              <w:bottom w:val="single" w:sz="8" w:space="0" w:color="auto"/>
              <w:right w:val="single" w:sz="8" w:space="0" w:color="auto"/>
            </w:tcBorders>
            <w:shd w:val="clear" w:color="000000" w:fill="FFFFFF"/>
            <w:noWrap/>
            <w:vAlign w:val="center"/>
            <w:hideMark/>
          </w:tcPr>
          <w:p w14:paraId="0FBBF1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0.650001907</w:t>
            </w:r>
          </w:p>
        </w:tc>
        <w:tc>
          <w:tcPr>
            <w:tcW w:w="1360" w:type="dxa"/>
            <w:tcBorders>
              <w:top w:val="nil"/>
              <w:left w:val="nil"/>
              <w:bottom w:val="single" w:sz="8" w:space="0" w:color="auto"/>
              <w:right w:val="single" w:sz="8" w:space="0" w:color="auto"/>
            </w:tcBorders>
            <w:shd w:val="clear" w:color="000000" w:fill="FFFFFF"/>
            <w:noWrap/>
            <w:vAlign w:val="center"/>
            <w:hideMark/>
          </w:tcPr>
          <w:p w14:paraId="383875E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3,05E+14</w:t>
            </w:r>
          </w:p>
        </w:tc>
      </w:tr>
      <w:tr w:rsidR="004E76C2" w:rsidRPr="0082208A" w14:paraId="32FD4A14"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BA95C4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3B46829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B0B95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680" w:type="dxa"/>
            <w:tcBorders>
              <w:top w:val="nil"/>
              <w:left w:val="nil"/>
              <w:bottom w:val="single" w:sz="8" w:space="0" w:color="auto"/>
              <w:right w:val="single" w:sz="8" w:space="0" w:color="auto"/>
            </w:tcBorders>
            <w:shd w:val="clear" w:color="000000" w:fill="FFFFFF"/>
            <w:noWrap/>
            <w:vAlign w:val="center"/>
            <w:hideMark/>
          </w:tcPr>
          <w:p w14:paraId="2675D1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0.672243204</w:t>
            </w:r>
          </w:p>
        </w:tc>
        <w:tc>
          <w:tcPr>
            <w:tcW w:w="1360" w:type="dxa"/>
            <w:tcBorders>
              <w:top w:val="nil"/>
              <w:left w:val="nil"/>
              <w:bottom w:val="single" w:sz="8" w:space="0" w:color="auto"/>
              <w:right w:val="single" w:sz="8" w:space="0" w:color="auto"/>
            </w:tcBorders>
            <w:shd w:val="clear" w:color="000000" w:fill="FFFFFF"/>
            <w:noWrap/>
            <w:vAlign w:val="center"/>
            <w:hideMark/>
          </w:tcPr>
          <w:p w14:paraId="1102C9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1,68E+14</w:t>
            </w:r>
          </w:p>
        </w:tc>
      </w:tr>
      <w:tr w:rsidR="004E76C2" w:rsidRPr="0082208A" w14:paraId="17A581D2"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A0FA40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514745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7CBEFDB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w:t>
            </w:r>
          </w:p>
        </w:tc>
        <w:tc>
          <w:tcPr>
            <w:tcW w:w="1680" w:type="dxa"/>
            <w:tcBorders>
              <w:top w:val="nil"/>
              <w:left w:val="nil"/>
              <w:bottom w:val="single" w:sz="8" w:space="0" w:color="auto"/>
              <w:right w:val="single" w:sz="8" w:space="0" w:color="auto"/>
            </w:tcBorders>
            <w:shd w:val="clear" w:color="000000" w:fill="FFFFFF"/>
            <w:noWrap/>
            <w:vAlign w:val="center"/>
            <w:hideMark/>
          </w:tcPr>
          <w:p w14:paraId="46197CA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0.650001907</w:t>
            </w:r>
          </w:p>
        </w:tc>
        <w:tc>
          <w:tcPr>
            <w:tcW w:w="1360" w:type="dxa"/>
            <w:tcBorders>
              <w:top w:val="nil"/>
              <w:left w:val="nil"/>
              <w:bottom w:val="single" w:sz="8" w:space="0" w:color="auto"/>
              <w:right w:val="single" w:sz="8" w:space="0" w:color="auto"/>
            </w:tcBorders>
            <w:shd w:val="clear" w:color="000000" w:fill="FFFFFF"/>
            <w:noWrap/>
            <w:vAlign w:val="center"/>
            <w:hideMark/>
          </w:tcPr>
          <w:p w14:paraId="5AD0CF1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7,97E+12</w:t>
            </w:r>
          </w:p>
        </w:tc>
      </w:tr>
      <w:tr w:rsidR="004E76C2" w:rsidRPr="0082208A" w14:paraId="3325598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3720E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TLKM</w:t>
            </w:r>
          </w:p>
        </w:tc>
        <w:tc>
          <w:tcPr>
            <w:tcW w:w="980" w:type="dxa"/>
            <w:tcBorders>
              <w:top w:val="nil"/>
              <w:left w:val="nil"/>
              <w:bottom w:val="single" w:sz="8" w:space="0" w:color="000000"/>
              <w:right w:val="nil"/>
            </w:tcBorders>
            <w:shd w:val="clear" w:color="000000" w:fill="FFFFFF"/>
            <w:noWrap/>
            <w:vAlign w:val="center"/>
            <w:hideMark/>
          </w:tcPr>
          <w:p w14:paraId="099BCF4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96CBEA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0.598290598</w:t>
            </w:r>
          </w:p>
        </w:tc>
        <w:tc>
          <w:tcPr>
            <w:tcW w:w="1680" w:type="dxa"/>
            <w:tcBorders>
              <w:top w:val="nil"/>
              <w:left w:val="nil"/>
              <w:bottom w:val="single" w:sz="8" w:space="0" w:color="auto"/>
              <w:right w:val="single" w:sz="8" w:space="0" w:color="auto"/>
            </w:tcBorders>
            <w:shd w:val="clear" w:color="000000" w:fill="FFFFFF"/>
            <w:noWrap/>
            <w:vAlign w:val="center"/>
            <w:hideMark/>
          </w:tcPr>
          <w:p w14:paraId="1BDBB66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0.560173435</w:t>
            </w:r>
          </w:p>
        </w:tc>
        <w:tc>
          <w:tcPr>
            <w:tcW w:w="1360" w:type="dxa"/>
            <w:tcBorders>
              <w:top w:val="nil"/>
              <w:left w:val="nil"/>
              <w:bottom w:val="single" w:sz="8" w:space="0" w:color="auto"/>
              <w:right w:val="single" w:sz="8" w:space="0" w:color="auto"/>
            </w:tcBorders>
            <w:shd w:val="clear" w:color="000000" w:fill="FFFFFF"/>
            <w:noWrap/>
            <w:vAlign w:val="center"/>
            <w:hideMark/>
          </w:tcPr>
          <w:p w14:paraId="56F29405"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3,71E+14</w:t>
            </w:r>
          </w:p>
        </w:tc>
      </w:tr>
      <w:tr w:rsidR="004E76C2" w:rsidRPr="0082208A" w14:paraId="1D64652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AE8AED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0B875DC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32614B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0.632478632</w:t>
            </w:r>
          </w:p>
        </w:tc>
        <w:tc>
          <w:tcPr>
            <w:tcW w:w="1680" w:type="dxa"/>
            <w:tcBorders>
              <w:top w:val="nil"/>
              <w:left w:val="nil"/>
              <w:bottom w:val="single" w:sz="8" w:space="0" w:color="auto"/>
              <w:right w:val="single" w:sz="8" w:space="0" w:color="auto"/>
            </w:tcBorders>
            <w:shd w:val="clear" w:color="000000" w:fill="FFFFFF"/>
            <w:noWrap/>
            <w:vAlign w:val="center"/>
            <w:hideMark/>
          </w:tcPr>
          <w:p w14:paraId="46F6178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0.5610192</w:t>
            </w:r>
          </w:p>
        </w:tc>
        <w:tc>
          <w:tcPr>
            <w:tcW w:w="1360" w:type="dxa"/>
            <w:tcBorders>
              <w:top w:val="nil"/>
              <w:left w:val="nil"/>
              <w:bottom w:val="single" w:sz="8" w:space="0" w:color="auto"/>
              <w:right w:val="single" w:sz="8" w:space="0" w:color="auto"/>
            </w:tcBorders>
            <w:shd w:val="clear" w:color="000000" w:fill="FFFFFF"/>
            <w:noWrap/>
            <w:vAlign w:val="center"/>
            <w:hideMark/>
          </w:tcPr>
          <w:p w14:paraId="69F2A9A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3,91E+14</w:t>
            </w:r>
          </w:p>
        </w:tc>
      </w:tr>
      <w:tr w:rsidR="004E76C2" w:rsidRPr="0082208A" w14:paraId="23B602E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2F898D6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B030C3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EF7E18F"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0.606837607</w:t>
            </w:r>
          </w:p>
        </w:tc>
        <w:tc>
          <w:tcPr>
            <w:tcW w:w="1680" w:type="dxa"/>
            <w:tcBorders>
              <w:top w:val="nil"/>
              <w:left w:val="nil"/>
              <w:bottom w:val="single" w:sz="8" w:space="0" w:color="auto"/>
              <w:right w:val="single" w:sz="8" w:space="0" w:color="auto"/>
            </w:tcBorders>
            <w:shd w:val="clear" w:color="000000" w:fill="FFFFFF"/>
            <w:noWrap/>
            <w:vAlign w:val="center"/>
            <w:hideMark/>
          </w:tcPr>
          <w:p w14:paraId="16950D6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0.520908529</w:t>
            </w:r>
          </w:p>
        </w:tc>
        <w:tc>
          <w:tcPr>
            <w:tcW w:w="1360" w:type="dxa"/>
            <w:tcBorders>
              <w:top w:val="nil"/>
              <w:left w:val="nil"/>
              <w:bottom w:val="single" w:sz="8" w:space="0" w:color="auto"/>
              <w:right w:val="single" w:sz="8" w:space="0" w:color="auto"/>
            </w:tcBorders>
            <w:shd w:val="clear" w:color="000000" w:fill="FFFFFF"/>
            <w:noWrap/>
            <w:vAlign w:val="center"/>
            <w:hideMark/>
          </w:tcPr>
          <w:p w14:paraId="6F301C2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2,68E+14</w:t>
            </w:r>
          </w:p>
        </w:tc>
      </w:tr>
      <w:tr w:rsidR="004E76C2" w:rsidRPr="0082208A" w14:paraId="5E08DC1A"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89A2AD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UNTR</w:t>
            </w:r>
          </w:p>
        </w:tc>
        <w:tc>
          <w:tcPr>
            <w:tcW w:w="980" w:type="dxa"/>
            <w:tcBorders>
              <w:top w:val="nil"/>
              <w:left w:val="nil"/>
              <w:bottom w:val="single" w:sz="8" w:space="0" w:color="000000"/>
              <w:right w:val="nil"/>
            </w:tcBorders>
            <w:shd w:val="clear" w:color="000000" w:fill="FFFFFF"/>
            <w:noWrap/>
            <w:vAlign w:val="center"/>
            <w:hideMark/>
          </w:tcPr>
          <w:p w14:paraId="6D6B3D0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611CA4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0.461538462</w:t>
            </w:r>
          </w:p>
        </w:tc>
        <w:tc>
          <w:tcPr>
            <w:tcW w:w="1680" w:type="dxa"/>
            <w:tcBorders>
              <w:top w:val="nil"/>
              <w:left w:val="nil"/>
              <w:bottom w:val="single" w:sz="8" w:space="0" w:color="auto"/>
              <w:right w:val="single" w:sz="8" w:space="0" w:color="auto"/>
            </w:tcBorders>
            <w:shd w:val="clear" w:color="000000" w:fill="FFFFFF"/>
            <w:noWrap/>
            <w:vAlign w:val="center"/>
            <w:hideMark/>
          </w:tcPr>
          <w:p w14:paraId="3388F1D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0.611077641</w:t>
            </w:r>
          </w:p>
        </w:tc>
        <w:tc>
          <w:tcPr>
            <w:tcW w:w="1360" w:type="dxa"/>
            <w:tcBorders>
              <w:top w:val="nil"/>
              <w:left w:val="nil"/>
              <w:bottom w:val="single" w:sz="8" w:space="0" w:color="auto"/>
              <w:right w:val="single" w:sz="8" w:space="0" w:color="auto"/>
            </w:tcBorders>
            <w:shd w:val="clear" w:color="000000" w:fill="FFFFFF"/>
            <w:noWrap/>
            <w:vAlign w:val="center"/>
            <w:hideMark/>
          </w:tcPr>
          <w:p w14:paraId="27B1760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9,47E+13</w:t>
            </w:r>
          </w:p>
        </w:tc>
      </w:tr>
      <w:tr w:rsidR="004E76C2" w:rsidRPr="0082208A" w14:paraId="79F9F72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4F0C63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3EFD2C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52756CF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0.495726496</w:t>
            </w:r>
          </w:p>
        </w:tc>
        <w:tc>
          <w:tcPr>
            <w:tcW w:w="1680" w:type="dxa"/>
            <w:tcBorders>
              <w:top w:val="nil"/>
              <w:left w:val="nil"/>
              <w:bottom w:val="single" w:sz="8" w:space="0" w:color="auto"/>
              <w:right w:val="single" w:sz="8" w:space="0" w:color="auto"/>
            </w:tcBorders>
            <w:shd w:val="clear" w:color="000000" w:fill="FFFFFF"/>
            <w:noWrap/>
            <w:vAlign w:val="center"/>
            <w:hideMark/>
          </w:tcPr>
          <w:p w14:paraId="7DE114D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0.611077641</w:t>
            </w:r>
          </w:p>
        </w:tc>
        <w:tc>
          <w:tcPr>
            <w:tcW w:w="1360" w:type="dxa"/>
            <w:tcBorders>
              <w:top w:val="nil"/>
              <w:left w:val="nil"/>
              <w:bottom w:val="single" w:sz="8" w:space="0" w:color="auto"/>
              <w:right w:val="single" w:sz="8" w:space="0" w:color="auto"/>
            </w:tcBorders>
            <w:shd w:val="clear" w:color="000000" w:fill="FFFFFF"/>
            <w:noWrap/>
            <w:vAlign w:val="center"/>
            <w:hideMark/>
          </w:tcPr>
          <w:p w14:paraId="3EE889C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8,22E+13</w:t>
            </w:r>
          </w:p>
        </w:tc>
      </w:tr>
      <w:tr w:rsidR="004E76C2" w:rsidRPr="0082208A" w14:paraId="452967D9"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058B499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B9214B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E31B6E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0.58974359</w:t>
            </w:r>
          </w:p>
        </w:tc>
        <w:tc>
          <w:tcPr>
            <w:tcW w:w="1680" w:type="dxa"/>
            <w:tcBorders>
              <w:top w:val="nil"/>
              <w:left w:val="nil"/>
              <w:bottom w:val="single" w:sz="8" w:space="0" w:color="auto"/>
              <w:right w:val="single" w:sz="8" w:space="0" w:color="auto"/>
            </w:tcBorders>
            <w:shd w:val="clear" w:color="000000" w:fill="FFFFFF"/>
            <w:noWrap/>
            <w:vAlign w:val="center"/>
            <w:hideMark/>
          </w:tcPr>
          <w:p w14:paraId="1442908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0.594969693</w:t>
            </w:r>
          </w:p>
        </w:tc>
        <w:tc>
          <w:tcPr>
            <w:tcW w:w="1360" w:type="dxa"/>
            <w:tcBorders>
              <w:top w:val="nil"/>
              <w:left w:val="nil"/>
              <w:bottom w:val="single" w:sz="8" w:space="0" w:color="auto"/>
              <w:right w:val="single" w:sz="8" w:space="0" w:color="auto"/>
            </w:tcBorders>
            <w:shd w:val="clear" w:color="000000" w:fill="FFFFFF"/>
            <w:noWrap/>
            <w:vAlign w:val="center"/>
            <w:hideMark/>
          </w:tcPr>
          <w:p w14:paraId="58AECE3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9,99E+13</w:t>
            </w:r>
          </w:p>
        </w:tc>
      </w:tr>
      <w:tr w:rsidR="004E76C2" w:rsidRPr="0082208A" w14:paraId="3F51CDB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6081CA3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UNVR</w:t>
            </w:r>
          </w:p>
        </w:tc>
        <w:tc>
          <w:tcPr>
            <w:tcW w:w="980" w:type="dxa"/>
            <w:tcBorders>
              <w:top w:val="nil"/>
              <w:left w:val="nil"/>
              <w:bottom w:val="single" w:sz="8" w:space="0" w:color="000000"/>
              <w:right w:val="nil"/>
            </w:tcBorders>
            <w:shd w:val="clear" w:color="000000" w:fill="FFFFFF"/>
            <w:noWrap/>
            <w:vAlign w:val="center"/>
            <w:hideMark/>
          </w:tcPr>
          <w:p w14:paraId="6E36BC4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44E0C62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0.675213675</w:t>
            </w:r>
          </w:p>
        </w:tc>
        <w:tc>
          <w:tcPr>
            <w:tcW w:w="1680" w:type="dxa"/>
            <w:tcBorders>
              <w:top w:val="nil"/>
              <w:left w:val="nil"/>
              <w:bottom w:val="single" w:sz="8" w:space="0" w:color="auto"/>
              <w:right w:val="single" w:sz="8" w:space="0" w:color="auto"/>
            </w:tcBorders>
            <w:shd w:val="clear" w:color="000000" w:fill="FFFFFF"/>
            <w:noWrap/>
            <w:vAlign w:val="center"/>
            <w:hideMark/>
          </w:tcPr>
          <w:p w14:paraId="7E1EBD6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0.849918414</w:t>
            </w:r>
          </w:p>
        </w:tc>
        <w:tc>
          <w:tcPr>
            <w:tcW w:w="1360" w:type="dxa"/>
            <w:tcBorders>
              <w:top w:val="nil"/>
              <w:left w:val="nil"/>
              <w:bottom w:val="single" w:sz="8" w:space="0" w:color="auto"/>
              <w:right w:val="single" w:sz="8" w:space="0" w:color="auto"/>
            </w:tcBorders>
            <w:shd w:val="clear" w:color="000000" w:fill="FFFFFF"/>
            <w:noWrap/>
            <w:vAlign w:val="center"/>
            <w:hideMark/>
          </w:tcPr>
          <w:p w14:paraId="7C540BB3"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1,79E+14</w:t>
            </w:r>
          </w:p>
        </w:tc>
      </w:tr>
      <w:tr w:rsidR="004E76C2" w:rsidRPr="0082208A" w14:paraId="01D0B9A7"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04E7AF1"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DCF3AA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2090C7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0.675213675</w:t>
            </w:r>
          </w:p>
        </w:tc>
        <w:tc>
          <w:tcPr>
            <w:tcW w:w="1680" w:type="dxa"/>
            <w:tcBorders>
              <w:top w:val="nil"/>
              <w:left w:val="nil"/>
              <w:bottom w:val="single" w:sz="8" w:space="0" w:color="auto"/>
              <w:right w:val="single" w:sz="8" w:space="0" w:color="auto"/>
            </w:tcBorders>
            <w:shd w:val="clear" w:color="000000" w:fill="FFFFFF"/>
            <w:noWrap/>
            <w:vAlign w:val="center"/>
            <w:hideMark/>
          </w:tcPr>
          <w:p w14:paraId="203083E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0.849918414</w:t>
            </w:r>
          </w:p>
        </w:tc>
        <w:tc>
          <w:tcPr>
            <w:tcW w:w="1360" w:type="dxa"/>
            <w:tcBorders>
              <w:top w:val="nil"/>
              <w:left w:val="nil"/>
              <w:bottom w:val="single" w:sz="8" w:space="0" w:color="auto"/>
              <w:right w:val="single" w:sz="8" w:space="0" w:color="auto"/>
            </w:tcBorders>
            <w:shd w:val="clear" w:color="000000" w:fill="FFFFFF"/>
            <w:noWrap/>
            <w:vAlign w:val="center"/>
            <w:hideMark/>
          </w:tcPr>
          <w:p w14:paraId="0042129D"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1,35E+14</w:t>
            </w:r>
          </w:p>
        </w:tc>
      </w:tr>
      <w:tr w:rsidR="004E76C2" w:rsidRPr="0082208A" w14:paraId="703B723E"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F6EDA0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1AAEA2F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38AE70E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0.794871795</w:t>
            </w:r>
          </w:p>
        </w:tc>
        <w:tc>
          <w:tcPr>
            <w:tcW w:w="1680" w:type="dxa"/>
            <w:tcBorders>
              <w:top w:val="nil"/>
              <w:left w:val="nil"/>
              <w:bottom w:val="single" w:sz="8" w:space="0" w:color="auto"/>
              <w:right w:val="single" w:sz="8" w:space="0" w:color="auto"/>
            </w:tcBorders>
            <w:shd w:val="clear" w:color="000000" w:fill="FFFFFF"/>
            <w:noWrap/>
            <w:vAlign w:val="center"/>
            <w:hideMark/>
          </w:tcPr>
          <w:p w14:paraId="172E87AB"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0.849918414</w:t>
            </w:r>
          </w:p>
        </w:tc>
        <w:tc>
          <w:tcPr>
            <w:tcW w:w="1360" w:type="dxa"/>
            <w:tcBorders>
              <w:top w:val="nil"/>
              <w:left w:val="nil"/>
              <w:bottom w:val="single" w:sz="8" w:space="0" w:color="auto"/>
              <w:right w:val="single" w:sz="8" w:space="0" w:color="auto"/>
            </w:tcBorders>
            <w:shd w:val="clear" w:color="000000" w:fill="FFFFFF"/>
            <w:noWrap/>
            <w:vAlign w:val="center"/>
            <w:hideMark/>
          </w:tcPr>
          <w:p w14:paraId="6F1769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1,35E+14</w:t>
            </w:r>
          </w:p>
        </w:tc>
      </w:tr>
      <w:tr w:rsidR="004E76C2" w:rsidRPr="0082208A" w14:paraId="63966CC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339A960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WIKA</w:t>
            </w:r>
          </w:p>
        </w:tc>
        <w:tc>
          <w:tcPr>
            <w:tcW w:w="980" w:type="dxa"/>
            <w:tcBorders>
              <w:top w:val="nil"/>
              <w:left w:val="nil"/>
              <w:bottom w:val="single" w:sz="8" w:space="0" w:color="000000"/>
              <w:right w:val="nil"/>
            </w:tcBorders>
            <w:shd w:val="clear" w:color="000000" w:fill="FFFFFF"/>
            <w:noWrap/>
            <w:vAlign w:val="center"/>
            <w:hideMark/>
          </w:tcPr>
          <w:p w14:paraId="4C798A57"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2022</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6DBD0D9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0.726495726</w:t>
            </w:r>
          </w:p>
        </w:tc>
        <w:tc>
          <w:tcPr>
            <w:tcW w:w="1680" w:type="dxa"/>
            <w:tcBorders>
              <w:top w:val="nil"/>
              <w:left w:val="nil"/>
              <w:bottom w:val="single" w:sz="8" w:space="0" w:color="auto"/>
              <w:right w:val="single" w:sz="8" w:space="0" w:color="auto"/>
            </w:tcBorders>
            <w:shd w:val="clear" w:color="000000" w:fill="FFFFFF"/>
            <w:noWrap/>
            <w:vAlign w:val="center"/>
            <w:hideMark/>
          </w:tcPr>
          <w:p w14:paraId="08C009FE"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0.622466028</w:t>
            </w:r>
          </w:p>
        </w:tc>
        <w:tc>
          <w:tcPr>
            <w:tcW w:w="1360" w:type="dxa"/>
            <w:tcBorders>
              <w:top w:val="nil"/>
              <w:left w:val="nil"/>
              <w:bottom w:val="single" w:sz="8" w:space="0" w:color="auto"/>
              <w:right w:val="single" w:sz="8" w:space="0" w:color="auto"/>
            </w:tcBorders>
            <w:shd w:val="clear" w:color="000000" w:fill="FFFFFF"/>
            <w:noWrap/>
            <w:vAlign w:val="center"/>
            <w:hideMark/>
          </w:tcPr>
          <w:p w14:paraId="4A4C138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2,15E+12</w:t>
            </w:r>
          </w:p>
        </w:tc>
      </w:tr>
      <w:tr w:rsidR="004E76C2" w:rsidRPr="0082208A" w14:paraId="41B16A15"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1CD8BBE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41AC848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2023</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1265D896"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0.726495726</w:t>
            </w:r>
          </w:p>
        </w:tc>
        <w:tc>
          <w:tcPr>
            <w:tcW w:w="1680" w:type="dxa"/>
            <w:tcBorders>
              <w:top w:val="nil"/>
              <w:left w:val="nil"/>
              <w:bottom w:val="single" w:sz="8" w:space="0" w:color="auto"/>
              <w:right w:val="single" w:sz="8" w:space="0" w:color="auto"/>
            </w:tcBorders>
            <w:shd w:val="clear" w:color="000000" w:fill="FFFFFF"/>
            <w:noWrap/>
            <w:vAlign w:val="center"/>
            <w:hideMark/>
          </w:tcPr>
          <w:p w14:paraId="6832B148"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0.622466028</w:t>
            </w:r>
          </w:p>
        </w:tc>
        <w:tc>
          <w:tcPr>
            <w:tcW w:w="1360" w:type="dxa"/>
            <w:tcBorders>
              <w:top w:val="nil"/>
              <w:left w:val="nil"/>
              <w:bottom w:val="single" w:sz="8" w:space="0" w:color="auto"/>
              <w:right w:val="single" w:sz="8" w:space="0" w:color="auto"/>
            </w:tcBorders>
            <w:shd w:val="clear" w:color="000000" w:fill="FFFFFF"/>
            <w:noWrap/>
            <w:vAlign w:val="center"/>
            <w:hideMark/>
          </w:tcPr>
          <w:p w14:paraId="7BC7F93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7,18E+12</w:t>
            </w:r>
          </w:p>
        </w:tc>
      </w:tr>
      <w:tr w:rsidR="004E76C2" w:rsidRPr="0082208A" w14:paraId="3A38664C" w14:textId="77777777" w:rsidTr="004E76C2">
        <w:trPr>
          <w:trHeight w:val="330"/>
        </w:trPr>
        <w:tc>
          <w:tcPr>
            <w:tcW w:w="1660" w:type="dxa"/>
            <w:tcBorders>
              <w:top w:val="nil"/>
              <w:left w:val="single" w:sz="8" w:space="0" w:color="000000"/>
              <w:bottom w:val="single" w:sz="8" w:space="0" w:color="000000"/>
              <w:right w:val="single" w:sz="8" w:space="0" w:color="000000"/>
            </w:tcBorders>
            <w:shd w:val="clear" w:color="000000" w:fill="FFFFFF"/>
            <w:noWrap/>
            <w:vAlign w:val="center"/>
            <w:hideMark/>
          </w:tcPr>
          <w:p w14:paraId="4E3F8810"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 </w:t>
            </w:r>
          </w:p>
        </w:tc>
        <w:tc>
          <w:tcPr>
            <w:tcW w:w="980" w:type="dxa"/>
            <w:tcBorders>
              <w:top w:val="nil"/>
              <w:left w:val="nil"/>
              <w:bottom w:val="single" w:sz="8" w:space="0" w:color="000000"/>
              <w:right w:val="nil"/>
            </w:tcBorders>
            <w:shd w:val="clear" w:color="000000" w:fill="FFFFFF"/>
            <w:noWrap/>
            <w:vAlign w:val="center"/>
            <w:hideMark/>
          </w:tcPr>
          <w:p w14:paraId="76539EE2"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2024</w:t>
            </w:r>
          </w:p>
        </w:tc>
        <w:tc>
          <w:tcPr>
            <w:tcW w:w="1620" w:type="dxa"/>
            <w:tcBorders>
              <w:top w:val="nil"/>
              <w:left w:val="single" w:sz="8" w:space="0" w:color="auto"/>
              <w:bottom w:val="single" w:sz="8" w:space="0" w:color="auto"/>
              <w:right w:val="single" w:sz="8" w:space="0" w:color="auto"/>
            </w:tcBorders>
            <w:shd w:val="clear" w:color="000000" w:fill="FFFFFF"/>
            <w:noWrap/>
            <w:vAlign w:val="center"/>
            <w:hideMark/>
          </w:tcPr>
          <w:p w14:paraId="0103327A"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0.777777778</w:t>
            </w:r>
          </w:p>
        </w:tc>
        <w:tc>
          <w:tcPr>
            <w:tcW w:w="1680" w:type="dxa"/>
            <w:tcBorders>
              <w:top w:val="nil"/>
              <w:left w:val="nil"/>
              <w:bottom w:val="single" w:sz="8" w:space="0" w:color="auto"/>
              <w:right w:val="single" w:sz="8" w:space="0" w:color="auto"/>
            </w:tcBorders>
            <w:shd w:val="clear" w:color="000000" w:fill="FFFFFF"/>
            <w:noWrap/>
            <w:vAlign w:val="center"/>
            <w:hideMark/>
          </w:tcPr>
          <w:p w14:paraId="72B414DC"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0.910180941</w:t>
            </w:r>
          </w:p>
        </w:tc>
        <w:tc>
          <w:tcPr>
            <w:tcW w:w="1360" w:type="dxa"/>
            <w:tcBorders>
              <w:top w:val="nil"/>
              <w:left w:val="nil"/>
              <w:bottom w:val="single" w:sz="8" w:space="0" w:color="auto"/>
              <w:right w:val="single" w:sz="8" w:space="0" w:color="auto"/>
            </w:tcBorders>
            <w:shd w:val="clear" w:color="000000" w:fill="FFFFFF"/>
            <w:noWrap/>
            <w:vAlign w:val="center"/>
            <w:hideMark/>
          </w:tcPr>
          <w:p w14:paraId="01913204" w14:textId="77777777" w:rsidR="004E76C2" w:rsidRPr="00B46574" w:rsidRDefault="004E76C2" w:rsidP="00B46574">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B46574">
              <w:rPr>
                <w:rFonts w:ascii="Times New Roman" w:eastAsia="Times New Roman" w:hAnsi="Times New Roman" w:cs="Times New Roman"/>
                <w:color w:val="000000"/>
                <w:kern w:val="0"/>
                <w:sz w:val="20"/>
                <w:szCs w:val="20"/>
                <w:lang w:eastAsia="en-ID"/>
                <w14:ligatures w14:val="none"/>
              </w:rPr>
              <w:t>9,73E+12</w:t>
            </w:r>
          </w:p>
        </w:tc>
      </w:tr>
    </w:tbl>
    <w:p w14:paraId="2C738EDC" w14:textId="77777777" w:rsidR="00FD14D4" w:rsidRPr="0082208A" w:rsidRDefault="00FD14D4" w:rsidP="00533240">
      <w:pPr>
        <w:tabs>
          <w:tab w:val="left" w:pos="2835"/>
        </w:tabs>
        <w:spacing w:line="240" w:lineRule="auto"/>
        <w:rPr>
          <w:rFonts w:ascii="Times New Roman" w:hAnsi="Times New Roman" w:cs="Times New Roman"/>
          <w:b/>
          <w:bCs/>
          <w:color w:val="000000" w:themeColor="text1"/>
          <w:sz w:val="24"/>
          <w:szCs w:val="24"/>
        </w:rPr>
      </w:pPr>
    </w:p>
    <w:p w14:paraId="22F98474" w14:textId="09D725AA" w:rsidR="00C52955" w:rsidRPr="00996798" w:rsidRDefault="00290268" w:rsidP="0027417C">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 xml:space="preserve">Hasil </w:t>
      </w:r>
      <w:proofErr w:type="spellStart"/>
      <w:r w:rsidRPr="00996798">
        <w:rPr>
          <w:rFonts w:ascii="Times New Roman" w:hAnsi="Times New Roman" w:cs="Times New Roman"/>
          <w:b/>
          <w:bCs/>
          <w:color w:val="000000" w:themeColor="text1"/>
          <w:sz w:val="20"/>
          <w:szCs w:val="20"/>
        </w:rPr>
        <w:t>Analisis</w:t>
      </w:r>
      <w:proofErr w:type="spellEnd"/>
      <w:r w:rsidRPr="00996798">
        <w:rPr>
          <w:rFonts w:ascii="Times New Roman" w:hAnsi="Times New Roman" w:cs="Times New Roman"/>
          <w:b/>
          <w:bCs/>
          <w:color w:val="000000" w:themeColor="text1"/>
          <w:sz w:val="20"/>
          <w:szCs w:val="20"/>
        </w:rPr>
        <w:t xml:space="preserve"> </w:t>
      </w:r>
      <w:proofErr w:type="spellStart"/>
      <w:r w:rsidRPr="00996798">
        <w:rPr>
          <w:rFonts w:ascii="Times New Roman" w:hAnsi="Times New Roman" w:cs="Times New Roman"/>
          <w:b/>
          <w:bCs/>
          <w:color w:val="000000" w:themeColor="text1"/>
          <w:sz w:val="20"/>
          <w:szCs w:val="20"/>
        </w:rPr>
        <w:t>Statistik</w:t>
      </w:r>
      <w:proofErr w:type="spellEnd"/>
      <w:r w:rsidRPr="00996798">
        <w:rPr>
          <w:rFonts w:ascii="Times New Roman" w:hAnsi="Times New Roman" w:cs="Times New Roman"/>
          <w:b/>
          <w:bCs/>
          <w:color w:val="000000" w:themeColor="text1"/>
          <w:sz w:val="20"/>
          <w:szCs w:val="20"/>
        </w:rPr>
        <w:t xml:space="preserve"> </w:t>
      </w:r>
      <w:proofErr w:type="spellStart"/>
      <w:r w:rsidRPr="00996798">
        <w:rPr>
          <w:rFonts w:ascii="Times New Roman" w:hAnsi="Times New Roman" w:cs="Times New Roman"/>
          <w:b/>
          <w:bCs/>
          <w:color w:val="000000" w:themeColor="text1"/>
          <w:sz w:val="20"/>
          <w:szCs w:val="20"/>
        </w:rPr>
        <w:t>Deskriptif</w:t>
      </w:r>
      <w:proofErr w:type="spellEnd"/>
      <w:r w:rsidRPr="00996798">
        <w:rPr>
          <w:rFonts w:ascii="Times New Roman" w:hAnsi="Times New Roman" w:cs="Times New Roman"/>
          <w:b/>
          <w:bCs/>
          <w:color w:val="000000" w:themeColor="text1"/>
          <w:sz w:val="20"/>
          <w:szCs w:val="20"/>
        </w:rPr>
        <w:t xml:space="preserve"> </w:t>
      </w:r>
      <w:proofErr w:type="spellStart"/>
      <w:r w:rsidRPr="00996798">
        <w:rPr>
          <w:rFonts w:ascii="Times New Roman" w:hAnsi="Times New Roman" w:cs="Times New Roman"/>
          <w:b/>
          <w:bCs/>
          <w:color w:val="000000" w:themeColor="text1"/>
          <w:sz w:val="20"/>
          <w:szCs w:val="20"/>
        </w:rPr>
        <w:t>Variabel</w:t>
      </w:r>
      <w:proofErr w:type="spellEnd"/>
    </w:p>
    <w:tbl>
      <w:tblPr>
        <w:tblStyle w:val="KisiTabel"/>
        <w:tblW w:w="8217" w:type="dxa"/>
        <w:jc w:val="center"/>
        <w:tblLayout w:type="fixed"/>
        <w:tblLook w:val="0000" w:firstRow="0" w:lastRow="0" w:firstColumn="0" w:lastColumn="0" w:noHBand="0" w:noVBand="0"/>
      </w:tblPr>
      <w:tblGrid>
        <w:gridCol w:w="1838"/>
        <w:gridCol w:w="851"/>
        <w:gridCol w:w="1134"/>
        <w:gridCol w:w="1275"/>
        <w:gridCol w:w="1276"/>
        <w:gridCol w:w="1843"/>
      </w:tblGrid>
      <w:tr w:rsidR="00FD14D4" w:rsidRPr="00996798" w14:paraId="4A253A20" w14:textId="77777777" w:rsidTr="003102F9">
        <w:trPr>
          <w:jc w:val="center"/>
        </w:trPr>
        <w:tc>
          <w:tcPr>
            <w:tcW w:w="1838" w:type="dxa"/>
          </w:tcPr>
          <w:p w14:paraId="2BFB330D" w14:textId="77777777" w:rsidR="00FD14D4" w:rsidRPr="00996798" w:rsidRDefault="00FD14D4" w:rsidP="003102F9">
            <w:pPr>
              <w:autoSpaceDE w:val="0"/>
              <w:autoSpaceDN w:val="0"/>
              <w:adjustRightInd w:val="0"/>
              <w:jc w:val="center"/>
              <w:rPr>
                <w:rFonts w:ascii="Times New Roman" w:hAnsi="Times New Roman" w:cs="Times New Roman"/>
                <w:kern w:val="0"/>
                <w:sz w:val="20"/>
                <w:szCs w:val="20"/>
              </w:rPr>
            </w:pPr>
          </w:p>
        </w:tc>
        <w:tc>
          <w:tcPr>
            <w:tcW w:w="851" w:type="dxa"/>
          </w:tcPr>
          <w:p w14:paraId="5EE25150"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N</w:t>
            </w:r>
          </w:p>
        </w:tc>
        <w:tc>
          <w:tcPr>
            <w:tcW w:w="1134" w:type="dxa"/>
          </w:tcPr>
          <w:p w14:paraId="2B5650DE"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Minimum</w:t>
            </w:r>
          </w:p>
        </w:tc>
        <w:tc>
          <w:tcPr>
            <w:tcW w:w="1275" w:type="dxa"/>
          </w:tcPr>
          <w:p w14:paraId="29691038"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Maximum</w:t>
            </w:r>
          </w:p>
        </w:tc>
        <w:tc>
          <w:tcPr>
            <w:tcW w:w="1276" w:type="dxa"/>
          </w:tcPr>
          <w:p w14:paraId="3E9FF754"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Mean</w:t>
            </w:r>
          </w:p>
        </w:tc>
        <w:tc>
          <w:tcPr>
            <w:tcW w:w="1843" w:type="dxa"/>
          </w:tcPr>
          <w:p w14:paraId="19E03A31"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Std. Deviation</w:t>
            </w:r>
          </w:p>
        </w:tc>
      </w:tr>
      <w:tr w:rsidR="00FD14D4" w:rsidRPr="00996798" w14:paraId="48178CA0" w14:textId="77777777" w:rsidTr="003102F9">
        <w:trPr>
          <w:trHeight w:val="400"/>
          <w:jc w:val="center"/>
        </w:trPr>
        <w:tc>
          <w:tcPr>
            <w:tcW w:w="1838" w:type="dxa"/>
          </w:tcPr>
          <w:p w14:paraId="1133ACAD"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LG10_SR</w:t>
            </w:r>
          </w:p>
        </w:tc>
        <w:tc>
          <w:tcPr>
            <w:tcW w:w="851" w:type="dxa"/>
          </w:tcPr>
          <w:p w14:paraId="06743487"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120</w:t>
            </w:r>
          </w:p>
        </w:tc>
        <w:tc>
          <w:tcPr>
            <w:tcW w:w="1134" w:type="dxa"/>
          </w:tcPr>
          <w:p w14:paraId="330FE40E"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-2.07</w:t>
            </w:r>
          </w:p>
        </w:tc>
        <w:tc>
          <w:tcPr>
            <w:tcW w:w="1275" w:type="dxa"/>
          </w:tcPr>
          <w:p w14:paraId="03ACABBB"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-0.18</w:t>
            </w:r>
          </w:p>
        </w:tc>
        <w:tc>
          <w:tcPr>
            <w:tcW w:w="1276" w:type="dxa"/>
          </w:tcPr>
          <w:p w14:paraId="1244D2B8"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-0.65</w:t>
            </w:r>
          </w:p>
        </w:tc>
        <w:tc>
          <w:tcPr>
            <w:tcW w:w="1843" w:type="dxa"/>
          </w:tcPr>
          <w:p w14:paraId="75548FA4"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0.31</w:t>
            </w:r>
          </w:p>
        </w:tc>
      </w:tr>
      <w:tr w:rsidR="00FD14D4" w:rsidRPr="00996798" w14:paraId="4C5443D7" w14:textId="77777777" w:rsidTr="003102F9">
        <w:trPr>
          <w:jc w:val="center"/>
        </w:trPr>
        <w:tc>
          <w:tcPr>
            <w:tcW w:w="1838" w:type="dxa"/>
          </w:tcPr>
          <w:p w14:paraId="4A7AAE51"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LG10_KI</w:t>
            </w:r>
          </w:p>
        </w:tc>
        <w:tc>
          <w:tcPr>
            <w:tcW w:w="851" w:type="dxa"/>
          </w:tcPr>
          <w:p w14:paraId="5F7E2B3F"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120</w:t>
            </w:r>
          </w:p>
        </w:tc>
        <w:tc>
          <w:tcPr>
            <w:tcW w:w="1134" w:type="dxa"/>
          </w:tcPr>
          <w:p w14:paraId="064DF737"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-1.60</w:t>
            </w:r>
          </w:p>
        </w:tc>
        <w:tc>
          <w:tcPr>
            <w:tcW w:w="1275" w:type="dxa"/>
          </w:tcPr>
          <w:p w14:paraId="7811BEF6"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-0.06</w:t>
            </w:r>
          </w:p>
        </w:tc>
        <w:tc>
          <w:tcPr>
            <w:tcW w:w="1276" w:type="dxa"/>
          </w:tcPr>
          <w:p w14:paraId="5BD7D63B"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-0.51</w:t>
            </w:r>
          </w:p>
        </w:tc>
        <w:tc>
          <w:tcPr>
            <w:tcW w:w="1843" w:type="dxa"/>
          </w:tcPr>
          <w:p w14:paraId="024280CF"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0.27</w:t>
            </w:r>
          </w:p>
        </w:tc>
      </w:tr>
      <w:tr w:rsidR="00FD14D4" w:rsidRPr="00996798" w14:paraId="2898187E" w14:textId="77777777" w:rsidTr="003102F9">
        <w:trPr>
          <w:trHeight w:val="172"/>
          <w:jc w:val="center"/>
        </w:trPr>
        <w:tc>
          <w:tcPr>
            <w:tcW w:w="1838" w:type="dxa"/>
          </w:tcPr>
          <w:p w14:paraId="57BB6340"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LG10_NP</w:t>
            </w:r>
          </w:p>
        </w:tc>
        <w:tc>
          <w:tcPr>
            <w:tcW w:w="851" w:type="dxa"/>
          </w:tcPr>
          <w:p w14:paraId="4ADB7E6B"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120</w:t>
            </w:r>
          </w:p>
        </w:tc>
        <w:tc>
          <w:tcPr>
            <w:tcW w:w="1134" w:type="dxa"/>
          </w:tcPr>
          <w:p w14:paraId="618DA57D"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0.00</w:t>
            </w:r>
          </w:p>
        </w:tc>
        <w:tc>
          <w:tcPr>
            <w:tcW w:w="1275" w:type="dxa"/>
          </w:tcPr>
          <w:p w14:paraId="1212855A"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1.00</w:t>
            </w:r>
          </w:p>
        </w:tc>
        <w:tc>
          <w:tcPr>
            <w:tcW w:w="1276" w:type="dxa"/>
          </w:tcPr>
          <w:p w14:paraId="6B929879"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0.46</w:t>
            </w:r>
          </w:p>
        </w:tc>
        <w:tc>
          <w:tcPr>
            <w:tcW w:w="1843" w:type="dxa"/>
          </w:tcPr>
          <w:p w14:paraId="71F03E6F"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0.27</w:t>
            </w:r>
          </w:p>
        </w:tc>
      </w:tr>
      <w:tr w:rsidR="00FD14D4" w:rsidRPr="00996798" w14:paraId="416A3BF6" w14:textId="77777777" w:rsidTr="003102F9">
        <w:trPr>
          <w:trHeight w:val="250"/>
          <w:jc w:val="center"/>
        </w:trPr>
        <w:tc>
          <w:tcPr>
            <w:tcW w:w="1838" w:type="dxa"/>
          </w:tcPr>
          <w:p w14:paraId="6DF07077"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Valid N (listwise)</w:t>
            </w:r>
          </w:p>
        </w:tc>
        <w:tc>
          <w:tcPr>
            <w:tcW w:w="851" w:type="dxa"/>
          </w:tcPr>
          <w:p w14:paraId="3C176524"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r w:rsidRPr="00996798">
              <w:rPr>
                <w:rFonts w:ascii="Times New Roman" w:hAnsi="Times New Roman" w:cs="Times New Roman"/>
                <w:b/>
                <w:bCs/>
                <w:kern w:val="0"/>
                <w:sz w:val="20"/>
                <w:szCs w:val="20"/>
              </w:rPr>
              <w:t>120</w:t>
            </w:r>
          </w:p>
        </w:tc>
        <w:tc>
          <w:tcPr>
            <w:tcW w:w="1134" w:type="dxa"/>
          </w:tcPr>
          <w:p w14:paraId="688FDCBC"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p>
        </w:tc>
        <w:tc>
          <w:tcPr>
            <w:tcW w:w="1275" w:type="dxa"/>
          </w:tcPr>
          <w:p w14:paraId="7213FD26"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p>
        </w:tc>
        <w:tc>
          <w:tcPr>
            <w:tcW w:w="1276" w:type="dxa"/>
          </w:tcPr>
          <w:p w14:paraId="03E38761"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p>
        </w:tc>
        <w:tc>
          <w:tcPr>
            <w:tcW w:w="1843" w:type="dxa"/>
          </w:tcPr>
          <w:p w14:paraId="4ACD4F5B" w14:textId="77777777" w:rsidR="00FD14D4" w:rsidRPr="00996798" w:rsidRDefault="00FD14D4" w:rsidP="003102F9">
            <w:pPr>
              <w:autoSpaceDE w:val="0"/>
              <w:autoSpaceDN w:val="0"/>
              <w:adjustRightInd w:val="0"/>
              <w:jc w:val="center"/>
              <w:rPr>
                <w:rFonts w:ascii="Times New Roman" w:hAnsi="Times New Roman" w:cs="Times New Roman"/>
                <w:b/>
                <w:bCs/>
                <w:kern w:val="0"/>
                <w:sz w:val="20"/>
                <w:szCs w:val="20"/>
              </w:rPr>
            </w:pPr>
          </w:p>
        </w:tc>
      </w:tr>
    </w:tbl>
    <w:p w14:paraId="179BFE0A" w14:textId="77777777" w:rsidR="00533240" w:rsidRPr="00996798" w:rsidRDefault="00533240" w:rsidP="00FD14D4">
      <w:pPr>
        <w:tabs>
          <w:tab w:val="left" w:pos="2835"/>
        </w:tabs>
        <w:spacing w:line="240" w:lineRule="auto"/>
        <w:rPr>
          <w:rFonts w:ascii="Times New Roman" w:hAnsi="Times New Roman" w:cs="Times New Roman"/>
          <w:b/>
          <w:bCs/>
          <w:color w:val="000000" w:themeColor="text1"/>
          <w:sz w:val="20"/>
          <w:szCs w:val="20"/>
        </w:rPr>
      </w:pPr>
    </w:p>
    <w:p w14:paraId="66AAD945" w14:textId="4BF28638" w:rsidR="00C52955" w:rsidRPr="00996798" w:rsidRDefault="00290268" w:rsidP="0027417C">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lastRenderedPageBreak/>
        <w:t xml:space="preserve">Hasil Uji </w:t>
      </w:r>
      <w:proofErr w:type="spellStart"/>
      <w:r w:rsidRPr="00996798">
        <w:rPr>
          <w:rFonts w:ascii="Times New Roman" w:hAnsi="Times New Roman" w:cs="Times New Roman"/>
          <w:b/>
          <w:bCs/>
          <w:color w:val="000000" w:themeColor="text1"/>
          <w:sz w:val="20"/>
          <w:szCs w:val="20"/>
        </w:rPr>
        <w:t>Normalitas</w:t>
      </w:r>
      <w:proofErr w:type="spellEnd"/>
    </w:p>
    <w:p w14:paraId="6521828E" w14:textId="77777777" w:rsidR="00533240" w:rsidRPr="00996798" w:rsidRDefault="00533240" w:rsidP="0027417C">
      <w:pPr>
        <w:tabs>
          <w:tab w:val="left" w:pos="2835"/>
        </w:tabs>
        <w:spacing w:line="240" w:lineRule="auto"/>
        <w:jc w:val="center"/>
        <w:rPr>
          <w:rFonts w:ascii="Times New Roman" w:hAnsi="Times New Roman" w:cs="Times New Roman"/>
          <w:b/>
          <w:bCs/>
          <w:color w:val="000000" w:themeColor="text1"/>
          <w:sz w:val="20"/>
          <w:szCs w:val="20"/>
        </w:rPr>
      </w:pPr>
    </w:p>
    <w:tbl>
      <w:tblPr>
        <w:tblStyle w:val="KisiTabel"/>
        <w:tblW w:w="7083" w:type="dxa"/>
        <w:jc w:val="center"/>
        <w:tblLayout w:type="fixed"/>
        <w:tblLook w:val="0000" w:firstRow="0" w:lastRow="0" w:firstColumn="0" w:lastColumn="0" w:noHBand="0" w:noVBand="0"/>
      </w:tblPr>
      <w:tblGrid>
        <w:gridCol w:w="2972"/>
        <w:gridCol w:w="1559"/>
        <w:gridCol w:w="2552"/>
      </w:tblGrid>
      <w:tr w:rsidR="00FD14D4" w:rsidRPr="00996798" w14:paraId="42E50CA3" w14:textId="77777777" w:rsidTr="003102F9">
        <w:trPr>
          <w:jc w:val="center"/>
        </w:trPr>
        <w:tc>
          <w:tcPr>
            <w:tcW w:w="7083" w:type="dxa"/>
            <w:gridSpan w:val="3"/>
          </w:tcPr>
          <w:p w14:paraId="49FE7BED"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One-Sample Kolmogorov-Smirnov Test</w:t>
            </w:r>
          </w:p>
        </w:tc>
      </w:tr>
      <w:tr w:rsidR="00FD14D4" w:rsidRPr="00996798" w14:paraId="7360BB79" w14:textId="77777777" w:rsidTr="003102F9">
        <w:trPr>
          <w:jc w:val="center"/>
        </w:trPr>
        <w:tc>
          <w:tcPr>
            <w:tcW w:w="4531" w:type="dxa"/>
            <w:gridSpan w:val="2"/>
          </w:tcPr>
          <w:p w14:paraId="6822A560"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p>
        </w:tc>
        <w:tc>
          <w:tcPr>
            <w:tcW w:w="2552" w:type="dxa"/>
          </w:tcPr>
          <w:p w14:paraId="142F3DC0"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Unstandardized Residual</w:t>
            </w:r>
          </w:p>
        </w:tc>
      </w:tr>
      <w:tr w:rsidR="00FD14D4" w:rsidRPr="00996798" w14:paraId="5B142AEF" w14:textId="77777777" w:rsidTr="003102F9">
        <w:trPr>
          <w:jc w:val="center"/>
        </w:trPr>
        <w:tc>
          <w:tcPr>
            <w:tcW w:w="4531" w:type="dxa"/>
            <w:gridSpan w:val="2"/>
          </w:tcPr>
          <w:p w14:paraId="61051128"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N</w:t>
            </w:r>
          </w:p>
        </w:tc>
        <w:tc>
          <w:tcPr>
            <w:tcW w:w="2552" w:type="dxa"/>
          </w:tcPr>
          <w:p w14:paraId="1A7023A5"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120</w:t>
            </w:r>
          </w:p>
        </w:tc>
      </w:tr>
      <w:tr w:rsidR="00FD14D4" w:rsidRPr="00996798" w14:paraId="21F6483C" w14:textId="77777777" w:rsidTr="003102F9">
        <w:trPr>
          <w:jc w:val="center"/>
        </w:trPr>
        <w:tc>
          <w:tcPr>
            <w:tcW w:w="2972" w:type="dxa"/>
            <w:vMerge w:val="restart"/>
          </w:tcPr>
          <w:p w14:paraId="2FC0034B"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 xml:space="preserve">Normal </w:t>
            </w:r>
            <w:proofErr w:type="spellStart"/>
            <w:proofErr w:type="gramStart"/>
            <w:r w:rsidRPr="00996798">
              <w:rPr>
                <w:rFonts w:ascii="Times New Roman" w:hAnsi="Times New Roman" w:cs="Times New Roman"/>
                <w:b/>
                <w:bCs/>
                <w:color w:val="000000" w:themeColor="text1"/>
                <w:sz w:val="20"/>
                <w:szCs w:val="20"/>
              </w:rPr>
              <w:t>Parameters</w:t>
            </w:r>
            <w:r w:rsidRPr="00996798">
              <w:rPr>
                <w:rFonts w:ascii="Times New Roman" w:hAnsi="Times New Roman" w:cs="Times New Roman"/>
                <w:b/>
                <w:bCs/>
                <w:color w:val="000000" w:themeColor="text1"/>
                <w:sz w:val="20"/>
                <w:szCs w:val="20"/>
                <w:vertAlign w:val="superscript"/>
              </w:rPr>
              <w:t>a,b</w:t>
            </w:r>
            <w:proofErr w:type="spellEnd"/>
            <w:proofErr w:type="gramEnd"/>
          </w:p>
        </w:tc>
        <w:tc>
          <w:tcPr>
            <w:tcW w:w="1559" w:type="dxa"/>
          </w:tcPr>
          <w:p w14:paraId="744B205F"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Mean</w:t>
            </w:r>
          </w:p>
        </w:tc>
        <w:tc>
          <w:tcPr>
            <w:tcW w:w="2552" w:type="dxa"/>
          </w:tcPr>
          <w:p w14:paraId="0125CB56"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0.0000000</w:t>
            </w:r>
          </w:p>
        </w:tc>
      </w:tr>
      <w:tr w:rsidR="00FD14D4" w:rsidRPr="00996798" w14:paraId="400E7010" w14:textId="77777777" w:rsidTr="003102F9">
        <w:trPr>
          <w:jc w:val="center"/>
        </w:trPr>
        <w:tc>
          <w:tcPr>
            <w:tcW w:w="2972" w:type="dxa"/>
            <w:vMerge/>
          </w:tcPr>
          <w:p w14:paraId="003DDCCD"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p>
        </w:tc>
        <w:tc>
          <w:tcPr>
            <w:tcW w:w="1559" w:type="dxa"/>
          </w:tcPr>
          <w:p w14:paraId="604C4986"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Std. Deviation</w:t>
            </w:r>
          </w:p>
        </w:tc>
        <w:tc>
          <w:tcPr>
            <w:tcW w:w="2552" w:type="dxa"/>
          </w:tcPr>
          <w:p w14:paraId="69AD7FD8"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0.26831755</w:t>
            </w:r>
          </w:p>
        </w:tc>
      </w:tr>
      <w:tr w:rsidR="00FD14D4" w:rsidRPr="00996798" w14:paraId="5832AC68" w14:textId="77777777" w:rsidTr="003102F9">
        <w:trPr>
          <w:jc w:val="center"/>
        </w:trPr>
        <w:tc>
          <w:tcPr>
            <w:tcW w:w="2972" w:type="dxa"/>
            <w:vMerge w:val="restart"/>
          </w:tcPr>
          <w:p w14:paraId="04EDF38D"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Most Extreme Differences</w:t>
            </w:r>
          </w:p>
        </w:tc>
        <w:tc>
          <w:tcPr>
            <w:tcW w:w="1559" w:type="dxa"/>
          </w:tcPr>
          <w:p w14:paraId="37A5249E"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Absolute</w:t>
            </w:r>
          </w:p>
        </w:tc>
        <w:tc>
          <w:tcPr>
            <w:tcW w:w="2552" w:type="dxa"/>
          </w:tcPr>
          <w:p w14:paraId="557A844F"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0.070</w:t>
            </w:r>
          </w:p>
        </w:tc>
      </w:tr>
      <w:tr w:rsidR="00FD14D4" w:rsidRPr="00996798" w14:paraId="00187F1C" w14:textId="77777777" w:rsidTr="003102F9">
        <w:trPr>
          <w:jc w:val="center"/>
        </w:trPr>
        <w:tc>
          <w:tcPr>
            <w:tcW w:w="2972" w:type="dxa"/>
            <w:vMerge/>
          </w:tcPr>
          <w:p w14:paraId="2B0CE63A"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p>
        </w:tc>
        <w:tc>
          <w:tcPr>
            <w:tcW w:w="1559" w:type="dxa"/>
          </w:tcPr>
          <w:p w14:paraId="28E90DBF"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Positive</w:t>
            </w:r>
          </w:p>
        </w:tc>
        <w:tc>
          <w:tcPr>
            <w:tcW w:w="2552" w:type="dxa"/>
          </w:tcPr>
          <w:p w14:paraId="0FC12797"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0.070</w:t>
            </w:r>
          </w:p>
        </w:tc>
      </w:tr>
      <w:tr w:rsidR="00FD14D4" w:rsidRPr="00996798" w14:paraId="0AD81874" w14:textId="77777777" w:rsidTr="003102F9">
        <w:trPr>
          <w:jc w:val="center"/>
        </w:trPr>
        <w:tc>
          <w:tcPr>
            <w:tcW w:w="2972" w:type="dxa"/>
            <w:vMerge/>
          </w:tcPr>
          <w:p w14:paraId="46D111F0"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p>
        </w:tc>
        <w:tc>
          <w:tcPr>
            <w:tcW w:w="1559" w:type="dxa"/>
          </w:tcPr>
          <w:p w14:paraId="5DAA09F1"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Negative</w:t>
            </w:r>
          </w:p>
        </w:tc>
        <w:tc>
          <w:tcPr>
            <w:tcW w:w="2552" w:type="dxa"/>
          </w:tcPr>
          <w:p w14:paraId="5F4C3D4A"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-0.054</w:t>
            </w:r>
          </w:p>
        </w:tc>
      </w:tr>
      <w:tr w:rsidR="00FD14D4" w:rsidRPr="00996798" w14:paraId="07E7F0C5" w14:textId="77777777" w:rsidTr="003102F9">
        <w:trPr>
          <w:jc w:val="center"/>
        </w:trPr>
        <w:tc>
          <w:tcPr>
            <w:tcW w:w="4531" w:type="dxa"/>
            <w:gridSpan w:val="2"/>
          </w:tcPr>
          <w:p w14:paraId="1F2EC214"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Test Statistic</w:t>
            </w:r>
          </w:p>
        </w:tc>
        <w:tc>
          <w:tcPr>
            <w:tcW w:w="2552" w:type="dxa"/>
          </w:tcPr>
          <w:p w14:paraId="5FD84BFC"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0.070</w:t>
            </w:r>
          </w:p>
        </w:tc>
      </w:tr>
      <w:tr w:rsidR="00FD14D4" w:rsidRPr="00996798" w14:paraId="6C9018AF" w14:textId="77777777" w:rsidTr="003102F9">
        <w:trPr>
          <w:jc w:val="center"/>
        </w:trPr>
        <w:tc>
          <w:tcPr>
            <w:tcW w:w="4531" w:type="dxa"/>
            <w:gridSpan w:val="2"/>
          </w:tcPr>
          <w:p w14:paraId="680C7075" w14:textId="77777777" w:rsidR="00FD14D4" w:rsidRPr="00996798" w:rsidRDefault="00FD14D4" w:rsidP="003102F9">
            <w:pPr>
              <w:tabs>
                <w:tab w:val="left" w:pos="2835"/>
              </w:tabs>
              <w:spacing w:after="160"/>
              <w:rPr>
                <w:rFonts w:ascii="Times New Roman" w:hAnsi="Times New Roman" w:cs="Times New Roman"/>
                <w:b/>
                <w:bCs/>
                <w:color w:val="000000" w:themeColor="text1"/>
                <w:sz w:val="20"/>
                <w:szCs w:val="20"/>
              </w:rPr>
            </w:pPr>
            <w:proofErr w:type="spellStart"/>
            <w:r w:rsidRPr="00996798">
              <w:rPr>
                <w:rFonts w:ascii="Times New Roman" w:hAnsi="Times New Roman" w:cs="Times New Roman"/>
                <w:b/>
                <w:bCs/>
                <w:color w:val="000000" w:themeColor="text1"/>
                <w:sz w:val="20"/>
                <w:szCs w:val="20"/>
              </w:rPr>
              <w:t>Asymp</w:t>
            </w:r>
            <w:proofErr w:type="spellEnd"/>
            <w:r w:rsidRPr="00996798">
              <w:rPr>
                <w:rFonts w:ascii="Times New Roman" w:hAnsi="Times New Roman" w:cs="Times New Roman"/>
                <w:b/>
                <w:bCs/>
                <w:color w:val="000000" w:themeColor="text1"/>
                <w:sz w:val="20"/>
                <w:szCs w:val="20"/>
              </w:rPr>
              <w:t>. Sig. (2-tailed)</w:t>
            </w:r>
          </w:p>
        </w:tc>
        <w:tc>
          <w:tcPr>
            <w:tcW w:w="2552" w:type="dxa"/>
          </w:tcPr>
          <w:p w14:paraId="40432FDD"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proofErr w:type="gramStart"/>
            <w:r w:rsidRPr="00996798">
              <w:rPr>
                <w:rFonts w:ascii="Times New Roman" w:hAnsi="Times New Roman" w:cs="Times New Roman"/>
                <w:b/>
                <w:bCs/>
                <w:color w:val="000000" w:themeColor="text1"/>
                <w:sz w:val="20"/>
                <w:szCs w:val="20"/>
              </w:rPr>
              <w:t>0.200</w:t>
            </w:r>
            <w:r w:rsidRPr="00996798">
              <w:rPr>
                <w:rFonts w:ascii="Times New Roman" w:hAnsi="Times New Roman" w:cs="Times New Roman"/>
                <w:b/>
                <w:bCs/>
                <w:color w:val="000000" w:themeColor="text1"/>
                <w:sz w:val="20"/>
                <w:szCs w:val="20"/>
                <w:vertAlign w:val="superscript"/>
              </w:rPr>
              <w:t>c,d</w:t>
            </w:r>
            <w:proofErr w:type="gramEnd"/>
          </w:p>
        </w:tc>
      </w:tr>
    </w:tbl>
    <w:p w14:paraId="2BCBD517" w14:textId="09B6EF14" w:rsidR="00533240" w:rsidRPr="00996798" w:rsidRDefault="00533240" w:rsidP="00533240">
      <w:pPr>
        <w:tabs>
          <w:tab w:val="left" w:pos="2835"/>
        </w:tabs>
        <w:spacing w:line="240" w:lineRule="auto"/>
        <w:jc w:val="center"/>
        <w:rPr>
          <w:rFonts w:ascii="Times New Roman" w:hAnsi="Times New Roman" w:cs="Times New Roman"/>
          <w:b/>
          <w:bCs/>
          <w:color w:val="000000" w:themeColor="text1"/>
          <w:sz w:val="20"/>
          <w:szCs w:val="20"/>
        </w:rPr>
      </w:pPr>
    </w:p>
    <w:p w14:paraId="0879FB38" w14:textId="75996D0A" w:rsidR="00C52955" w:rsidRPr="00996798" w:rsidRDefault="00835B3B" w:rsidP="0027417C">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 xml:space="preserve">Uji </w:t>
      </w:r>
      <w:proofErr w:type="spellStart"/>
      <w:r w:rsidRPr="00996798">
        <w:rPr>
          <w:rFonts w:ascii="Times New Roman" w:hAnsi="Times New Roman" w:cs="Times New Roman"/>
          <w:b/>
          <w:bCs/>
          <w:color w:val="000000" w:themeColor="text1"/>
          <w:sz w:val="20"/>
          <w:szCs w:val="20"/>
        </w:rPr>
        <w:t>Multikolineritas</w:t>
      </w:r>
      <w:proofErr w:type="spellEnd"/>
    </w:p>
    <w:tbl>
      <w:tblPr>
        <w:tblStyle w:val="KisiTabel"/>
        <w:tblW w:w="6956" w:type="dxa"/>
        <w:jc w:val="center"/>
        <w:tblLayout w:type="fixed"/>
        <w:tblLook w:val="0000" w:firstRow="0" w:lastRow="0" w:firstColumn="0" w:lastColumn="0" w:noHBand="0" w:noVBand="0"/>
      </w:tblPr>
      <w:tblGrid>
        <w:gridCol w:w="1120"/>
        <w:gridCol w:w="1739"/>
        <w:gridCol w:w="2406"/>
        <w:gridCol w:w="1691"/>
      </w:tblGrid>
      <w:tr w:rsidR="00FD14D4" w:rsidRPr="00996798" w14:paraId="4D215286" w14:textId="77777777" w:rsidTr="003102F9">
        <w:trPr>
          <w:trHeight w:val="287"/>
          <w:jc w:val="center"/>
        </w:trPr>
        <w:tc>
          <w:tcPr>
            <w:tcW w:w="6956" w:type="dxa"/>
            <w:gridSpan w:val="4"/>
          </w:tcPr>
          <w:p w14:paraId="466934F4" w14:textId="77777777" w:rsidR="00FD14D4" w:rsidRPr="00996798" w:rsidRDefault="00FD14D4" w:rsidP="003102F9">
            <w:pPr>
              <w:spacing w:after="160"/>
              <w:jc w:val="center"/>
              <w:rPr>
                <w:rFonts w:ascii="Times New Roman" w:hAnsi="Times New Roman" w:cs="Times New Roman"/>
                <w:b/>
                <w:bCs/>
                <w:sz w:val="20"/>
                <w:szCs w:val="20"/>
              </w:rPr>
            </w:pPr>
            <w:proofErr w:type="spellStart"/>
            <w:r w:rsidRPr="00996798">
              <w:rPr>
                <w:rFonts w:ascii="Times New Roman" w:hAnsi="Times New Roman" w:cs="Times New Roman"/>
                <w:b/>
                <w:bCs/>
                <w:sz w:val="20"/>
                <w:szCs w:val="20"/>
              </w:rPr>
              <w:t>Coefficients</w:t>
            </w:r>
            <w:r w:rsidRPr="00996798">
              <w:rPr>
                <w:rFonts w:ascii="Times New Roman" w:hAnsi="Times New Roman" w:cs="Times New Roman"/>
                <w:b/>
                <w:bCs/>
                <w:sz w:val="20"/>
                <w:szCs w:val="20"/>
                <w:vertAlign w:val="superscript"/>
              </w:rPr>
              <w:t>a</w:t>
            </w:r>
            <w:proofErr w:type="spellEnd"/>
          </w:p>
        </w:tc>
      </w:tr>
      <w:tr w:rsidR="00FD14D4" w:rsidRPr="00996798" w14:paraId="029DC6F5" w14:textId="77777777" w:rsidTr="003102F9">
        <w:trPr>
          <w:trHeight w:val="272"/>
          <w:jc w:val="center"/>
        </w:trPr>
        <w:tc>
          <w:tcPr>
            <w:tcW w:w="2859" w:type="dxa"/>
            <w:gridSpan w:val="2"/>
          </w:tcPr>
          <w:p w14:paraId="1267CF60"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Model</w:t>
            </w:r>
          </w:p>
        </w:tc>
        <w:tc>
          <w:tcPr>
            <w:tcW w:w="4096" w:type="dxa"/>
            <w:gridSpan w:val="2"/>
          </w:tcPr>
          <w:p w14:paraId="338B508C"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Collinearity Statistics</w:t>
            </w:r>
          </w:p>
        </w:tc>
      </w:tr>
      <w:tr w:rsidR="00FD14D4" w:rsidRPr="00996798" w14:paraId="3E276483" w14:textId="77777777" w:rsidTr="003102F9">
        <w:trPr>
          <w:trHeight w:val="287"/>
          <w:jc w:val="center"/>
        </w:trPr>
        <w:tc>
          <w:tcPr>
            <w:tcW w:w="2859" w:type="dxa"/>
            <w:gridSpan w:val="2"/>
          </w:tcPr>
          <w:p w14:paraId="79E64C0A" w14:textId="77777777" w:rsidR="00FD14D4" w:rsidRPr="00996798" w:rsidRDefault="00FD14D4" w:rsidP="003102F9">
            <w:pPr>
              <w:spacing w:after="160"/>
              <w:jc w:val="center"/>
              <w:rPr>
                <w:rFonts w:ascii="Times New Roman" w:hAnsi="Times New Roman" w:cs="Times New Roman"/>
                <w:b/>
                <w:bCs/>
                <w:sz w:val="20"/>
                <w:szCs w:val="20"/>
              </w:rPr>
            </w:pPr>
          </w:p>
        </w:tc>
        <w:tc>
          <w:tcPr>
            <w:tcW w:w="2406" w:type="dxa"/>
          </w:tcPr>
          <w:p w14:paraId="13000DD4"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Tolerance</w:t>
            </w:r>
          </w:p>
        </w:tc>
        <w:tc>
          <w:tcPr>
            <w:tcW w:w="1690" w:type="dxa"/>
          </w:tcPr>
          <w:p w14:paraId="041F41AE"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VIF</w:t>
            </w:r>
          </w:p>
        </w:tc>
      </w:tr>
      <w:tr w:rsidR="00FD14D4" w:rsidRPr="00996798" w14:paraId="630D5EE9" w14:textId="77777777" w:rsidTr="003102F9">
        <w:trPr>
          <w:trHeight w:val="272"/>
          <w:jc w:val="center"/>
        </w:trPr>
        <w:tc>
          <w:tcPr>
            <w:tcW w:w="1120" w:type="dxa"/>
            <w:vMerge w:val="restart"/>
          </w:tcPr>
          <w:p w14:paraId="0847C731" w14:textId="77777777" w:rsidR="00FD14D4" w:rsidRPr="00996798" w:rsidRDefault="00FD14D4" w:rsidP="003102F9">
            <w:pPr>
              <w:spacing w:after="160"/>
              <w:jc w:val="center"/>
              <w:rPr>
                <w:rFonts w:ascii="Times New Roman" w:hAnsi="Times New Roman" w:cs="Times New Roman"/>
                <w:b/>
                <w:bCs/>
                <w:sz w:val="20"/>
                <w:szCs w:val="20"/>
              </w:rPr>
            </w:pPr>
          </w:p>
        </w:tc>
        <w:tc>
          <w:tcPr>
            <w:tcW w:w="1738" w:type="dxa"/>
          </w:tcPr>
          <w:p w14:paraId="44B14EDC"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(Constant)</w:t>
            </w:r>
          </w:p>
        </w:tc>
        <w:tc>
          <w:tcPr>
            <w:tcW w:w="2406" w:type="dxa"/>
          </w:tcPr>
          <w:p w14:paraId="612B2044" w14:textId="77777777" w:rsidR="00FD14D4" w:rsidRPr="00996798" w:rsidRDefault="00FD14D4" w:rsidP="003102F9">
            <w:pPr>
              <w:spacing w:after="160"/>
              <w:jc w:val="center"/>
              <w:rPr>
                <w:rFonts w:ascii="Times New Roman" w:hAnsi="Times New Roman" w:cs="Times New Roman"/>
                <w:b/>
                <w:bCs/>
                <w:sz w:val="20"/>
                <w:szCs w:val="20"/>
              </w:rPr>
            </w:pPr>
          </w:p>
        </w:tc>
        <w:tc>
          <w:tcPr>
            <w:tcW w:w="1690" w:type="dxa"/>
          </w:tcPr>
          <w:p w14:paraId="4E81C272" w14:textId="77777777" w:rsidR="00FD14D4" w:rsidRPr="00996798" w:rsidRDefault="00FD14D4" w:rsidP="003102F9">
            <w:pPr>
              <w:spacing w:after="160"/>
              <w:jc w:val="center"/>
              <w:rPr>
                <w:rFonts w:ascii="Times New Roman" w:hAnsi="Times New Roman" w:cs="Times New Roman"/>
                <w:b/>
                <w:bCs/>
                <w:sz w:val="20"/>
                <w:szCs w:val="20"/>
              </w:rPr>
            </w:pPr>
          </w:p>
        </w:tc>
      </w:tr>
      <w:tr w:rsidR="00FD14D4" w:rsidRPr="00996798" w14:paraId="6E201117" w14:textId="77777777" w:rsidTr="003102F9">
        <w:trPr>
          <w:trHeight w:val="101"/>
          <w:jc w:val="center"/>
        </w:trPr>
        <w:tc>
          <w:tcPr>
            <w:tcW w:w="1120" w:type="dxa"/>
            <w:vMerge/>
          </w:tcPr>
          <w:p w14:paraId="12FF0623" w14:textId="77777777" w:rsidR="00FD14D4" w:rsidRPr="00996798" w:rsidRDefault="00FD14D4" w:rsidP="003102F9">
            <w:pPr>
              <w:spacing w:after="160"/>
              <w:jc w:val="center"/>
              <w:rPr>
                <w:rFonts w:ascii="Times New Roman" w:hAnsi="Times New Roman" w:cs="Times New Roman"/>
                <w:b/>
                <w:bCs/>
                <w:sz w:val="20"/>
                <w:szCs w:val="20"/>
              </w:rPr>
            </w:pPr>
          </w:p>
        </w:tc>
        <w:tc>
          <w:tcPr>
            <w:tcW w:w="1738" w:type="dxa"/>
          </w:tcPr>
          <w:p w14:paraId="5C9B18FF"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LG10_SR</w:t>
            </w:r>
          </w:p>
        </w:tc>
        <w:tc>
          <w:tcPr>
            <w:tcW w:w="2406" w:type="dxa"/>
          </w:tcPr>
          <w:p w14:paraId="451AD5E3" w14:textId="5BA9267E" w:rsidR="00FD14D4" w:rsidRPr="00996798" w:rsidRDefault="008A4680"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0</w:t>
            </w:r>
            <w:r w:rsidR="00FD14D4" w:rsidRPr="00996798">
              <w:rPr>
                <w:rFonts w:ascii="Times New Roman" w:hAnsi="Times New Roman" w:cs="Times New Roman"/>
                <w:b/>
                <w:bCs/>
                <w:sz w:val="20"/>
                <w:szCs w:val="20"/>
              </w:rPr>
              <w:t>.</w:t>
            </w:r>
            <w:r w:rsidRPr="00996798">
              <w:rPr>
                <w:rFonts w:ascii="Times New Roman" w:hAnsi="Times New Roman" w:cs="Times New Roman"/>
                <w:b/>
                <w:bCs/>
                <w:sz w:val="20"/>
                <w:szCs w:val="20"/>
              </w:rPr>
              <w:t>1</w:t>
            </w:r>
            <w:r w:rsidR="00FD14D4" w:rsidRPr="00996798">
              <w:rPr>
                <w:rFonts w:ascii="Times New Roman" w:hAnsi="Times New Roman" w:cs="Times New Roman"/>
                <w:b/>
                <w:bCs/>
                <w:sz w:val="20"/>
                <w:szCs w:val="20"/>
              </w:rPr>
              <w:t>00</w:t>
            </w:r>
          </w:p>
        </w:tc>
        <w:tc>
          <w:tcPr>
            <w:tcW w:w="1690" w:type="dxa"/>
          </w:tcPr>
          <w:p w14:paraId="318C4AD8"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1.000</w:t>
            </w:r>
          </w:p>
        </w:tc>
      </w:tr>
      <w:tr w:rsidR="00FD14D4" w:rsidRPr="00996798" w14:paraId="0F427EDB" w14:textId="77777777" w:rsidTr="003102F9">
        <w:trPr>
          <w:trHeight w:val="67"/>
          <w:jc w:val="center"/>
        </w:trPr>
        <w:tc>
          <w:tcPr>
            <w:tcW w:w="1120" w:type="dxa"/>
            <w:vMerge/>
          </w:tcPr>
          <w:p w14:paraId="5F3C8A47" w14:textId="77777777" w:rsidR="00FD14D4" w:rsidRPr="00996798" w:rsidRDefault="00FD14D4" w:rsidP="003102F9">
            <w:pPr>
              <w:spacing w:after="160"/>
              <w:jc w:val="center"/>
              <w:rPr>
                <w:rFonts w:ascii="Times New Roman" w:hAnsi="Times New Roman" w:cs="Times New Roman"/>
                <w:b/>
                <w:bCs/>
                <w:sz w:val="20"/>
                <w:szCs w:val="20"/>
              </w:rPr>
            </w:pPr>
          </w:p>
        </w:tc>
        <w:tc>
          <w:tcPr>
            <w:tcW w:w="1738" w:type="dxa"/>
          </w:tcPr>
          <w:p w14:paraId="3091A76D"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LG10_KI</w:t>
            </w:r>
          </w:p>
        </w:tc>
        <w:tc>
          <w:tcPr>
            <w:tcW w:w="2406" w:type="dxa"/>
          </w:tcPr>
          <w:p w14:paraId="5ED0CE12" w14:textId="6F0F54CE" w:rsidR="00FD14D4" w:rsidRPr="00996798" w:rsidRDefault="008A4680"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0</w:t>
            </w:r>
            <w:r w:rsidR="00FD14D4" w:rsidRPr="00996798">
              <w:rPr>
                <w:rFonts w:ascii="Times New Roman" w:hAnsi="Times New Roman" w:cs="Times New Roman"/>
                <w:b/>
                <w:bCs/>
                <w:sz w:val="20"/>
                <w:szCs w:val="20"/>
              </w:rPr>
              <w:t>.</w:t>
            </w:r>
            <w:r w:rsidRPr="00996798">
              <w:rPr>
                <w:rFonts w:ascii="Times New Roman" w:hAnsi="Times New Roman" w:cs="Times New Roman"/>
                <w:b/>
                <w:bCs/>
                <w:sz w:val="20"/>
                <w:szCs w:val="20"/>
              </w:rPr>
              <w:t>1</w:t>
            </w:r>
            <w:r w:rsidR="00FD14D4" w:rsidRPr="00996798">
              <w:rPr>
                <w:rFonts w:ascii="Times New Roman" w:hAnsi="Times New Roman" w:cs="Times New Roman"/>
                <w:b/>
                <w:bCs/>
                <w:sz w:val="20"/>
                <w:szCs w:val="20"/>
              </w:rPr>
              <w:t>00</w:t>
            </w:r>
          </w:p>
        </w:tc>
        <w:tc>
          <w:tcPr>
            <w:tcW w:w="1690" w:type="dxa"/>
          </w:tcPr>
          <w:p w14:paraId="0B7E81B4" w14:textId="77777777" w:rsidR="00FD14D4" w:rsidRPr="00996798" w:rsidRDefault="00FD14D4" w:rsidP="003102F9">
            <w:pPr>
              <w:spacing w:after="160"/>
              <w:jc w:val="center"/>
              <w:rPr>
                <w:rFonts w:ascii="Times New Roman" w:hAnsi="Times New Roman" w:cs="Times New Roman"/>
                <w:b/>
                <w:bCs/>
                <w:sz w:val="20"/>
                <w:szCs w:val="20"/>
              </w:rPr>
            </w:pPr>
            <w:r w:rsidRPr="00996798">
              <w:rPr>
                <w:rFonts w:ascii="Times New Roman" w:hAnsi="Times New Roman" w:cs="Times New Roman"/>
                <w:b/>
                <w:bCs/>
                <w:sz w:val="20"/>
                <w:szCs w:val="20"/>
              </w:rPr>
              <w:t>1.000</w:t>
            </w:r>
          </w:p>
        </w:tc>
      </w:tr>
    </w:tbl>
    <w:p w14:paraId="0E1B3A8D" w14:textId="193CA3EB" w:rsidR="00C52955" w:rsidRPr="00996798" w:rsidRDefault="00C52955" w:rsidP="00533240">
      <w:pPr>
        <w:tabs>
          <w:tab w:val="left" w:pos="2835"/>
        </w:tabs>
        <w:spacing w:line="240" w:lineRule="auto"/>
        <w:jc w:val="center"/>
        <w:rPr>
          <w:rFonts w:ascii="Times New Roman" w:hAnsi="Times New Roman" w:cs="Times New Roman"/>
          <w:b/>
          <w:bCs/>
          <w:color w:val="000000" w:themeColor="text1"/>
          <w:sz w:val="20"/>
          <w:szCs w:val="20"/>
        </w:rPr>
      </w:pPr>
    </w:p>
    <w:p w14:paraId="6FE569A5" w14:textId="7AB01DE4" w:rsidR="00C52955" w:rsidRPr="00996798" w:rsidRDefault="00835B3B" w:rsidP="0027417C">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Uji Autokorelasi</w:t>
      </w:r>
    </w:p>
    <w:tbl>
      <w:tblPr>
        <w:tblStyle w:val="KisiTabel"/>
        <w:tblW w:w="7348" w:type="dxa"/>
        <w:jc w:val="center"/>
        <w:tblLayout w:type="fixed"/>
        <w:tblLook w:val="0000" w:firstRow="0" w:lastRow="0" w:firstColumn="0" w:lastColumn="0" w:noHBand="0" w:noVBand="0"/>
      </w:tblPr>
      <w:tblGrid>
        <w:gridCol w:w="988"/>
        <w:gridCol w:w="840"/>
        <w:gridCol w:w="1092"/>
        <w:gridCol w:w="1476"/>
        <w:gridCol w:w="1476"/>
        <w:gridCol w:w="1476"/>
      </w:tblGrid>
      <w:tr w:rsidR="00FD14D4" w:rsidRPr="00996798" w14:paraId="278EA4A0" w14:textId="77777777" w:rsidTr="003102F9">
        <w:trPr>
          <w:trHeight w:val="442"/>
          <w:jc w:val="center"/>
        </w:trPr>
        <w:tc>
          <w:tcPr>
            <w:tcW w:w="7348" w:type="dxa"/>
            <w:gridSpan w:val="6"/>
          </w:tcPr>
          <w:p w14:paraId="0669E54E"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p>
        </w:tc>
      </w:tr>
      <w:tr w:rsidR="00FD14D4" w:rsidRPr="00996798" w14:paraId="2E7A193F" w14:textId="77777777" w:rsidTr="003102F9">
        <w:trPr>
          <w:jc w:val="center"/>
        </w:trPr>
        <w:tc>
          <w:tcPr>
            <w:tcW w:w="988" w:type="dxa"/>
          </w:tcPr>
          <w:p w14:paraId="264E45F3"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Model</w:t>
            </w:r>
          </w:p>
        </w:tc>
        <w:tc>
          <w:tcPr>
            <w:tcW w:w="840" w:type="dxa"/>
          </w:tcPr>
          <w:p w14:paraId="23DE3B1E"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w:t>
            </w:r>
          </w:p>
        </w:tc>
        <w:tc>
          <w:tcPr>
            <w:tcW w:w="1092" w:type="dxa"/>
          </w:tcPr>
          <w:p w14:paraId="1F8EBE73"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 Square</w:t>
            </w:r>
          </w:p>
        </w:tc>
        <w:tc>
          <w:tcPr>
            <w:tcW w:w="1476" w:type="dxa"/>
          </w:tcPr>
          <w:p w14:paraId="422CFF5E"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Adjusted R Square</w:t>
            </w:r>
          </w:p>
        </w:tc>
        <w:tc>
          <w:tcPr>
            <w:tcW w:w="1476" w:type="dxa"/>
          </w:tcPr>
          <w:p w14:paraId="534D9ED3"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Std. Error of the Estimate</w:t>
            </w:r>
          </w:p>
        </w:tc>
        <w:tc>
          <w:tcPr>
            <w:tcW w:w="1476" w:type="dxa"/>
          </w:tcPr>
          <w:p w14:paraId="63D2F126"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Durbin-Watson</w:t>
            </w:r>
          </w:p>
        </w:tc>
      </w:tr>
      <w:tr w:rsidR="00FD14D4" w:rsidRPr="00996798" w14:paraId="6F8C8566" w14:textId="77777777" w:rsidTr="003102F9">
        <w:trPr>
          <w:jc w:val="center"/>
        </w:trPr>
        <w:tc>
          <w:tcPr>
            <w:tcW w:w="988" w:type="dxa"/>
          </w:tcPr>
          <w:p w14:paraId="1D274295"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w:t>
            </w:r>
          </w:p>
        </w:tc>
        <w:tc>
          <w:tcPr>
            <w:tcW w:w="840" w:type="dxa"/>
          </w:tcPr>
          <w:p w14:paraId="0632068E"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0.284</w:t>
            </w:r>
            <w:r w:rsidRPr="00996798">
              <w:rPr>
                <w:rFonts w:ascii="Times New Roman" w:hAnsi="Times New Roman" w:cs="Times New Roman"/>
                <w:b/>
                <w:bCs/>
                <w:color w:val="000000" w:themeColor="text1"/>
                <w:sz w:val="20"/>
                <w:szCs w:val="20"/>
                <w:vertAlign w:val="superscript"/>
              </w:rPr>
              <w:t>a</w:t>
            </w:r>
          </w:p>
        </w:tc>
        <w:tc>
          <w:tcPr>
            <w:tcW w:w="1092" w:type="dxa"/>
          </w:tcPr>
          <w:p w14:paraId="48322072"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0.081</w:t>
            </w:r>
          </w:p>
        </w:tc>
        <w:tc>
          <w:tcPr>
            <w:tcW w:w="1476" w:type="dxa"/>
          </w:tcPr>
          <w:p w14:paraId="46138B5B"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0.065</w:t>
            </w:r>
          </w:p>
        </w:tc>
        <w:tc>
          <w:tcPr>
            <w:tcW w:w="1476" w:type="dxa"/>
          </w:tcPr>
          <w:p w14:paraId="76D60902"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0.27060</w:t>
            </w:r>
          </w:p>
        </w:tc>
        <w:tc>
          <w:tcPr>
            <w:tcW w:w="1476" w:type="dxa"/>
          </w:tcPr>
          <w:p w14:paraId="0C248199"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1.704</w:t>
            </w:r>
          </w:p>
        </w:tc>
      </w:tr>
    </w:tbl>
    <w:p w14:paraId="35F4FAD6" w14:textId="5C1400A7" w:rsidR="00835B3B" w:rsidRDefault="00835B3B" w:rsidP="00835B3B">
      <w:pPr>
        <w:tabs>
          <w:tab w:val="left" w:pos="2835"/>
        </w:tabs>
        <w:spacing w:line="240" w:lineRule="auto"/>
        <w:jc w:val="center"/>
        <w:rPr>
          <w:rFonts w:ascii="Times New Roman" w:hAnsi="Times New Roman" w:cs="Times New Roman"/>
          <w:b/>
          <w:bCs/>
          <w:color w:val="000000" w:themeColor="text1"/>
          <w:sz w:val="20"/>
          <w:szCs w:val="20"/>
        </w:rPr>
      </w:pPr>
    </w:p>
    <w:p w14:paraId="26BF7EB9" w14:textId="77777777" w:rsid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49E1B6DB" w14:textId="77777777" w:rsid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303290AB" w14:textId="77777777" w:rsid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15B963E5" w14:textId="77777777" w:rsid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4377F2C1" w14:textId="77777777" w:rsid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4A80AFE6" w14:textId="77777777" w:rsidR="00996798" w:rsidRPr="00996798" w:rsidRDefault="00996798" w:rsidP="00835B3B">
      <w:pPr>
        <w:tabs>
          <w:tab w:val="left" w:pos="2835"/>
        </w:tabs>
        <w:spacing w:line="240" w:lineRule="auto"/>
        <w:jc w:val="center"/>
        <w:rPr>
          <w:rFonts w:ascii="Times New Roman" w:hAnsi="Times New Roman" w:cs="Times New Roman"/>
          <w:b/>
          <w:bCs/>
          <w:color w:val="000000" w:themeColor="text1"/>
          <w:sz w:val="20"/>
          <w:szCs w:val="20"/>
        </w:rPr>
      </w:pPr>
    </w:p>
    <w:p w14:paraId="1EF9835E" w14:textId="46C8380B" w:rsidR="00C52955" w:rsidRPr="00996798" w:rsidRDefault="00835B3B" w:rsidP="0027417C">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lastRenderedPageBreak/>
        <w:t xml:space="preserve">Uji </w:t>
      </w:r>
      <w:proofErr w:type="spellStart"/>
      <w:r w:rsidRPr="00996798">
        <w:rPr>
          <w:rFonts w:ascii="Times New Roman" w:hAnsi="Times New Roman" w:cs="Times New Roman"/>
          <w:b/>
          <w:bCs/>
          <w:color w:val="000000" w:themeColor="text1"/>
          <w:sz w:val="20"/>
          <w:szCs w:val="20"/>
        </w:rPr>
        <w:t>Heteroskedastisitas</w:t>
      </w:r>
      <w:proofErr w:type="spellEnd"/>
    </w:p>
    <w:p w14:paraId="6345EB82" w14:textId="2B1C3073" w:rsidR="00C52955" w:rsidRPr="00996798" w:rsidRDefault="00FD14D4" w:rsidP="009B4C3D">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noProof/>
          <w:color w:val="000000" w:themeColor="text1"/>
          <w:sz w:val="20"/>
          <w:szCs w:val="20"/>
        </w:rPr>
        <w:drawing>
          <wp:inline distT="0" distB="0" distL="0" distR="0" wp14:anchorId="737B64A5" wp14:editId="5B98929F">
            <wp:extent cx="4000500" cy="2036835"/>
            <wp:effectExtent l="0" t="0" r="0" b="1905"/>
            <wp:docPr id="573142517" name="Gambar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13824" cy="2043619"/>
                    </a:xfrm>
                    <a:prstGeom prst="rect">
                      <a:avLst/>
                    </a:prstGeom>
                    <a:noFill/>
                    <a:ln>
                      <a:noFill/>
                    </a:ln>
                  </pic:spPr>
                </pic:pic>
              </a:graphicData>
            </a:graphic>
          </wp:inline>
        </w:drawing>
      </w:r>
    </w:p>
    <w:p w14:paraId="4F9C197E" w14:textId="31ADCFCE" w:rsidR="00092762" w:rsidRPr="00996798" w:rsidRDefault="00092762" w:rsidP="00996798">
      <w:pPr>
        <w:tabs>
          <w:tab w:val="left" w:pos="2835"/>
        </w:tabs>
        <w:spacing w:line="240" w:lineRule="auto"/>
        <w:jc w:val="center"/>
        <w:rPr>
          <w:rFonts w:ascii="Times New Roman" w:hAnsi="Times New Roman" w:cs="Times New Roman"/>
          <w:b/>
          <w:bCs/>
          <w:color w:val="000000" w:themeColor="text1"/>
          <w:sz w:val="20"/>
          <w:szCs w:val="20"/>
        </w:rPr>
      </w:pPr>
      <w:proofErr w:type="spellStart"/>
      <w:r w:rsidRPr="00996798">
        <w:rPr>
          <w:rFonts w:ascii="Times New Roman" w:hAnsi="Times New Roman" w:cs="Times New Roman"/>
          <w:b/>
          <w:bCs/>
          <w:color w:val="000000" w:themeColor="text1"/>
          <w:sz w:val="20"/>
          <w:szCs w:val="20"/>
        </w:rPr>
        <w:t>Analisis</w:t>
      </w:r>
      <w:proofErr w:type="spellEnd"/>
      <w:r w:rsidRPr="00996798">
        <w:rPr>
          <w:rFonts w:ascii="Times New Roman" w:hAnsi="Times New Roman" w:cs="Times New Roman"/>
          <w:b/>
          <w:bCs/>
          <w:color w:val="000000" w:themeColor="text1"/>
          <w:sz w:val="20"/>
          <w:szCs w:val="20"/>
        </w:rPr>
        <w:t xml:space="preserve"> </w:t>
      </w:r>
      <w:proofErr w:type="spellStart"/>
      <w:r w:rsidRPr="00996798">
        <w:rPr>
          <w:rFonts w:ascii="Times New Roman" w:hAnsi="Times New Roman" w:cs="Times New Roman"/>
          <w:b/>
          <w:bCs/>
          <w:color w:val="000000" w:themeColor="text1"/>
          <w:sz w:val="20"/>
          <w:szCs w:val="20"/>
        </w:rPr>
        <w:t>Regresi</w:t>
      </w:r>
      <w:proofErr w:type="spellEnd"/>
      <w:r w:rsidRPr="00996798">
        <w:rPr>
          <w:rFonts w:ascii="Times New Roman" w:hAnsi="Times New Roman" w:cs="Times New Roman"/>
          <w:b/>
          <w:bCs/>
          <w:color w:val="000000" w:themeColor="text1"/>
          <w:sz w:val="20"/>
          <w:szCs w:val="20"/>
        </w:rPr>
        <w:t xml:space="preserve"> Linier </w:t>
      </w:r>
      <w:proofErr w:type="spellStart"/>
      <w:r w:rsidRPr="00996798">
        <w:rPr>
          <w:rFonts w:ascii="Times New Roman" w:hAnsi="Times New Roman" w:cs="Times New Roman"/>
          <w:b/>
          <w:bCs/>
          <w:color w:val="000000" w:themeColor="text1"/>
          <w:sz w:val="20"/>
          <w:szCs w:val="20"/>
        </w:rPr>
        <w:t>Berganda</w:t>
      </w:r>
      <w:proofErr w:type="spellEnd"/>
    </w:p>
    <w:tbl>
      <w:tblPr>
        <w:tblStyle w:val="KisiTabel"/>
        <w:tblW w:w="7437" w:type="dxa"/>
        <w:tblLayout w:type="fixed"/>
        <w:tblLook w:val="0000" w:firstRow="0" w:lastRow="0" w:firstColumn="0" w:lastColumn="0" w:noHBand="0" w:noVBand="0"/>
      </w:tblPr>
      <w:tblGrid>
        <w:gridCol w:w="684"/>
        <w:gridCol w:w="1099"/>
        <w:gridCol w:w="1242"/>
        <w:gridCol w:w="1243"/>
        <w:gridCol w:w="1370"/>
        <w:gridCol w:w="955"/>
        <w:gridCol w:w="844"/>
      </w:tblGrid>
      <w:tr w:rsidR="00FD14D4" w:rsidRPr="00996798" w14:paraId="24885449" w14:textId="77777777" w:rsidTr="00B46574">
        <w:trPr>
          <w:trHeight w:val="341"/>
        </w:trPr>
        <w:tc>
          <w:tcPr>
            <w:tcW w:w="7437" w:type="dxa"/>
            <w:gridSpan w:val="7"/>
          </w:tcPr>
          <w:p w14:paraId="37932F3F" w14:textId="77777777" w:rsidR="00FD14D4" w:rsidRPr="00996798" w:rsidRDefault="00FD14D4" w:rsidP="003102F9">
            <w:pPr>
              <w:spacing w:after="160" w:line="259" w:lineRule="auto"/>
              <w:jc w:val="center"/>
              <w:rPr>
                <w:rFonts w:ascii="Times New Roman" w:hAnsi="Times New Roman" w:cs="Times New Roman"/>
                <w:b/>
                <w:bCs/>
                <w:sz w:val="20"/>
                <w:szCs w:val="20"/>
              </w:rPr>
            </w:pPr>
            <w:proofErr w:type="spellStart"/>
            <w:r w:rsidRPr="00996798">
              <w:rPr>
                <w:rFonts w:ascii="Times New Roman" w:hAnsi="Times New Roman" w:cs="Times New Roman"/>
                <w:b/>
                <w:bCs/>
                <w:sz w:val="20"/>
                <w:szCs w:val="20"/>
              </w:rPr>
              <w:t>Coefficients</w:t>
            </w:r>
            <w:r w:rsidRPr="00996798">
              <w:rPr>
                <w:rFonts w:ascii="Times New Roman" w:hAnsi="Times New Roman" w:cs="Times New Roman"/>
                <w:b/>
                <w:bCs/>
                <w:sz w:val="20"/>
                <w:szCs w:val="20"/>
                <w:vertAlign w:val="superscript"/>
              </w:rPr>
              <w:t>a</w:t>
            </w:r>
            <w:proofErr w:type="spellEnd"/>
          </w:p>
        </w:tc>
      </w:tr>
      <w:tr w:rsidR="00FD14D4" w:rsidRPr="00996798" w14:paraId="3B466F9A" w14:textId="77777777" w:rsidTr="00B46574">
        <w:trPr>
          <w:trHeight w:val="543"/>
        </w:trPr>
        <w:tc>
          <w:tcPr>
            <w:tcW w:w="1783" w:type="dxa"/>
            <w:gridSpan w:val="2"/>
            <w:vMerge w:val="restart"/>
          </w:tcPr>
          <w:p w14:paraId="1D164A8A"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Model</w:t>
            </w:r>
          </w:p>
        </w:tc>
        <w:tc>
          <w:tcPr>
            <w:tcW w:w="2485" w:type="dxa"/>
            <w:gridSpan w:val="2"/>
          </w:tcPr>
          <w:p w14:paraId="7B3657B0"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Unstandardized Coefficients</w:t>
            </w:r>
          </w:p>
        </w:tc>
        <w:tc>
          <w:tcPr>
            <w:tcW w:w="1370" w:type="dxa"/>
          </w:tcPr>
          <w:p w14:paraId="6ECEE6AF"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Standardized Coefficients</w:t>
            </w:r>
          </w:p>
        </w:tc>
        <w:tc>
          <w:tcPr>
            <w:tcW w:w="955" w:type="dxa"/>
            <w:vMerge w:val="restart"/>
          </w:tcPr>
          <w:p w14:paraId="1274A935"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t</w:t>
            </w:r>
          </w:p>
        </w:tc>
        <w:tc>
          <w:tcPr>
            <w:tcW w:w="841" w:type="dxa"/>
            <w:vMerge w:val="restart"/>
          </w:tcPr>
          <w:p w14:paraId="208C23CF"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Sig.</w:t>
            </w:r>
          </w:p>
        </w:tc>
      </w:tr>
      <w:tr w:rsidR="00FD14D4" w:rsidRPr="00996798" w14:paraId="339E0CAD" w14:textId="77777777" w:rsidTr="00B46574">
        <w:trPr>
          <w:trHeight w:val="121"/>
        </w:trPr>
        <w:tc>
          <w:tcPr>
            <w:tcW w:w="1783" w:type="dxa"/>
            <w:gridSpan w:val="2"/>
            <w:vMerge/>
          </w:tcPr>
          <w:p w14:paraId="183431A7" w14:textId="77777777" w:rsidR="00FD14D4" w:rsidRPr="00996798" w:rsidRDefault="00FD14D4" w:rsidP="003102F9">
            <w:pPr>
              <w:spacing w:after="160" w:line="259" w:lineRule="auto"/>
              <w:jc w:val="center"/>
              <w:rPr>
                <w:rFonts w:ascii="Times New Roman" w:hAnsi="Times New Roman" w:cs="Times New Roman"/>
                <w:b/>
                <w:bCs/>
                <w:sz w:val="20"/>
                <w:szCs w:val="20"/>
              </w:rPr>
            </w:pPr>
          </w:p>
        </w:tc>
        <w:tc>
          <w:tcPr>
            <w:tcW w:w="1242" w:type="dxa"/>
          </w:tcPr>
          <w:p w14:paraId="25618AD1"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B</w:t>
            </w:r>
          </w:p>
        </w:tc>
        <w:tc>
          <w:tcPr>
            <w:tcW w:w="1242" w:type="dxa"/>
          </w:tcPr>
          <w:p w14:paraId="2A1741C7"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Std. Error</w:t>
            </w:r>
          </w:p>
        </w:tc>
        <w:tc>
          <w:tcPr>
            <w:tcW w:w="1370" w:type="dxa"/>
          </w:tcPr>
          <w:p w14:paraId="59433E91"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Beta</w:t>
            </w:r>
          </w:p>
        </w:tc>
        <w:tc>
          <w:tcPr>
            <w:tcW w:w="955" w:type="dxa"/>
            <w:vMerge/>
          </w:tcPr>
          <w:p w14:paraId="03C42143" w14:textId="77777777" w:rsidR="00FD14D4" w:rsidRPr="00996798" w:rsidRDefault="00FD14D4" w:rsidP="003102F9">
            <w:pPr>
              <w:spacing w:after="160" w:line="259" w:lineRule="auto"/>
              <w:jc w:val="center"/>
              <w:rPr>
                <w:rFonts w:ascii="Times New Roman" w:hAnsi="Times New Roman" w:cs="Times New Roman"/>
                <w:b/>
                <w:bCs/>
                <w:sz w:val="20"/>
                <w:szCs w:val="20"/>
              </w:rPr>
            </w:pPr>
          </w:p>
        </w:tc>
        <w:tc>
          <w:tcPr>
            <w:tcW w:w="841" w:type="dxa"/>
            <w:vMerge/>
          </w:tcPr>
          <w:p w14:paraId="163CBFFD" w14:textId="77777777" w:rsidR="00FD14D4" w:rsidRPr="00996798" w:rsidRDefault="00FD14D4" w:rsidP="003102F9">
            <w:pPr>
              <w:spacing w:after="160" w:line="259" w:lineRule="auto"/>
              <w:jc w:val="center"/>
              <w:rPr>
                <w:rFonts w:ascii="Times New Roman" w:hAnsi="Times New Roman" w:cs="Times New Roman"/>
                <w:b/>
                <w:bCs/>
                <w:sz w:val="20"/>
                <w:szCs w:val="20"/>
              </w:rPr>
            </w:pPr>
          </w:p>
        </w:tc>
      </w:tr>
      <w:tr w:rsidR="00FD14D4" w:rsidRPr="00996798" w14:paraId="6FADA166" w14:textId="77777777" w:rsidTr="00B46574">
        <w:trPr>
          <w:trHeight w:val="329"/>
        </w:trPr>
        <w:tc>
          <w:tcPr>
            <w:tcW w:w="684" w:type="dxa"/>
            <w:vMerge w:val="restart"/>
          </w:tcPr>
          <w:p w14:paraId="5159126D"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1</w:t>
            </w:r>
          </w:p>
        </w:tc>
        <w:tc>
          <w:tcPr>
            <w:tcW w:w="1099" w:type="dxa"/>
          </w:tcPr>
          <w:p w14:paraId="6124C7AC"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(Constant)</w:t>
            </w:r>
          </w:p>
        </w:tc>
        <w:tc>
          <w:tcPr>
            <w:tcW w:w="1242" w:type="dxa"/>
          </w:tcPr>
          <w:p w14:paraId="5B0CF6C9"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0.664</w:t>
            </w:r>
          </w:p>
        </w:tc>
        <w:tc>
          <w:tcPr>
            <w:tcW w:w="1242" w:type="dxa"/>
          </w:tcPr>
          <w:p w14:paraId="1B646D0A"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0.073</w:t>
            </w:r>
          </w:p>
        </w:tc>
        <w:tc>
          <w:tcPr>
            <w:tcW w:w="1370" w:type="dxa"/>
          </w:tcPr>
          <w:p w14:paraId="76B7E14F" w14:textId="77777777" w:rsidR="00FD14D4" w:rsidRPr="00996798" w:rsidRDefault="00FD14D4" w:rsidP="003102F9">
            <w:pPr>
              <w:spacing w:after="160" w:line="259" w:lineRule="auto"/>
              <w:jc w:val="center"/>
              <w:rPr>
                <w:rFonts w:ascii="Times New Roman" w:hAnsi="Times New Roman" w:cs="Times New Roman"/>
                <w:b/>
                <w:bCs/>
                <w:sz w:val="20"/>
                <w:szCs w:val="20"/>
              </w:rPr>
            </w:pPr>
          </w:p>
        </w:tc>
        <w:tc>
          <w:tcPr>
            <w:tcW w:w="955" w:type="dxa"/>
          </w:tcPr>
          <w:p w14:paraId="074B9B40"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9.047</w:t>
            </w:r>
          </w:p>
        </w:tc>
        <w:tc>
          <w:tcPr>
            <w:tcW w:w="841" w:type="dxa"/>
          </w:tcPr>
          <w:p w14:paraId="7A8F89FD"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0.000</w:t>
            </w:r>
          </w:p>
        </w:tc>
      </w:tr>
      <w:tr w:rsidR="00FD14D4" w:rsidRPr="00996798" w14:paraId="732E1BB8" w14:textId="77777777" w:rsidTr="00B46574">
        <w:trPr>
          <w:trHeight w:val="121"/>
        </w:trPr>
        <w:tc>
          <w:tcPr>
            <w:tcW w:w="684" w:type="dxa"/>
            <w:vMerge/>
          </w:tcPr>
          <w:p w14:paraId="7315B4DF" w14:textId="77777777" w:rsidR="00FD14D4" w:rsidRPr="00996798" w:rsidRDefault="00FD14D4" w:rsidP="003102F9">
            <w:pPr>
              <w:spacing w:after="160" w:line="259" w:lineRule="auto"/>
              <w:jc w:val="center"/>
              <w:rPr>
                <w:rFonts w:ascii="Times New Roman" w:hAnsi="Times New Roman" w:cs="Times New Roman"/>
                <w:b/>
                <w:bCs/>
                <w:sz w:val="20"/>
                <w:szCs w:val="20"/>
              </w:rPr>
            </w:pPr>
          </w:p>
        </w:tc>
        <w:tc>
          <w:tcPr>
            <w:tcW w:w="1099" w:type="dxa"/>
          </w:tcPr>
          <w:p w14:paraId="22C8C1BB"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LG10_SR</w:t>
            </w:r>
          </w:p>
        </w:tc>
        <w:tc>
          <w:tcPr>
            <w:tcW w:w="1242" w:type="dxa"/>
          </w:tcPr>
          <w:p w14:paraId="0ABCDA02"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0.101</w:t>
            </w:r>
          </w:p>
        </w:tc>
        <w:tc>
          <w:tcPr>
            <w:tcW w:w="1242" w:type="dxa"/>
          </w:tcPr>
          <w:p w14:paraId="0A04459D"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0.079</w:t>
            </w:r>
          </w:p>
        </w:tc>
        <w:tc>
          <w:tcPr>
            <w:tcW w:w="1370" w:type="dxa"/>
          </w:tcPr>
          <w:p w14:paraId="60EF4511"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0.114</w:t>
            </w:r>
          </w:p>
        </w:tc>
        <w:tc>
          <w:tcPr>
            <w:tcW w:w="955" w:type="dxa"/>
          </w:tcPr>
          <w:p w14:paraId="56397D62"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1.283</w:t>
            </w:r>
          </w:p>
        </w:tc>
        <w:tc>
          <w:tcPr>
            <w:tcW w:w="841" w:type="dxa"/>
          </w:tcPr>
          <w:p w14:paraId="768BFB21"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0.202</w:t>
            </w:r>
          </w:p>
        </w:tc>
      </w:tr>
      <w:tr w:rsidR="00FD14D4" w:rsidRPr="00996798" w14:paraId="61CE8F00" w14:textId="77777777" w:rsidTr="00B46574">
        <w:trPr>
          <w:trHeight w:val="70"/>
        </w:trPr>
        <w:tc>
          <w:tcPr>
            <w:tcW w:w="684" w:type="dxa"/>
            <w:vMerge/>
          </w:tcPr>
          <w:p w14:paraId="4AEA5010" w14:textId="77777777" w:rsidR="00FD14D4" w:rsidRPr="00996798" w:rsidRDefault="00FD14D4" w:rsidP="003102F9">
            <w:pPr>
              <w:spacing w:after="160" w:line="259" w:lineRule="auto"/>
              <w:jc w:val="center"/>
              <w:rPr>
                <w:rFonts w:ascii="Times New Roman" w:hAnsi="Times New Roman" w:cs="Times New Roman"/>
                <w:b/>
                <w:bCs/>
                <w:sz w:val="20"/>
                <w:szCs w:val="20"/>
              </w:rPr>
            </w:pPr>
          </w:p>
        </w:tc>
        <w:tc>
          <w:tcPr>
            <w:tcW w:w="1099" w:type="dxa"/>
          </w:tcPr>
          <w:p w14:paraId="1A0E5726"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LG10_KI</w:t>
            </w:r>
          </w:p>
        </w:tc>
        <w:tc>
          <w:tcPr>
            <w:tcW w:w="1242" w:type="dxa"/>
          </w:tcPr>
          <w:p w14:paraId="3331FE69"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0.264</w:t>
            </w:r>
          </w:p>
        </w:tc>
        <w:tc>
          <w:tcPr>
            <w:tcW w:w="1242" w:type="dxa"/>
          </w:tcPr>
          <w:p w14:paraId="1FF9BF10"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0.090</w:t>
            </w:r>
          </w:p>
        </w:tc>
        <w:tc>
          <w:tcPr>
            <w:tcW w:w="1370" w:type="dxa"/>
          </w:tcPr>
          <w:p w14:paraId="4B239623"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0.260</w:t>
            </w:r>
          </w:p>
        </w:tc>
        <w:tc>
          <w:tcPr>
            <w:tcW w:w="955" w:type="dxa"/>
          </w:tcPr>
          <w:p w14:paraId="2F43A7F0"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2.929</w:t>
            </w:r>
          </w:p>
        </w:tc>
        <w:tc>
          <w:tcPr>
            <w:tcW w:w="841" w:type="dxa"/>
          </w:tcPr>
          <w:p w14:paraId="518E7941" w14:textId="77777777" w:rsidR="00FD14D4" w:rsidRPr="00996798" w:rsidRDefault="00FD14D4" w:rsidP="003102F9">
            <w:pPr>
              <w:spacing w:after="160" w:line="259" w:lineRule="auto"/>
              <w:jc w:val="center"/>
              <w:rPr>
                <w:rFonts w:ascii="Times New Roman" w:hAnsi="Times New Roman" w:cs="Times New Roman"/>
                <w:b/>
                <w:bCs/>
                <w:sz w:val="20"/>
                <w:szCs w:val="20"/>
              </w:rPr>
            </w:pPr>
            <w:r w:rsidRPr="00996798">
              <w:rPr>
                <w:rFonts w:ascii="Times New Roman" w:hAnsi="Times New Roman" w:cs="Times New Roman"/>
                <w:b/>
                <w:bCs/>
                <w:sz w:val="20"/>
                <w:szCs w:val="20"/>
              </w:rPr>
              <w:t>0.004</w:t>
            </w:r>
          </w:p>
        </w:tc>
      </w:tr>
    </w:tbl>
    <w:p w14:paraId="034A9103" w14:textId="77777777" w:rsidR="00996798" w:rsidRDefault="00996798" w:rsidP="00996798">
      <w:pPr>
        <w:tabs>
          <w:tab w:val="left" w:pos="2835"/>
        </w:tabs>
        <w:spacing w:line="240" w:lineRule="auto"/>
        <w:rPr>
          <w:rFonts w:ascii="Times New Roman" w:hAnsi="Times New Roman" w:cs="Times New Roman"/>
          <w:b/>
          <w:bCs/>
          <w:color w:val="000000" w:themeColor="text1"/>
          <w:sz w:val="20"/>
          <w:szCs w:val="20"/>
        </w:rPr>
      </w:pPr>
    </w:p>
    <w:p w14:paraId="4D8426C8" w14:textId="727811AA" w:rsidR="00C52955" w:rsidRPr="00996798" w:rsidRDefault="00092762" w:rsidP="00996798">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 xml:space="preserve">Uji </w:t>
      </w:r>
      <w:proofErr w:type="spellStart"/>
      <w:r w:rsidRPr="00996798">
        <w:rPr>
          <w:rFonts w:ascii="Times New Roman" w:hAnsi="Times New Roman" w:cs="Times New Roman"/>
          <w:b/>
          <w:bCs/>
          <w:color w:val="000000" w:themeColor="text1"/>
          <w:sz w:val="20"/>
          <w:szCs w:val="20"/>
        </w:rPr>
        <w:t>Koefisien</w:t>
      </w:r>
      <w:proofErr w:type="spellEnd"/>
      <w:r w:rsidRPr="00996798">
        <w:rPr>
          <w:rFonts w:ascii="Times New Roman" w:hAnsi="Times New Roman" w:cs="Times New Roman"/>
          <w:b/>
          <w:bCs/>
          <w:color w:val="000000" w:themeColor="text1"/>
          <w:sz w:val="20"/>
          <w:szCs w:val="20"/>
        </w:rPr>
        <w:t xml:space="preserve"> </w:t>
      </w:r>
      <w:proofErr w:type="spellStart"/>
      <w:r w:rsidRPr="00996798">
        <w:rPr>
          <w:rFonts w:ascii="Times New Roman" w:hAnsi="Times New Roman" w:cs="Times New Roman"/>
          <w:b/>
          <w:bCs/>
          <w:color w:val="000000" w:themeColor="text1"/>
          <w:sz w:val="20"/>
          <w:szCs w:val="20"/>
        </w:rPr>
        <w:t>Determinasi</w:t>
      </w:r>
      <w:proofErr w:type="spellEnd"/>
      <w:r w:rsidRPr="00996798">
        <w:rPr>
          <w:rFonts w:ascii="Times New Roman" w:hAnsi="Times New Roman" w:cs="Times New Roman"/>
          <w:b/>
          <w:bCs/>
          <w:color w:val="000000" w:themeColor="text1"/>
          <w:sz w:val="20"/>
          <w:szCs w:val="20"/>
        </w:rPr>
        <w:t xml:space="preserve"> (R Square 2)</w:t>
      </w:r>
    </w:p>
    <w:tbl>
      <w:tblPr>
        <w:tblStyle w:val="KisiTabel"/>
        <w:tblW w:w="5872" w:type="dxa"/>
        <w:jc w:val="center"/>
        <w:tblLayout w:type="fixed"/>
        <w:tblLook w:val="0000" w:firstRow="0" w:lastRow="0" w:firstColumn="0" w:lastColumn="0" w:noHBand="0" w:noVBand="0"/>
      </w:tblPr>
      <w:tblGrid>
        <w:gridCol w:w="846"/>
        <w:gridCol w:w="982"/>
        <w:gridCol w:w="1092"/>
        <w:gridCol w:w="1476"/>
        <w:gridCol w:w="1476"/>
      </w:tblGrid>
      <w:tr w:rsidR="00FD14D4" w:rsidRPr="00996798" w14:paraId="67CF2AC7" w14:textId="77777777" w:rsidTr="00FD14D4">
        <w:trPr>
          <w:jc w:val="center"/>
        </w:trPr>
        <w:tc>
          <w:tcPr>
            <w:tcW w:w="846" w:type="dxa"/>
          </w:tcPr>
          <w:p w14:paraId="2F2296A8"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Model</w:t>
            </w:r>
          </w:p>
        </w:tc>
        <w:tc>
          <w:tcPr>
            <w:tcW w:w="982" w:type="dxa"/>
          </w:tcPr>
          <w:p w14:paraId="5CFA6566"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w:t>
            </w:r>
          </w:p>
        </w:tc>
        <w:tc>
          <w:tcPr>
            <w:tcW w:w="1092" w:type="dxa"/>
          </w:tcPr>
          <w:p w14:paraId="0D10E701"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 Square</w:t>
            </w:r>
          </w:p>
        </w:tc>
        <w:tc>
          <w:tcPr>
            <w:tcW w:w="1476" w:type="dxa"/>
          </w:tcPr>
          <w:p w14:paraId="5C7AC8E2"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Adjusted R Square</w:t>
            </w:r>
          </w:p>
        </w:tc>
        <w:tc>
          <w:tcPr>
            <w:tcW w:w="1476" w:type="dxa"/>
          </w:tcPr>
          <w:p w14:paraId="6D7976CB"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Std. Error of the Estimate</w:t>
            </w:r>
          </w:p>
        </w:tc>
      </w:tr>
      <w:tr w:rsidR="00FD14D4" w:rsidRPr="00996798" w14:paraId="1113B3A2" w14:textId="77777777" w:rsidTr="00FD14D4">
        <w:trPr>
          <w:jc w:val="center"/>
        </w:trPr>
        <w:tc>
          <w:tcPr>
            <w:tcW w:w="846" w:type="dxa"/>
          </w:tcPr>
          <w:p w14:paraId="11A8F6D4"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w:t>
            </w:r>
          </w:p>
        </w:tc>
        <w:tc>
          <w:tcPr>
            <w:tcW w:w="982" w:type="dxa"/>
          </w:tcPr>
          <w:p w14:paraId="1A11D106"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0.284</w:t>
            </w:r>
            <w:r w:rsidRPr="00996798">
              <w:rPr>
                <w:rFonts w:ascii="Times New Roman" w:hAnsi="Times New Roman" w:cs="Times New Roman"/>
                <w:b/>
                <w:bCs/>
                <w:color w:val="000000" w:themeColor="text1"/>
                <w:sz w:val="20"/>
                <w:szCs w:val="20"/>
                <w:vertAlign w:val="superscript"/>
              </w:rPr>
              <w:t>a</w:t>
            </w:r>
          </w:p>
        </w:tc>
        <w:tc>
          <w:tcPr>
            <w:tcW w:w="1092" w:type="dxa"/>
          </w:tcPr>
          <w:p w14:paraId="388C9AE3"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0.081</w:t>
            </w:r>
          </w:p>
        </w:tc>
        <w:tc>
          <w:tcPr>
            <w:tcW w:w="1476" w:type="dxa"/>
          </w:tcPr>
          <w:p w14:paraId="051EC9CA"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0.065</w:t>
            </w:r>
          </w:p>
        </w:tc>
        <w:tc>
          <w:tcPr>
            <w:tcW w:w="1476" w:type="dxa"/>
          </w:tcPr>
          <w:p w14:paraId="092FFD43" w14:textId="77777777" w:rsidR="00FD14D4" w:rsidRPr="00996798" w:rsidRDefault="00FD14D4" w:rsidP="003102F9">
            <w:pPr>
              <w:tabs>
                <w:tab w:val="left" w:pos="2835"/>
              </w:tabs>
              <w:spacing w:after="1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0.27060</w:t>
            </w:r>
          </w:p>
        </w:tc>
      </w:tr>
    </w:tbl>
    <w:p w14:paraId="0F5ED4A0" w14:textId="77777777" w:rsidR="00FD14D4" w:rsidRPr="00996798" w:rsidRDefault="00FD14D4" w:rsidP="00996798">
      <w:pPr>
        <w:tabs>
          <w:tab w:val="left" w:pos="2835"/>
        </w:tabs>
        <w:spacing w:line="240" w:lineRule="auto"/>
        <w:rPr>
          <w:rFonts w:ascii="Times New Roman" w:hAnsi="Times New Roman" w:cs="Times New Roman"/>
          <w:b/>
          <w:bCs/>
          <w:color w:val="000000" w:themeColor="text1"/>
          <w:sz w:val="20"/>
          <w:szCs w:val="20"/>
        </w:rPr>
      </w:pPr>
    </w:p>
    <w:p w14:paraId="4F5912D2" w14:textId="3C6F43F6" w:rsidR="0027417C" w:rsidRPr="00996798" w:rsidRDefault="002B51CD" w:rsidP="00996798">
      <w:pPr>
        <w:tabs>
          <w:tab w:val="left" w:pos="2835"/>
        </w:tabs>
        <w:spacing w:line="240" w:lineRule="auto"/>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Uji F</w:t>
      </w:r>
    </w:p>
    <w:tbl>
      <w:tblPr>
        <w:tblStyle w:val="KisiTabel"/>
        <w:tblW w:w="8080" w:type="dxa"/>
        <w:jc w:val="center"/>
        <w:tblLayout w:type="fixed"/>
        <w:tblLook w:val="0000" w:firstRow="0" w:lastRow="0" w:firstColumn="0" w:lastColumn="0" w:noHBand="0" w:noVBand="0"/>
      </w:tblPr>
      <w:tblGrid>
        <w:gridCol w:w="599"/>
        <w:gridCol w:w="1527"/>
        <w:gridCol w:w="1418"/>
        <w:gridCol w:w="1134"/>
        <w:gridCol w:w="1134"/>
        <w:gridCol w:w="1030"/>
        <w:gridCol w:w="1238"/>
      </w:tblGrid>
      <w:tr w:rsidR="00FD14D4" w:rsidRPr="00996798" w14:paraId="4D0AFD7D" w14:textId="77777777" w:rsidTr="003102F9">
        <w:trPr>
          <w:jc w:val="center"/>
        </w:trPr>
        <w:tc>
          <w:tcPr>
            <w:tcW w:w="8080" w:type="dxa"/>
            <w:gridSpan w:val="7"/>
          </w:tcPr>
          <w:p w14:paraId="2A20F2AF"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roofErr w:type="spellStart"/>
            <w:r w:rsidRPr="00996798">
              <w:rPr>
                <w:rFonts w:ascii="Times New Roman" w:hAnsi="Times New Roman" w:cs="Times New Roman"/>
                <w:b/>
                <w:bCs/>
                <w:color w:val="000000" w:themeColor="text1"/>
                <w:sz w:val="20"/>
                <w:szCs w:val="20"/>
              </w:rPr>
              <w:t>ANOVA</w:t>
            </w:r>
            <w:r w:rsidRPr="00996798">
              <w:rPr>
                <w:rFonts w:ascii="Times New Roman" w:hAnsi="Times New Roman" w:cs="Times New Roman"/>
                <w:b/>
                <w:bCs/>
                <w:color w:val="000000" w:themeColor="text1"/>
                <w:sz w:val="20"/>
                <w:szCs w:val="20"/>
                <w:vertAlign w:val="superscript"/>
              </w:rPr>
              <w:t>a</w:t>
            </w:r>
            <w:proofErr w:type="spellEnd"/>
          </w:p>
        </w:tc>
      </w:tr>
      <w:tr w:rsidR="00FD14D4" w:rsidRPr="00996798" w14:paraId="488B5675" w14:textId="77777777" w:rsidTr="003102F9">
        <w:trPr>
          <w:jc w:val="center"/>
        </w:trPr>
        <w:tc>
          <w:tcPr>
            <w:tcW w:w="2126" w:type="dxa"/>
            <w:gridSpan w:val="2"/>
          </w:tcPr>
          <w:p w14:paraId="39AB7D0D"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Model</w:t>
            </w:r>
          </w:p>
        </w:tc>
        <w:tc>
          <w:tcPr>
            <w:tcW w:w="1418" w:type="dxa"/>
          </w:tcPr>
          <w:p w14:paraId="02E930FF"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Sum of Squares</w:t>
            </w:r>
          </w:p>
        </w:tc>
        <w:tc>
          <w:tcPr>
            <w:tcW w:w="1134" w:type="dxa"/>
          </w:tcPr>
          <w:p w14:paraId="47094EE0"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roofErr w:type="spellStart"/>
            <w:r w:rsidRPr="00996798">
              <w:rPr>
                <w:rFonts w:ascii="Times New Roman" w:hAnsi="Times New Roman" w:cs="Times New Roman"/>
                <w:b/>
                <w:bCs/>
                <w:color w:val="000000" w:themeColor="text1"/>
                <w:sz w:val="20"/>
                <w:szCs w:val="20"/>
              </w:rPr>
              <w:t>Df</w:t>
            </w:r>
            <w:proofErr w:type="spellEnd"/>
          </w:p>
        </w:tc>
        <w:tc>
          <w:tcPr>
            <w:tcW w:w="1134" w:type="dxa"/>
          </w:tcPr>
          <w:p w14:paraId="4B23AF9C"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Mean Square</w:t>
            </w:r>
          </w:p>
        </w:tc>
        <w:tc>
          <w:tcPr>
            <w:tcW w:w="1030" w:type="dxa"/>
          </w:tcPr>
          <w:p w14:paraId="3314C20C"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F</w:t>
            </w:r>
          </w:p>
        </w:tc>
        <w:tc>
          <w:tcPr>
            <w:tcW w:w="1238" w:type="dxa"/>
          </w:tcPr>
          <w:p w14:paraId="3E65200D"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Sig.</w:t>
            </w:r>
          </w:p>
        </w:tc>
      </w:tr>
      <w:tr w:rsidR="00FD14D4" w:rsidRPr="00996798" w14:paraId="52F793FF" w14:textId="77777777" w:rsidTr="003102F9">
        <w:trPr>
          <w:jc w:val="center"/>
        </w:trPr>
        <w:tc>
          <w:tcPr>
            <w:tcW w:w="599" w:type="dxa"/>
            <w:vMerge w:val="restart"/>
          </w:tcPr>
          <w:p w14:paraId="2480A823"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w:t>
            </w:r>
          </w:p>
        </w:tc>
        <w:tc>
          <w:tcPr>
            <w:tcW w:w="1527" w:type="dxa"/>
          </w:tcPr>
          <w:p w14:paraId="76BF1430"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Regression</w:t>
            </w:r>
          </w:p>
        </w:tc>
        <w:tc>
          <w:tcPr>
            <w:tcW w:w="1418" w:type="dxa"/>
          </w:tcPr>
          <w:p w14:paraId="1B766E99"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0.754</w:t>
            </w:r>
          </w:p>
        </w:tc>
        <w:tc>
          <w:tcPr>
            <w:tcW w:w="1134" w:type="dxa"/>
          </w:tcPr>
          <w:p w14:paraId="297DB27C"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2</w:t>
            </w:r>
          </w:p>
        </w:tc>
        <w:tc>
          <w:tcPr>
            <w:tcW w:w="1134" w:type="dxa"/>
          </w:tcPr>
          <w:p w14:paraId="5634FCC9"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0.377</w:t>
            </w:r>
          </w:p>
        </w:tc>
        <w:tc>
          <w:tcPr>
            <w:tcW w:w="1030" w:type="dxa"/>
          </w:tcPr>
          <w:p w14:paraId="49D29EA2"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5.151</w:t>
            </w:r>
          </w:p>
        </w:tc>
        <w:tc>
          <w:tcPr>
            <w:tcW w:w="1238" w:type="dxa"/>
          </w:tcPr>
          <w:p w14:paraId="301C911B"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0.007</w:t>
            </w:r>
            <w:r w:rsidRPr="00996798">
              <w:rPr>
                <w:rFonts w:ascii="Times New Roman" w:hAnsi="Times New Roman" w:cs="Times New Roman"/>
                <w:b/>
                <w:bCs/>
                <w:color w:val="000000" w:themeColor="text1"/>
                <w:sz w:val="20"/>
                <w:szCs w:val="20"/>
                <w:vertAlign w:val="superscript"/>
              </w:rPr>
              <w:t>b</w:t>
            </w:r>
          </w:p>
        </w:tc>
      </w:tr>
      <w:tr w:rsidR="00FD14D4" w:rsidRPr="00996798" w14:paraId="141E7A18" w14:textId="77777777" w:rsidTr="003102F9">
        <w:trPr>
          <w:jc w:val="center"/>
        </w:trPr>
        <w:tc>
          <w:tcPr>
            <w:tcW w:w="599" w:type="dxa"/>
            <w:vMerge/>
          </w:tcPr>
          <w:p w14:paraId="7EF579A5"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c>
          <w:tcPr>
            <w:tcW w:w="1527" w:type="dxa"/>
          </w:tcPr>
          <w:p w14:paraId="2A48B13E"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Residual</w:t>
            </w:r>
          </w:p>
        </w:tc>
        <w:tc>
          <w:tcPr>
            <w:tcW w:w="1418" w:type="dxa"/>
          </w:tcPr>
          <w:p w14:paraId="41C46C91"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8.567</w:t>
            </w:r>
          </w:p>
        </w:tc>
        <w:tc>
          <w:tcPr>
            <w:tcW w:w="1134" w:type="dxa"/>
          </w:tcPr>
          <w:p w14:paraId="2785D6BC"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117</w:t>
            </w:r>
          </w:p>
        </w:tc>
        <w:tc>
          <w:tcPr>
            <w:tcW w:w="1134" w:type="dxa"/>
          </w:tcPr>
          <w:p w14:paraId="548BBEE4"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0.073</w:t>
            </w:r>
          </w:p>
        </w:tc>
        <w:tc>
          <w:tcPr>
            <w:tcW w:w="1030" w:type="dxa"/>
          </w:tcPr>
          <w:p w14:paraId="10270D71"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c>
          <w:tcPr>
            <w:tcW w:w="1238" w:type="dxa"/>
          </w:tcPr>
          <w:p w14:paraId="453B6F02"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r>
      <w:tr w:rsidR="00FD14D4" w:rsidRPr="00996798" w14:paraId="48BAD946" w14:textId="77777777" w:rsidTr="003102F9">
        <w:trPr>
          <w:jc w:val="center"/>
        </w:trPr>
        <w:tc>
          <w:tcPr>
            <w:tcW w:w="599" w:type="dxa"/>
            <w:vMerge/>
          </w:tcPr>
          <w:p w14:paraId="703EA071"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c>
          <w:tcPr>
            <w:tcW w:w="1527" w:type="dxa"/>
          </w:tcPr>
          <w:p w14:paraId="2D9DF1F5"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Total</w:t>
            </w:r>
          </w:p>
        </w:tc>
        <w:tc>
          <w:tcPr>
            <w:tcW w:w="1418" w:type="dxa"/>
          </w:tcPr>
          <w:p w14:paraId="1F5814DB"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9.322</w:t>
            </w:r>
          </w:p>
        </w:tc>
        <w:tc>
          <w:tcPr>
            <w:tcW w:w="1134" w:type="dxa"/>
          </w:tcPr>
          <w:p w14:paraId="1124C8AA"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r w:rsidRPr="00996798">
              <w:rPr>
                <w:rFonts w:ascii="Times New Roman" w:hAnsi="Times New Roman" w:cs="Times New Roman"/>
                <w:b/>
                <w:bCs/>
                <w:color w:val="000000" w:themeColor="text1"/>
                <w:sz w:val="20"/>
                <w:szCs w:val="20"/>
              </w:rPr>
              <w:t>119</w:t>
            </w:r>
          </w:p>
        </w:tc>
        <w:tc>
          <w:tcPr>
            <w:tcW w:w="1134" w:type="dxa"/>
          </w:tcPr>
          <w:p w14:paraId="4B32D096"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c>
          <w:tcPr>
            <w:tcW w:w="1030" w:type="dxa"/>
          </w:tcPr>
          <w:p w14:paraId="7778F87C"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c>
          <w:tcPr>
            <w:tcW w:w="1238" w:type="dxa"/>
          </w:tcPr>
          <w:p w14:paraId="76E19FC2" w14:textId="77777777" w:rsidR="00FD14D4" w:rsidRPr="00996798" w:rsidRDefault="00FD14D4" w:rsidP="003102F9">
            <w:pPr>
              <w:tabs>
                <w:tab w:val="left" w:pos="2835"/>
              </w:tabs>
              <w:spacing w:after="160"/>
              <w:ind w:left="360"/>
              <w:jc w:val="center"/>
              <w:rPr>
                <w:rFonts w:ascii="Times New Roman" w:hAnsi="Times New Roman" w:cs="Times New Roman"/>
                <w:b/>
                <w:bCs/>
                <w:color w:val="000000" w:themeColor="text1"/>
                <w:sz w:val="20"/>
                <w:szCs w:val="20"/>
              </w:rPr>
            </w:pPr>
          </w:p>
        </w:tc>
      </w:tr>
    </w:tbl>
    <w:p w14:paraId="6FE4D2A9" w14:textId="418BC568" w:rsidR="002B51CD" w:rsidRPr="0082208A" w:rsidRDefault="002B51CD" w:rsidP="002B51CD">
      <w:pPr>
        <w:tabs>
          <w:tab w:val="left" w:pos="2835"/>
        </w:tabs>
        <w:spacing w:line="240" w:lineRule="auto"/>
        <w:jc w:val="center"/>
        <w:rPr>
          <w:rFonts w:ascii="Times New Roman" w:hAnsi="Times New Roman" w:cs="Times New Roman"/>
          <w:b/>
          <w:bCs/>
          <w:color w:val="000000" w:themeColor="text1"/>
          <w:sz w:val="24"/>
          <w:szCs w:val="24"/>
        </w:rPr>
      </w:pPr>
    </w:p>
    <w:sectPr w:rsidR="002B51CD" w:rsidRPr="0082208A" w:rsidSect="00720C7B">
      <w:headerReference w:type="even" r:id="rId39"/>
      <w:pgSz w:w="11906" w:h="16838" w:code="9"/>
      <w:pgMar w:top="2268" w:right="1701" w:bottom="1701" w:left="2268" w:header="708" w:footer="708"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2E50" w14:textId="77777777" w:rsidR="00D47A5E" w:rsidRDefault="00D47A5E" w:rsidP="00D34F91">
      <w:pPr>
        <w:spacing w:after="0" w:line="240" w:lineRule="auto"/>
      </w:pPr>
      <w:r>
        <w:separator/>
      </w:r>
    </w:p>
  </w:endnote>
  <w:endnote w:type="continuationSeparator" w:id="0">
    <w:p w14:paraId="0ED3CD08" w14:textId="77777777" w:rsidR="00D47A5E" w:rsidRDefault="00D47A5E" w:rsidP="00D34F91">
      <w:pPr>
        <w:spacing w:after="0" w:line="240" w:lineRule="auto"/>
      </w:pPr>
      <w:r>
        <w:continuationSeparator/>
      </w:r>
    </w:p>
  </w:endnote>
  <w:endnote w:type="continuationNotice" w:id="1">
    <w:p w14:paraId="76EAFBE0" w14:textId="77777777" w:rsidR="00D47A5E" w:rsidRDefault="00D47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300787"/>
      <w:docPartObj>
        <w:docPartGallery w:val="Page Numbers (Bottom of Page)"/>
        <w:docPartUnique/>
      </w:docPartObj>
    </w:sdtPr>
    <w:sdtEndPr>
      <w:rPr>
        <w:rFonts w:ascii="Times New Roman" w:hAnsi="Times New Roman" w:cs="Times New Roman"/>
        <w:sz w:val="24"/>
        <w:szCs w:val="24"/>
      </w:rPr>
    </w:sdtEndPr>
    <w:sdtContent>
      <w:p w14:paraId="78300A31" w14:textId="0DD1FDA8" w:rsidR="003D3791" w:rsidRPr="003D3791" w:rsidRDefault="003D3791">
        <w:pPr>
          <w:pStyle w:val="Footer"/>
          <w:jc w:val="center"/>
          <w:rPr>
            <w:rFonts w:ascii="Times New Roman" w:hAnsi="Times New Roman" w:cs="Times New Roman"/>
            <w:sz w:val="24"/>
            <w:szCs w:val="24"/>
          </w:rPr>
        </w:pPr>
        <w:r w:rsidRPr="003D3791">
          <w:rPr>
            <w:rFonts w:ascii="Times New Roman" w:hAnsi="Times New Roman" w:cs="Times New Roman"/>
            <w:sz w:val="24"/>
            <w:szCs w:val="24"/>
          </w:rPr>
          <w:fldChar w:fldCharType="begin"/>
        </w:r>
        <w:r w:rsidRPr="003D3791">
          <w:rPr>
            <w:rFonts w:ascii="Times New Roman" w:hAnsi="Times New Roman" w:cs="Times New Roman"/>
            <w:sz w:val="24"/>
            <w:szCs w:val="24"/>
          </w:rPr>
          <w:instrText>PAGE   \* MERGEFORMAT</w:instrText>
        </w:r>
        <w:r w:rsidRPr="003D3791">
          <w:rPr>
            <w:rFonts w:ascii="Times New Roman" w:hAnsi="Times New Roman" w:cs="Times New Roman"/>
            <w:sz w:val="24"/>
            <w:szCs w:val="24"/>
          </w:rPr>
          <w:fldChar w:fldCharType="separate"/>
        </w:r>
        <w:r w:rsidRPr="003D3791">
          <w:rPr>
            <w:rFonts w:ascii="Times New Roman" w:hAnsi="Times New Roman" w:cs="Times New Roman"/>
            <w:sz w:val="24"/>
            <w:szCs w:val="24"/>
            <w:lang w:val="id-ID"/>
          </w:rPr>
          <w:t>2</w:t>
        </w:r>
        <w:r w:rsidRPr="003D3791">
          <w:rPr>
            <w:rFonts w:ascii="Times New Roman" w:hAnsi="Times New Roman" w:cs="Times New Roman"/>
            <w:sz w:val="24"/>
            <w:szCs w:val="24"/>
          </w:rPr>
          <w:fldChar w:fldCharType="end"/>
        </w:r>
      </w:p>
    </w:sdtContent>
  </w:sdt>
  <w:p w14:paraId="3AD75985" w14:textId="76F54F5F" w:rsidR="0012724F" w:rsidRPr="00385BD6" w:rsidRDefault="0012724F" w:rsidP="00E8091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570651"/>
      <w:docPartObj>
        <w:docPartGallery w:val="Page Numbers (Bottom of Page)"/>
        <w:docPartUnique/>
      </w:docPartObj>
    </w:sdtPr>
    <w:sdtEndPr>
      <w:rPr>
        <w:rFonts w:ascii="Times New Roman" w:hAnsi="Times New Roman" w:cs="Times New Roman"/>
        <w:sz w:val="24"/>
        <w:szCs w:val="24"/>
      </w:rPr>
    </w:sdtEndPr>
    <w:sdtContent>
      <w:p w14:paraId="7C239A52" w14:textId="1527029E" w:rsidR="00EA5CAB" w:rsidRPr="00EA5CAB" w:rsidRDefault="00EA5CAB">
        <w:pPr>
          <w:pStyle w:val="Footer"/>
          <w:jc w:val="center"/>
          <w:rPr>
            <w:rFonts w:ascii="Times New Roman" w:hAnsi="Times New Roman" w:cs="Times New Roman"/>
            <w:sz w:val="24"/>
            <w:szCs w:val="24"/>
          </w:rPr>
        </w:pPr>
        <w:r w:rsidRPr="00EA5CAB">
          <w:rPr>
            <w:rFonts w:ascii="Times New Roman" w:hAnsi="Times New Roman" w:cs="Times New Roman"/>
            <w:sz w:val="24"/>
            <w:szCs w:val="24"/>
          </w:rPr>
          <w:fldChar w:fldCharType="begin"/>
        </w:r>
        <w:r w:rsidRPr="00EA5CAB">
          <w:rPr>
            <w:rFonts w:ascii="Times New Roman" w:hAnsi="Times New Roman" w:cs="Times New Roman"/>
            <w:sz w:val="24"/>
            <w:szCs w:val="24"/>
          </w:rPr>
          <w:instrText>PAGE   \* MERGEFORMAT</w:instrText>
        </w:r>
        <w:r w:rsidRPr="00EA5CAB">
          <w:rPr>
            <w:rFonts w:ascii="Times New Roman" w:hAnsi="Times New Roman" w:cs="Times New Roman"/>
            <w:sz w:val="24"/>
            <w:szCs w:val="24"/>
          </w:rPr>
          <w:fldChar w:fldCharType="separate"/>
        </w:r>
        <w:r w:rsidRPr="00EA5CAB">
          <w:rPr>
            <w:rFonts w:ascii="Times New Roman" w:hAnsi="Times New Roman" w:cs="Times New Roman"/>
            <w:sz w:val="24"/>
            <w:szCs w:val="24"/>
            <w:lang w:val="id-ID"/>
          </w:rPr>
          <w:t>2</w:t>
        </w:r>
        <w:r w:rsidRPr="00EA5CAB">
          <w:rPr>
            <w:rFonts w:ascii="Times New Roman" w:hAnsi="Times New Roman" w:cs="Times New Roman"/>
            <w:sz w:val="24"/>
            <w:szCs w:val="24"/>
          </w:rPr>
          <w:fldChar w:fldCharType="end"/>
        </w:r>
      </w:p>
    </w:sdtContent>
  </w:sdt>
  <w:p w14:paraId="377645DC" w14:textId="2633D2BC" w:rsidR="00866342" w:rsidRPr="006C53EF" w:rsidRDefault="00866342" w:rsidP="006C53E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D02B" w14:textId="2BB9977D" w:rsidR="00AD515F" w:rsidRDefault="00AD515F">
    <w:pPr>
      <w:pStyle w:val="Footer"/>
      <w:jc w:val="center"/>
      <w:rPr>
        <w:rFonts w:ascii="Times New Roman" w:hAnsi="Times New Roman" w:cs="Times New Roman"/>
        <w:sz w:val="24"/>
        <w:szCs w:val="24"/>
      </w:rPr>
    </w:pPr>
  </w:p>
  <w:p w14:paraId="260B8E01" w14:textId="77777777" w:rsidR="00ED135D" w:rsidRPr="00AD515F" w:rsidRDefault="00ED135D">
    <w:pPr>
      <w:pStyle w:val="Footer"/>
      <w:jc w:val="center"/>
      <w:rPr>
        <w:rFonts w:ascii="Times New Roman" w:hAnsi="Times New Roman" w:cs="Times New Roman"/>
        <w:sz w:val="24"/>
        <w:szCs w:val="24"/>
      </w:rPr>
    </w:pPr>
  </w:p>
  <w:p w14:paraId="0CFE85C7" w14:textId="77777777" w:rsidR="00B902E3" w:rsidRDefault="00B902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86744825"/>
      <w:docPartObj>
        <w:docPartGallery w:val="Page Numbers (Bottom of Page)"/>
        <w:docPartUnique/>
      </w:docPartObj>
    </w:sdtPr>
    <w:sdtContent>
      <w:p w14:paraId="28808CA3" w14:textId="5974F554" w:rsidR="00D867ED" w:rsidRPr="00385BD6" w:rsidRDefault="00D867ED">
        <w:pPr>
          <w:pStyle w:val="Footer"/>
          <w:jc w:val="center"/>
          <w:rPr>
            <w:rFonts w:ascii="Times New Roman" w:hAnsi="Times New Roman" w:cs="Times New Roman"/>
            <w:sz w:val="24"/>
            <w:szCs w:val="24"/>
          </w:rPr>
        </w:pPr>
        <w:proofErr w:type="spellStart"/>
        <w:r w:rsidRPr="00385BD6">
          <w:rPr>
            <w:rFonts w:ascii="Times New Roman" w:hAnsi="Times New Roman" w:cs="Times New Roman"/>
            <w:sz w:val="24"/>
            <w:szCs w:val="24"/>
          </w:rPr>
          <w:t>i</w:t>
        </w:r>
        <w:proofErr w:type="spellEnd"/>
      </w:p>
    </w:sdtContent>
  </w:sdt>
  <w:p w14:paraId="7F69263D" w14:textId="77777777" w:rsidR="00ED135D" w:rsidRDefault="00ED13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3BE6" w14:textId="7606EEB2" w:rsidR="00CB0BD6" w:rsidRPr="003D3791" w:rsidRDefault="00CB0BD6">
    <w:pPr>
      <w:pStyle w:val="Footer"/>
      <w:jc w:val="center"/>
      <w:rPr>
        <w:rFonts w:ascii="Times New Roman" w:hAnsi="Times New Roman" w:cs="Times New Roman"/>
        <w:sz w:val="24"/>
        <w:szCs w:val="24"/>
      </w:rPr>
    </w:pPr>
  </w:p>
  <w:p w14:paraId="18B4D574" w14:textId="77777777" w:rsidR="00CB0BD6" w:rsidRPr="00385BD6" w:rsidRDefault="00CB0BD6" w:rsidP="00E80910">
    <w:pPr>
      <w:pStyle w:val="Footer"/>
      <w:jc w:val="cen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CB4B" w14:textId="6F36E4EC" w:rsidR="00EC3FFC" w:rsidRPr="003D3791" w:rsidRDefault="00EC3FFC">
    <w:pPr>
      <w:pStyle w:val="Footer"/>
      <w:jc w:val="center"/>
      <w:rPr>
        <w:rFonts w:ascii="Times New Roman" w:hAnsi="Times New Roman" w:cs="Times New Roman"/>
        <w:sz w:val="24"/>
        <w:szCs w:val="24"/>
      </w:rPr>
    </w:pPr>
  </w:p>
  <w:p w14:paraId="0E3DD172" w14:textId="77777777" w:rsidR="00EC3FFC" w:rsidRPr="006C53EF" w:rsidRDefault="00EC3FFC" w:rsidP="006C53E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6965" w14:textId="67191CFF" w:rsidR="00EC3FFC" w:rsidRPr="00385BD6" w:rsidRDefault="00CB0BD6">
    <w:pPr>
      <w:pStyle w:val="Footer"/>
      <w:jc w:val="center"/>
      <w:rPr>
        <w:rFonts w:ascii="Times New Roman" w:hAnsi="Times New Roman" w:cs="Times New Roman"/>
        <w:sz w:val="24"/>
        <w:szCs w:val="24"/>
      </w:rPr>
    </w:pPr>
    <w:r>
      <w:rPr>
        <w:rFonts w:ascii="Times New Roman" w:hAnsi="Times New Roman" w:cs="Times New Roman"/>
        <w:sz w:val="24"/>
        <w:szCs w:val="24"/>
      </w:rPr>
      <w:t>1</w:t>
    </w:r>
  </w:p>
  <w:p w14:paraId="1FF506C9" w14:textId="77777777" w:rsidR="00EC3FFC" w:rsidRDefault="00EC3FF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AD8EC" w14:textId="77777777" w:rsidR="00BF62FD" w:rsidRDefault="00BF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77A4" w14:textId="77777777" w:rsidR="00D47A5E" w:rsidRDefault="00D47A5E" w:rsidP="00D34F91">
      <w:pPr>
        <w:spacing w:after="0" w:line="240" w:lineRule="auto"/>
      </w:pPr>
      <w:r>
        <w:separator/>
      </w:r>
    </w:p>
  </w:footnote>
  <w:footnote w:type="continuationSeparator" w:id="0">
    <w:p w14:paraId="2B21E5A6" w14:textId="77777777" w:rsidR="00D47A5E" w:rsidRDefault="00D47A5E" w:rsidP="00D34F91">
      <w:pPr>
        <w:spacing w:after="0" w:line="240" w:lineRule="auto"/>
      </w:pPr>
      <w:r>
        <w:continuationSeparator/>
      </w:r>
    </w:p>
  </w:footnote>
  <w:footnote w:type="continuationNotice" w:id="1">
    <w:p w14:paraId="4D9298D3" w14:textId="77777777" w:rsidR="00D47A5E" w:rsidRDefault="00D47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D940" w14:textId="676BB517" w:rsidR="00E80910" w:rsidRPr="00CB0BD6" w:rsidRDefault="00CB0BD6" w:rsidP="00CB0BD6">
    <w:pPr>
      <w:pStyle w:val="Header"/>
      <w:jc w:val="right"/>
      <w:rPr>
        <w:rFonts w:ascii="Times New Roman" w:hAnsi="Times New Roman" w:cs="Times New Roman"/>
      </w:rPr>
    </w:pPr>
    <w:r w:rsidRPr="00CB0BD6">
      <w:rPr>
        <w:rFonts w:ascii="Times New Roman" w:hAnsi="Times New Roman" w:cs="Times New Roman"/>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E7" w14:textId="6A4EF57D" w:rsidR="00CB0BD6" w:rsidRDefault="00CB0BD6">
    <w:pPr>
      <w:pStyle w:val="Header"/>
      <w:jc w:val="right"/>
    </w:pPr>
  </w:p>
  <w:p w14:paraId="5D988F65" w14:textId="77777777" w:rsidR="00CB0BD6" w:rsidRDefault="00CB0B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EDE2" w14:textId="3F3D9F1D" w:rsidR="00CE17EE" w:rsidRPr="00CB0BD6" w:rsidRDefault="00CE17EE" w:rsidP="00CB0BD6">
    <w:pPr>
      <w:pStyle w:val="Header"/>
      <w:jc w:val="right"/>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8FFF" w14:textId="0D11DF72" w:rsidR="00CB0BD6" w:rsidRPr="00CB0BD6" w:rsidRDefault="00CB0BD6" w:rsidP="00CB0BD6">
    <w:pPr>
      <w:pStyle w:val="Header"/>
      <w:jc w:val="right"/>
      <w:rPr>
        <w:rFonts w:ascii="Times New Roman" w:hAnsi="Times New Roman"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D2F3" w14:textId="7E1D7D49" w:rsidR="00CB0BD6" w:rsidRDefault="00CB0BD6">
    <w:pPr>
      <w:pStyle w:val="Header"/>
      <w:jc w:val="right"/>
    </w:pPr>
  </w:p>
  <w:p w14:paraId="7552BC1F" w14:textId="77777777" w:rsidR="00CB0BD6" w:rsidRDefault="00CB0B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3E1E" w14:textId="0CAD155C" w:rsidR="00EC3FFC" w:rsidRPr="00EC3FFC" w:rsidRDefault="00EC3FFC">
    <w:pPr>
      <w:pStyle w:val="Header"/>
      <w:jc w:val="right"/>
      <w:rPr>
        <w:rFonts w:ascii="Times New Roman" w:hAnsi="Times New Roman" w:cs="Times New Roman"/>
        <w:sz w:val="24"/>
        <w:szCs w:val="24"/>
      </w:rPr>
    </w:pPr>
  </w:p>
  <w:p w14:paraId="24CB1DE0" w14:textId="4D8EFA7C" w:rsidR="00F01418" w:rsidRPr="00F01418" w:rsidRDefault="00F01418" w:rsidP="00F01418">
    <w:pPr>
      <w:pStyle w:val="Header"/>
      <w:jc w:val="right"/>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626285"/>
      <w:docPartObj>
        <w:docPartGallery w:val="Page Numbers (Top of Page)"/>
        <w:docPartUnique/>
      </w:docPartObj>
    </w:sdtPr>
    <w:sdtContent>
      <w:p w14:paraId="223C8B3D" w14:textId="7504A4E4" w:rsidR="00BF62FD" w:rsidRDefault="00BF62FD">
        <w:pPr>
          <w:pStyle w:val="Header"/>
          <w:jc w:val="right"/>
        </w:pPr>
        <w:r>
          <w:fldChar w:fldCharType="begin"/>
        </w:r>
        <w:r>
          <w:instrText>PAGE   \* MERGEFORMAT</w:instrText>
        </w:r>
        <w:r>
          <w:fldChar w:fldCharType="separate"/>
        </w:r>
        <w:r>
          <w:rPr>
            <w:lang w:val="id-ID"/>
          </w:rPr>
          <w:t>2</w:t>
        </w:r>
        <w:r>
          <w:fldChar w:fldCharType="end"/>
        </w:r>
      </w:p>
    </w:sdtContent>
  </w:sdt>
  <w:p w14:paraId="52D721E7" w14:textId="77777777" w:rsidR="00BF62FD" w:rsidRDefault="00BF62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1848" w14:textId="503DC230" w:rsidR="00BF62FD" w:rsidRDefault="00BF62FD">
    <w:pPr>
      <w:pStyle w:val="Header"/>
      <w:jc w:val="center"/>
    </w:pPr>
    <w:r>
      <w:tab/>
    </w:r>
    <w:r>
      <w:tab/>
    </w:r>
    <w:sdt>
      <w:sdtPr>
        <w:id w:val="-1003737775"/>
        <w:docPartObj>
          <w:docPartGallery w:val="Page Numbers (Top of Page)"/>
          <w:docPartUnique/>
        </w:docPartObj>
      </w:sdtPr>
      <w:sdtContent>
        <w:r>
          <w:fldChar w:fldCharType="begin"/>
        </w:r>
        <w:r>
          <w:instrText>PAGE   \* MERGEFORMAT</w:instrText>
        </w:r>
        <w:r>
          <w:fldChar w:fldCharType="separate"/>
        </w:r>
        <w:r>
          <w:rPr>
            <w:lang w:val="id-ID"/>
          </w:rPr>
          <w:t>2</w:t>
        </w:r>
        <w:r>
          <w:fldChar w:fldCharType="end"/>
        </w:r>
      </w:sdtContent>
    </w:sdt>
  </w:p>
  <w:p w14:paraId="07B8E738" w14:textId="77777777" w:rsidR="00BF62FD" w:rsidRPr="00F01418" w:rsidRDefault="00BF62FD" w:rsidP="00F01418">
    <w:pPr>
      <w:pStyle w:val="Header"/>
      <w:jc w:val="right"/>
      <w:rPr>
        <w:rFonts w:ascii="Times New Roman" w:hAnsi="Times New Roman" w:cs="Times New Roma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440640"/>
      <w:docPartObj>
        <w:docPartGallery w:val="Page Numbers (Top of Page)"/>
        <w:docPartUnique/>
      </w:docPartObj>
    </w:sdtPr>
    <w:sdtContent>
      <w:p w14:paraId="2F3C7783" w14:textId="63FE7C71" w:rsidR="00CE17EE" w:rsidRDefault="00CE17EE">
        <w:pPr>
          <w:pStyle w:val="Header"/>
          <w:jc w:val="right"/>
        </w:pPr>
        <w:r>
          <w:fldChar w:fldCharType="begin"/>
        </w:r>
        <w:r>
          <w:instrText>PAGE   \* MERGEFORMAT</w:instrText>
        </w:r>
        <w:r>
          <w:fldChar w:fldCharType="separate"/>
        </w:r>
        <w:r>
          <w:rPr>
            <w:lang w:val="id-ID"/>
          </w:rPr>
          <w:t>2</w:t>
        </w:r>
        <w:r>
          <w:fldChar w:fldCharType="end"/>
        </w:r>
      </w:p>
    </w:sdtContent>
  </w:sdt>
  <w:p w14:paraId="4253929E" w14:textId="77777777" w:rsidR="00720C7B" w:rsidRPr="00CB0BD6" w:rsidRDefault="00720C7B" w:rsidP="00CB0BD6">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6E3"/>
    <w:multiLevelType w:val="multilevel"/>
    <w:tmpl w:val="C734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743EF"/>
    <w:multiLevelType w:val="hybridMultilevel"/>
    <w:tmpl w:val="8C8680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C9D0987"/>
    <w:multiLevelType w:val="multilevel"/>
    <w:tmpl w:val="F09E5F6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4135A"/>
    <w:multiLevelType w:val="hybridMultilevel"/>
    <w:tmpl w:val="C3BA42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E1A150F"/>
    <w:multiLevelType w:val="hybridMultilevel"/>
    <w:tmpl w:val="137A6C70"/>
    <w:lvl w:ilvl="0" w:tplc="5CFA4132">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B6488C"/>
    <w:multiLevelType w:val="hybridMultilevel"/>
    <w:tmpl w:val="7B62DC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9CE00F0"/>
    <w:multiLevelType w:val="hybridMultilevel"/>
    <w:tmpl w:val="6C5EAE2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E1356CA"/>
    <w:multiLevelType w:val="hybridMultilevel"/>
    <w:tmpl w:val="0CC094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8F5661"/>
    <w:multiLevelType w:val="multilevel"/>
    <w:tmpl w:val="D0FAC38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04F92"/>
    <w:multiLevelType w:val="multilevel"/>
    <w:tmpl w:val="55B804E0"/>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2C72A95"/>
    <w:multiLevelType w:val="hybridMultilevel"/>
    <w:tmpl w:val="3E56DB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B2A7B47"/>
    <w:multiLevelType w:val="hybridMultilevel"/>
    <w:tmpl w:val="59B26984"/>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DC60308"/>
    <w:multiLevelType w:val="multilevel"/>
    <w:tmpl w:val="2A2C52E0"/>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EEF2702"/>
    <w:multiLevelType w:val="hybridMultilevel"/>
    <w:tmpl w:val="24EE126E"/>
    <w:lvl w:ilvl="0" w:tplc="F2B6DE0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49411551"/>
    <w:multiLevelType w:val="multilevel"/>
    <w:tmpl w:val="00CE3B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F46D11"/>
    <w:multiLevelType w:val="hybridMultilevel"/>
    <w:tmpl w:val="4B1A7398"/>
    <w:lvl w:ilvl="0" w:tplc="3809000B">
      <w:start w:val="1"/>
      <w:numFmt w:val="bullet"/>
      <w:lvlText w:val=""/>
      <w:lvlJc w:val="left"/>
      <w:pPr>
        <w:ind w:left="720" w:hanging="360"/>
      </w:pPr>
      <w:rPr>
        <w:rFonts w:ascii="Wingdings" w:hAnsi="Wingdings" w:hint="default"/>
      </w:rPr>
    </w:lvl>
    <w:lvl w:ilvl="1" w:tplc="2EC245BA">
      <w:numFmt w:val="bullet"/>
      <w:lvlText w:val="•"/>
      <w:lvlJc w:val="left"/>
      <w:pPr>
        <w:ind w:left="1440" w:hanging="360"/>
      </w:pPr>
      <w:rPr>
        <w:rFonts w:ascii="Times New Roman" w:eastAsiaTheme="minorHAnsi" w:hAnsi="Times New Roman" w:cs="Times New Roman"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C8D7104"/>
    <w:multiLevelType w:val="hybridMultilevel"/>
    <w:tmpl w:val="E18070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54CB3E1F"/>
    <w:multiLevelType w:val="hybridMultilevel"/>
    <w:tmpl w:val="5C189480"/>
    <w:lvl w:ilvl="0" w:tplc="5D7A84F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559B6181"/>
    <w:multiLevelType w:val="hybridMultilevel"/>
    <w:tmpl w:val="692C4F52"/>
    <w:lvl w:ilvl="0" w:tplc="6C7674B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7702AE2"/>
    <w:multiLevelType w:val="hybridMultilevel"/>
    <w:tmpl w:val="0F904682"/>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871B73"/>
    <w:multiLevelType w:val="hybridMultilevel"/>
    <w:tmpl w:val="72A82E6E"/>
    <w:lvl w:ilvl="0" w:tplc="2C5665C4">
      <w:start w:val="1"/>
      <w:numFmt w:val="decimal"/>
      <w:lvlText w:val="%1."/>
      <w:lvlJc w:val="left"/>
      <w:pPr>
        <w:ind w:left="720" w:hanging="360"/>
      </w:pPr>
      <w:rPr>
        <w:rFonts w:ascii="Times New Roman" w:eastAsia="Times New Roman" w:hAnsi="Times New Roman" w:cs="Times New Roman" w:hint="default"/>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B11CE"/>
    <w:multiLevelType w:val="multilevel"/>
    <w:tmpl w:val="6D0CC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2F5257"/>
    <w:multiLevelType w:val="multilevel"/>
    <w:tmpl w:val="CDF26F4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AA1AA5"/>
    <w:multiLevelType w:val="hybridMultilevel"/>
    <w:tmpl w:val="CB8E997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17B7474"/>
    <w:multiLevelType w:val="hybridMultilevel"/>
    <w:tmpl w:val="9932B1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6265780E"/>
    <w:multiLevelType w:val="hybridMultilevel"/>
    <w:tmpl w:val="6884EF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06652A"/>
    <w:multiLevelType w:val="hybridMultilevel"/>
    <w:tmpl w:val="D8F23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99D064B"/>
    <w:multiLevelType w:val="multilevel"/>
    <w:tmpl w:val="4348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6F4342"/>
    <w:multiLevelType w:val="multilevel"/>
    <w:tmpl w:val="96BE61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BA6554"/>
    <w:multiLevelType w:val="hybridMultilevel"/>
    <w:tmpl w:val="2C982DDE"/>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81E7900"/>
    <w:multiLevelType w:val="multilevel"/>
    <w:tmpl w:val="A8B82E6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0C53D3"/>
    <w:multiLevelType w:val="hybridMultilevel"/>
    <w:tmpl w:val="FA181F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85642123">
    <w:abstractNumId w:val="22"/>
  </w:num>
  <w:num w:numId="2" w16cid:durableId="332146383">
    <w:abstractNumId w:val="30"/>
  </w:num>
  <w:num w:numId="3" w16cid:durableId="1563638367">
    <w:abstractNumId w:val="12"/>
  </w:num>
  <w:num w:numId="4" w16cid:durableId="867573097">
    <w:abstractNumId w:val="2"/>
  </w:num>
  <w:num w:numId="5" w16cid:durableId="744844105">
    <w:abstractNumId w:val="28"/>
  </w:num>
  <w:num w:numId="6" w16cid:durableId="81268403">
    <w:abstractNumId w:val="3"/>
  </w:num>
  <w:num w:numId="7" w16cid:durableId="1953393925">
    <w:abstractNumId w:val="5"/>
  </w:num>
  <w:num w:numId="8" w16cid:durableId="1378160435">
    <w:abstractNumId w:val="16"/>
  </w:num>
  <w:num w:numId="9" w16cid:durableId="115494557">
    <w:abstractNumId w:val="18"/>
  </w:num>
  <w:num w:numId="10" w16cid:durableId="242834035">
    <w:abstractNumId w:val="4"/>
  </w:num>
  <w:num w:numId="11" w16cid:durableId="1765343653">
    <w:abstractNumId w:val="11"/>
  </w:num>
  <w:num w:numId="12" w16cid:durableId="464396008">
    <w:abstractNumId w:val="29"/>
  </w:num>
  <w:num w:numId="13" w16cid:durableId="783113220">
    <w:abstractNumId w:val="15"/>
  </w:num>
  <w:num w:numId="14" w16cid:durableId="1367291130">
    <w:abstractNumId w:val="9"/>
  </w:num>
  <w:num w:numId="15" w16cid:durableId="771777565">
    <w:abstractNumId w:val="13"/>
  </w:num>
  <w:num w:numId="16" w16cid:durableId="807824523">
    <w:abstractNumId w:val="8"/>
  </w:num>
  <w:num w:numId="17" w16cid:durableId="196893764">
    <w:abstractNumId w:val="0"/>
  </w:num>
  <w:num w:numId="18" w16cid:durableId="1998263542">
    <w:abstractNumId w:val="21"/>
  </w:num>
  <w:num w:numId="19" w16cid:durableId="979849039">
    <w:abstractNumId w:val="24"/>
  </w:num>
  <w:num w:numId="20" w16cid:durableId="1791242753">
    <w:abstractNumId w:val="1"/>
  </w:num>
  <w:num w:numId="21" w16cid:durableId="892808489">
    <w:abstractNumId w:val="10"/>
  </w:num>
  <w:num w:numId="22" w16cid:durableId="1520659884">
    <w:abstractNumId w:val="6"/>
  </w:num>
  <w:num w:numId="23" w16cid:durableId="791559884">
    <w:abstractNumId w:val="25"/>
  </w:num>
  <w:num w:numId="24" w16cid:durableId="1116943592">
    <w:abstractNumId w:val="7"/>
  </w:num>
  <w:num w:numId="25" w16cid:durableId="1624656698">
    <w:abstractNumId w:val="17"/>
  </w:num>
  <w:num w:numId="26" w16cid:durableId="2088454414">
    <w:abstractNumId w:val="23"/>
  </w:num>
  <w:num w:numId="27" w16cid:durableId="1407729583">
    <w:abstractNumId w:val="14"/>
  </w:num>
  <w:num w:numId="28" w16cid:durableId="1197540550">
    <w:abstractNumId w:val="20"/>
  </w:num>
  <w:num w:numId="29" w16cid:durableId="550969044">
    <w:abstractNumId w:val="26"/>
  </w:num>
  <w:num w:numId="30" w16cid:durableId="1002858221">
    <w:abstractNumId w:val="27"/>
  </w:num>
  <w:num w:numId="31" w16cid:durableId="1720670677">
    <w:abstractNumId w:val="31"/>
  </w:num>
  <w:num w:numId="32" w16cid:durableId="149402819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5E"/>
    <w:rsid w:val="00000131"/>
    <w:rsid w:val="00000237"/>
    <w:rsid w:val="00001CBC"/>
    <w:rsid w:val="00004294"/>
    <w:rsid w:val="00004947"/>
    <w:rsid w:val="00004F4E"/>
    <w:rsid w:val="00005028"/>
    <w:rsid w:val="00006437"/>
    <w:rsid w:val="00010748"/>
    <w:rsid w:val="000111ED"/>
    <w:rsid w:val="00011B24"/>
    <w:rsid w:val="000121A1"/>
    <w:rsid w:val="00012D27"/>
    <w:rsid w:val="0001383C"/>
    <w:rsid w:val="00015D81"/>
    <w:rsid w:val="00015DD9"/>
    <w:rsid w:val="00015FEE"/>
    <w:rsid w:val="00016646"/>
    <w:rsid w:val="00017C4B"/>
    <w:rsid w:val="00017CD1"/>
    <w:rsid w:val="000205D7"/>
    <w:rsid w:val="000213AD"/>
    <w:rsid w:val="000219D9"/>
    <w:rsid w:val="00022B10"/>
    <w:rsid w:val="00022D00"/>
    <w:rsid w:val="00022E73"/>
    <w:rsid w:val="00023784"/>
    <w:rsid w:val="00023C6B"/>
    <w:rsid w:val="00023E36"/>
    <w:rsid w:val="00024166"/>
    <w:rsid w:val="00024505"/>
    <w:rsid w:val="000248C1"/>
    <w:rsid w:val="0002503D"/>
    <w:rsid w:val="0002569C"/>
    <w:rsid w:val="00025749"/>
    <w:rsid w:val="000262C1"/>
    <w:rsid w:val="00027394"/>
    <w:rsid w:val="0002795E"/>
    <w:rsid w:val="00027F49"/>
    <w:rsid w:val="0003250D"/>
    <w:rsid w:val="000326DA"/>
    <w:rsid w:val="000337D7"/>
    <w:rsid w:val="00034009"/>
    <w:rsid w:val="000340D1"/>
    <w:rsid w:val="00035679"/>
    <w:rsid w:val="00035748"/>
    <w:rsid w:val="0003610B"/>
    <w:rsid w:val="00036E4B"/>
    <w:rsid w:val="0003734E"/>
    <w:rsid w:val="000373CA"/>
    <w:rsid w:val="000377D5"/>
    <w:rsid w:val="00040C91"/>
    <w:rsid w:val="0004219D"/>
    <w:rsid w:val="00044963"/>
    <w:rsid w:val="00044C6F"/>
    <w:rsid w:val="00044DF5"/>
    <w:rsid w:val="000450D1"/>
    <w:rsid w:val="00045DD1"/>
    <w:rsid w:val="00046D57"/>
    <w:rsid w:val="0004721D"/>
    <w:rsid w:val="0005114A"/>
    <w:rsid w:val="00052960"/>
    <w:rsid w:val="00052D7B"/>
    <w:rsid w:val="0005303D"/>
    <w:rsid w:val="00053BCA"/>
    <w:rsid w:val="000550E8"/>
    <w:rsid w:val="00055649"/>
    <w:rsid w:val="00055E43"/>
    <w:rsid w:val="00055EFF"/>
    <w:rsid w:val="00056245"/>
    <w:rsid w:val="00056328"/>
    <w:rsid w:val="000565CE"/>
    <w:rsid w:val="000605F2"/>
    <w:rsid w:val="00060A95"/>
    <w:rsid w:val="00061843"/>
    <w:rsid w:val="000628C6"/>
    <w:rsid w:val="00062EE2"/>
    <w:rsid w:val="000642E5"/>
    <w:rsid w:val="00066E09"/>
    <w:rsid w:val="00067608"/>
    <w:rsid w:val="00070269"/>
    <w:rsid w:val="000715AC"/>
    <w:rsid w:val="00071B7F"/>
    <w:rsid w:val="00071EB5"/>
    <w:rsid w:val="000734BB"/>
    <w:rsid w:val="00073DCB"/>
    <w:rsid w:val="00074B50"/>
    <w:rsid w:val="000753DF"/>
    <w:rsid w:val="00076528"/>
    <w:rsid w:val="000768EE"/>
    <w:rsid w:val="000771CF"/>
    <w:rsid w:val="00080A23"/>
    <w:rsid w:val="00082539"/>
    <w:rsid w:val="00083B35"/>
    <w:rsid w:val="00083F23"/>
    <w:rsid w:val="00084B8C"/>
    <w:rsid w:val="00085533"/>
    <w:rsid w:val="00086144"/>
    <w:rsid w:val="000861A2"/>
    <w:rsid w:val="00086E50"/>
    <w:rsid w:val="0008771A"/>
    <w:rsid w:val="00090858"/>
    <w:rsid w:val="00091747"/>
    <w:rsid w:val="00091853"/>
    <w:rsid w:val="00092055"/>
    <w:rsid w:val="00092762"/>
    <w:rsid w:val="00094D1B"/>
    <w:rsid w:val="000954D5"/>
    <w:rsid w:val="00096142"/>
    <w:rsid w:val="0009614D"/>
    <w:rsid w:val="00096A5F"/>
    <w:rsid w:val="000979BB"/>
    <w:rsid w:val="000A23A6"/>
    <w:rsid w:val="000A272F"/>
    <w:rsid w:val="000A27BF"/>
    <w:rsid w:val="000A2ACF"/>
    <w:rsid w:val="000A46BF"/>
    <w:rsid w:val="000A5155"/>
    <w:rsid w:val="000A651E"/>
    <w:rsid w:val="000A6884"/>
    <w:rsid w:val="000B1318"/>
    <w:rsid w:val="000B21CF"/>
    <w:rsid w:val="000B2B7C"/>
    <w:rsid w:val="000B4394"/>
    <w:rsid w:val="000B4FE0"/>
    <w:rsid w:val="000B5436"/>
    <w:rsid w:val="000B6689"/>
    <w:rsid w:val="000B68A5"/>
    <w:rsid w:val="000B68F6"/>
    <w:rsid w:val="000B76C9"/>
    <w:rsid w:val="000C1D09"/>
    <w:rsid w:val="000C376E"/>
    <w:rsid w:val="000C3997"/>
    <w:rsid w:val="000C4B01"/>
    <w:rsid w:val="000C4E5C"/>
    <w:rsid w:val="000C5D5C"/>
    <w:rsid w:val="000C70B9"/>
    <w:rsid w:val="000C7259"/>
    <w:rsid w:val="000C7592"/>
    <w:rsid w:val="000C7808"/>
    <w:rsid w:val="000D13B8"/>
    <w:rsid w:val="000D1E7E"/>
    <w:rsid w:val="000D33A2"/>
    <w:rsid w:val="000D5B03"/>
    <w:rsid w:val="000D62F3"/>
    <w:rsid w:val="000D7843"/>
    <w:rsid w:val="000E0177"/>
    <w:rsid w:val="000E0DB1"/>
    <w:rsid w:val="000E11A3"/>
    <w:rsid w:val="000E1FDA"/>
    <w:rsid w:val="000E2E71"/>
    <w:rsid w:val="000E32FA"/>
    <w:rsid w:val="000E364A"/>
    <w:rsid w:val="000E49D1"/>
    <w:rsid w:val="000E6062"/>
    <w:rsid w:val="000F038D"/>
    <w:rsid w:val="000F0C6A"/>
    <w:rsid w:val="000F2364"/>
    <w:rsid w:val="000F24FA"/>
    <w:rsid w:val="000F379E"/>
    <w:rsid w:val="000F5CBA"/>
    <w:rsid w:val="000F7628"/>
    <w:rsid w:val="00100C52"/>
    <w:rsid w:val="0010217D"/>
    <w:rsid w:val="00102571"/>
    <w:rsid w:val="001031B4"/>
    <w:rsid w:val="001033C1"/>
    <w:rsid w:val="00104864"/>
    <w:rsid w:val="00104B0D"/>
    <w:rsid w:val="0010506D"/>
    <w:rsid w:val="001065B0"/>
    <w:rsid w:val="00107AF0"/>
    <w:rsid w:val="001108E9"/>
    <w:rsid w:val="001114BC"/>
    <w:rsid w:val="00111BA4"/>
    <w:rsid w:val="00111D00"/>
    <w:rsid w:val="001126B6"/>
    <w:rsid w:val="001134F4"/>
    <w:rsid w:val="00114520"/>
    <w:rsid w:val="00114802"/>
    <w:rsid w:val="001148C7"/>
    <w:rsid w:val="001149C3"/>
    <w:rsid w:val="00115E0F"/>
    <w:rsid w:val="0012074C"/>
    <w:rsid w:val="001210FB"/>
    <w:rsid w:val="00121413"/>
    <w:rsid w:val="0012169E"/>
    <w:rsid w:val="00121BBF"/>
    <w:rsid w:val="00123079"/>
    <w:rsid w:val="00123B66"/>
    <w:rsid w:val="00123F6F"/>
    <w:rsid w:val="001240CE"/>
    <w:rsid w:val="001247AA"/>
    <w:rsid w:val="00124A3E"/>
    <w:rsid w:val="00125D2F"/>
    <w:rsid w:val="0012657C"/>
    <w:rsid w:val="00126B19"/>
    <w:rsid w:val="00126D27"/>
    <w:rsid w:val="001270FD"/>
    <w:rsid w:val="0012724F"/>
    <w:rsid w:val="00127883"/>
    <w:rsid w:val="00130C3F"/>
    <w:rsid w:val="001314AF"/>
    <w:rsid w:val="00131C29"/>
    <w:rsid w:val="00132973"/>
    <w:rsid w:val="00132C47"/>
    <w:rsid w:val="00132EA9"/>
    <w:rsid w:val="00133645"/>
    <w:rsid w:val="001358EC"/>
    <w:rsid w:val="001364F1"/>
    <w:rsid w:val="00136987"/>
    <w:rsid w:val="001374C8"/>
    <w:rsid w:val="00140B85"/>
    <w:rsid w:val="00140FD8"/>
    <w:rsid w:val="00143B24"/>
    <w:rsid w:val="00143EDE"/>
    <w:rsid w:val="001441FB"/>
    <w:rsid w:val="00145315"/>
    <w:rsid w:val="0014567C"/>
    <w:rsid w:val="00146189"/>
    <w:rsid w:val="00147848"/>
    <w:rsid w:val="001506CA"/>
    <w:rsid w:val="00150B1F"/>
    <w:rsid w:val="00152592"/>
    <w:rsid w:val="0015307B"/>
    <w:rsid w:val="00153C35"/>
    <w:rsid w:val="00154C1E"/>
    <w:rsid w:val="001556D8"/>
    <w:rsid w:val="00157010"/>
    <w:rsid w:val="00157092"/>
    <w:rsid w:val="00157E55"/>
    <w:rsid w:val="00160661"/>
    <w:rsid w:val="001614BE"/>
    <w:rsid w:val="00162898"/>
    <w:rsid w:val="00164310"/>
    <w:rsid w:val="00164B27"/>
    <w:rsid w:val="00165EEB"/>
    <w:rsid w:val="00170000"/>
    <w:rsid w:val="00170108"/>
    <w:rsid w:val="00170AE0"/>
    <w:rsid w:val="00170BEF"/>
    <w:rsid w:val="001714B5"/>
    <w:rsid w:val="001718E3"/>
    <w:rsid w:val="00171A3D"/>
    <w:rsid w:val="00171CDD"/>
    <w:rsid w:val="00172C4D"/>
    <w:rsid w:val="001734CD"/>
    <w:rsid w:val="00173B93"/>
    <w:rsid w:val="00173BF0"/>
    <w:rsid w:val="00174E40"/>
    <w:rsid w:val="001760AB"/>
    <w:rsid w:val="00180D12"/>
    <w:rsid w:val="001813D9"/>
    <w:rsid w:val="001828B7"/>
    <w:rsid w:val="0018354B"/>
    <w:rsid w:val="001844FC"/>
    <w:rsid w:val="00184893"/>
    <w:rsid w:val="00184930"/>
    <w:rsid w:val="00184964"/>
    <w:rsid w:val="00184ABB"/>
    <w:rsid w:val="00185215"/>
    <w:rsid w:val="00186403"/>
    <w:rsid w:val="0018737D"/>
    <w:rsid w:val="00187AE6"/>
    <w:rsid w:val="00187BF8"/>
    <w:rsid w:val="00190713"/>
    <w:rsid w:val="00190857"/>
    <w:rsid w:val="00190BEE"/>
    <w:rsid w:val="00191A34"/>
    <w:rsid w:val="00192294"/>
    <w:rsid w:val="00192E5A"/>
    <w:rsid w:val="00193168"/>
    <w:rsid w:val="0019391F"/>
    <w:rsid w:val="00193D7F"/>
    <w:rsid w:val="00196359"/>
    <w:rsid w:val="00196524"/>
    <w:rsid w:val="0019653D"/>
    <w:rsid w:val="00196EFB"/>
    <w:rsid w:val="001978C5"/>
    <w:rsid w:val="00197C79"/>
    <w:rsid w:val="001A2F0E"/>
    <w:rsid w:val="001A323E"/>
    <w:rsid w:val="001A63ED"/>
    <w:rsid w:val="001A6642"/>
    <w:rsid w:val="001A68AC"/>
    <w:rsid w:val="001A79C7"/>
    <w:rsid w:val="001B0741"/>
    <w:rsid w:val="001B0B65"/>
    <w:rsid w:val="001B0FA1"/>
    <w:rsid w:val="001B16DC"/>
    <w:rsid w:val="001B22E9"/>
    <w:rsid w:val="001B2945"/>
    <w:rsid w:val="001B2959"/>
    <w:rsid w:val="001B2F5A"/>
    <w:rsid w:val="001B40E0"/>
    <w:rsid w:val="001B4D94"/>
    <w:rsid w:val="001B5920"/>
    <w:rsid w:val="001B5E42"/>
    <w:rsid w:val="001B5FBD"/>
    <w:rsid w:val="001B78E8"/>
    <w:rsid w:val="001C13F5"/>
    <w:rsid w:val="001C209E"/>
    <w:rsid w:val="001C2347"/>
    <w:rsid w:val="001C2798"/>
    <w:rsid w:val="001C45E7"/>
    <w:rsid w:val="001C56B2"/>
    <w:rsid w:val="001C5BFB"/>
    <w:rsid w:val="001C7485"/>
    <w:rsid w:val="001C74FD"/>
    <w:rsid w:val="001D02E3"/>
    <w:rsid w:val="001D062E"/>
    <w:rsid w:val="001D2A71"/>
    <w:rsid w:val="001D2B5C"/>
    <w:rsid w:val="001D3F8D"/>
    <w:rsid w:val="001D489F"/>
    <w:rsid w:val="001D5991"/>
    <w:rsid w:val="001D6591"/>
    <w:rsid w:val="001D7481"/>
    <w:rsid w:val="001E1FCE"/>
    <w:rsid w:val="001E27DA"/>
    <w:rsid w:val="001E2AF1"/>
    <w:rsid w:val="001E2BAE"/>
    <w:rsid w:val="001E4CAD"/>
    <w:rsid w:val="001E6187"/>
    <w:rsid w:val="001F037D"/>
    <w:rsid w:val="001F06DF"/>
    <w:rsid w:val="001F0C36"/>
    <w:rsid w:val="001F2BAF"/>
    <w:rsid w:val="001F3445"/>
    <w:rsid w:val="001F3CE2"/>
    <w:rsid w:val="001F4CF5"/>
    <w:rsid w:val="001F5ACB"/>
    <w:rsid w:val="001F5FED"/>
    <w:rsid w:val="001F76D5"/>
    <w:rsid w:val="001F79E1"/>
    <w:rsid w:val="00200428"/>
    <w:rsid w:val="00200BA6"/>
    <w:rsid w:val="00201038"/>
    <w:rsid w:val="00201141"/>
    <w:rsid w:val="00202365"/>
    <w:rsid w:val="00203F74"/>
    <w:rsid w:val="0020415F"/>
    <w:rsid w:val="002043C9"/>
    <w:rsid w:val="002048A1"/>
    <w:rsid w:val="00204FD9"/>
    <w:rsid w:val="00205253"/>
    <w:rsid w:val="002054E2"/>
    <w:rsid w:val="00205605"/>
    <w:rsid w:val="00205D31"/>
    <w:rsid w:val="00206BB7"/>
    <w:rsid w:val="00207C73"/>
    <w:rsid w:val="00207E55"/>
    <w:rsid w:val="002107CB"/>
    <w:rsid w:val="00211CBD"/>
    <w:rsid w:val="00211E37"/>
    <w:rsid w:val="0021221B"/>
    <w:rsid w:val="00212F17"/>
    <w:rsid w:val="00215EA0"/>
    <w:rsid w:val="00217D19"/>
    <w:rsid w:val="00217DB1"/>
    <w:rsid w:val="00220ADC"/>
    <w:rsid w:val="00220BD0"/>
    <w:rsid w:val="00221610"/>
    <w:rsid w:val="002218BB"/>
    <w:rsid w:val="00221CE6"/>
    <w:rsid w:val="002223AE"/>
    <w:rsid w:val="002237C6"/>
    <w:rsid w:val="00224630"/>
    <w:rsid w:val="00226F66"/>
    <w:rsid w:val="00231218"/>
    <w:rsid w:val="002314AE"/>
    <w:rsid w:val="0023186E"/>
    <w:rsid w:val="00232F86"/>
    <w:rsid w:val="00233527"/>
    <w:rsid w:val="00234CA6"/>
    <w:rsid w:val="00234DDA"/>
    <w:rsid w:val="002355D0"/>
    <w:rsid w:val="002359B5"/>
    <w:rsid w:val="002372C4"/>
    <w:rsid w:val="00237630"/>
    <w:rsid w:val="00241259"/>
    <w:rsid w:val="002419AB"/>
    <w:rsid w:val="002436EF"/>
    <w:rsid w:val="00244436"/>
    <w:rsid w:val="002445E7"/>
    <w:rsid w:val="00245A4C"/>
    <w:rsid w:val="00245A89"/>
    <w:rsid w:val="00245CC6"/>
    <w:rsid w:val="00246421"/>
    <w:rsid w:val="00246AF4"/>
    <w:rsid w:val="00246DFB"/>
    <w:rsid w:val="002478BB"/>
    <w:rsid w:val="00250175"/>
    <w:rsid w:val="0025168F"/>
    <w:rsid w:val="002521B0"/>
    <w:rsid w:val="00252324"/>
    <w:rsid w:val="002523F3"/>
    <w:rsid w:val="00253251"/>
    <w:rsid w:val="0025357F"/>
    <w:rsid w:val="00253740"/>
    <w:rsid w:val="00253C86"/>
    <w:rsid w:val="00254143"/>
    <w:rsid w:val="00254495"/>
    <w:rsid w:val="002545B9"/>
    <w:rsid w:val="00255B4C"/>
    <w:rsid w:val="00255CF8"/>
    <w:rsid w:val="002567EE"/>
    <w:rsid w:val="00256C1D"/>
    <w:rsid w:val="00257F71"/>
    <w:rsid w:val="0026057F"/>
    <w:rsid w:val="002617E8"/>
    <w:rsid w:val="00263297"/>
    <w:rsid w:val="00265A64"/>
    <w:rsid w:val="00266932"/>
    <w:rsid w:val="00266BA8"/>
    <w:rsid w:val="002702EC"/>
    <w:rsid w:val="00271459"/>
    <w:rsid w:val="0027180F"/>
    <w:rsid w:val="00271EC8"/>
    <w:rsid w:val="00273AD2"/>
    <w:rsid w:val="0027417C"/>
    <w:rsid w:val="002742DA"/>
    <w:rsid w:val="00274719"/>
    <w:rsid w:val="002751D5"/>
    <w:rsid w:val="0027581C"/>
    <w:rsid w:val="002761E9"/>
    <w:rsid w:val="00276232"/>
    <w:rsid w:val="00276D0A"/>
    <w:rsid w:val="00282173"/>
    <w:rsid w:val="0028404A"/>
    <w:rsid w:val="002854D0"/>
    <w:rsid w:val="00286044"/>
    <w:rsid w:val="0028611D"/>
    <w:rsid w:val="002865D9"/>
    <w:rsid w:val="002877A3"/>
    <w:rsid w:val="00290268"/>
    <w:rsid w:val="002917DC"/>
    <w:rsid w:val="0029243A"/>
    <w:rsid w:val="002932EE"/>
    <w:rsid w:val="00293789"/>
    <w:rsid w:val="00293BF7"/>
    <w:rsid w:val="002944BB"/>
    <w:rsid w:val="00295881"/>
    <w:rsid w:val="00295F78"/>
    <w:rsid w:val="0029699E"/>
    <w:rsid w:val="00296DAD"/>
    <w:rsid w:val="00296EE9"/>
    <w:rsid w:val="002A0B8E"/>
    <w:rsid w:val="002A2824"/>
    <w:rsid w:val="002A2EDD"/>
    <w:rsid w:val="002A3583"/>
    <w:rsid w:val="002A4223"/>
    <w:rsid w:val="002A45F3"/>
    <w:rsid w:val="002A4671"/>
    <w:rsid w:val="002A4763"/>
    <w:rsid w:val="002A6B3A"/>
    <w:rsid w:val="002B377E"/>
    <w:rsid w:val="002B4F0C"/>
    <w:rsid w:val="002B51CD"/>
    <w:rsid w:val="002B552D"/>
    <w:rsid w:val="002B5657"/>
    <w:rsid w:val="002B5ADC"/>
    <w:rsid w:val="002B6DE0"/>
    <w:rsid w:val="002B7C9D"/>
    <w:rsid w:val="002C041E"/>
    <w:rsid w:val="002C0FE2"/>
    <w:rsid w:val="002C1414"/>
    <w:rsid w:val="002C2329"/>
    <w:rsid w:val="002C2D72"/>
    <w:rsid w:val="002C3550"/>
    <w:rsid w:val="002C35E3"/>
    <w:rsid w:val="002C3663"/>
    <w:rsid w:val="002C3ABD"/>
    <w:rsid w:val="002C5B95"/>
    <w:rsid w:val="002C5BA4"/>
    <w:rsid w:val="002C62B8"/>
    <w:rsid w:val="002C6ACF"/>
    <w:rsid w:val="002C6C95"/>
    <w:rsid w:val="002C7427"/>
    <w:rsid w:val="002C7F7E"/>
    <w:rsid w:val="002D0534"/>
    <w:rsid w:val="002D1D58"/>
    <w:rsid w:val="002D283C"/>
    <w:rsid w:val="002D4F34"/>
    <w:rsid w:val="002D4FFD"/>
    <w:rsid w:val="002D5176"/>
    <w:rsid w:val="002D5D3B"/>
    <w:rsid w:val="002D5D61"/>
    <w:rsid w:val="002D68FB"/>
    <w:rsid w:val="002D6DD2"/>
    <w:rsid w:val="002D7DA7"/>
    <w:rsid w:val="002E081B"/>
    <w:rsid w:val="002E093C"/>
    <w:rsid w:val="002E09B5"/>
    <w:rsid w:val="002E0D8A"/>
    <w:rsid w:val="002E0DDB"/>
    <w:rsid w:val="002E1226"/>
    <w:rsid w:val="002E13A3"/>
    <w:rsid w:val="002E2C7F"/>
    <w:rsid w:val="002E4368"/>
    <w:rsid w:val="002E4675"/>
    <w:rsid w:val="002E46AE"/>
    <w:rsid w:val="002E72E8"/>
    <w:rsid w:val="002E7A63"/>
    <w:rsid w:val="002F061A"/>
    <w:rsid w:val="002F1137"/>
    <w:rsid w:val="002F25DD"/>
    <w:rsid w:val="002F266A"/>
    <w:rsid w:val="002F2758"/>
    <w:rsid w:val="002F282D"/>
    <w:rsid w:val="002F2FC1"/>
    <w:rsid w:val="002F300F"/>
    <w:rsid w:val="002F31B1"/>
    <w:rsid w:val="002F363E"/>
    <w:rsid w:val="002F37A6"/>
    <w:rsid w:val="002F4289"/>
    <w:rsid w:val="002F476B"/>
    <w:rsid w:val="002F5634"/>
    <w:rsid w:val="002F71C6"/>
    <w:rsid w:val="002F7430"/>
    <w:rsid w:val="002F7A2F"/>
    <w:rsid w:val="002F7AA4"/>
    <w:rsid w:val="002F7C07"/>
    <w:rsid w:val="00300623"/>
    <w:rsid w:val="003031D4"/>
    <w:rsid w:val="003033AA"/>
    <w:rsid w:val="003038EC"/>
    <w:rsid w:val="00306B50"/>
    <w:rsid w:val="00307A91"/>
    <w:rsid w:val="003102F9"/>
    <w:rsid w:val="0031199B"/>
    <w:rsid w:val="00311F27"/>
    <w:rsid w:val="00311FC8"/>
    <w:rsid w:val="0031286D"/>
    <w:rsid w:val="00313097"/>
    <w:rsid w:val="003141CB"/>
    <w:rsid w:val="00314D85"/>
    <w:rsid w:val="00315289"/>
    <w:rsid w:val="00315527"/>
    <w:rsid w:val="00315D13"/>
    <w:rsid w:val="00316090"/>
    <w:rsid w:val="0032046C"/>
    <w:rsid w:val="0032058C"/>
    <w:rsid w:val="00320AD3"/>
    <w:rsid w:val="00321E69"/>
    <w:rsid w:val="003231B6"/>
    <w:rsid w:val="003237B1"/>
    <w:rsid w:val="00323DD6"/>
    <w:rsid w:val="0032465C"/>
    <w:rsid w:val="0032571C"/>
    <w:rsid w:val="00325FE8"/>
    <w:rsid w:val="00326B80"/>
    <w:rsid w:val="00330546"/>
    <w:rsid w:val="00330A4E"/>
    <w:rsid w:val="003326B8"/>
    <w:rsid w:val="00333488"/>
    <w:rsid w:val="00333AE3"/>
    <w:rsid w:val="00333DE5"/>
    <w:rsid w:val="00336463"/>
    <w:rsid w:val="0033656F"/>
    <w:rsid w:val="00336DB1"/>
    <w:rsid w:val="00341EAB"/>
    <w:rsid w:val="003425A5"/>
    <w:rsid w:val="00343574"/>
    <w:rsid w:val="003437C4"/>
    <w:rsid w:val="003439E3"/>
    <w:rsid w:val="0034488A"/>
    <w:rsid w:val="00347369"/>
    <w:rsid w:val="0034793B"/>
    <w:rsid w:val="00350E47"/>
    <w:rsid w:val="00351053"/>
    <w:rsid w:val="003534A9"/>
    <w:rsid w:val="00353865"/>
    <w:rsid w:val="00355A69"/>
    <w:rsid w:val="0035614B"/>
    <w:rsid w:val="00356200"/>
    <w:rsid w:val="00356E5E"/>
    <w:rsid w:val="00357FB6"/>
    <w:rsid w:val="003605F6"/>
    <w:rsid w:val="003609F6"/>
    <w:rsid w:val="00360F37"/>
    <w:rsid w:val="00361844"/>
    <w:rsid w:val="00361D78"/>
    <w:rsid w:val="0036259A"/>
    <w:rsid w:val="003628EC"/>
    <w:rsid w:val="00362DEB"/>
    <w:rsid w:val="003636D2"/>
    <w:rsid w:val="00363C7B"/>
    <w:rsid w:val="00363D40"/>
    <w:rsid w:val="00363DDE"/>
    <w:rsid w:val="00363E46"/>
    <w:rsid w:val="00365E67"/>
    <w:rsid w:val="00366340"/>
    <w:rsid w:val="0036750A"/>
    <w:rsid w:val="0037027D"/>
    <w:rsid w:val="003704DD"/>
    <w:rsid w:val="00370D60"/>
    <w:rsid w:val="00371E91"/>
    <w:rsid w:val="0037220B"/>
    <w:rsid w:val="00372575"/>
    <w:rsid w:val="00374D33"/>
    <w:rsid w:val="003756BD"/>
    <w:rsid w:val="00376221"/>
    <w:rsid w:val="00376E0B"/>
    <w:rsid w:val="00380EBB"/>
    <w:rsid w:val="003834CC"/>
    <w:rsid w:val="00383587"/>
    <w:rsid w:val="00383EC3"/>
    <w:rsid w:val="00385BD6"/>
    <w:rsid w:val="00390678"/>
    <w:rsid w:val="00391A02"/>
    <w:rsid w:val="00392C45"/>
    <w:rsid w:val="00393095"/>
    <w:rsid w:val="003931E1"/>
    <w:rsid w:val="003933FA"/>
    <w:rsid w:val="00394074"/>
    <w:rsid w:val="00394D92"/>
    <w:rsid w:val="0039550D"/>
    <w:rsid w:val="00395C90"/>
    <w:rsid w:val="00396A60"/>
    <w:rsid w:val="00397585"/>
    <w:rsid w:val="00397D6C"/>
    <w:rsid w:val="003A174D"/>
    <w:rsid w:val="003A2AFA"/>
    <w:rsid w:val="003A75D4"/>
    <w:rsid w:val="003A7740"/>
    <w:rsid w:val="003B02FB"/>
    <w:rsid w:val="003B09AA"/>
    <w:rsid w:val="003B1341"/>
    <w:rsid w:val="003B17DF"/>
    <w:rsid w:val="003B2301"/>
    <w:rsid w:val="003B25A0"/>
    <w:rsid w:val="003B2C9C"/>
    <w:rsid w:val="003B4EBE"/>
    <w:rsid w:val="003B53F3"/>
    <w:rsid w:val="003B594F"/>
    <w:rsid w:val="003B72DD"/>
    <w:rsid w:val="003B79A4"/>
    <w:rsid w:val="003C2EF1"/>
    <w:rsid w:val="003C33D2"/>
    <w:rsid w:val="003C3419"/>
    <w:rsid w:val="003C4182"/>
    <w:rsid w:val="003C5430"/>
    <w:rsid w:val="003C5918"/>
    <w:rsid w:val="003C5D98"/>
    <w:rsid w:val="003C5F40"/>
    <w:rsid w:val="003C7A73"/>
    <w:rsid w:val="003D0325"/>
    <w:rsid w:val="003D2EDA"/>
    <w:rsid w:val="003D33E8"/>
    <w:rsid w:val="003D3791"/>
    <w:rsid w:val="003D41CA"/>
    <w:rsid w:val="003D64A3"/>
    <w:rsid w:val="003D69B9"/>
    <w:rsid w:val="003D71C8"/>
    <w:rsid w:val="003D7B0A"/>
    <w:rsid w:val="003D7F4E"/>
    <w:rsid w:val="003E0524"/>
    <w:rsid w:val="003E1786"/>
    <w:rsid w:val="003E3B4B"/>
    <w:rsid w:val="003E4C0B"/>
    <w:rsid w:val="003E5218"/>
    <w:rsid w:val="003E60C8"/>
    <w:rsid w:val="003E6853"/>
    <w:rsid w:val="003E6AC3"/>
    <w:rsid w:val="003E6FB9"/>
    <w:rsid w:val="003E76DF"/>
    <w:rsid w:val="003F0126"/>
    <w:rsid w:val="003F128A"/>
    <w:rsid w:val="003F18F8"/>
    <w:rsid w:val="003F199E"/>
    <w:rsid w:val="003F1B00"/>
    <w:rsid w:val="003F1F45"/>
    <w:rsid w:val="003F2201"/>
    <w:rsid w:val="003F2903"/>
    <w:rsid w:val="003F4D54"/>
    <w:rsid w:val="003F65C0"/>
    <w:rsid w:val="003F7183"/>
    <w:rsid w:val="003F7FB0"/>
    <w:rsid w:val="00400ECB"/>
    <w:rsid w:val="004025FC"/>
    <w:rsid w:val="00405C5D"/>
    <w:rsid w:val="00405DA2"/>
    <w:rsid w:val="004064C1"/>
    <w:rsid w:val="00407A3E"/>
    <w:rsid w:val="00407B22"/>
    <w:rsid w:val="00410C37"/>
    <w:rsid w:val="004127CA"/>
    <w:rsid w:val="00413907"/>
    <w:rsid w:val="00414826"/>
    <w:rsid w:val="004156A6"/>
    <w:rsid w:val="004159A5"/>
    <w:rsid w:val="00415A5E"/>
    <w:rsid w:val="00415C5D"/>
    <w:rsid w:val="0041630B"/>
    <w:rsid w:val="004164EB"/>
    <w:rsid w:val="004168C0"/>
    <w:rsid w:val="00416A94"/>
    <w:rsid w:val="00416E75"/>
    <w:rsid w:val="00417F61"/>
    <w:rsid w:val="004201C2"/>
    <w:rsid w:val="00420466"/>
    <w:rsid w:val="00420B76"/>
    <w:rsid w:val="004215C9"/>
    <w:rsid w:val="004232CD"/>
    <w:rsid w:val="00423698"/>
    <w:rsid w:val="00423AA7"/>
    <w:rsid w:val="00423E82"/>
    <w:rsid w:val="00424869"/>
    <w:rsid w:val="00424CFC"/>
    <w:rsid w:val="004255AA"/>
    <w:rsid w:val="00426818"/>
    <w:rsid w:val="004269C8"/>
    <w:rsid w:val="00426A2D"/>
    <w:rsid w:val="0043170B"/>
    <w:rsid w:val="004317B2"/>
    <w:rsid w:val="00433331"/>
    <w:rsid w:val="0043411A"/>
    <w:rsid w:val="004342A4"/>
    <w:rsid w:val="004350D0"/>
    <w:rsid w:val="004351DE"/>
    <w:rsid w:val="0043520C"/>
    <w:rsid w:val="00435346"/>
    <w:rsid w:val="00437594"/>
    <w:rsid w:val="00440C72"/>
    <w:rsid w:val="0044236B"/>
    <w:rsid w:val="00442794"/>
    <w:rsid w:val="00442FAF"/>
    <w:rsid w:val="00443021"/>
    <w:rsid w:val="00444DFE"/>
    <w:rsid w:val="004451A4"/>
    <w:rsid w:val="00447E5B"/>
    <w:rsid w:val="0045175B"/>
    <w:rsid w:val="00453A2B"/>
    <w:rsid w:val="004547BB"/>
    <w:rsid w:val="00455947"/>
    <w:rsid w:val="004559C0"/>
    <w:rsid w:val="00455AD3"/>
    <w:rsid w:val="004573FF"/>
    <w:rsid w:val="004574A5"/>
    <w:rsid w:val="00457EEC"/>
    <w:rsid w:val="0046186D"/>
    <w:rsid w:val="00463184"/>
    <w:rsid w:val="00463347"/>
    <w:rsid w:val="00463EDB"/>
    <w:rsid w:val="0046485B"/>
    <w:rsid w:val="00464C80"/>
    <w:rsid w:val="004655FC"/>
    <w:rsid w:val="00466497"/>
    <w:rsid w:val="00467098"/>
    <w:rsid w:val="0047343C"/>
    <w:rsid w:val="004743C8"/>
    <w:rsid w:val="00475038"/>
    <w:rsid w:val="004755EE"/>
    <w:rsid w:val="004759EF"/>
    <w:rsid w:val="00476004"/>
    <w:rsid w:val="0047660A"/>
    <w:rsid w:val="00476CF2"/>
    <w:rsid w:val="00476F4A"/>
    <w:rsid w:val="00477450"/>
    <w:rsid w:val="00482184"/>
    <w:rsid w:val="004822F5"/>
    <w:rsid w:val="00482B5A"/>
    <w:rsid w:val="00483669"/>
    <w:rsid w:val="00485B8D"/>
    <w:rsid w:val="004867F9"/>
    <w:rsid w:val="0048693C"/>
    <w:rsid w:val="00487107"/>
    <w:rsid w:val="00491A66"/>
    <w:rsid w:val="004927A1"/>
    <w:rsid w:val="004944DD"/>
    <w:rsid w:val="00497124"/>
    <w:rsid w:val="00497BDD"/>
    <w:rsid w:val="00497CDE"/>
    <w:rsid w:val="004A0727"/>
    <w:rsid w:val="004A09F6"/>
    <w:rsid w:val="004A1667"/>
    <w:rsid w:val="004A2353"/>
    <w:rsid w:val="004A246E"/>
    <w:rsid w:val="004A25F7"/>
    <w:rsid w:val="004A3435"/>
    <w:rsid w:val="004A4271"/>
    <w:rsid w:val="004A540D"/>
    <w:rsid w:val="004A5A6A"/>
    <w:rsid w:val="004B128D"/>
    <w:rsid w:val="004B1D86"/>
    <w:rsid w:val="004B1FC5"/>
    <w:rsid w:val="004B2EFC"/>
    <w:rsid w:val="004B452D"/>
    <w:rsid w:val="004B4A74"/>
    <w:rsid w:val="004B5A31"/>
    <w:rsid w:val="004B5AB4"/>
    <w:rsid w:val="004B5CAB"/>
    <w:rsid w:val="004B62C3"/>
    <w:rsid w:val="004B69B8"/>
    <w:rsid w:val="004B7139"/>
    <w:rsid w:val="004B7545"/>
    <w:rsid w:val="004C04D1"/>
    <w:rsid w:val="004C17AE"/>
    <w:rsid w:val="004C2108"/>
    <w:rsid w:val="004C2CE1"/>
    <w:rsid w:val="004C37F9"/>
    <w:rsid w:val="004C3D13"/>
    <w:rsid w:val="004C3F6B"/>
    <w:rsid w:val="004C418C"/>
    <w:rsid w:val="004C5E8D"/>
    <w:rsid w:val="004C6087"/>
    <w:rsid w:val="004C7485"/>
    <w:rsid w:val="004C74FF"/>
    <w:rsid w:val="004C76BB"/>
    <w:rsid w:val="004C7CF1"/>
    <w:rsid w:val="004C7D12"/>
    <w:rsid w:val="004D21EC"/>
    <w:rsid w:val="004D4554"/>
    <w:rsid w:val="004D738D"/>
    <w:rsid w:val="004D75DD"/>
    <w:rsid w:val="004D7910"/>
    <w:rsid w:val="004E1BEA"/>
    <w:rsid w:val="004E2A8C"/>
    <w:rsid w:val="004E2F5B"/>
    <w:rsid w:val="004E4F04"/>
    <w:rsid w:val="004E559D"/>
    <w:rsid w:val="004E5F8F"/>
    <w:rsid w:val="004E7277"/>
    <w:rsid w:val="004E76C2"/>
    <w:rsid w:val="004E7B5B"/>
    <w:rsid w:val="004F048D"/>
    <w:rsid w:val="004F07B2"/>
    <w:rsid w:val="004F10EE"/>
    <w:rsid w:val="004F1221"/>
    <w:rsid w:val="004F1348"/>
    <w:rsid w:val="004F3E5F"/>
    <w:rsid w:val="004F5622"/>
    <w:rsid w:val="004F6399"/>
    <w:rsid w:val="004F79AF"/>
    <w:rsid w:val="00500871"/>
    <w:rsid w:val="0050141B"/>
    <w:rsid w:val="00501624"/>
    <w:rsid w:val="00501C73"/>
    <w:rsid w:val="00502781"/>
    <w:rsid w:val="00502EBC"/>
    <w:rsid w:val="00503046"/>
    <w:rsid w:val="00504101"/>
    <w:rsid w:val="00504254"/>
    <w:rsid w:val="0050430B"/>
    <w:rsid w:val="005054D1"/>
    <w:rsid w:val="0050690B"/>
    <w:rsid w:val="00507670"/>
    <w:rsid w:val="00510387"/>
    <w:rsid w:val="00510C1B"/>
    <w:rsid w:val="00512DFE"/>
    <w:rsid w:val="00514089"/>
    <w:rsid w:val="00514C65"/>
    <w:rsid w:val="00515ACF"/>
    <w:rsid w:val="00520C6A"/>
    <w:rsid w:val="0052206A"/>
    <w:rsid w:val="00522272"/>
    <w:rsid w:val="00523315"/>
    <w:rsid w:val="0052357D"/>
    <w:rsid w:val="005243FC"/>
    <w:rsid w:val="00525A2B"/>
    <w:rsid w:val="00525AD7"/>
    <w:rsid w:val="005260D0"/>
    <w:rsid w:val="005261A9"/>
    <w:rsid w:val="0052711B"/>
    <w:rsid w:val="0053081B"/>
    <w:rsid w:val="00530829"/>
    <w:rsid w:val="00531135"/>
    <w:rsid w:val="00532B1A"/>
    <w:rsid w:val="00533240"/>
    <w:rsid w:val="0053535E"/>
    <w:rsid w:val="0053738E"/>
    <w:rsid w:val="00541898"/>
    <w:rsid w:val="00544358"/>
    <w:rsid w:val="0054448E"/>
    <w:rsid w:val="00544B9F"/>
    <w:rsid w:val="00544C2B"/>
    <w:rsid w:val="005454BD"/>
    <w:rsid w:val="005464F1"/>
    <w:rsid w:val="00547C62"/>
    <w:rsid w:val="0055031D"/>
    <w:rsid w:val="0055159D"/>
    <w:rsid w:val="00552DDA"/>
    <w:rsid w:val="0055368A"/>
    <w:rsid w:val="00553BF1"/>
    <w:rsid w:val="00553E3E"/>
    <w:rsid w:val="005559A9"/>
    <w:rsid w:val="00555C00"/>
    <w:rsid w:val="00555FCD"/>
    <w:rsid w:val="00556789"/>
    <w:rsid w:val="0055697B"/>
    <w:rsid w:val="00556F65"/>
    <w:rsid w:val="005573CF"/>
    <w:rsid w:val="00557AFB"/>
    <w:rsid w:val="005650FB"/>
    <w:rsid w:val="00565F0E"/>
    <w:rsid w:val="005662FC"/>
    <w:rsid w:val="00567CF0"/>
    <w:rsid w:val="00571126"/>
    <w:rsid w:val="00572558"/>
    <w:rsid w:val="00573281"/>
    <w:rsid w:val="00573449"/>
    <w:rsid w:val="005745E8"/>
    <w:rsid w:val="00574893"/>
    <w:rsid w:val="005751DB"/>
    <w:rsid w:val="005759DB"/>
    <w:rsid w:val="00575C66"/>
    <w:rsid w:val="00576720"/>
    <w:rsid w:val="00581360"/>
    <w:rsid w:val="00581B73"/>
    <w:rsid w:val="00581B8D"/>
    <w:rsid w:val="00581D88"/>
    <w:rsid w:val="005833DA"/>
    <w:rsid w:val="00583573"/>
    <w:rsid w:val="0058364A"/>
    <w:rsid w:val="00586D45"/>
    <w:rsid w:val="00586F80"/>
    <w:rsid w:val="00592C3A"/>
    <w:rsid w:val="00593448"/>
    <w:rsid w:val="00593F54"/>
    <w:rsid w:val="00593FCD"/>
    <w:rsid w:val="00597F5C"/>
    <w:rsid w:val="00597FDF"/>
    <w:rsid w:val="005A051B"/>
    <w:rsid w:val="005A23F0"/>
    <w:rsid w:val="005A447E"/>
    <w:rsid w:val="005A4AC8"/>
    <w:rsid w:val="005A52D6"/>
    <w:rsid w:val="005A57D0"/>
    <w:rsid w:val="005A5C86"/>
    <w:rsid w:val="005A7701"/>
    <w:rsid w:val="005A77F9"/>
    <w:rsid w:val="005A7DE8"/>
    <w:rsid w:val="005B02AD"/>
    <w:rsid w:val="005B0683"/>
    <w:rsid w:val="005B0A5D"/>
    <w:rsid w:val="005B1DFD"/>
    <w:rsid w:val="005B2CB7"/>
    <w:rsid w:val="005B38DE"/>
    <w:rsid w:val="005B57E7"/>
    <w:rsid w:val="005B61BC"/>
    <w:rsid w:val="005B6CF1"/>
    <w:rsid w:val="005B758F"/>
    <w:rsid w:val="005B7968"/>
    <w:rsid w:val="005C0062"/>
    <w:rsid w:val="005C0E5E"/>
    <w:rsid w:val="005C1EF0"/>
    <w:rsid w:val="005C2340"/>
    <w:rsid w:val="005C282C"/>
    <w:rsid w:val="005C4CB7"/>
    <w:rsid w:val="005C5061"/>
    <w:rsid w:val="005C62E5"/>
    <w:rsid w:val="005C6350"/>
    <w:rsid w:val="005C6A8E"/>
    <w:rsid w:val="005C6EB2"/>
    <w:rsid w:val="005C7018"/>
    <w:rsid w:val="005D034D"/>
    <w:rsid w:val="005D08AF"/>
    <w:rsid w:val="005D1A37"/>
    <w:rsid w:val="005D1C6D"/>
    <w:rsid w:val="005D1CD6"/>
    <w:rsid w:val="005D242B"/>
    <w:rsid w:val="005D2758"/>
    <w:rsid w:val="005D3A23"/>
    <w:rsid w:val="005D3E48"/>
    <w:rsid w:val="005D43CD"/>
    <w:rsid w:val="005D4D9B"/>
    <w:rsid w:val="005D5008"/>
    <w:rsid w:val="005D61EF"/>
    <w:rsid w:val="005D6EBD"/>
    <w:rsid w:val="005D78CA"/>
    <w:rsid w:val="005E12BD"/>
    <w:rsid w:val="005E170F"/>
    <w:rsid w:val="005E21B8"/>
    <w:rsid w:val="005E24E7"/>
    <w:rsid w:val="005E25BE"/>
    <w:rsid w:val="005E2D29"/>
    <w:rsid w:val="005E2E30"/>
    <w:rsid w:val="005E34D1"/>
    <w:rsid w:val="005E4C8F"/>
    <w:rsid w:val="005E61EC"/>
    <w:rsid w:val="005E67DA"/>
    <w:rsid w:val="005F1121"/>
    <w:rsid w:val="005F1B46"/>
    <w:rsid w:val="005F1D0F"/>
    <w:rsid w:val="005F2289"/>
    <w:rsid w:val="005F2DAD"/>
    <w:rsid w:val="005F32EB"/>
    <w:rsid w:val="005F3A00"/>
    <w:rsid w:val="005F41C3"/>
    <w:rsid w:val="005F4EC2"/>
    <w:rsid w:val="005F7077"/>
    <w:rsid w:val="0060063F"/>
    <w:rsid w:val="006011A4"/>
    <w:rsid w:val="006013A0"/>
    <w:rsid w:val="0060634D"/>
    <w:rsid w:val="006077D5"/>
    <w:rsid w:val="00607830"/>
    <w:rsid w:val="00611390"/>
    <w:rsid w:val="0061157C"/>
    <w:rsid w:val="006133E5"/>
    <w:rsid w:val="00614EB9"/>
    <w:rsid w:val="00616ACD"/>
    <w:rsid w:val="00617A87"/>
    <w:rsid w:val="00620913"/>
    <w:rsid w:val="00620D9D"/>
    <w:rsid w:val="006211BA"/>
    <w:rsid w:val="00621F43"/>
    <w:rsid w:val="00622ABD"/>
    <w:rsid w:val="0062551C"/>
    <w:rsid w:val="00626DFC"/>
    <w:rsid w:val="00626E8C"/>
    <w:rsid w:val="006275BE"/>
    <w:rsid w:val="0062795F"/>
    <w:rsid w:val="006304B7"/>
    <w:rsid w:val="0063171F"/>
    <w:rsid w:val="00633BD1"/>
    <w:rsid w:val="00635379"/>
    <w:rsid w:val="00636E5D"/>
    <w:rsid w:val="00637610"/>
    <w:rsid w:val="0064263C"/>
    <w:rsid w:val="0064297D"/>
    <w:rsid w:val="006429E5"/>
    <w:rsid w:val="00642B8F"/>
    <w:rsid w:val="006435C1"/>
    <w:rsid w:val="00643D99"/>
    <w:rsid w:val="00643DF0"/>
    <w:rsid w:val="0064512F"/>
    <w:rsid w:val="006462D4"/>
    <w:rsid w:val="00646A22"/>
    <w:rsid w:val="00647A6B"/>
    <w:rsid w:val="00650B8C"/>
    <w:rsid w:val="0065461E"/>
    <w:rsid w:val="0065607C"/>
    <w:rsid w:val="0065764F"/>
    <w:rsid w:val="00661453"/>
    <w:rsid w:val="006630C5"/>
    <w:rsid w:val="00663641"/>
    <w:rsid w:val="006654F4"/>
    <w:rsid w:val="00665F02"/>
    <w:rsid w:val="0066607D"/>
    <w:rsid w:val="00667798"/>
    <w:rsid w:val="00671477"/>
    <w:rsid w:val="0067283B"/>
    <w:rsid w:val="00672C19"/>
    <w:rsid w:val="00672D5E"/>
    <w:rsid w:val="00672E35"/>
    <w:rsid w:val="006738AC"/>
    <w:rsid w:val="00674785"/>
    <w:rsid w:val="00674AC2"/>
    <w:rsid w:val="00677E38"/>
    <w:rsid w:val="00681277"/>
    <w:rsid w:val="0068252A"/>
    <w:rsid w:val="00682614"/>
    <w:rsid w:val="00682A53"/>
    <w:rsid w:val="00683561"/>
    <w:rsid w:val="006848BF"/>
    <w:rsid w:val="00685413"/>
    <w:rsid w:val="00685639"/>
    <w:rsid w:val="00685641"/>
    <w:rsid w:val="00686098"/>
    <w:rsid w:val="00687003"/>
    <w:rsid w:val="00690754"/>
    <w:rsid w:val="00692155"/>
    <w:rsid w:val="006932AE"/>
    <w:rsid w:val="006937AA"/>
    <w:rsid w:val="0069615B"/>
    <w:rsid w:val="00697268"/>
    <w:rsid w:val="0069788B"/>
    <w:rsid w:val="006A079A"/>
    <w:rsid w:val="006A1A77"/>
    <w:rsid w:val="006A2078"/>
    <w:rsid w:val="006A21EE"/>
    <w:rsid w:val="006A2A4E"/>
    <w:rsid w:val="006A3DB8"/>
    <w:rsid w:val="006A4284"/>
    <w:rsid w:val="006A4EB5"/>
    <w:rsid w:val="006A50A4"/>
    <w:rsid w:val="006A60B9"/>
    <w:rsid w:val="006A7F66"/>
    <w:rsid w:val="006B01E8"/>
    <w:rsid w:val="006B1959"/>
    <w:rsid w:val="006B1C94"/>
    <w:rsid w:val="006B1D14"/>
    <w:rsid w:val="006B2431"/>
    <w:rsid w:val="006B2BB6"/>
    <w:rsid w:val="006B2DCC"/>
    <w:rsid w:val="006B3C3C"/>
    <w:rsid w:val="006B5968"/>
    <w:rsid w:val="006B698C"/>
    <w:rsid w:val="006B75FA"/>
    <w:rsid w:val="006B7EF4"/>
    <w:rsid w:val="006C0C11"/>
    <w:rsid w:val="006C19C9"/>
    <w:rsid w:val="006C1BA0"/>
    <w:rsid w:val="006C1DD9"/>
    <w:rsid w:val="006C2670"/>
    <w:rsid w:val="006C2F6C"/>
    <w:rsid w:val="006C323F"/>
    <w:rsid w:val="006C417E"/>
    <w:rsid w:val="006C42F8"/>
    <w:rsid w:val="006C53EF"/>
    <w:rsid w:val="006C6808"/>
    <w:rsid w:val="006C6902"/>
    <w:rsid w:val="006C6928"/>
    <w:rsid w:val="006C6CF9"/>
    <w:rsid w:val="006C7C46"/>
    <w:rsid w:val="006D10D3"/>
    <w:rsid w:val="006D1C63"/>
    <w:rsid w:val="006D2723"/>
    <w:rsid w:val="006D35FF"/>
    <w:rsid w:val="006D4244"/>
    <w:rsid w:val="006D47F8"/>
    <w:rsid w:val="006D4B78"/>
    <w:rsid w:val="006D63E6"/>
    <w:rsid w:val="006D64F5"/>
    <w:rsid w:val="006D730D"/>
    <w:rsid w:val="006D74C4"/>
    <w:rsid w:val="006D7505"/>
    <w:rsid w:val="006D78BE"/>
    <w:rsid w:val="006E0093"/>
    <w:rsid w:val="006E0831"/>
    <w:rsid w:val="006E4041"/>
    <w:rsid w:val="006E6DC6"/>
    <w:rsid w:val="006F0222"/>
    <w:rsid w:val="006F03CA"/>
    <w:rsid w:val="006F044F"/>
    <w:rsid w:val="006F0F7F"/>
    <w:rsid w:val="006F1EA4"/>
    <w:rsid w:val="006F3052"/>
    <w:rsid w:val="006F3A07"/>
    <w:rsid w:val="006F5797"/>
    <w:rsid w:val="006F73E3"/>
    <w:rsid w:val="006F7A3B"/>
    <w:rsid w:val="00700B42"/>
    <w:rsid w:val="0070203A"/>
    <w:rsid w:val="00702F51"/>
    <w:rsid w:val="00703145"/>
    <w:rsid w:val="007048D5"/>
    <w:rsid w:val="00704FF9"/>
    <w:rsid w:val="0070746B"/>
    <w:rsid w:val="00710432"/>
    <w:rsid w:val="007105AD"/>
    <w:rsid w:val="00711908"/>
    <w:rsid w:val="007121C1"/>
    <w:rsid w:val="00712D6D"/>
    <w:rsid w:val="00712DB3"/>
    <w:rsid w:val="0071303B"/>
    <w:rsid w:val="00713BDB"/>
    <w:rsid w:val="0071496D"/>
    <w:rsid w:val="00715923"/>
    <w:rsid w:val="00715AEE"/>
    <w:rsid w:val="007174E7"/>
    <w:rsid w:val="00720103"/>
    <w:rsid w:val="00720820"/>
    <w:rsid w:val="007208E5"/>
    <w:rsid w:val="00720C7B"/>
    <w:rsid w:val="007215C4"/>
    <w:rsid w:val="00721CED"/>
    <w:rsid w:val="007232CD"/>
    <w:rsid w:val="00723901"/>
    <w:rsid w:val="00723E5B"/>
    <w:rsid w:val="00724587"/>
    <w:rsid w:val="00724B06"/>
    <w:rsid w:val="00725E23"/>
    <w:rsid w:val="00726E50"/>
    <w:rsid w:val="007311B0"/>
    <w:rsid w:val="0073154E"/>
    <w:rsid w:val="0073213F"/>
    <w:rsid w:val="00732C8F"/>
    <w:rsid w:val="007333D9"/>
    <w:rsid w:val="00733E9C"/>
    <w:rsid w:val="00733F3C"/>
    <w:rsid w:val="0073539A"/>
    <w:rsid w:val="00735853"/>
    <w:rsid w:val="00736117"/>
    <w:rsid w:val="00736615"/>
    <w:rsid w:val="00737454"/>
    <w:rsid w:val="007376A4"/>
    <w:rsid w:val="00737EBC"/>
    <w:rsid w:val="00737F0E"/>
    <w:rsid w:val="0074450C"/>
    <w:rsid w:val="00744609"/>
    <w:rsid w:val="007446F1"/>
    <w:rsid w:val="00745997"/>
    <w:rsid w:val="00745B60"/>
    <w:rsid w:val="00745D5A"/>
    <w:rsid w:val="00745D95"/>
    <w:rsid w:val="00750DF3"/>
    <w:rsid w:val="00751EFC"/>
    <w:rsid w:val="00752085"/>
    <w:rsid w:val="0075278F"/>
    <w:rsid w:val="00752855"/>
    <w:rsid w:val="00754DE4"/>
    <w:rsid w:val="00755347"/>
    <w:rsid w:val="0075589C"/>
    <w:rsid w:val="00756182"/>
    <w:rsid w:val="0075639F"/>
    <w:rsid w:val="00756DFD"/>
    <w:rsid w:val="00757313"/>
    <w:rsid w:val="00757D07"/>
    <w:rsid w:val="00757D59"/>
    <w:rsid w:val="007638EA"/>
    <w:rsid w:val="00763B4B"/>
    <w:rsid w:val="00764310"/>
    <w:rsid w:val="007647D2"/>
    <w:rsid w:val="007655B3"/>
    <w:rsid w:val="00765D0F"/>
    <w:rsid w:val="00766628"/>
    <w:rsid w:val="00766AE6"/>
    <w:rsid w:val="00766BE0"/>
    <w:rsid w:val="00766EFA"/>
    <w:rsid w:val="007675B3"/>
    <w:rsid w:val="00767FE5"/>
    <w:rsid w:val="00770B7E"/>
    <w:rsid w:val="0077172B"/>
    <w:rsid w:val="00772522"/>
    <w:rsid w:val="007727CC"/>
    <w:rsid w:val="00773E48"/>
    <w:rsid w:val="00775D35"/>
    <w:rsid w:val="007760DF"/>
    <w:rsid w:val="00777F73"/>
    <w:rsid w:val="00780547"/>
    <w:rsid w:val="00780613"/>
    <w:rsid w:val="00780E9F"/>
    <w:rsid w:val="00781174"/>
    <w:rsid w:val="00781866"/>
    <w:rsid w:val="00781B2B"/>
    <w:rsid w:val="0078287E"/>
    <w:rsid w:val="007838FE"/>
    <w:rsid w:val="00783A69"/>
    <w:rsid w:val="00783FB8"/>
    <w:rsid w:val="007841DC"/>
    <w:rsid w:val="007868DD"/>
    <w:rsid w:val="007875FC"/>
    <w:rsid w:val="00787E8C"/>
    <w:rsid w:val="00790693"/>
    <w:rsid w:val="0079189B"/>
    <w:rsid w:val="0079345B"/>
    <w:rsid w:val="007948B2"/>
    <w:rsid w:val="007948D4"/>
    <w:rsid w:val="00795097"/>
    <w:rsid w:val="00795389"/>
    <w:rsid w:val="007954DD"/>
    <w:rsid w:val="00795DBB"/>
    <w:rsid w:val="0079621B"/>
    <w:rsid w:val="0079625A"/>
    <w:rsid w:val="007964DE"/>
    <w:rsid w:val="007969BD"/>
    <w:rsid w:val="007A10F2"/>
    <w:rsid w:val="007A268D"/>
    <w:rsid w:val="007A3EF1"/>
    <w:rsid w:val="007A4538"/>
    <w:rsid w:val="007A47DB"/>
    <w:rsid w:val="007A4ADB"/>
    <w:rsid w:val="007A5489"/>
    <w:rsid w:val="007A59C8"/>
    <w:rsid w:val="007A65B1"/>
    <w:rsid w:val="007A76A8"/>
    <w:rsid w:val="007A7737"/>
    <w:rsid w:val="007A7BE7"/>
    <w:rsid w:val="007B079D"/>
    <w:rsid w:val="007B2817"/>
    <w:rsid w:val="007B307B"/>
    <w:rsid w:val="007B3266"/>
    <w:rsid w:val="007B32C7"/>
    <w:rsid w:val="007B3476"/>
    <w:rsid w:val="007B39CC"/>
    <w:rsid w:val="007B41EA"/>
    <w:rsid w:val="007B52C1"/>
    <w:rsid w:val="007B5B14"/>
    <w:rsid w:val="007B6676"/>
    <w:rsid w:val="007B74C1"/>
    <w:rsid w:val="007B7EDC"/>
    <w:rsid w:val="007C03C4"/>
    <w:rsid w:val="007C11A9"/>
    <w:rsid w:val="007C152C"/>
    <w:rsid w:val="007C315C"/>
    <w:rsid w:val="007C3597"/>
    <w:rsid w:val="007C388C"/>
    <w:rsid w:val="007C5F2C"/>
    <w:rsid w:val="007C64BE"/>
    <w:rsid w:val="007C757C"/>
    <w:rsid w:val="007D10B2"/>
    <w:rsid w:val="007D163D"/>
    <w:rsid w:val="007D2A83"/>
    <w:rsid w:val="007D43BC"/>
    <w:rsid w:val="007D5754"/>
    <w:rsid w:val="007E0B54"/>
    <w:rsid w:val="007E1C8E"/>
    <w:rsid w:val="007E1FA0"/>
    <w:rsid w:val="007E302C"/>
    <w:rsid w:val="007E40A6"/>
    <w:rsid w:val="007E6AA9"/>
    <w:rsid w:val="007E7672"/>
    <w:rsid w:val="007E7AC6"/>
    <w:rsid w:val="007F0C0E"/>
    <w:rsid w:val="007F1073"/>
    <w:rsid w:val="007F1565"/>
    <w:rsid w:val="007F1A58"/>
    <w:rsid w:val="007F1B4D"/>
    <w:rsid w:val="007F1D6F"/>
    <w:rsid w:val="007F2461"/>
    <w:rsid w:val="007F3A7F"/>
    <w:rsid w:val="007F3DAD"/>
    <w:rsid w:val="007F52B3"/>
    <w:rsid w:val="007F7C60"/>
    <w:rsid w:val="007F7FCF"/>
    <w:rsid w:val="00800C0F"/>
    <w:rsid w:val="008011C0"/>
    <w:rsid w:val="00801365"/>
    <w:rsid w:val="00801795"/>
    <w:rsid w:val="008022B1"/>
    <w:rsid w:val="008077A8"/>
    <w:rsid w:val="00811314"/>
    <w:rsid w:val="008138AB"/>
    <w:rsid w:val="00817CB9"/>
    <w:rsid w:val="008200AA"/>
    <w:rsid w:val="00820F36"/>
    <w:rsid w:val="00820F8F"/>
    <w:rsid w:val="00821A31"/>
    <w:rsid w:val="00821B0F"/>
    <w:rsid w:val="0082208A"/>
    <w:rsid w:val="00822BE8"/>
    <w:rsid w:val="00822C9F"/>
    <w:rsid w:val="00823E67"/>
    <w:rsid w:val="0082405E"/>
    <w:rsid w:val="008242D3"/>
    <w:rsid w:val="00824707"/>
    <w:rsid w:val="0082477A"/>
    <w:rsid w:val="0082496C"/>
    <w:rsid w:val="00825991"/>
    <w:rsid w:val="0082625A"/>
    <w:rsid w:val="0083033F"/>
    <w:rsid w:val="00830FC9"/>
    <w:rsid w:val="00832C95"/>
    <w:rsid w:val="00832DF9"/>
    <w:rsid w:val="0083588A"/>
    <w:rsid w:val="008358B9"/>
    <w:rsid w:val="00835B3B"/>
    <w:rsid w:val="008366FF"/>
    <w:rsid w:val="00836AAD"/>
    <w:rsid w:val="00836B9A"/>
    <w:rsid w:val="008408CF"/>
    <w:rsid w:val="008410CC"/>
    <w:rsid w:val="008416D9"/>
    <w:rsid w:val="00841E66"/>
    <w:rsid w:val="008427E3"/>
    <w:rsid w:val="00843048"/>
    <w:rsid w:val="008433F4"/>
    <w:rsid w:val="00843719"/>
    <w:rsid w:val="008437E1"/>
    <w:rsid w:val="008442A5"/>
    <w:rsid w:val="00845A88"/>
    <w:rsid w:val="00845AB9"/>
    <w:rsid w:val="00846254"/>
    <w:rsid w:val="0084635F"/>
    <w:rsid w:val="00846CB8"/>
    <w:rsid w:val="0085026E"/>
    <w:rsid w:val="008502D5"/>
    <w:rsid w:val="00851D11"/>
    <w:rsid w:val="008531F3"/>
    <w:rsid w:val="008535B4"/>
    <w:rsid w:val="00853A1A"/>
    <w:rsid w:val="00854913"/>
    <w:rsid w:val="0085496E"/>
    <w:rsid w:val="00856977"/>
    <w:rsid w:val="00856C41"/>
    <w:rsid w:val="00857702"/>
    <w:rsid w:val="00861069"/>
    <w:rsid w:val="008619D8"/>
    <w:rsid w:val="008628D2"/>
    <w:rsid w:val="00863A8A"/>
    <w:rsid w:val="00864F73"/>
    <w:rsid w:val="00866342"/>
    <w:rsid w:val="00870399"/>
    <w:rsid w:val="00870F15"/>
    <w:rsid w:val="00872404"/>
    <w:rsid w:val="00872635"/>
    <w:rsid w:val="0087351F"/>
    <w:rsid w:val="008759D0"/>
    <w:rsid w:val="00875C71"/>
    <w:rsid w:val="00876EFD"/>
    <w:rsid w:val="008801B7"/>
    <w:rsid w:val="0088037B"/>
    <w:rsid w:val="008803A4"/>
    <w:rsid w:val="0088063C"/>
    <w:rsid w:val="00881653"/>
    <w:rsid w:val="00882C9B"/>
    <w:rsid w:val="00884604"/>
    <w:rsid w:val="00885B12"/>
    <w:rsid w:val="00885B73"/>
    <w:rsid w:val="008861B8"/>
    <w:rsid w:val="008919CE"/>
    <w:rsid w:val="00892B5B"/>
    <w:rsid w:val="00892DCC"/>
    <w:rsid w:val="00892E52"/>
    <w:rsid w:val="00893EB6"/>
    <w:rsid w:val="00895685"/>
    <w:rsid w:val="00897FD2"/>
    <w:rsid w:val="008A14CA"/>
    <w:rsid w:val="008A2423"/>
    <w:rsid w:val="008A252C"/>
    <w:rsid w:val="008A4680"/>
    <w:rsid w:val="008A57C8"/>
    <w:rsid w:val="008A6489"/>
    <w:rsid w:val="008A7DDC"/>
    <w:rsid w:val="008B177A"/>
    <w:rsid w:val="008B1981"/>
    <w:rsid w:val="008B348B"/>
    <w:rsid w:val="008B3499"/>
    <w:rsid w:val="008B38D1"/>
    <w:rsid w:val="008B4AE0"/>
    <w:rsid w:val="008B5D4F"/>
    <w:rsid w:val="008B5DBE"/>
    <w:rsid w:val="008B69BE"/>
    <w:rsid w:val="008B6E43"/>
    <w:rsid w:val="008B7FB3"/>
    <w:rsid w:val="008C0F58"/>
    <w:rsid w:val="008C263B"/>
    <w:rsid w:val="008C2E75"/>
    <w:rsid w:val="008C4171"/>
    <w:rsid w:val="008C44BB"/>
    <w:rsid w:val="008C46E6"/>
    <w:rsid w:val="008C4C7A"/>
    <w:rsid w:val="008C592C"/>
    <w:rsid w:val="008C5A1E"/>
    <w:rsid w:val="008C609E"/>
    <w:rsid w:val="008C72D2"/>
    <w:rsid w:val="008C77CC"/>
    <w:rsid w:val="008D0685"/>
    <w:rsid w:val="008D0E5E"/>
    <w:rsid w:val="008D0FCE"/>
    <w:rsid w:val="008D1797"/>
    <w:rsid w:val="008D2548"/>
    <w:rsid w:val="008D2BBA"/>
    <w:rsid w:val="008D4694"/>
    <w:rsid w:val="008D67A0"/>
    <w:rsid w:val="008D6A7C"/>
    <w:rsid w:val="008D6ACF"/>
    <w:rsid w:val="008D726F"/>
    <w:rsid w:val="008E05CD"/>
    <w:rsid w:val="008E090B"/>
    <w:rsid w:val="008E11DE"/>
    <w:rsid w:val="008E18D9"/>
    <w:rsid w:val="008E347D"/>
    <w:rsid w:val="008E355A"/>
    <w:rsid w:val="008E38AA"/>
    <w:rsid w:val="008E4727"/>
    <w:rsid w:val="008E481C"/>
    <w:rsid w:val="008E53A0"/>
    <w:rsid w:val="008E54C6"/>
    <w:rsid w:val="008E61BF"/>
    <w:rsid w:val="008E755F"/>
    <w:rsid w:val="008E7D80"/>
    <w:rsid w:val="008F00AA"/>
    <w:rsid w:val="008F1AE7"/>
    <w:rsid w:val="008F2CAB"/>
    <w:rsid w:val="008F2F5C"/>
    <w:rsid w:val="008F3015"/>
    <w:rsid w:val="008F3095"/>
    <w:rsid w:val="008F3E07"/>
    <w:rsid w:val="008F3E08"/>
    <w:rsid w:val="008F56BE"/>
    <w:rsid w:val="0090071C"/>
    <w:rsid w:val="00900E77"/>
    <w:rsid w:val="00901280"/>
    <w:rsid w:val="0090136C"/>
    <w:rsid w:val="00901C5D"/>
    <w:rsid w:val="00902C3F"/>
    <w:rsid w:val="009035A3"/>
    <w:rsid w:val="0090407A"/>
    <w:rsid w:val="00904B95"/>
    <w:rsid w:val="00904EC5"/>
    <w:rsid w:val="00905C09"/>
    <w:rsid w:val="009060B6"/>
    <w:rsid w:val="0090635D"/>
    <w:rsid w:val="00906A74"/>
    <w:rsid w:val="009076EE"/>
    <w:rsid w:val="0091030F"/>
    <w:rsid w:val="009113EF"/>
    <w:rsid w:val="00912121"/>
    <w:rsid w:val="00912C84"/>
    <w:rsid w:val="00912E2D"/>
    <w:rsid w:val="0091374F"/>
    <w:rsid w:val="00914FF8"/>
    <w:rsid w:val="0091501E"/>
    <w:rsid w:val="009152DB"/>
    <w:rsid w:val="0091596C"/>
    <w:rsid w:val="009164B0"/>
    <w:rsid w:val="009178B9"/>
    <w:rsid w:val="009209D3"/>
    <w:rsid w:val="009211F9"/>
    <w:rsid w:val="0092173C"/>
    <w:rsid w:val="00922E1A"/>
    <w:rsid w:val="0092409B"/>
    <w:rsid w:val="009241A4"/>
    <w:rsid w:val="00925A2E"/>
    <w:rsid w:val="00926FAE"/>
    <w:rsid w:val="00927DB7"/>
    <w:rsid w:val="009305BF"/>
    <w:rsid w:val="00931039"/>
    <w:rsid w:val="009321AA"/>
    <w:rsid w:val="00932830"/>
    <w:rsid w:val="00932A16"/>
    <w:rsid w:val="00934DE6"/>
    <w:rsid w:val="00935ABD"/>
    <w:rsid w:val="00937AF2"/>
    <w:rsid w:val="00937B62"/>
    <w:rsid w:val="009417E7"/>
    <w:rsid w:val="00943977"/>
    <w:rsid w:val="00944558"/>
    <w:rsid w:val="00944970"/>
    <w:rsid w:val="009455FA"/>
    <w:rsid w:val="009456A6"/>
    <w:rsid w:val="00945F1C"/>
    <w:rsid w:val="00946186"/>
    <w:rsid w:val="009467F7"/>
    <w:rsid w:val="009470E1"/>
    <w:rsid w:val="0095037F"/>
    <w:rsid w:val="009513D7"/>
    <w:rsid w:val="00952756"/>
    <w:rsid w:val="0095299B"/>
    <w:rsid w:val="00952D41"/>
    <w:rsid w:val="00954FBC"/>
    <w:rsid w:val="00955261"/>
    <w:rsid w:val="00955CE6"/>
    <w:rsid w:val="00956B78"/>
    <w:rsid w:val="00956CFD"/>
    <w:rsid w:val="00957768"/>
    <w:rsid w:val="00957D6F"/>
    <w:rsid w:val="00960999"/>
    <w:rsid w:val="00961787"/>
    <w:rsid w:val="0096359B"/>
    <w:rsid w:val="00966783"/>
    <w:rsid w:val="00966E8E"/>
    <w:rsid w:val="009670C2"/>
    <w:rsid w:val="00967290"/>
    <w:rsid w:val="009679FB"/>
    <w:rsid w:val="00967C78"/>
    <w:rsid w:val="00970241"/>
    <w:rsid w:val="009709ED"/>
    <w:rsid w:val="009720E1"/>
    <w:rsid w:val="0097388C"/>
    <w:rsid w:val="009748D7"/>
    <w:rsid w:val="00974EC0"/>
    <w:rsid w:val="00975D2C"/>
    <w:rsid w:val="00975D73"/>
    <w:rsid w:val="00976F17"/>
    <w:rsid w:val="00977563"/>
    <w:rsid w:val="00977872"/>
    <w:rsid w:val="00977BD7"/>
    <w:rsid w:val="00977C47"/>
    <w:rsid w:val="0098010D"/>
    <w:rsid w:val="00980965"/>
    <w:rsid w:val="00981EBA"/>
    <w:rsid w:val="00982935"/>
    <w:rsid w:val="00982F22"/>
    <w:rsid w:val="00983BAC"/>
    <w:rsid w:val="00984B40"/>
    <w:rsid w:val="009853D7"/>
    <w:rsid w:val="009855F4"/>
    <w:rsid w:val="0098580A"/>
    <w:rsid w:val="009864E1"/>
    <w:rsid w:val="00986AF9"/>
    <w:rsid w:val="009872D7"/>
    <w:rsid w:val="009907DA"/>
    <w:rsid w:val="0099101F"/>
    <w:rsid w:val="009916B1"/>
    <w:rsid w:val="00992885"/>
    <w:rsid w:val="00993470"/>
    <w:rsid w:val="00994F4F"/>
    <w:rsid w:val="0099521C"/>
    <w:rsid w:val="00995803"/>
    <w:rsid w:val="00996729"/>
    <w:rsid w:val="00996798"/>
    <w:rsid w:val="00997016"/>
    <w:rsid w:val="009A04C8"/>
    <w:rsid w:val="009A0B32"/>
    <w:rsid w:val="009A1DFE"/>
    <w:rsid w:val="009A22E7"/>
    <w:rsid w:val="009A300A"/>
    <w:rsid w:val="009A311D"/>
    <w:rsid w:val="009A3677"/>
    <w:rsid w:val="009A5654"/>
    <w:rsid w:val="009A5FD6"/>
    <w:rsid w:val="009A63B7"/>
    <w:rsid w:val="009A7B94"/>
    <w:rsid w:val="009B00BA"/>
    <w:rsid w:val="009B0191"/>
    <w:rsid w:val="009B1EEA"/>
    <w:rsid w:val="009B2350"/>
    <w:rsid w:val="009B2B30"/>
    <w:rsid w:val="009B2F72"/>
    <w:rsid w:val="009B3C17"/>
    <w:rsid w:val="009B4C3D"/>
    <w:rsid w:val="009B5E3A"/>
    <w:rsid w:val="009B5E98"/>
    <w:rsid w:val="009C0A80"/>
    <w:rsid w:val="009C0B3A"/>
    <w:rsid w:val="009C12D6"/>
    <w:rsid w:val="009C13E8"/>
    <w:rsid w:val="009C24ED"/>
    <w:rsid w:val="009C2820"/>
    <w:rsid w:val="009C2C52"/>
    <w:rsid w:val="009C4D54"/>
    <w:rsid w:val="009C6820"/>
    <w:rsid w:val="009C6892"/>
    <w:rsid w:val="009C6E0F"/>
    <w:rsid w:val="009C77D7"/>
    <w:rsid w:val="009D087C"/>
    <w:rsid w:val="009D221D"/>
    <w:rsid w:val="009D34B5"/>
    <w:rsid w:val="009D4D93"/>
    <w:rsid w:val="009D4EFE"/>
    <w:rsid w:val="009E05A3"/>
    <w:rsid w:val="009E0B9B"/>
    <w:rsid w:val="009E0C99"/>
    <w:rsid w:val="009E1FC3"/>
    <w:rsid w:val="009E28BC"/>
    <w:rsid w:val="009E2C12"/>
    <w:rsid w:val="009E35BE"/>
    <w:rsid w:val="009E41F4"/>
    <w:rsid w:val="009E4528"/>
    <w:rsid w:val="009E4997"/>
    <w:rsid w:val="009E4C08"/>
    <w:rsid w:val="009E4E06"/>
    <w:rsid w:val="009E6861"/>
    <w:rsid w:val="009E6FCB"/>
    <w:rsid w:val="009F06D8"/>
    <w:rsid w:val="009F0907"/>
    <w:rsid w:val="009F136B"/>
    <w:rsid w:val="009F1C72"/>
    <w:rsid w:val="009F3172"/>
    <w:rsid w:val="009F391B"/>
    <w:rsid w:val="009F3DA6"/>
    <w:rsid w:val="009F4B1B"/>
    <w:rsid w:val="009F597C"/>
    <w:rsid w:val="009F64FE"/>
    <w:rsid w:val="009F6D01"/>
    <w:rsid w:val="009F7059"/>
    <w:rsid w:val="009F7447"/>
    <w:rsid w:val="009F790C"/>
    <w:rsid w:val="009F7D26"/>
    <w:rsid w:val="00A0076F"/>
    <w:rsid w:val="00A021B7"/>
    <w:rsid w:val="00A038D9"/>
    <w:rsid w:val="00A0439D"/>
    <w:rsid w:val="00A047CD"/>
    <w:rsid w:val="00A05086"/>
    <w:rsid w:val="00A05EEC"/>
    <w:rsid w:val="00A102F3"/>
    <w:rsid w:val="00A11A92"/>
    <w:rsid w:val="00A121E7"/>
    <w:rsid w:val="00A1670F"/>
    <w:rsid w:val="00A16BA4"/>
    <w:rsid w:val="00A16F07"/>
    <w:rsid w:val="00A17957"/>
    <w:rsid w:val="00A17D62"/>
    <w:rsid w:val="00A20139"/>
    <w:rsid w:val="00A20279"/>
    <w:rsid w:val="00A216B0"/>
    <w:rsid w:val="00A228E4"/>
    <w:rsid w:val="00A23C9E"/>
    <w:rsid w:val="00A24603"/>
    <w:rsid w:val="00A24E8F"/>
    <w:rsid w:val="00A25D77"/>
    <w:rsid w:val="00A30142"/>
    <w:rsid w:val="00A333DC"/>
    <w:rsid w:val="00A35B7B"/>
    <w:rsid w:val="00A35F8E"/>
    <w:rsid w:val="00A3698E"/>
    <w:rsid w:val="00A36ACF"/>
    <w:rsid w:val="00A37BE3"/>
    <w:rsid w:val="00A42384"/>
    <w:rsid w:val="00A42506"/>
    <w:rsid w:val="00A4290E"/>
    <w:rsid w:val="00A445E5"/>
    <w:rsid w:val="00A45903"/>
    <w:rsid w:val="00A4607F"/>
    <w:rsid w:val="00A46463"/>
    <w:rsid w:val="00A47385"/>
    <w:rsid w:val="00A474F0"/>
    <w:rsid w:val="00A501D4"/>
    <w:rsid w:val="00A50754"/>
    <w:rsid w:val="00A5096B"/>
    <w:rsid w:val="00A51C11"/>
    <w:rsid w:val="00A52641"/>
    <w:rsid w:val="00A53DFD"/>
    <w:rsid w:val="00A53EAB"/>
    <w:rsid w:val="00A57438"/>
    <w:rsid w:val="00A600B6"/>
    <w:rsid w:val="00A60732"/>
    <w:rsid w:val="00A60C18"/>
    <w:rsid w:val="00A610CA"/>
    <w:rsid w:val="00A61F83"/>
    <w:rsid w:val="00A63492"/>
    <w:rsid w:val="00A63ABC"/>
    <w:rsid w:val="00A63ACD"/>
    <w:rsid w:val="00A642EC"/>
    <w:rsid w:val="00A652F3"/>
    <w:rsid w:val="00A65483"/>
    <w:rsid w:val="00A663CF"/>
    <w:rsid w:val="00A71A8B"/>
    <w:rsid w:val="00A73B2E"/>
    <w:rsid w:val="00A7495E"/>
    <w:rsid w:val="00A74D50"/>
    <w:rsid w:val="00A75442"/>
    <w:rsid w:val="00A767DE"/>
    <w:rsid w:val="00A76E24"/>
    <w:rsid w:val="00A771C0"/>
    <w:rsid w:val="00A77C61"/>
    <w:rsid w:val="00A806CA"/>
    <w:rsid w:val="00A8109D"/>
    <w:rsid w:val="00A8253A"/>
    <w:rsid w:val="00A829C4"/>
    <w:rsid w:val="00A82F95"/>
    <w:rsid w:val="00A8319B"/>
    <w:rsid w:val="00A84F53"/>
    <w:rsid w:val="00A85B16"/>
    <w:rsid w:val="00A860C6"/>
    <w:rsid w:val="00A86442"/>
    <w:rsid w:val="00A86887"/>
    <w:rsid w:val="00A913FF"/>
    <w:rsid w:val="00A932DC"/>
    <w:rsid w:val="00A934DD"/>
    <w:rsid w:val="00A9440B"/>
    <w:rsid w:val="00A94CD3"/>
    <w:rsid w:val="00A96DA7"/>
    <w:rsid w:val="00A96DB3"/>
    <w:rsid w:val="00A96EE6"/>
    <w:rsid w:val="00A972AF"/>
    <w:rsid w:val="00A97874"/>
    <w:rsid w:val="00AA0D95"/>
    <w:rsid w:val="00AA1365"/>
    <w:rsid w:val="00AA1A75"/>
    <w:rsid w:val="00AA1E9D"/>
    <w:rsid w:val="00AA3B3A"/>
    <w:rsid w:val="00AA3ECE"/>
    <w:rsid w:val="00AA5E86"/>
    <w:rsid w:val="00AA6FFF"/>
    <w:rsid w:val="00AA761A"/>
    <w:rsid w:val="00AA7C27"/>
    <w:rsid w:val="00AB0576"/>
    <w:rsid w:val="00AB1344"/>
    <w:rsid w:val="00AB17C5"/>
    <w:rsid w:val="00AB3544"/>
    <w:rsid w:val="00AB3855"/>
    <w:rsid w:val="00AB3C93"/>
    <w:rsid w:val="00AB485B"/>
    <w:rsid w:val="00AB575F"/>
    <w:rsid w:val="00AC0085"/>
    <w:rsid w:val="00AC0D73"/>
    <w:rsid w:val="00AC1534"/>
    <w:rsid w:val="00AC2ED7"/>
    <w:rsid w:val="00AC360E"/>
    <w:rsid w:val="00AC4201"/>
    <w:rsid w:val="00AC46EA"/>
    <w:rsid w:val="00AC47F2"/>
    <w:rsid w:val="00AC54F8"/>
    <w:rsid w:val="00AC581F"/>
    <w:rsid w:val="00AC6EED"/>
    <w:rsid w:val="00AD195F"/>
    <w:rsid w:val="00AD44AC"/>
    <w:rsid w:val="00AD45C2"/>
    <w:rsid w:val="00AD4A2E"/>
    <w:rsid w:val="00AD515F"/>
    <w:rsid w:val="00AD6315"/>
    <w:rsid w:val="00AD69B3"/>
    <w:rsid w:val="00AD73C9"/>
    <w:rsid w:val="00AD752A"/>
    <w:rsid w:val="00AD7605"/>
    <w:rsid w:val="00AD780F"/>
    <w:rsid w:val="00AD7970"/>
    <w:rsid w:val="00AE05DB"/>
    <w:rsid w:val="00AE0CDD"/>
    <w:rsid w:val="00AE0F4C"/>
    <w:rsid w:val="00AE2335"/>
    <w:rsid w:val="00AE2AEC"/>
    <w:rsid w:val="00AE4AED"/>
    <w:rsid w:val="00AE5359"/>
    <w:rsid w:val="00AE6820"/>
    <w:rsid w:val="00AE7291"/>
    <w:rsid w:val="00AE77B8"/>
    <w:rsid w:val="00AE78F0"/>
    <w:rsid w:val="00AF00D8"/>
    <w:rsid w:val="00AF0C30"/>
    <w:rsid w:val="00AF0F0D"/>
    <w:rsid w:val="00AF10DF"/>
    <w:rsid w:val="00AF157F"/>
    <w:rsid w:val="00AF1B49"/>
    <w:rsid w:val="00AF2725"/>
    <w:rsid w:val="00AF2A98"/>
    <w:rsid w:val="00AF2D13"/>
    <w:rsid w:val="00AF3836"/>
    <w:rsid w:val="00AF7043"/>
    <w:rsid w:val="00B00194"/>
    <w:rsid w:val="00B004DC"/>
    <w:rsid w:val="00B017F1"/>
    <w:rsid w:val="00B01A58"/>
    <w:rsid w:val="00B01D9B"/>
    <w:rsid w:val="00B020C1"/>
    <w:rsid w:val="00B03C9B"/>
    <w:rsid w:val="00B04E13"/>
    <w:rsid w:val="00B0775F"/>
    <w:rsid w:val="00B10355"/>
    <w:rsid w:val="00B115E9"/>
    <w:rsid w:val="00B11C04"/>
    <w:rsid w:val="00B11DE1"/>
    <w:rsid w:val="00B123E8"/>
    <w:rsid w:val="00B135B4"/>
    <w:rsid w:val="00B1491F"/>
    <w:rsid w:val="00B14BF1"/>
    <w:rsid w:val="00B17A24"/>
    <w:rsid w:val="00B17F5C"/>
    <w:rsid w:val="00B20875"/>
    <w:rsid w:val="00B20F87"/>
    <w:rsid w:val="00B21033"/>
    <w:rsid w:val="00B21364"/>
    <w:rsid w:val="00B21389"/>
    <w:rsid w:val="00B21912"/>
    <w:rsid w:val="00B222BE"/>
    <w:rsid w:val="00B22D47"/>
    <w:rsid w:val="00B23298"/>
    <w:rsid w:val="00B271C8"/>
    <w:rsid w:val="00B273F2"/>
    <w:rsid w:val="00B2744E"/>
    <w:rsid w:val="00B27638"/>
    <w:rsid w:val="00B30423"/>
    <w:rsid w:val="00B3155E"/>
    <w:rsid w:val="00B31B6B"/>
    <w:rsid w:val="00B31C56"/>
    <w:rsid w:val="00B321E0"/>
    <w:rsid w:val="00B32C19"/>
    <w:rsid w:val="00B32FE0"/>
    <w:rsid w:val="00B33535"/>
    <w:rsid w:val="00B348D6"/>
    <w:rsid w:val="00B36180"/>
    <w:rsid w:val="00B36FCC"/>
    <w:rsid w:val="00B37FA9"/>
    <w:rsid w:val="00B404A3"/>
    <w:rsid w:val="00B43D2C"/>
    <w:rsid w:val="00B4411E"/>
    <w:rsid w:val="00B441A0"/>
    <w:rsid w:val="00B44505"/>
    <w:rsid w:val="00B44AFF"/>
    <w:rsid w:val="00B45111"/>
    <w:rsid w:val="00B45B70"/>
    <w:rsid w:val="00B45C98"/>
    <w:rsid w:val="00B46574"/>
    <w:rsid w:val="00B4736C"/>
    <w:rsid w:val="00B47808"/>
    <w:rsid w:val="00B47A72"/>
    <w:rsid w:val="00B47F92"/>
    <w:rsid w:val="00B515C8"/>
    <w:rsid w:val="00B515F4"/>
    <w:rsid w:val="00B51C2B"/>
    <w:rsid w:val="00B529F5"/>
    <w:rsid w:val="00B530B0"/>
    <w:rsid w:val="00B531AB"/>
    <w:rsid w:val="00B54583"/>
    <w:rsid w:val="00B55109"/>
    <w:rsid w:val="00B60122"/>
    <w:rsid w:val="00B62B05"/>
    <w:rsid w:val="00B62C43"/>
    <w:rsid w:val="00B64283"/>
    <w:rsid w:val="00B65998"/>
    <w:rsid w:val="00B65B26"/>
    <w:rsid w:val="00B663C2"/>
    <w:rsid w:val="00B66638"/>
    <w:rsid w:val="00B669AF"/>
    <w:rsid w:val="00B67302"/>
    <w:rsid w:val="00B67404"/>
    <w:rsid w:val="00B702AD"/>
    <w:rsid w:val="00B71310"/>
    <w:rsid w:val="00B7176C"/>
    <w:rsid w:val="00B74550"/>
    <w:rsid w:val="00B761DF"/>
    <w:rsid w:val="00B766C3"/>
    <w:rsid w:val="00B77928"/>
    <w:rsid w:val="00B819CC"/>
    <w:rsid w:val="00B82719"/>
    <w:rsid w:val="00B840C1"/>
    <w:rsid w:val="00B84B9D"/>
    <w:rsid w:val="00B85084"/>
    <w:rsid w:val="00B855D8"/>
    <w:rsid w:val="00B862F6"/>
    <w:rsid w:val="00B87B7D"/>
    <w:rsid w:val="00B902E3"/>
    <w:rsid w:val="00B90BDE"/>
    <w:rsid w:val="00B91A55"/>
    <w:rsid w:val="00B923CB"/>
    <w:rsid w:val="00B92E00"/>
    <w:rsid w:val="00B9356A"/>
    <w:rsid w:val="00B94046"/>
    <w:rsid w:val="00B9425E"/>
    <w:rsid w:val="00B943B6"/>
    <w:rsid w:val="00B95539"/>
    <w:rsid w:val="00B960D6"/>
    <w:rsid w:val="00B96D97"/>
    <w:rsid w:val="00B970CB"/>
    <w:rsid w:val="00BA0081"/>
    <w:rsid w:val="00BA06CD"/>
    <w:rsid w:val="00BA2052"/>
    <w:rsid w:val="00BA3317"/>
    <w:rsid w:val="00BA345B"/>
    <w:rsid w:val="00BA3675"/>
    <w:rsid w:val="00BA4BC1"/>
    <w:rsid w:val="00BA52AA"/>
    <w:rsid w:val="00BA71B9"/>
    <w:rsid w:val="00BA7D8B"/>
    <w:rsid w:val="00BB14AD"/>
    <w:rsid w:val="00BB2A50"/>
    <w:rsid w:val="00BB3820"/>
    <w:rsid w:val="00BB405F"/>
    <w:rsid w:val="00BB5A98"/>
    <w:rsid w:val="00BB5ACE"/>
    <w:rsid w:val="00BB60B3"/>
    <w:rsid w:val="00BB6E6E"/>
    <w:rsid w:val="00BB6F7E"/>
    <w:rsid w:val="00BB7221"/>
    <w:rsid w:val="00BC04C4"/>
    <w:rsid w:val="00BC2E1A"/>
    <w:rsid w:val="00BC2E24"/>
    <w:rsid w:val="00BC35D9"/>
    <w:rsid w:val="00BC3BB2"/>
    <w:rsid w:val="00BC3C86"/>
    <w:rsid w:val="00BC4E26"/>
    <w:rsid w:val="00BC6612"/>
    <w:rsid w:val="00BC6DD5"/>
    <w:rsid w:val="00BC77BF"/>
    <w:rsid w:val="00BC79AB"/>
    <w:rsid w:val="00BC7A27"/>
    <w:rsid w:val="00BD0651"/>
    <w:rsid w:val="00BD1B9E"/>
    <w:rsid w:val="00BD2BF4"/>
    <w:rsid w:val="00BD3B83"/>
    <w:rsid w:val="00BD4F95"/>
    <w:rsid w:val="00BD55D0"/>
    <w:rsid w:val="00BD5803"/>
    <w:rsid w:val="00BD5849"/>
    <w:rsid w:val="00BD7B99"/>
    <w:rsid w:val="00BD7C7D"/>
    <w:rsid w:val="00BD7FE7"/>
    <w:rsid w:val="00BE077B"/>
    <w:rsid w:val="00BE0F1E"/>
    <w:rsid w:val="00BE2282"/>
    <w:rsid w:val="00BE251A"/>
    <w:rsid w:val="00BE2E56"/>
    <w:rsid w:val="00BE4FC9"/>
    <w:rsid w:val="00BE5F6D"/>
    <w:rsid w:val="00BE65D6"/>
    <w:rsid w:val="00BE7425"/>
    <w:rsid w:val="00BE791A"/>
    <w:rsid w:val="00BF0A81"/>
    <w:rsid w:val="00BF0FD8"/>
    <w:rsid w:val="00BF1473"/>
    <w:rsid w:val="00BF34F3"/>
    <w:rsid w:val="00BF62FD"/>
    <w:rsid w:val="00BF6832"/>
    <w:rsid w:val="00BF70F1"/>
    <w:rsid w:val="00C006BE"/>
    <w:rsid w:val="00C00BEB"/>
    <w:rsid w:val="00C01734"/>
    <w:rsid w:val="00C01788"/>
    <w:rsid w:val="00C022B8"/>
    <w:rsid w:val="00C025BA"/>
    <w:rsid w:val="00C031B6"/>
    <w:rsid w:val="00C042CF"/>
    <w:rsid w:val="00C04DE5"/>
    <w:rsid w:val="00C0514A"/>
    <w:rsid w:val="00C0640A"/>
    <w:rsid w:val="00C07009"/>
    <w:rsid w:val="00C07321"/>
    <w:rsid w:val="00C07B69"/>
    <w:rsid w:val="00C07FEE"/>
    <w:rsid w:val="00C1089B"/>
    <w:rsid w:val="00C1146A"/>
    <w:rsid w:val="00C114B1"/>
    <w:rsid w:val="00C11F1C"/>
    <w:rsid w:val="00C1225F"/>
    <w:rsid w:val="00C1245F"/>
    <w:rsid w:val="00C1384A"/>
    <w:rsid w:val="00C13E4A"/>
    <w:rsid w:val="00C14D15"/>
    <w:rsid w:val="00C15337"/>
    <w:rsid w:val="00C15E3A"/>
    <w:rsid w:val="00C166BA"/>
    <w:rsid w:val="00C173F3"/>
    <w:rsid w:val="00C22C39"/>
    <w:rsid w:val="00C25886"/>
    <w:rsid w:val="00C263A9"/>
    <w:rsid w:val="00C27E8C"/>
    <w:rsid w:val="00C30718"/>
    <w:rsid w:val="00C30F6D"/>
    <w:rsid w:val="00C3283D"/>
    <w:rsid w:val="00C3301B"/>
    <w:rsid w:val="00C3323C"/>
    <w:rsid w:val="00C349B4"/>
    <w:rsid w:val="00C36553"/>
    <w:rsid w:val="00C40A17"/>
    <w:rsid w:val="00C41EDE"/>
    <w:rsid w:val="00C431C8"/>
    <w:rsid w:val="00C437BA"/>
    <w:rsid w:val="00C43D1D"/>
    <w:rsid w:val="00C441D1"/>
    <w:rsid w:val="00C446DC"/>
    <w:rsid w:val="00C46B01"/>
    <w:rsid w:val="00C4710C"/>
    <w:rsid w:val="00C47E50"/>
    <w:rsid w:val="00C47F71"/>
    <w:rsid w:val="00C50E17"/>
    <w:rsid w:val="00C50E1A"/>
    <w:rsid w:val="00C51E50"/>
    <w:rsid w:val="00C5247B"/>
    <w:rsid w:val="00C52955"/>
    <w:rsid w:val="00C54565"/>
    <w:rsid w:val="00C54656"/>
    <w:rsid w:val="00C555E2"/>
    <w:rsid w:val="00C55AB6"/>
    <w:rsid w:val="00C5742E"/>
    <w:rsid w:val="00C576A4"/>
    <w:rsid w:val="00C6018C"/>
    <w:rsid w:val="00C60253"/>
    <w:rsid w:val="00C60C50"/>
    <w:rsid w:val="00C61B7B"/>
    <w:rsid w:val="00C61C64"/>
    <w:rsid w:val="00C62115"/>
    <w:rsid w:val="00C62954"/>
    <w:rsid w:val="00C62C01"/>
    <w:rsid w:val="00C62D31"/>
    <w:rsid w:val="00C63310"/>
    <w:rsid w:val="00C640EA"/>
    <w:rsid w:val="00C64B15"/>
    <w:rsid w:val="00C65041"/>
    <w:rsid w:val="00C65446"/>
    <w:rsid w:val="00C665EB"/>
    <w:rsid w:val="00C6678C"/>
    <w:rsid w:val="00C67024"/>
    <w:rsid w:val="00C6781D"/>
    <w:rsid w:val="00C70D57"/>
    <w:rsid w:val="00C70F1F"/>
    <w:rsid w:val="00C7128A"/>
    <w:rsid w:val="00C71C65"/>
    <w:rsid w:val="00C72253"/>
    <w:rsid w:val="00C739E6"/>
    <w:rsid w:val="00C741F0"/>
    <w:rsid w:val="00C74D95"/>
    <w:rsid w:val="00C75DDD"/>
    <w:rsid w:val="00C76450"/>
    <w:rsid w:val="00C777D8"/>
    <w:rsid w:val="00C8002F"/>
    <w:rsid w:val="00C8017B"/>
    <w:rsid w:val="00C801B1"/>
    <w:rsid w:val="00C82B8C"/>
    <w:rsid w:val="00C82C7D"/>
    <w:rsid w:val="00C85112"/>
    <w:rsid w:val="00C8586F"/>
    <w:rsid w:val="00C858D7"/>
    <w:rsid w:val="00C87C78"/>
    <w:rsid w:val="00C92112"/>
    <w:rsid w:val="00C9270D"/>
    <w:rsid w:val="00C92A08"/>
    <w:rsid w:val="00C92F3C"/>
    <w:rsid w:val="00C946C9"/>
    <w:rsid w:val="00C950A7"/>
    <w:rsid w:val="00C956D7"/>
    <w:rsid w:val="00C969C0"/>
    <w:rsid w:val="00C96C82"/>
    <w:rsid w:val="00C96EA9"/>
    <w:rsid w:val="00C9734D"/>
    <w:rsid w:val="00C97A9E"/>
    <w:rsid w:val="00CA0008"/>
    <w:rsid w:val="00CA0E03"/>
    <w:rsid w:val="00CA11BA"/>
    <w:rsid w:val="00CA14F0"/>
    <w:rsid w:val="00CA27F4"/>
    <w:rsid w:val="00CA4EEF"/>
    <w:rsid w:val="00CA52BD"/>
    <w:rsid w:val="00CA553F"/>
    <w:rsid w:val="00CA67A6"/>
    <w:rsid w:val="00CA7269"/>
    <w:rsid w:val="00CB0195"/>
    <w:rsid w:val="00CB0BD6"/>
    <w:rsid w:val="00CB198D"/>
    <w:rsid w:val="00CB1D93"/>
    <w:rsid w:val="00CB3195"/>
    <w:rsid w:val="00CB6655"/>
    <w:rsid w:val="00CB6B46"/>
    <w:rsid w:val="00CB73EB"/>
    <w:rsid w:val="00CC161C"/>
    <w:rsid w:val="00CC2852"/>
    <w:rsid w:val="00CC48F9"/>
    <w:rsid w:val="00CC6A94"/>
    <w:rsid w:val="00CD1A0B"/>
    <w:rsid w:val="00CD1D4E"/>
    <w:rsid w:val="00CD1DBB"/>
    <w:rsid w:val="00CD24F9"/>
    <w:rsid w:val="00CD300F"/>
    <w:rsid w:val="00CD310F"/>
    <w:rsid w:val="00CD4DC7"/>
    <w:rsid w:val="00CD4FBF"/>
    <w:rsid w:val="00CD5146"/>
    <w:rsid w:val="00CD5B1B"/>
    <w:rsid w:val="00CD65E4"/>
    <w:rsid w:val="00CD6610"/>
    <w:rsid w:val="00CE0E30"/>
    <w:rsid w:val="00CE109C"/>
    <w:rsid w:val="00CE17EE"/>
    <w:rsid w:val="00CE2B8C"/>
    <w:rsid w:val="00CE48B2"/>
    <w:rsid w:val="00CE4DAC"/>
    <w:rsid w:val="00CE5E5E"/>
    <w:rsid w:val="00CF07D8"/>
    <w:rsid w:val="00CF17E2"/>
    <w:rsid w:val="00CF1DFC"/>
    <w:rsid w:val="00CF1F0A"/>
    <w:rsid w:val="00CF2D5B"/>
    <w:rsid w:val="00CF5CB1"/>
    <w:rsid w:val="00CF62B2"/>
    <w:rsid w:val="00CF6D46"/>
    <w:rsid w:val="00CF7306"/>
    <w:rsid w:val="00CF799F"/>
    <w:rsid w:val="00CF7E48"/>
    <w:rsid w:val="00D008C7"/>
    <w:rsid w:val="00D02C60"/>
    <w:rsid w:val="00D0384C"/>
    <w:rsid w:val="00D04152"/>
    <w:rsid w:val="00D043BD"/>
    <w:rsid w:val="00D04C47"/>
    <w:rsid w:val="00D070A6"/>
    <w:rsid w:val="00D0742E"/>
    <w:rsid w:val="00D103BA"/>
    <w:rsid w:val="00D10656"/>
    <w:rsid w:val="00D11294"/>
    <w:rsid w:val="00D127E8"/>
    <w:rsid w:val="00D14B58"/>
    <w:rsid w:val="00D14EF7"/>
    <w:rsid w:val="00D17026"/>
    <w:rsid w:val="00D21806"/>
    <w:rsid w:val="00D23AF8"/>
    <w:rsid w:val="00D23B5C"/>
    <w:rsid w:val="00D244D1"/>
    <w:rsid w:val="00D2622F"/>
    <w:rsid w:val="00D263F8"/>
    <w:rsid w:val="00D2682A"/>
    <w:rsid w:val="00D26BC2"/>
    <w:rsid w:val="00D2725D"/>
    <w:rsid w:val="00D27E56"/>
    <w:rsid w:val="00D309A8"/>
    <w:rsid w:val="00D310C0"/>
    <w:rsid w:val="00D3201C"/>
    <w:rsid w:val="00D33151"/>
    <w:rsid w:val="00D34F91"/>
    <w:rsid w:val="00D356D1"/>
    <w:rsid w:val="00D35EDF"/>
    <w:rsid w:val="00D36ABD"/>
    <w:rsid w:val="00D36F0B"/>
    <w:rsid w:val="00D37DA0"/>
    <w:rsid w:val="00D4021B"/>
    <w:rsid w:val="00D4170A"/>
    <w:rsid w:val="00D4250E"/>
    <w:rsid w:val="00D43174"/>
    <w:rsid w:val="00D44325"/>
    <w:rsid w:val="00D47A37"/>
    <w:rsid w:val="00D47A5E"/>
    <w:rsid w:val="00D50870"/>
    <w:rsid w:val="00D5121D"/>
    <w:rsid w:val="00D51F43"/>
    <w:rsid w:val="00D5231E"/>
    <w:rsid w:val="00D52825"/>
    <w:rsid w:val="00D53D10"/>
    <w:rsid w:val="00D53FF2"/>
    <w:rsid w:val="00D54B69"/>
    <w:rsid w:val="00D5540B"/>
    <w:rsid w:val="00D55A02"/>
    <w:rsid w:val="00D57673"/>
    <w:rsid w:val="00D576D0"/>
    <w:rsid w:val="00D61F98"/>
    <w:rsid w:val="00D62612"/>
    <w:rsid w:val="00D64571"/>
    <w:rsid w:val="00D66623"/>
    <w:rsid w:val="00D708B0"/>
    <w:rsid w:val="00D708C1"/>
    <w:rsid w:val="00D70DBD"/>
    <w:rsid w:val="00D70F2E"/>
    <w:rsid w:val="00D711F8"/>
    <w:rsid w:val="00D718A8"/>
    <w:rsid w:val="00D71DA5"/>
    <w:rsid w:val="00D731D9"/>
    <w:rsid w:val="00D73A6C"/>
    <w:rsid w:val="00D73C2B"/>
    <w:rsid w:val="00D746A0"/>
    <w:rsid w:val="00D74EF8"/>
    <w:rsid w:val="00D74FC7"/>
    <w:rsid w:val="00D75087"/>
    <w:rsid w:val="00D7538D"/>
    <w:rsid w:val="00D76208"/>
    <w:rsid w:val="00D773A3"/>
    <w:rsid w:val="00D802EA"/>
    <w:rsid w:val="00D80399"/>
    <w:rsid w:val="00D8229E"/>
    <w:rsid w:val="00D82CB1"/>
    <w:rsid w:val="00D82DC5"/>
    <w:rsid w:val="00D82DEB"/>
    <w:rsid w:val="00D82EA9"/>
    <w:rsid w:val="00D8452B"/>
    <w:rsid w:val="00D84D3B"/>
    <w:rsid w:val="00D85095"/>
    <w:rsid w:val="00D85527"/>
    <w:rsid w:val="00D8567B"/>
    <w:rsid w:val="00D859A7"/>
    <w:rsid w:val="00D867ED"/>
    <w:rsid w:val="00D904A9"/>
    <w:rsid w:val="00D90838"/>
    <w:rsid w:val="00D90D1B"/>
    <w:rsid w:val="00D9106D"/>
    <w:rsid w:val="00D914E8"/>
    <w:rsid w:val="00D92479"/>
    <w:rsid w:val="00D9303A"/>
    <w:rsid w:val="00D93486"/>
    <w:rsid w:val="00D93B76"/>
    <w:rsid w:val="00D952E0"/>
    <w:rsid w:val="00D9634E"/>
    <w:rsid w:val="00D9782C"/>
    <w:rsid w:val="00DA03A4"/>
    <w:rsid w:val="00DA264D"/>
    <w:rsid w:val="00DA2D34"/>
    <w:rsid w:val="00DA5021"/>
    <w:rsid w:val="00DA5A65"/>
    <w:rsid w:val="00DA5BE5"/>
    <w:rsid w:val="00DA5CF7"/>
    <w:rsid w:val="00DA6233"/>
    <w:rsid w:val="00DB07A1"/>
    <w:rsid w:val="00DB0877"/>
    <w:rsid w:val="00DB1280"/>
    <w:rsid w:val="00DB1DDB"/>
    <w:rsid w:val="00DB2308"/>
    <w:rsid w:val="00DB4E0D"/>
    <w:rsid w:val="00DB68A0"/>
    <w:rsid w:val="00DB6938"/>
    <w:rsid w:val="00DC05CC"/>
    <w:rsid w:val="00DC09A6"/>
    <w:rsid w:val="00DC0B6E"/>
    <w:rsid w:val="00DC2039"/>
    <w:rsid w:val="00DC22F8"/>
    <w:rsid w:val="00DC28D3"/>
    <w:rsid w:val="00DC537C"/>
    <w:rsid w:val="00DC68D1"/>
    <w:rsid w:val="00DC7338"/>
    <w:rsid w:val="00DD0E9D"/>
    <w:rsid w:val="00DD1625"/>
    <w:rsid w:val="00DD2762"/>
    <w:rsid w:val="00DD4653"/>
    <w:rsid w:val="00DE0826"/>
    <w:rsid w:val="00DE0A9F"/>
    <w:rsid w:val="00DE26E8"/>
    <w:rsid w:val="00DE41E9"/>
    <w:rsid w:val="00DE4C4E"/>
    <w:rsid w:val="00DE60CC"/>
    <w:rsid w:val="00DE6AB0"/>
    <w:rsid w:val="00DF02BA"/>
    <w:rsid w:val="00DF186F"/>
    <w:rsid w:val="00DF1F44"/>
    <w:rsid w:val="00DF33E5"/>
    <w:rsid w:val="00DF40D5"/>
    <w:rsid w:val="00DF4240"/>
    <w:rsid w:val="00DF44E1"/>
    <w:rsid w:val="00DF4772"/>
    <w:rsid w:val="00DF4B74"/>
    <w:rsid w:val="00DF4E1B"/>
    <w:rsid w:val="00DF542D"/>
    <w:rsid w:val="00DF5F93"/>
    <w:rsid w:val="00DF6170"/>
    <w:rsid w:val="00DF7014"/>
    <w:rsid w:val="00DF76BC"/>
    <w:rsid w:val="00DF7D91"/>
    <w:rsid w:val="00DF7FE2"/>
    <w:rsid w:val="00E006D2"/>
    <w:rsid w:val="00E0216F"/>
    <w:rsid w:val="00E02A56"/>
    <w:rsid w:val="00E03242"/>
    <w:rsid w:val="00E04675"/>
    <w:rsid w:val="00E05E6B"/>
    <w:rsid w:val="00E06273"/>
    <w:rsid w:val="00E0634D"/>
    <w:rsid w:val="00E06447"/>
    <w:rsid w:val="00E065C0"/>
    <w:rsid w:val="00E06FAE"/>
    <w:rsid w:val="00E078A4"/>
    <w:rsid w:val="00E07931"/>
    <w:rsid w:val="00E1140A"/>
    <w:rsid w:val="00E1358D"/>
    <w:rsid w:val="00E14787"/>
    <w:rsid w:val="00E15AA5"/>
    <w:rsid w:val="00E17D31"/>
    <w:rsid w:val="00E20F2D"/>
    <w:rsid w:val="00E212F2"/>
    <w:rsid w:val="00E21919"/>
    <w:rsid w:val="00E21CCB"/>
    <w:rsid w:val="00E23568"/>
    <w:rsid w:val="00E236FA"/>
    <w:rsid w:val="00E24228"/>
    <w:rsid w:val="00E24244"/>
    <w:rsid w:val="00E24ABE"/>
    <w:rsid w:val="00E25428"/>
    <w:rsid w:val="00E25523"/>
    <w:rsid w:val="00E2778B"/>
    <w:rsid w:val="00E27972"/>
    <w:rsid w:val="00E27CDB"/>
    <w:rsid w:val="00E27ED2"/>
    <w:rsid w:val="00E306D2"/>
    <w:rsid w:val="00E316F5"/>
    <w:rsid w:val="00E31932"/>
    <w:rsid w:val="00E334DA"/>
    <w:rsid w:val="00E34273"/>
    <w:rsid w:val="00E359CA"/>
    <w:rsid w:val="00E35F5C"/>
    <w:rsid w:val="00E3606A"/>
    <w:rsid w:val="00E365A1"/>
    <w:rsid w:val="00E369D9"/>
    <w:rsid w:val="00E36B0F"/>
    <w:rsid w:val="00E36D9D"/>
    <w:rsid w:val="00E37B55"/>
    <w:rsid w:val="00E4070B"/>
    <w:rsid w:val="00E41309"/>
    <w:rsid w:val="00E42F96"/>
    <w:rsid w:val="00E43B72"/>
    <w:rsid w:val="00E44E48"/>
    <w:rsid w:val="00E45296"/>
    <w:rsid w:val="00E460A3"/>
    <w:rsid w:val="00E4634C"/>
    <w:rsid w:val="00E46CAA"/>
    <w:rsid w:val="00E46FFC"/>
    <w:rsid w:val="00E471C4"/>
    <w:rsid w:val="00E50228"/>
    <w:rsid w:val="00E50333"/>
    <w:rsid w:val="00E503E4"/>
    <w:rsid w:val="00E5042C"/>
    <w:rsid w:val="00E506BD"/>
    <w:rsid w:val="00E50E61"/>
    <w:rsid w:val="00E52CF4"/>
    <w:rsid w:val="00E536C0"/>
    <w:rsid w:val="00E537CB"/>
    <w:rsid w:val="00E53A3A"/>
    <w:rsid w:val="00E53F3E"/>
    <w:rsid w:val="00E545F9"/>
    <w:rsid w:val="00E54794"/>
    <w:rsid w:val="00E54E7C"/>
    <w:rsid w:val="00E5532A"/>
    <w:rsid w:val="00E563DC"/>
    <w:rsid w:val="00E56AA7"/>
    <w:rsid w:val="00E56C92"/>
    <w:rsid w:val="00E575EE"/>
    <w:rsid w:val="00E60C8B"/>
    <w:rsid w:val="00E61414"/>
    <w:rsid w:val="00E62C8B"/>
    <w:rsid w:val="00E63FA0"/>
    <w:rsid w:val="00E643B3"/>
    <w:rsid w:val="00E646C1"/>
    <w:rsid w:val="00E659F4"/>
    <w:rsid w:val="00E661ED"/>
    <w:rsid w:val="00E663B9"/>
    <w:rsid w:val="00E66436"/>
    <w:rsid w:val="00E66C87"/>
    <w:rsid w:val="00E676CB"/>
    <w:rsid w:val="00E67AFD"/>
    <w:rsid w:val="00E70970"/>
    <w:rsid w:val="00E70C69"/>
    <w:rsid w:val="00E71757"/>
    <w:rsid w:val="00E751E6"/>
    <w:rsid w:val="00E7647C"/>
    <w:rsid w:val="00E76B3E"/>
    <w:rsid w:val="00E76C09"/>
    <w:rsid w:val="00E76C1A"/>
    <w:rsid w:val="00E771B0"/>
    <w:rsid w:val="00E77338"/>
    <w:rsid w:val="00E773E8"/>
    <w:rsid w:val="00E80910"/>
    <w:rsid w:val="00E8117D"/>
    <w:rsid w:val="00E82199"/>
    <w:rsid w:val="00E82762"/>
    <w:rsid w:val="00E82C0F"/>
    <w:rsid w:val="00E8440F"/>
    <w:rsid w:val="00E84DE2"/>
    <w:rsid w:val="00E85592"/>
    <w:rsid w:val="00E867CE"/>
    <w:rsid w:val="00E87F76"/>
    <w:rsid w:val="00E90390"/>
    <w:rsid w:val="00E91125"/>
    <w:rsid w:val="00E91F80"/>
    <w:rsid w:val="00E93858"/>
    <w:rsid w:val="00E94A1C"/>
    <w:rsid w:val="00E95056"/>
    <w:rsid w:val="00E95834"/>
    <w:rsid w:val="00E96673"/>
    <w:rsid w:val="00EA0B82"/>
    <w:rsid w:val="00EA0F53"/>
    <w:rsid w:val="00EA1990"/>
    <w:rsid w:val="00EA1BF7"/>
    <w:rsid w:val="00EA2D5F"/>
    <w:rsid w:val="00EA40A0"/>
    <w:rsid w:val="00EA441D"/>
    <w:rsid w:val="00EA4859"/>
    <w:rsid w:val="00EA4D1D"/>
    <w:rsid w:val="00EA5CAB"/>
    <w:rsid w:val="00EA6AD5"/>
    <w:rsid w:val="00EA6C4E"/>
    <w:rsid w:val="00EA7AB7"/>
    <w:rsid w:val="00EB0215"/>
    <w:rsid w:val="00EB2647"/>
    <w:rsid w:val="00EB3661"/>
    <w:rsid w:val="00EB3B67"/>
    <w:rsid w:val="00EB3C76"/>
    <w:rsid w:val="00EB46CB"/>
    <w:rsid w:val="00EB475D"/>
    <w:rsid w:val="00EB4CD7"/>
    <w:rsid w:val="00EB73CB"/>
    <w:rsid w:val="00EC00E1"/>
    <w:rsid w:val="00EC08CE"/>
    <w:rsid w:val="00EC147B"/>
    <w:rsid w:val="00EC15D6"/>
    <w:rsid w:val="00EC2121"/>
    <w:rsid w:val="00EC26F1"/>
    <w:rsid w:val="00EC352E"/>
    <w:rsid w:val="00EC3FFC"/>
    <w:rsid w:val="00EC4541"/>
    <w:rsid w:val="00EC4573"/>
    <w:rsid w:val="00EC481A"/>
    <w:rsid w:val="00EC5233"/>
    <w:rsid w:val="00EC54C2"/>
    <w:rsid w:val="00EC5F3D"/>
    <w:rsid w:val="00EC6040"/>
    <w:rsid w:val="00EC6306"/>
    <w:rsid w:val="00EC6A11"/>
    <w:rsid w:val="00EC6C38"/>
    <w:rsid w:val="00EC705B"/>
    <w:rsid w:val="00EC71E7"/>
    <w:rsid w:val="00EC7E21"/>
    <w:rsid w:val="00ED135D"/>
    <w:rsid w:val="00ED24FC"/>
    <w:rsid w:val="00ED26BC"/>
    <w:rsid w:val="00ED3853"/>
    <w:rsid w:val="00ED38C9"/>
    <w:rsid w:val="00ED3D42"/>
    <w:rsid w:val="00ED42E6"/>
    <w:rsid w:val="00ED55C1"/>
    <w:rsid w:val="00ED58AD"/>
    <w:rsid w:val="00ED66B3"/>
    <w:rsid w:val="00ED6A58"/>
    <w:rsid w:val="00ED715F"/>
    <w:rsid w:val="00ED7453"/>
    <w:rsid w:val="00EE01DD"/>
    <w:rsid w:val="00EE05B9"/>
    <w:rsid w:val="00EE19BB"/>
    <w:rsid w:val="00EE2C59"/>
    <w:rsid w:val="00EE324C"/>
    <w:rsid w:val="00EE351A"/>
    <w:rsid w:val="00EE3B9D"/>
    <w:rsid w:val="00EE43B5"/>
    <w:rsid w:val="00EE5519"/>
    <w:rsid w:val="00EE74CF"/>
    <w:rsid w:val="00EE7BD5"/>
    <w:rsid w:val="00EF0790"/>
    <w:rsid w:val="00EF0791"/>
    <w:rsid w:val="00EF092A"/>
    <w:rsid w:val="00EF197D"/>
    <w:rsid w:val="00EF25C0"/>
    <w:rsid w:val="00EF2B19"/>
    <w:rsid w:val="00EF2EC5"/>
    <w:rsid w:val="00EF40AC"/>
    <w:rsid w:val="00EF594F"/>
    <w:rsid w:val="00EF634C"/>
    <w:rsid w:val="00EF6C58"/>
    <w:rsid w:val="00EF71E0"/>
    <w:rsid w:val="00EF7DB5"/>
    <w:rsid w:val="00F01418"/>
    <w:rsid w:val="00F01595"/>
    <w:rsid w:val="00F01C46"/>
    <w:rsid w:val="00F03121"/>
    <w:rsid w:val="00F0377D"/>
    <w:rsid w:val="00F048CB"/>
    <w:rsid w:val="00F053D3"/>
    <w:rsid w:val="00F05C94"/>
    <w:rsid w:val="00F0600D"/>
    <w:rsid w:val="00F0660B"/>
    <w:rsid w:val="00F0785F"/>
    <w:rsid w:val="00F07A5E"/>
    <w:rsid w:val="00F104DE"/>
    <w:rsid w:val="00F10C36"/>
    <w:rsid w:val="00F10FB3"/>
    <w:rsid w:val="00F113BA"/>
    <w:rsid w:val="00F12690"/>
    <w:rsid w:val="00F130C1"/>
    <w:rsid w:val="00F1320D"/>
    <w:rsid w:val="00F14617"/>
    <w:rsid w:val="00F14B2F"/>
    <w:rsid w:val="00F153AC"/>
    <w:rsid w:val="00F1573C"/>
    <w:rsid w:val="00F16869"/>
    <w:rsid w:val="00F16A94"/>
    <w:rsid w:val="00F16BD7"/>
    <w:rsid w:val="00F2339C"/>
    <w:rsid w:val="00F2438A"/>
    <w:rsid w:val="00F245DF"/>
    <w:rsid w:val="00F247AB"/>
    <w:rsid w:val="00F2586A"/>
    <w:rsid w:val="00F262CB"/>
    <w:rsid w:val="00F26679"/>
    <w:rsid w:val="00F27FDE"/>
    <w:rsid w:val="00F30E1C"/>
    <w:rsid w:val="00F314FF"/>
    <w:rsid w:val="00F31B1C"/>
    <w:rsid w:val="00F321C2"/>
    <w:rsid w:val="00F32A9B"/>
    <w:rsid w:val="00F3468C"/>
    <w:rsid w:val="00F36407"/>
    <w:rsid w:val="00F366B0"/>
    <w:rsid w:val="00F36EAC"/>
    <w:rsid w:val="00F37E17"/>
    <w:rsid w:val="00F37E88"/>
    <w:rsid w:val="00F40078"/>
    <w:rsid w:val="00F40D15"/>
    <w:rsid w:val="00F412AB"/>
    <w:rsid w:val="00F42C0F"/>
    <w:rsid w:val="00F4494A"/>
    <w:rsid w:val="00F44B77"/>
    <w:rsid w:val="00F44DA2"/>
    <w:rsid w:val="00F44F12"/>
    <w:rsid w:val="00F45A52"/>
    <w:rsid w:val="00F47E2D"/>
    <w:rsid w:val="00F51979"/>
    <w:rsid w:val="00F52D27"/>
    <w:rsid w:val="00F5342C"/>
    <w:rsid w:val="00F53BAD"/>
    <w:rsid w:val="00F550E7"/>
    <w:rsid w:val="00F572C4"/>
    <w:rsid w:val="00F607C6"/>
    <w:rsid w:val="00F60901"/>
    <w:rsid w:val="00F60D60"/>
    <w:rsid w:val="00F63B8B"/>
    <w:rsid w:val="00F63E4B"/>
    <w:rsid w:val="00F649AF"/>
    <w:rsid w:val="00F65C54"/>
    <w:rsid w:val="00F661BA"/>
    <w:rsid w:val="00F67F58"/>
    <w:rsid w:val="00F70DE3"/>
    <w:rsid w:val="00F72472"/>
    <w:rsid w:val="00F72529"/>
    <w:rsid w:val="00F72C6B"/>
    <w:rsid w:val="00F72DDC"/>
    <w:rsid w:val="00F733E2"/>
    <w:rsid w:val="00F739FD"/>
    <w:rsid w:val="00F73A6D"/>
    <w:rsid w:val="00F74357"/>
    <w:rsid w:val="00F7444A"/>
    <w:rsid w:val="00F74F7B"/>
    <w:rsid w:val="00F7743D"/>
    <w:rsid w:val="00F7792D"/>
    <w:rsid w:val="00F803A9"/>
    <w:rsid w:val="00F80578"/>
    <w:rsid w:val="00F81D78"/>
    <w:rsid w:val="00F823A2"/>
    <w:rsid w:val="00F826D0"/>
    <w:rsid w:val="00F83310"/>
    <w:rsid w:val="00F8408E"/>
    <w:rsid w:val="00F84427"/>
    <w:rsid w:val="00F84937"/>
    <w:rsid w:val="00F85D6F"/>
    <w:rsid w:val="00F86EBB"/>
    <w:rsid w:val="00F87D70"/>
    <w:rsid w:val="00F91DE1"/>
    <w:rsid w:val="00F92148"/>
    <w:rsid w:val="00F92B78"/>
    <w:rsid w:val="00F936F7"/>
    <w:rsid w:val="00F949F9"/>
    <w:rsid w:val="00F94D1A"/>
    <w:rsid w:val="00F951DF"/>
    <w:rsid w:val="00F96068"/>
    <w:rsid w:val="00F96CD9"/>
    <w:rsid w:val="00F9736A"/>
    <w:rsid w:val="00F9778A"/>
    <w:rsid w:val="00FA04C7"/>
    <w:rsid w:val="00FA0EB0"/>
    <w:rsid w:val="00FA1D3C"/>
    <w:rsid w:val="00FA2D28"/>
    <w:rsid w:val="00FA315D"/>
    <w:rsid w:val="00FA3B37"/>
    <w:rsid w:val="00FA413C"/>
    <w:rsid w:val="00FA4982"/>
    <w:rsid w:val="00FA4A4B"/>
    <w:rsid w:val="00FA4CD1"/>
    <w:rsid w:val="00FA63FF"/>
    <w:rsid w:val="00FA72E4"/>
    <w:rsid w:val="00FA73AB"/>
    <w:rsid w:val="00FB0185"/>
    <w:rsid w:val="00FB095F"/>
    <w:rsid w:val="00FB2B9E"/>
    <w:rsid w:val="00FB3361"/>
    <w:rsid w:val="00FB3AC8"/>
    <w:rsid w:val="00FB3DB9"/>
    <w:rsid w:val="00FB46F2"/>
    <w:rsid w:val="00FB5025"/>
    <w:rsid w:val="00FB5A85"/>
    <w:rsid w:val="00FC05D9"/>
    <w:rsid w:val="00FC2F4C"/>
    <w:rsid w:val="00FC3E56"/>
    <w:rsid w:val="00FC4327"/>
    <w:rsid w:val="00FC4856"/>
    <w:rsid w:val="00FC493B"/>
    <w:rsid w:val="00FC4F7A"/>
    <w:rsid w:val="00FC5FEB"/>
    <w:rsid w:val="00FC6E7A"/>
    <w:rsid w:val="00FD1380"/>
    <w:rsid w:val="00FD14D4"/>
    <w:rsid w:val="00FD15CB"/>
    <w:rsid w:val="00FD24E6"/>
    <w:rsid w:val="00FD39AA"/>
    <w:rsid w:val="00FD69A2"/>
    <w:rsid w:val="00FD6B7B"/>
    <w:rsid w:val="00FD7841"/>
    <w:rsid w:val="00FD7D08"/>
    <w:rsid w:val="00FE047C"/>
    <w:rsid w:val="00FE14AE"/>
    <w:rsid w:val="00FE1616"/>
    <w:rsid w:val="00FE282A"/>
    <w:rsid w:val="00FE2D06"/>
    <w:rsid w:val="00FE4DC1"/>
    <w:rsid w:val="00FE524C"/>
    <w:rsid w:val="00FE5EC1"/>
    <w:rsid w:val="00FE7414"/>
    <w:rsid w:val="00FE7FFC"/>
    <w:rsid w:val="00FF0231"/>
    <w:rsid w:val="00FF17C3"/>
    <w:rsid w:val="00FF23ED"/>
    <w:rsid w:val="00FF304D"/>
    <w:rsid w:val="00FF3394"/>
    <w:rsid w:val="00FF5D9C"/>
    <w:rsid w:val="00FF608C"/>
    <w:rsid w:val="00FF6703"/>
    <w:rsid w:val="00FF6863"/>
    <w:rsid w:val="00FF763E"/>
    <w:rsid w:val="00FF78A9"/>
    <w:rsid w:val="00FF7C0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EBA3B"/>
  <w15:docId w15:val="{A2B6BC77-0FB8-4BE5-9E44-7CADE862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AA"/>
  </w:style>
  <w:style w:type="paragraph" w:styleId="Judul1">
    <w:name w:val="heading 1"/>
    <w:basedOn w:val="Normal"/>
    <w:next w:val="Normal"/>
    <w:link w:val="Judul1KAR"/>
    <w:uiPriority w:val="9"/>
    <w:qFormat/>
    <w:rsid w:val="0068252A"/>
    <w:pPr>
      <w:keepNext/>
      <w:keepLines/>
      <w:spacing w:before="240" w:after="0"/>
      <w:jc w:val="center"/>
      <w:outlineLvl w:val="0"/>
    </w:pPr>
    <w:rPr>
      <w:rFonts w:ascii="Times New Roman" w:eastAsiaTheme="majorEastAsia" w:hAnsi="Times New Roman" w:cstheme="majorBidi"/>
      <w:b/>
      <w:color w:val="000000" w:themeColor="text1"/>
      <w:sz w:val="24"/>
      <w:szCs w:val="32"/>
    </w:rPr>
  </w:style>
  <w:style w:type="paragraph" w:styleId="Judul2">
    <w:name w:val="heading 2"/>
    <w:basedOn w:val="Normal"/>
    <w:next w:val="Normal"/>
    <w:link w:val="Judul2KAR"/>
    <w:autoRedefine/>
    <w:uiPriority w:val="9"/>
    <w:unhideWhenUsed/>
    <w:qFormat/>
    <w:rsid w:val="00D9303A"/>
    <w:pPr>
      <w:keepNext/>
      <w:keepLines/>
      <w:spacing w:before="40" w:after="0" w:line="480" w:lineRule="auto"/>
      <w:jc w:val="both"/>
      <w:outlineLvl w:val="1"/>
    </w:pPr>
    <w:rPr>
      <w:rFonts w:ascii="Times New Roman" w:eastAsiaTheme="majorEastAsia" w:hAnsi="Times New Roman" w:cs="Times New Roman"/>
      <w:b/>
      <w:bCs/>
      <w:color w:val="000000" w:themeColor="text1"/>
      <w:sz w:val="24"/>
      <w:szCs w:val="24"/>
    </w:rPr>
  </w:style>
  <w:style w:type="paragraph" w:styleId="Judul3">
    <w:name w:val="heading 3"/>
    <w:basedOn w:val="Normal"/>
    <w:next w:val="Normal"/>
    <w:link w:val="Judul3KAR"/>
    <w:autoRedefine/>
    <w:uiPriority w:val="9"/>
    <w:unhideWhenUsed/>
    <w:qFormat/>
    <w:rsid w:val="00463184"/>
    <w:pPr>
      <w:keepNext/>
      <w:keepLines/>
      <w:spacing w:before="40" w:after="0" w:line="480" w:lineRule="auto"/>
      <w:jc w:val="center"/>
      <w:outlineLvl w:val="2"/>
    </w:pPr>
    <w:rPr>
      <w:rFonts w:ascii="Times New Roman" w:eastAsiaTheme="majorEastAsia" w:hAnsi="Times New Roman" w:cs="Times New Roman"/>
      <w:b/>
      <w:bCs/>
      <w:color w:val="000000" w:themeColor="text1"/>
      <w:sz w:val="24"/>
      <w:szCs w:val="24"/>
    </w:rPr>
  </w:style>
  <w:style w:type="paragraph" w:styleId="Judul4">
    <w:name w:val="heading 4"/>
    <w:basedOn w:val="Normal"/>
    <w:next w:val="Normal"/>
    <w:link w:val="Judul4KAR"/>
    <w:uiPriority w:val="9"/>
    <w:unhideWhenUsed/>
    <w:qFormat/>
    <w:rsid w:val="004F048D"/>
    <w:pPr>
      <w:keepNext/>
      <w:keepLines/>
      <w:spacing w:before="40" w:after="0"/>
      <w:outlineLvl w:val="3"/>
    </w:pPr>
    <w:rPr>
      <w:rFonts w:ascii="Times New Roman" w:eastAsiaTheme="majorEastAsia" w:hAnsi="Times New Roman" w:cstheme="majorBidi"/>
      <w:b/>
      <w:iCs/>
      <w:color w:val="000000" w:themeColor="text1"/>
      <w:sz w:val="24"/>
    </w:rPr>
  </w:style>
  <w:style w:type="paragraph" w:styleId="Judul5">
    <w:name w:val="heading 5"/>
    <w:basedOn w:val="Normal"/>
    <w:next w:val="Normal"/>
    <w:link w:val="Judul5KAR"/>
    <w:uiPriority w:val="9"/>
    <w:unhideWhenUsed/>
    <w:qFormat/>
    <w:rsid w:val="00895685"/>
    <w:pPr>
      <w:keepNext/>
      <w:keepLines/>
      <w:spacing w:before="40" w:after="0"/>
      <w:jc w:val="both"/>
      <w:outlineLvl w:val="4"/>
    </w:pPr>
    <w:rPr>
      <w:rFonts w:ascii="Times New Roman" w:eastAsiaTheme="majorEastAsia" w:hAnsi="Times New Roman" w:cstheme="majorBidi"/>
      <w:b/>
      <w:color w:val="000000" w:themeColor="text1"/>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02795E"/>
    <w:pPr>
      <w:ind w:left="720"/>
      <w:contextualSpacing/>
    </w:pPr>
  </w:style>
  <w:style w:type="paragraph" w:styleId="NormalWeb">
    <w:name w:val="Normal (Web)"/>
    <w:basedOn w:val="Normal"/>
    <w:uiPriority w:val="99"/>
    <w:unhideWhenUsed/>
    <w:rsid w:val="004159A5"/>
    <w:pPr>
      <w:spacing w:before="100" w:beforeAutospacing="1" w:after="100" w:afterAutospacing="1" w:line="240" w:lineRule="auto"/>
    </w:pPr>
    <w:rPr>
      <w:rFonts w:ascii="Times New Roman" w:eastAsia="Times New Roman" w:hAnsi="Times New Roman" w:cs="Times New Roman"/>
      <w:kern w:val="0"/>
      <w:sz w:val="24"/>
      <w:szCs w:val="24"/>
      <w:lang w:eastAsia="en-ID"/>
    </w:rPr>
  </w:style>
  <w:style w:type="character" w:styleId="Kuat">
    <w:name w:val="Strong"/>
    <w:basedOn w:val="FontParagrafDefault"/>
    <w:uiPriority w:val="22"/>
    <w:qFormat/>
    <w:rsid w:val="004159A5"/>
    <w:rPr>
      <w:b/>
      <w:bCs/>
    </w:rPr>
  </w:style>
  <w:style w:type="paragraph" w:styleId="Header">
    <w:name w:val="header"/>
    <w:basedOn w:val="Normal"/>
    <w:link w:val="HeaderKAR"/>
    <w:uiPriority w:val="99"/>
    <w:unhideWhenUsed/>
    <w:rsid w:val="00D34F91"/>
    <w:pPr>
      <w:tabs>
        <w:tab w:val="center" w:pos="4513"/>
        <w:tab w:val="right" w:pos="9026"/>
      </w:tabs>
      <w:spacing w:after="0" w:line="240" w:lineRule="auto"/>
    </w:pPr>
  </w:style>
  <w:style w:type="character" w:customStyle="1" w:styleId="HeaderKAR">
    <w:name w:val="Header KAR"/>
    <w:basedOn w:val="FontParagrafDefault"/>
    <w:link w:val="Header"/>
    <w:uiPriority w:val="99"/>
    <w:rsid w:val="00D34F91"/>
  </w:style>
  <w:style w:type="paragraph" w:styleId="Footer">
    <w:name w:val="footer"/>
    <w:basedOn w:val="Normal"/>
    <w:link w:val="FooterKAR"/>
    <w:uiPriority w:val="99"/>
    <w:unhideWhenUsed/>
    <w:rsid w:val="00D34F91"/>
    <w:pPr>
      <w:tabs>
        <w:tab w:val="center" w:pos="4513"/>
        <w:tab w:val="right" w:pos="9026"/>
      </w:tabs>
      <w:spacing w:after="0" w:line="240" w:lineRule="auto"/>
    </w:pPr>
  </w:style>
  <w:style w:type="character" w:customStyle="1" w:styleId="FooterKAR">
    <w:name w:val="Footer KAR"/>
    <w:basedOn w:val="FontParagrafDefault"/>
    <w:link w:val="Footer"/>
    <w:uiPriority w:val="99"/>
    <w:rsid w:val="00D34F91"/>
  </w:style>
  <w:style w:type="table" w:styleId="KisiTabel">
    <w:name w:val="Table Grid"/>
    <w:basedOn w:val="TabelNormal"/>
    <w:uiPriority w:val="39"/>
    <w:rsid w:val="006C1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9"/>
    <w:rsid w:val="0068252A"/>
    <w:rPr>
      <w:rFonts w:ascii="Times New Roman" w:eastAsiaTheme="majorEastAsia" w:hAnsi="Times New Roman" w:cstheme="majorBidi"/>
      <w:b/>
      <w:color w:val="000000" w:themeColor="text1"/>
      <w:sz w:val="24"/>
      <w:szCs w:val="32"/>
    </w:rPr>
  </w:style>
  <w:style w:type="character" w:customStyle="1" w:styleId="Judul2KAR">
    <w:name w:val="Judul 2 KAR"/>
    <w:basedOn w:val="FontParagrafDefault"/>
    <w:link w:val="Judul2"/>
    <w:uiPriority w:val="9"/>
    <w:rsid w:val="00D9303A"/>
    <w:rPr>
      <w:rFonts w:ascii="Times New Roman" w:eastAsiaTheme="majorEastAsia" w:hAnsi="Times New Roman" w:cs="Times New Roman"/>
      <w:b/>
      <w:bCs/>
      <w:color w:val="000000" w:themeColor="text1"/>
      <w:sz w:val="24"/>
      <w:szCs w:val="24"/>
    </w:rPr>
  </w:style>
  <w:style w:type="character" w:customStyle="1" w:styleId="Judul3KAR">
    <w:name w:val="Judul 3 KAR"/>
    <w:basedOn w:val="FontParagrafDefault"/>
    <w:link w:val="Judul3"/>
    <w:uiPriority w:val="9"/>
    <w:rsid w:val="00463184"/>
    <w:rPr>
      <w:rFonts w:ascii="Times New Roman" w:eastAsiaTheme="majorEastAsia" w:hAnsi="Times New Roman" w:cs="Times New Roman"/>
      <w:b/>
      <w:bCs/>
      <w:color w:val="000000" w:themeColor="text1"/>
      <w:sz w:val="24"/>
      <w:szCs w:val="24"/>
    </w:rPr>
  </w:style>
  <w:style w:type="character" w:customStyle="1" w:styleId="Judul4KAR">
    <w:name w:val="Judul 4 KAR"/>
    <w:basedOn w:val="FontParagrafDefault"/>
    <w:link w:val="Judul4"/>
    <w:uiPriority w:val="9"/>
    <w:rsid w:val="004F048D"/>
    <w:rPr>
      <w:rFonts w:ascii="Times New Roman" w:eastAsiaTheme="majorEastAsia" w:hAnsi="Times New Roman" w:cstheme="majorBidi"/>
      <w:b/>
      <w:iCs/>
      <w:color w:val="000000" w:themeColor="text1"/>
      <w:sz w:val="24"/>
    </w:rPr>
  </w:style>
  <w:style w:type="paragraph" w:styleId="JudulTOC">
    <w:name w:val="TOC Heading"/>
    <w:basedOn w:val="Judul1"/>
    <w:next w:val="Normal"/>
    <w:uiPriority w:val="39"/>
    <w:unhideWhenUsed/>
    <w:qFormat/>
    <w:rsid w:val="00F3468C"/>
    <w:pPr>
      <w:jc w:val="left"/>
      <w:outlineLvl w:val="9"/>
    </w:pPr>
    <w:rPr>
      <w:rFonts w:asciiTheme="majorHAnsi" w:hAnsiTheme="majorHAnsi"/>
      <w:b w:val="0"/>
      <w:color w:val="2F5496" w:themeColor="accent1" w:themeShade="BF"/>
      <w:kern w:val="0"/>
      <w:sz w:val="32"/>
      <w:lang w:eastAsia="en-ID"/>
    </w:rPr>
  </w:style>
  <w:style w:type="paragraph" w:styleId="TOC1">
    <w:name w:val="toc 1"/>
    <w:basedOn w:val="Normal"/>
    <w:next w:val="Normal"/>
    <w:autoRedefine/>
    <w:uiPriority w:val="39"/>
    <w:unhideWhenUsed/>
    <w:rsid w:val="001718E3"/>
    <w:pPr>
      <w:tabs>
        <w:tab w:val="right" w:leader="dot" w:pos="7927"/>
      </w:tabs>
      <w:spacing w:after="100"/>
      <w:jc w:val="center"/>
    </w:pPr>
    <w:rPr>
      <w:rFonts w:ascii="Times New Roman" w:eastAsiaTheme="minorEastAsia" w:hAnsi="Times New Roman" w:cs="Times New Roman"/>
      <w:b/>
      <w:bCs/>
      <w:noProof/>
      <w:sz w:val="24"/>
      <w:szCs w:val="24"/>
      <w:lang w:eastAsia="en-ID"/>
    </w:rPr>
  </w:style>
  <w:style w:type="paragraph" w:styleId="TOC2">
    <w:name w:val="toc 2"/>
    <w:basedOn w:val="Normal"/>
    <w:next w:val="Normal"/>
    <w:autoRedefine/>
    <w:uiPriority w:val="39"/>
    <w:unhideWhenUsed/>
    <w:rsid w:val="00B273F2"/>
    <w:pPr>
      <w:tabs>
        <w:tab w:val="left" w:pos="960"/>
        <w:tab w:val="right" w:leader="dot" w:pos="7931"/>
      </w:tabs>
      <w:spacing w:after="100"/>
      <w:ind w:left="220"/>
    </w:pPr>
  </w:style>
  <w:style w:type="paragraph" w:styleId="TOC3">
    <w:name w:val="toc 3"/>
    <w:basedOn w:val="Normal"/>
    <w:next w:val="Normal"/>
    <w:autoRedefine/>
    <w:uiPriority w:val="39"/>
    <w:unhideWhenUsed/>
    <w:rsid w:val="00CA67A6"/>
    <w:pPr>
      <w:tabs>
        <w:tab w:val="right" w:leader="dot" w:pos="7927"/>
      </w:tabs>
      <w:spacing w:after="100"/>
      <w:ind w:left="440"/>
    </w:pPr>
    <w:rPr>
      <w:noProof/>
      <w:sz w:val="24"/>
      <w:szCs w:val="24"/>
    </w:rPr>
  </w:style>
  <w:style w:type="character" w:styleId="Hyperlink">
    <w:name w:val="Hyperlink"/>
    <w:basedOn w:val="FontParagrafDefault"/>
    <w:uiPriority w:val="99"/>
    <w:unhideWhenUsed/>
    <w:rsid w:val="00F3468C"/>
    <w:rPr>
      <w:color w:val="0563C1" w:themeColor="hyperlink"/>
      <w:u w:val="single"/>
    </w:rPr>
  </w:style>
  <w:style w:type="character" w:customStyle="1" w:styleId="Judul5KAR">
    <w:name w:val="Judul 5 KAR"/>
    <w:basedOn w:val="FontParagrafDefault"/>
    <w:link w:val="Judul5"/>
    <w:uiPriority w:val="9"/>
    <w:rsid w:val="00895685"/>
    <w:rPr>
      <w:rFonts w:ascii="Times New Roman" w:eastAsiaTheme="majorEastAsia" w:hAnsi="Times New Roman" w:cstheme="majorBidi"/>
      <w:b/>
      <w:color w:val="000000" w:themeColor="text1"/>
      <w:sz w:val="24"/>
    </w:rPr>
  </w:style>
  <w:style w:type="paragraph" w:styleId="Keterangan">
    <w:name w:val="caption"/>
    <w:basedOn w:val="Normal"/>
    <w:next w:val="Normal"/>
    <w:uiPriority w:val="35"/>
    <w:unhideWhenUsed/>
    <w:qFormat/>
    <w:rsid w:val="009E1FC3"/>
    <w:pPr>
      <w:spacing w:after="200" w:line="240" w:lineRule="auto"/>
    </w:pPr>
    <w:rPr>
      <w:i/>
      <w:iCs/>
      <w:color w:val="44546A" w:themeColor="text2"/>
      <w:sz w:val="18"/>
      <w:szCs w:val="18"/>
    </w:rPr>
  </w:style>
  <w:style w:type="paragraph" w:styleId="TabelGambar">
    <w:name w:val="table of figures"/>
    <w:aliases w:val="Gambar 2.1"/>
    <w:basedOn w:val="Normal"/>
    <w:next w:val="Normal"/>
    <w:uiPriority w:val="99"/>
    <w:unhideWhenUsed/>
    <w:rsid w:val="00BF34F3"/>
    <w:pPr>
      <w:spacing w:after="0"/>
    </w:pPr>
    <w:rPr>
      <w:rFonts w:ascii="Times New Roman" w:hAnsi="Times New Roman"/>
      <w:sz w:val="24"/>
    </w:rPr>
  </w:style>
  <w:style w:type="character" w:customStyle="1" w:styleId="ant-typography">
    <w:name w:val="ant-typography"/>
    <w:basedOn w:val="FontParagrafDefault"/>
    <w:rsid w:val="0009614D"/>
  </w:style>
  <w:style w:type="paragraph" w:customStyle="1" w:styleId="TableParagraph">
    <w:name w:val="Table Paragraph"/>
    <w:basedOn w:val="Normal"/>
    <w:uiPriority w:val="1"/>
    <w:qFormat/>
    <w:rsid w:val="00154C1E"/>
    <w:pPr>
      <w:widowControl w:val="0"/>
      <w:autoSpaceDE w:val="0"/>
      <w:autoSpaceDN w:val="0"/>
      <w:spacing w:after="0" w:line="240" w:lineRule="auto"/>
      <w:ind w:left="107"/>
    </w:pPr>
    <w:rPr>
      <w:rFonts w:ascii="Times New Roman" w:eastAsia="Times New Roman" w:hAnsi="Times New Roman" w:cs="Times New Roman"/>
      <w:kern w:val="0"/>
      <w:lang w:val="id"/>
      <w14:ligatures w14:val="none"/>
    </w:rPr>
  </w:style>
  <w:style w:type="character" w:styleId="SebutanYangBelumTerselesaikan">
    <w:name w:val="Unresolved Mention"/>
    <w:basedOn w:val="FontParagrafDefault"/>
    <w:uiPriority w:val="99"/>
    <w:semiHidden/>
    <w:unhideWhenUsed/>
    <w:rsid w:val="00EA7AB7"/>
    <w:rPr>
      <w:color w:val="605E5C"/>
      <w:shd w:val="clear" w:color="auto" w:fill="E1DFDD"/>
    </w:rPr>
  </w:style>
  <w:style w:type="character" w:styleId="HiperlinkyangDiikuti">
    <w:name w:val="FollowedHyperlink"/>
    <w:basedOn w:val="FontParagrafDefault"/>
    <w:uiPriority w:val="99"/>
    <w:semiHidden/>
    <w:unhideWhenUsed/>
    <w:rsid w:val="00B65B26"/>
    <w:rPr>
      <w:color w:val="954F72" w:themeColor="followedHyperlink"/>
      <w:u w:val="single"/>
    </w:rPr>
  </w:style>
  <w:style w:type="paragraph" w:styleId="Revisi">
    <w:name w:val="Revision"/>
    <w:hidden/>
    <w:uiPriority w:val="99"/>
    <w:semiHidden/>
    <w:rsid w:val="00A50754"/>
    <w:pPr>
      <w:spacing w:after="0" w:line="240" w:lineRule="auto"/>
    </w:pPr>
  </w:style>
  <w:style w:type="character" w:styleId="NomorBaris">
    <w:name w:val="line number"/>
    <w:basedOn w:val="FontParagrafDefault"/>
    <w:uiPriority w:val="99"/>
    <w:semiHidden/>
    <w:unhideWhenUsed/>
    <w:rsid w:val="00CC48F9"/>
  </w:style>
  <w:style w:type="character" w:customStyle="1" w:styleId="DaftarParagrafKAR">
    <w:name w:val="Daftar Paragraf KAR"/>
    <w:basedOn w:val="FontParagrafDefault"/>
    <w:link w:val="DaftarParagraf"/>
    <w:uiPriority w:val="34"/>
    <w:rsid w:val="00CB0BD6"/>
  </w:style>
  <w:style w:type="paragraph" w:styleId="TeksCatatanAkhir">
    <w:name w:val="endnote text"/>
    <w:basedOn w:val="Normal"/>
    <w:link w:val="TeksCatatanAkhirKAR"/>
    <w:uiPriority w:val="99"/>
    <w:semiHidden/>
    <w:unhideWhenUsed/>
    <w:rsid w:val="00BF62FD"/>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BF62FD"/>
    <w:rPr>
      <w:sz w:val="20"/>
      <w:szCs w:val="20"/>
    </w:rPr>
  </w:style>
  <w:style w:type="character" w:styleId="ReferensiCatatanAkhir">
    <w:name w:val="endnote reference"/>
    <w:basedOn w:val="FontParagrafDefault"/>
    <w:uiPriority w:val="99"/>
    <w:semiHidden/>
    <w:unhideWhenUsed/>
    <w:rsid w:val="00BF6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979">
      <w:bodyDiv w:val="1"/>
      <w:marLeft w:val="0"/>
      <w:marRight w:val="0"/>
      <w:marTop w:val="0"/>
      <w:marBottom w:val="0"/>
      <w:divBdr>
        <w:top w:val="none" w:sz="0" w:space="0" w:color="auto"/>
        <w:left w:val="none" w:sz="0" w:space="0" w:color="auto"/>
        <w:bottom w:val="none" w:sz="0" w:space="0" w:color="auto"/>
        <w:right w:val="none" w:sz="0" w:space="0" w:color="auto"/>
      </w:divBdr>
    </w:div>
    <w:div w:id="87890377">
      <w:bodyDiv w:val="1"/>
      <w:marLeft w:val="0"/>
      <w:marRight w:val="0"/>
      <w:marTop w:val="0"/>
      <w:marBottom w:val="0"/>
      <w:divBdr>
        <w:top w:val="none" w:sz="0" w:space="0" w:color="auto"/>
        <w:left w:val="none" w:sz="0" w:space="0" w:color="auto"/>
        <w:bottom w:val="none" w:sz="0" w:space="0" w:color="auto"/>
        <w:right w:val="none" w:sz="0" w:space="0" w:color="auto"/>
      </w:divBdr>
    </w:div>
    <w:div w:id="109008706">
      <w:bodyDiv w:val="1"/>
      <w:marLeft w:val="0"/>
      <w:marRight w:val="0"/>
      <w:marTop w:val="0"/>
      <w:marBottom w:val="0"/>
      <w:divBdr>
        <w:top w:val="none" w:sz="0" w:space="0" w:color="auto"/>
        <w:left w:val="none" w:sz="0" w:space="0" w:color="auto"/>
        <w:bottom w:val="none" w:sz="0" w:space="0" w:color="auto"/>
        <w:right w:val="none" w:sz="0" w:space="0" w:color="auto"/>
      </w:divBdr>
    </w:div>
    <w:div w:id="112795263">
      <w:bodyDiv w:val="1"/>
      <w:marLeft w:val="0"/>
      <w:marRight w:val="0"/>
      <w:marTop w:val="0"/>
      <w:marBottom w:val="0"/>
      <w:divBdr>
        <w:top w:val="none" w:sz="0" w:space="0" w:color="auto"/>
        <w:left w:val="none" w:sz="0" w:space="0" w:color="auto"/>
        <w:bottom w:val="none" w:sz="0" w:space="0" w:color="auto"/>
        <w:right w:val="none" w:sz="0" w:space="0" w:color="auto"/>
      </w:divBdr>
    </w:div>
    <w:div w:id="116535969">
      <w:bodyDiv w:val="1"/>
      <w:marLeft w:val="0"/>
      <w:marRight w:val="0"/>
      <w:marTop w:val="0"/>
      <w:marBottom w:val="0"/>
      <w:divBdr>
        <w:top w:val="none" w:sz="0" w:space="0" w:color="auto"/>
        <w:left w:val="none" w:sz="0" w:space="0" w:color="auto"/>
        <w:bottom w:val="none" w:sz="0" w:space="0" w:color="auto"/>
        <w:right w:val="none" w:sz="0" w:space="0" w:color="auto"/>
      </w:divBdr>
    </w:div>
    <w:div w:id="167868439">
      <w:bodyDiv w:val="1"/>
      <w:marLeft w:val="0"/>
      <w:marRight w:val="0"/>
      <w:marTop w:val="0"/>
      <w:marBottom w:val="0"/>
      <w:divBdr>
        <w:top w:val="none" w:sz="0" w:space="0" w:color="auto"/>
        <w:left w:val="none" w:sz="0" w:space="0" w:color="auto"/>
        <w:bottom w:val="none" w:sz="0" w:space="0" w:color="auto"/>
        <w:right w:val="none" w:sz="0" w:space="0" w:color="auto"/>
      </w:divBdr>
    </w:div>
    <w:div w:id="181474222">
      <w:bodyDiv w:val="1"/>
      <w:marLeft w:val="0"/>
      <w:marRight w:val="0"/>
      <w:marTop w:val="0"/>
      <w:marBottom w:val="0"/>
      <w:divBdr>
        <w:top w:val="none" w:sz="0" w:space="0" w:color="auto"/>
        <w:left w:val="none" w:sz="0" w:space="0" w:color="auto"/>
        <w:bottom w:val="none" w:sz="0" w:space="0" w:color="auto"/>
        <w:right w:val="none" w:sz="0" w:space="0" w:color="auto"/>
      </w:divBdr>
    </w:div>
    <w:div w:id="187723886">
      <w:bodyDiv w:val="1"/>
      <w:marLeft w:val="0"/>
      <w:marRight w:val="0"/>
      <w:marTop w:val="0"/>
      <w:marBottom w:val="0"/>
      <w:divBdr>
        <w:top w:val="none" w:sz="0" w:space="0" w:color="auto"/>
        <w:left w:val="none" w:sz="0" w:space="0" w:color="auto"/>
        <w:bottom w:val="none" w:sz="0" w:space="0" w:color="auto"/>
        <w:right w:val="none" w:sz="0" w:space="0" w:color="auto"/>
      </w:divBdr>
    </w:div>
    <w:div w:id="193858225">
      <w:bodyDiv w:val="1"/>
      <w:marLeft w:val="0"/>
      <w:marRight w:val="0"/>
      <w:marTop w:val="0"/>
      <w:marBottom w:val="0"/>
      <w:divBdr>
        <w:top w:val="none" w:sz="0" w:space="0" w:color="auto"/>
        <w:left w:val="none" w:sz="0" w:space="0" w:color="auto"/>
        <w:bottom w:val="none" w:sz="0" w:space="0" w:color="auto"/>
        <w:right w:val="none" w:sz="0" w:space="0" w:color="auto"/>
      </w:divBdr>
      <w:divsChild>
        <w:div w:id="73940078">
          <w:marLeft w:val="0"/>
          <w:marRight w:val="0"/>
          <w:marTop w:val="0"/>
          <w:marBottom w:val="0"/>
          <w:divBdr>
            <w:top w:val="none" w:sz="0" w:space="0" w:color="auto"/>
            <w:left w:val="none" w:sz="0" w:space="0" w:color="auto"/>
            <w:bottom w:val="none" w:sz="0" w:space="0" w:color="auto"/>
            <w:right w:val="none" w:sz="0" w:space="0" w:color="auto"/>
          </w:divBdr>
        </w:div>
        <w:div w:id="118839308">
          <w:marLeft w:val="0"/>
          <w:marRight w:val="0"/>
          <w:marTop w:val="0"/>
          <w:marBottom w:val="0"/>
          <w:divBdr>
            <w:top w:val="none" w:sz="0" w:space="0" w:color="auto"/>
            <w:left w:val="none" w:sz="0" w:space="0" w:color="auto"/>
            <w:bottom w:val="none" w:sz="0" w:space="0" w:color="auto"/>
            <w:right w:val="none" w:sz="0" w:space="0" w:color="auto"/>
          </w:divBdr>
        </w:div>
        <w:div w:id="173299644">
          <w:marLeft w:val="0"/>
          <w:marRight w:val="0"/>
          <w:marTop w:val="0"/>
          <w:marBottom w:val="0"/>
          <w:divBdr>
            <w:top w:val="none" w:sz="0" w:space="0" w:color="auto"/>
            <w:left w:val="none" w:sz="0" w:space="0" w:color="auto"/>
            <w:bottom w:val="none" w:sz="0" w:space="0" w:color="auto"/>
            <w:right w:val="none" w:sz="0" w:space="0" w:color="auto"/>
          </w:divBdr>
        </w:div>
        <w:div w:id="182745892">
          <w:marLeft w:val="0"/>
          <w:marRight w:val="0"/>
          <w:marTop w:val="0"/>
          <w:marBottom w:val="0"/>
          <w:divBdr>
            <w:top w:val="none" w:sz="0" w:space="0" w:color="auto"/>
            <w:left w:val="none" w:sz="0" w:space="0" w:color="auto"/>
            <w:bottom w:val="none" w:sz="0" w:space="0" w:color="auto"/>
            <w:right w:val="none" w:sz="0" w:space="0" w:color="auto"/>
          </w:divBdr>
        </w:div>
        <w:div w:id="225260041">
          <w:marLeft w:val="0"/>
          <w:marRight w:val="0"/>
          <w:marTop w:val="0"/>
          <w:marBottom w:val="0"/>
          <w:divBdr>
            <w:top w:val="none" w:sz="0" w:space="0" w:color="auto"/>
            <w:left w:val="none" w:sz="0" w:space="0" w:color="auto"/>
            <w:bottom w:val="none" w:sz="0" w:space="0" w:color="auto"/>
            <w:right w:val="none" w:sz="0" w:space="0" w:color="auto"/>
          </w:divBdr>
        </w:div>
        <w:div w:id="272371810">
          <w:marLeft w:val="0"/>
          <w:marRight w:val="0"/>
          <w:marTop w:val="0"/>
          <w:marBottom w:val="0"/>
          <w:divBdr>
            <w:top w:val="none" w:sz="0" w:space="0" w:color="auto"/>
            <w:left w:val="none" w:sz="0" w:space="0" w:color="auto"/>
            <w:bottom w:val="none" w:sz="0" w:space="0" w:color="auto"/>
            <w:right w:val="none" w:sz="0" w:space="0" w:color="auto"/>
          </w:divBdr>
        </w:div>
        <w:div w:id="278995993">
          <w:marLeft w:val="0"/>
          <w:marRight w:val="0"/>
          <w:marTop w:val="0"/>
          <w:marBottom w:val="0"/>
          <w:divBdr>
            <w:top w:val="none" w:sz="0" w:space="0" w:color="auto"/>
            <w:left w:val="none" w:sz="0" w:space="0" w:color="auto"/>
            <w:bottom w:val="none" w:sz="0" w:space="0" w:color="auto"/>
            <w:right w:val="none" w:sz="0" w:space="0" w:color="auto"/>
          </w:divBdr>
        </w:div>
        <w:div w:id="301010833">
          <w:marLeft w:val="0"/>
          <w:marRight w:val="0"/>
          <w:marTop w:val="0"/>
          <w:marBottom w:val="0"/>
          <w:divBdr>
            <w:top w:val="none" w:sz="0" w:space="0" w:color="auto"/>
            <w:left w:val="none" w:sz="0" w:space="0" w:color="auto"/>
            <w:bottom w:val="none" w:sz="0" w:space="0" w:color="auto"/>
            <w:right w:val="none" w:sz="0" w:space="0" w:color="auto"/>
          </w:divBdr>
        </w:div>
        <w:div w:id="320427391">
          <w:marLeft w:val="0"/>
          <w:marRight w:val="0"/>
          <w:marTop w:val="0"/>
          <w:marBottom w:val="0"/>
          <w:divBdr>
            <w:top w:val="none" w:sz="0" w:space="0" w:color="auto"/>
            <w:left w:val="none" w:sz="0" w:space="0" w:color="auto"/>
            <w:bottom w:val="none" w:sz="0" w:space="0" w:color="auto"/>
            <w:right w:val="none" w:sz="0" w:space="0" w:color="auto"/>
          </w:divBdr>
        </w:div>
        <w:div w:id="331421823">
          <w:marLeft w:val="0"/>
          <w:marRight w:val="0"/>
          <w:marTop w:val="0"/>
          <w:marBottom w:val="0"/>
          <w:divBdr>
            <w:top w:val="none" w:sz="0" w:space="0" w:color="auto"/>
            <w:left w:val="none" w:sz="0" w:space="0" w:color="auto"/>
            <w:bottom w:val="none" w:sz="0" w:space="0" w:color="auto"/>
            <w:right w:val="none" w:sz="0" w:space="0" w:color="auto"/>
          </w:divBdr>
        </w:div>
        <w:div w:id="398984204">
          <w:marLeft w:val="0"/>
          <w:marRight w:val="0"/>
          <w:marTop w:val="0"/>
          <w:marBottom w:val="0"/>
          <w:divBdr>
            <w:top w:val="none" w:sz="0" w:space="0" w:color="auto"/>
            <w:left w:val="none" w:sz="0" w:space="0" w:color="auto"/>
            <w:bottom w:val="none" w:sz="0" w:space="0" w:color="auto"/>
            <w:right w:val="none" w:sz="0" w:space="0" w:color="auto"/>
          </w:divBdr>
        </w:div>
        <w:div w:id="445349359">
          <w:marLeft w:val="0"/>
          <w:marRight w:val="0"/>
          <w:marTop w:val="0"/>
          <w:marBottom w:val="0"/>
          <w:divBdr>
            <w:top w:val="none" w:sz="0" w:space="0" w:color="auto"/>
            <w:left w:val="none" w:sz="0" w:space="0" w:color="auto"/>
            <w:bottom w:val="none" w:sz="0" w:space="0" w:color="auto"/>
            <w:right w:val="none" w:sz="0" w:space="0" w:color="auto"/>
          </w:divBdr>
        </w:div>
        <w:div w:id="449907309">
          <w:marLeft w:val="0"/>
          <w:marRight w:val="0"/>
          <w:marTop w:val="0"/>
          <w:marBottom w:val="0"/>
          <w:divBdr>
            <w:top w:val="none" w:sz="0" w:space="0" w:color="auto"/>
            <w:left w:val="none" w:sz="0" w:space="0" w:color="auto"/>
            <w:bottom w:val="none" w:sz="0" w:space="0" w:color="auto"/>
            <w:right w:val="none" w:sz="0" w:space="0" w:color="auto"/>
          </w:divBdr>
        </w:div>
        <w:div w:id="557783870">
          <w:marLeft w:val="0"/>
          <w:marRight w:val="0"/>
          <w:marTop w:val="0"/>
          <w:marBottom w:val="0"/>
          <w:divBdr>
            <w:top w:val="none" w:sz="0" w:space="0" w:color="auto"/>
            <w:left w:val="none" w:sz="0" w:space="0" w:color="auto"/>
            <w:bottom w:val="none" w:sz="0" w:space="0" w:color="auto"/>
            <w:right w:val="none" w:sz="0" w:space="0" w:color="auto"/>
          </w:divBdr>
        </w:div>
        <w:div w:id="718743527">
          <w:marLeft w:val="0"/>
          <w:marRight w:val="0"/>
          <w:marTop w:val="0"/>
          <w:marBottom w:val="0"/>
          <w:divBdr>
            <w:top w:val="none" w:sz="0" w:space="0" w:color="auto"/>
            <w:left w:val="none" w:sz="0" w:space="0" w:color="auto"/>
            <w:bottom w:val="none" w:sz="0" w:space="0" w:color="auto"/>
            <w:right w:val="none" w:sz="0" w:space="0" w:color="auto"/>
          </w:divBdr>
        </w:div>
        <w:div w:id="728963309">
          <w:marLeft w:val="0"/>
          <w:marRight w:val="0"/>
          <w:marTop w:val="0"/>
          <w:marBottom w:val="0"/>
          <w:divBdr>
            <w:top w:val="none" w:sz="0" w:space="0" w:color="auto"/>
            <w:left w:val="none" w:sz="0" w:space="0" w:color="auto"/>
            <w:bottom w:val="none" w:sz="0" w:space="0" w:color="auto"/>
            <w:right w:val="none" w:sz="0" w:space="0" w:color="auto"/>
          </w:divBdr>
        </w:div>
        <w:div w:id="759447702">
          <w:marLeft w:val="0"/>
          <w:marRight w:val="0"/>
          <w:marTop w:val="0"/>
          <w:marBottom w:val="0"/>
          <w:divBdr>
            <w:top w:val="none" w:sz="0" w:space="0" w:color="auto"/>
            <w:left w:val="none" w:sz="0" w:space="0" w:color="auto"/>
            <w:bottom w:val="none" w:sz="0" w:space="0" w:color="auto"/>
            <w:right w:val="none" w:sz="0" w:space="0" w:color="auto"/>
          </w:divBdr>
        </w:div>
        <w:div w:id="772870273">
          <w:marLeft w:val="0"/>
          <w:marRight w:val="0"/>
          <w:marTop w:val="0"/>
          <w:marBottom w:val="0"/>
          <w:divBdr>
            <w:top w:val="none" w:sz="0" w:space="0" w:color="auto"/>
            <w:left w:val="none" w:sz="0" w:space="0" w:color="auto"/>
            <w:bottom w:val="none" w:sz="0" w:space="0" w:color="auto"/>
            <w:right w:val="none" w:sz="0" w:space="0" w:color="auto"/>
          </w:divBdr>
        </w:div>
        <w:div w:id="773214137">
          <w:marLeft w:val="0"/>
          <w:marRight w:val="0"/>
          <w:marTop w:val="0"/>
          <w:marBottom w:val="0"/>
          <w:divBdr>
            <w:top w:val="none" w:sz="0" w:space="0" w:color="auto"/>
            <w:left w:val="none" w:sz="0" w:space="0" w:color="auto"/>
            <w:bottom w:val="none" w:sz="0" w:space="0" w:color="auto"/>
            <w:right w:val="none" w:sz="0" w:space="0" w:color="auto"/>
          </w:divBdr>
        </w:div>
        <w:div w:id="786510128">
          <w:marLeft w:val="0"/>
          <w:marRight w:val="0"/>
          <w:marTop w:val="0"/>
          <w:marBottom w:val="0"/>
          <w:divBdr>
            <w:top w:val="none" w:sz="0" w:space="0" w:color="auto"/>
            <w:left w:val="none" w:sz="0" w:space="0" w:color="auto"/>
            <w:bottom w:val="none" w:sz="0" w:space="0" w:color="auto"/>
            <w:right w:val="none" w:sz="0" w:space="0" w:color="auto"/>
          </w:divBdr>
        </w:div>
        <w:div w:id="852232439">
          <w:marLeft w:val="0"/>
          <w:marRight w:val="0"/>
          <w:marTop w:val="0"/>
          <w:marBottom w:val="0"/>
          <w:divBdr>
            <w:top w:val="none" w:sz="0" w:space="0" w:color="auto"/>
            <w:left w:val="none" w:sz="0" w:space="0" w:color="auto"/>
            <w:bottom w:val="none" w:sz="0" w:space="0" w:color="auto"/>
            <w:right w:val="none" w:sz="0" w:space="0" w:color="auto"/>
          </w:divBdr>
        </w:div>
        <w:div w:id="881095350">
          <w:marLeft w:val="0"/>
          <w:marRight w:val="0"/>
          <w:marTop w:val="0"/>
          <w:marBottom w:val="0"/>
          <w:divBdr>
            <w:top w:val="none" w:sz="0" w:space="0" w:color="auto"/>
            <w:left w:val="none" w:sz="0" w:space="0" w:color="auto"/>
            <w:bottom w:val="none" w:sz="0" w:space="0" w:color="auto"/>
            <w:right w:val="none" w:sz="0" w:space="0" w:color="auto"/>
          </w:divBdr>
        </w:div>
        <w:div w:id="883832370">
          <w:marLeft w:val="0"/>
          <w:marRight w:val="0"/>
          <w:marTop w:val="0"/>
          <w:marBottom w:val="0"/>
          <w:divBdr>
            <w:top w:val="none" w:sz="0" w:space="0" w:color="auto"/>
            <w:left w:val="none" w:sz="0" w:space="0" w:color="auto"/>
            <w:bottom w:val="none" w:sz="0" w:space="0" w:color="auto"/>
            <w:right w:val="none" w:sz="0" w:space="0" w:color="auto"/>
          </w:divBdr>
        </w:div>
        <w:div w:id="893589787">
          <w:marLeft w:val="0"/>
          <w:marRight w:val="0"/>
          <w:marTop w:val="0"/>
          <w:marBottom w:val="0"/>
          <w:divBdr>
            <w:top w:val="none" w:sz="0" w:space="0" w:color="auto"/>
            <w:left w:val="none" w:sz="0" w:space="0" w:color="auto"/>
            <w:bottom w:val="none" w:sz="0" w:space="0" w:color="auto"/>
            <w:right w:val="none" w:sz="0" w:space="0" w:color="auto"/>
          </w:divBdr>
        </w:div>
        <w:div w:id="920066054">
          <w:marLeft w:val="0"/>
          <w:marRight w:val="0"/>
          <w:marTop w:val="0"/>
          <w:marBottom w:val="0"/>
          <w:divBdr>
            <w:top w:val="none" w:sz="0" w:space="0" w:color="auto"/>
            <w:left w:val="none" w:sz="0" w:space="0" w:color="auto"/>
            <w:bottom w:val="none" w:sz="0" w:space="0" w:color="auto"/>
            <w:right w:val="none" w:sz="0" w:space="0" w:color="auto"/>
          </w:divBdr>
        </w:div>
        <w:div w:id="933586784">
          <w:marLeft w:val="0"/>
          <w:marRight w:val="0"/>
          <w:marTop w:val="0"/>
          <w:marBottom w:val="0"/>
          <w:divBdr>
            <w:top w:val="none" w:sz="0" w:space="0" w:color="auto"/>
            <w:left w:val="none" w:sz="0" w:space="0" w:color="auto"/>
            <w:bottom w:val="none" w:sz="0" w:space="0" w:color="auto"/>
            <w:right w:val="none" w:sz="0" w:space="0" w:color="auto"/>
          </w:divBdr>
        </w:div>
        <w:div w:id="1010526901">
          <w:marLeft w:val="0"/>
          <w:marRight w:val="0"/>
          <w:marTop w:val="0"/>
          <w:marBottom w:val="0"/>
          <w:divBdr>
            <w:top w:val="none" w:sz="0" w:space="0" w:color="auto"/>
            <w:left w:val="none" w:sz="0" w:space="0" w:color="auto"/>
            <w:bottom w:val="none" w:sz="0" w:space="0" w:color="auto"/>
            <w:right w:val="none" w:sz="0" w:space="0" w:color="auto"/>
          </w:divBdr>
        </w:div>
        <w:div w:id="1070349351">
          <w:marLeft w:val="0"/>
          <w:marRight w:val="0"/>
          <w:marTop w:val="0"/>
          <w:marBottom w:val="0"/>
          <w:divBdr>
            <w:top w:val="none" w:sz="0" w:space="0" w:color="auto"/>
            <w:left w:val="none" w:sz="0" w:space="0" w:color="auto"/>
            <w:bottom w:val="none" w:sz="0" w:space="0" w:color="auto"/>
            <w:right w:val="none" w:sz="0" w:space="0" w:color="auto"/>
          </w:divBdr>
        </w:div>
        <w:div w:id="1124542554">
          <w:marLeft w:val="0"/>
          <w:marRight w:val="0"/>
          <w:marTop w:val="0"/>
          <w:marBottom w:val="0"/>
          <w:divBdr>
            <w:top w:val="none" w:sz="0" w:space="0" w:color="auto"/>
            <w:left w:val="none" w:sz="0" w:space="0" w:color="auto"/>
            <w:bottom w:val="none" w:sz="0" w:space="0" w:color="auto"/>
            <w:right w:val="none" w:sz="0" w:space="0" w:color="auto"/>
          </w:divBdr>
        </w:div>
        <w:div w:id="1225877381">
          <w:marLeft w:val="0"/>
          <w:marRight w:val="0"/>
          <w:marTop w:val="0"/>
          <w:marBottom w:val="0"/>
          <w:divBdr>
            <w:top w:val="none" w:sz="0" w:space="0" w:color="auto"/>
            <w:left w:val="none" w:sz="0" w:space="0" w:color="auto"/>
            <w:bottom w:val="none" w:sz="0" w:space="0" w:color="auto"/>
            <w:right w:val="none" w:sz="0" w:space="0" w:color="auto"/>
          </w:divBdr>
        </w:div>
        <w:div w:id="1255822012">
          <w:marLeft w:val="0"/>
          <w:marRight w:val="0"/>
          <w:marTop w:val="0"/>
          <w:marBottom w:val="0"/>
          <w:divBdr>
            <w:top w:val="none" w:sz="0" w:space="0" w:color="auto"/>
            <w:left w:val="none" w:sz="0" w:space="0" w:color="auto"/>
            <w:bottom w:val="none" w:sz="0" w:space="0" w:color="auto"/>
            <w:right w:val="none" w:sz="0" w:space="0" w:color="auto"/>
          </w:divBdr>
        </w:div>
        <w:div w:id="1307662730">
          <w:marLeft w:val="0"/>
          <w:marRight w:val="0"/>
          <w:marTop w:val="0"/>
          <w:marBottom w:val="0"/>
          <w:divBdr>
            <w:top w:val="none" w:sz="0" w:space="0" w:color="auto"/>
            <w:left w:val="none" w:sz="0" w:space="0" w:color="auto"/>
            <w:bottom w:val="none" w:sz="0" w:space="0" w:color="auto"/>
            <w:right w:val="none" w:sz="0" w:space="0" w:color="auto"/>
          </w:divBdr>
        </w:div>
        <w:div w:id="1334449313">
          <w:marLeft w:val="0"/>
          <w:marRight w:val="0"/>
          <w:marTop w:val="0"/>
          <w:marBottom w:val="0"/>
          <w:divBdr>
            <w:top w:val="none" w:sz="0" w:space="0" w:color="auto"/>
            <w:left w:val="none" w:sz="0" w:space="0" w:color="auto"/>
            <w:bottom w:val="none" w:sz="0" w:space="0" w:color="auto"/>
            <w:right w:val="none" w:sz="0" w:space="0" w:color="auto"/>
          </w:divBdr>
        </w:div>
        <w:div w:id="1362439061">
          <w:marLeft w:val="0"/>
          <w:marRight w:val="0"/>
          <w:marTop w:val="0"/>
          <w:marBottom w:val="0"/>
          <w:divBdr>
            <w:top w:val="none" w:sz="0" w:space="0" w:color="auto"/>
            <w:left w:val="none" w:sz="0" w:space="0" w:color="auto"/>
            <w:bottom w:val="none" w:sz="0" w:space="0" w:color="auto"/>
            <w:right w:val="none" w:sz="0" w:space="0" w:color="auto"/>
          </w:divBdr>
        </w:div>
        <w:div w:id="1561596872">
          <w:marLeft w:val="0"/>
          <w:marRight w:val="0"/>
          <w:marTop w:val="0"/>
          <w:marBottom w:val="0"/>
          <w:divBdr>
            <w:top w:val="none" w:sz="0" w:space="0" w:color="auto"/>
            <w:left w:val="none" w:sz="0" w:space="0" w:color="auto"/>
            <w:bottom w:val="none" w:sz="0" w:space="0" w:color="auto"/>
            <w:right w:val="none" w:sz="0" w:space="0" w:color="auto"/>
          </w:divBdr>
        </w:div>
        <w:div w:id="1591312015">
          <w:marLeft w:val="0"/>
          <w:marRight w:val="0"/>
          <w:marTop w:val="0"/>
          <w:marBottom w:val="0"/>
          <w:divBdr>
            <w:top w:val="none" w:sz="0" w:space="0" w:color="auto"/>
            <w:left w:val="none" w:sz="0" w:space="0" w:color="auto"/>
            <w:bottom w:val="none" w:sz="0" w:space="0" w:color="auto"/>
            <w:right w:val="none" w:sz="0" w:space="0" w:color="auto"/>
          </w:divBdr>
        </w:div>
        <w:div w:id="1621254904">
          <w:marLeft w:val="0"/>
          <w:marRight w:val="0"/>
          <w:marTop w:val="0"/>
          <w:marBottom w:val="0"/>
          <w:divBdr>
            <w:top w:val="none" w:sz="0" w:space="0" w:color="auto"/>
            <w:left w:val="none" w:sz="0" w:space="0" w:color="auto"/>
            <w:bottom w:val="none" w:sz="0" w:space="0" w:color="auto"/>
            <w:right w:val="none" w:sz="0" w:space="0" w:color="auto"/>
          </w:divBdr>
        </w:div>
        <w:div w:id="1660882944">
          <w:marLeft w:val="0"/>
          <w:marRight w:val="0"/>
          <w:marTop w:val="0"/>
          <w:marBottom w:val="0"/>
          <w:divBdr>
            <w:top w:val="none" w:sz="0" w:space="0" w:color="auto"/>
            <w:left w:val="none" w:sz="0" w:space="0" w:color="auto"/>
            <w:bottom w:val="none" w:sz="0" w:space="0" w:color="auto"/>
            <w:right w:val="none" w:sz="0" w:space="0" w:color="auto"/>
          </w:divBdr>
        </w:div>
        <w:div w:id="1670064752">
          <w:marLeft w:val="0"/>
          <w:marRight w:val="0"/>
          <w:marTop w:val="0"/>
          <w:marBottom w:val="0"/>
          <w:divBdr>
            <w:top w:val="none" w:sz="0" w:space="0" w:color="auto"/>
            <w:left w:val="none" w:sz="0" w:space="0" w:color="auto"/>
            <w:bottom w:val="none" w:sz="0" w:space="0" w:color="auto"/>
            <w:right w:val="none" w:sz="0" w:space="0" w:color="auto"/>
          </w:divBdr>
        </w:div>
        <w:div w:id="1695303569">
          <w:marLeft w:val="0"/>
          <w:marRight w:val="0"/>
          <w:marTop w:val="0"/>
          <w:marBottom w:val="0"/>
          <w:divBdr>
            <w:top w:val="none" w:sz="0" w:space="0" w:color="auto"/>
            <w:left w:val="none" w:sz="0" w:space="0" w:color="auto"/>
            <w:bottom w:val="none" w:sz="0" w:space="0" w:color="auto"/>
            <w:right w:val="none" w:sz="0" w:space="0" w:color="auto"/>
          </w:divBdr>
        </w:div>
        <w:div w:id="1703047479">
          <w:marLeft w:val="0"/>
          <w:marRight w:val="0"/>
          <w:marTop w:val="0"/>
          <w:marBottom w:val="0"/>
          <w:divBdr>
            <w:top w:val="none" w:sz="0" w:space="0" w:color="auto"/>
            <w:left w:val="none" w:sz="0" w:space="0" w:color="auto"/>
            <w:bottom w:val="none" w:sz="0" w:space="0" w:color="auto"/>
            <w:right w:val="none" w:sz="0" w:space="0" w:color="auto"/>
          </w:divBdr>
        </w:div>
        <w:div w:id="1716462904">
          <w:marLeft w:val="0"/>
          <w:marRight w:val="0"/>
          <w:marTop w:val="0"/>
          <w:marBottom w:val="0"/>
          <w:divBdr>
            <w:top w:val="none" w:sz="0" w:space="0" w:color="auto"/>
            <w:left w:val="none" w:sz="0" w:space="0" w:color="auto"/>
            <w:bottom w:val="none" w:sz="0" w:space="0" w:color="auto"/>
            <w:right w:val="none" w:sz="0" w:space="0" w:color="auto"/>
          </w:divBdr>
        </w:div>
        <w:div w:id="1727029108">
          <w:marLeft w:val="0"/>
          <w:marRight w:val="0"/>
          <w:marTop w:val="0"/>
          <w:marBottom w:val="0"/>
          <w:divBdr>
            <w:top w:val="none" w:sz="0" w:space="0" w:color="auto"/>
            <w:left w:val="none" w:sz="0" w:space="0" w:color="auto"/>
            <w:bottom w:val="none" w:sz="0" w:space="0" w:color="auto"/>
            <w:right w:val="none" w:sz="0" w:space="0" w:color="auto"/>
          </w:divBdr>
        </w:div>
        <w:div w:id="1740009067">
          <w:marLeft w:val="0"/>
          <w:marRight w:val="0"/>
          <w:marTop w:val="0"/>
          <w:marBottom w:val="0"/>
          <w:divBdr>
            <w:top w:val="none" w:sz="0" w:space="0" w:color="auto"/>
            <w:left w:val="none" w:sz="0" w:space="0" w:color="auto"/>
            <w:bottom w:val="none" w:sz="0" w:space="0" w:color="auto"/>
            <w:right w:val="none" w:sz="0" w:space="0" w:color="auto"/>
          </w:divBdr>
        </w:div>
        <w:div w:id="1769302298">
          <w:marLeft w:val="0"/>
          <w:marRight w:val="0"/>
          <w:marTop w:val="0"/>
          <w:marBottom w:val="0"/>
          <w:divBdr>
            <w:top w:val="none" w:sz="0" w:space="0" w:color="auto"/>
            <w:left w:val="none" w:sz="0" w:space="0" w:color="auto"/>
            <w:bottom w:val="none" w:sz="0" w:space="0" w:color="auto"/>
            <w:right w:val="none" w:sz="0" w:space="0" w:color="auto"/>
          </w:divBdr>
        </w:div>
        <w:div w:id="1790975627">
          <w:marLeft w:val="0"/>
          <w:marRight w:val="0"/>
          <w:marTop w:val="0"/>
          <w:marBottom w:val="0"/>
          <w:divBdr>
            <w:top w:val="none" w:sz="0" w:space="0" w:color="auto"/>
            <w:left w:val="none" w:sz="0" w:space="0" w:color="auto"/>
            <w:bottom w:val="none" w:sz="0" w:space="0" w:color="auto"/>
            <w:right w:val="none" w:sz="0" w:space="0" w:color="auto"/>
          </w:divBdr>
        </w:div>
        <w:div w:id="1853181340">
          <w:marLeft w:val="0"/>
          <w:marRight w:val="0"/>
          <w:marTop w:val="0"/>
          <w:marBottom w:val="0"/>
          <w:divBdr>
            <w:top w:val="none" w:sz="0" w:space="0" w:color="auto"/>
            <w:left w:val="none" w:sz="0" w:space="0" w:color="auto"/>
            <w:bottom w:val="none" w:sz="0" w:space="0" w:color="auto"/>
            <w:right w:val="none" w:sz="0" w:space="0" w:color="auto"/>
          </w:divBdr>
        </w:div>
        <w:div w:id="1925533206">
          <w:marLeft w:val="0"/>
          <w:marRight w:val="0"/>
          <w:marTop w:val="0"/>
          <w:marBottom w:val="0"/>
          <w:divBdr>
            <w:top w:val="none" w:sz="0" w:space="0" w:color="auto"/>
            <w:left w:val="none" w:sz="0" w:space="0" w:color="auto"/>
            <w:bottom w:val="none" w:sz="0" w:space="0" w:color="auto"/>
            <w:right w:val="none" w:sz="0" w:space="0" w:color="auto"/>
          </w:divBdr>
        </w:div>
        <w:div w:id="2006325051">
          <w:marLeft w:val="0"/>
          <w:marRight w:val="0"/>
          <w:marTop w:val="0"/>
          <w:marBottom w:val="0"/>
          <w:divBdr>
            <w:top w:val="none" w:sz="0" w:space="0" w:color="auto"/>
            <w:left w:val="none" w:sz="0" w:space="0" w:color="auto"/>
            <w:bottom w:val="none" w:sz="0" w:space="0" w:color="auto"/>
            <w:right w:val="none" w:sz="0" w:space="0" w:color="auto"/>
          </w:divBdr>
        </w:div>
        <w:div w:id="2044744898">
          <w:marLeft w:val="0"/>
          <w:marRight w:val="0"/>
          <w:marTop w:val="0"/>
          <w:marBottom w:val="0"/>
          <w:divBdr>
            <w:top w:val="none" w:sz="0" w:space="0" w:color="auto"/>
            <w:left w:val="none" w:sz="0" w:space="0" w:color="auto"/>
            <w:bottom w:val="none" w:sz="0" w:space="0" w:color="auto"/>
            <w:right w:val="none" w:sz="0" w:space="0" w:color="auto"/>
          </w:divBdr>
        </w:div>
        <w:div w:id="2052873039">
          <w:marLeft w:val="0"/>
          <w:marRight w:val="0"/>
          <w:marTop w:val="0"/>
          <w:marBottom w:val="0"/>
          <w:divBdr>
            <w:top w:val="none" w:sz="0" w:space="0" w:color="auto"/>
            <w:left w:val="none" w:sz="0" w:space="0" w:color="auto"/>
            <w:bottom w:val="none" w:sz="0" w:space="0" w:color="auto"/>
            <w:right w:val="none" w:sz="0" w:space="0" w:color="auto"/>
          </w:divBdr>
        </w:div>
        <w:div w:id="2055618108">
          <w:marLeft w:val="0"/>
          <w:marRight w:val="0"/>
          <w:marTop w:val="0"/>
          <w:marBottom w:val="0"/>
          <w:divBdr>
            <w:top w:val="none" w:sz="0" w:space="0" w:color="auto"/>
            <w:left w:val="none" w:sz="0" w:space="0" w:color="auto"/>
            <w:bottom w:val="none" w:sz="0" w:space="0" w:color="auto"/>
            <w:right w:val="none" w:sz="0" w:space="0" w:color="auto"/>
          </w:divBdr>
        </w:div>
        <w:div w:id="2056077817">
          <w:marLeft w:val="0"/>
          <w:marRight w:val="0"/>
          <w:marTop w:val="0"/>
          <w:marBottom w:val="0"/>
          <w:divBdr>
            <w:top w:val="none" w:sz="0" w:space="0" w:color="auto"/>
            <w:left w:val="none" w:sz="0" w:space="0" w:color="auto"/>
            <w:bottom w:val="none" w:sz="0" w:space="0" w:color="auto"/>
            <w:right w:val="none" w:sz="0" w:space="0" w:color="auto"/>
          </w:divBdr>
        </w:div>
        <w:div w:id="2114549899">
          <w:marLeft w:val="0"/>
          <w:marRight w:val="0"/>
          <w:marTop w:val="0"/>
          <w:marBottom w:val="0"/>
          <w:divBdr>
            <w:top w:val="none" w:sz="0" w:space="0" w:color="auto"/>
            <w:left w:val="none" w:sz="0" w:space="0" w:color="auto"/>
            <w:bottom w:val="none" w:sz="0" w:space="0" w:color="auto"/>
            <w:right w:val="none" w:sz="0" w:space="0" w:color="auto"/>
          </w:divBdr>
        </w:div>
      </w:divsChild>
    </w:div>
    <w:div w:id="207960723">
      <w:bodyDiv w:val="1"/>
      <w:marLeft w:val="0"/>
      <w:marRight w:val="0"/>
      <w:marTop w:val="0"/>
      <w:marBottom w:val="0"/>
      <w:divBdr>
        <w:top w:val="none" w:sz="0" w:space="0" w:color="auto"/>
        <w:left w:val="none" w:sz="0" w:space="0" w:color="auto"/>
        <w:bottom w:val="none" w:sz="0" w:space="0" w:color="auto"/>
        <w:right w:val="none" w:sz="0" w:space="0" w:color="auto"/>
      </w:divBdr>
    </w:div>
    <w:div w:id="225452924">
      <w:bodyDiv w:val="1"/>
      <w:marLeft w:val="0"/>
      <w:marRight w:val="0"/>
      <w:marTop w:val="0"/>
      <w:marBottom w:val="0"/>
      <w:divBdr>
        <w:top w:val="none" w:sz="0" w:space="0" w:color="auto"/>
        <w:left w:val="none" w:sz="0" w:space="0" w:color="auto"/>
        <w:bottom w:val="none" w:sz="0" w:space="0" w:color="auto"/>
        <w:right w:val="none" w:sz="0" w:space="0" w:color="auto"/>
      </w:divBdr>
    </w:div>
    <w:div w:id="234781116">
      <w:bodyDiv w:val="1"/>
      <w:marLeft w:val="0"/>
      <w:marRight w:val="0"/>
      <w:marTop w:val="0"/>
      <w:marBottom w:val="0"/>
      <w:divBdr>
        <w:top w:val="none" w:sz="0" w:space="0" w:color="auto"/>
        <w:left w:val="none" w:sz="0" w:space="0" w:color="auto"/>
        <w:bottom w:val="none" w:sz="0" w:space="0" w:color="auto"/>
        <w:right w:val="none" w:sz="0" w:space="0" w:color="auto"/>
      </w:divBdr>
      <w:divsChild>
        <w:div w:id="358191">
          <w:marLeft w:val="0"/>
          <w:marRight w:val="0"/>
          <w:marTop w:val="0"/>
          <w:marBottom w:val="0"/>
          <w:divBdr>
            <w:top w:val="none" w:sz="0" w:space="0" w:color="auto"/>
            <w:left w:val="none" w:sz="0" w:space="0" w:color="auto"/>
            <w:bottom w:val="none" w:sz="0" w:space="0" w:color="auto"/>
            <w:right w:val="none" w:sz="0" w:space="0" w:color="auto"/>
          </w:divBdr>
        </w:div>
        <w:div w:id="13043085">
          <w:marLeft w:val="0"/>
          <w:marRight w:val="0"/>
          <w:marTop w:val="0"/>
          <w:marBottom w:val="0"/>
          <w:divBdr>
            <w:top w:val="none" w:sz="0" w:space="0" w:color="auto"/>
            <w:left w:val="none" w:sz="0" w:space="0" w:color="auto"/>
            <w:bottom w:val="none" w:sz="0" w:space="0" w:color="auto"/>
            <w:right w:val="none" w:sz="0" w:space="0" w:color="auto"/>
          </w:divBdr>
        </w:div>
        <w:div w:id="17581732">
          <w:marLeft w:val="0"/>
          <w:marRight w:val="0"/>
          <w:marTop w:val="0"/>
          <w:marBottom w:val="0"/>
          <w:divBdr>
            <w:top w:val="none" w:sz="0" w:space="0" w:color="auto"/>
            <w:left w:val="none" w:sz="0" w:space="0" w:color="auto"/>
            <w:bottom w:val="none" w:sz="0" w:space="0" w:color="auto"/>
            <w:right w:val="none" w:sz="0" w:space="0" w:color="auto"/>
          </w:divBdr>
        </w:div>
        <w:div w:id="103574410">
          <w:marLeft w:val="0"/>
          <w:marRight w:val="0"/>
          <w:marTop w:val="0"/>
          <w:marBottom w:val="0"/>
          <w:divBdr>
            <w:top w:val="none" w:sz="0" w:space="0" w:color="auto"/>
            <w:left w:val="none" w:sz="0" w:space="0" w:color="auto"/>
            <w:bottom w:val="none" w:sz="0" w:space="0" w:color="auto"/>
            <w:right w:val="none" w:sz="0" w:space="0" w:color="auto"/>
          </w:divBdr>
        </w:div>
        <w:div w:id="107626698">
          <w:marLeft w:val="0"/>
          <w:marRight w:val="0"/>
          <w:marTop w:val="0"/>
          <w:marBottom w:val="0"/>
          <w:divBdr>
            <w:top w:val="none" w:sz="0" w:space="0" w:color="auto"/>
            <w:left w:val="none" w:sz="0" w:space="0" w:color="auto"/>
            <w:bottom w:val="none" w:sz="0" w:space="0" w:color="auto"/>
            <w:right w:val="none" w:sz="0" w:space="0" w:color="auto"/>
          </w:divBdr>
        </w:div>
        <w:div w:id="107748875">
          <w:marLeft w:val="0"/>
          <w:marRight w:val="0"/>
          <w:marTop w:val="0"/>
          <w:marBottom w:val="0"/>
          <w:divBdr>
            <w:top w:val="none" w:sz="0" w:space="0" w:color="auto"/>
            <w:left w:val="none" w:sz="0" w:space="0" w:color="auto"/>
            <w:bottom w:val="none" w:sz="0" w:space="0" w:color="auto"/>
            <w:right w:val="none" w:sz="0" w:space="0" w:color="auto"/>
          </w:divBdr>
        </w:div>
        <w:div w:id="114833696">
          <w:marLeft w:val="0"/>
          <w:marRight w:val="0"/>
          <w:marTop w:val="0"/>
          <w:marBottom w:val="0"/>
          <w:divBdr>
            <w:top w:val="none" w:sz="0" w:space="0" w:color="auto"/>
            <w:left w:val="none" w:sz="0" w:space="0" w:color="auto"/>
            <w:bottom w:val="none" w:sz="0" w:space="0" w:color="auto"/>
            <w:right w:val="none" w:sz="0" w:space="0" w:color="auto"/>
          </w:divBdr>
        </w:div>
        <w:div w:id="116920850">
          <w:marLeft w:val="0"/>
          <w:marRight w:val="0"/>
          <w:marTop w:val="0"/>
          <w:marBottom w:val="0"/>
          <w:divBdr>
            <w:top w:val="none" w:sz="0" w:space="0" w:color="auto"/>
            <w:left w:val="none" w:sz="0" w:space="0" w:color="auto"/>
            <w:bottom w:val="none" w:sz="0" w:space="0" w:color="auto"/>
            <w:right w:val="none" w:sz="0" w:space="0" w:color="auto"/>
          </w:divBdr>
        </w:div>
        <w:div w:id="133178873">
          <w:marLeft w:val="0"/>
          <w:marRight w:val="0"/>
          <w:marTop w:val="0"/>
          <w:marBottom w:val="0"/>
          <w:divBdr>
            <w:top w:val="none" w:sz="0" w:space="0" w:color="auto"/>
            <w:left w:val="none" w:sz="0" w:space="0" w:color="auto"/>
            <w:bottom w:val="none" w:sz="0" w:space="0" w:color="auto"/>
            <w:right w:val="none" w:sz="0" w:space="0" w:color="auto"/>
          </w:divBdr>
        </w:div>
        <w:div w:id="158009985">
          <w:marLeft w:val="0"/>
          <w:marRight w:val="0"/>
          <w:marTop w:val="0"/>
          <w:marBottom w:val="0"/>
          <w:divBdr>
            <w:top w:val="none" w:sz="0" w:space="0" w:color="auto"/>
            <w:left w:val="none" w:sz="0" w:space="0" w:color="auto"/>
            <w:bottom w:val="none" w:sz="0" w:space="0" w:color="auto"/>
            <w:right w:val="none" w:sz="0" w:space="0" w:color="auto"/>
          </w:divBdr>
        </w:div>
        <w:div w:id="198858997">
          <w:marLeft w:val="0"/>
          <w:marRight w:val="0"/>
          <w:marTop w:val="0"/>
          <w:marBottom w:val="0"/>
          <w:divBdr>
            <w:top w:val="none" w:sz="0" w:space="0" w:color="auto"/>
            <w:left w:val="none" w:sz="0" w:space="0" w:color="auto"/>
            <w:bottom w:val="none" w:sz="0" w:space="0" w:color="auto"/>
            <w:right w:val="none" w:sz="0" w:space="0" w:color="auto"/>
          </w:divBdr>
        </w:div>
        <w:div w:id="206644462">
          <w:marLeft w:val="0"/>
          <w:marRight w:val="0"/>
          <w:marTop w:val="0"/>
          <w:marBottom w:val="0"/>
          <w:divBdr>
            <w:top w:val="none" w:sz="0" w:space="0" w:color="auto"/>
            <w:left w:val="none" w:sz="0" w:space="0" w:color="auto"/>
            <w:bottom w:val="none" w:sz="0" w:space="0" w:color="auto"/>
            <w:right w:val="none" w:sz="0" w:space="0" w:color="auto"/>
          </w:divBdr>
        </w:div>
        <w:div w:id="232936221">
          <w:marLeft w:val="0"/>
          <w:marRight w:val="0"/>
          <w:marTop w:val="0"/>
          <w:marBottom w:val="0"/>
          <w:divBdr>
            <w:top w:val="none" w:sz="0" w:space="0" w:color="auto"/>
            <w:left w:val="none" w:sz="0" w:space="0" w:color="auto"/>
            <w:bottom w:val="none" w:sz="0" w:space="0" w:color="auto"/>
            <w:right w:val="none" w:sz="0" w:space="0" w:color="auto"/>
          </w:divBdr>
        </w:div>
        <w:div w:id="242759053">
          <w:marLeft w:val="0"/>
          <w:marRight w:val="0"/>
          <w:marTop w:val="0"/>
          <w:marBottom w:val="0"/>
          <w:divBdr>
            <w:top w:val="none" w:sz="0" w:space="0" w:color="auto"/>
            <w:left w:val="none" w:sz="0" w:space="0" w:color="auto"/>
            <w:bottom w:val="none" w:sz="0" w:space="0" w:color="auto"/>
            <w:right w:val="none" w:sz="0" w:space="0" w:color="auto"/>
          </w:divBdr>
        </w:div>
        <w:div w:id="276643377">
          <w:marLeft w:val="0"/>
          <w:marRight w:val="0"/>
          <w:marTop w:val="0"/>
          <w:marBottom w:val="0"/>
          <w:divBdr>
            <w:top w:val="none" w:sz="0" w:space="0" w:color="auto"/>
            <w:left w:val="none" w:sz="0" w:space="0" w:color="auto"/>
            <w:bottom w:val="none" w:sz="0" w:space="0" w:color="auto"/>
            <w:right w:val="none" w:sz="0" w:space="0" w:color="auto"/>
          </w:divBdr>
        </w:div>
        <w:div w:id="396709926">
          <w:marLeft w:val="0"/>
          <w:marRight w:val="0"/>
          <w:marTop w:val="0"/>
          <w:marBottom w:val="0"/>
          <w:divBdr>
            <w:top w:val="none" w:sz="0" w:space="0" w:color="auto"/>
            <w:left w:val="none" w:sz="0" w:space="0" w:color="auto"/>
            <w:bottom w:val="none" w:sz="0" w:space="0" w:color="auto"/>
            <w:right w:val="none" w:sz="0" w:space="0" w:color="auto"/>
          </w:divBdr>
        </w:div>
        <w:div w:id="434634778">
          <w:marLeft w:val="0"/>
          <w:marRight w:val="0"/>
          <w:marTop w:val="0"/>
          <w:marBottom w:val="0"/>
          <w:divBdr>
            <w:top w:val="none" w:sz="0" w:space="0" w:color="auto"/>
            <w:left w:val="none" w:sz="0" w:space="0" w:color="auto"/>
            <w:bottom w:val="none" w:sz="0" w:space="0" w:color="auto"/>
            <w:right w:val="none" w:sz="0" w:space="0" w:color="auto"/>
          </w:divBdr>
        </w:div>
        <w:div w:id="435752748">
          <w:marLeft w:val="0"/>
          <w:marRight w:val="0"/>
          <w:marTop w:val="0"/>
          <w:marBottom w:val="0"/>
          <w:divBdr>
            <w:top w:val="none" w:sz="0" w:space="0" w:color="auto"/>
            <w:left w:val="none" w:sz="0" w:space="0" w:color="auto"/>
            <w:bottom w:val="none" w:sz="0" w:space="0" w:color="auto"/>
            <w:right w:val="none" w:sz="0" w:space="0" w:color="auto"/>
          </w:divBdr>
        </w:div>
        <w:div w:id="565381979">
          <w:marLeft w:val="0"/>
          <w:marRight w:val="0"/>
          <w:marTop w:val="0"/>
          <w:marBottom w:val="0"/>
          <w:divBdr>
            <w:top w:val="none" w:sz="0" w:space="0" w:color="auto"/>
            <w:left w:val="none" w:sz="0" w:space="0" w:color="auto"/>
            <w:bottom w:val="none" w:sz="0" w:space="0" w:color="auto"/>
            <w:right w:val="none" w:sz="0" w:space="0" w:color="auto"/>
          </w:divBdr>
        </w:div>
        <w:div w:id="645821271">
          <w:marLeft w:val="0"/>
          <w:marRight w:val="0"/>
          <w:marTop w:val="0"/>
          <w:marBottom w:val="0"/>
          <w:divBdr>
            <w:top w:val="none" w:sz="0" w:space="0" w:color="auto"/>
            <w:left w:val="none" w:sz="0" w:space="0" w:color="auto"/>
            <w:bottom w:val="none" w:sz="0" w:space="0" w:color="auto"/>
            <w:right w:val="none" w:sz="0" w:space="0" w:color="auto"/>
          </w:divBdr>
        </w:div>
        <w:div w:id="672493724">
          <w:marLeft w:val="0"/>
          <w:marRight w:val="0"/>
          <w:marTop w:val="0"/>
          <w:marBottom w:val="0"/>
          <w:divBdr>
            <w:top w:val="none" w:sz="0" w:space="0" w:color="auto"/>
            <w:left w:val="none" w:sz="0" w:space="0" w:color="auto"/>
            <w:bottom w:val="none" w:sz="0" w:space="0" w:color="auto"/>
            <w:right w:val="none" w:sz="0" w:space="0" w:color="auto"/>
          </w:divBdr>
        </w:div>
        <w:div w:id="696085071">
          <w:marLeft w:val="0"/>
          <w:marRight w:val="0"/>
          <w:marTop w:val="0"/>
          <w:marBottom w:val="0"/>
          <w:divBdr>
            <w:top w:val="none" w:sz="0" w:space="0" w:color="auto"/>
            <w:left w:val="none" w:sz="0" w:space="0" w:color="auto"/>
            <w:bottom w:val="none" w:sz="0" w:space="0" w:color="auto"/>
            <w:right w:val="none" w:sz="0" w:space="0" w:color="auto"/>
          </w:divBdr>
        </w:div>
        <w:div w:id="737438224">
          <w:marLeft w:val="0"/>
          <w:marRight w:val="0"/>
          <w:marTop w:val="0"/>
          <w:marBottom w:val="0"/>
          <w:divBdr>
            <w:top w:val="none" w:sz="0" w:space="0" w:color="auto"/>
            <w:left w:val="none" w:sz="0" w:space="0" w:color="auto"/>
            <w:bottom w:val="none" w:sz="0" w:space="0" w:color="auto"/>
            <w:right w:val="none" w:sz="0" w:space="0" w:color="auto"/>
          </w:divBdr>
        </w:div>
        <w:div w:id="741562611">
          <w:marLeft w:val="0"/>
          <w:marRight w:val="0"/>
          <w:marTop w:val="0"/>
          <w:marBottom w:val="0"/>
          <w:divBdr>
            <w:top w:val="none" w:sz="0" w:space="0" w:color="auto"/>
            <w:left w:val="none" w:sz="0" w:space="0" w:color="auto"/>
            <w:bottom w:val="none" w:sz="0" w:space="0" w:color="auto"/>
            <w:right w:val="none" w:sz="0" w:space="0" w:color="auto"/>
          </w:divBdr>
        </w:div>
        <w:div w:id="756363644">
          <w:marLeft w:val="0"/>
          <w:marRight w:val="0"/>
          <w:marTop w:val="0"/>
          <w:marBottom w:val="0"/>
          <w:divBdr>
            <w:top w:val="none" w:sz="0" w:space="0" w:color="auto"/>
            <w:left w:val="none" w:sz="0" w:space="0" w:color="auto"/>
            <w:bottom w:val="none" w:sz="0" w:space="0" w:color="auto"/>
            <w:right w:val="none" w:sz="0" w:space="0" w:color="auto"/>
          </w:divBdr>
        </w:div>
        <w:div w:id="832331818">
          <w:marLeft w:val="0"/>
          <w:marRight w:val="0"/>
          <w:marTop w:val="0"/>
          <w:marBottom w:val="0"/>
          <w:divBdr>
            <w:top w:val="none" w:sz="0" w:space="0" w:color="auto"/>
            <w:left w:val="none" w:sz="0" w:space="0" w:color="auto"/>
            <w:bottom w:val="none" w:sz="0" w:space="0" w:color="auto"/>
            <w:right w:val="none" w:sz="0" w:space="0" w:color="auto"/>
          </w:divBdr>
        </w:div>
        <w:div w:id="849176156">
          <w:marLeft w:val="0"/>
          <w:marRight w:val="0"/>
          <w:marTop w:val="0"/>
          <w:marBottom w:val="0"/>
          <w:divBdr>
            <w:top w:val="none" w:sz="0" w:space="0" w:color="auto"/>
            <w:left w:val="none" w:sz="0" w:space="0" w:color="auto"/>
            <w:bottom w:val="none" w:sz="0" w:space="0" w:color="auto"/>
            <w:right w:val="none" w:sz="0" w:space="0" w:color="auto"/>
          </w:divBdr>
        </w:div>
        <w:div w:id="913123585">
          <w:marLeft w:val="0"/>
          <w:marRight w:val="0"/>
          <w:marTop w:val="0"/>
          <w:marBottom w:val="0"/>
          <w:divBdr>
            <w:top w:val="none" w:sz="0" w:space="0" w:color="auto"/>
            <w:left w:val="none" w:sz="0" w:space="0" w:color="auto"/>
            <w:bottom w:val="none" w:sz="0" w:space="0" w:color="auto"/>
            <w:right w:val="none" w:sz="0" w:space="0" w:color="auto"/>
          </w:divBdr>
        </w:div>
        <w:div w:id="972639601">
          <w:marLeft w:val="0"/>
          <w:marRight w:val="0"/>
          <w:marTop w:val="0"/>
          <w:marBottom w:val="0"/>
          <w:divBdr>
            <w:top w:val="none" w:sz="0" w:space="0" w:color="auto"/>
            <w:left w:val="none" w:sz="0" w:space="0" w:color="auto"/>
            <w:bottom w:val="none" w:sz="0" w:space="0" w:color="auto"/>
            <w:right w:val="none" w:sz="0" w:space="0" w:color="auto"/>
          </w:divBdr>
        </w:div>
        <w:div w:id="992878098">
          <w:marLeft w:val="0"/>
          <w:marRight w:val="0"/>
          <w:marTop w:val="0"/>
          <w:marBottom w:val="0"/>
          <w:divBdr>
            <w:top w:val="none" w:sz="0" w:space="0" w:color="auto"/>
            <w:left w:val="none" w:sz="0" w:space="0" w:color="auto"/>
            <w:bottom w:val="none" w:sz="0" w:space="0" w:color="auto"/>
            <w:right w:val="none" w:sz="0" w:space="0" w:color="auto"/>
          </w:divBdr>
        </w:div>
        <w:div w:id="998656039">
          <w:marLeft w:val="0"/>
          <w:marRight w:val="0"/>
          <w:marTop w:val="0"/>
          <w:marBottom w:val="0"/>
          <w:divBdr>
            <w:top w:val="none" w:sz="0" w:space="0" w:color="auto"/>
            <w:left w:val="none" w:sz="0" w:space="0" w:color="auto"/>
            <w:bottom w:val="none" w:sz="0" w:space="0" w:color="auto"/>
            <w:right w:val="none" w:sz="0" w:space="0" w:color="auto"/>
          </w:divBdr>
        </w:div>
        <w:div w:id="1003776450">
          <w:marLeft w:val="0"/>
          <w:marRight w:val="0"/>
          <w:marTop w:val="0"/>
          <w:marBottom w:val="0"/>
          <w:divBdr>
            <w:top w:val="none" w:sz="0" w:space="0" w:color="auto"/>
            <w:left w:val="none" w:sz="0" w:space="0" w:color="auto"/>
            <w:bottom w:val="none" w:sz="0" w:space="0" w:color="auto"/>
            <w:right w:val="none" w:sz="0" w:space="0" w:color="auto"/>
          </w:divBdr>
        </w:div>
        <w:div w:id="1018312990">
          <w:marLeft w:val="0"/>
          <w:marRight w:val="0"/>
          <w:marTop w:val="0"/>
          <w:marBottom w:val="0"/>
          <w:divBdr>
            <w:top w:val="none" w:sz="0" w:space="0" w:color="auto"/>
            <w:left w:val="none" w:sz="0" w:space="0" w:color="auto"/>
            <w:bottom w:val="none" w:sz="0" w:space="0" w:color="auto"/>
            <w:right w:val="none" w:sz="0" w:space="0" w:color="auto"/>
          </w:divBdr>
        </w:div>
        <w:div w:id="1023362464">
          <w:marLeft w:val="0"/>
          <w:marRight w:val="0"/>
          <w:marTop w:val="0"/>
          <w:marBottom w:val="0"/>
          <w:divBdr>
            <w:top w:val="none" w:sz="0" w:space="0" w:color="auto"/>
            <w:left w:val="none" w:sz="0" w:space="0" w:color="auto"/>
            <w:bottom w:val="none" w:sz="0" w:space="0" w:color="auto"/>
            <w:right w:val="none" w:sz="0" w:space="0" w:color="auto"/>
          </w:divBdr>
        </w:div>
        <w:div w:id="1050808177">
          <w:marLeft w:val="0"/>
          <w:marRight w:val="0"/>
          <w:marTop w:val="0"/>
          <w:marBottom w:val="0"/>
          <w:divBdr>
            <w:top w:val="none" w:sz="0" w:space="0" w:color="auto"/>
            <w:left w:val="none" w:sz="0" w:space="0" w:color="auto"/>
            <w:bottom w:val="none" w:sz="0" w:space="0" w:color="auto"/>
            <w:right w:val="none" w:sz="0" w:space="0" w:color="auto"/>
          </w:divBdr>
        </w:div>
        <w:div w:id="1205949238">
          <w:marLeft w:val="0"/>
          <w:marRight w:val="0"/>
          <w:marTop w:val="0"/>
          <w:marBottom w:val="0"/>
          <w:divBdr>
            <w:top w:val="none" w:sz="0" w:space="0" w:color="auto"/>
            <w:left w:val="none" w:sz="0" w:space="0" w:color="auto"/>
            <w:bottom w:val="none" w:sz="0" w:space="0" w:color="auto"/>
            <w:right w:val="none" w:sz="0" w:space="0" w:color="auto"/>
          </w:divBdr>
        </w:div>
        <w:div w:id="1311059631">
          <w:marLeft w:val="0"/>
          <w:marRight w:val="0"/>
          <w:marTop w:val="0"/>
          <w:marBottom w:val="0"/>
          <w:divBdr>
            <w:top w:val="none" w:sz="0" w:space="0" w:color="auto"/>
            <w:left w:val="none" w:sz="0" w:space="0" w:color="auto"/>
            <w:bottom w:val="none" w:sz="0" w:space="0" w:color="auto"/>
            <w:right w:val="none" w:sz="0" w:space="0" w:color="auto"/>
          </w:divBdr>
        </w:div>
        <w:div w:id="1328822881">
          <w:marLeft w:val="0"/>
          <w:marRight w:val="0"/>
          <w:marTop w:val="0"/>
          <w:marBottom w:val="0"/>
          <w:divBdr>
            <w:top w:val="none" w:sz="0" w:space="0" w:color="auto"/>
            <w:left w:val="none" w:sz="0" w:space="0" w:color="auto"/>
            <w:bottom w:val="none" w:sz="0" w:space="0" w:color="auto"/>
            <w:right w:val="none" w:sz="0" w:space="0" w:color="auto"/>
          </w:divBdr>
        </w:div>
        <w:div w:id="1343505850">
          <w:marLeft w:val="0"/>
          <w:marRight w:val="0"/>
          <w:marTop w:val="0"/>
          <w:marBottom w:val="0"/>
          <w:divBdr>
            <w:top w:val="none" w:sz="0" w:space="0" w:color="auto"/>
            <w:left w:val="none" w:sz="0" w:space="0" w:color="auto"/>
            <w:bottom w:val="none" w:sz="0" w:space="0" w:color="auto"/>
            <w:right w:val="none" w:sz="0" w:space="0" w:color="auto"/>
          </w:divBdr>
        </w:div>
        <w:div w:id="1347898848">
          <w:marLeft w:val="0"/>
          <w:marRight w:val="0"/>
          <w:marTop w:val="0"/>
          <w:marBottom w:val="0"/>
          <w:divBdr>
            <w:top w:val="none" w:sz="0" w:space="0" w:color="auto"/>
            <w:left w:val="none" w:sz="0" w:space="0" w:color="auto"/>
            <w:bottom w:val="none" w:sz="0" w:space="0" w:color="auto"/>
            <w:right w:val="none" w:sz="0" w:space="0" w:color="auto"/>
          </w:divBdr>
        </w:div>
        <w:div w:id="1394306573">
          <w:marLeft w:val="0"/>
          <w:marRight w:val="0"/>
          <w:marTop w:val="0"/>
          <w:marBottom w:val="0"/>
          <w:divBdr>
            <w:top w:val="none" w:sz="0" w:space="0" w:color="auto"/>
            <w:left w:val="none" w:sz="0" w:space="0" w:color="auto"/>
            <w:bottom w:val="none" w:sz="0" w:space="0" w:color="auto"/>
            <w:right w:val="none" w:sz="0" w:space="0" w:color="auto"/>
          </w:divBdr>
        </w:div>
        <w:div w:id="1553232378">
          <w:marLeft w:val="0"/>
          <w:marRight w:val="0"/>
          <w:marTop w:val="0"/>
          <w:marBottom w:val="0"/>
          <w:divBdr>
            <w:top w:val="none" w:sz="0" w:space="0" w:color="auto"/>
            <w:left w:val="none" w:sz="0" w:space="0" w:color="auto"/>
            <w:bottom w:val="none" w:sz="0" w:space="0" w:color="auto"/>
            <w:right w:val="none" w:sz="0" w:space="0" w:color="auto"/>
          </w:divBdr>
        </w:div>
        <w:div w:id="1633708191">
          <w:marLeft w:val="0"/>
          <w:marRight w:val="0"/>
          <w:marTop w:val="0"/>
          <w:marBottom w:val="0"/>
          <w:divBdr>
            <w:top w:val="none" w:sz="0" w:space="0" w:color="auto"/>
            <w:left w:val="none" w:sz="0" w:space="0" w:color="auto"/>
            <w:bottom w:val="none" w:sz="0" w:space="0" w:color="auto"/>
            <w:right w:val="none" w:sz="0" w:space="0" w:color="auto"/>
          </w:divBdr>
        </w:div>
        <w:div w:id="1748378219">
          <w:marLeft w:val="0"/>
          <w:marRight w:val="0"/>
          <w:marTop w:val="0"/>
          <w:marBottom w:val="0"/>
          <w:divBdr>
            <w:top w:val="none" w:sz="0" w:space="0" w:color="auto"/>
            <w:left w:val="none" w:sz="0" w:space="0" w:color="auto"/>
            <w:bottom w:val="none" w:sz="0" w:space="0" w:color="auto"/>
            <w:right w:val="none" w:sz="0" w:space="0" w:color="auto"/>
          </w:divBdr>
        </w:div>
        <w:div w:id="1757825218">
          <w:marLeft w:val="0"/>
          <w:marRight w:val="0"/>
          <w:marTop w:val="0"/>
          <w:marBottom w:val="0"/>
          <w:divBdr>
            <w:top w:val="none" w:sz="0" w:space="0" w:color="auto"/>
            <w:left w:val="none" w:sz="0" w:space="0" w:color="auto"/>
            <w:bottom w:val="none" w:sz="0" w:space="0" w:color="auto"/>
            <w:right w:val="none" w:sz="0" w:space="0" w:color="auto"/>
          </w:divBdr>
        </w:div>
        <w:div w:id="1830780533">
          <w:marLeft w:val="0"/>
          <w:marRight w:val="0"/>
          <w:marTop w:val="0"/>
          <w:marBottom w:val="0"/>
          <w:divBdr>
            <w:top w:val="none" w:sz="0" w:space="0" w:color="auto"/>
            <w:left w:val="none" w:sz="0" w:space="0" w:color="auto"/>
            <w:bottom w:val="none" w:sz="0" w:space="0" w:color="auto"/>
            <w:right w:val="none" w:sz="0" w:space="0" w:color="auto"/>
          </w:divBdr>
        </w:div>
        <w:div w:id="1896621125">
          <w:marLeft w:val="0"/>
          <w:marRight w:val="0"/>
          <w:marTop w:val="0"/>
          <w:marBottom w:val="0"/>
          <w:divBdr>
            <w:top w:val="none" w:sz="0" w:space="0" w:color="auto"/>
            <w:left w:val="none" w:sz="0" w:space="0" w:color="auto"/>
            <w:bottom w:val="none" w:sz="0" w:space="0" w:color="auto"/>
            <w:right w:val="none" w:sz="0" w:space="0" w:color="auto"/>
          </w:divBdr>
        </w:div>
        <w:div w:id="1908419458">
          <w:marLeft w:val="0"/>
          <w:marRight w:val="0"/>
          <w:marTop w:val="0"/>
          <w:marBottom w:val="0"/>
          <w:divBdr>
            <w:top w:val="none" w:sz="0" w:space="0" w:color="auto"/>
            <w:left w:val="none" w:sz="0" w:space="0" w:color="auto"/>
            <w:bottom w:val="none" w:sz="0" w:space="0" w:color="auto"/>
            <w:right w:val="none" w:sz="0" w:space="0" w:color="auto"/>
          </w:divBdr>
        </w:div>
        <w:div w:id="1997832157">
          <w:marLeft w:val="0"/>
          <w:marRight w:val="0"/>
          <w:marTop w:val="0"/>
          <w:marBottom w:val="0"/>
          <w:divBdr>
            <w:top w:val="none" w:sz="0" w:space="0" w:color="auto"/>
            <w:left w:val="none" w:sz="0" w:space="0" w:color="auto"/>
            <w:bottom w:val="none" w:sz="0" w:space="0" w:color="auto"/>
            <w:right w:val="none" w:sz="0" w:space="0" w:color="auto"/>
          </w:divBdr>
        </w:div>
        <w:div w:id="2041322078">
          <w:marLeft w:val="0"/>
          <w:marRight w:val="0"/>
          <w:marTop w:val="0"/>
          <w:marBottom w:val="0"/>
          <w:divBdr>
            <w:top w:val="none" w:sz="0" w:space="0" w:color="auto"/>
            <w:left w:val="none" w:sz="0" w:space="0" w:color="auto"/>
            <w:bottom w:val="none" w:sz="0" w:space="0" w:color="auto"/>
            <w:right w:val="none" w:sz="0" w:space="0" w:color="auto"/>
          </w:divBdr>
        </w:div>
        <w:div w:id="2056617130">
          <w:marLeft w:val="0"/>
          <w:marRight w:val="0"/>
          <w:marTop w:val="0"/>
          <w:marBottom w:val="0"/>
          <w:divBdr>
            <w:top w:val="none" w:sz="0" w:space="0" w:color="auto"/>
            <w:left w:val="none" w:sz="0" w:space="0" w:color="auto"/>
            <w:bottom w:val="none" w:sz="0" w:space="0" w:color="auto"/>
            <w:right w:val="none" w:sz="0" w:space="0" w:color="auto"/>
          </w:divBdr>
        </w:div>
        <w:div w:id="2080328409">
          <w:marLeft w:val="0"/>
          <w:marRight w:val="0"/>
          <w:marTop w:val="0"/>
          <w:marBottom w:val="0"/>
          <w:divBdr>
            <w:top w:val="none" w:sz="0" w:space="0" w:color="auto"/>
            <w:left w:val="none" w:sz="0" w:space="0" w:color="auto"/>
            <w:bottom w:val="none" w:sz="0" w:space="0" w:color="auto"/>
            <w:right w:val="none" w:sz="0" w:space="0" w:color="auto"/>
          </w:divBdr>
        </w:div>
        <w:div w:id="2092582064">
          <w:marLeft w:val="0"/>
          <w:marRight w:val="0"/>
          <w:marTop w:val="0"/>
          <w:marBottom w:val="0"/>
          <w:divBdr>
            <w:top w:val="none" w:sz="0" w:space="0" w:color="auto"/>
            <w:left w:val="none" w:sz="0" w:space="0" w:color="auto"/>
            <w:bottom w:val="none" w:sz="0" w:space="0" w:color="auto"/>
            <w:right w:val="none" w:sz="0" w:space="0" w:color="auto"/>
          </w:divBdr>
        </w:div>
        <w:div w:id="2122335106">
          <w:marLeft w:val="0"/>
          <w:marRight w:val="0"/>
          <w:marTop w:val="0"/>
          <w:marBottom w:val="0"/>
          <w:divBdr>
            <w:top w:val="none" w:sz="0" w:space="0" w:color="auto"/>
            <w:left w:val="none" w:sz="0" w:space="0" w:color="auto"/>
            <w:bottom w:val="none" w:sz="0" w:space="0" w:color="auto"/>
            <w:right w:val="none" w:sz="0" w:space="0" w:color="auto"/>
          </w:divBdr>
        </w:div>
      </w:divsChild>
    </w:div>
    <w:div w:id="273175034">
      <w:bodyDiv w:val="1"/>
      <w:marLeft w:val="0"/>
      <w:marRight w:val="0"/>
      <w:marTop w:val="0"/>
      <w:marBottom w:val="0"/>
      <w:divBdr>
        <w:top w:val="none" w:sz="0" w:space="0" w:color="auto"/>
        <w:left w:val="none" w:sz="0" w:space="0" w:color="auto"/>
        <w:bottom w:val="none" w:sz="0" w:space="0" w:color="auto"/>
        <w:right w:val="none" w:sz="0" w:space="0" w:color="auto"/>
      </w:divBdr>
    </w:div>
    <w:div w:id="279528910">
      <w:bodyDiv w:val="1"/>
      <w:marLeft w:val="0"/>
      <w:marRight w:val="0"/>
      <w:marTop w:val="0"/>
      <w:marBottom w:val="0"/>
      <w:divBdr>
        <w:top w:val="none" w:sz="0" w:space="0" w:color="auto"/>
        <w:left w:val="none" w:sz="0" w:space="0" w:color="auto"/>
        <w:bottom w:val="none" w:sz="0" w:space="0" w:color="auto"/>
        <w:right w:val="none" w:sz="0" w:space="0" w:color="auto"/>
      </w:divBdr>
    </w:div>
    <w:div w:id="303894487">
      <w:bodyDiv w:val="1"/>
      <w:marLeft w:val="0"/>
      <w:marRight w:val="0"/>
      <w:marTop w:val="0"/>
      <w:marBottom w:val="0"/>
      <w:divBdr>
        <w:top w:val="none" w:sz="0" w:space="0" w:color="auto"/>
        <w:left w:val="none" w:sz="0" w:space="0" w:color="auto"/>
        <w:bottom w:val="none" w:sz="0" w:space="0" w:color="auto"/>
        <w:right w:val="none" w:sz="0" w:space="0" w:color="auto"/>
      </w:divBdr>
    </w:div>
    <w:div w:id="309485883">
      <w:bodyDiv w:val="1"/>
      <w:marLeft w:val="0"/>
      <w:marRight w:val="0"/>
      <w:marTop w:val="0"/>
      <w:marBottom w:val="0"/>
      <w:divBdr>
        <w:top w:val="none" w:sz="0" w:space="0" w:color="auto"/>
        <w:left w:val="none" w:sz="0" w:space="0" w:color="auto"/>
        <w:bottom w:val="none" w:sz="0" w:space="0" w:color="auto"/>
        <w:right w:val="none" w:sz="0" w:space="0" w:color="auto"/>
      </w:divBdr>
    </w:div>
    <w:div w:id="350107734">
      <w:bodyDiv w:val="1"/>
      <w:marLeft w:val="0"/>
      <w:marRight w:val="0"/>
      <w:marTop w:val="0"/>
      <w:marBottom w:val="0"/>
      <w:divBdr>
        <w:top w:val="none" w:sz="0" w:space="0" w:color="auto"/>
        <w:left w:val="none" w:sz="0" w:space="0" w:color="auto"/>
        <w:bottom w:val="none" w:sz="0" w:space="0" w:color="auto"/>
        <w:right w:val="none" w:sz="0" w:space="0" w:color="auto"/>
      </w:divBdr>
    </w:div>
    <w:div w:id="367531511">
      <w:bodyDiv w:val="1"/>
      <w:marLeft w:val="0"/>
      <w:marRight w:val="0"/>
      <w:marTop w:val="0"/>
      <w:marBottom w:val="0"/>
      <w:divBdr>
        <w:top w:val="none" w:sz="0" w:space="0" w:color="auto"/>
        <w:left w:val="none" w:sz="0" w:space="0" w:color="auto"/>
        <w:bottom w:val="none" w:sz="0" w:space="0" w:color="auto"/>
        <w:right w:val="none" w:sz="0" w:space="0" w:color="auto"/>
      </w:divBdr>
      <w:divsChild>
        <w:div w:id="1128279539">
          <w:marLeft w:val="0"/>
          <w:marRight w:val="0"/>
          <w:marTop w:val="15"/>
          <w:marBottom w:val="0"/>
          <w:divBdr>
            <w:top w:val="single" w:sz="48" w:space="0" w:color="auto"/>
            <w:left w:val="single" w:sz="48" w:space="0" w:color="auto"/>
            <w:bottom w:val="single" w:sz="48" w:space="0" w:color="auto"/>
            <w:right w:val="single" w:sz="48" w:space="0" w:color="auto"/>
          </w:divBdr>
          <w:divsChild>
            <w:div w:id="2125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7418">
      <w:bodyDiv w:val="1"/>
      <w:marLeft w:val="0"/>
      <w:marRight w:val="0"/>
      <w:marTop w:val="0"/>
      <w:marBottom w:val="0"/>
      <w:divBdr>
        <w:top w:val="none" w:sz="0" w:space="0" w:color="auto"/>
        <w:left w:val="none" w:sz="0" w:space="0" w:color="auto"/>
        <w:bottom w:val="none" w:sz="0" w:space="0" w:color="auto"/>
        <w:right w:val="none" w:sz="0" w:space="0" w:color="auto"/>
      </w:divBdr>
    </w:div>
    <w:div w:id="404232153">
      <w:bodyDiv w:val="1"/>
      <w:marLeft w:val="0"/>
      <w:marRight w:val="0"/>
      <w:marTop w:val="0"/>
      <w:marBottom w:val="0"/>
      <w:divBdr>
        <w:top w:val="none" w:sz="0" w:space="0" w:color="auto"/>
        <w:left w:val="none" w:sz="0" w:space="0" w:color="auto"/>
        <w:bottom w:val="none" w:sz="0" w:space="0" w:color="auto"/>
        <w:right w:val="none" w:sz="0" w:space="0" w:color="auto"/>
      </w:divBdr>
    </w:div>
    <w:div w:id="418987207">
      <w:bodyDiv w:val="1"/>
      <w:marLeft w:val="0"/>
      <w:marRight w:val="0"/>
      <w:marTop w:val="0"/>
      <w:marBottom w:val="0"/>
      <w:divBdr>
        <w:top w:val="none" w:sz="0" w:space="0" w:color="auto"/>
        <w:left w:val="none" w:sz="0" w:space="0" w:color="auto"/>
        <w:bottom w:val="none" w:sz="0" w:space="0" w:color="auto"/>
        <w:right w:val="none" w:sz="0" w:space="0" w:color="auto"/>
      </w:divBdr>
    </w:div>
    <w:div w:id="506137149">
      <w:bodyDiv w:val="1"/>
      <w:marLeft w:val="0"/>
      <w:marRight w:val="0"/>
      <w:marTop w:val="0"/>
      <w:marBottom w:val="0"/>
      <w:divBdr>
        <w:top w:val="none" w:sz="0" w:space="0" w:color="auto"/>
        <w:left w:val="none" w:sz="0" w:space="0" w:color="auto"/>
        <w:bottom w:val="none" w:sz="0" w:space="0" w:color="auto"/>
        <w:right w:val="none" w:sz="0" w:space="0" w:color="auto"/>
      </w:divBdr>
    </w:div>
    <w:div w:id="525799838">
      <w:bodyDiv w:val="1"/>
      <w:marLeft w:val="0"/>
      <w:marRight w:val="0"/>
      <w:marTop w:val="0"/>
      <w:marBottom w:val="0"/>
      <w:divBdr>
        <w:top w:val="none" w:sz="0" w:space="0" w:color="auto"/>
        <w:left w:val="none" w:sz="0" w:space="0" w:color="auto"/>
        <w:bottom w:val="none" w:sz="0" w:space="0" w:color="auto"/>
        <w:right w:val="none" w:sz="0" w:space="0" w:color="auto"/>
      </w:divBdr>
    </w:div>
    <w:div w:id="525800332">
      <w:bodyDiv w:val="1"/>
      <w:marLeft w:val="0"/>
      <w:marRight w:val="0"/>
      <w:marTop w:val="0"/>
      <w:marBottom w:val="0"/>
      <w:divBdr>
        <w:top w:val="none" w:sz="0" w:space="0" w:color="auto"/>
        <w:left w:val="none" w:sz="0" w:space="0" w:color="auto"/>
        <w:bottom w:val="none" w:sz="0" w:space="0" w:color="auto"/>
        <w:right w:val="none" w:sz="0" w:space="0" w:color="auto"/>
      </w:divBdr>
    </w:div>
    <w:div w:id="589118883">
      <w:bodyDiv w:val="1"/>
      <w:marLeft w:val="0"/>
      <w:marRight w:val="0"/>
      <w:marTop w:val="0"/>
      <w:marBottom w:val="0"/>
      <w:divBdr>
        <w:top w:val="none" w:sz="0" w:space="0" w:color="auto"/>
        <w:left w:val="none" w:sz="0" w:space="0" w:color="auto"/>
        <w:bottom w:val="none" w:sz="0" w:space="0" w:color="auto"/>
        <w:right w:val="none" w:sz="0" w:space="0" w:color="auto"/>
      </w:divBdr>
    </w:div>
    <w:div w:id="594099223">
      <w:bodyDiv w:val="1"/>
      <w:marLeft w:val="0"/>
      <w:marRight w:val="0"/>
      <w:marTop w:val="0"/>
      <w:marBottom w:val="0"/>
      <w:divBdr>
        <w:top w:val="none" w:sz="0" w:space="0" w:color="auto"/>
        <w:left w:val="none" w:sz="0" w:space="0" w:color="auto"/>
        <w:bottom w:val="none" w:sz="0" w:space="0" w:color="auto"/>
        <w:right w:val="none" w:sz="0" w:space="0" w:color="auto"/>
      </w:divBdr>
    </w:div>
    <w:div w:id="631207819">
      <w:bodyDiv w:val="1"/>
      <w:marLeft w:val="0"/>
      <w:marRight w:val="0"/>
      <w:marTop w:val="0"/>
      <w:marBottom w:val="0"/>
      <w:divBdr>
        <w:top w:val="none" w:sz="0" w:space="0" w:color="auto"/>
        <w:left w:val="none" w:sz="0" w:space="0" w:color="auto"/>
        <w:bottom w:val="none" w:sz="0" w:space="0" w:color="auto"/>
        <w:right w:val="none" w:sz="0" w:space="0" w:color="auto"/>
      </w:divBdr>
    </w:div>
    <w:div w:id="647442955">
      <w:bodyDiv w:val="1"/>
      <w:marLeft w:val="0"/>
      <w:marRight w:val="0"/>
      <w:marTop w:val="0"/>
      <w:marBottom w:val="0"/>
      <w:divBdr>
        <w:top w:val="none" w:sz="0" w:space="0" w:color="auto"/>
        <w:left w:val="none" w:sz="0" w:space="0" w:color="auto"/>
        <w:bottom w:val="none" w:sz="0" w:space="0" w:color="auto"/>
        <w:right w:val="none" w:sz="0" w:space="0" w:color="auto"/>
      </w:divBdr>
    </w:div>
    <w:div w:id="669259002">
      <w:bodyDiv w:val="1"/>
      <w:marLeft w:val="0"/>
      <w:marRight w:val="0"/>
      <w:marTop w:val="0"/>
      <w:marBottom w:val="0"/>
      <w:divBdr>
        <w:top w:val="none" w:sz="0" w:space="0" w:color="auto"/>
        <w:left w:val="none" w:sz="0" w:space="0" w:color="auto"/>
        <w:bottom w:val="none" w:sz="0" w:space="0" w:color="auto"/>
        <w:right w:val="none" w:sz="0" w:space="0" w:color="auto"/>
      </w:divBdr>
    </w:div>
    <w:div w:id="708727835">
      <w:bodyDiv w:val="1"/>
      <w:marLeft w:val="0"/>
      <w:marRight w:val="0"/>
      <w:marTop w:val="0"/>
      <w:marBottom w:val="0"/>
      <w:divBdr>
        <w:top w:val="none" w:sz="0" w:space="0" w:color="auto"/>
        <w:left w:val="none" w:sz="0" w:space="0" w:color="auto"/>
        <w:bottom w:val="none" w:sz="0" w:space="0" w:color="auto"/>
        <w:right w:val="none" w:sz="0" w:space="0" w:color="auto"/>
      </w:divBdr>
    </w:div>
    <w:div w:id="733550310">
      <w:bodyDiv w:val="1"/>
      <w:marLeft w:val="0"/>
      <w:marRight w:val="0"/>
      <w:marTop w:val="0"/>
      <w:marBottom w:val="0"/>
      <w:divBdr>
        <w:top w:val="none" w:sz="0" w:space="0" w:color="auto"/>
        <w:left w:val="none" w:sz="0" w:space="0" w:color="auto"/>
        <w:bottom w:val="none" w:sz="0" w:space="0" w:color="auto"/>
        <w:right w:val="none" w:sz="0" w:space="0" w:color="auto"/>
      </w:divBdr>
    </w:div>
    <w:div w:id="754320396">
      <w:bodyDiv w:val="1"/>
      <w:marLeft w:val="0"/>
      <w:marRight w:val="0"/>
      <w:marTop w:val="0"/>
      <w:marBottom w:val="0"/>
      <w:divBdr>
        <w:top w:val="none" w:sz="0" w:space="0" w:color="auto"/>
        <w:left w:val="none" w:sz="0" w:space="0" w:color="auto"/>
        <w:bottom w:val="none" w:sz="0" w:space="0" w:color="auto"/>
        <w:right w:val="none" w:sz="0" w:space="0" w:color="auto"/>
      </w:divBdr>
    </w:div>
    <w:div w:id="764228649">
      <w:bodyDiv w:val="1"/>
      <w:marLeft w:val="0"/>
      <w:marRight w:val="0"/>
      <w:marTop w:val="0"/>
      <w:marBottom w:val="0"/>
      <w:divBdr>
        <w:top w:val="none" w:sz="0" w:space="0" w:color="auto"/>
        <w:left w:val="none" w:sz="0" w:space="0" w:color="auto"/>
        <w:bottom w:val="none" w:sz="0" w:space="0" w:color="auto"/>
        <w:right w:val="none" w:sz="0" w:space="0" w:color="auto"/>
      </w:divBdr>
    </w:div>
    <w:div w:id="764958408">
      <w:bodyDiv w:val="1"/>
      <w:marLeft w:val="0"/>
      <w:marRight w:val="0"/>
      <w:marTop w:val="0"/>
      <w:marBottom w:val="0"/>
      <w:divBdr>
        <w:top w:val="none" w:sz="0" w:space="0" w:color="auto"/>
        <w:left w:val="none" w:sz="0" w:space="0" w:color="auto"/>
        <w:bottom w:val="none" w:sz="0" w:space="0" w:color="auto"/>
        <w:right w:val="none" w:sz="0" w:space="0" w:color="auto"/>
      </w:divBdr>
    </w:div>
    <w:div w:id="766925366">
      <w:bodyDiv w:val="1"/>
      <w:marLeft w:val="0"/>
      <w:marRight w:val="0"/>
      <w:marTop w:val="0"/>
      <w:marBottom w:val="0"/>
      <w:divBdr>
        <w:top w:val="none" w:sz="0" w:space="0" w:color="auto"/>
        <w:left w:val="none" w:sz="0" w:space="0" w:color="auto"/>
        <w:bottom w:val="none" w:sz="0" w:space="0" w:color="auto"/>
        <w:right w:val="none" w:sz="0" w:space="0" w:color="auto"/>
      </w:divBdr>
    </w:div>
    <w:div w:id="786393652">
      <w:bodyDiv w:val="1"/>
      <w:marLeft w:val="0"/>
      <w:marRight w:val="0"/>
      <w:marTop w:val="0"/>
      <w:marBottom w:val="0"/>
      <w:divBdr>
        <w:top w:val="none" w:sz="0" w:space="0" w:color="auto"/>
        <w:left w:val="none" w:sz="0" w:space="0" w:color="auto"/>
        <w:bottom w:val="none" w:sz="0" w:space="0" w:color="auto"/>
        <w:right w:val="none" w:sz="0" w:space="0" w:color="auto"/>
      </w:divBdr>
    </w:div>
    <w:div w:id="900334658">
      <w:bodyDiv w:val="1"/>
      <w:marLeft w:val="0"/>
      <w:marRight w:val="0"/>
      <w:marTop w:val="0"/>
      <w:marBottom w:val="0"/>
      <w:divBdr>
        <w:top w:val="none" w:sz="0" w:space="0" w:color="auto"/>
        <w:left w:val="none" w:sz="0" w:space="0" w:color="auto"/>
        <w:bottom w:val="none" w:sz="0" w:space="0" w:color="auto"/>
        <w:right w:val="none" w:sz="0" w:space="0" w:color="auto"/>
      </w:divBdr>
    </w:div>
    <w:div w:id="993218441">
      <w:bodyDiv w:val="1"/>
      <w:marLeft w:val="0"/>
      <w:marRight w:val="0"/>
      <w:marTop w:val="0"/>
      <w:marBottom w:val="0"/>
      <w:divBdr>
        <w:top w:val="none" w:sz="0" w:space="0" w:color="auto"/>
        <w:left w:val="none" w:sz="0" w:space="0" w:color="auto"/>
        <w:bottom w:val="none" w:sz="0" w:space="0" w:color="auto"/>
        <w:right w:val="none" w:sz="0" w:space="0" w:color="auto"/>
      </w:divBdr>
    </w:div>
    <w:div w:id="1001857036">
      <w:bodyDiv w:val="1"/>
      <w:marLeft w:val="0"/>
      <w:marRight w:val="0"/>
      <w:marTop w:val="0"/>
      <w:marBottom w:val="0"/>
      <w:divBdr>
        <w:top w:val="none" w:sz="0" w:space="0" w:color="auto"/>
        <w:left w:val="none" w:sz="0" w:space="0" w:color="auto"/>
        <w:bottom w:val="none" w:sz="0" w:space="0" w:color="auto"/>
        <w:right w:val="none" w:sz="0" w:space="0" w:color="auto"/>
      </w:divBdr>
      <w:divsChild>
        <w:div w:id="66222514">
          <w:marLeft w:val="0"/>
          <w:marRight w:val="0"/>
          <w:marTop w:val="0"/>
          <w:marBottom w:val="0"/>
          <w:divBdr>
            <w:top w:val="none" w:sz="0" w:space="0" w:color="auto"/>
            <w:left w:val="none" w:sz="0" w:space="0" w:color="auto"/>
            <w:bottom w:val="none" w:sz="0" w:space="0" w:color="auto"/>
            <w:right w:val="none" w:sz="0" w:space="0" w:color="auto"/>
          </w:divBdr>
        </w:div>
        <w:div w:id="73861322">
          <w:marLeft w:val="0"/>
          <w:marRight w:val="0"/>
          <w:marTop w:val="0"/>
          <w:marBottom w:val="0"/>
          <w:divBdr>
            <w:top w:val="none" w:sz="0" w:space="0" w:color="auto"/>
            <w:left w:val="none" w:sz="0" w:space="0" w:color="auto"/>
            <w:bottom w:val="none" w:sz="0" w:space="0" w:color="auto"/>
            <w:right w:val="none" w:sz="0" w:space="0" w:color="auto"/>
          </w:divBdr>
        </w:div>
        <w:div w:id="74056118">
          <w:marLeft w:val="0"/>
          <w:marRight w:val="0"/>
          <w:marTop w:val="0"/>
          <w:marBottom w:val="0"/>
          <w:divBdr>
            <w:top w:val="none" w:sz="0" w:space="0" w:color="auto"/>
            <w:left w:val="none" w:sz="0" w:space="0" w:color="auto"/>
            <w:bottom w:val="none" w:sz="0" w:space="0" w:color="auto"/>
            <w:right w:val="none" w:sz="0" w:space="0" w:color="auto"/>
          </w:divBdr>
        </w:div>
        <w:div w:id="91246540">
          <w:marLeft w:val="0"/>
          <w:marRight w:val="0"/>
          <w:marTop w:val="0"/>
          <w:marBottom w:val="0"/>
          <w:divBdr>
            <w:top w:val="none" w:sz="0" w:space="0" w:color="auto"/>
            <w:left w:val="none" w:sz="0" w:space="0" w:color="auto"/>
            <w:bottom w:val="none" w:sz="0" w:space="0" w:color="auto"/>
            <w:right w:val="none" w:sz="0" w:space="0" w:color="auto"/>
          </w:divBdr>
        </w:div>
        <w:div w:id="258755868">
          <w:marLeft w:val="0"/>
          <w:marRight w:val="0"/>
          <w:marTop w:val="0"/>
          <w:marBottom w:val="0"/>
          <w:divBdr>
            <w:top w:val="none" w:sz="0" w:space="0" w:color="auto"/>
            <w:left w:val="none" w:sz="0" w:space="0" w:color="auto"/>
            <w:bottom w:val="none" w:sz="0" w:space="0" w:color="auto"/>
            <w:right w:val="none" w:sz="0" w:space="0" w:color="auto"/>
          </w:divBdr>
        </w:div>
        <w:div w:id="422917915">
          <w:marLeft w:val="0"/>
          <w:marRight w:val="0"/>
          <w:marTop w:val="0"/>
          <w:marBottom w:val="0"/>
          <w:divBdr>
            <w:top w:val="none" w:sz="0" w:space="0" w:color="auto"/>
            <w:left w:val="none" w:sz="0" w:space="0" w:color="auto"/>
            <w:bottom w:val="none" w:sz="0" w:space="0" w:color="auto"/>
            <w:right w:val="none" w:sz="0" w:space="0" w:color="auto"/>
          </w:divBdr>
        </w:div>
        <w:div w:id="449401515">
          <w:marLeft w:val="0"/>
          <w:marRight w:val="0"/>
          <w:marTop w:val="0"/>
          <w:marBottom w:val="0"/>
          <w:divBdr>
            <w:top w:val="none" w:sz="0" w:space="0" w:color="auto"/>
            <w:left w:val="none" w:sz="0" w:space="0" w:color="auto"/>
            <w:bottom w:val="none" w:sz="0" w:space="0" w:color="auto"/>
            <w:right w:val="none" w:sz="0" w:space="0" w:color="auto"/>
          </w:divBdr>
        </w:div>
        <w:div w:id="472452668">
          <w:marLeft w:val="0"/>
          <w:marRight w:val="0"/>
          <w:marTop w:val="0"/>
          <w:marBottom w:val="0"/>
          <w:divBdr>
            <w:top w:val="none" w:sz="0" w:space="0" w:color="auto"/>
            <w:left w:val="none" w:sz="0" w:space="0" w:color="auto"/>
            <w:bottom w:val="none" w:sz="0" w:space="0" w:color="auto"/>
            <w:right w:val="none" w:sz="0" w:space="0" w:color="auto"/>
          </w:divBdr>
        </w:div>
        <w:div w:id="485633879">
          <w:marLeft w:val="0"/>
          <w:marRight w:val="0"/>
          <w:marTop w:val="0"/>
          <w:marBottom w:val="0"/>
          <w:divBdr>
            <w:top w:val="none" w:sz="0" w:space="0" w:color="auto"/>
            <w:left w:val="none" w:sz="0" w:space="0" w:color="auto"/>
            <w:bottom w:val="none" w:sz="0" w:space="0" w:color="auto"/>
            <w:right w:val="none" w:sz="0" w:space="0" w:color="auto"/>
          </w:divBdr>
        </w:div>
        <w:div w:id="520633741">
          <w:marLeft w:val="0"/>
          <w:marRight w:val="0"/>
          <w:marTop w:val="0"/>
          <w:marBottom w:val="0"/>
          <w:divBdr>
            <w:top w:val="none" w:sz="0" w:space="0" w:color="auto"/>
            <w:left w:val="none" w:sz="0" w:space="0" w:color="auto"/>
            <w:bottom w:val="none" w:sz="0" w:space="0" w:color="auto"/>
            <w:right w:val="none" w:sz="0" w:space="0" w:color="auto"/>
          </w:divBdr>
        </w:div>
        <w:div w:id="577789890">
          <w:marLeft w:val="0"/>
          <w:marRight w:val="0"/>
          <w:marTop w:val="0"/>
          <w:marBottom w:val="0"/>
          <w:divBdr>
            <w:top w:val="none" w:sz="0" w:space="0" w:color="auto"/>
            <w:left w:val="none" w:sz="0" w:space="0" w:color="auto"/>
            <w:bottom w:val="none" w:sz="0" w:space="0" w:color="auto"/>
            <w:right w:val="none" w:sz="0" w:space="0" w:color="auto"/>
          </w:divBdr>
        </w:div>
        <w:div w:id="605816566">
          <w:marLeft w:val="0"/>
          <w:marRight w:val="0"/>
          <w:marTop w:val="0"/>
          <w:marBottom w:val="0"/>
          <w:divBdr>
            <w:top w:val="none" w:sz="0" w:space="0" w:color="auto"/>
            <w:left w:val="none" w:sz="0" w:space="0" w:color="auto"/>
            <w:bottom w:val="none" w:sz="0" w:space="0" w:color="auto"/>
            <w:right w:val="none" w:sz="0" w:space="0" w:color="auto"/>
          </w:divBdr>
        </w:div>
        <w:div w:id="648096765">
          <w:marLeft w:val="0"/>
          <w:marRight w:val="0"/>
          <w:marTop w:val="0"/>
          <w:marBottom w:val="0"/>
          <w:divBdr>
            <w:top w:val="none" w:sz="0" w:space="0" w:color="auto"/>
            <w:left w:val="none" w:sz="0" w:space="0" w:color="auto"/>
            <w:bottom w:val="none" w:sz="0" w:space="0" w:color="auto"/>
            <w:right w:val="none" w:sz="0" w:space="0" w:color="auto"/>
          </w:divBdr>
        </w:div>
        <w:div w:id="672680480">
          <w:marLeft w:val="0"/>
          <w:marRight w:val="0"/>
          <w:marTop w:val="0"/>
          <w:marBottom w:val="0"/>
          <w:divBdr>
            <w:top w:val="none" w:sz="0" w:space="0" w:color="auto"/>
            <w:left w:val="none" w:sz="0" w:space="0" w:color="auto"/>
            <w:bottom w:val="none" w:sz="0" w:space="0" w:color="auto"/>
            <w:right w:val="none" w:sz="0" w:space="0" w:color="auto"/>
          </w:divBdr>
        </w:div>
        <w:div w:id="755171881">
          <w:marLeft w:val="0"/>
          <w:marRight w:val="0"/>
          <w:marTop w:val="0"/>
          <w:marBottom w:val="0"/>
          <w:divBdr>
            <w:top w:val="none" w:sz="0" w:space="0" w:color="auto"/>
            <w:left w:val="none" w:sz="0" w:space="0" w:color="auto"/>
            <w:bottom w:val="none" w:sz="0" w:space="0" w:color="auto"/>
            <w:right w:val="none" w:sz="0" w:space="0" w:color="auto"/>
          </w:divBdr>
        </w:div>
        <w:div w:id="862938210">
          <w:marLeft w:val="0"/>
          <w:marRight w:val="0"/>
          <w:marTop w:val="0"/>
          <w:marBottom w:val="0"/>
          <w:divBdr>
            <w:top w:val="none" w:sz="0" w:space="0" w:color="auto"/>
            <w:left w:val="none" w:sz="0" w:space="0" w:color="auto"/>
            <w:bottom w:val="none" w:sz="0" w:space="0" w:color="auto"/>
            <w:right w:val="none" w:sz="0" w:space="0" w:color="auto"/>
          </w:divBdr>
        </w:div>
        <w:div w:id="997804167">
          <w:marLeft w:val="0"/>
          <w:marRight w:val="0"/>
          <w:marTop w:val="0"/>
          <w:marBottom w:val="0"/>
          <w:divBdr>
            <w:top w:val="none" w:sz="0" w:space="0" w:color="auto"/>
            <w:left w:val="none" w:sz="0" w:space="0" w:color="auto"/>
            <w:bottom w:val="none" w:sz="0" w:space="0" w:color="auto"/>
            <w:right w:val="none" w:sz="0" w:space="0" w:color="auto"/>
          </w:divBdr>
        </w:div>
        <w:div w:id="1087308471">
          <w:marLeft w:val="0"/>
          <w:marRight w:val="0"/>
          <w:marTop w:val="0"/>
          <w:marBottom w:val="0"/>
          <w:divBdr>
            <w:top w:val="none" w:sz="0" w:space="0" w:color="auto"/>
            <w:left w:val="none" w:sz="0" w:space="0" w:color="auto"/>
            <w:bottom w:val="none" w:sz="0" w:space="0" w:color="auto"/>
            <w:right w:val="none" w:sz="0" w:space="0" w:color="auto"/>
          </w:divBdr>
        </w:div>
        <w:div w:id="1115175761">
          <w:marLeft w:val="0"/>
          <w:marRight w:val="0"/>
          <w:marTop w:val="0"/>
          <w:marBottom w:val="0"/>
          <w:divBdr>
            <w:top w:val="none" w:sz="0" w:space="0" w:color="auto"/>
            <w:left w:val="none" w:sz="0" w:space="0" w:color="auto"/>
            <w:bottom w:val="none" w:sz="0" w:space="0" w:color="auto"/>
            <w:right w:val="none" w:sz="0" w:space="0" w:color="auto"/>
          </w:divBdr>
        </w:div>
        <w:div w:id="1161238064">
          <w:marLeft w:val="0"/>
          <w:marRight w:val="0"/>
          <w:marTop w:val="0"/>
          <w:marBottom w:val="0"/>
          <w:divBdr>
            <w:top w:val="none" w:sz="0" w:space="0" w:color="auto"/>
            <w:left w:val="none" w:sz="0" w:space="0" w:color="auto"/>
            <w:bottom w:val="none" w:sz="0" w:space="0" w:color="auto"/>
            <w:right w:val="none" w:sz="0" w:space="0" w:color="auto"/>
          </w:divBdr>
        </w:div>
        <w:div w:id="1212185312">
          <w:marLeft w:val="0"/>
          <w:marRight w:val="0"/>
          <w:marTop w:val="0"/>
          <w:marBottom w:val="0"/>
          <w:divBdr>
            <w:top w:val="none" w:sz="0" w:space="0" w:color="auto"/>
            <w:left w:val="none" w:sz="0" w:space="0" w:color="auto"/>
            <w:bottom w:val="none" w:sz="0" w:space="0" w:color="auto"/>
            <w:right w:val="none" w:sz="0" w:space="0" w:color="auto"/>
          </w:divBdr>
        </w:div>
        <w:div w:id="1216043337">
          <w:marLeft w:val="0"/>
          <w:marRight w:val="0"/>
          <w:marTop w:val="0"/>
          <w:marBottom w:val="0"/>
          <w:divBdr>
            <w:top w:val="none" w:sz="0" w:space="0" w:color="auto"/>
            <w:left w:val="none" w:sz="0" w:space="0" w:color="auto"/>
            <w:bottom w:val="none" w:sz="0" w:space="0" w:color="auto"/>
            <w:right w:val="none" w:sz="0" w:space="0" w:color="auto"/>
          </w:divBdr>
        </w:div>
        <w:div w:id="1287006161">
          <w:marLeft w:val="0"/>
          <w:marRight w:val="0"/>
          <w:marTop w:val="0"/>
          <w:marBottom w:val="0"/>
          <w:divBdr>
            <w:top w:val="none" w:sz="0" w:space="0" w:color="auto"/>
            <w:left w:val="none" w:sz="0" w:space="0" w:color="auto"/>
            <w:bottom w:val="none" w:sz="0" w:space="0" w:color="auto"/>
            <w:right w:val="none" w:sz="0" w:space="0" w:color="auto"/>
          </w:divBdr>
        </w:div>
        <w:div w:id="1334144852">
          <w:marLeft w:val="0"/>
          <w:marRight w:val="0"/>
          <w:marTop w:val="0"/>
          <w:marBottom w:val="0"/>
          <w:divBdr>
            <w:top w:val="none" w:sz="0" w:space="0" w:color="auto"/>
            <w:left w:val="none" w:sz="0" w:space="0" w:color="auto"/>
            <w:bottom w:val="none" w:sz="0" w:space="0" w:color="auto"/>
            <w:right w:val="none" w:sz="0" w:space="0" w:color="auto"/>
          </w:divBdr>
        </w:div>
        <w:div w:id="1505784542">
          <w:marLeft w:val="0"/>
          <w:marRight w:val="0"/>
          <w:marTop w:val="0"/>
          <w:marBottom w:val="0"/>
          <w:divBdr>
            <w:top w:val="none" w:sz="0" w:space="0" w:color="auto"/>
            <w:left w:val="none" w:sz="0" w:space="0" w:color="auto"/>
            <w:bottom w:val="none" w:sz="0" w:space="0" w:color="auto"/>
            <w:right w:val="none" w:sz="0" w:space="0" w:color="auto"/>
          </w:divBdr>
        </w:div>
        <w:div w:id="1555390319">
          <w:marLeft w:val="0"/>
          <w:marRight w:val="0"/>
          <w:marTop w:val="0"/>
          <w:marBottom w:val="0"/>
          <w:divBdr>
            <w:top w:val="none" w:sz="0" w:space="0" w:color="auto"/>
            <w:left w:val="none" w:sz="0" w:space="0" w:color="auto"/>
            <w:bottom w:val="none" w:sz="0" w:space="0" w:color="auto"/>
            <w:right w:val="none" w:sz="0" w:space="0" w:color="auto"/>
          </w:divBdr>
        </w:div>
        <w:div w:id="1594237866">
          <w:marLeft w:val="0"/>
          <w:marRight w:val="0"/>
          <w:marTop w:val="0"/>
          <w:marBottom w:val="0"/>
          <w:divBdr>
            <w:top w:val="none" w:sz="0" w:space="0" w:color="auto"/>
            <w:left w:val="none" w:sz="0" w:space="0" w:color="auto"/>
            <w:bottom w:val="none" w:sz="0" w:space="0" w:color="auto"/>
            <w:right w:val="none" w:sz="0" w:space="0" w:color="auto"/>
          </w:divBdr>
        </w:div>
        <w:div w:id="1642151162">
          <w:marLeft w:val="0"/>
          <w:marRight w:val="0"/>
          <w:marTop w:val="0"/>
          <w:marBottom w:val="0"/>
          <w:divBdr>
            <w:top w:val="none" w:sz="0" w:space="0" w:color="auto"/>
            <w:left w:val="none" w:sz="0" w:space="0" w:color="auto"/>
            <w:bottom w:val="none" w:sz="0" w:space="0" w:color="auto"/>
            <w:right w:val="none" w:sz="0" w:space="0" w:color="auto"/>
          </w:divBdr>
        </w:div>
        <w:div w:id="1751153302">
          <w:marLeft w:val="0"/>
          <w:marRight w:val="0"/>
          <w:marTop w:val="0"/>
          <w:marBottom w:val="0"/>
          <w:divBdr>
            <w:top w:val="none" w:sz="0" w:space="0" w:color="auto"/>
            <w:left w:val="none" w:sz="0" w:space="0" w:color="auto"/>
            <w:bottom w:val="none" w:sz="0" w:space="0" w:color="auto"/>
            <w:right w:val="none" w:sz="0" w:space="0" w:color="auto"/>
          </w:divBdr>
        </w:div>
        <w:div w:id="1778720621">
          <w:marLeft w:val="0"/>
          <w:marRight w:val="0"/>
          <w:marTop w:val="0"/>
          <w:marBottom w:val="0"/>
          <w:divBdr>
            <w:top w:val="none" w:sz="0" w:space="0" w:color="auto"/>
            <w:left w:val="none" w:sz="0" w:space="0" w:color="auto"/>
            <w:bottom w:val="none" w:sz="0" w:space="0" w:color="auto"/>
            <w:right w:val="none" w:sz="0" w:space="0" w:color="auto"/>
          </w:divBdr>
        </w:div>
        <w:div w:id="1917518843">
          <w:marLeft w:val="0"/>
          <w:marRight w:val="0"/>
          <w:marTop w:val="0"/>
          <w:marBottom w:val="0"/>
          <w:divBdr>
            <w:top w:val="none" w:sz="0" w:space="0" w:color="auto"/>
            <w:left w:val="none" w:sz="0" w:space="0" w:color="auto"/>
            <w:bottom w:val="none" w:sz="0" w:space="0" w:color="auto"/>
            <w:right w:val="none" w:sz="0" w:space="0" w:color="auto"/>
          </w:divBdr>
        </w:div>
        <w:div w:id="2045666958">
          <w:marLeft w:val="0"/>
          <w:marRight w:val="0"/>
          <w:marTop w:val="0"/>
          <w:marBottom w:val="0"/>
          <w:divBdr>
            <w:top w:val="none" w:sz="0" w:space="0" w:color="auto"/>
            <w:left w:val="none" w:sz="0" w:space="0" w:color="auto"/>
            <w:bottom w:val="none" w:sz="0" w:space="0" w:color="auto"/>
            <w:right w:val="none" w:sz="0" w:space="0" w:color="auto"/>
          </w:divBdr>
        </w:div>
      </w:divsChild>
    </w:div>
    <w:div w:id="1008215375">
      <w:bodyDiv w:val="1"/>
      <w:marLeft w:val="0"/>
      <w:marRight w:val="0"/>
      <w:marTop w:val="0"/>
      <w:marBottom w:val="0"/>
      <w:divBdr>
        <w:top w:val="none" w:sz="0" w:space="0" w:color="auto"/>
        <w:left w:val="none" w:sz="0" w:space="0" w:color="auto"/>
        <w:bottom w:val="none" w:sz="0" w:space="0" w:color="auto"/>
        <w:right w:val="none" w:sz="0" w:space="0" w:color="auto"/>
      </w:divBdr>
    </w:div>
    <w:div w:id="1014385996">
      <w:bodyDiv w:val="1"/>
      <w:marLeft w:val="0"/>
      <w:marRight w:val="0"/>
      <w:marTop w:val="0"/>
      <w:marBottom w:val="0"/>
      <w:divBdr>
        <w:top w:val="none" w:sz="0" w:space="0" w:color="auto"/>
        <w:left w:val="none" w:sz="0" w:space="0" w:color="auto"/>
        <w:bottom w:val="none" w:sz="0" w:space="0" w:color="auto"/>
        <w:right w:val="none" w:sz="0" w:space="0" w:color="auto"/>
      </w:divBdr>
    </w:div>
    <w:div w:id="1026712834">
      <w:bodyDiv w:val="1"/>
      <w:marLeft w:val="0"/>
      <w:marRight w:val="0"/>
      <w:marTop w:val="0"/>
      <w:marBottom w:val="0"/>
      <w:divBdr>
        <w:top w:val="none" w:sz="0" w:space="0" w:color="auto"/>
        <w:left w:val="none" w:sz="0" w:space="0" w:color="auto"/>
        <w:bottom w:val="none" w:sz="0" w:space="0" w:color="auto"/>
        <w:right w:val="none" w:sz="0" w:space="0" w:color="auto"/>
      </w:divBdr>
    </w:div>
    <w:div w:id="1048802446">
      <w:bodyDiv w:val="1"/>
      <w:marLeft w:val="0"/>
      <w:marRight w:val="0"/>
      <w:marTop w:val="0"/>
      <w:marBottom w:val="0"/>
      <w:divBdr>
        <w:top w:val="none" w:sz="0" w:space="0" w:color="auto"/>
        <w:left w:val="none" w:sz="0" w:space="0" w:color="auto"/>
        <w:bottom w:val="none" w:sz="0" w:space="0" w:color="auto"/>
        <w:right w:val="none" w:sz="0" w:space="0" w:color="auto"/>
      </w:divBdr>
    </w:div>
    <w:div w:id="1059783740">
      <w:bodyDiv w:val="1"/>
      <w:marLeft w:val="0"/>
      <w:marRight w:val="0"/>
      <w:marTop w:val="0"/>
      <w:marBottom w:val="0"/>
      <w:divBdr>
        <w:top w:val="none" w:sz="0" w:space="0" w:color="auto"/>
        <w:left w:val="none" w:sz="0" w:space="0" w:color="auto"/>
        <w:bottom w:val="none" w:sz="0" w:space="0" w:color="auto"/>
        <w:right w:val="none" w:sz="0" w:space="0" w:color="auto"/>
      </w:divBdr>
    </w:div>
    <w:div w:id="1063522989">
      <w:bodyDiv w:val="1"/>
      <w:marLeft w:val="0"/>
      <w:marRight w:val="0"/>
      <w:marTop w:val="0"/>
      <w:marBottom w:val="0"/>
      <w:divBdr>
        <w:top w:val="none" w:sz="0" w:space="0" w:color="auto"/>
        <w:left w:val="none" w:sz="0" w:space="0" w:color="auto"/>
        <w:bottom w:val="none" w:sz="0" w:space="0" w:color="auto"/>
        <w:right w:val="none" w:sz="0" w:space="0" w:color="auto"/>
      </w:divBdr>
    </w:div>
    <w:div w:id="1065102866">
      <w:bodyDiv w:val="1"/>
      <w:marLeft w:val="0"/>
      <w:marRight w:val="0"/>
      <w:marTop w:val="0"/>
      <w:marBottom w:val="0"/>
      <w:divBdr>
        <w:top w:val="none" w:sz="0" w:space="0" w:color="auto"/>
        <w:left w:val="none" w:sz="0" w:space="0" w:color="auto"/>
        <w:bottom w:val="none" w:sz="0" w:space="0" w:color="auto"/>
        <w:right w:val="none" w:sz="0" w:space="0" w:color="auto"/>
      </w:divBdr>
      <w:divsChild>
        <w:div w:id="172229173">
          <w:marLeft w:val="0"/>
          <w:marRight w:val="0"/>
          <w:marTop w:val="15"/>
          <w:marBottom w:val="0"/>
          <w:divBdr>
            <w:top w:val="single" w:sz="48" w:space="0" w:color="auto"/>
            <w:left w:val="single" w:sz="48" w:space="0" w:color="auto"/>
            <w:bottom w:val="single" w:sz="48" w:space="0" w:color="auto"/>
            <w:right w:val="single" w:sz="48" w:space="0" w:color="auto"/>
          </w:divBdr>
          <w:divsChild>
            <w:div w:id="1044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6632">
      <w:bodyDiv w:val="1"/>
      <w:marLeft w:val="0"/>
      <w:marRight w:val="0"/>
      <w:marTop w:val="0"/>
      <w:marBottom w:val="0"/>
      <w:divBdr>
        <w:top w:val="none" w:sz="0" w:space="0" w:color="auto"/>
        <w:left w:val="none" w:sz="0" w:space="0" w:color="auto"/>
        <w:bottom w:val="none" w:sz="0" w:space="0" w:color="auto"/>
        <w:right w:val="none" w:sz="0" w:space="0" w:color="auto"/>
      </w:divBdr>
    </w:div>
    <w:div w:id="1075392692">
      <w:bodyDiv w:val="1"/>
      <w:marLeft w:val="0"/>
      <w:marRight w:val="0"/>
      <w:marTop w:val="0"/>
      <w:marBottom w:val="0"/>
      <w:divBdr>
        <w:top w:val="none" w:sz="0" w:space="0" w:color="auto"/>
        <w:left w:val="none" w:sz="0" w:space="0" w:color="auto"/>
        <w:bottom w:val="none" w:sz="0" w:space="0" w:color="auto"/>
        <w:right w:val="none" w:sz="0" w:space="0" w:color="auto"/>
      </w:divBdr>
    </w:div>
    <w:div w:id="1079909017">
      <w:bodyDiv w:val="1"/>
      <w:marLeft w:val="0"/>
      <w:marRight w:val="0"/>
      <w:marTop w:val="0"/>
      <w:marBottom w:val="0"/>
      <w:divBdr>
        <w:top w:val="none" w:sz="0" w:space="0" w:color="auto"/>
        <w:left w:val="none" w:sz="0" w:space="0" w:color="auto"/>
        <w:bottom w:val="none" w:sz="0" w:space="0" w:color="auto"/>
        <w:right w:val="none" w:sz="0" w:space="0" w:color="auto"/>
      </w:divBdr>
    </w:div>
    <w:div w:id="1085496605">
      <w:bodyDiv w:val="1"/>
      <w:marLeft w:val="0"/>
      <w:marRight w:val="0"/>
      <w:marTop w:val="0"/>
      <w:marBottom w:val="0"/>
      <w:divBdr>
        <w:top w:val="none" w:sz="0" w:space="0" w:color="auto"/>
        <w:left w:val="none" w:sz="0" w:space="0" w:color="auto"/>
        <w:bottom w:val="none" w:sz="0" w:space="0" w:color="auto"/>
        <w:right w:val="none" w:sz="0" w:space="0" w:color="auto"/>
      </w:divBdr>
    </w:div>
    <w:div w:id="1103719294">
      <w:bodyDiv w:val="1"/>
      <w:marLeft w:val="0"/>
      <w:marRight w:val="0"/>
      <w:marTop w:val="0"/>
      <w:marBottom w:val="0"/>
      <w:divBdr>
        <w:top w:val="none" w:sz="0" w:space="0" w:color="auto"/>
        <w:left w:val="none" w:sz="0" w:space="0" w:color="auto"/>
        <w:bottom w:val="none" w:sz="0" w:space="0" w:color="auto"/>
        <w:right w:val="none" w:sz="0" w:space="0" w:color="auto"/>
      </w:divBdr>
    </w:div>
    <w:div w:id="1105418219">
      <w:bodyDiv w:val="1"/>
      <w:marLeft w:val="0"/>
      <w:marRight w:val="0"/>
      <w:marTop w:val="0"/>
      <w:marBottom w:val="0"/>
      <w:divBdr>
        <w:top w:val="none" w:sz="0" w:space="0" w:color="auto"/>
        <w:left w:val="none" w:sz="0" w:space="0" w:color="auto"/>
        <w:bottom w:val="none" w:sz="0" w:space="0" w:color="auto"/>
        <w:right w:val="none" w:sz="0" w:space="0" w:color="auto"/>
      </w:divBdr>
      <w:divsChild>
        <w:div w:id="4132862">
          <w:marLeft w:val="0"/>
          <w:marRight w:val="0"/>
          <w:marTop w:val="0"/>
          <w:marBottom w:val="0"/>
          <w:divBdr>
            <w:top w:val="none" w:sz="0" w:space="0" w:color="auto"/>
            <w:left w:val="none" w:sz="0" w:space="0" w:color="auto"/>
            <w:bottom w:val="none" w:sz="0" w:space="0" w:color="auto"/>
            <w:right w:val="none" w:sz="0" w:space="0" w:color="auto"/>
          </w:divBdr>
        </w:div>
        <w:div w:id="7149201">
          <w:marLeft w:val="0"/>
          <w:marRight w:val="0"/>
          <w:marTop w:val="0"/>
          <w:marBottom w:val="0"/>
          <w:divBdr>
            <w:top w:val="none" w:sz="0" w:space="0" w:color="auto"/>
            <w:left w:val="none" w:sz="0" w:space="0" w:color="auto"/>
            <w:bottom w:val="none" w:sz="0" w:space="0" w:color="auto"/>
            <w:right w:val="none" w:sz="0" w:space="0" w:color="auto"/>
          </w:divBdr>
        </w:div>
        <w:div w:id="23218446">
          <w:marLeft w:val="0"/>
          <w:marRight w:val="0"/>
          <w:marTop w:val="0"/>
          <w:marBottom w:val="0"/>
          <w:divBdr>
            <w:top w:val="none" w:sz="0" w:space="0" w:color="auto"/>
            <w:left w:val="none" w:sz="0" w:space="0" w:color="auto"/>
            <w:bottom w:val="none" w:sz="0" w:space="0" w:color="auto"/>
            <w:right w:val="none" w:sz="0" w:space="0" w:color="auto"/>
          </w:divBdr>
        </w:div>
        <w:div w:id="25109875">
          <w:marLeft w:val="0"/>
          <w:marRight w:val="0"/>
          <w:marTop w:val="0"/>
          <w:marBottom w:val="0"/>
          <w:divBdr>
            <w:top w:val="none" w:sz="0" w:space="0" w:color="auto"/>
            <w:left w:val="none" w:sz="0" w:space="0" w:color="auto"/>
            <w:bottom w:val="none" w:sz="0" w:space="0" w:color="auto"/>
            <w:right w:val="none" w:sz="0" w:space="0" w:color="auto"/>
          </w:divBdr>
        </w:div>
        <w:div w:id="30496384">
          <w:marLeft w:val="0"/>
          <w:marRight w:val="0"/>
          <w:marTop w:val="0"/>
          <w:marBottom w:val="0"/>
          <w:divBdr>
            <w:top w:val="none" w:sz="0" w:space="0" w:color="auto"/>
            <w:left w:val="none" w:sz="0" w:space="0" w:color="auto"/>
            <w:bottom w:val="none" w:sz="0" w:space="0" w:color="auto"/>
            <w:right w:val="none" w:sz="0" w:space="0" w:color="auto"/>
          </w:divBdr>
        </w:div>
        <w:div w:id="39667355">
          <w:marLeft w:val="0"/>
          <w:marRight w:val="0"/>
          <w:marTop w:val="0"/>
          <w:marBottom w:val="0"/>
          <w:divBdr>
            <w:top w:val="none" w:sz="0" w:space="0" w:color="auto"/>
            <w:left w:val="none" w:sz="0" w:space="0" w:color="auto"/>
            <w:bottom w:val="none" w:sz="0" w:space="0" w:color="auto"/>
            <w:right w:val="none" w:sz="0" w:space="0" w:color="auto"/>
          </w:divBdr>
        </w:div>
        <w:div w:id="39788565">
          <w:marLeft w:val="0"/>
          <w:marRight w:val="0"/>
          <w:marTop w:val="0"/>
          <w:marBottom w:val="0"/>
          <w:divBdr>
            <w:top w:val="none" w:sz="0" w:space="0" w:color="auto"/>
            <w:left w:val="none" w:sz="0" w:space="0" w:color="auto"/>
            <w:bottom w:val="none" w:sz="0" w:space="0" w:color="auto"/>
            <w:right w:val="none" w:sz="0" w:space="0" w:color="auto"/>
          </w:divBdr>
        </w:div>
        <w:div w:id="41752536">
          <w:marLeft w:val="0"/>
          <w:marRight w:val="0"/>
          <w:marTop w:val="0"/>
          <w:marBottom w:val="0"/>
          <w:divBdr>
            <w:top w:val="none" w:sz="0" w:space="0" w:color="auto"/>
            <w:left w:val="none" w:sz="0" w:space="0" w:color="auto"/>
            <w:bottom w:val="none" w:sz="0" w:space="0" w:color="auto"/>
            <w:right w:val="none" w:sz="0" w:space="0" w:color="auto"/>
          </w:divBdr>
        </w:div>
        <w:div w:id="41835284">
          <w:marLeft w:val="0"/>
          <w:marRight w:val="0"/>
          <w:marTop w:val="0"/>
          <w:marBottom w:val="0"/>
          <w:divBdr>
            <w:top w:val="none" w:sz="0" w:space="0" w:color="auto"/>
            <w:left w:val="none" w:sz="0" w:space="0" w:color="auto"/>
            <w:bottom w:val="none" w:sz="0" w:space="0" w:color="auto"/>
            <w:right w:val="none" w:sz="0" w:space="0" w:color="auto"/>
          </w:divBdr>
        </w:div>
        <w:div w:id="42415730">
          <w:marLeft w:val="0"/>
          <w:marRight w:val="0"/>
          <w:marTop w:val="0"/>
          <w:marBottom w:val="0"/>
          <w:divBdr>
            <w:top w:val="none" w:sz="0" w:space="0" w:color="auto"/>
            <w:left w:val="none" w:sz="0" w:space="0" w:color="auto"/>
            <w:bottom w:val="none" w:sz="0" w:space="0" w:color="auto"/>
            <w:right w:val="none" w:sz="0" w:space="0" w:color="auto"/>
          </w:divBdr>
        </w:div>
        <w:div w:id="42608075">
          <w:marLeft w:val="0"/>
          <w:marRight w:val="0"/>
          <w:marTop w:val="0"/>
          <w:marBottom w:val="0"/>
          <w:divBdr>
            <w:top w:val="none" w:sz="0" w:space="0" w:color="auto"/>
            <w:left w:val="none" w:sz="0" w:space="0" w:color="auto"/>
            <w:bottom w:val="none" w:sz="0" w:space="0" w:color="auto"/>
            <w:right w:val="none" w:sz="0" w:space="0" w:color="auto"/>
          </w:divBdr>
        </w:div>
        <w:div w:id="44334403">
          <w:marLeft w:val="0"/>
          <w:marRight w:val="0"/>
          <w:marTop w:val="0"/>
          <w:marBottom w:val="0"/>
          <w:divBdr>
            <w:top w:val="none" w:sz="0" w:space="0" w:color="auto"/>
            <w:left w:val="none" w:sz="0" w:space="0" w:color="auto"/>
            <w:bottom w:val="none" w:sz="0" w:space="0" w:color="auto"/>
            <w:right w:val="none" w:sz="0" w:space="0" w:color="auto"/>
          </w:divBdr>
        </w:div>
        <w:div w:id="44451022">
          <w:marLeft w:val="0"/>
          <w:marRight w:val="0"/>
          <w:marTop w:val="0"/>
          <w:marBottom w:val="0"/>
          <w:divBdr>
            <w:top w:val="none" w:sz="0" w:space="0" w:color="auto"/>
            <w:left w:val="none" w:sz="0" w:space="0" w:color="auto"/>
            <w:bottom w:val="none" w:sz="0" w:space="0" w:color="auto"/>
            <w:right w:val="none" w:sz="0" w:space="0" w:color="auto"/>
          </w:divBdr>
        </w:div>
        <w:div w:id="50734598">
          <w:marLeft w:val="0"/>
          <w:marRight w:val="0"/>
          <w:marTop w:val="0"/>
          <w:marBottom w:val="0"/>
          <w:divBdr>
            <w:top w:val="none" w:sz="0" w:space="0" w:color="auto"/>
            <w:left w:val="none" w:sz="0" w:space="0" w:color="auto"/>
            <w:bottom w:val="none" w:sz="0" w:space="0" w:color="auto"/>
            <w:right w:val="none" w:sz="0" w:space="0" w:color="auto"/>
          </w:divBdr>
        </w:div>
        <w:div w:id="56704911">
          <w:marLeft w:val="0"/>
          <w:marRight w:val="0"/>
          <w:marTop w:val="0"/>
          <w:marBottom w:val="0"/>
          <w:divBdr>
            <w:top w:val="none" w:sz="0" w:space="0" w:color="auto"/>
            <w:left w:val="none" w:sz="0" w:space="0" w:color="auto"/>
            <w:bottom w:val="none" w:sz="0" w:space="0" w:color="auto"/>
            <w:right w:val="none" w:sz="0" w:space="0" w:color="auto"/>
          </w:divBdr>
        </w:div>
        <w:div w:id="59326829">
          <w:marLeft w:val="0"/>
          <w:marRight w:val="0"/>
          <w:marTop w:val="0"/>
          <w:marBottom w:val="0"/>
          <w:divBdr>
            <w:top w:val="none" w:sz="0" w:space="0" w:color="auto"/>
            <w:left w:val="none" w:sz="0" w:space="0" w:color="auto"/>
            <w:bottom w:val="none" w:sz="0" w:space="0" w:color="auto"/>
            <w:right w:val="none" w:sz="0" w:space="0" w:color="auto"/>
          </w:divBdr>
        </w:div>
        <w:div w:id="62607433">
          <w:marLeft w:val="0"/>
          <w:marRight w:val="0"/>
          <w:marTop w:val="0"/>
          <w:marBottom w:val="0"/>
          <w:divBdr>
            <w:top w:val="none" w:sz="0" w:space="0" w:color="auto"/>
            <w:left w:val="none" w:sz="0" w:space="0" w:color="auto"/>
            <w:bottom w:val="none" w:sz="0" w:space="0" w:color="auto"/>
            <w:right w:val="none" w:sz="0" w:space="0" w:color="auto"/>
          </w:divBdr>
        </w:div>
        <w:div w:id="62653885">
          <w:marLeft w:val="0"/>
          <w:marRight w:val="0"/>
          <w:marTop w:val="0"/>
          <w:marBottom w:val="0"/>
          <w:divBdr>
            <w:top w:val="none" w:sz="0" w:space="0" w:color="auto"/>
            <w:left w:val="none" w:sz="0" w:space="0" w:color="auto"/>
            <w:bottom w:val="none" w:sz="0" w:space="0" w:color="auto"/>
            <w:right w:val="none" w:sz="0" w:space="0" w:color="auto"/>
          </w:divBdr>
        </w:div>
        <w:div w:id="63844713">
          <w:marLeft w:val="0"/>
          <w:marRight w:val="0"/>
          <w:marTop w:val="0"/>
          <w:marBottom w:val="0"/>
          <w:divBdr>
            <w:top w:val="none" w:sz="0" w:space="0" w:color="auto"/>
            <w:left w:val="none" w:sz="0" w:space="0" w:color="auto"/>
            <w:bottom w:val="none" w:sz="0" w:space="0" w:color="auto"/>
            <w:right w:val="none" w:sz="0" w:space="0" w:color="auto"/>
          </w:divBdr>
        </w:div>
        <w:div w:id="65887419">
          <w:marLeft w:val="0"/>
          <w:marRight w:val="0"/>
          <w:marTop w:val="0"/>
          <w:marBottom w:val="0"/>
          <w:divBdr>
            <w:top w:val="none" w:sz="0" w:space="0" w:color="auto"/>
            <w:left w:val="none" w:sz="0" w:space="0" w:color="auto"/>
            <w:bottom w:val="none" w:sz="0" w:space="0" w:color="auto"/>
            <w:right w:val="none" w:sz="0" w:space="0" w:color="auto"/>
          </w:divBdr>
        </w:div>
        <w:div w:id="69667522">
          <w:marLeft w:val="0"/>
          <w:marRight w:val="0"/>
          <w:marTop w:val="0"/>
          <w:marBottom w:val="0"/>
          <w:divBdr>
            <w:top w:val="none" w:sz="0" w:space="0" w:color="auto"/>
            <w:left w:val="none" w:sz="0" w:space="0" w:color="auto"/>
            <w:bottom w:val="none" w:sz="0" w:space="0" w:color="auto"/>
            <w:right w:val="none" w:sz="0" w:space="0" w:color="auto"/>
          </w:divBdr>
        </w:div>
        <w:div w:id="75982570">
          <w:marLeft w:val="0"/>
          <w:marRight w:val="0"/>
          <w:marTop w:val="0"/>
          <w:marBottom w:val="0"/>
          <w:divBdr>
            <w:top w:val="none" w:sz="0" w:space="0" w:color="auto"/>
            <w:left w:val="none" w:sz="0" w:space="0" w:color="auto"/>
            <w:bottom w:val="none" w:sz="0" w:space="0" w:color="auto"/>
            <w:right w:val="none" w:sz="0" w:space="0" w:color="auto"/>
          </w:divBdr>
        </w:div>
        <w:div w:id="80179719">
          <w:marLeft w:val="0"/>
          <w:marRight w:val="0"/>
          <w:marTop w:val="0"/>
          <w:marBottom w:val="0"/>
          <w:divBdr>
            <w:top w:val="none" w:sz="0" w:space="0" w:color="auto"/>
            <w:left w:val="none" w:sz="0" w:space="0" w:color="auto"/>
            <w:bottom w:val="none" w:sz="0" w:space="0" w:color="auto"/>
            <w:right w:val="none" w:sz="0" w:space="0" w:color="auto"/>
          </w:divBdr>
        </w:div>
        <w:div w:id="86394078">
          <w:marLeft w:val="0"/>
          <w:marRight w:val="0"/>
          <w:marTop w:val="0"/>
          <w:marBottom w:val="0"/>
          <w:divBdr>
            <w:top w:val="none" w:sz="0" w:space="0" w:color="auto"/>
            <w:left w:val="none" w:sz="0" w:space="0" w:color="auto"/>
            <w:bottom w:val="none" w:sz="0" w:space="0" w:color="auto"/>
            <w:right w:val="none" w:sz="0" w:space="0" w:color="auto"/>
          </w:divBdr>
        </w:div>
        <w:div w:id="92436048">
          <w:marLeft w:val="0"/>
          <w:marRight w:val="0"/>
          <w:marTop w:val="0"/>
          <w:marBottom w:val="0"/>
          <w:divBdr>
            <w:top w:val="none" w:sz="0" w:space="0" w:color="auto"/>
            <w:left w:val="none" w:sz="0" w:space="0" w:color="auto"/>
            <w:bottom w:val="none" w:sz="0" w:space="0" w:color="auto"/>
            <w:right w:val="none" w:sz="0" w:space="0" w:color="auto"/>
          </w:divBdr>
        </w:div>
        <w:div w:id="98568525">
          <w:marLeft w:val="0"/>
          <w:marRight w:val="0"/>
          <w:marTop w:val="0"/>
          <w:marBottom w:val="0"/>
          <w:divBdr>
            <w:top w:val="none" w:sz="0" w:space="0" w:color="auto"/>
            <w:left w:val="none" w:sz="0" w:space="0" w:color="auto"/>
            <w:bottom w:val="none" w:sz="0" w:space="0" w:color="auto"/>
            <w:right w:val="none" w:sz="0" w:space="0" w:color="auto"/>
          </w:divBdr>
        </w:div>
        <w:div w:id="99684709">
          <w:marLeft w:val="0"/>
          <w:marRight w:val="0"/>
          <w:marTop w:val="0"/>
          <w:marBottom w:val="0"/>
          <w:divBdr>
            <w:top w:val="none" w:sz="0" w:space="0" w:color="auto"/>
            <w:left w:val="none" w:sz="0" w:space="0" w:color="auto"/>
            <w:bottom w:val="none" w:sz="0" w:space="0" w:color="auto"/>
            <w:right w:val="none" w:sz="0" w:space="0" w:color="auto"/>
          </w:divBdr>
        </w:div>
        <w:div w:id="101924199">
          <w:marLeft w:val="0"/>
          <w:marRight w:val="0"/>
          <w:marTop w:val="0"/>
          <w:marBottom w:val="0"/>
          <w:divBdr>
            <w:top w:val="none" w:sz="0" w:space="0" w:color="auto"/>
            <w:left w:val="none" w:sz="0" w:space="0" w:color="auto"/>
            <w:bottom w:val="none" w:sz="0" w:space="0" w:color="auto"/>
            <w:right w:val="none" w:sz="0" w:space="0" w:color="auto"/>
          </w:divBdr>
        </w:div>
        <w:div w:id="107354157">
          <w:marLeft w:val="0"/>
          <w:marRight w:val="0"/>
          <w:marTop w:val="0"/>
          <w:marBottom w:val="0"/>
          <w:divBdr>
            <w:top w:val="none" w:sz="0" w:space="0" w:color="auto"/>
            <w:left w:val="none" w:sz="0" w:space="0" w:color="auto"/>
            <w:bottom w:val="none" w:sz="0" w:space="0" w:color="auto"/>
            <w:right w:val="none" w:sz="0" w:space="0" w:color="auto"/>
          </w:divBdr>
        </w:div>
        <w:div w:id="111442143">
          <w:marLeft w:val="0"/>
          <w:marRight w:val="0"/>
          <w:marTop w:val="0"/>
          <w:marBottom w:val="0"/>
          <w:divBdr>
            <w:top w:val="none" w:sz="0" w:space="0" w:color="auto"/>
            <w:left w:val="none" w:sz="0" w:space="0" w:color="auto"/>
            <w:bottom w:val="none" w:sz="0" w:space="0" w:color="auto"/>
            <w:right w:val="none" w:sz="0" w:space="0" w:color="auto"/>
          </w:divBdr>
        </w:div>
        <w:div w:id="118762212">
          <w:marLeft w:val="0"/>
          <w:marRight w:val="0"/>
          <w:marTop w:val="0"/>
          <w:marBottom w:val="0"/>
          <w:divBdr>
            <w:top w:val="none" w:sz="0" w:space="0" w:color="auto"/>
            <w:left w:val="none" w:sz="0" w:space="0" w:color="auto"/>
            <w:bottom w:val="none" w:sz="0" w:space="0" w:color="auto"/>
            <w:right w:val="none" w:sz="0" w:space="0" w:color="auto"/>
          </w:divBdr>
        </w:div>
        <w:div w:id="119762253">
          <w:marLeft w:val="0"/>
          <w:marRight w:val="0"/>
          <w:marTop w:val="0"/>
          <w:marBottom w:val="0"/>
          <w:divBdr>
            <w:top w:val="none" w:sz="0" w:space="0" w:color="auto"/>
            <w:left w:val="none" w:sz="0" w:space="0" w:color="auto"/>
            <w:bottom w:val="none" w:sz="0" w:space="0" w:color="auto"/>
            <w:right w:val="none" w:sz="0" w:space="0" w:color="auto"/>
          </w:divBdr>
        </w:div>
        <w:div w:id="131994138">
          <w:marLeft w:val="0"/>
          <w:marRight w:val="0"/>
          <w:marTop w:val="0"/>
          <w:marBottom w:val="0"/>
          <w:divBdr>
            <w:top w:val="none" w:sz="0" w:space="0" w:color="auto"/>
            <w:left w:val="none" w:sz="0" w:space="0" w:color="auto"/>
            <w:bottom w:val="none" w:sz="0" w:space="0" w:color="auto"/>
            <w:right w:val="none" w:sz="0" w:space="0" w:color="auto"/>
          </w:divBdr>
        </w:div>
        <w:div w:id="132719497">
          <w:marLeft w:val="0"/>
          <w:marRight w:val="0"/>
          <w:marTop w:val="0"/>
          <w:marBottom w:val="0"/>
          <w:divBdr>
            <w:top w:val="none" w:sz="0" w:space="0" w:color="auto"/>
            <w:left w:val="none" w:sz="0" w:space="0" w:color="auto"/>
            <w:bottom w:val="none" w:sz="0" w:space="0" w:color="auto"/>
            <w:right w:val="none" w:sz="0" w:space="0" w:color="auto"/>
          </w:divBdr>
        </w:div>
        <w:div w:id="138423381">
          <w:marLeft w:val="0"/>
          <w:marRight w:val="0"/>
          <w:marTop w:val="0"/>
          <w:marBottom w:val="0"/>
          <w:divBdr>
            <w:top w:val="none" w:sz="0" w:space="0" w:color="auto"/>
            <w:left w:val="none" w:sz="0" w:space="0" w:color="auto"/>
            <w:bottom w:val="none" w:sz="0" w:space="0" w:color="auto"/>
            <w:right w:val="none" w:sz="0" w:space="0" w:color="auto"/>
          </w:divBdr>
        </w:div>
        <w:div w:id="141972193">
          <w:marLeft w:val="0"/>
          <w:marRight w:val="0"/>
          <w:marTop w:val="0"/>
          <w:marBottom w:val="0"/>
          <w:divBdr>
            <w:top w:val="none" w:sz="0" w:space="0" w:color="auto"/>
            <w:left w:val="none" w:sz="0" w:space="0" w:color="auto"/>
            <w:bottom w:val="none" w:sz="0" w:space="0" w:color="auto"/>
            <w:right w:val="none" w:sz="0" w:space="0" w:color="auto"/>
          </w:divBdr>
        </w:div>
        <w:div w:id="146286831">
          <w:marLeft w:val="0"/>
          <w:marRight w:val="0"/>
          <w:marTop w:val="0"/>
          <w:marBottom w:val="0"/>
          <w:divBdr>
            <w:top w:val="none" w:sz="0" w:space="0" w:color="auto"/>
            <w:left w:val="none" w:sz="0" w:space="0" w:color="auto"/>
            <w:bottom w:val="none" w:sz="0" w:space="0" w:color="auto"/>
            <w:right w:val="none" w:sz="0" w:space="0" w:color="auto"/>
          </w:divBdr>
        </w:div>
        <w:div w:id="155654088">
          <w:marLeft w:val="0"/>
          <w:marRight w:val="0"/>
          <w:marTop w:val="0"/>
          <w:marBottom w:val="0"/>
          <w:divBdr>
            <w:top w:val="none" w:sz="0" w:space="0" w:color="auto"/>
            <w:left w:val="none" w:sz="0" w:space="0" w:color="auto"/>
            <w:bottom w:val="none" w:sz="0" w:space="0" w:color="auto"/>
            <w:right w:val="none" w:sz="0" w:space="0" w:color="auto"/>
          </w:divBdr>
        </w:div>
        <w:div w:id="168175813">
          <w:marLeft w:val="0"/>
          <w:marRight w:val="0"/>
          <w:marTop w:val="0"/>
          <w:marBottom w:val="0"/>
          <w:divBdr>
            <w:top w:val="none" w:sz="0" w:space="0" w:color="auto"/>
            <w:left w:val="none" w:sz="0" w:space="0" w:color="auto"/>
            <w:bottom w:val="none" w:sz="0" w:space="0" w:color="auto"/>
            <w:right w:val="none" w:sz="0" w:space="0" w:color="auto"/>
          </w:divBdr>
        </w:div>
        <w:div w:id="170534338">
          <w:marLeft w:val="0"/>
          <w:marRight w:val="0"/>
          <w:marTop w:val="0"/>
          <w:marBottom w:val="0"/>
          <w:divBdr>
            <w:top w:val="none" w:sz="0" w:space="0" w:color="auto"/>
            <w:left w:val="none" w:sz="0" w:space="0" w:color="auto"/>
            <w:bottom w:val="none" w:sz="0" w:space="0" w:color="auto"/>
            <w:right w:val="none" w:sz="0" w:space="0" w:color="auto"/>
          </w:divBdr>
        </w:div>
        <w:div w:id="178004609">
          <w:marLeft w:val="0"/>
          <w:marRight w:val="0"/>
          <w:marTop w:val="0"/>
          <w:marBottom w:val="0"/>
          <w:divBdr>
            <w:top w:val="none" w:sz="0" w:space="0" w:color="auto"/>
            <w:left w:val="none" w:sz="0" w:space="0" w:color="auto"/>
            <w:bottom w:val="none" w:sz="0" w:space="0" w:color="auto"/>
            <w:right w:val="none" w:sz="0" w:space="0" w:color="auto"/>
          </w:divBdr>
        </w:div>
        <w:div w:id="183176148">
          <w:marLeft w:val="0"/>
          <w:marRight w:val="0"/>
          <w:marTop w:val="0"/>
          <w:marBottom w:val="0"/>
          <w:divBdr>
            <w:top w:val="none" w:sz="0" w:space="0" w:color="auto"/>
            <w:left w:val="none" w:sz="0" w:space="0" w:color="auto"/>
            <w:bottom w:val="none" w:sz="0" w:space="0" w:color="auto"/>
            <w:right w:val="none" w:sz="0" w:space="0" w:color="auto"/>
          </w:divBdr>
        </w:div>
        <w:div w:id="186337624">
          <w:marLeft w:val="0"/>
          <w:marRight w:val="0"/>
          <w:marTop w:val="0"/>
          <w:marBottom w:val="0"/>
          <w:divBdr>
            <w:top w:val="none" w:sz="0" w:space="0" w:color="auto"/>
            <w:left w:val="none" w:sz="0" w:space="0" w:color="auto"/>
            <w:bottom w:val="none" w:sz="0" w:space="0" w:color="auto"/>
            <w:right w:val="none" w:sz="0" w:space="0" w:color="auto"/>
          </w:divBdr>
        </w:div>
        <w:div w:id="187137480">
          <w:marLeft w:val="0"/>
          <w:marRight w:val="0"/>
          <w:marTop w:val="0"/>
          <w:marBottom w:val="0"/>
          <w:divBdr>
            <w:top w:val="none" w:sz="0" w:space="0" w:color="auto"/>
            <w:left w:val="none" w:sz="0" w:space="0" w:color="auto"/>
            <w:bottom w:val="none" w:sz="0" w:space="0" w:color="auto"/>
            <w:right w:val="none" w:sz="0" w:space="0" w:color="auto"/>
          </w:divBdr>
        </w:div>
        <w:div w:id="189076219">
          <w:marLeft w:val="0"/>
          <w:marRight w:val="0"/>
          <w:marTop w:val="0"/>
          <w:marBottom w:val="0"/>
          <w:divBdr>
            <w:top w:val="none" w:sz="0" w:space="0" w:color="auto"/>
            <w:left w:val="none" w:sz="0" w:space="0" w:color="auto"/>
            <w:bottom w:val="none" w:sz="0" w:space="0" w:color="auto"/>
            <w:right w:val="none" w:sz="0" w:space="0" w:color="auto"/>
          </w:divBdr>
        </w:div>
        <w:div w:id="194195291">
          <w:marLeft w:val="0"/>
          <w:marRight w:val="0"/>
          <w:marTop w:val="0"/>
          <w:marBottom w:val="0"/>
          <w:divBdr>
            <w:top w:val="none" w:sz="0" w:space="0" w:color="auto"/>
            <w:left w:val="none" w:sz="0" w:space="0" w:color="auto"/>
            <w:bottom w:val="none" w:sz="0" w:space="0" w:color="auto"/>
            <w:right w:val="none" w:sz="0" w:space="0" w:color="auto"/>
          </w:divBdr>
        </w:div>
        <w:div w:id="196551929">
          <w:marLeft w:val="0"/>
          <w:marRight w:val="0"/>
          <w:marTop w:val="0"/>
          <w:marBottom w:val="0"/>
          <w:divBdr>
            <w:top w:val="none" w:sz="0" w:space="0" w:color="auto"/>
            <w:left w:val="none" w:sz="0" w:space="0" w:color="auto"/>
            <w:bottom w:val="none" w:sz="0" w:space="0" w:color="auto"/>
            <w:right w:val="none" w:sz="0" w:space="0" w:color="auto"/>
          </w:divBdr>
        </w:div>
        <w:div w:id="203061485">
          <w:marLeft w:val="0"/>
          <w:marRight w:val="0"/>
          <w:marTop w:val="0"/>
          <w:marBottom w:val="0"/>
          <w:divBdr>
            <w:top w:val="none" w:sz="0" w:space="0" w:color="auto"/>
            <w:left w:val="none" w:sz="0" w:space="0" w:color="auto"/>
            <w:bottom w:val="none" w:sz="0" w:space="0" w:color="auto"/>
            <w:right w:val="none" w:sz="0" w:space="0" w:color="auto"/>
          </w:divBdr>
        </w:div>
        <w:div w:id="214122685">
          <w:marLeft w:val="0"/>
          <w:marRight w:val="0"/>
          <w:marTop w:val="0"/>
          <w:marBottom w:val="0"/>
          <w:divBdr>
            <w:top w:val="none" w:sz="0" w:space="0" w:color="auto"/>
            <w:left w:val="none" w:sz="0" w:space="0" w:color="auto"/>
            <w:bottom w:val="none" w:sz="0" w:space="0" w:color="auto"/>
            <w:right w:val="none" w:sz="0" w:space="0" w:color="auto"/>
          </w:divBdr>
        </w:div>
        <w:div w:id="216479195">
          <w:marLeft w:val="0"/>
          <w:marRight w:val="0"/>
          <w:marTop w:val="0"/>
          <w:marBottom w:val="0"/>
          <w:divBdr>
            <w:top w:val="none" w:sz="0" w:space="0" w:color="auto"/>
            <w:left w:val="none" w:sz="0" w:space="0" w:color="auto"/>
            <w:bottom w:val="none" w:sz="0" w:space="0" w:color="auto"/>
            <w:right w:val="none" w:sz="0" w:space="0" w:color="auto"/>
          </w:divBdr>
        </w:div>
        <w:div w:id="221060236">
          <w:marLeft w:val="0"/>
          <w:marRight w:val="0"/>
          <w:marTop w:val="0"/>
          <w:marBottom w:val="0"/>
          <w:divBdr>
            <w:top w:val="none" w:sz="0" w:space="0" w:color="auto"/>
            <w:left w:val="none" w:sz="0" w:space="0" w:color="auto"/>
            <w:bottom w:val="none" w:sz="0" w:space="0" w:color="auto"/>
            <w:right w:val="none" w:sz="0" w:space="0" w:color="auto"/>
          </w:divBdr>
        </w:div>
        <w:div w:id="233515449">
          <w:marLeft w:val="0"/>
          <w:marRight w:val="0"/>
          <w:marTop w:val="0"/>
          <w:marBottom w:val="0"/>
          <w:divBdr>
            <w:top w:val="none" w:sz="0" w:space="0" w:color="auto"/>
            <w:left w:val="none" w:sz="0" w:space="0" w:color="auto"/>
            <w:bottom w:val="none" w:sz="0" w:space="0" w:color="auto"/>
            <w:right w:val="none" w:sz="0" w:space="0" w:color="auto"/>
          </w:divBdr>
        </w:div>
        <w:div w:id="249854280">
          <w:marLeft w:val="0"/>
          <w:marRight w:val="0"/>
          <w:marTop w:val="0"/>
          <w:marBottom w:val="0"/>
          <w:divBdr>
            <w:top w:val="none" w:sz="0" w:space="0" w:color="auto"/>
            <w:left w:val="none" w:sz="0" w:space="0" w:color="auto"/>
            <w:bottom w:val="none" w:sz="0" w:space="0" w:color="auto"/>
            <w:right w:val="none" w:sz="0" w:space="0" w:color="auto"/>
          </w:divBdr>
        </w:div>
        <w:div w:id="254677189">
          <w:marLeft w:val="0"/>
          <w:marRight w:val="0"/>
          <w:marTop w:val="0"/>
          <w:marBottom w:val="0"/>
          <w:divBdr>
            <w:top w:val="none" w:sz="0" w:space="0" w:color="auto"/>
            <w:left w:val="none" w:sz="0" w:space="0" w:color="auto"/>
            <w:bottom w:val="none" w:sz="0" w:space="0" w:color="auto"/>
            <w:right w:val="none" w:sz="0" w:space="0" w:color="auto"/>
          </w:divBdr>
        </w:div>
        <w:div w:id="265230623">
          <w:marLeft w:val="0"/>
          <w:marRight w:val="0"/>
          <w:marTop w:val="0"/>
          <w:marBottom w:val="0"/>
          <w:divBdr>
            <w:top w:val="none" w:sz="0" w:space="0" w:color="auto"/>
            <w:left w:val="none" w:sz="0" w:space="0" w:color="auto"/>
            <w:bottom w:val="none" w:sz="0" w:space="0" w:color="auto"/>
            <w:right w:val="none" w:sz="0" w:space="0" w:color="auto"/>
          </w:divBdr>
        </w:div>
        <w:div w:id="265232571">
          <w:marLeft w:val="0"/>
          <w:marRight w:val="0"/>
          <w:marTop w:val="0"/>
          <w:marBottom w:val="0"/>
          <w:divBdr>
            <w:top w:val="none" w:sz="0" w:space="0" w:color="auto"/>
            <w:left w:val="none" w:sz="0" w:space="0" w:color="auto"/>
            <w:bottom w:val="none" w:sz="0" w:space="0" w:color="auto"/>
            <w:right w:val="none" w:sz="0" w:space="0" w:color="auto"/>
          </w:divBdr>
        </w:div>
        <w:div w:id="266741387">
          <w:marLeft w:val="0"/>
          <w:marRight w:val="0"/>
          <w:marTop w:val="0"/>
          <w:marBottom w:val="0"/>
          <w:divBdr>
            <w:top w:val="none" w:sz="0" w:space="0" w:color="auto"/>
            <w:left w:val="none" w:sz="0" w:space="0" w:color="auto"/>
            <w:bottom w:val="none" w:sz="0" w:space="0" w:color="auto"/>
            <w:right w:val="none" w:sz="0" w:space="0" w:color="auto"/>
          </w:divBdr>
        </w:div>
        <w:div w:id="268439856">
          <w:marLeft w:val="0"/>
          <w:marRight w:val="0"/>
          <w:marTop w:val="0"/>
          <w:marBottom w:val="0"/>
          <w:divBdr>
            <w:top w:val="none" w:sz="0" w:space="0" w:color="auto"/>
            <w:left w:val="none" w:sz="0" w:space="0" w:color="auto"/>
            <w:bottom w:val="none" w:sz="0" w:space="0" w:color="auto"/>
            <w:right w:val="none" w:sz="0" w:space="0" w:color="auto"/>
          </w:divBdr>
        </w:div>
        <w:div w:id="268507784">
          <w:marLeft w:val="0"/>
          <w:marRight w:val="0"/>
          <w:marTop w:val="0"/>
          <w:marBottom w:val="0"/>
          <w:divBdr>
            <w:top w:val="none" w:sz="0" w:space="0" w:color="auto"/>
            <w:left w:val="none" w:sz="0" w:space="0" w:color="auto"/>
            <w:bottom w:val="none" w:sz="0" w:space="0" w:color="auto"/>
            <w:right w:val="none" w:sz="0" w:space="0" w:color="auto"/>
          </w:divBdr>
        </w:div>
        <w:div w:id="279651516">
          <w:marLeft w:val="0"/>
          <w:marRight w:val="0"/>
          <w:marTop w:val="0"/>
          <w:marBottom w:val="0"/>
          <w:divBdr>
            <w:top w:val="none" w:sz="0" w:space="0" w:color="auto"/>
            <w:left w:val="none" w:sz="0" w:space="0" w:color="auto"/>
            <w:bottom w:val="none" w:sz="0" w:space="0" w:color="auto"/>
            <w:right w:val="none" w:sz="0" w:space="0" w:color="auto"/>
          </w:divBdr>
        </w:div>
        <w:div w:id="281690827">
          <w:marLeft w:val="0"/>
          <w:marRight w:val="0"/>
          <w:marTop w:val="0"/>
          <w:marBottom w:val="0"/>
          <w:divBdr>
            <w:top w:val="none" w:sz="0" w:space="0" w:color="auto"/>
            <w:left w:val="none" w:sz="0" w:space="0" w:color="auto"/>
            <w:bottom w:val="none" w:sz="0" w:space="0" w:color="auto"/>
            <w:right w:val="none" w:sz="0" w:space="0" w:color="auto"/>
          </w:divBdr>
        </w:div>
        <w:div w:id="282275803">
          <w:marLeft w:val="0"/>
          <w:marRight w:val="0"/>
          <w:marTop w:val="0"/>
          <w:marBottom w:val="0"/>
          <w:divBdr>
            <w:top w:val="none" w:sz="0" w:space="0" w:color="auto"/>
            <w:left w:val="none" w:sz="0" w:space="0" w:color="auto"/>
            <w:bottom w:val="none" w:sz="0" w:space="0" w:color="auto"/>
            <w:right w:val="none" w:sz="0" w:space="0" w:color="auto"/>
          </w:divBdr>
        </w:div>
        <w:div w:id="282884423">
          <w:marLeft w:val="0"/>
          <w:marRight w:val="0"/>
          <w:marTop w:val="0"/>
          <w:marBottom w:val="0"/>
          <w:divBdr>
            <w:top w:val="none" w:sz="0" w:space="0" w:color="auto"/>
            <w:left w:val="none" w:sz="0" w:space="0" w:color="auto"/>
            <w:bottom w:val="none" w:sz="0" w:space="0" w:color="auto"/>
            <w:right w:val="none" w:sz="0" w:space="0" w:color="auto"/>
          </w:divBdr>
        </w:div>
        <w:div w:id="284048070">
          <w:marLeft w:val="0"/>
          <w:marRight w:val="0"/>
          <w:marTop w:val="0"/>
          <w:marBottom w:val="0"/>
          <w:divBdr>
            <w:top w:val="none" w:sz="0" w:space="0" w:color="auto"/>
            <w:left w:val="none" w:sz="0" w:space="0" w:color="auto"/>
            <w:bottom w:val="none" w:sz="0" w:space="0" w:color="auto"/>
            <w:right w:val="none" w:sz="0" w:space="0" w:color="auto"/>
          </w:divBdr>
        </w:div>
        <w:div w:id="286737257">
          <w:marLeft w:val="0"/>
          <w:marRight w:val="0"/>
          <w:marTop w:val="0"/>
          <w:marBottom w:val="0"/>
          <w:divBdr>
            <w:top w:val="none" w:sz="0" w:space="0" w:color="auto"/>
            <w:left w:val="none" w:sz="0" w:space="0" w:color="auto"/>
            <w:bottom w:val="none" w:sz="0" w:space="0" w:color="auto"/>
            <w:right w:val="none" w:sz="0" w:space="0" w:color="auto"/>
          </w:divBdr>
        </w:div>
        <w:div w:id="293144091">
          <w:marLeft w:val="0"/>
          <w:marRight w:val="0"/>
          <w:marTop w:val="0"/>
          <w:marBottom w:val="0"/>
          <w:divBdr>
            <w:top w:val="none" w:sz="0" w:space="0" w:color="auto"/>
            <w:left w:val="none" w:sz="0" w:space="0" w:color="auto"/>
            <w:bottom w:val="none" w:sz="0" w:space="0" w:color="auto"/>
            <w:right w:val="none" w:sz="0" w:space="0" w:color="auto"/>
          </w:divBdr>
        </w:div>
        <w:div w:id="294533732">
          <w:marLeft w:val="0"/>
          <w:marRight w:val="0"/>
          <w:marTop w:val="0"/>
          <w:marBottom w:val="0"/>
          <w:divBdr>
            <w:top w:val="none" w:sz="0" w:space="0" w:color="auto"/>
            <w:left w:val="none" w:sz="0" w:space="0" w:color="auto"/>
            <w:bottom w:val="none" w:sz="0" w:space="0" w:color="auto"/>
            <w:right w:val="none" w:sz="0" w:space="0" w:color="auto"/>
          </w:divBdr>
        </w:div>
        <w:div w:id="294724836">
          <w:marLeft w:val="0"/>
          <w:marRight w:val="0"/>
          <w:marTop w:val="0"/>
          <w:marBottom w:val="0"/>
          <w:divBdr>
            <w:top w:val="none" w:sz="0" w:space="0" w:color="auto"/>
            <w:left w:val="none" w:sz="0" w:space="0" w:color="auto"/>
            <w:bottom w:val="none" w:sz="0" w:space="0" w:color="auto"/>
            <w:right w:val="none" w:sz="0" w:space="0" w:color="auto"/>
          </w:divBdr>
        </w:div>
        <w:div w:id="303048893">
          <w:marLeft w:val="0"/>
          <w:marRight w:val="0"/>
          <w:marTop w:val="0"/>
          <w:marBottom w:val="0"/>
          <w:divBdr>
            <w:top w:val="none" w:sz="0" w:space="0" w:color="auto"/>
            <w:left w:val="none" w:sz="0" w:space="0" w:color="auto"/>
            <w:bottom w:val="none" w:sz="0" w:space="0" w:color="auto"/>
            <w:right w:val="none" w:sz="0" w:space="0" w:color="auto"/>
          </w:divBdr>
        </w:div>
        <w:div w:id="305084097">
          <w:marLeft w:val="0"/>
          <w:marRight w:val="0"/>
          <w:marTop w:val="0"/>
          <w:marBottom w:val="0"/>
          <w:divBdr>
            <w:top w:val="none" w:sz="0" w:space="0" w:color="auto"/>
            <w:left w:val="none" w:sz="0" w:space="0" w:color="auto"/>
            <w:bottom w:val="none" w:sz="0" w:space="0" w:color="auto"/>
            <w:right w:val="none" w:sz="0" w:space="0" w:color="auto"/>
          </w:divBdr>
        </w:div>
        <w:div w:id="311299058">
          <w:marLeft w:val="0"/>
          <w:marRight w:val="0"/>
          <w:marTop w:val="0"/>
          <w:marBottom w:val="0"/>
          <w:divBdr>
            <w:top w:val="none" w:sz="0" w:space="0" w:color="auto"/>
            <w:left w:val="none" w:sz="0" w:space="0" w:color="auto"/>
            <w:bottom w:val="none" w:sz="0" w:space="0" w:color="auto"/>
            <w:right w:val="none" w:sz="0" w:space="0" w:color="auto"/>
          </w:divBdr>
        </w:div>
        <w:div w:id="314185614">
          <w:marLeft w:val="0"/>
          <w:marRight w:val="0"/>
          <w:marTop w:val="0"/>
          <w:marBottom w:val="0"/>
          <w:divBdr>
            <w:top w:val="none" w:sz="0" w:space="0" w:color="auto"/>
            <w:left w:val="none" w:sz="0" w:space="0" w:color="auto"/>
            <w:bottom w:val="none" w:sz="0" w:space="0" w:color="auto"/>
            <w:right w:val="none" w:sz="0" w:space="0" w:color="auto"/>
          </w:divBdr>
        </w:div>
        <w:div w:id="320043412">
          <w:marLeft w:val="0"/>
          <w:marRight w:val="0"/>
          <w:marTop w:val="0"/>
          <w:marBottom w:val="0"/>
          <w:divBdr>
            <w:top w:val="none" w:sz="0" w:space="0" w:color="auto"/>
            <w:left w:val="none" w:sz="0" w:space="0" w:color="auto"/>
            <w:bottom w:val="none" w:sz="0" w:space="0" w:color="auto"/>
            <w:right w:val="none" w:sz="0" w:space="0" w:color="auto"/>
          </w:divBdr>
        </w:div>
        <w:div w:id="320354185">
          <w:marLeft w:val="0"/>
          <w:marRight w:val="0"/>
          <w:marTop w:val="0"/>
          <w:marBottom w:val="0"/>
          <w:divBdr>
            <w:top w:val="none" w:sz="0" w:space="0" w:color="auto"/>
            <w:left w:val="none" w:sz="0" w:space="0" w:color="auto"/>
            <w:bottom w:val="none" w:sz="0" w:space="0" w:color="auto"/>
            <w:right w:val="none" w:sz="0" w:space="0" w:color="auto"/>
          </w:divBdr>
        </w:div>
        <w:div w:id="322200022">
          <w:marLeft w:val="0"/>
          <w:marRight w:val="0"/>
          <w:marTop w:val="0"/>
          <w:marBottom w:val="0"/>
          <w:divBdr>
            <w:top w:val="none" w:sz="0" w:space="0" w:color="auto"/>
            <w:left w:val="none" w:sz="0" w:space="0" w:color="auto"/>
            <w:bottom w:val="none" w:sz="0" w:space="0" w:color="auto"/>
            <w:right w:val="none" w:sz="0" w:space="0" w:color="auto"/>
          </w:divBdr>
        </w:div>
        <w:div w:id="330717475">
          <w:marLeft w:val="0"/>
          <w:marRight w:val="0"/>
          <w:marTop w:val="0"/>
          <w:marBottom w:val="0"/>
          <w:divBdr>
            <w:top w:val="none" w:sz="0" w:space="0" w:color="auto"/>
            <w:left w:val="none" w:sz="0" w:space="0" w:color="auto"/>
            <w:bottom w:val="none" w:sz="0" w:space="0" w:color="auto"/>
            <w:right w:val="none" w:sz="0" w:space="0" w:color="auto"/>
          </w:divBdr>
        </w:div>
        <w:div w:id="332491130">
          <w:marLeft w:val="0"/>
          <w:marRight w:val="0"/>
          <w:marTop w:val="0"/>
          <w:marBottom w:val="0"/>
          <w:divBdr>
            <w:top w:val="none" w:sz="0" w:space="0" w:color="auto"/>
            <w:left w:val="none" w:sz="0" w:space="0" w:color="auto"/>
            <w:bottom w:val="none" w:sz="0" w:space="0" w:color="auto"/>
            <w:right w:val="none" w:sz="0" w:space="0" w:color="auto"/>
          </w:divBdr>
        </w:div>
        <w:div w:id="345908356">
          <w:marLeft w:val="0"/>
          <w:marRight w:val="0"/>
          <w:marTop w:val="0"/>
          <w:marBottom w:val="0"/>
          <w:divBdr>
            <w:top w:val="none" w:sz="0" w:space="0" w:color="auto"/>
            <w:left w:val="none" w:sz="0" w:space="0" w:color="auto"/>
            <w:bottom w:val="none" w:sz="0" w:space="0" w:color="auto"/>
            <w:right w:val="none" w:sz="0" w:space="0" w:color="auto"/>
          </w:divBdr>
        </w:div>
        <w:div w:id="346249543">
          <w:marLeft w:val="0"/>
          <w:marRight w:val="0"/>
          <w:marTop w:val="0"/>
          <w:marBottom w:val="0"/>
          <w:divBdr>
            <w:top w:val="none" w:sz="0" w:space="0" w:color="auto"/>
            <w:left w:val="none" w:sz="0" w:space="0" w:color="auto"/>
            <w:bottom w:val="none" w:sz="0" w:space="0" w:color="auto"/>
            <w:right w:val="none" w:sz="0" w:space="0" w:color="auto"/>
          </w:divBdr>
        </w:div>
        <w:div w:id="349063263">
          <w:marLeft w:val="0"/>
          <w:marRight w:val="0"/>
          <w:marTop w:val="0"/>
          <w:marBottom w:val="0"/>
          <w:divBdr>
            <w:top w:val="none" w:sz="0" w:space="0" w:color="auto"/>
            <w:left w:val="none" w:sz="0" w:space="0" w:color="auto"/>
            <w:bottom w:val="none" w:sz="0" w:space="0" w:color="auto"/>
            <w:right w:val="none" w:sz="0" w:space="0" w:color="auto"/>
          </w:divBdr>
        </w:div>
        <w:div w:id="355890240">
          <w:marLeft w:val="0"/>
          <w:marRight w:val="0"/>
          <w:marTop w:val="0"/>
          <w:marBottom w:val="0"/>
          <w:divBdr>
            <w:top w:val="none" w:sz="0" w:space="0" w:color="auto"/>
            <w:left w:val="none" w:sz="0" w:space="0" w:color="auto"/>
            <w:bottom w:val="none" w:sz="0" w:space="0" w:color="auto"/>
            <w:right w:val="none" w:sz="0" w:space="0" w:color="auto"/>
          </w:divBdr>
        </w:div>
        <w:div w:id="370155280">
          <w:marLeft w:val="0"/>
          <w:marRight w:val="0"/>
          <w:marTop w:val="0"/>
          <w:marBottom w:val="0"/>
          <w:divBdr>
            <w:top w:val="none" w:sz="0" w:space="0" w:color="auto"/>
            <w:left w:val="none" w:sz="0" w:space="0" w:color="auto"/>
            <w:bottom w:val="none" w:sz="0" w:space="0" w:color="auto"/>
            <w:right w:val="none" w:sz="0" w:space="0" w:color="auto"/>
          </w:divBdr>
        </w:div>
        <w:div w:id="373115320">
          <w:marLeft w:val="0"/>
          <w:marRight w:val="0"/>
          <w:marTop w:val="0"/>
          <w:marBottom w:val="0"/>
          <w:divBdr>
            <w:top w:val="none" w:sz="0" w:space="0" w:color="auto"/>
            <w:left w:val="none" w:sz="0" w:space="0" w:color="auto"/>
            <w:bottom w:val="none" w:sz="0" w:space="0" w:color="auto"/>
            <w:right w:val="none" w:sz="0" w:space="0" w:color="auto"/>
          </w:divBdr>
        </w:div>
        <w:div w:id="374937248">
          <w:marLeft w:val="0"/>
          <w:marRight w:val="0"/>
          <w:marTop w:val="0"/>
          <w:marBottom w:val="0"/>
          <w:divBdr>
            <w:top w:val="none" w:sz="0" w:space="0" w:color="auto"/>
            <w:left w:val="none" w:sz="0" w:space="0" w:color="auto"/>
            <w:bottom w:val="none" w:sz="0" w:space="0" w:color="auto"/>
            <w:right w:val="none" w:sz="0" w:space="0" w:color="auto"/>
          </w:divBdr>
        </w:div>
        <w:div w:id="381177538">
          <w:marLeft w:val="0"/>
          <w:marRight w:val="0"/>
          <w:marTop w:val="0"/>
          <w:marBottom w:val="0"/>
          <w:divBdr>
            <w:top w:val="none" w:sz="0" w:space="0" w:color="auto"/>
            <w:left w:val="none" w:sz="0" w:space="0" w:color="auto"/>
            <w:bottom w:val="none" w:sz="0" w:space="0" w:color="auto"/>
            <w:right w:val="none" w:sz="0" w:space="0" w:color="auto"/>
          </w:divBdr>
        </w:div>
        <w:div w:id="383262326">
          <w:marLeft w:val="0"/>
          <w:marRight w:val="0"/>
          <w:marTop w:val="0"/>
          <w:marBottom w:val="0"/>
          <w:divBdr>
            <w:top w:val="none" w:sz="0" w:space="0" w:color="auto"/>
            <w:left w:val="none" w:sz="0" w:space="0" w:color="auto"/>
            <w:bottom w:val="none" w:sz="0" w:space="0" w:color="auto"/>
            <w:right w:val="none" w:sz="0" w:space="0" w:color="auto"/>
          </w:divBdr>
        </w:div>
        <w:div w:id="395209411">
          <w:marLeft w:val="0"/>
          <w:marRight w:val="0"/>
          <w:marTop w:val="0"/>
          <w:marBottom w:val="0"/>
          <w:divBdr>
            <w:top w:val="none" w:sz="0" w:space="0" w:color="auto"/>
            <w:left w:val="none" w:sz="0" w:space="0" w:color="auto"/>
            <w:bottom w:val="none" w:sz="0" w:space="0" w:color="auto"/>
            <w:right w:val="none" w:sz="0" w:space="0" w:color="auto"/>
          </w:divBdr>
        </w:div>
        <w:div w:id="399402351">
          <w:marLeft w:val="0"/>
          <w:marRight w:val="0"/>
          <w:marTop w:val="0"/>
          <w:marBottom w:val="0"/>
          <w:divBdr>
            <w:top w:val="none" w:sz="0" w:space="0" w:color="auto"/>
            <w:left w:val="none" w:sz="0" w:space="0" w:color="auto"/>
            <w:bottom w:val="none" w:sz="0" w:space="0" w:color="auto"/>
            <w:right w:val="none" w:sz="0" w:space="0" w:color="auto"/>
          </w:divBdr>
        </w:div>
        <w:div w:id="415245606">
          <w:marLeft w:val="0"/>
          <w:marRight w:val="0"/>
          <w:marTop w:val="0"/>
          <w:marBottom w:val="0"/>
          <w:divBdr>
            <w:top w:val="none" w:sz="0" w:space="0" w:color="auto"/>
            <w:left w:val="none" w:sz="0" w:space="0" w:color="auto"/>
            <w:bottom w:val="none" w:sz="0" w:space="0" w:color="auto"/>
            <w:right w:val="none" w:sz="0" w:space="0" w:color="auto"/>
          </w:divBdr>
        </w:div>
        <w:div w:id="418252731">
          <w:marLeft w:val="0"/>
          <w:marRight w:val="0"/>
          <w:marTop w:val="0"/>
          <w:marBottom w:val="0"/>
          <w:divBdr>
            <w:top w:val="none" w:sz="0" w:space="0" w:color="auto"/>
            <w:left w:val="none" w:sz="0" w:space="0" w:color="auto"/>
            <w:bottom w:val="none" w:sz="0" w:space="0" w:color="auto"/>
            <w:right w:val="none" w:sz="0" w:space="0" w:color="auto"/>
          </w:divBdr>
        </w:div>
        <w:div w:id="422144500">
          <w:marLeft w:val="0"/>
          <w:marRight w:val="0"/>
          <w:marTop w:val="0"/>
          <w:marBottom w:val="0"/>
          <w:divBdr>
            <w:top w:val="none" w:sz="0" w:space="0" w:color="auto"/>
            <w:left w:val="none" w:sz="0" w:space="0" w:color="auto"/>
            <w:bottom w:val="none" w:sz="0" w:space="0" w:color="auto"/>
            <w:right w:val="none" w:sz="0" w:space="0" w:color="auto"/>
          </w:divBdr>
        </w:div>
        <w:div w:id="424114157">
          <w:marLeft w:val="0"/>
          <w:marRight w:val="0"/>
          <w:marTop w:val="0"/>
          <w:marBottom w:val="0"/>
          <w:divBdr>
            <w:top w:val="none" w:sz="0" w:space="0" w:color="auto"/>
            <w:left w:val="none" w:sz="0" w:space="0" w:color="auto"/>
            <w:bottom w:val="none" w:sz="0" w:space="0" w:color="auto"/>
            <w:right w:val="none" w:sz="0" w:space="0" w:color="auto"/>
          </w:divBdr>
        </w:div>
        <w:div w:id="426735833">
          <w:marLeft w:val="0"/>
          <w:marRight w:val="0"/>
          <w:marTop w:val="0"/>
          <w:marBottom w:val="0"/>
          <w:divBdr>
            <w:top w:val="none" w:sz="0" w:space="0" w:color="auto"/>
            <w:left w:val="none" w:sz="0" w:space="0" w:color="auto"/>
            <w:bottom w:val="none" w:sz="0" w:space="0" w:color="auto"/>
            <w:right w:val="none" w:sz="0" w:space="0" w:color="auto"/>
          </w:divBdr>
        </w:div>
        <w:div w:id="428814753">
          <w:marLeft w:val="0"/>
          <w:marRight w:val="0"/>
          <w:marTop w:val="0"/>
          <w:marBottom w:val="0"/>
          <w:divBdr>
            <w:top w:val="none" w:sz="0" w:space="0" w:color="auto"/>
            <w:left w:val="none" w:sz="0" w:space="0" w:color="auto"/>
            <w:bottom w:val="none" w:sz="0" w:space="0" w:color="auto"/>
            <w:right w:val="none" w:sz="0" w:space="0" w:color="auto"/>
          </w:divBdr>
        </w:div>
        <w:div w:id="429356039">
          <w:marLeft w:val="0"/>
          <w:marRight w:val="0"/>
          <w:marTop w:val="0"/>
          <w:marBottom w:val="0"/>
          <w:divBdr>
            <w:top w:val="none" w:sz="0" w:space="0" w:color="auto"/>
            <w:left w:val="none" w:sz="0" w:space="0" w:color="auto"/>
            <w:bottom w:val="none" w:sz="0" w:space="0" w:color="auto"/>
            <w:right w:val="none" w:sz="0" w:space="0" w:color="auto"/>
          </w:divBdr>
        </w:div>
        <w:div w:id="430517153">
          <w:marLeft w:val="0"/>
          <w:marRight w:val="0"/>
          <w:marTop w:val="0"/>
          <w:marBottom w:val="0"/>
          <w:divBdr>
            <w:top w:val="none" w:sz="0" w:space="0" w:color="auto"/>
            <w:left w:val="none" w:sz="0" w:space="0" w:color="auto"/>
            <w:bottom w:val="none" w:sz="0" w:space="0" w:color="auto"/>
            <w:right w:val="none" w:sz="0" w:space="0" w:color="auto"/>
          </w:divBdr>
        </w:div>
        <w:div w:id="438574010">
          <w:marLeft w:val="0"/>
          <w:marRight w:val="0"/>
          <w:marTop w:val="0"/>
          <w:marBottom w:val="0"/>
          <w:divBdr>
            <w:top w:val="none" w:sz="0" w:space="0" w:color="auto"/>
            <w:left w:val="none" w:sz="0" w:space="0" w:color="auto"/>
            <w:bottom w:val="none" w:sz="0" w:space="0" w:color="auto"/>
            <w:right w:val="none" w:sz="0" w:space="0" w:color="auto"/>
          </w:divBdr>
        </w:div>
        <w:div w:id="439684800">
          <w:marLeft w:val="0"/>
          <w:marRight w:val="0"/>
          <w:marTop w:val="0"/>
          <w:marBottom w:val="0"/>
          <w:divBdr>
            <w:top w:val="none" w:sz="0" w:space="0" w:color="auto"/>
            <w:left w:val="none" w:sz="0" w:space="0" w:color="auto"/>
            <w:bottom w:val="none" w:sz="0" w:space="0" w:color="auto"/>
            <w:right w:val="none" w:sz="0" w:space="0" w:color="auto"/>
          </w:divBdr>
        </w:div>
        <w:div w:id="443117180">
          <w:marLeft w:val="0"/>
          <w:marRight w:val="0"/>
          <w:marTop w:val="0"/>
          <w:marBottom w:val="0"/>
          <w:divBdr>
            <w:top w:val="none" w:sz="0" w:space="0" w:color="auto"/>
            <w:left w:val="none" w:sz="0" w:space="0" w:color="auto"/>
            <w:bottom w:val="none" w:sz="0" w:space="0" w:color="auto"/>
            <w:right w:val="none" w:sz="0" w:space="0" w:color="auto"/>
          </w:divBdr>
        </w:div>
        <w:div w:id="445782135">
          <w:marLeft w:val="0"/>
          <w:marRight w:val="0"/>
          <w:marTop w:val="0"/>
          <w:marBottom w:val="0"/>
          <w:divBdr>
            <w:top w:val="none" w:sz="0" w:space="0" w:color="auto"/>
            <w:left w:val="none" w:sz="0" w:space="0" w:color="auto"/>
            <w:bottom w:val="none" w:sz="0" w:space="0" w:color="auto"/>
            <w:right w:val="none" w:sz="0" w:space="0" w:color="auto"/>
          </w:divBdr>
        </w:div>
        <w:div w:id="449130261">
          <w:marLeft w:val="0"/>
          <w:marRight w:val="0"/>
          <w:marTop w:val="0"/>
          <w:marBottom w:val="0"/>
          <w:divBdr>
            <w:top w:val="none" w:sz="0" w:space="0" w:color="auto"/>
            <w:left w:val="none" w:sz="0" w:space="0" w:color="auto"/>
            <w:bottom w:val="none" w:sz="0" w:space="0" w:color="auto"/>
            <w:right w:val="none" w:sz="0" w:space="0" w:color="auto"/>
          </w:divBdr>
        </w:div>
        <w:div w:id="456989672">
          <w:marLeft w:val="0"/>
          <w:marRight w:val="0"/>
          <w:marTop w:val="0"/>
          <w:marBottom w:val="0"/>
          <w:divBdr>
            <w:top w:val="none" w:sz="0" w:space="0" w:color="auto"/>
            <w:left w:val="none" w:sz="0" w:space="0" w:color="auto"/>
            <w:bottom w:val="none" w:sz="0" w:space="0" w:color="auto"/>
            <w:right w:val="none" w:sz="0" w:space="0" w:color="auto"/>
          </w:divBdr>
        </w:div>
        <w:div w:id="463086489">
          <w:marLeft w:val="0"/>
          <w:marRight w:val="0"/>
          <w:marTop w:val="0"/>
          <w:marBottom w:val="0"/>
          <w:divBdr>
            <w:top w:val="none" w:sz="0" w:space="0" w:color="auto"/>
            <w:left w:val="none" w:sz="0" w:space="0" w:color="auto"/>
            <w:bottom w:val="none" w:sz="0" w:space="0" w:color="auto"/>
            <w:right w:val="none" w:sz="0" w:space="0" w:color="auto"/>
          </w:divBdr>
        </w:div>
        <w:div w:id="463620838">
          <w:marLeft w:val="0"/>
          <w:marRight w:val="0"/>
          <w:marTop w:val="0"/>
          <w:marBottom w:val="0"/>
          <w:divBdr>
            <w:top w:val="none" w:sz="0" w:space="0" w:color="auto"/>
            <w:left w:val="none" w:sz="0" w:space="0" w:color="auto"/>
            <w:bottom w:val="none" w:sz="0" w:space="0" w:color="auto"/>
            <w:right w:val="none" w:sz="0" w:space="0" w:color="auto"/>
          </w:divBdr>
        </w:div>
        <w:div w:id="466970342">
          <w:marLeft w:val="0"/>
          <w:marRight w:val="0"/>
          <w:marTop w:val="0"/>
          <w:marBottom w:val="0"/>
          <w:divBdr>
            <w:top w:val="none" w:sz="0" w:space="0" w:color="auto"/>
            <w:left w:val="none" w:sz="0" w:space="0" w:color="auto"/>
            <w:bottom w:val="none" w:sz="0" w:space="0" w:color="auto"/>
            <w:right w:val="none" w:sz="0" w:space="0" w:color="auto"/>
          </w:divBdr>
        </w:div>
        <w:div w:id="474220611">
          <w:marLeft w:val="0"/>
          <w:marRight w:val="0"/>
          <w:marTop w:val="0"/>
          <w:marBottom w:val="0"/>
          <w:divBdr>
            <w:top w:val="none" w:sz="0" w:space="0" w:color="auto"/>
            <w:left w:val="none" w:sz="0" w:space="0" w:color="auto"/>
            <w:bottom w:val="none" w:sz="0" w:space="0" w:color="auto"/>
            <w:right w:val="none" w:sz="0" w:space="0" w:color="auto"/>
          </w:divBdr>
        </w:div>
        <w:div w:id="476991246">
          <w:marLeft w:val="0"/>
          <w:marRight w:val="0"/>
          <w:marTop w:val="0"/>
          <w:marBottom w:val="0"/>
          <w:divBdr>
            <w:top w:val="none" w:sz="0" w:space="0" w:color="auto"/>
            <w:left w:val="none" w:sz="0" w:space="0" w:color="auto"/>
            <w:bottom w:val="none" w:sz="0" w:space="0" w:color="auto"/>
            <w:right w:val="none" w:sz="0" w:space="0" w:color="auto"/>
          </w:divBdr>
        </w:div>
        <w:div w:id="477917530">
          <w:marLeft w:val="0"/>
          <w:marRight w:val="0"/>
          <w:marTop w:val="0"/>
          <w:marBottom w:val="0"/>
          <w:divBdr>
            <w:top w:val="none" w:sz="0" w:space="0" w:color="auto"/>
            <w:left w:val="none" w:sz="0" w:space="0" w:color="auto"/>
            <w:bottom w:val="none" w:sz="0" w:space="0" w:color="auto"/>
            <w:right w:val="none" w:sz="0" w:space="0" w:color="auto"/>
          </w:divBdr>
        </w:div>
        <w:div w:id="481890404">
          <w:marLeft w:val="0"/>
          <w:marRight w:val="0"/>
          <w:marTop w:val="0"/>
          <w:marBottom w:val="0"/>
          <w:divBdr>
            <w:top w:val="none" w:sz="0" w:space="0" w:color="auto"/>
            <w:left w:val="none" w:sz="0" w:space="0" w:color="auto"/>
            <w:bottom w:val="none" w:sz="0" w:space="0" w:color="auto"/>
            <w:right w:val="none" w:sz="0" w:space="0" w:color="auto"/>
          </w:divBdr>
        </w:div>
        <w:div w:id="482039408">
          <w:marLeft w:val="0"/>
          <w:marRight w:val="0"/>
          <w:marTop w:val="0"/>
          <w:marBottom w:val="0"/>
          <w:divBdr>
            <w:top w:val="none" w:sz="0" w:space="0" w:color="auto"/>
            <w:left w:val="none" w:sz="0" w:space="0" w:color="auto"/>
            <w:bottom w:val="none" w:sz="0" w:space="0" w:color="auto"/>
            <w:right w:val="none" w:sz="0" w:space="0" w:color="auto"/>
          </w:divBdr>
        </w:div>
        <w:div w:id="482506290">
          <w:marLeft w:val="0"/>
          <w:marRight w:val="0"/>
          <w:marTop w:val="0"/>
          <w:marBottom w:val="0"/>
          <w:divBdr>
            <w:top w:val="none" w:sz="0" w:space="0" w:color="auto"/>
            <w:left w:val="none" w:sz="0" w:space="0" w:color="auto"/>
            <w:bottom w:val="none" w:sz="0" w:space="0" w:color="auto"/>
            <w:right w:val="none" w:sz="0" w:space="0" w:color="auto"/>
          </w:divBdr>
        </w:div>
        <w:div w:id="488327720">
          <w:marLeft w:val="0"/>
          <w:marRight w:val="0"/>
          <w:marTop w:val="0"/>
          <w:marBottom w:val="0"/>
          <w:divBdr>
            <w:top w:val="none" w:sz="0" w:space="0" w:color="auto"/>
            <w:left w:val="none" w:sz="0" w:space="0" w:color="auto"/>
            <w:bottom w:val="none" w:sz="0" w:space="0" w:color="auto"/>
            <w:right w:val="none" w:sz="0" w:space="0" w:color="auto"/>
          </w:divBdr>
        </w:div>
        <w:div w:id="509219247">
          <w:marLeft w:val="0"/>
          <w:marRight w:val="0"/>
          <w:marTop w:val="0"/>
          <w:marBottom w:val="0"/>
          <w:divBdr>
            <w:top w:val="none" w:sz="0" w:space="0" w:color="auto"/>
            <w:left w:val="none" w:sz="0" w:space="0" w:color="auto"/>
            <w:bottom w:val="none" w:sz="0" w:space="0" w:color="auto"/>
            <w:right w:val="none" w:sz="0" w:space="0" w:color="auto"/>
          </w:divBdr>
        </w:div>
        <w:div w:id="534585013">
          <w:marLeft w:val="0"/>
          <w:marRight w:val="0"/>
          <w:marTop w:val="0"/>
          <w:marBottom w:val="0"/>
          <w:divBdr>
            <w:top w:val="none" w:sz="0" w:space="0" w:color="auto"/>
            <w:left w:val="none" w:sz="0" w:space="0" w:color="auto"/>
            <w:bottom w:val="none" w:sz="0" w:space="0" w:color="auto"/>
            <w:right w:val="none" w:sz="0" w:space="0" w:color="auto"/>
          </w:divBdr>
        </w:div>
        <w:div w:id="546920272">
          <w:marLeft w:val="0"/>
          <w:marRight w:val="0"/>
          <w:marTop w:val="0"/>
          <w:marBottom w:val="0"/>
          <w:divBdr>
            <w:top w:val="none" w:sz="0" w:space="0" w:color="auto"/>
            <w:left w:val="none" w:sz="0" w:space="0" w:color="auto"/>
            <w:bottom w:val="none" w:sz="0" w:space="0" w:color="auto"/>
            <w:right w:val="none" w:sz="0" w:space="0" w:color="auto"/>
          </w:divBdr>
        </w:div>
        <w:div w:id="549263486">
          <w:marLeft w:val="0"/>
          <w:marRight w:val="0"/>
          <w:marTop w:val="0"/>
          <w:marBottom w:val="0"/>
          <w:divBdr>
            <w:top w:val="none" w:sz="0" w:space="0" w:color="auto"/>
            <w:left w:val="none" w:sz="0" w:space="0" w:color="auto"/>
            <w:bottom w:val="none" w:sz="0" w:space="0" w:color="auto"/>
            <w:right w:val="none" w:sz="0" w:space="0" w:color="auto"/>
          </w:divBdr>
        </w:div>
        <w:div w:id="549269705">
          <w:marLeft w:val="0"/>
          <w:marRight w:val="0"/>
          <w:marTop w:val="0"/>
          <w:marBottom w:val="0"/>
          <w:divBdr>
            <w:top w:val="none" w:sz="0" w:space="0" w:color="auto"/>
            <w:left w:val="none" w:sz="0" w:space="0" w:color="auto"/>
            <w:bottom w:val="none" w:sz="0" w:space="0" w:color="auto"/>
            <w:right w:val="none" w:sz="0" w:space="0" w:color="auto"/>
          </w:divBdr>
        </w:div>
        <w:div w:id="551694556">
          <w:marLeft w:val="0"/>
          <w:marRight w:val="0"/>
          <w:marTop w:val="0"/>
          <w:marBottom w:val="0"/>
          <w:divBdr>
            <w:top w:val="none" w:sz="0" w:space="0" w:color="auto"/>
            <w:left w:val="none" w:sz="0" w:space="0" w:color="auto"/>
            <w:bottom w:val="none" w:sz="0" w:space="0" w:color="auto"/>
            <w:right w:val="none" w:sz="0" w:space="0" w:color="auto"/>
          </w:divBdr>
        </w:div>
        <w:div w:id="553468674">
          <w:marLeft w:val="0"/>
          <w:marRight w:val="0"/>
          <w:marTop w:val="0"/>
          <w:marBottom w:val="0"/>
          <w:divBdr>
            <w:top w:val="none" w:sz="0" w:space="0" w:color="auto"/>
            <w:left w:val="none" w:sz="0" w:space="0" w:color="auto"/>
            <w:bottom w:val="none" w:sz="0" w:space="0" w:color="auto"/>
            <w:right w:val="none" w:sz="0" w:space="0" w:color="auto"/>
          </w:divBdr>
        </w:div>
        <w:div w:id="558631396">
          <w:marLeft w:val="0"/>
          <w:marRight w:val="0"/>
          <w:marTop w:val="0"/>
          <w:marBottom w:val="0"/>
          <w:divBdr>
            <w:top w:val="none" w:sz="0" w:space="0" w:color="auto"/>
            <w:left w:val="none" w:sz="0" w:space="0" w:color="auto"/>
            <w:bottom w:val="none" w:sz="0" w:space="0" w:color="auto"/>
            <w:right w:val="none" w:sz="0" w:space="0" w:color="auto"/>
          </w:divBdr>
        </w:div>
        <w:div w:id="563882241">
          <w:marLeft w:val="0"/>
          <w:marRight w:val="0"/>
          <w:marTop w:val="0"/>
          <w:marBottom w:val="0"/>
          <w:divBdr>
            <w:top w:val="none" w:sz="0" w:space="0" w:color="auto"/>
            <w:left w:val="none" w:sz="0" w:space="0" w:color="auto"/>
            <w:bottom w:val="none" w:sz="0" w:space="0" w:color="auto"/>
            <w:right w:val="none" w:sz="0" w:space="0" w:color="auto"/>
          </w:divBdr>
        </w:div>
        <w:div w:id="564221656">
          <w:marLeft w:val="0"/>
          <w:marRight w:val="0"/>
          <w:marTop w:val="0"/>
          <w:marBottom w:val="0"/>
          <w:divBdr>
            <w:top w:val="none" w:sz="0" w:space="0" w:color="auto"/>
            <w:left w:val="none" w:sz="0" w:space="0" w:color="auto"/>
            <w:bottom w:val="none" w:sz="0" w:space="0" w:color="auto"/>
            <w:right w:val="none" w:sz="0" w:space="0" w:color="auto"/>
          </w:divBdr>
        </w:div>
        <w:div w:id="564336288">
          <w:marLeft w:val="0"/>
          <w:marRight w:val="0"/>
          <w:marTop w:val="0"/>
          <w:marBottom w:val="0"/>
          <w:divBdr>
            <w:top w:val="none" w:sz="0" w:space="0" w:color="auto"/>
            <w:left w:val="none" w:sz="0" w:space="0" w:color="auto"/>
            <w:bottom w:val="none" w:sz="0" w:space="0" w:color="auto"/>
            <w:right w:val="none" w:sz="0" w:space="0" w:color="auto"/>
          </w:divBdr>
        </w:div>
        <w:div w:id="569654485">
          <w:marLeft w:val="0"/>
          <w:marRight w:val="0"/>
          <w:marTop w:val="0"/>
          <w:marBottom w:val="0"/>
          <w:divBdr>
            <w:top w:val="none" w:sz="0" w:space="0" w:color="auto"/>
            <w:left w:val="none" w:sz="0" w:space="0" w:color="auto"/>
            <w:bottom w:val="none" w:sz="0" w:space="0" w:color="auto"/>
            <w:right w:val="none" w:sz="0" w:space="0" w:color="auto"/>
          </w:divBdr>
        </w:div>
        <w:div w:id="577980930">
          <w:marLeft w:val="0"/>
          <w:marRight w:val="0"/>
          <w:marTop w:val="0"/>
          <w:marBottom w:val="0"/>
          <w:divBdr>
            <w:top w:val="none" w:sz="0" w:space="0" w:color="auto"/>
            <w:left w:val="none" w:sz="0" w:space="0" w:color="auto"/>
            <w:bottom w:val="none" w:sz="0" w:space="0" w:color="auto"/>
            <w:right w:val="none" w:sz="0" w:space="0" w:color="auto"/>
          </w:divBdr>
        </w:div>
        <w:div w:id="589659616">
          <w:marLeft w:val="0"/>
          <w:marRight w:val="0"/>
          <w:marTop w:val="0"/>
          <w:marBottom w:val="0"/>
          <w:divBdr>
            <w:top w:val="none" w:sz="0" w:space="0" w:color="auto"/>
            <w:left w:val="none" w:sz="0" w:space="0" w:color="auto"/>
            <w:bottom w:val="none" w:sz="0" w:space="0" w:color="auto"/>
            <w:right w:val="none" w:sz="0" w:space="0" w:color="auto"/>
          </w:divBdr>
        </w:div>
        <w:div w:id="592249578">
          <w:marLeft w:val="0"/>
          <w:marRight w:val="0"/>
          <w:marTop w:val="0"/>
          <w:marBottom w:val="0"/>
          <w:divBdr>
            <w:top w:val="none" w:sz="0" w:space="0" w:color="auto"/>
            <w:left w:val="none" w:sz="0" w:space="0" w:color="auto"/>
            <w:bottom w:val="none" w:sz="0" w:space="0" w:color="auto"/>
            <w:right w:val="none" w:sz="0" w:space="0" w:color="auto"/>
          </w:divBdr>
        </w:div>
        <w:div w:id="594095017">
          <w:marLeft w:val="0"/>
          <w:marRight w:val="0"/>
          <w:marTop w:val="0"/>
          <w:marBottom w:val="0"/>
          <w:divBdr>
            <w:top w:val="none" w:sz="0" w:space="0" w:color="auto"/>
            <w:left w:val="none" w:sz="0" w:space="0" w:color="auto"/>
            <w:bottom w:val="none" w:sz="0" w:space="0" w:color="auto"/>
            <w:right w:val="none" w:sz="0" w:space="0" w:color="auto"/>
          </w:divBdr>
        </w:div>
        <w:div w:id="601499244">
          <w:marLeft w:val="0"/>
          <w:marRight w:val="0"/>
          <w:marTop w:val="0"/>
          <w:marBottom w:val="0"/>
          <w:divBdr>
            <w:top w:val="none" w:sz="0" w:space="0" w:color="auto"/>
            <w:left w:val="none" w:sz="0" w:space="0" w:color="auto"/>
            <w:bottom w:val="none" w:sz="0" w:space="0" w:color="auto"/>
            <w:right w:val="none" w:sz="0" w:space="0" w:color="auto"/>
          </w:divBdr>
        </w:div>
        <w:div w:id="601644288">
          <w:marLeft w:val="0"/>
          <w:marRight w:val="0"/>
          <w:marTop w:val="0"/>
          <w:marBottom w:val="0"/>
          <w:divBdr>
            <w:top w:val="none" w:sz="0" w:space="0" w:color="auto"/>
            <w:left w:val="none" w:sz="0" w:space="0" w:color="auto"/>
            <w:bottom w:val="none" w:sz="0" w:space="0" w:color="auto"/>
            <w:right w:val="none" w:sz="0" w:space="0" w:color="auto"/>
          </w:divBdr>
        </w:div>
        <w:div w:id="603535970">
          <w:marLeft w:val="0"/>
          <w:marRight w:val="0"/>
          <w:marTop w:val="0"/>
          <w:marBottom w:val="0"/>
          <w:divBdr>
            <w:top w:val="none" w:sz="0" w:space="0" w:color="auto"/>
            <w:left w:val="none" w:sz="0" w:space="0" w:color="auto"/>
            <w:bottom w:val="none" w:sz="0" w:space="0" w:color="auto"/>
            <w:right w:val="none" w:sz="0" w:space="0" w:color="auto"/>
          </w:divBdr>
        </w:div>
        <w:div w:id="608591193">
          <w:marLeft w:val="0"/>
          <w:marRight w:val="0"/>
          <w:marTop w:val="0"/>
          <w:marBottom w:val="0"/>
          <w:divBdr>
            <w:top w:val="none" w:sz="0" w:space="0" w:color="auto"/>
            <w:left w:val="none" w:sz="0" w:space="0" w:color="auto"/>
            <w:bottom w:val="none" w:sz="0" w:space="0" w:color="auto"/>
            <w:right w:val="none" w:sz="0" w:space="0" w:color="auto"/>
          </w:divBdr>
        </w:div>
        <w:div w:id="614480025">
          <w:marLeft w:val="0"/>
          <w:marRight w:val="0"/>
          <w:marTop w:val="0"/>
          <w:marBottom w:val="0"/>
          <w:divBdr>
            <w:top w:val="none" w:sz="0" w:space="0" w:color="auto"/>
            <w:left w:val="none" w:sz="0" w:space="0" w:color="auto"/>
            <w:bottom w:val="none" w:sz="0" w:space="0" w:color="auto"/>
            <w:right w:val="none" w:sz="0" w:space="0" w:color="auto"/>
          </w:divBdr>
        </w:div>
        <w:div w:id="614797343">
          <w:marLeft w:val="0"/>
          <w:marRight w:val="0"/>
          <w:marTop w:val="0"/>
          <w:marBottom w:val="0"/>
          <w:divBdr>
            <w:top w:val="none" w:sz="0" w:space="0" w:color="auto"/>
            <w:left w:val="none" w:sz="0" w:space="0" w:color="auto"/>
            <w:bottom w:val="none" w:sz="0" w:space="0" w:color="auto"/>
            <w:right w:val="none" w:sz="0" w:space="0" w:color="auto"/>
          </w:divBdr>
        </w:div>
        <w:div w:id="627315669">
          <w:marLeft w:val="0"/>
          <w:marRight w:val="0"/>
          <w:marTop w:val="0"/>
          <w:marBottom w:val="0"/>
          <w:divBdr>
            <w:top w:val="none" w:sz="0" w:space="0" w:color="auto"/>
            <w:left w:val="none" w:sz="0" w:space="0" w:color="auto"/>
            <w:bottom w:val="none" w:sz="0" w:space="0" w:color="auto"/>
            <w:right w:val="none" w:sz="0" w:space="0" w:color="auto"/>
          </w:divBdr>
        </w:div>
        <w:div w:id="634681685">
          <w:marLeft w:val="0"/>
          <w:marRight w:val="0"/>
          <w:marTop w:val="0"/>
          <w:marBottom w:val="0"/>
          <w:divBdr>
            <w:top w:val="none" w:sz="0" w:space="0" w:color="auto"/>
            <w:left w:val="none" w:sz="0" w:space="0" w:color="auto"/>
            <w:bottom w:val="none" w:sz="0" w:space="0" w:color="auto"/>
            <w:right w:val="none" w:sz="0" w:space="0" w:color="auto"/>
          </w:divBdr>
        </w:div>
        <w:div w:id="639193384">
          <w:marLeft w:val="0"/>
          <w:marRight w:val="0"/>
          <w:marTop w:val="0"/>
          <w:marBottom w:val="0"/>
          <w:divBdr>
            <w:top w:val="none" w:sz="0" w:space="0" w:color="auto"/>
            <w:left w:val="none" w:sz="0" w:space="0" w:color="auto"/>
            <w:bottom w:val="none" w:sz="0" w:space="0" w:color="auto"/>
            <w:right w:val="none" w:sz="0" w:space="0" w:color="auto"/>
          </w:divBdr>
        </w:div>
        <w:div w:id="654920639">
          <w:marLeft w:val="0"/>
          <w:marRight w:val="0"/>
          <w:marTop w:val="0"/>
          <w:marBottom w:val="0"/>
          <w:divBdr>
            <w:top w:val="none" w:sz="0" w:space="0" w:color="auto"/>
            <w:left w:val="none" w:sz="0" w:space="0" w:color="auto"/>
            <w:bottom w:val="none" w:sz="0" w:space="0" w:color="auto"/>
            <w:right w:val="none" w:sz="0" w:space="0" w:color="auto"/>
          </w:divBdr>
        </w:div>
        <w:div w:id="655108433">
          <w:marLeft w:val="0"/>
          <w:marRight w:val="0"/>
          <w:marTop w:val="0"/>
          <w:marBottom w:val="0"/>
          <w:divBdr>
            <w:top w:val="none" w:sz="0" w:space="0" w:color="auto"/>
            <w:left w:val="none" w:sz="0" w:space="0" w:color="auto"/>
            <w:bottom w:val="none" w:sz="0" w:space="0" w:color="auto"/>
            <w:right w:val="none" w:sz="0" w:space="0" w:color="auto"/>
          </w:divBdr>
        </w:div>
        <w:div w:id="655114263">
          <w:marLeft w:val="0"/>
          <w:marRight w:val="0"/>
          <w:marTop w:val="0"/>
          <w:marBottom w:val="0"/>
          <w:divBdr>
            <w:top w:val="none" w:sz="0" w:space="0" w:color="auto"/>
            <w:left w:val="none" w:sz="0" w:space="0" w:color="auto"/>
            <w:bottom w:val="none" w:sz="0" w:space="0" w:color="auto"/>
            <w:right w:val="none" w:sz="0" w:space="0" w:color="auto"/>
          </w:divBdr>
        </w:div>
        <w:div w:id="656958587">
          <w:marLeft w:val="0"/>
          <w:marRight w:val="0"/>
          <w:marTop w:val="0"/>
          <w:marBottom w:val="0"/>
          <w:divBdr>
            <w:top w:val="none" w:sz="0" w:space="0" w:color="auto"/>
            <w:left w:val="none" w:sz="0" w:space="0" w:color="auto"/>
            <w:bottom w:val="none" w:sz="0" w:space="0" w:color="auto"/>
            <w:right w:val="none" w:sz="0" w:space="0" w:color="auto"/>
          </w:divBdr>
        </w:div>
        <w:div w:id="660429287">
          <w:marLeft w:val="0"/>
          <w:marRight w:val="0"/>
          <w:marTop w:val="0"/>
          <w:marBottom w:val="0"/>
          <w:divBdr>
            <w:top w:val="none" w:sz="0" w:space="0" w:color="auto"/>
            <w:left w:val="none" w:sz="0" w:space="0" w:color="auto"/>
            <w:bottom w:val="none" w:sz="0" w:space="0" w:color="auto"/>
            <w:right w:val="none" w:sz="0" w:space="0" w:color="auto"/>
          </w:divBdr>
        </w:div>
        <w:div w:id="664552296">
          <w:marLeft w:val="0"/>
          <w:marRight w:val="0"/>
          <w:marTop w:val="0"/>
          <w:marBottom w:val="0"/>
          <w:divBdr>
            <w:top w:val="none" w:sz="0" w:space="0" w:color="auto"/>
            <w:left w:val="none" w:sz="0" w:space="0" w:color="auto"/>
            <w:bottom w:val="none" w:sz="0" w:space="0" w:color="auto"/>
            <w:right w:val="none" w:sz="0" w:space="0" w:color="auto"/>
          </w:divBdr>
        </w:div>
        <w:div w:id="668751384">
          <w:marLeft w:val="0"/>
          <w:marRight w:val="0"/>
          <w:marTop w:val="0"/>
          <w:marBottom w:val="0"/>
          <w:divBdr>
            <w:top w:val="none" w:sz="0" w:space="0" w:color="auto"/>
            <w:left w:val="none" w:sz="0" w:space="0" w:color="auto"/>
            <w:bottom w:val="none" w:sz="0" w:space="0" w:color="auto"/>
            <w:right w:val="none" w:sz="0" w:space="0" w:color="auto"/>
          </w:divBdr>
        </w:div>
        <w:div w:id="669941668">
          <w:marLeft w:val="0"/>
          <w:marRight w:val="0"/>
          <w:marTop w:val="0"/>
          <w:marBottom w:val="0"/>
          <w:divBdr>
            <w:top w:val="none" w:sz="0" w:space="0" w:color="auto"/>
            <w:left w:val="none" w:sz="0" w:space="0" w:color="auto"/>
            <w:bottom w:val="none" w:sz="0" w:space="0" w:color="auto"/>
            <w:right w:val="none" w:sz="0" w:space="0" w:color="auto"/>
          </w:divBdr>
        </w:div>
        <w:div w:id="686370265">
          <w:marLeft w:val="0"/>
          <w:marRight w:val="0"/>
          <w:marTop w:val="0"/>
          <w:marBottom w:val="0"/>
          <w:divBdr>
            <w:top w:val="none" w:sz="0" w:space="0" w:color="auto"/>
            <w:left w:val="none" w:sz="0" w:space="0" w:color="auto"/>
            <w:bottom w:val="none" w:sz="0" w:space="0" w:color="auto"/>
            <w:right w:val="none" w:sz="0" w:space="0" w:color="auto"/>
          </w:divBdr>
        </w:div>
        <w:div w:id="687296611">
          <w:marLeft w:val="0"/>
          <w:marRight w:val="0"/>
          <w:marTop w:val="0"/>
          <w:marBottom w:val="0"/>
          <w:divBdr>
            <w:top w:val="none" w:sz="0" w:space="0" w:color="auto"/>
            <w:left w:val="none" w:sz="0" w:space="0" w:color="auto"/>
            <w:bottom w:val="none" w:sz="0" w:space="0" w:color="auto"/>
            <w:right w:val="none" w:sz="0" w:space="0" w:color="auto"/>
          </w:divBdr>
        </w:div>
        <w:div w:id="689987228">
          <w:marLeft w:val="0"/>
          <w:marRight w:val="0"/>
          <w:marTop w:val="0"/>
          <w:marBottom w:val="0"/>
          <w:divBdr>
            <w:top w:val="none" w:sz="0" w:space="0" w:color="auto"/>
            <w:left w:val="none" w:sz="0" w:space="0" w:color="auto"/>
            <w:bottom w:val="none" w:sz="0" w:space="0" w:color="auto"/>
            <w:right w:val="none" w:sz="0" w:space="0" w:color="auto"/>
          </w:divBdr>
        </w:div>
        <w:div w:id="694188472">
          <w:marLeft w:val="0"/>
          <w:marRight w:val="0"/>
          <w:marTop w:val="0"/>
          <w:marBottom w:val="0"/>
          <w:divBdr>
            <w:top w:val="none" w:sz="0" w:space="0" w:color="auto"/>
            <w:left w:val="none" w:sz="0" w:space="0" w:color="auto"/>
            <w:bottom w:val="none" w:sz="0" w:space="0" w:color="auto"/>
            <w:right w:val="none" w:sz="0" w:space="0" w:color="auto"/>
          </w:divBdr>
        </w:div>
        <w:div w:id="697705484">
          <w:marLeft w:val="0"/>
          <w:marRight w:val="0"/>
          <w:marTop w:val="0"/>
          <w:marBottom w:val="0"/>
          <w:divBdr>
            <w:top w:val="none" w:sz="0" w:space="0" w:color="auto"/>
            <w:left w:val="none" w:sz="0" w:space="0" w:color="auto"/>
            <w:bottom w:val="none" w:sz="0" w:space="0" w:color="auto"/>
            <w:right w:val="none" w:sz="0" w:space="0" w:color="auto"/>
          </w:divBdr>
        </w:div>
        <w:div w:id="700253525">
          <w:marLeft w:val="0"/>
          <w:marRight w:val="0"/>
          <w:marTop w:val="0"/>
          <w:marBottom w:val="0"/>
          <w:divBdr>
            <w:top w:val="none" w:sz="0" w:space="0" w:color="auto"/>
            <w:left w:val="none" w:sz="0" w:space="0" w:color="auto"/>
            <w:bottom w:val="none" w:sz="0" w:space="0" w:color="auto"/>
            <w:right w:val="none" w:sz="0" w:space="0" w:color="auto"/>
          </w:divBdr>
        </w:div>
        <w:div w:id="704447810">
          <w:marLeft w:val="0"/>
          <w:marRight w:val="0"/>
          <w:marTop w:val="0"/>
          <w:marBottom w:val="0"/>
          <w:divBdr>
            <w:top w:val="none" w:sz="0" w:space="0" w:color="auto"/>
            <w:left w:val="none" w:sz="0" w:space="0" w:color="auto"/>
            <w:bottom w:val="none" w:sz="0" w:space="0" w:color="auto"/>
            <w:right w:val="none" w:sz="0" w:space="0" w:color="auto"/>
          </w:divBdr>
        </w:div>
        <w:div w:id="707144926">
          <w:marLeft w:val="0"/>
          <w:marRight w:val="0"/>
          <w:marTop w:val="0"/>
          <w:marBottom w:val="0"/>
          <w:divBdr>
            <w:top w:val="none" w:sz="0" w:space="0" w:color="auto"/>
            <w:left w:val="none" w:sz="0" w:space="0" w:color="auto"/>
            <w:bottom w:val="none" w:sz="0" w:space="0" w:color="auto"/>
            <w:right w:val="none" w:sz="0" w:space="0" w:color="auto"/>
          </w:divBdr>
        </w:div>
        <w:div w:id="713845269">
          <w:marLeft w:val="0"/>
          <w:marRight w:val="0"/>
          <w:marTop w:val="0"/>
          <w:marBottom w:val="0"/>
          <w:divBdr>
            <w:top w:val="none" w:sz="0" w:space="0" w:color="auto"/>
            <w:left w:val="none" w:sz="0" w:space="0" w:color="auto"/>
            <w:bottom w:val="none" w:sz="0" w:space="0" w:color="auto"/>
            <w:right w:val="none" w:sz="0" w:space="0" w:color="auto"/>
          </w:divBdr>
        </w:div>
        <w:div w:id="719479161">
          <w:marLeft w:val="0"/>
          <w:marRight w:val="0"/>
          <w:marTop w:val="0"/>
          <w:marBottom w:val="0"/>
          <w:divBdr>
            <w:top w:val="none" w:sz="0" w:space="0" w:color="auto"/>
            <w:left w:val="none" w:sz="0" w:space="0" w:color="auto"/>
            <w:bottom w:val="none" w:sz="0" w:space="0" w:color="auto"/>
            <w:right w:val="none" w:sz="0" w:space="0" w:color="auto"/>
          </w:divBdr>
        </w:div>
        <w:div w:id="724187184">
          <w:marLeft w:val="0"/>
          <w:marRight w:val="0"/>
          <w:marTop w:val="0"/>
          <w:marBottom w:val="0"/>
          <w:divBdr>
            <w:top w:val="none" w:sz="0" w:space="0" w:color="auto"/>
            <w:left w:val="none" w:sz="0" w:space="0" w:color="auto"/>
            <w:bottom w:val="none" w:sz="0" w:space="0" w:color="auto"/>
            <w:right w:val="none" w:sz="0" w:space="0" w:color="auto"/>
          </w:divBdr>
        </w:div>
        <w:div w:id="727194182">
          <w:marLeft w:val="0"/>
          <w:marRight w:val="0"/>
          <w:marTop w:val="0"/>
          <w:marBottom w:val="0"/>
          <w:divBdr>
            <w:top w:val="none" w:sz="0" w:space="0" w:color="auto"/>
            <w:left w:val="none" w:sz="0" w:space="0" w:color="auto"/>
            <w:bottom w:val="none" w:sz="0" w:space="0" w:color="auto"/>
            <w:right w:val="none" w:sz="0" w:space="0" w:color="auto"/>
          </w:divBdr>
        </w:div>
        <w:div w:id="752048529">
          <w:marLeft w:val="0"/>
          <w:marRight w:val="0"/>
          <w:marTop w:val="0"/>
          <w:marBottom w:val="0"/>
          <w:divBdr>
            <w:top w:val="none" w:sz="0" w:space="0" w:color="auto"/>
            <w:left w:val="none" w:sz="0" w:space="0" w:color="auto"/>
            <w:bottom w:val="none" w:sz="0" w:space="0" w:color="auto"/>
            <w:right w:val="none" w:sz="0" w:space="0" w:color="auto"/>
          </w:divBdr>
        </w:div>
        <w:div w:id="753624063">
          <w:marLeft w:val="0"/>
          <w:marRight w:val="0"/>
          <w:marTop w:val="0"/>
          <w:marBottom w:val="0"/>
          <w:divBdr>
            <w:top w:val="none" w:sz="0" w:space="0" w:color="auto"/>
            <w:left w:val="none" w:sz="0" w:space="0" w:color="auto"/>
            <w:bottom w:val="none" w:sz="0" w:space="0" w:color="auto"/>
            <w:right w:val="none" w:sz="0" w:space="0" w:color="auto"/>
          </w:divBdr>
        </w:div>
        <w:div w:id="769815229">
          <w:marLeft w:val="0"/>
          <w:marRight w:val="0"/>
          <w:marTop w:val="0"/>
          <w:marBottom w:val="0"/>
          <w:divBdr>
            <w:top w:val="none" w:sz="0" w:space="0" w:color="auto"/>
            <w:left w:val="none" w:sz="0" w:space="0" w:color="auto"/>
            <w:bottom w:val="none" w:sz="0" w:space="0" w:color="auto"/>
            <w:right w:val="none" w:sz="0" w:space="0" w:color="auto"/>
          </w:divBdr>
        </w:div>
        <w:div w:id="772090052">
          <w:marLeft w:val="0"/>
          <w:marRight w:val="0"/>
          <w:marTop w:val="0"/>
          <w:marBottom w:val="0"/>
          <w:divBdr>
            <w:top w:val="none" w:sz="0" w:space="0" w:color="auto"/>
            <w:left w:val="none" w:sz="0" w:space="0" w:color="auto"/>
            <w:bottom w:val="none" w:sz="0" w:space="0" w:color="auto"/>
            <w:right w:val="none" w:sz="0" w:space="0" w:color="auto"/>
          </w:divBdr>
        </w:div>
        <w:div w:id="777406746">
          <w:marLeft w:val="0"/>
          <w:marRight w:val="0"/>
          <w:marTop w:val="0"/>
          <w:marBottom w:val="0"/>
          <w:divBdr>
            <w:top w:val="none" w:sz="0" w:space="0" w:color="auto"/>
            <w:left w:val="none" w:sz="0" w:space="0" w:color="auto"/>
            <w:bottom w:val="none" w:sz="0" w:space="0" w:color="auto"/>
            <w:right w:val="none" w:sz="0" w:space="0" w:color="auto"/>
          </w:divBdr>
        </w:div>
        <w:div w:id="786897968">
          <w:marLeft w:val="0"/>
          <w:marRight w:val="0"/>
          <w:marTop w:val="0"/>
          <w:marBottom w:val="0"/>
          <w:divBdr>
            <w:top w:val="none" w:sz="0" w:space="0" w:color="auto"/>
            <w:left w:val="none" w:sz="0" w:space="0" w:color="auto"/>
            <w:bottom w:val="none" w:sz="0" w:space="0" w:color="auto"/>
            <w:right w:val="none" w:sz="0" w:space="0" w:color="auto"/>
          </w:divBdr>
        </w:div>
        <w:div w:id="787236130">
          <w:marLeft w:val="0"/>
          <w:marRight w:val="0"/>
          <w:marTop w:val="0"/>
          <w:marBottom w:val="0"/>
          <w:divBdr>
            <w:top w:val="none" w:sz="0" w:space="0" w:color="auto"/>
            <w:left w:val="none" w:sz="0" w:space="0" w:color="auto"/>
            <w:bottom w:val="none" w:sz="0" w:space="0" w:color="auto"/>
            <w:right w:val="none" w:sz="0" w:space="0" w:color="auto"/>
          </w:divBdr>
        </w:div>
        <w:div w:id="791243626">
          <w:marLeft w:val="0"/>
          <w:marRight w:val="0"/>
          <w:marTop w:val="0"/>
          <w:marBottom w:val="0"/>
          <w:divBdr>
            <w:top w:val="none" w:sz="0" w:space="0" w:color="auto"/>
            <w:left w:val="none" w:sz="0" w:space="0" w:color="auto"/>
            <w:bottom w:val="none" w:sz="0" w:space="0" w:color="auto"/>
            <w:right w:val="none" w:sz="0" w:space="0" w:color="auto"/>
          </w:divBdr>
        </w:div>
        <w:div w:id="798109148">
          <w:marLeft w:val="0"/>
          <w:marRight w:val="0"/>
          <w:marTop w:val="0"/>
          <w:marBottom w:val="0"/>
          <w:divBdr>
            <w:top w:val="none" w:sz="0" w:space="0" w:color="auto"/>
            <w:left w:val="none" w:sz="0" w:space="0" w:color="auto"/>
            <w:bottom w:val="none" w:sz="0" w:space="0" w:color="auto"/>
            <w:right w:val="none" w:sz="0" w:space="0" w:color="auto"/>
          </w:divBdr>
        </w:div>
        <w:div w:id="799685361">
          <w:marLeft w:val="0"/>
          <w:marRight w:val="0"/>
          <w:marTop w:val="0"/>
          <w:marBottom w:val="0"/>
          <w:divBdr>
            <w:top w:val="none" w:sz="0" w:space="0" w:color="auto"/>
            <w:left w:val="none" w:sz="0" w:space="0" w:color="auto"/>
            <w:bottom w:val="none" w:sz="0" w:space="0" w:color="auto"/>
            <w:right w:val="none" w:sz="0" w:space="0" w:color="auto"/>
          </w:divBdr>
        </w:div>
        <w:div w:id="800269000">
          <w:marLeft w:val="0"/>
          <w:marRight w:val="0"/>
          <w:marTop w:val="0"/>
          <w:marBottom w:val="0"/>
          <w:divBdr>
            <w:top w:val="none" w:sz="0" w:space="0" w:color="auto"/>
            <w:left w:val="none" w:sz="0" w:space="0" w:color="auto"/>
            <w:bottom w:val="none" w:sz="0" w:space="0" w:color="auto"/>
            <w:right w:val="none" w:sz="0" w:space="0" w:color="auto"/>
          </w:divBdr>
        </w:div>
        <w:div w:id="807089741">
          <w:marLeft w:val="0"/>
          <w:marRight w:val="0"/>
          <w:marTop w:val="0"/>
          <w:marBottom w:val="0"/>
          <w:divBdr>
            <w:top w:val="none" w:sz="0" w:space="0" w:color="auto"/>
            <w:left w:val="none" w:sz="0" w:space="0" w:color="auto"/>
            <w:bottom w:val="none" w:sz="0" w:space="0" w:color="auto"/>
            <w:right w:val="none" w:sz="0" w:space="0" w:color="auto"/>
          </w:divBdr>
        </w:div>
        <w:div w:id="815292813">
          <w:marLeft w:val="0"/>
          <w:marRight w:val="0"/>
          <w:marTop w:val="0"/>
          <w:marBottom w:val="0"/>
          <w:divBdr>
            <w:top w:val="none" w:sz="0" w:space="0" w:color="auto"/>
            <w:left w:val="none" w:sz="0" w:space="0" w:color="auto"/>
            <w:bottom w:val="none" w:sz="0" w:space="0" w:color="auto"/>
            <w:right w:val="none" w:sz="0" w:space="0" w:color="auto"/>
          </w:divBdr>
        </w:div>
        <w:div w:id="819690611">
          <w:marLeft w:val="0"/>
          <w:marRight w:val="0"/>
          <w:marTop w:val="0"/>
          <w:marBottom w:val="0"/>
          <w:divBdr>
            <w:top w:val="none" w:sz="0" w:space="0" w:color="auto"/>
            <w:left w:val="none" w:sz="0" w:space="0" w:color="auto"/>
            <w:bottom w:val="none" w:sz="0" w:space="0" w:color="auto"/>
            <w:right w:val="none" w:sz="0" w:space="0" w:color="auto"/>
          </w:divBdr>
        </w:div>
        <w:div w:id="826942102">
          <w:marLeft w:val="0"/>
          <w:marRight w:val="0"/>
          <w:marTop w:val="0"/>
          <w:marBottom w:val="0"/>
          <w:divBdr>
            <w:top w:val="none" w:sz="0" w:space="0" w:color="auto"/>
            <w:left w:val="none" w:sz="0" w:space="0" w:color="auto"/>
            <w:bottom w:val="none" w:sz="0" w:space="0" w:color="auto"/>
            <w:right w:val="none" w:sz="0" w:space="0" w:color="auto"/>
          </w:divBdr>
        </w:div>
        <w:div w:id="836919270">
          <w:marLeft w:val="0"/>
          <w:marRight w:val="0"/>
          <w:marTop w:val="0"/>
          <w:marBottom w:val="0"/>
          <w:divBdr>
            <w:top w:val="none" w:sz="0" w:space="0" w:color="auto"/>
            <w:left w:val="none" w:sz="0" w:space="0" w:color="auto"/>
            <w:bottom w:val="none" w:sz="0" w:space="0" w:color="auto"/>
            <w:right w:val="none" w:sz="0" w:space="0" w:color="auto"/>
          </w:divBdr>
        </w:div>
        <w:div w:id="839344492">
          <w:marLeft w:val="0"/>
          <w:marRight w:val="0"/>
          <w:marTop w:val="0"/>
          <w:marBottom w:val="0"/>
          <w:divBdr>
            <w:top w:val="none" w:sz="0" w:space="0" w:color="auto"/>
            <w:left w:val="none" w:sz="0" w:space="0" w:color="auto"/>
            <w:bottom w:val="none" w:sz="0" w:space="0" w:color="auto"/>
            <w:right w:val="none" w:sz="0" w:space="0" w:color="auto"/>
          </w:divBdr>
        </w:div>
        <w:div w:id="842745968">
          <w:marLeft w:val="0"/>
          <w:marRight w:val="0"/>
          <w:marTop w:val="0"/>
          <w:marBottom w:val="0"/>
          <w:divBdr>
            <w:top w:val="none" w:sz="0" w:space="0" w:color="auto"/>
            <w:left w:val="none" w:sz="0" w:space="0" w:color="auto"/>
            <w:bottom w:val="none" w:sz="0" w:space="0" w:color="auto"/>
            <w:right w:val="none" w:sz="0" w:space="0" w:color="auto"/>
          </w:divBdr>
        </w:div>
        <w:div w:id="844591605">
          <w:marLeft w:val="0"/>
          <w:marRight w:val="0"/>
          <w:marTop w:val="0"/>
          <w:marBottom w:val="0"/>
          <w:divBdr>
            <w:top w:val="none" w:sz="0" w:space="0" w:color="auto"/>
            <w:left w:val="none" w:sz="0" w:space="0" w:color="auto"/>
            <w:bottom w:val="none" w:sz="0" w:space="0" w:color="auto"/>
            <w:right w:val="none" w:sz="0" w:space="0" w:color="auto"/>
          </w:divBdr>
        </w:div>
        <w:div w:id="846603447">
          <w:marLeft w:val="0"/>
          <w:marRight w:val="0"/>
          <w:marTop w:val="0"/>
          <w:marBottom w:val="0"/>
          <w:divBdr>
            <w:top w:val="none" w:sz="0" w:space="0" w:color="auto"/>
            <w:left w:val="none" w:sz="0" w:space="0" w:color="auto"/>
            <w:bottom w:val="none" w:sz="0" w:space="0" w:color="auto"/>
            <w:right w:val="none" w:sz="0" w:space="0" w:color="auto"/>
          </w:divBdr>
        </w:div>
        <w:div w:id="862939801">
          <w:marLeft w:val="0"/>
          <w:marRight w:val="0"/>
          <w:marTop w:val="0"/>
          <w:marBottom w:val="0"/>
          <w:divBdr>
            <w:top w:val="none" w:sz="0" w:space="0" w:color="auto"/>
            <w:left w:val="none" w:sz="0" w:space="0" w:color="auto"/>
            <w:bottom w:val="none" w:sz="0" w:space="0" w:color="auto"/>
            <w:right w:val="none" w:sz="0" w:space="0" w:color="auto"/>
          </w:divBdr>
        </w:div>
        <w:div w:id="866454341">
          <w:marLeft w:val="0"/>
          <w:marRight w:val="0"/>
          <w:marTop w:val="0"/>
          <w:marBottom w:val="0"/>
          <w:divBdr>
            <w:top w:val="none" w:sz="0" w:space="0" w:color="auto"/>
            <w:left w:val="none" w:sz="0" w:space="0" w:color="auto"/>
            <w:bottom w:val="none" w:sz="0" w:space="0" w:color="auto"/>
            <w:right w:val="none" w:sz="0" w:space="0" w:color="auto"/>
          </w:divBdr>
        </w:div>
        <w:div w:id="872767603">
          <w:marLeft w:val="0"/>
          <w:marRight w:val="0"/>
          <w:marTop w:val="0"/>
          <w:marBottom w:val="0"/>
          <w:divBdr>
            <w:top w:val="none" w:sz="0" w:space="0" w:color="auto"/>
            <w:left w:val="none" w:sz="0" w:space="0" w:color="auto"/>
            <w:bottom w:val="none" w:sz="0" w:space="0" w:color="auto"/>
            <w:right w:val="none" w:sz="0" w:space="0" w:color="auto"/>
          </w:divBdr>
        </w:div>
        <w:div w:id="887379076">
          <w:marLeft w:val="0"/>
          <w:marRight w:val="0"/>
          <w:marTop w:val="0"/>
          <w:marBottom w:val="0"/>
          <w:divBdr>
            <w:top w:val="none" w:sz="0" w:space="0" w:color="auto"/>
            <w:left w:val="none" w:sz="0" w:space="0" w:color="auto"/>
            <w:bottom w:val="none" w:sz="0" w:space="0" w:color="auto"/>
            <w:right w:val="none" w:sz="0" w:space="0" w:color="auto"/>
          </w:divBdr>
        </w:div>
        <w:div w:id="904023988">
          <w:marLeft w:val="0"/>
          <w:marRight w:val="0"/>
          <w:marTop w:val="0"/>
          <w:marBottom w:val="0"/>
          <w:divBdr>
            <w:top w:val="none" w:sz="0" w:space="0" w:color="auto"/>
            <w:left w:val="none" w:sz="0" w:space="0" w:color="auto"/>
            <w:bottom w:val="none" w:sz="0" w:space="0" w:color="auto"/>
            <w:right w:val="none" w:sz="0" w:space="0" w:color="auto"/>
          </w:divBdr>
        </w:div>
        <w:div w:id="909850787">
          <w:marLeft w:val="0"/>
          <w:marRight w:val="0"/>
          <w:marTop w:val="0"/>
          <w:marBottom w:val="0"/>
          <w:divBdr>
            <w:top w:val="none" w:sz="0" w:space="0" w:color="auto"/>
            <w:left w:val="none" w:sz="0" w:space="0" w:color="auto"/>
            <w:bottom w:val="none" w:sz="0" w:space="0" w:color="auto"/>
            <w:right w:val="none" w:sz="0" w:space="0" w:color="auto"/>
          </w:divBdr>
        </w:div>
        <w:div w:id="919407011">
          <w:marLeft w:val="0"/>
          <w:marRight w:val="0"/>
          <w:marTop w:val="0"/>
          <w:marBottom w:val="0"/>
          <w:divBdr>
            <w:top w:val="none" w:sz="0" w:space="0" w:color="auto"/>
            <w:left w:val="none" w:sz="0" w:space="0" w:color="auto"/>
            <w:bottom w:val="none" w:sz="0" w:space="0" w:color="auto"/>
            <w:right w:val="none" w:sz="0" w:space="0" w:color="auto"/>
          </w:divBdr>
        </w:div>
        <w:div w:id="921260752">
          <w:marLeft w:val="0"/>
          <w:marRight w:val="0"/>
          <w:marTop w:val="0"/>
          <w:marBottom w:val="0"/>
          <w:divBdr>
            <w:top w:val="none" w:sz="0" w:space="0" w:color="auto"/>
            <w:left w:val="none" w:sz="0" w:space="0" w:color="auto"/>
            <w:bottom w:val="none" w:sz="0" w:space="0" w:color="auto"/>
            <w:right w:val="none" w:sz="0" w:space="0" w:color="auto"/>
          </w:divBdr>
        </w:div>
        <w:div w:id="923302545">
          <w:marLeft w:val="0"/>
          <w:marRight w:val="0"/>
          <w:marTop w:val="0"/>
          <w:marBottom w:val="0"/>
          <w:divBdr>
            <w:top w:val="none" w:sz="0" w:space="0" w:color="auto"/>
            <w:left w:val="none" w:sz="0" w:space="0" w:color="auto"/>
            <w:bottom w:val="none" w:sz="0" w:space="0" w:color="auto"/>
            <w:right w:val="none" w:sz="0" w:space="0" w:color="auto"/>
          </w:divBdr>
        </w:div>
        <w:div w:id="927270034">
          <w:marLeft w:val="0"/>
          <w:marRight w:val="0"/>
          <w:marTop w:val="0"/>
          <w:marBottom w:val="0"/>
          <w:divBdr>
            <w:top w:val="none" w:sz="0" w:space="0" w:color="auto"/>
            <w:left w:val="none" w:sz="0" w:space="0" w:color="auto"/>
            <w:bottom w:val="none" w:sz="0" w:space="0" w:color="auto"/>
            <w:right w:val="none" w:sz="0" w:space="0" w:color="auto"/>
          </w:divBdr>
        </w:div>
        <w:div w:id="930510067">
          <w:marLeft w:val="0"/>
          <w:marRight w:val="0"/>
          <w:marTop w:val="0"/>
          <w:marBottom w:val="0"/>
          <w:divBdr>
            <w:top w:val="none" w:sz="0" w:space="0" w:color="auto"/>
            <w:left w:val="none" w:sz="0" w:space="0" w:color="auto"/>
            <w:bottom w:val="none" w:sz="0" w:space="0" w:color="auto"/>
            <w:right w:val="none" w:sz="0" w:space="0" w:color="auto"/>
          </w:divBdr>
        </w:div>
        <w:div w:id="932859904">
          <w:marLeft w:val="0"/>
          <w:marRight w:val="0"/>
          <w:marTop w:val="0"/>
          <w:marBottom w:val="0"/>
          <w:divBdr>
            <w:top w:val="none" w:sz="0" w:space="0" w:color="auto"/>
            <w:left w:val="none" w:sz="0" w:space="0" w:color="auto"/>
            <w:bottom w:val="none" w:sz="0" w:space="0" w:color="auto"/>
            <w:right w:val="none" w:sz="0" w:space="0" w:color="auto"/>
          </w:divBdr>
        </w:div>
        <w:div w:id="947464884">
          <w:marLeft w:val="0"/>
          <w:marRight w:val="0"/>
          <w:marTop w:val="0"/>
          <w:marBottom w:val="0"/>
          <w:divBdr>
            <w:top w:val="none" w:sz="0" w:space="0" w:color="auto"/>
            <w:left w:val="none" w:sz="0" w:space="0" w:color="auto"/>
            <w:bottom w:val="none" w:sz="0" w:space="0" w:color="auto"/>
            <w:right w:val="none" w:sz="0" w:space="0" w:color="auto"/>
          </w:divBdr>
        </w:div>
        <w:div w:id="959339664">
          <w:marLeft w:val="0"/>
          <w:marRight w:val="0"/>
          <w:marTop w:val="0"/>
          <w:marBottom w:val="0"/>
          <w:divBdr>
            <w:top w:val="none" w:sz="0" w:space="0" w:color="auto"/>
            <w:left w:val="none" w:sz="0" w:space="0" w:color="auto"/>
            <w:bottom w:val="none" w:sz="0" w:space="0" w:color="auto"/>
            <w:right w:val="none" w:sz="0" w:space="0" w:color="auto"/>
          </w:divBdr>
        </w:div>
        <w:div w:id="970861258">
          <w:marLeft w:val="0"/>
          <w:marRight w:val="0"/>
          <w:marTop w:val="0"/>
          <w:marBottom w:val="0"/>
          <w:divBdr>
            <w:top w:val="none" w:sz="0" w:space="0" w:color="auto"/>
            <w:left w:val="none" w:sz="0" w:space="0" w:color="auto"/>
            <w:bottom w:val="none" w:sz="0" w:space="0" w:color="auto"/>
            <w:right w:val="none" w:sz="0" w:space="0" w:color="auto"/>
          </w:divBdr>
        </w:div>
        <w:div w:id="981276325">
          <w:marLeft w:val="0"/>
          <w:marRight w:val="0"/>
          <w:marTop w:val="0"/>
          <w:marBottom w:val="0"/>
          <w:divBdr>
            <w:top w:val="none" w:sz="0" w:space="0" w:color="auto"/>
            <w:left w:val="none" w:sz="0" w:space="0" w:color="auto"/>
            <w:bottom w:val="none" w:sz="0" w:space="0" w:color="auto"/>
            <w:right w:val="none" w:sz="0" w:space="0" w:color="auto"/>
          </w:divBdr>
        </w:div>
        <w:div w:id="991566911">
          <w:marLeft w:val="0"/>
          <w:marRight w:val="0"/>
          <w:marTop w:val="0"/>
          <w:marBottom w:val="0"/>
          <w:divBdr>
            <w:top w:val="none" w:sz="0" w:space="0" w:color="auto"/>
            <w:left w:val="none" w:sz="0" w:space="0" w:color="auto"/>
            <w:bottom w:val="none" w:sz="0" w:space="0" w:color="auto"/>
            <w:right w:val="none" w:sz="0" w:space="0" w:color="auto"/>
          </w:divBdr>
        </w:div>
        <w:div w:id="994726881">
          <w:marLeft w:val="0"/>
          <w:marRight w:val="0"/>
          <w:marTop w:val="0"/>
          <w:marBottom w:val="0"/>
          <w:divBdr>
            <w:top w:val="none" w:sz="0" w:space="0" w:color="auto"/>
            <w:left w:val="none" w:sz="0" w:space="0" w:color="auto"/>
            <w:bottom w:val="none" w:sz="0" w:space="0" w:color="auto"/>
            <w:right w:val="none" w:sz="0" w:space="0" w:color="auto"/>
          </w:divBdr>
        </w:div>
        <w:div w:id="995573021">
          <w:marLeft w:val="0"/>
          <w:marRight w:val="0"/>
          <w:marTop w:val="0"/>
          <w:marBottom w:val="0"/>
          <w:divBdr>
            <w:top w:val="none" w:sz="0" w:space="0" w:color="auto"/>
            <w:left w:val="none" w:sz="0" w:space="0" w:color="auto"/>
            <w:bottom w:val="none" w:sz="0" w:space="0" w:color="auto"/>
            <w:right w:val="none" w:sz="0" w:space="0" w:color="auto"/>
          </w:divBdr>
        </w:div>
        <w:div w:id="995913583">
          <w:marLeft w:val="0"/>
          <w:marRight w:val="0"/>
          <w:marTop w:val="0"/>
          <w:marBottom w:val="0"/>
          <w:divBdr>
            <w:top w:val="none" w:sz="0" w:space="0" w:color="auto"/>
            <w:left w:val="none" w:sz="0" w:space="0" w:color="auto"/>
            <w:bottom w:val="none" w:sz="0" w:space="0" w:color="auto"/>
            <w:right w:val="none" w:sz="0" w:space="0" w:color="auto"/>
          </w:divBdr>
        </w:div>
        <w:div w:id="997734694">
          <w:marLeft w:val="0"/>
          <w:marRight w:val="0"/>
          <w:marTop w:val="0"/>
          <w:marBottom w:val="0"/>
          <w:divBdr>
            <w:top w:val="none" w:sz="0" w:space="0" w:color="auto"/>
            <w:left w:val="none" w:sz="0" w:space="0" w:color="auto"/>
            <w:bottom w:val="none" w:sz="0" w:space="0" w:color="auto"/>
            <w:right w:val="none" w:sz="0" w:space="0" w:color="auto"/>
          </w:divBdr>
        </w:div>
        <w:div w:id="999385637">
          <w:marLeft w:val="0"/>
          <w:marRight w:val="0"/>
          <w:marTop w:val="0"/>
          <w:marBottom w:val="0"/>
          <w:divBdr>
            <w:top w:val="none" w:sz="0" w:space="0" w:color="auto"/>
            <w:left w:val="none" w:sz="0" w:space="0" w:color="auto"/>
            <w:bottom w:val="none" w:sz="0" w:space="0" w:color="auto"/>
            <w:right w:val="none" w:sz="0" w:space="0" w:color="auto"/>
          </w:divBdr>
        </w:div>
        <w:div w:id="1009916906">
          <w:marLeft w:val="0"/>
          <w:marRight w:val="0"/>
          <w:marTop w:val="0"/>
          <w:marBottom w:val="0"/>
          <w:divBdr>
            <w:top w:val="none" w:sz="0" w:space="0" w:color="auto"/>
            <w:left w:val="none" w:sz="0" w:space="0" w:color="auto"/>
            <w:bottom w:val="none" w:sz="0" w:space="0" w:color="auto"/>
            <w:right w:val="none" w:sz="0" w:space="0" w:color="auto"/>
          </w:divBdr>
        </w:div>
        <w:div w:id="1018313662">
          <w:marLeft w:val="0"/>
          <w:marRight w:val="0"/>
          <w:marTop w:val="0"/>
          <w:marBottom w:val="0"/>
          <w:divBdr>
            <w:top w:val="none" w:sz="0" w:space="0" w:color="auto"/>
            <w:left w:val="none" w:sz="0" w:space="0" w:color="auto"/>
            <w:bottom w:val="none" w:sz="0" w:space="0" w:color="auto"/>
            <w:right w:val="none" w:sz="0" w:space="0" w:color="auto"/>
          </w:divBdr>
        </w:div>
        <w:div w:id="1021667267">
          <w:marLeft w:val="0"/>
          <w:marRight w:val="0"/>
          <w:marTop w:val="0"/>
          <w:marBottom w:val="0"/>
          <w:divBdr>
            <w:top w:val="none" w:sz="0" w:space="0" w:color="auto"/>
            <w:left w:val="none" w:sz="0" w:space="0" w:color="auto"/>
            <w:bottom w:val="none" w:sz="0" w:space="0" w:color="auto"/>
            <w:right w:val="none" w:sz="0" w:space="0" w:color="auto"/>
          </w:divBdr>
        </w:div>
        <w:div w:id="1026753214">
          <w:marLeft w:val="0"/>
          <w:marRight w:val="0"/>
          <w:marTop w:val="0"/>
          <w:marBottom w:val="0"/>
          <w:divBdr>
            <w:top w:val="none" w:sz="0" w:space="0" w:color="auto"/>
            <w:left w:val="none" w:sz="0" w:space="0" w:color="auto"/>
            <w:bottom w:val="none" w:sz="0" w:space="0" w:color="auto"/>
            <w:right w:val="none" w:sz="0" w:space="0" w:color="auto"/>
          </w:divBdr>
        </w:div>
        <w:div w:id="1028483880">
          <w:marLeft w:val="0"/>
          <w:marRight w:val="0"/>
          <w:marTop w:val="0"/>
          <w:marBottom w:val="0"/>
          <w:divBdr>
            <w:top w:val="none" w:sz="0" w:space="0" w:color="auto"/>
            <w:left w:val="none" w:sz="0" w:space="0" w:color="auto"/>
            <w:bottom w:val="none" w:sz="0" w:space="0" w:color="auto"/>
            <w:right w:val="none" w:sz="0" w:space="0" w:color="auto"/>
          </w:divBdr>
        </w:div>
        <w:div w:id="1041635580">
          <w:marLeft w:val="0"/>
          <w:marRight w:val="0"/>
          <w:marTop w:val="0"/>
          <w:marBottom w:val="0"/>
          <w:divBdr>
            <w:top w:val="none" w:sz="0" w:space="0" w:color="auto"/>
            <w:left w:val="none" w:sz="0" w:space="0" w:color="auto"/>
            <w:bottom w:val="none" w:sz="0" w:space="0" w:color="auto"/>
            <w:right w:val="none" w:sz="0" w:space="0" w:color="auto"/>
          </w:divBdr>
        </w:div>
        <w:div w:id="1042629306">
          <w:marLeft w:val="0"/>
          <w:marRight w:val="0"/>
          <w:marTop w:val="0"/>
          <w:marBottom w:val="0"/>
          <w:divBdr>
            <w:top w:val="none" w:sz="0" w:space="0" w:color="auto"/>
            <w:left w:val="none" w:sz="0" w:space="0" w:color="auto"/>
            <w:bottom w:val="none" w:sz="0" w:space="0" w:color="auto"/>
            <w:right w:val="none" w:sz="0" w:space="0" w:color="auto"/>
          </w:divBdr>
        </w:div>
        <w:div w:id="1052193935">
          <w:marLeft w:val="0"/>
          <w:marRight w:val="0"/>
          <w:marTop w:val="0"/>
          <w:marBottom w:val="0"/>
          <w:divBdr>
            <w:top w:val="none" w:sz="0" w:space="0" w:color="auto"/>
            <w:left w:val="none" w:sz="0" w:space="0" w:color="auto"/>
            <w:bottom w:val="none" w:sz="0" w:space="0" w:color="auto"/>
            <w:right w:val="none" w:sz="0" w:space="0" w:color="auto"/>
          </w:divBdr>
        </w:div>
        <w:div w:id="1058240943">
          <w:marLeft w:val="0"/>
          <w:marRight w:val="0"/>
          <w:marTop w:val="0"/>
          <w:marBottom w:val="0"/>
          <w:divBdr>
            <w:top w:val="none" w:sz="0" w:space="0" w:color="auto"/>
            <w:left w:val="none" w:sz="0" w:space="0" w:color="auto"/>
            <w:bottom w:val="none" w:sz="0" w:space="0" w:color="auto"/>
            <w:right w:val="none" w:sz="0" w:space="0" w:color="auto"/>
          </w:divBdr>
        </w:div>
        <w:div w:id="1069351361">
          <w:marLeft w:val="0"/>
          <w:marRight w:val="0"/>
          <w:marTop w:val="0"/>
          <w:marBottom w:val="0"/>
          <w:divBdr>
            <w:top w:val="none" w:sz="0" w:space="0" w:color="auto"/>
            <w:left w:val="none" w:sz="0" w:space="0" w:color="auto"/>
            <w:bottom w:val="none" w:sz="0" w:space="0" w:color="auto"/>
            <w:right w:val="none" w:sz="0" w:space="0" w:color="auto"/>
          </w:divBdr>
        </w:div>
        <w:div w:id="1069383431">
          <w:marLeft w:val="0"/>
          <w:marRight w:val="0"/>
          <w:marTop w:val="0"/>
          <w:marBottom w:val="0"/>
          <w:divBdr>
            <w:top w:val="none" w:sz="0" w:space="0" w:color="auto"/>
            <w:left w:val="none" w:sz="0" w:space="0" w:color="auto"/>
            <w:bottom w:val="none" w:sz="0" w:space="0" w:color="auto"/>
            <w:right w:val="none" w:sz="0" w:space="0" w:color="auto"/>
          </w:divBdr>
        </w:div>
        <w:div w:id="1069815047">
          <w:marLeft w:val="0"/>
          <w:marRight w:val="0"/>
          <w:marTop w:val="0"/>
          <w:marBottom w:val="0"/>
          <w:divBdr>
            <w:top w:val="none" w:sz="0" w:space="0" w:color="auto"/>
            <w:left w:val="none" w:sz="0" w:space="0" w:color="auto"/>
            <w:bottom w:val="none" w:sz="0" w:space="0" w:color="auto"/>
            <w:right w:val="none" w:sz="0" w:space="0" w:color="auto"/>
          </w:divBdr>
        </w:div>
        <w:div w:id="1072853599">
          <w:marLeft w:val="0"/>
          <w:marRight w:val="0"/>
          <w:marTop w:val="0"/>
          <w:marBottom w:val="0"/>
          <w:divBdr>
            <w:top w:val="none" w:sz="0" w:space="0" w:color="auto"/>
            <w:left w:val="none" w:sz="0" w:space="0" w:color="auto"/>
            <w:bottom w:val="none" w:sz="0" w:space="0" w:color="auto"/>
            <w:right w:val="none" w:sz="0" w:space="0" w:color="auto"/>
          </w:divBdr>
        </w:div>
        <w:div w:id="1073964454">
          <w:marLeft w:val="0"/>
          <w:marRight w:val="0"/>
          <w:marTop w:val="0"/>
          <w:marBottom w:val="0"/>
          <w:divBdr>
            <w:top w:val="none" w:sz="0" w:space="0" w:color="auto"/>
            <w:left w:val="none" w:sz="0" w:space="0" w:color="auto"/>
            <w:bottom w:val="none" w:sz="0" w:space="0" w:color="auto"/>
            <w:right w:val="none" w:sz="0" w:space="0" w:color="auto"/>
          </w:divBdr>
        </w:div>
        <w:div w:id="1079786750">
          <w:marLeft w:val="0"/>
          <w:marRight w:val="0"/>
          <w:marTop w:val="0"/>
          <w:marBottom w:val="0"/>
          <w:divBdr>
            <w:top w:val="none" w:sz="0" w:space="0" w:color="auto"/>
            <w:left w:val="none" w:sz="0" w:space="0" w:color="auto"/>
            <w:bottom w:val="none" w:sz="0" w:space="0" w:color="auto"/>
            <w:right w:val="none" w:sz="0" w:space="0" w:color="auto"/>
          </w:divBdr>
        </w:div>
        <w:div w:id="1081831992">
          <w:marLeft w:val="0"/>
          <w:marRight w:val="0"/>
          <w:marTop w:val="0"/>
          <w:marBottom w:val="0"/>
          <w:divBdr>
            <w:top w:val="none" w:sz="0" w:space="0" w:color="auto"/>
            <w:left w:val="none" w:sz="0" w:space="0" w:color="auto"/>
            <w:bottom w:val="none" w:sz="0" w:space="0" w:color="auto"/>
            <w:right w:val="none" w:sz="0" w:space="0" w:color="auto"/>
          </w:divBdr>
        </w:div>
        <w:div w:id="1084179850">
          <w:marLeft w:val="0"/>
          <w:marRight w:val="0"/>
          <w:marTop w:val="0"/>
          <w:marBottom w:val="0"/>
          <w:divBdr>
            <w:top w:val="none" w:sz="0" w:space="0" w:color="auto"/>
            <w:left w:val="none" w:sz="0" w:space="0" w:color="auto"/>
            <w:bottom w:val="none" w:sz="0" w:space="0" w:color="auto"/>
            <w:right w:val="none" w:sz="0" w:space="0" w:color="auto"/>
          </w:divBdr>
        </w:div>
        <w:div w:id="1087456951">
          <w:marLeft w:val="0"/>
          <w:marRight w:val="0"/>
          <w:marTop w:val="0"/>
          <w:marBottom w:val="0"/>
          <w:divBdr>
            <w:top w:val="none" w:sz="0" w:space="0" w:color="auto"/>
            <w:left w:val="none" w:sz="0" w:space="0" w:color="auto"/>
            <w:bottom w:val="none" w:sz="0" w:space="0" w:color="auto"/>
            <w:right w:val="none" w:sz="0" w:space="0" w:color="auto"/>
          </w:divBdr>
        </w:div>
        <w:div w:id="1105349370">
          <w:marLeft w:val="0"/>
          <w:marRight w:val="0"/>
          <w:marTop w:val="0"/>
          <w:marBottom w:val="0"/>
          <w:divBdr>
            <w:top w:val="none" w:sz="0" w:space="0" w:color="auto"/>
            <w:left w:val="none" w:sz="0" w:space="0" w:color="auto"/>
            <w:bottom w:val="none" w:sz="0" w:space="0" w:color="auto"/>
            <w:right w:val="none" w:sz="0" w:space="0" w:color="auto"/>
          </w:divBdr>
        </w:div>
        <w:div w:id="1109590159">
          <w:marLeft w:val="0"/>
          <w:marRight w:val="0"/>
          <w:marTop w:val="0"/>
          <w:marBottom w:val="0"/>
          <w:divBdr>
            <w:top w:val="none" w:sz="0" w:space="0" w:color="auto"/>
            <w:left w:val="none" w:sz="0" w:space="0" w:color="auto"/>
            <w:bottom w:val="none" w:sz="0" w:space="0" w:color="auto"/>
            <w:right w:val="none" w:sz="0" w:space="0" w:color="auto"/>
          </w:divBdr>
        </w:div>
        <w:div w:id="1109815375">
          <w:marLeft w:val="0"/>
          <w:marRight w:val="0"/>
          <w:marTop w:val="0"/>
          <w:marBottom w:val="0"/>
          <w:divBdr>
            <w:top w:val="none" w:sz="0" w:space="0" w:color="auto"/>
            <w:left w:val="none" w:sz="0" w:space="0" w:color="auto"/>
            <w:bottom w:val="none" w:sz="0" w:space="0" w:color="auto"/>
            <w:right w:val="none" w:sz="0" w:space="0" w:color="auto"/>
          </w:divBdr>
        </w:div>
        <w:div w:id="1111704040">
          <w:marLeft w:val="0"/>
          <w:marRight w:val="0"/>
          <w:marTop w:val="0"/>
          <w:marBottom w:val="0"/>
          <w:divBdr>
            <w:top w:val="none" w:sz="0" w:space="0" w:color="auto"/>
            <w:left w:val="none" w:sz="0" w:space="0" w:color="auto"/>
            <w:bottom w:val="none" w:sz="0" w:space="0" w:color="auto"/>
            <w:right w:val="none" w:sz="0" w:space="0" w:color="auto"/>
          </w:divBdr>
        </w:div>
        <w:div w:id="1114053913">
          <w:marLeft w:val="0"/>
          <w:marRight w:val="0"/>
          <w:marTop w:val="0"/>
          <w:marBottom w:val="0"/>
          <w:divBdr>
            <w:top w:val="none" w:sz="0" w:space="0" w:color="auto"/>
            <w:left w:val="none" w:sz="0" w:space="0" w:color="auto"/>
            <w:bottom w:val="none" w:sz="0" w:space="0" w:color="auto"/>
            <w:right w:val="none" w:sz="0" w:space="0" w:color="auto"/>
          </w:divBdr>
        </w:div>
        <w:div w:id="1121805901">
          <w:marLeft w:val="0"/>
          <w:marRight w:val="0"/>
          <w:marTop w:val="0"/>
          <w:marBottom w:val="0"/>
          <w:divBdr>
            <w:top w:val="none" w:sz="0" w:space="0" w:color="auto"/>
            <w:left w:val="none" w:sz="0" w:space="0" w:color="auto"/>
            <w:bottom w:val="none" w:sz="0" w:space="0" w:color="auto"/>
            <w:right w:val="none" w:sz="0" w:space="0" w:color="auto"/>
          </w:divBdr>
        </w:div>
        <w:div w:id="1122000155">
          <w:marLeft w:val="0"/>
          <w:marRight w:val="0"/>
          <w:marTop w:val="0"/>
          <w:marBottom w:val="0"/>
          <w:divBdr>
            <w:top w:val="none" w:sz="0" w:space="0" w:color="auto"/>
            <w:left w:val="none" w:sz="0" w:space="0" w:color="auto"/>
            <w:bottom w:val="none" w:sz="0" w:space="0" w:color="auto"/>
            <w:right w:val="none" w:sz="0" w:space="0" w:color="auto"/>
          </w:divBdr>
        </w:div>
        <w:div w:id="1122111819">
          <w:marLeft w:val="0"/>
          <w:marRight w:val="0"/>
          <w:marTop w:val="0"/>
          <w:marBottom w:val="0"/>
          <w:divBdr>
            <w:top w:val="none" w:sz="0" w:space="0" w:color="auto"/>
            <w:left w:val="none" w:sz="0" w:space="0" w:color="auto"/>
            <w:bottom w:val="none" w:sz="0" w:space="0" w:color="auto"/>
            <w:right w:val="none" w:sz="0" w:space="0" w:color="auto"/>
          </w:divBdr>
        </w:div>
        <w:div w:id="1122261901">
          <w:marLeft w:val="0"/>
          <w:marRight w:val="0"/>
          <w:marTop w:val="0"/>
          <w:marBottom w:val="0"/>
          <w:divBdr>
            <w:top w:val="none" w:sz="0" w:space="0" w:color="auto"/>
            <w:left w:val="none" w:sz="0" w:space="0" w:color="auto"/>
            <w:bottom w:val="none" w:sz="0" w:space="0" w:color="auto"/>
            <w:right w:val="none" w:sz="0" w:space="0" w:color="auto"/>
          </w:divBdr>
        </w:div>
        <w:div w:id="1139223413">
          <w:marLeft w:val="0"/>
          <w:marRight w:val="0"/>
          <w:marTop w:val="0"/>
          <w:marBottom w:val="0"/>
          <w:divBdr>
            <w:top w:val="none" w:sz="0" w:space="0" w:color="auto"/>
            <w:left w:val="none" w:sz="0" w:space="0" w:color="auto"/>
            <w:bottom w:val="none" w:sz="0" w:space="0" w:color="auto"/>
            <w:right w:val="none" w:sz="0" w:space="0" w:color="auto"/>
          </w:divBdr>
        </w:div>
        <w:div w:id="1155487424">
          <w:marLeft w:val="0"/>
          <w:marRight w:val="0"/>
          <w:marTop w:val="0"/>
          <w:marBottom w:val="0"/>
          <w:divBdr>
            <w:top w:val="none" w:sz="0" w:space="0" w:color="auto"/>
            <w:left w:val="none" w:sz="0" w:space="0" w:color="auto"/>
            <w:bottom w:val="none" w:sz="0" w:space="0" w:color="auto"/>
            <w:right w:val="none" w:sz="0" w:space="0" w:color="auto"/>
          </w:divBdr>
        </w:div>
        <w:div w:id="1156189583">
          <w:marLeft w:val="0"/>
          <w:marRight w:val="0"/>
          <w:marTop w:val="0"/>
          <w:marBottom w:val="0"/>
          <w:divBdr>
            <w:top w:val="none" w:sz="0" w:space="0" w:color="auto"/>
            <w:left w:val="none" w:sz="0" w:space="0" w:color="auto"/>
            <w:bottom w:val="none" w:sz="0" w:space="0" w:color="auto"/>
            <w:right w:val="none" w:sz="0" w:space="0" w:color="auto"/>
          </w:divBdr>
        </w:div>
        <w:div w:id="1159886546">
          <w:marLeft w:val="0"/>
          <w:marRight w:val="0"/>
          <w:marTop w:val="0"/>
          <w:marBottom w:val="0"/>
          <w:divBdr>
            <w:top w:val="none" w:sz="0" w:space="0" w:color="auto"/>
            <w:left w:val="none" w:sz="0" w:space="0" w:color="auto"/>
            <w:bottom w:val="none" w:sz="0" w:space="0" w:color="auto"/>
            <w:right w:val="none" w:sz="0" w:space="0" w:color="auto"/>
          </w:divBdr>
        </w:div>
        <w:div w:id="1163011850">
          <w:marLeft w:val="0"/>
          <w:marRight w:val="0"/>
          <w:marTop w:val="0"/>
          <w:marBottom w:val="0"/>
          <w:divBdr>
            <w:top w:val="none" w:sz="0" w:space="0" w:color="auto"/>
            <w:left w:val="none" w:sz="0" w:space="0" w:color="auto"/>
            <w:bottom w:val="none" w:sz="0" w:space="0" w:color="auto"/>
            <w:right w:val="none" w:sz="0" w:space="0" w:color="auto"/>
          </w:divBdr>
        </w:div>
        <w:div w:id="1167286190">
          <w:marLeft w:val="0"/>
          <w:marRight w:val="0"/>
          <w:marTop w:val="0"/>
          <w:marBottom w:val="0"/>
          <w:divBdr>
            <w:top w:val="none" w:sz="0" w:space="0" w:color="auto"/>
            <w:left w:val="none" w:sz="0" w:space="0" w:color="auto"/>
            <w:bottom w:val="none" w:sz="0" w:space="0" w:color="auto"/>
            <w:right w:val="none" w:sz="0" w:space="0" w:color="auto"/>
          </w:divBdr>
        </w:div>
        <w:div w:id="1168250231">
          <w:marLeft w:val="0"/>
          <w:marRight w:val="0"/>
          <w:marTop w:val="0"/>
          <w:marBottom w:val="0"/>
          <w:divBdr>
            <w:top w:val="none" w:sz="0" w:space="0" w:color="auto"/>
            <w:left w:val="none" w:sz="0" w:space="0" w:color="auto"/>
            <w:bottom w:val="none" w:sz="0" w:space="0" w:color="auto"/>
            <w:right w:val="none" w:sz="0" w:space="0" w:color="auto"/>
          </w:divBdr>
        </w:div>
        <w:div w:id="1168441468">
          <w:marLeft w:val="0"/>
          <w:marRight w:val="0"/>
          <w:marTop w:val="0"/>
          <w:marBottom w:val="0"/>
          <w:divBdr>
            <w:top w:val="none" w:sz="0" w:space="0" w:color="auto"/>
            <w:left w:val="none" w:sz="0" w:space="0" w:color="auto"/>
            <w:bottom w:val="none" w:sz="0" w:space="0" w:color="auto"/>
            <w:right w:val="none" w:sz="0" w:space="0" w:color="auto"/>
          </w:divBdr>
        </w:div>
        <w:div w:id="1178078826">
          <w:marLeft w:val="0"/>
          <w:marRight w:val="0"/>
          <w:marTop w:val="0"/>
          <w:marBottom w:val="0"/>
          <w:divBdr>
            <w:top w:val="none" w:sz="0" w:space="0" w:color="auto"/>
            <w:left w:val="none" w:sz="0" w:space="0" w:color="auto"/>
            <w:bottom w:val="none" w:sz="0" w:space="0" w:color="auto"/>
            <w:right w:val="none" w:sz="0" w:space="0" w:color="auto"/>
          </w:divBdr>
        </w:div>
        <w:div w:id="1181896912">
          <w:marLeft w:val="0"/>
          <w:marRight w:val="0"/>
          <w:marTop w:val="0"/>
          <w:marBottom w:val="0"/>
          <w:divBdr>
            <w:top w:val="none" w:sz="0" w:space="0" w:color="auto"/>
            <w:left w:val="none" w:sz="0" w:space="0" w:color="auto"/>
            <w:bottom w:val="none" w:sz="0" w:space="0" w:color="auto"/>
            <w:right w:val="none" w:sz="0" w:space="0" w:color="auto"/>
          </w:divBdr>
        </w:div>
        <w:div w:id="1182016891">
          <w:marLeft w:val="0"/>
          <w:marRight w:val="0"/>
          <w:marTop w:val="0"/>
          <w:marBottom w:val="0"/>
          <w:divBdr>
            <w:top w:val="none" w:sz="0" w:space="0" w:color="auto"/>
            <w:left w:val="none" w:sz="0" w:space="0" w:color="auto"/>
            <w:bottom w:val="none" w:sz="0" w:space="0" w:color="auto"/>
            <w:right w:val="none" w:sz="0" w:space="0" w:color="auto"/>
          </w:divBdr>
        </w:div>
        <w:div w:id="1189290760">
          <w:marLeft w:val="0"/>
          <w:marRight w:val="0"/>
          <w:marTop w:val="0"/>
          <w:marBottom w:val="0"/>
          <w:divBdr>
            <w:top w:val="none" w:sz="0" w:space="0" w:color="auto"/>
            <w:left w:val="none" w:sz="0" w:space="0" w:color="auto"/>
            <w:bottom w:val="none" w:sz="0" w:space="0" w:color="auto"/>
            <w:right w:val="none" w:sz="0" w:space="0" w:color="auto"/>
          </w:divBdr>
        </w:div>
        <w:div w:id="1191533836">
          <w:marLeft w:val="0"/>
          <w:marRight w:val="0"/>
          <w:marTop w:val="0"/>
          <w:marBottom w:val="0"/>
          <w:divBdr>
            <w:top w:val="none" w:sz="0" w:space="0" w:color="auto"/>
            <w:left w:val="none" w:sz="0" w:space="0" w:color="auto"/>
            <w:bottom w:val="none" w:sz="0" w:space="0" w:color="auto"/>
            <w:right w:val="none" w:sz="0" w:space="0" w:color="auto"/>
          </w:divBdr>
        </w:div>
        <w:div w:id="1194491370">
          <w:marLeft w:val="0"/>
          <w:marRight w:val="0"/>
          <w:marTop w:val="0"/>
          <w:marBottom w:val="0"/>
          <w:divBdr>
            <w:top w:val="none" w:sz="0" w:space="0" w:color="auto"/>
            <w:left w:val="none" w:sz="0" w:space="0" w:color="auto"/>
            <w:bottom w:val="none" w:sz="0" w:space="0" w:color="auto"/>
            <w:right w:val="none" w:sz="0" w:space="0" w:color="auto"/>
          </w:divBdr>
        </w:div>
        <w:div w:id="1197884985">
          <w:marLeft w:val="0"/>
          <w:marRight w:val="0"/>
          <w:marTop w:val="0"/>
          <w:marBottom w:val="0"/>
          <w:divBdr>
            <w:top w:val="none" w:sz="0" w:space="0" w:color="auto"/>
            <w:left w:val="none" w:sz="0" w:space="0" w:color="auto"/>
            <w:bottom w:val="none" w:sz="0" w:space="0" w:color="auto"/>
            <w:right w:val="none" w:sz="0" w:space="0" w:color="auto"/>
          </w:divBdr>
        </w:div>
        <w:div w:id="1202278993">
          <w:marLeft w:val="0"/>
          <w:marRight w:val="0"/>
          <w:marTop w:val="0"/>
          <w:marBottom w:val="0"/>
          <w:divBdr>
            <w:top w:val="none" w:sz="0" w:space="0" w:color="auto"/>
            <w:left w:val="none" w:sz="0" w:space="0" w:color="auto"/>
            <w:bottom w:val="none" w:sz="0" w:space="0" w:color="auto"/>
            <w:right w:val="none" w:sz="0" w:space="0" w:color="auto"/>
          </w:divBdr>
        </w:div>
        <w:div w:id="1214192701">
          <w:marLeft w:val="0"/>
          <w:marRight w:val="0"/>
          <w:marTop w:val="0"/>
          <w:marBottom w:val="0"/>
          <w:divBdr>
            <w:top w:val="none" w:sz="0" w:space="0" w:color="auto"/>
            <w:left w:val="none" w:sz="0" w:space="0" w:color="auto"/>
            <w:bottom w:val="none" w:sz="0" w:space="0" w:color="auto"/>
            <w:right w:val="none" w:sz="0" w:space="0" w:color="auto"/>
          </w:divBdr>
        </w:div>
        <w:div w:id="1224755403">
          <w:marLeft w:val="0"/>
          <w:marRight w:val="0"/>
          <w:marTop w:val="0"/>
          <w:marBottom w:val="0"/>
          <w:divBdr>
            <w:top w:val="none" w:sz="0" w:space="0" w:color="auto"/>
            <w:left w:val="none" w:sz="0" w:space="0" w:color="auto"/>
            <w:bottom w:val="none" w:sz="0" w:space="0" w:color="auto"/>
            <w:right w:val="none" w:sz="0" w:space="0" w:color="auto"/>
          </w:divBdr>
        </w:div>
        <w:div w:id="1231229752">
          <w:marLeft w:val="0"/>
          <w:marRight w:val="0"/>
          <w:marTop w:val="0"/>
          <w:marBottom w:val="0"/>
          <w:divBdr>
            <w:top w:val="none" w:sz="0" w:space="0" w:color="auto"/>
            <w:left w:val="none" w:sz="0" w:space="0" w:color="auto"/>
            <w:bottom w:val="none" w:sz="0" w:space="0" w:color="auto"/>
            <w:right w:val="none" w:sz="0" w:space="0" w:color="auto"/>
          </w:divBdr>
        </w:div>
        <w:div w:id="1238130109">
          <w:marLeft w:val="0"/>
          <w:marRight w:val="0"/>
          <w:marTop w:val="0"/>
          <w:marBottom w:val="0"/>
          <w:divBdr>
            <w:top w:val="none" w:sz="0" w:space="0" w:color="auto"/>
            <w:left w:val="none" w:sz="0" w:space="0" w:color="auto"/>
            <w:bottom w:val="none" w:sz="0" w:space="0" w:color="auto"/>
            <w:right w:val="none" w:sz="0" w:space="0" w:color="auto"/>
          </w:divBdr>
        </w:div>
        <w:div w:id="1240362083">
          <w:marLeft w:val="0"/>
          <w:marRight w:val="0"/>
          <w:marTop w:val="0"/>
          <w:marBottom w:val="0"/>
          <w:divBdr>
            <w:top w:val="none" w:sz="0" w:space="0" w:color="auto"/>
            <w:left w:val="none" w:sz="0" w:space="0" w:color="auto"/>
            <w:bottom w:val="none" w:sz="0" w:space="0" w:color="auto"/>
            <w:right w:val="none" w:sz="0" w:space="0" w:color="auto"/>
          </w:divBdr>
        </w:div>
        <w:div w:id="1246450874">
          <w:marLeft w:val="0"/>
          <w:marRight w:val="0"/>
          <w:marTop w:val="0"/>
          <w:marBottom w:val="0"/>
          <w:divBdr>
            <w:top w:val="none" w:sz="0" w:space="0" w:color="auto"/>
            <w:left w:val="none" w:sz="0" w:space="0" w:color="auto"/>
            <w:bottom w:val="none" w:sz="0" w:space="0" w:color="auto"/>
            <w:right w:val="none" w:sz="0" w:space="0" w:color="auto"/>
          </w:divBdr>
        </w:div>
        <w:div w:id="1248460814">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1250844966">
          <w:marLeft w:val="0"/>
          <w:marRight w:val="0"/>
          <w:marTop w:val="0"/>
          <w:marBottom w:val="0"/>
          <w:divBdr>
            <w:top w:val="none" w:sz="0" w:space="0" w:color="auto"/>
            <w:left w:val="none" w:sz="0" w:space="0" w:color="auto"/>
            <w:bottom w:val="none" w:sz="0" w:space="0" w:color="auto"/>
            <w:right w:val="none" w:sz="0" w:space="0" w:color="auto"/>
          </w:divBdr>
        </w:div>
        <w:div w:id="1268851139">
          <w:marLeft w:val="0"/>
          <w:marRight w:val="0"/>
          <w:marTop w:val="0"/>
          <w:marBottom w:val="0"/>
          <w:divBdr>
            <w:top w:val="none" w:sz="0" w:space="0" w:color="auto"/>
            <w:left w:val="none" w:sz="0" w:space="0" w:color="auto"/>
            <w:bottom w:val="none" w:sz="0" w:space="0" w:color="auto"/>
            <w:right w:val="none" w:sz="0" w:space="0" w:color="auto"/>
          </w:divBdr>
        </w:div>
        <w:div w:id="1277106483">
          <w:marLeft w:val="0"/>
          <w:marRight w:val="0"/>
          <w:marTop w:val="0"/>
          <w:marBottom w:val="0"/>
          <w:divBdr>
            <w:top w:val="none" w:sz="0" w:space="0" w:color="auto"/>
            <w:left w:val="none" w:sz="0" w:space="0" w:color="auto"/>
            <w:bottom w:val="none" w:sz="0" w:space="0" w:color="auto"/>
            <w:right w:val="none" w:sz="0" w:space="0" w:color="auto"/>
          </w:divBdr>
        </w:div>
        <w:div w:id="1284265052">
          <w:marLeft w:val="0"/>
          <w:marRight w:val="0"/>
          <w:marTop w:val="0"/>
          <w:marBottom w:val="0"/>
          <w:divBdr>
            <w:top w:val="none" w:sz="0" w:space="0" w:color="auto"/>
            <w:left w:val="none" w:sz="0" w:space="0" w:color="auto"/>
            <w:bottom w:val="none" w:sz="0" w:space="0" w:color="auto"/>
            <w:right w:val="none" w:sz="0" w:space="0" w:color="auto"/>
          </w:divBdr>
        </w:div>
        <w:div w:id="1285649897">
          <w:marLeft w:val="0"/>
          <w:marRight w:val="0"/>
          <w:marTop w:val="0"/>
          <w:marBottom w:val="0"/>
          <w:divBdr>
            <w:top w:val="none" w:sz="0" w:space="0" w:color="auto"/>
            <w:left w:val="none" w:sz="0" w:space="0" w:color="auto"/>
            <w:bottom w:val="none" w:sz="0" w:space="0" w:color="auto"/>
            <w:right w:val="none" w:sz="0" w:space="0" w:color="auto"/>
          </w:divBdr>
        </w:div>
        <w:div w:id="1296985089">
          <w:marLeft w:val="0"/>
          <w:marRight w:val="0"/>
          <w:marTop w:val="0"/>
          <w:marBottom w:val="0"/>
          <w:divBdr>
            <w:top w:val="none" w:sz="0" w:space="0" w:color="auto"/>
            <w:left w:val="none" w:sz="0" w:space="0" w:color="auto"/>
            <w:bottom w:val="none" w:sz="0" w:space="0" w:color="auto"/>
            <w:right w:val="none" w:sz="0" w:space="0" w:color="auto"/>
          </w:divBdr>
        </w:div>
        <w:div w:id="1298755382">
          <w:marLeft w:val="0"/>
          <w:marRight w:val="0"/>
          <w:marTop w:val="0"/>
          <w:marBottom w:val="0"/>
          <w:divBdr>
            <w:top w:val="none" w:sz="0" w:space="0" w:color="auto"/>
            <w:left w:val="none" w:sz="0" w:space="0" w:color="auto"/>
            <w:bottom w:val="none" w:sz="0" w:space="0" w:color="auto"/>
            <w:right w:val="none" w:sz="0" w:space="0" w:color="auto"/>
          </w:divBdr>
        </w:div>
        <w:div w:id="1303802721">
          <w:marLeft w:val="0"/>
          <w:marRight w:val="0"/>
          <w:marTop w:val="0"/>
          <w:marBottom w:val="0"/>
          <w:divBdr>
            <w:top w:val="none" w:sz="0" w:space="0" w:color="auto"/>
            <w:left w:val="none" w:sz="0" w:space="0" w:color="auto"/>
            <w:bottom w:val="none" w:sz="0" w:space="0" w:color="auto"/>
            <w:right w:val="none" w:sz="0" w:space="0" w:color="auto"/>
          </w:divBdr>
        </w:div>
        <w:div w:id="1305693333">
          <w:marLeft w:val="0"/>
          <w:marRight w:val="0"/>
          <w:marTop w:val="0"/>
          <w:marBottom w:val="0"/>
          <w:divBdr>
            <w:top w:val="none" w:sz="0" w:space="0" w:color="auto"/>
            <w:left w:val="none" w:sz="0" w:space="0" w:color="auto"/>
            <w:bottom w:val="none" w:sz="0" w:space="0" w:color="auto"/>
            <w:right w:val="none" w:sz="0" w:space="0" w:color="auto"/>
          </w:divBdr>
        </w:div>
        <w:div w:id="1307667722">
          <w:marLeft w:val="0"/>
          <w:marRight w:val="0"/>
          <w:marTop w:val="0"/>
          <w:marBottom w:val="0"/>
          <w:divBdr>
            <w:top w:val="none" w:sz="0" w:space="0" w:color="auto"/>
            <w:left w:val="none" w:sz="0" w:space="0" w:color="auto"/>
            <w:bottom w:val="none" w:sz="0" w:space="0" w:color="auto"/>
            <w:right w:val="none" w:sz="0" w:space="0" w:color="auto"/>
          </w:divBdr>
        </w:div>
        <w:div w:id="1319269130">
          <w:marLeft w:val="0"/>
          <w:marRight w:val="0"/>
          <w:marTop w:val="0"/>
          <w:marBottom w:val="0"/>
          <w:divBdr>
            <w:top w:val="none" w:sz="0" w:space="0" w:color="auto"/>
            <w:left w:val="none" w:sz="0" w:space="0" w:color="auto"/>
            <w:bottom w:val="none" w:sz="0" w:space="0" w:color="auto"/>
            <w:right w:val="none" w:sz="0" w:space="0" w:color="auto"/>
          </w:divBdr>
        </w:div>
        <w:div w:id="1324773160">
          <w:marLeft w:val="0"/>
          <w:marRight w:val="0"/>
          <w:marTop w:val="0"/>
          <w:marBottom w:val="0"/>
          <w:divBdr>
            <w:top w:val="none" w:sz="0" w:space="0" w:color="auto"/>
            <w:left w:val="none" w:sz="0" w:space="0" w:color="auto"/>
            <w:bottom w:val="none" w:sz="0" w:space="0" w:color="auto"/>
            <w:right w:val="none" w:sz="0" w:space="0" w:color="auto"/>
          </w:divBdr>
        </w:div>
        <w:div w:id="1325350979">
          <w:marLeft w:val="0"/>
          <w:marRight w:val="0"/>
          <w:marTop w:val="0"/>
          <w:marBottom w:val="0"/>
          <w:divBdr>
            <w:top w:val="none" w:sz="0" w:space="0" w:color="auto"/>
            <w:left w:val="none" w:sz="0" w:space="0" w:color="auto"/>
            <w:bottom w:val="none" w:sz="0" w:space="0" w:color="auto"/>
            <w:right w:val="none" w:sz="0" w:space="0" w:color="auto"/>
          </w:divBdr>
        </w:div>
        <w:div w:id="1329626599">
          <w:marLeft w:val="0"/>
          <w:marRight w:val="0"/>
          <w:marTop w:val="0"/>
          <w:marBottom w:val="0"/>
          <w:divBdr>
            <w:top w:val="none" w:sz="0" w:space="0" w:color="auto"/>
            <w:left w:val="none" w:sz="0" w:space="0" w:color="auto"/>
            <w:bottom w:val="none" w:sz="0" w:space="0" w:color="auto"/>
            <w:right w:val="none" w:sz="0" w:space="0" w:color="auto"/>
          </w:divBdr>
        </w:div>
        <w:div w:id="1333871357">
          <w:marLeft w:val="0"/>
          <w:marRight w:val="0"/>
          <w:marTop w:val="0"/>
          <w:marBottom w:val="0"/>
          <w:divBdr>
            <w:top w:val="none" w:sz="0" w:space="0" w:color="auto"/>
            <w:left w:val="none" w:sz="0" w:space="0" w:color="auto"/>
            <w:bottom w:val="none" w:sz="0" w:space="0" w:color="auto"/>
            <w:right w:val="none" w:sz="0" w:space="0" w:color="auto"/>
          </w:divBdr>
        </w:div>
        <w:div w:id="1338190706">
          <w:marLeft w:val="0"/>
          <w:marRight w:val="0"/>
          <w:marTop w:val="0"/>
          <w:marBottom w:val="0"/>
          <w:divBdr>
            <w:top w:val="none" w:sz="0" w:space="0" w:color="auto"/>
            <w:left w:val="none" w:sz="0" w:space="0" w:color="auto"/>
            <w:bottom w:val="none" w:sz="0" w:space="0" w:color="auto"/>
            <w:right w:val="none" w:sz="0" w:space="0" w:color="auto"/>
          </w:divBdr>
        </w:div>
        <w:div w:id="1345284010">
          <w:marLeft w:val="0"/>
          <w:marRight w:val="0"/>
          <w:marTop w:val="0"/>
          <w:marBottom w:val="0"/>
          <w:divBdr>
            <w:top w:val="none" w:sz="0" w:space="0" w:color="auto"/>
            <w:left w:val="none" w:sz="0" w:space="0" w:color="auto"/>
            <w:bottom w:val="none" w:sz="0" w:space="0" w:color="auto"/>
            <w:right w:val="none" w:sz="0" w:space="0" w:color="auto"/>
          </w:divBdr>
        </w:div>
        <w:div w:id="1347368005">
          <w:marLeft w:val="0"/>
          <w:marRight w:val="0"/>
          <w:marTop w:val="0"/>
          <w:marBottom w:val="0"/>
          <w:divBdr>
            <w:top w:val="none" w:sz="0" w:space="0" w:color="auto"/>
            <w:left w:val="none" w:sz="0" w:space="0" w:color="auto"/>
            <w:bottom w:val="none" w:sz="0" w:space="0" w:color="auto"/>
            <w:right w:val="none" w:sz="0" w:space="0" w:color="auto"/>
          </w:divBdr>
        </w:div>
        <w:div w:id="1358658442">
          <w:marLeft w:val="0"/>
          <w:marRight w:val="0"/>
          <w:marTop w:val="0"/>
          <w:marBottom w:val="0"/>
          <w:divBdr>
            <w:top w:val="none" w:sz="0" w:space="0" w:color="auto"/>
            <w:left w:val="none" w:sz="0" w:space="0" w:color="auto"/>
            <w:bottom w:val="none" w:sz="0" w:space="0" w:color="auto"/>
            <w:right w:val="none" w:sz="0" w:space="0" w:color="auto"/>
          </w:divBdr>
        </w:div>
        <w:div w:id="1363634699">
          <w:marLeft w:val="0"/>
          <w:marRight w:val="0"/>
          <w:marTop w:val="0"/>
          <w:marBottom w:val="0"/>
          <w:divBdr>
            <w:top w:val="none" w:sz="0" w:space="0" w:color="auto"/>
            <w:left w:val="none" w:sz="0" w:space="0" w:color="auto"/>
            <w:bottom w:val="none" w:sz="0" w:space="0" w:color="auto"/>
            <w:right w:val="none" w:sz="0" w:space="0" w:color="auto"/>
          </w:divBdr>
        </w:div>
        <w:div w:id="1363823924">
          <w:marLeft w:val="0"/>
          <w:marRight w:val="0"/>
          <w:marTop w:val="0"/>
          <w:marBottom w:val="0"/>
          <w:divBdr>
            <w:top w:val="none" w:sz="0" w:space="0" w:color="auto"/>
            <w:left w:val="none" w:sz="0" w:space="0" w:color="auto"/>
            <w:bottom w:val="none" w:sz="0" w:space="0" w:color="auto"/>
            <w:right w:val="none" w:sz="0" w:space="0" w:color="auto"/>
          </w:divBdr>
        </w:div>
        <w:div w:id="1371228144">
          <w:marLeft w:val="0"/>
          <w:marRight w:val="0"/>
          <w:marTop w:val="0"/>
          <w:marBottom w:val="0"/>
          <w:divBdr>
            <w:top w:val="none" w:sz="0" w:space="0" w:color="auto"/>
            <w:left w:val="none" w:sz="0" w:space="0" w:color="auto"/>
            <w:bottom w:val="none" w:sz="0" w:space="0" w:color="auto"/>
            <w:right w:val="none" w:sz="0" w:space="0" w:color="auto"/>
          </w:divBdr>
        </w:div>
        <w:div w:id="1373994615">
          <w:marLeft w:val="0"/>
          <w:marRight w:val="0"/>
          <w:marTop w:val="0"/>
          <w:marBottom w:val="0"/>
          <w:divBdr>
            <w:top w:val="none" w:sz="0" w:space="0" w:color="auto"/>
            <w:left w:val="none" w:sz="0" w:space="0" w:color="auto"/>
            <w:bottom w:val="none" w:sz="0" w:space="0" w:color="auto"/>
            <w:right w:val="none" w:sz="0" w:space="0" w:color="auto"/>
          </w:divBdr>
        </w:div>
        <w:div w:id="1374227510">
          <w:marLeft w:val="0"/>
          <w:marRight w:val="0"/>
          <w:marTop w:val="0"/>
          <w:marBottom w:val="0"/>
          <w:divBdr>
            <w:top w:val="none" w:sz="0" w:space="0" w:color="auto"/>
            <w:left w:val="none" w:sz="0" w:space="0" w:color="auto"/>
            <w:bottom w:val="none" w:sz="0" w:space="0" w:color="auto"/>
            <w:right w:val="none" w:sz="0" w:space="0" w:color="auto"/>
          </w:divBdr>
        </w:div>
        <w:div w:id="1379040282">
          <w:marLeft w:val="0"/>
          <w:marRight w:val="0"/>
          <w:marTop w:val="0"/>
          <w:marBottom w:val="0"/>
          <w:divBdr>
            <w:top w:val="none" w:sz="0" w:space="0" w:color="auto"/>
            <w:left w:val="none" w:sz="0" w:space="0" w:color="auto"/>
            <w:bottom w:val="none" w:sz="0" w:space="0" w:color="auto"/>
            <w:right w:val="none" w:sz="0" w:space="0" w:color="auto"/>
          </w:divBdr>
        </w:div>
        <w:div w:id="1379167869">
          <w:marLeft w:val="0"/>
          <w:marRight w:val="0"/>
          <w:marTop w:val="0"/>
          <w:marBottom w:val="0"/>
          <w:divBdr>
            <w:top w:val="none" w:sz="0" w:space="0" w:color="auto"/>
            <w:left w:val="none" w:sz="0" w:space="0" w:color="auto"/>
            <w:bottom w:val="none" w:sz="0" w:space="0" w:color="auto"/>
            <w:right w:val="none" w:sz="0" w:space="0" w:color="auto"/>
          </w:divBdr>
        </w:div>
        <w:div w:id="1386220842">
          <w:marLeft w:val="0"/>
          <w:marRight w:val="0"/>
          <w:marTop w:val="0"/>
          <w:marBottom w:val="0"/>
          <w:divBdr>
            <w:top w:val="none" w:sz="0" w:space="0" w:color="auto"/>
            <w:left w:val="none" w:sz="0" w:space="0" w:color="auto"/>
            <w:bottom w:val="none" w:sz="0" w:space="0" w:color="auto"/>
            <w:right w:val="none" w:sz="0" w:space="0" w:color="auto"/>
          </w:divBdr>
        </w:div>
        <w:div w:id="1402800158">
          <w:marLeft w:val="0"/>
          <w:marRight w:val="0"/>
          <w:marTop w:val="0"/>
          <w:marBottom w:val="0"/>
          <w:divBdr>
            <w:top w:val="none" w:sz="0" w:space="0" w:color="auto"/>
            <w:left w:val="none" w:sz="0" w:space="0" w:color="auto"/>
            <w:bottom w:val="none" w:sz="0" w:space="0" w:color="auto"/>
            <w:right w:val="none" w:sz="0" w:space="0" w:color="auto"/>
          </w:divBdr>
        </w:div>
        <w:div w:id="1403412861">
          <w:marLeft w:val="0"/>
          <w:marRight w:val="0"/>
          <w:marTop w:val="0"/>
          <w:marBottom w:val="0"/>
          <w:divBdr>
            <w:top w:val="none" w:sz="0" w:space="0" w:color="auto"/>
            <w:left w:val="none" w:sz="0" w:space="0" w:color="auto"/>
            <w:bottom w:val="none" w:sz="0" w:space="0" w:color="auto"/>
            <w:right w:val="none" w:sz="0" w:space="0" w:color="auto"/>
          </w:divBdr>
        </w:div>
        <w:div w:id="1406413920">
          <w:marLeft w:val="0"/>
          <w:marRight w:val="0"/>
          <w:marTop w:val="0"/>
          <w:marBottom w:val="0"/>
          <w:divBdr>
            <w:top w:val="none" w:sz="0" w:space="0" w:color="auto"/>
            <w:left w:val="none" w:sz="0" w:space="0" w:color="auto"/>
            <w:bottom w:val="none" w:sz="0" w:space="0" w:color="auto"/>
            <w:right w:val="none" w:sz="0" w:space="0" w:color="auto"/>
          </w:divBdr>
        </w:div>
        <w:div w:id="1413971686">
          <w:marLeft w:val="0"/>
          <w:marRight w:val="0"/>
          <w:marTop w:val="0"/>
          <w:marBottom w:val="0"/>
          <w:divBdr>
            <w:top w:val="none" w:sz="0" w:space="0" w:color="auto"/>
            <w:left w:val="none" w:sz="0" w:space="0" w:color="auto"/>
            <w:bottom w:val="none" w:sz="0" w:space="0" w:color="auto"/>
            <w:right w:val="none" w:sz="0" w:space="0" w:color="auto"/>
          </w:divBdr>
        </w:div>
        <w:div w:id="1415778390">
          <w:marLeft w:val="0"/>
          <w:marRight w:val="0"/>
          <w:marTop w:val="0"/>
          <w:marBottom w:val="0"/>
          <w:divBdr>
            <w:top w:val="none" w:sz="0" w:space="0" w:color="auto"/>
            <w:left w:val="none" w:sz="0" w:space="0" w:color="auto"/>
            <w:bottom w:val="none" w:sz="0" w:space="0" w:color="auto"/>
            <w:right w:val="none" w:sz="0" w:space="0" w:color="auto"/>
          </w:divBdr>
        </w:div>
        <w:div w:id="1416442841">
          <w:marLeft w:val="0"/>
          <w:marRight w:val="0"/>
          <w:marTop w:val="0"/>
          <w:marBottom w:val="0"/>
          <w:divBdr>
            <w:top w:val="none" w:sz="0" w:space="0" w:color="auto"/>
            <w:left w:val="none" w:sz="0" w:space="0" w:color="auto"/>
            <w:bottom w:val="none" w:sz="0" w:space="0" w:color="auto"/>
            <w:right w:val="none" w:sz="0" w:space="0" w:color="auto"/>
          </w:divBdr>
        </w:div>
        <w:div w:id="1416588716">
          <w:marLeft w:val="0"/>
          <w:marRight w:val="0"/>
          <w:marTop w:val="0"/>
          <w:marBottom w:val="0"/>
          <w:divBdr>
            <w:top w:val="none" w:sz="0" w:space="0" w:color="auto"/>
            <w:left w:val="none" w:sz="0" w:space="0" w:color="auto"/>
            <w:bottom w:val="none" w:sz="0" w:space="0" w:color="auto"/>
            <w:right w:val="none" w:sz="0" w:space="0" w:color="auto"/>
          </w:divBdr>
        </w:div>
        <w:div w:id="1416855251">
          <w:marLeft w:val="0"/>
          <w:marRight w:val="0"/>
          <w:marTop w:val="0"/>
          <w:marBottom w:val="0"/>
          <w:divBdr>
            <w:top w:val="none" w:sz="0" w:space="0" w:color="auto"/>
            <w:left w:val="none" w:sz="0" w:space="0" w:color="auto"/>
            <w:bottom w:val="none" w:sz="0" w:space="0" w:color="auto"/>
            <w:right w:val="none" w:sz="0" w:space="0" w:color="auto"/>
          </w:divBdr>
        </w:div>
        <w:div w:id="1420832979">
          <w:marLeft w:val="0"/>
          <w:marRight w:val="0"/>
          <w:marTop w:val="0"/>
          <w:marBottom w:val="0"/>
          <w:divBdr>
            <w:top w:val="none" w:sz="0" w:space="0" w:color="auto"/>
            <w:left w:val="none" w:sz="0" w:space="0" w:color="auto"/>
            <w:bottom w:val="none" w:sz="0" w:space="0" w:color="auto"/>
            <w:right w:val="none" w:sz="0" w:space="0" w:color="auto"/>
          </w:divBdr>
        </w:div>
        <w:div w:id="1441685009">
          <w:marLeft w:val="0"/>
          <w:marRight w:val="0"/>
          <w:marTop w:val="0"/>
          <w:marBottom w:val="0"/>
          <w:divBdr>
            <w:top w:val="none" w:sz="0" w:space="0" w:color="auto"/>
            <w:left w:val="none" w:sz="0" w:space="0" w:color="auto"/>
            <w:bottom w:val="none" w:sz="0" w:space="0" w:color="auto"/>
            <w:right w:val="none" w:sz="0" w:space="0" w:color="auto"/>
          </w:divBdr>
        </w:div>
        <w:div w:id="1465082258">
          <w:marLeft w:val="0"/>
          <w:marRight w:val="0"/>
          <w:marTop w:val="0"/>
          <w:marBottom w:val="0"/>
          <w:divBdr>
            <w:top w:val="none" w:sz="0" w:space="0" w:color="auto"/>
            <w:left w:val="none" w:sz="0" w:space="0" w:color="auto"/>
            <w:bottom w:val="none" w:sz="0" w:space="0" w:color="auto"/>
            <w:right w:val="none" w:sz="0" w:space="0" w:color="auto"/>
          </w:divBdr>
        </w:div>
        <w:div w:id="1465925890">
          <w:marLeft w:val="0"/>
          <w:marRight w:val="0"/>
          <w:marTop w:val="0"/>
          <w:marBottom w:val="0"/>
          <w:divBdr>
            <w:top w:val="none" w:sz="0" w:space="0" w:color="auto"/>
            <w:left w:val="none" w:sz="0" w:space="0" w:color="auto"/>
            <w:bottom w:val="none" w:sz="0" w:space="0" w:color="auto"/>
            <w:right w:val="none" w:sz="0" w:space="0" w:color="auto"/>
          </w:divBdr>
        </w:div>
        <w:div w:id="1470054884">
          <w:marLeft w:val="0"/>
          <w:marRight w:val="0"/>
          <w:marTop w:val="0"/>
          <w:marBottom w:val="0"/>
          <w:divBdr>
            <w:top w:val="none" w:sz="0" w:space="0" w:color="auto"/>
            <w:left w:val="none" w:sz="0" w:space="0" w:color="auto"/>
            <w:bottom w:val="none" w:sz="0" w:space="0" w:color="auto"/>
            <w:right w:val="none" w:sz="0" w:space="0" w:color="auto"/>
          </w:divBdr>
        </w:div>
        <w:div w:id="1470588872">
          <w:marLeft w:val="0"/>
          <w:marRight w:val="0"/>
          <w:marTop w:val="0"/>
          <w:marBottom w:val="0"/>
          <w:divBdr>
            <w:top w:val="none" w:sz="0" w:space="0" w:color="auto"/>
            <w:left w:val="none" w:sz="0" w:space="0" w:color="auto"/>
            <w:bottom w:val="none" w:sz="0" w:space="0" w:color="auto"/>
            <w:right w:val="none" w:sz="0" w:space="0" w:color="auto"/>
          </w:divBdr>
        </w:div>
        <w:div w:id="1472987452">
          <w:marLeft w:val="0"/>
          <w:marRight w:val="0"/>
          <w:marTop w:val="0"/>
          <w:marBottom w:val="0"/>
          <w:divBdr>
            <w:top w:val="none" w:sz="0" w:space="0" w:color="auto"/>
            <w:left w:val="none" w:sz="0" w:space="0" w:color="auto"/>
            <w:bottom w:val="none" w:sz="0" w:space="0" w:color="auto"/>
            <w:right w:val="none" w:sz="0" w:space="0" w:color="auto"/>
          </w:divBdr>
        </w:div>
        <w:div w:id="1476944613">
          <w:marLeft w:val="0"/>
          <w:marRight w:val="0"/>
          <w:marTop w:val="0"/>
          <w:marBottom w:val="0"/>
          <w:divBdr>
            <w:top w:val="none" w:sz="0" w:space="0" w:color="auto"/>
            <w:left w:val="none" w:sz="0" w:space="0" w:color="auto"/>
            <w:bottom w:val="none" w:sz="0" w:space="0" w:color="auto"/>
            <w:right w:val="none" w:sz="0" w:space="0" w:color="auto"/>
          </w:divBdr>
        </w:div>
        <w:div w:id="1478254675">
          <w:marLeft w:val="0"/>
          <w:marRight w:val="0"/>
          <w:marTop w:val="0"/>
          <w:marBottom w:val="0"/>
          <w:divBdr>
            <w:top w:val="none" w:sz="0" w:space="0" w:color="auto"/>
            <w:left w:val="none" w:sz="0" w:space="0" w:color="auto"/>
            <w:bottom w:val="none" w:sz="0" w:space="0" w:color="auto"/>
            <w:right w:val="none" w:sz="0" w:space="0" w:color="auto"/>
          </w:divBdr>
        </w:div>
        <w:div w:id="1479415767">
          <w:marLeft w:val="0"/>
          <w:marRight w:val="0"/>
          <w:marTop w:val="0"/>
          <w:marBottom w:val="0"/>
          <w:divBdr>
            <w:top w:val="none" w:sz="0" w:space="0" w:color="auto"/>
            <w:left w:val="none" w:sz="0" w:space="0" w:color="auto"/>
            <w:bottom w:val="none" w:sz="0" w:space="0" w:color="auto"/>
            <w:right w:val="none" w:sz="0" w:space="0" w:color="auto"/>
          </w:divBdr>
        </w:div>
        <w:div w:id="1489133999">
          <w:marLeft w:val="0"/>
          <w:marRight w:val="0"/>
          <w:marTop w:val="0"/>
          <w:marBottom w:val="0"/>
          <w:divBdr>
            <w:top w:val="none" w:sz="0" w:space="0" w:color="auto"/>
            <w:left w:val="none" w:sz="0" w:space="0" w:color="auto"/>
            <w:bottom w:val="none" w:sz="0" w:space="0" w:color="auto"/>
            <w:right w:val="none" w:sz="0" w:space="0" w:color="auto"/>
          </w:divBdr>
        </w:div>
        <w:div w:id="1489252328">
          <w:marLeft w:val="0"/>
          <w:marRight w:val="0"/>
          <w:marTop w:val="0"/>
          <w:marBottom w:val="0"/>
          <w:divBdr>
            <w:top w:val="none" w:sz="0" w:space="0" w:color="auto"/>
            <w:left w:val="none" w:sz="0" w:space="0" w:color="auto"/>
            <w:bottom w:val="none" w:sz="0" w:space="0" w:color="auto"/>
            <w:right w:val="none" w:sz="0" w:space="0" w:color="auto"/>
          </w:divBdr>
        </w:div>
        <w:div w:id="1492678660">
          <w:marLeft w:val="0"/>
          <w:marRight w:val="0"/>
          <w:marTop w:val="0"/>
          <w:marBottom w:val="0"/>
          <w:divBdr>
            <w:top w:val="none" w:sz="0" w:space="0" w:color="auto"/>
            <w:left w:val="none" w:sz="0" w:space="0" w:color="auto"/>
            <w:bottom w:val="none" w:sz="0" w:space="0" w:color="auto"/>
            <w:right w:val="none" w:sz="0" w:space="0" w:color="auto"/>
          </w:divBdr>
        </w:div>
        <w:div w:id="1494031912">
          <w:marLeft w:val="0"/>
          <w:marRight w:val="0"/>
          <w:marTop w:val="0"/>
          <w:marBottom w:val="0"/>
          <w:divBdr>
            <w:top w:val="none" w:sz="0" w:space="0" w:color="auto"/>
            <w:left w:val="none" w:sz="0" w:space="0" w:color="auto"/>
            <w:bottom w:val="none" w:sz="0" w:space="0" w:color="auto"/>
            <w:right w:val="none" w:sz="0" w:space="0" w:color="auto"/>
          </w:divBdr>
        </w:div>
        <w:div w:id="1494103883">
          <w:marLeft w:val="0"/>
          <w:marRight w:val="0"/>
          <w:marTop w:val="0"/>
          <w:marBottom w:val="0"/>
          <w:divBdr>
            <w:top w:val="none" w:sz="0" w:space="0" w:color="auto"/>
            <w:left w:val="none" w:sz="0" w:space="0" w:color="auto"/>
            <w:bottom w:val="none" w:sz="0" w:space="0" w:color="auto"/>
            <w:right w:val="none" w:sz="0" w:space="0" w:color="auto"/>
          </w:divBdr>
        </w:div>
        <w:div w:id="1496143243">
          <w:marLeft w:val="0"/>
          <w:marRight w:val="0"/>
          <w:marTop w:val="0"/>
          <w:marBottom w:val="0"/>
          <w:divBdr>
            <w:top w:val="none" w:sz="0" w:space="0" w:color="auto"/>
            <w:left w:val="none" w:sz="0" w:space="0" w:color="auto"/>
            <w:bottom w:val="none" w:sz="0" w:space="0" w:color="auto"/>
            <w:right w:val="none" w:sz="0" w:space="0" w:color="auto"/>
          </w:divBdr>
        </w:div>
        <w:div w:id="1501852060">
          <w:marLeft w:val="0"/>
          <w:marRight w:val="0"/>
          <w:marTop w:val="0"/>
          <w:marBottom w:val="0"/>
          <w:divBdr>
            <w:top w:val="none" w:sz="0" w:space="0" w:color="auto"/>
            <w:left w:val="none" w:sz="0" w:space="0" w:color="auto"/>
            <w:bottom w:val="none" w:sz="0" w:space="0" w:color="auto"/>
            <w:right w:val="none" w:sz="0" w:space="0" w:color="auto"/>
          </w:divBdr>
        </w:div>
        <w:div w:id="1520894809">
          <w:marLeft w:val="0"/>
          <w:marRight w:val="0"/>
          <w:marTop w:val="0"/>
          <w:marBottom w:val="0"/>
          <w:divBdr>
            <w:top w:val="none" w:sz="0" w:space="0" w:color="auto"/>
            <w:left w:val="none" w:sz="0" w:space="0" w:color="auto"/>
            <w:bottom w:val="none" w:sz="0" w:space="0" w:color="auto"/>
            <w:right w:val="none" w:sz="0" w:space="0" w:color="auto"/>
          </w:divBdr>
        </w:div>
        <w:div w:id="1521167416">
          <w:marLeft w:val="0"/>
          <w:marRight w:val="0"/>
          <w:marTop w:val="0"/>
          <w:marBottom w:val="0"/>
          <w:divBdr>
            <w:top w:val="none" w:sz="0" w:space="0" w:color="auto"/>
            <w:left w:val="none" w:sz="0" w:space="0" w:color="auto"/>
            <w:bottom w:val="none" w:sz="0" w:space="0" w:color="auto"/>
            <w:right w:val="none" w:sz="0" w:space="0" w:color="auto"/>
          </w:divBdr>
        </w:div>
        <w:div w:id="1521353071">
          <w:marLeft w:val="0"/>
          <w:marRight w:val="0"/>
          <w:marTop w:val="0"/>
          <w:marBottom w:val="0"/>
          <w:divBdr>
            <w:top w:val="none" w:sz="0" w:space="0" w:color="auto"/>
            <w:left w:val="none" w:sz="0" w:space="0" w:color="auto"/>
            <w:bottom w:val="none" w:sz="0" w:space="0" w:color="auto"/>
            <w:right w:val="none" w:sz="0" w:space="0" w:color="auto"/>
          </w:divBdr>
        </w:div>
        <w:div w:id="1521581583">
          <w:marLeft w:val="0"/>
          <w:marRight w:val="0"/>
          <w:marTop w:val="0"/>
          <w:marBottom w:val="0"/>
          <w:divBdr>
            <w:top w:val="none" w:sz="0" w:space="0" w:color="auto"/>
            <w:left w:val="none" w:sz="0" w:space="0" w:color="auto"/>
            <w:bottom w:val="none" w:sz="0" w:space="0" w:color="auto"/>
            <w:right w:val="none" w:sz="0" w:space="0" w:color="auto"/>
          </w:divBdr>
        </w:div>
        <w:div w:id="1522888158">
          <w:marLeft w:val="0"/>
          <w:marRight w:val="0"/>
          <w:marTop w:val="0"/>
          <w:marBottom w:val="0"/>
          <w:divBdr>
            <w:top w:val="none" w:sz="0" w:space="0" w:color="auto"/>
            <w:left w:val="none" w:sz="0" w:space="0" w:color="auto"/>
            <w:bottom w:val="none" w:sz="0" w:space="0" w:color="auto"/>
            <w:right w:val="none" w:sz="0" w:space="0" w:color="auto"/>
          </w:divBdr>
        </w:div>
        <w:div w:id="1562593546">
          <w:marLeft w:val="0"/>
          <w:marRight w:val="0"/>
          <w:marTop w:val="0"/>
          <w:marBottom w:val="0"/>
          <w:divBdr>
            <w:top w:val="none" w:sz="0" w:space="0" w:color="auto"/>
            <w:left w:val="none" w:sz="0" w:space="0" w:color="auto"/>
            <w:bottom w:val="none" w:sz="0" w:space="0" w:color="auto"/>
            <w:right w:val="none" w:sz="0" w:space="0" w:color="auto"/>
          </w:divBdr>
        </w:div>
        <w:div w:id="1563102200">
          <w:marLeft w:val="0"/>
          <w:marRight w:val="0"/>
          <w:marTop w:val="0"/>
          <w:marBottom w:val="0"/>
          <w:divBdr>
            <w:top w:val="none" w:sz="0" w:space="0" w:color="auto"/>
            <w:left w:val="none" w:sz="0" w:space="0" w:color="auto"/>
            <w:bottom w:val="none" w:sz="0" w:space="0" w:color="auto"/>
            <w:right w:val="none" w:sz="0" w:space="0" w:color="auto"/>
          </w:divBdr>
        </w:div>
        <w:div w:id="1568498073">
          <w:marLeft w:val="0"/>
          <w:marRight w:val="0"/>
          <w:marTop w:val="0"/>
          <w:marBottom w:val="0"/>
          <w:divBdr>
            <w:top w:val="none" w:sz="0" w:space="0" w:color="auto"/>
            <w:left w:val="none" w:sz="0" w:space="0" w:color="auto"/>
            <w:bottom w:val="none" w:sz="0" w:space="0" w:color="auto"/>
            <w:right w:val="none" w:sz="0" w:space="0" w:color="auto"/>
          </w:divBdr>
        </w:div>
        <w:div w:id="1572764035">
          <w:marLeft w:val="0"/>
          <w:marRight w:val="0"/>
          <w:marTop w:val="0"/>
          <w:marBottom w:val="0"/>
          <w:divBdr>
            <w:top w:val="none" w:sz="0" w:space="0" w:color="auto"/>
            <w:left w:val="none" w:sz="0" w:space="0" w:color="auto"/>
            <w:bottom w:val="none" w:sz="0" w:space="0" w:color="auto"/>
            <w:right w:val="none" w:sz="0" w:space="0" w:color="auto"/>
          </w:divBdr>
        </w:div>
        <w:div w:id="1579435748">
          <w:marLeft w:val="0"/>
          <w:marRight w:val="0"/>
          <w:marTop w:val="0"/>
          <w:marBottom w:val="0"/>
          <w:divBdr>
            <w:top w:val="none" w:sz="0" w:space="0" w:color="auto"/>
            <w:left w:val="none" w:sz="0" w:space="0" w:color="auto"/>
            <w:bottom w:val="none" w:sz="0" w:space="0" w:color="auto"/>
            <w:right w:val="none" w:sz="0" w:space="0" w:color="auto"/>
          </w:divBdr>
        </w:div>
        <w:div w:id="1586063074">
          <w:marLeft w:val="0"/>
          <w:marRight w:val="0"/>
          <w:marTop w:val="0"/>
          <w:marBottom w:val="0"/>
          <w:divBdr>
            <w:top w:val="none" w:sz="0" w:space="0" w:color="auto"/>
            <w:left w:val="none" w:sz="0" w:space="0" w:color="auto"/>
            <w:bottom w:val="none" w:sz="0" w:space="0" w:color="auto"/>
            <w:right w:val="none" w:sz="0" w:space="0" w:color="auto"/>
          </w:divBdr>
        </w:div>
        <w:div w:id="1596934686">
          <w:marLeft w:val="0"/>
          <w:marRight w:val="0"/>
          <w:marTop w:val="0"/>
          <w:marBottom w:val="0"/>
          <w:divBdr>
            <w:top w:val="none" w:sz="0" w:space="0" w:color="auto"/>
            <w:left w:val="none" w:sz="0" w:space="0" w:color="auto"/>
            <w:bottom w:val="none" w:sz="0" w:space="0" w:color="auto"/>
            <w:right w:val="none" w:sz="0" w:space="0" w:color="auto"/>
          </w:divBdr>
        </w:div>
        <w:div w:id="1599174254">
          <w:marLeft w:val="0"/>
          <w:marRight w:val="0"/>
          <w:marTop w:val="0"/>
          <w:marBottom w:val="0"/>
          <w:divBdr>
            <w:top w:val="none" w:sz="0" w:space="0" w:color="auto"/>
            <w:left w:val="none" w:sz="0" w:space="0" w:color="auto"/>
            <w:bottom w:val="none" w:sz="0" w:space="0" w:color="auto"/>
            <w:right w:val="none" w:sz="0" w:space="0" w:color="auto"/>
          </w:divBdr>
        </w:div>
        <w:div w:id="1600869352">
          <w:marLeft w:val="0"/>
          <w:marRight w:val="0"/>
          <w:marTop w:val="0"/>
          <w:marBottom w:val="0"/>
          <w:divBdr>
            <w:top w:val="none" w:sz="0" w:space="0" w:color="auto"/>
            <w:left w:val="none" w:sz="0" w:space="0" w:color="auto"/>
            <w:bottom w:val="none" w:sz="0" w:space="0" w:color="auto"/>
            <w:right w:val="none" w:sz="0" w:space="0" w:color="auto"/>
          </w:divBdr>
        </w:div>
        <w:div w:id="1601185080">
          <w:marLeft w:val="0"/>
          <w:marRight w:val="0"/>
          <w:marTop w:val="0"/>
          <w:marBottom w:val="0"/>
          <w:divBdr>
            <w:top w:val="none" w:sz="0" w:space="0" w:color="auto"/>
            <w:left w:val="none" w:sz="0" w:space="0" w:color="auto"/>
            <w:bottom w:val="none" w:sz="0" w:space="0" w:color="auto"/>
            <w:right w:val="none" w:sz="0" w:space="0" w:color="auto"/>
          </w:divBdr>
        </w:div>
        <w:div w:id="1603102184">
          <w:marLeft w:val="0"/>
          <w:marRight w:val="0"/>
          <w:marTop w:val="0"/>
          <w:marBottom w:val="0"/>
          <w:divBdr>
            <w:top w:val="none" w:sz="0" w:space="0" w:color="auto"/>
            <w:left w:val="none" w:sz="0" w:space="0" w:color="auto"/>
            <w:bottom w:val="none" w:sz="0" w:space="0" w:color="auto"/>
            <w:right w:val="none" w:sz="0" w:space="0" w:color="auto"/>
          </w:divBdr>
        </w:div>
        <w:div w:id="1623732407">
          <w:marLeft w:val="0"/>
          <w:marRight w:val="0"/>
          <w:marTop w:val="0"/>
          <w:marBottom w:val="0"/>
          <w:divBdr>
            <w:top w:val="none" w:sz="0" w:space="0" w:color="auto"/>
            <w:left w:val="none" w:sz="0" w:space="0" w:color="auto"/>
            <w:bottom w:val="none" w:sz="0" w:space="0" w:color="auto"/>
            <w:right w:val="none" w:sz="0" w:space="0" w:color="auto"/>
          </w:divBdr>
        </w:div>
        <w:div w:id="1638879119">
          <w:marLeft w:val="0"/>
          <w:marRight w:val="0"/>
          <w:marTop w:val="0"/>
          <w:marBottom w:val="0"/>
          <w:divBdr>
            <w:top w:val="none" w:sz="0" w:space="0" w:color="auto"/>
            <w:left w:val="none" w:sz="0" w:space="0" w:color="auto"/>
            <w:bottom w:val="none" w:sz="0" w:space="0" w:color="auto"/>
            <w:right w:val="none" w:sz="0" w:space="0" w:color="auto"/>
          </w:divBdr>
        </w:div>
        <w:div w:id="1639725440">
          <w:marLeft w:val="0"/>
          <w:marRight w:val="0"/>
          <w:marTop w:val="0"/>
          <w:marBottom w:val="0"/>
          <w:divBdr>
            <w:top w:val="none" w:sz="0" w:space="0" w:color="auto"/>
            <w:left w:val="none" w:sz="0" w:space="0" w:color="auto"/>
            <w:bottom w:val="none" w:sz="0" w:space="0" w:color="auto"/>
            <w:right w:val="none" w:sz="0" w:space="0" w:color="auto"/>
          </w:divBdr>
        </w:div>
        <w:div w:id="1651517606">
          <w:marLeft w:val="0"/>
          <w:marRight w:val="0"/>
          <w:marTop w:val="0"/>
          <w:marBottom w:val="0"/>
          <w:divBdr>
            <w:top w:val="none" w:sz="0" w:space="0" w:color="auto"/>
            <w:left w:val="none" w:sz="0" w:space="0" w:color="auto"/>
            <w:bottom w:val="none" w:sz="0" w:space="0" w:color="auto"/>
            <w:right w:val="none" w:sz="0" w:space="0" w:color="auto"/>
          </w:divBdr>
        </w:div>
        <w:div w:id="1655523910">
          <w:marLeft w:val="0"/>
          <w:marRight w:val="0"/>
          <w:marTop w:val="0"/>
          <w:marBottom w:val="0"/>
          <w:divBdr>
            <w:top w:val="none" w:sz="0" w:space="0" w:color="auto"/>
            <w:left w:val="none" w:sz="0" w:space="0" w:color="auto"/>
            <w:bottom w:val="none" w:sz="0" w:space="0" w:color="auto"/>
            <w:right w:val="none" w:sz="0" w:space="0" w:color="auto"/>
          </w:divBdr>
        </w:div>
        <w:div w:id="1657878247">
          <w:marLeft w:val="0"/>
          <w:marRight w:val="0"/>
          <w:marTop w:val="0"/>
          <w:marBottom w:val="0"/>
          <w:divBdr>
            <w:top w:val="none" w:sz="0" w:space="0" w:color="auto"/>
            <w:left w:val="none" w:sz="0" w:space="0" w:color="auto"/>
            <w:bottom w:val="none" w:sz="0" w:space="0" w:color="auto"/>
            <w:right w:val="none" w:sz="0" w:space="0" w:color="auto"/>
          </w:divBdr>
        </w:div>
        <w:div w:id="1659308366">
          <w:marLeft w:val="0"/>
          <w:marRight w:val="0"/>
          <w:marTop w:val="0"/>
          <w:marBottom w:val="0"/>
          <w:divBdr>
            <w:top w:val="none" w:sz="0" w:space="0" w:color="auto"/>
            <w:left w:val="none" w:sz="0" w:space="0" w:color="auto"/>
            <w:bottom w:val="none" w:sz="0" w:space="0" w:color="auto"/>
            <w:right w:val="none" w:sz="0" w:space="0" w:color="auto"/>
          </w:divBdr>
        </w:div>
        <w:div w:id="1665354673">
          <w:marLeft w:val="0"/>
          <w:marRight w:val="0"/>
          <w:marTop w:val="0"/>
          <w:marBottom w:val="0"/>
          <w:divBdr>
            <w:top w:val="none" w:sz="0" w:space="0" w:color="auto"/>
            <w:left w:val="none" w:sz="0" w:space="0" w:color="auto"/>
            <w:bottom w:val="none" w:sz="0" w:space="0" w:color="auto"/>
            <w:right w:val="none" w:sz="0" w:space="0" w:color="auto"/>
          </w:divBdr>
        </w:div>
        <w:div w:id="1668746259">
          <w:marLeft w:val="0"/>
          <w:marRight w:val="0"/>
          <w:marTop w:val="0"/>
          <w:marBottom w:val="0"/>
          <w:divBdr>
            <w:top w:val="none" w:sz="0" w:space="0" w:color="auto"/>
            <w:left w:val="none" w:sz="0" w:space="0" w:color="auto"/>
            <w:bottom w:val="none" w:sz="0" w:space="0" w:color="auto"/>
            <w:right w:val="none" w:sz="0" w:space="0" w:color="auto"/>
          </w:divBdr>
        </w:div>
        <w:div w:id="1683387637">
          <w:marLeft w:val="0"/>
          <w:marRight w:val="0"/>
          <w:marTop w:val="0"/>
          <w:marBottom w:val="0"/>
          <w:divBdr>
            <w:top w:val="none" w:sz="0" w:space="0" w:color="auto"/>
            <w:left w:val="none" w:sz="0" w:space="0" w:color="auto"/>
            <w:bottom w:val="none" w:sz="0" w:space="0" w:color="auto"/>
            <w:right w:val="none" w:sz="0" w:space="0" w:color="auto"/>
          </w:divBdr>
        </w:div>
        <w:div w:id="1686056186">
          <w:marLeft w:val="0"/>
          <w:marRight w:val="0"/>
          <w:marTop w:val="0"/>
          <w:marBottom w:val="0"/>
          <w:divBdr>
            <w:top w:val="none" w:sz="0" w:space="0" w:color="auto"/>
            <w:left w:val="none" w:sz="0" w:space="0" w:color="auto"/>
            <w:bottom w:val="none" w:sz="0" w:space="0" w:color="auto"/>
            <w:right w:val="none" w:sz="0" w:space="0" w:color="auto"/>
          </w:divBdr>
        </w:div>
        <w:div w:id="1686129816">
          <w:marLeft w:val="0"/>
          <w:marRight w:val="0"/>
          <w:marTop w:val="0"/>
          <w:marBottom w:val="0"/>
          <w:divBdr>
            <w:top w:val="none" w:sz="0" w:space="0" w:color="auto"/>
            <w:left w:val="none" w:sz="0" w:space="0" w:color="auto"/>
            <w:bottom w:val="none" w:sz="0" w:space="0" w:color="auto"/>
            <w:right w:val="none" w:sz="0" w:space="0" w:color="auto"/>
          </w:divBdr>
        </w:div>
        <w:div w:id="1688405647">
          <w:marLeft w:val="0"/>
          <w:marRight w:val="0"/>
          <w:marTop w:val="0"/>
          <w:marBottom w:val="0"/>
          <w:divBdr>
            <w:top w:val="none" w:sz="0" w:space="0" w:color="auto"/>
            <w:left w:val="none" w:sz="0" w:space="0" w:color="auto"/>
            <w:bottom w:val="none" w:sz="0" w:space="0" w:color="auto"/>
            <w:right w:val="none" w:sz="0" w:space="0" w:color="auto"/>
          </w:divBdr>
        </w:div>
        <w:div w:id="1691296855">
          <w:marLeft w:val="0"/>
          <w:marRight w:val="0"/>
          <w:marTop w:val="0"/>
          <w:marBottom w:val="0"/>
          <w:divBdr>
            <w:top w:val="none" w:sz="0" w:space="0" w:color="auto"/>
            <w:left w:val="none" w:sz="0" w:space="0" w:color="auto"/>
            <w:bottom w:val="none" w:sz="0" w:space="0" w:color="auto"/>
            <w:right w:val="none" w:sz="0" w:space="0" w:color="auto"/>
          </w:divBdr>
        </w:div>
        <w:div w:id="1698967988">
          <w:marLeft w:val="0"/>
          <w:marRight w:val="0"/>
          <w:marTop w:val="0"/>
          <w:marBottom w:val="0"/>
          <w:divBdr>
            <w:top w:val="none" w:sz="0" w:space="0" w:color="auto"/>
            <w:left w:val="none" w:sz="0" w:space="0" w:color="auto"/>
            <w:bottom w:val="none" w:sz="0" w:space="0" w:color="auto"/>
            <w:right w:val="none" w:sz="0" w:space="0" w:color="auto"/>
          </w:divBdr>
        </w:div>
        <w:div w:id="1703625099">
          <w:marLeft w:val="0"/>
          <w:marRight w:val="0"/>
          <w:marTop w:val="0"/>
          <w:marBottom w:val="0"/>
          <w:divBdr>
            <w:top w:val="none" w:sz="0" w:space="0" w:color="auto"/>
            <w:left w:val="none" w:sz="0" w:space="0" w:color="auto"/>
            <w:bottom w:val="none" w:sz="0" w:space="0" w:color="auto"/>
            <w:right w:val="none" w:sz="0" w:space="0" w:color="auto"/>
          </w:divBdr>
        </w:div>
        <w:div w:id="1709722393">
          <w:marLeft w:val="0"/>
          <w:marRight w:val="0"/>
          <w:marTop w:val="0"/>
          <w:marBottom w:val="0"/>
          <w:divBdr>
            <w:top w:val="none" w:sz="0" w:space="0" w:color="auto"/>
            <w:left w:val="none" w:sz="0" w:space="0" w:color="auto"/>
            <w:bottom w:val="none" w:sz="0" w:space="0" w:color="auto"/>
            <w:right w:val="none" w:sz="0" w:space="0" w:color="auto"/>
          </w:divBdr>
        </w:div>
        <w:div w:id="1720863773">
          <w:marLeft w:val="0"/>
          <w:marRight w:val="0"/>
          <w:marTop w:val="0"/>
          <w:marBottom w:val="0"/>
          <w:divBdr>
            <w:top w:val="none" w:sz="0" w:space="0" w:color="auto"/>
            <w:left w:val="none" w:sz="0" w:space="0" w:color="auto"/>
            <w:bottom w:val="none" w:sz="0" w:space="0" w:color="auto"/>
            <w:right w:val="none" w:sz="0" w:space="0" w:color="auto"/>
          </w:divBdr>
        </w:div>
        <w:div w:id="1722245239">
          <w:marLeft w:val="0"/>
          <w:marRight w:val="0"/>
          <w:marTop w:val="0"/>
          <w:marBottom w:val="0"/>
          <w:divBdr>
            <w:top w:val="none" w:sz="0" w:space="0" w:color="auto"/>
            <w:left w:val="none" w:sz="0" w:space="0" w:color="auto"/>
            <w:bottom w:val="none" w:sz="0" w:space="0" w:color="auto"/>
            <w:right w:val="none" w:sz="0" w:space="0" w:color="auto"/>
          </w:divBdr>
        </w:div>
        <w:div w:id="1727872560">
          <w:marLeft w:val="0"/>
          <w:marRight w:val="0"/>
          <w:marTop w:val="0"/>
          <w:marBottom w:val="0"/>
          <w:divBdr>
            <w:top w:val="none" w:sz="0" w:space="0" w:color="auto"/>
            <w:left w:val="none" w:sz="0" w:space="0" w:color="auto"/>
            <w:bottom w:val="none" w:sz="0" w:space="0" w:color="auto"/>
            <w:right w:val="none" w:sz="0" w:space="0" w:color="auto"/>
          </w:divBdr>
        </w:div>
        <w:div w:id="1729915674">
          <w:marLeft w:val="0"/>
          <w:marRight w:val="0"/>
          <w:marTop w:val="0"/>
          <w:marBottom w:val="0"/>
          <w:divBdr>
            <w:top w:val="none" w:sz="0" w:space="0" w:color="auto"/>
            <w:left w:val="none" w:sz="0" w:space="0" w:color="auto"/>
            <w:bottom w:val="none" w:sz="0" w:space="0" w:color="auto"/>
            <w:right w:val="none" w:sz="0" w:space="0" w:color="auto"/>
          </w:divBdr>
        </w:div>
        <w:div w:id="1737892497">
          <w:marLeft w:val="0"/>
          <w:marRight w:val="0"/>
          <w:marTop w:val="0"/>
          <w:marBottom w:val="0"/>
          <w:divBdr>
            <w:top w:val="none" w:sz="0" w:space="0" w:color="auto"/>
            <w:left w:val="none" w:sz="0" w:space="0" w:color="auto"/>
            <w:bottom w:val="none" w:sz="0" w:space="0" w:color="auto"/>
            <w:right w:val="none" w:sz="0" w:space="0" w:color="auto"/>
          </w:divBdr>
        </w:div>
        <w:div w:id="1741438375">
          <w:marLeft w:val="0"/>
          <w:marRight w:val="0"/>
          <w:marTop w:val="0"/>
          <w:marBottom w:val="0"/>
          <w:divBdr>
            <w:top w:val="none" w:sz="0" w:space="0" w:color="auto"/>
            <w:left w:val="none" w:sz="0" w:space="0" w:color="auto"/>
            <w:bottom w:val="none" w:sz="0" w:space="0" w:color="auto"/>
            <w:right w:val="none" w:sz="0" w:space="0" w:color="auto"/>
          </w:divBdr>
        </w:div>
        <w:div w:id="1742409211">
          <w:marLeft w:val="0"/>
          <w:marRight w:val="0"/>
          <w:marTop w:val="0"/>
          <w:marBottom w:val="0"/>
          <w:divBdr>
            <w:top w:val="none" w:sz="0" w:space="0" w:color="auto"/>
            <w:left w:val="none" w:sz="0" w:space="0" w:color="auto"/>
            <w:bottom w:val="none" w:sz="0" w:space="0" w:color="auto"/>
            <w:right w:val="none" w:sz="0" w:space="0" w:color="auto"/>
          </w:divBdr>
        </w:div>
        <w:div w:id="1748070226">
          <w:marLeft w:val="0"/>
          <w:marRight w:val="0"/>
          <w:marTop w:val="0"/>
          <w:marBottom w:val="0"/>
          <w:divBdr>
            <w:top w:val="none" w:sz="0" w:space="0" w:color="auto"/>
            <w:left w:val="none" w:sz="0" w:space="0" w:color="auto"/>
            <w:bottom w:val="none" w:sz="0" w:space="0" w:color="auto"/>
            <w:right w:val="none" w:sz="0" w:space="0" w:color="auto"/>
          </w:divBdr>
        </w:div>
        <w:div w:id="1754668526">
          <w:marLeft w:val="0"/>
          <w:marRight w:val="0"/>
          <w:marTop w:val="0"/>
          <w:marBottom w:val="0"/>
          <w:divBdr>
            <w:top w:val="none" w:sz="0" w:space="0" w:color="auto"/>
            <w:left w:val="none" w:sz="0" w:space="0" w:color="auto"/>
            <w:bottom w:val="none" w:sz="0" w:space="0" w:color="auto"/>
            <w:right w:val="none" w:sz="0" w:space="0" w:color="auto"/>
          </w:divBdr>
        </w:div>
        <w:div w:id="1758018609">
          <w:marLeft w:val="0"/>
          <w:marRight w:val="0"/>
          <w:marTop w:val="0"/>
          <w:marBottom w:val="0"/>
          <w:divBdr>
            <w:top w:val="none" w:sz="0" w:space="0" w:color="auto"/>
            <w:left w:val="none" w:sz="0" w:space="0" w:color="auto"/>
            <w:bottom w:val="none" w:sz="0" w:space="0" w:color="auto"/>
            <w:right w:val="none" w:sz="0" w:space="0" w:color="auto"/>
          </w:divBdr>
        </w:div>
        <w:div w:id="1763531294">
          <w:marLeft w:val="0"/>
          <w:marRight w:val="0"/>
          <w:marTop w:val="0"/>
          <w:marBottom w:val="0"/>
          <w:divBdr>
            <w:top w:val="none" w:sz="0" w:space="0" w:color="auto"/>
            <w:left w:val="none" w:sz="0" w:space="0" w:color="auto"/>
            <w:bottom w:val="none" w:sz="0" w:space="0" w:color="auto"/>
            <w:right w:val="none" w:sz="0" w:space="0" w:color="auto"/>
          </w:divBdr>
        </w:div>
        <w:div w:id="1765224378">
          <w:marLeft w:val="0"/>
          <w:marRight w:val="0"/>
          <w:marTop w:val="0"/>
          <w:marBottom w:val="0"/>
          <w:divBdr>
            <w:top w:val="none" w:sz="0" w:space="0" w:color="auto"/>
            <w:left w:val="none" w:sz="0" w:space="0" w:color="auto"/>
            <w:bottom w:val="none" w:sz="0" w:space="0" w:color="auto"/>
            <w:right w:val="none" w:sz="0" w:space="0" w:color="auto"/>
          </w:divBdr>
        </w:div>
        <w:div w:id="1771119697">
          <w:marLeft w:val="0"/>
          <w:marRight w:val="0"/>
          <w:marTop w:val="0"/>
          <w:marBottom w:val="0"/>
          <w:divBdr>
            <w:top w:val="none" w:sz="0" w:space="0" w:color="auto"/>
            <w:left w:val="none" w:sz="0" w:space="0" w:color="auto"/>
            <w:bottom w:val="none" w:sz="0" w:space="0" w:color="auto"/>
            <w:right w:val="none" w:sz="0" w:space="0" w:color="auto"/>
          </w:divBdr>
        </w:div>
        <w:div w:id="1777863678">
          <w:marLeft w:val="0"/>
          <w:marRight w:val="0"/>
          <w:marTop w:val="0"/>
          <w:marBottom w:val="0"/>
          <w:divBdr>
            <w:top w:val="none" w:sz="0" w:space="0" w:color="auto"/>
            <w:left w:val="none" w:sz="0" w:space="0" w:color="auto"/>
            <w:bottom w:val="none" w:sz="0" w:space="0" w:color="auto"/>
            <w:right w:val="none" w:sz="0" w:space="0" w:color="auto"/>
          </w:divBdr>
        </w:div>
        <w:div w:id="1778254630">
          <w:marLeft w:val="0"/>
          <w:marRight w:val="0"/>
          <w:marTop w:val="0"/>
          <w:marBottom w:val="0"/>
          <w:divBdr>
            <w:top w:val="none" w:sz="0" w:space="0" w:color="auto"/>
            <w:left w:val="none" w:sz="0" w:space="0" w:color="auto"/>
            <w:bottom w:val="none" w:sz="0" w:space="0" w:color="auto"/>
            <w:right w:val="none" w:sz="0" w:space="0" w:color="auto"/>
          </w:divBdr>
        </w:div>
        <w:div w:id="1779913367">
          <w:marLeft w:val="0"/>
          <w:marRight w:val="0"/>
          <w:marTop w:val="0"/>
          <w:marBottom w:val="0"/>
          <w:divBdr>
            <w:top w:val="none" w:sz="0" w:space="0" w:color="auto"/>
            <w:left w:val="none" w:sz="0" w:space="0" w:color="auto"/>
            <w:bottom w:val="none" w:sz="0" w:space="0" w:color="auto"/>
            <w:right w:val="none" w:sz="0" w:space="0" w:color="auto"/>
          </w:divBdr>
        </w:div>
        <w:div w:id="1787044119">
          <w:marLeft w:val="0"/>
          <w:marRight w:val="0"/>
          <w:marTop w:val="0"/>
          <w:marBottom w:val="0"/>
          <w:divBdr>
            <w:top w:val="none" w:sz="0" w:space="0" w:color="auto"/>
            <w:left w:val="none" w:sz="0" w:space="0" w:color="auto"/>
            <w:bottom w:val="none" w:sz="0" w:space="0" w:color="auto"/>
            <w:right w:val="none" w:sz="0" w:space="0" w:color="auto"/>
          </w:divBdr>
        </w:div>
        <w:div w:id="1788549113">
          <w:marLeft w:val="0"/>
          <w:marRight w:val="0"/>
          <w:marTop w:val="0"/>
          <w:marBottom w:val="0"/>
          <w:divBdr>
            <w:top w:val="none" w:sz="0" w:space="0" w:color="auto"/>
            <w:left w:val="none" w:sz="0" w:space="0" w:color="auto"/>
            <w:bottom w:val="none" w:sz="0" w:space="0" w:color="auto"/>
            <w:right w:val="none" w:sz="0" w:space="0" w:color="auto"/>
          </w:divBdr>
        </w:div>
        <w:div w:id="1789615415">
          <w:marLeft w:val="0"/>
          <w:marRight w:val="0"/>
          <w:marTop w:val="0"/>
          <w:marBottom w:val="0"/>
          <w:divBdr>
            <w:top w:val="none" w:sz="0" w:space="0" w:color="auto"/>
            <w:left w:val="none" w:sz="0" w:space="0" w:color="auto"/>
            <w:bottom w:val="none" w:sz="0" w:space="0" w:color="auto"/>
            <w:right w:val="none" w:sz="0" w:space="0" w:color="auto"/>
          </w:divBdr>
        </w:div>
        <w:div w:id="1799765168">
          <w:marLeft w:val="0"/>
          <w:marRight w:val="0"/>
          <w:marTop w:val="0"/>
          <w:marBottom w:val="0"/>
          <w:divBdr>
            <w:top w:val="none" w:sz="0" w:space="0" w:color="auto"/>
            <w:left w:val="none" w:sz="0" w:space="0" w:color="auto"/>
            <w:bottom w:val="none" w:sz="0" w:space="0" w:color="auto"/>
            <w:right w:val="none" w:sz="0" w:space="0" w:color="auto"/>
          </w:divBdr>
        </w:div>
        <w:div w:id="1802191360">
          <w:marLeft w:val="0"/>
          <w:marRight w:val="0"/>
          <w:marTop w:val="0"/>
          <w:marBottom w:val="0"/>
          <w:divBdr>
            <w:top w:val="none" w:sz="0" w:space="0" w:color="auto"/>
            <w:left w:val="none" w:sz="0" w:space="0" w:color="auto"/>
            <w:bottom w:val="none" w:sz="0" w:space="0" w:color="auto"/>
            <w:right w:val="none" w:sz="0" w:space="0" w:color="auto"/>
          </w:divBdr>
        </w:div>
        <w:div w:id="1813060107">
          <w:marLeft w:val="0"/>
          <w:marRight w:val="0"/>
          <w:marTop w:val="0"/>
          <w:marBottom w:val="0"/>
          <w:divBdr>
            <w:top w:val="none" w:sz="0" w:space="0" w:color="auto"/>
            <w:left w:val="none" w:sz="0" w:space="0" w:color="auto"/>
            <w:bottom w:val="none" w:sz="0" w:space="0" w:color="auto"/>
            <w:right w:val="none" w:sz="0" w:space="0" w:color="auto"/>
          </w:divBdr>
        </w:div>
        <w:div w:id="1814247158">
          <w:marLeft w:val="0"/>
          <w:marRight w:val="0"/>
          <w:marTop w:val="0"/>
          <w:marBottom w:val="0"/>
          <w:divBdr>
            <w:top w:val="none" w:sz="0" w:space="0" w:color="auto"/>
            <w:left w:val="none" w:sz="0" w:space="0" w:color="auto"/>
            <w:bottom w:val="none" w:sz="0" w:space="0" w:color="auto"/>
            <w:right w:val="none" w:sz="0" w:space="0" w:color="auto"/>
          </w:divBdr>
        </w:div>
        <w:div w:id="1816217179">
          <w:marLeft w:val="0"/>
          <w:marRight w:val="0"/>
          <w:marTop w:val="0"/>
          <w:marBottom w:val="0"/>
          <w:divBdr>
            <w:top w:val="none" w:sz="0" w:space="0" w:color="auto"/>
            <w:left w:val="none" w:sz="0" w:space="0" w:color="auto"/>
            <w:bottom w:val="none" w:sz="0" w:space="0" w:color="auto"/>
            <w:right w:val="none" w:sz="0" w:space="0" w:color="auto"/>
          </w:divBdr>
        </w:div>
        <w:div w:id="1820489890">
          <w:marLeft w:val="0"/>
          <w:marRight w:val="0"/>
          <w:marTop w:val="0"/>
          <w:marBottom w:val="0"/>
          <w:divBdr>
            <w:top w:val="none" w:sz="0" w:space="0" w:color="auto"/>
            <w:left w:val="none" w:sz="0" w:space="0" w:color="auto"/>
            <w:bottom w:val="none" w:sz="0" w:space="0" w:color="auto"/>
            <w:right w:val="none" w:sz="0" w:space="0" w:color="auto"/>
          </w:divBdr>
        </w:div>
        <w:div w:id="1826193316">
          <w:marLeft w:val="0"/>
          <w:marRight w:val="0"/>
          <w:marTop w:val="0"/>
          <w:marBottom w:val="0"/>
          <w:divBdr>
            <w:top w:val="none" w:sz="0" w:space="0" w:color="auto"/>
            <w:left w:val="none" w:sz="0" w:space="0" w:color="auto"/>
            <w:bottom w:val="none" w:sz="0" w:space="0" w:color="auto"/>
            <w:right w:val="none" w:sz="0" w:space="0" w:color="auto"/>
          </w:divBdr>
        </w:div>
        <w:div w:id="1835368177">
          <w:marLeft w:val="0"/>
          <w:marRight w:val="0"/>
          <w:marTop w:val="0"/>
          <w:marBottom w:val="0"/>
          <w:divBdr>
            <w:top w:val="none" w:sz="0" w:space="0" w:color="auto"/>
            <w:left w:val="none" w:sz="0" w:space="0" w:color="auto"/>
            <w:bottom w:val="none" w:sz="0" w:space="0" w:color="auto"/>
            <w:right w:val="none" w:sz="0" w:space="0" w:color="auto"/>
          </w:divBdr>
        </w:div>
        <w:div w:id="1839690811">
          <w:marLeft w:val="0"/>
          <w:marRight w:val="0"/>
          <w:marTop w:val="0"/>
          <w:marBottom w:val="0"/>
          <w:divBdr>
            <w:top w:val="none" w:sz="0" w:space="0" w:color="auto"/>
            <w:left w:val="none" w:sz="0" w:space="0" w:color="auto"/>
            <w:bottom w:val="none" w:sz="0" w:space="0" w:color="auto"/>
            <w:right w:val="none" w:sz="0" w:space="0" w:color="auto"/>
          </w:divBdr>
        </w:div>
        <w:div w:id="1852914746">
          <w:marLeft w:val="0"/>
          <w:marRight w:val="0"/>
          <w:marTop w:val="0"/>
          <w:marBottom w:val="0"/>
          <w:divBdr>
            <w:top w:val="none" w:sz="0" w:space="0" w:color="auto"/>
            <w:left w:val="none" w:sz="0" w:space="0" w:color="auto"/>
            <w:bottom w:val="none" w:sz="0" w:space="0" w:color="auto"/>
            <w:right w:val="none" w:sz="0" w:space="0" w:color="auto"/>
          </w:divBdr>
        </w:div>
        <w:div w:id="1857305177">
          <w:marLeft w:val="0"/>
          <w:marRight w:val="0"/>
          <w:marTop w:val="0"/>
          <w:marBottom w:val="0"/>
          <w:divBdr>
            <w:top w:val="none" w:sz="0" w:space="0" w:color="auto"/>
            <w:left w:val="none" w:sz="0" w:space="0" w:color="auto"/>
            <w:bottom w:val="none" w:sz="0" w:space="0" w:color="auto"/>
            <w:right w:val="none" w:sz="0" w:space="0" w:color="auto"/>
          </w:divBdr>
        </w:div>
        <w:div w:id="1858418830">
          <w:marLeft w:val="0"/>
          <w:marRight w:val="0"/>
          <w:marTop w:val="0"/>
          <w:marBottom w:val="0"/>
          <w:divBdr>
            <w:top w:val="none" w:sz="0" w:space="0" w:color="auto"/>
            <w:left w:val="none" w:sz="0" w:space="0" w:color="auto"/>
            <w:bottom w:val="none" w:sz="0" w:space="0" w:color="auto"/>
            <w:right w:val="none" w:sz="0" w:space="0" w:color="auto"/>
          </w:divBdr>
        </w:div>
        <w:div w:id="1859464126">
          <w:marLeft w:val="0"/>
          <w:marRight w:val="0"/>
          <w:marTop w:val="0"/>
          <w:marBottom w:val="0"/>
          <w:divBdr>
            <w:top w:val="none" w:sz="0" w:space="0" w:color="auto"/>
            <w:left w:val="none" w:sz="0" w:space="0" w:color="auto"/>
            <w:bottom w:val="none" w:sz="0" w:space="0" w:color="auto"/>
            <w:right w:val="none" w:sz="0" w:space="0" w:color="auto"/>
          </w:divBdr>
        </w:div>
        <w:div w:id="1874033880">
          <w:marLeft w:val="0"/>
          <w:marRight w:val="0"/>
          <w:marTop w:val="0"/>
          <w:marBottom w:val="0"/>
          <w:divBdr>
            <w:top w:val="none" w:sz="0" w:space="0" w:color="auto"/>
            <w:left w:val="none" w:sz="0" w:space="0" w:color="auto"/>
            <w:bottom w:val="none" w:sz="0" w:space="0" w:color="auto"/>
            <w:right w:val="none" w:sz="0" w:space="0" w:color="auto"/>
          </w:divBdr>
        </w:div>
        <w:div w:id="1876774408">
          <w:marLeft w:val="0"/>
          <w:marRight w:val="0"/>
          <w:marTop w:val="0"/>
          <w:marBottom w:val="0"/>
          <w:divBdr>
            <w:top w:val="none" w:sz="0" w:space="0" w:color="auto"/>
            <w:left w:val="none" w:sz="0" w:space="0" w:color="auto"/>
            <w:bottom w:val="none" w:sz="0" w:space="0" w:color="auto"/>
            <w:right w:val="none" w:sz="0" w:space="0" w:color="auto"/>
          </w:divBdr>
        </w:div>
        <w:div w:id="1884555670">
          <w:marLeft w:val="0"/>
          <w:marRight w:val="0"/>
          <w:marTop w:val="0"/>
          <w:marBottom w:val="0"/>
          <w:divBdr>
            <w:top w:val="none" w:sz="0" w:space="0" w:color="auto"/>
            <w:left w:val="none" w:sz="0" w:space="0" w:color="auto"/>
            <w:bottom w:val="none" w:sz="0" w:space="0" w:color="auto"/>
            <w:right w:val="none" w:sz="0" w:space="0" w:color="auto"/>
          </w:divBdr>
        </w:div>
        <w:div w:id="1892645797">
          <w:marLeft w:val="0"/>
          <w:marRight w:val="0"/>
          <w:marTop w:val="0"/>
          <w:marBottom w:val="0"/>
          <w:divBdr>
            <w:top w:val="none" w:sz="0" w:space="0" w:color="auto"/>
            <w:left w:val="none" w:sz="0" w:space="0" w:color="auto"/>
            <w:bottom w:val="none" w:sz="0" w:space="0" w:color="auto"/>
            <w:right w:val="none" w:sz="0" w:space="0" w:color="auto"/>
          </w:divBdr>
        </w:div>
        <w:div w:id="1909420254">
          <w:marLeft w:val="0"/>
          <w:marRight w:val="0"/>
          <w:marTop w:val="0"/>
          <w:marBottom w:val="0"/>
          <w:divBdr>
            <w:top w:val="none" w:sz="0" w:space="0" w:color="auto"/>
            <w:left w:val="none" w:sz="0" w:space="0" w:color="auto"/>
            <w:bottom w:val="none" w:sz="0" w:space="0" w:color="auto"/>
            <w:right w:val="none" w:sz="0" w:space="0" w:color="auto"/>
          </w:divBdr>
        </w:div>
        <w:div w:id="1910965622">
          <w:marLeft w:val="0"/>
          <w:marRight w:val="0"/>
          <w:marTop w:val="0"/>
          <w:marBottom w:val="0"/>
          <w:divBdr>
            <w:top w:val="none" w:sz="0" w:space="0" w:color="auto"/>
            <w:left w:val="none" w:sz="0" w:space="0" w:color="auto"/>
            <w:bottom w:val="none" w:sz="0" w:space="0" w:color="auto"/>
            <w:right w:val="none" w:sz="0" w:space="0" w:color="auto"/>
          </w:divBdr>
        </w:div>
        <w:div w:id="1922520216">
          <w:marLeft w:val="0"/>
          <w:marRight w:val="0"/>
          <w:marTop w:val="0"/>
          <w:marBottom w:val="0"/>
          <w:divBdr>
            <w:top w:val="none" w:sz="0" w:space="0" w:color="auto"/>
            <w:left w:val="none" w:sz="0" w:space="0" w:color="auto"/>
            <w:bottom w:val="none" w:sz="0" w:space="0" w:color="auto"/>
            <w:right w:val="none" w:sz="0" w:space="0" w:color="auto"/>
          </w:divBdr>
        </w:div>
        <w:div w:id="1923831424">
          <w:marLeft w:val="0"/>
          <w:marRight w:val="0"/>
          <w:marTop w:val="0"/>
          <w:marBottom w:val="0"/>
          <w:divBdr>
            <w:top w:val="none" w:sz="0" w:space="0" w:color="auto"/>
            <w:left w:val="none" w:sz="0" w:space="0" w:color="auto"/>
            <w:bottom w:val="none" w:sz="0" w:space="0" w:color="auto"/>
            <w:right w:val="none" w:sz="0" w:space="0" w:color="auto"/>
          </w:divBdr>
        </w:div>
        <w:div w:id="1924490022">
          <w:marLeft w:val="0"/>
          <w:marRight w:val="0"/>
          <w:marTop w:val="0"/>
          <w:marBottom w:val="0"/>
          <w:divBdr>
            <w:top w:val="none" w:sz="0" w:space="0" w:color="auto"/>
            <w:left w:val="none" w:sz="0" w:space="0" w:color="auto"/>
            <w:bottom w:val="none" w:sz="0" w:space="0" w:color="auto"/>
            <w:right w:val="none" w:sz="0" w:space="0" w:color="auto"/>
          </w:divBdr>
        </w:div>
        <w:div w:id="1934899882">
          <w:marLeft w:val="0"/>
          <w:marRight w:val="0"/>
          <w:marTop w:val="0"/>
          <w:marBottom w:val="0"/>
          <w:divBdr>
            <w:top w:val="none" w:sz="0" w:space="0" w:color="auto"/>
            <w:left w:val="none" w:sz="0" w:space="0" w:color="auto"/>
            <w:bottom w:val="none" w:sz="0" w:space="0" w:color="auto"/>
            <w:right w:val="none" w:sz="0" w:space="0" w:color="auto"/>
          </w:divBdr>
        </w:div>
        <w:div w:id="1935702177">
          <w:marLeft w:val="0"/>
          <w:marRight w:val="0"/>
          <w:marTop w:val="0"/>
          <w:marBottom w:val="0"/>
          <w:divBdr>
            <w:top w:val="none" w:sz="0" w:space="0" w:color="auto"/>
            <w:left w:val="none" w:sz="0" w:space="0" w:color="auto"/>
            <w:bottom w:val="none" w:sz="0" w:space="0" w:color="auto"/>
            <w:right w:val="none" w:sz="0" w:space="0" w:color="auto"/>
          </w:divBdr>
        </w:div>
        <w:div w:id="1939487487">
          <w:marLeft w:val="0"/>
          <w:marRight w:val="0"/>
          <w:marTop w:val="0"/>
          <w:marBottom w:val="0"/>
          <w:divBdr>
            <w:top w:val="none" w:sz="0" w:space="0" w:color="auto"/>
            <w:left w:val="none" w:sz="0" w:space="0" w:color="auto"/>
            <w:bottom w:val="none" w:sz="0" w:space="0" w:color="auto"/>
            <w:right w:val="none" w:sz="0" w:space="0" w:color="auto"/>
          </w:divBdr>
        </w:div>
        <w:div w:id="1941596597">
          <w:marLeft w:val="0"/>
          <w:marRight w:val="0"/>
          <w:marTop w:val="0"/>
          <w:marBottom w:val="0"/>
          <w:divBdr>
            <w:top w:val="none" w:sz="0" w:space="0" w:color="auto"/>
            <w:left w:val="none" w:sz="0" w:space="0" w:color="auto"/>
            <w:bottom w:val="none" w:sz="0" w:space="0" w:color="auto"/>
            <w:right w:val="none" w:sz="0" w:space="0" w:color="auto"/>
          </w:divBdr>
        </w:div>
        <w:div w:id="1944874645">
          <w:marLeft w:val="0"/>
          <w:marRight w:val="0"/>
          <w:marTop w:val="0"/>
          <w:marBottom w:val="0"/>
          <w:divBdr>
            <w:top w:val="none" w:sz="0" w:space="0" w:color="auto"/>
            <w:left w:val="none" w:sz="0" w:space="0" w:color="auto"/>
            <w:bottom w:val="none" w:sz="0" w:space="0" w:color="auto"/>
            <w:right w:val="none" w:sz="0" w:space="0" w:color="auto"/>
          </w:divBdr>
        </w:div>
        <w:div w:id="1951623381">
          <w:marLeft w:val="0"/>
          <w:marRight w:val="0"/>
          <w:marTop w:val="0"/>
          <w:marBottom w:val="0"/>
          <w:divBdr>
            <w:top w:val="none" w:sz="0" w:space="0" w:color="auto"/>
            <w:left w:val="none" w:sz="0" w:space="0" w:color="auto"/>
            <w:bottom w:val="none" w:sz="0" w:space="0" w:color="auto"/>
            <w:right w:val="none" w:sz="0" w:space="0" w:color="auto"/>
          </w:divBdr>
        </w:div>
        <w:div w:id="1956447105">
          <w:marLeft w:val="0"/>
          <w:marRight w:val="0"/>
          <w:marTop w:val="0"/>
          <w:marBottom w:val="0"/>
          <w:divBdr>
            <w:top w:val="none" w:sz="0" w:space="0" w:color="auto"/>
            <w:left w:val="none" w:sz="0" w:space="0" w:color="auto"/>
            <w:bottom w:val="none" w:sz="0" w:space="0" w:color="auto"/>
            <w:right w:val="none" w:sz="0" w:space="0" w:color="auto"/>
          </w:divBdr>
        </w:div>
        <w:div w:id="1956786230">
          <w:marLeft w:val="0"/>
          <w:marRight w:val="0"/>
          <w:marTop w:val="0"/>
          <w:marBottom w:val="0"/>
          <w:divBdr>
            <w:top w:val="none" w:sz="0" w:space="0" w:color="auto"/>
            <w:left w:val="none" w:sz="0" w:space="0" w:color="auto"/>
            <w:bottom w:val="none" w:sz="0" w:space="0" w:color="auto"/>
            <w:right w:val="none" w:sz="0" w:space="0" w:color="auto"/>
          </w:divBdr>
        </w:div>
        <w:div w:id="1964653262">
          <w:marLeft w:val="0"/>
          <w:marRight w:val="0"/>
          <w:marTop w:val="0"/>
          <w:marBottom w:val="0"/>
          <w:divBdr>
            <w:top w:val="none" w:sz="0" w:space="0" w:color="auto"/>
            <w:left w:val="none" w:sz="0" w:space="0" w:color="auto"/>
            <w:bottom w:val="none" w:sz="0" w:space="0" w:color="auto"/>
            <w:right w:val="none" w:sz="0" w:space="0" w:color="auto"/>
          </w:divBdr>
        </w:div>
        <w:div w:id="1971593118">
          <w:marLeft w:val="0"/>
          <w:marRight w:val="0"/>
          <w:marTop w:val="0"/>
          <w:marBottom w:val="0"/>
          <w:divBdr>
            <w:top w:val="none" w:sz="0" w:space="0" w:color="auto"/>
            <w:left w:val="none" w:sz="0" w:space="0" w:color="auto"/>
            <w:bottom w:val="none" w:sz="0" w:space="0" w:color="auto"/>
            <w:right w:val="none" w:sz="0" w:space="0" w:color="auto"/>
          </w:divBdr>
        </w:div>
        <w:div w:id="1975912091">
          <w:marLeft w:val="0"/>
          <w:marRight w:val="0"/>
          <w:marTop w:val="0"/>
          <w:marBottom w:val="0"/>
          <w:divBdr>
            <w:top w:val="none" w:sz="0" w:space="0" w:color="auto"/>
            <w:left w:val="none" w:sz="0" w:space="0" w:color="auto"/>
            <w:bottom w:val="none" w:sz="0" w:space="0" w:color="auto"/>
            <w:right w:val="none" w:sz="0" w:space="0" w:color="auto"/>
          </w:divBdr>
        </w:div>
        <w:div w:id="1980720308">
          <w:marLeft w:val="0"/>
          <w:marRight w:val="0"/>
          <w:marTop w:val="0"/>
          <w:marBottom w:val="0"/>
          <w:divBdr>
            <w:top w:val="none" w:sz="0" w:space="0" w:color="auto"/>
            <w:left w:val="none" w:sz="0" w:space="0" w:color="auto"/>
            <w:bottom w:val="none" w:sz="0" w:space="0" w:color="auto"/>
            <w:right w:val="none" w:sz="0" w:space="0" w:color="auto"/>
          </w:divBdr>
        </w:div>
        <w:div w:id="1981298888">
          <w:marLeft w:val="0"/>
          <w:marRight w:val="0"/>
          <w:marTop w:val="0"/>
          <w:marBottom w:val="0"/>
          <w:divBdr>
            <w:top w:val="none" w:sz="0" w:space="0" w:color="auto"/>
            <w:left w:val="none" w:sz="0" w:space="0" w:color="auto"/>
            <w:bottom w:val="none" w:sz="0" w:space="0" w:color="auto"/>
            <w:right w:val="none" w:sz="0" w:space="0" w:color="auto"/>
          </w:divBdr>
        </w:div>
        <w:div w:id="1991444414">
          <w:marLeft w:val="0"/>
          <w:marRight w:val="0"/>
          <w:marTop w:val="0"/>
          <w:marBottom w:val="0"/>
          <w:divBdr>
            <w:top w:val="none" w:sz="0" w:space="0" w:color="auto"/>
            <w:left w:val="none" w:sz="0" w:space="0" w:color="auto"/>
            <w:bottom w:val="none" w:sz="0" w:space="0" w:color="auto"/>
            <w:right w:val="none" w:sz="0" w:space="0" w:color="auto"/>
          </w:divBdr>
        </w:div>
        <w:div w:id="1998992217">
          <w:marLeft w:val="0"/>
          <w:marRight w:val="0"/>
          <w:marTop w:val="0"/>
          <w:marBottom w:val="0"/>
          <w:divBdr>
            <w:top w:val="none" w:sz="0" w:space="0" w:color="auto"/>
            <w:left w:val="none" w:sz="0" w:space="0" w:color="auto"/>
            <w:bottom w:val="none" w:sz="0" w:space="0" w:color="auto"/>
            <w:right w:val="none" w:sz="0" w:space="0" w:color="auto"/>
          </w:divBdr>
        </w:div>
        <w:div w:id="2002653444">
          <w:marLeft w:val="0"/>
          <w:marRight w:val="0"/>
          <w:marTop w:val="0"/>
          <w:marBottom w:val="0"/>
          <w:divBdr>
            <w:top w:val="none" w:sz="0" w:space="0" w:color="auto"/>
            <w:left w:val="none" w:sz="0" w:space="0" w:color="auto"/>
            <w:bottom w:val="none" w:sz="0" w:space="0" w:color="auto"/>
            <w:right w:val="none" w:sz="0" w:space="0" w:color="auto"/>
          </w:divBdr>
        </w:div>
        <w:div w:id="2005619833">
          <w:marLeft w:val="0"/>
          <w:marRight w:val="0"/>
          <w:marTop w:val="0"/>
          <w:marBottom w:val="0"/>
          <w:divBdr>
            <w:top w:val="none" w:sz="0" w:space="0" w:color="auto"/>
            <w:left w:val="none" w:sz="0" w:space="0" w:color="auto"/>
            <w:bottom w:val="none" w:sz="0" w:space="0" w:color="auto"/>
            <w:right w:val="none" w:sz="0" w:space="0" w:color="auto"/>
          </w:divBdr>
        </w:div>
        <w:div w:id="2005624366">
          <w:marLeft w:val="0"/>
          <w:marRight w:val="0"/>
          <w:marTop w:val="0"/>
          <w:marBottom w:val="0"/>
          <w:divBdr>
            <w:top w:val="none" w:sz="0" w:space="0" w:color="auto"/>
            <w:left w:val="none" w:sz="0" w:space="0" w:color="auto"/>
            <w:bottom w:val="none" w:sz="0" w:space="0" w:color="auto"/>
            <w:right w:val="none" w:sz="0" w:space="0" w:color="auto"/>
          </w:divBdr>
        </w:div>
        <w:div w:id="2010252274">
          <w:marLeft w:val="0"/>
          <w:marRight w:val="0"/>
          <w:marTop w:val="0"/>
          <w:marBottom w:val="0"/>
          <w:divBdr>
            <w:top w:val="none" w:sz="0" w:space="0" w:color="auto"/>
            <w:left w:val="none" w:sz="0" w:space="0" w:color="auto"/>
            <w:bottom w:val="none" w:sz="0" w:space="0" w:color="auto"/>
            <w:right w:val="none" w:sz="0" w:space="0" w:color="auto"/>
          </w:divBdr>
        </w:div>
        <w:div w:id="2012640125">
          <w:marLeft w:val="0"/>
          <w:marRight w:val="0"/>
          <w:marTop w:val="0"/>
          <w:marBottom w:val="0"/>
          <w:divBdr>
            <w:top w:val="none" w:sz="0" w:space="0" w:color="auto"/>
            <w:left w:val="none" w:sz="0" w:space="0" w:color="auto"/>
            <w:bottom w:val="none" w:sz="0" w:space="0" w:color="auto"/>
            <w:right w:val="none" w:sz="0" w:space="0" w:color="auto"/>
          </w:divBdr>
        </w:div>
        <w:div w:id="2019773142">
          <w:marLeft w:val="0"/>
          <w:marRight w:val="0"/>
          <w:marTop w:val="0"/>
          <w:marBottom w:val="0"/>
          <w:divBdr>
            <w:top w:val="none" w:sz="0" w:space="0" w:color="auto"/>
            <w:left w:val="none" w:sz="0" w:space="0" w:color="auto"/>
            <w:bottom w:val="none" w:sz="0" w:space="0" w:color="auto"/>
            <w:right w:val="none" w:sz="0" w:space="0" w:color="auto"/>
          </w:divBdr>
        </w:div>
        <w:div w:id="2020499160">
          <w:marLeft w:val="0"/>
          <w:marRight w:val="0"/>
          <w:marTop w:val="0"/>
          <w:marBottom w:val="0"/>
          <w:divBdr>
            <w:top w:val="none" w:sz="0" w:space="0" w:color="auto"/>
            <w:left w:val="none" w:sz="0" w:space="0" w:color="auto"/>
            <w:bottom w:val="none" w:sz="0" w:space="0" w:color="auto"/>
            <w:right w:val="none" w:sz="0" w:space="0" w:color="auto"/>
          </w:divBdr>
        </w:div>
        <w:div w:id="2021932504">
          <w:marLeft w:val="0"/>
          <w:marRight w:val="0"/>
          <w:marTop w:val="0"/>
          <w:marBottom w:val="0"/>
          <w:divBdr>
            <w:top w:val="none" w:sz="0" w:space="0" w:color="auto"/>
            <w:left w:val="none" w:sz="0" w:space="0" w:color="auto"/>
            <w:bottom w:val="none" w:sz="0" w:space="0" w:color="auto"/>
            <w:right w:val="none" w:sz="0" w:space="0" w:color="auto"/>
          </w:divBdr>
        </w:div>
        <w:div w:id="2026394995">
          <w:marLeft w:val="0"/>
          <w:marRight w:val="0"/>
          <w:marTop w:val="0"/>
          <w:marBottom w:val="0"/>
          <w:divBdr>
            <w:top w:val="none" w:sz="0" w:space="0" w:color="auto"/>
            <w:left w:val="none" w:sz="0" w:space="0" w:color="auto"/>
            <w:bottom w:val="none" w:sz="0" w:space="0" w:color="auto"/>
            <w:right w:val="none" w:sz="0" w:space="0" w:color="auto"/>
          </w:divBdr>
        </w:div>
        <w:div w:id="2031492382">
          <w:marLeft w:val="0"/>
          <w:marRight w:val="0"/>
          <w:marTop w:val="0"/>
          <w:marBottom w:val="0"/>
          <w:divBdr>
            <w:top w:val="none" w:sz="0" w:space="0" w:color="auto"/>
            <w:left w:val="none" w:sz="0" w:space="0" w:color="auto"/>
            <w:bottom w:val="none" w:sz="0" w:space="0" w:color="auto"/>
            <w:right w:val="none" w:sz="0" w:space="0" w:color="auto"/>
          </w:divBdr>
        </w:div>
        <w:div w:id="2036031789">
          <w:marLeft w:val="0"/>
          <w:marRight w:val="0"/>
          <w:marTop w:val="0"/>
          <w:marBottom w:val="0"/>
          <w:divBdr>
            <w:top w:val="none" w:sz="0" w:space="0" w:color="auto"/>
            <w:left w:val="none" w:sz="0" w:space="0" w:color="auto"/>
            <w:bottom w:val="none" w:sz="0" w:space="0" w:color="auto"/>
            <w:right w:val="none" w:sz="0" w:space="0" w:color="auto"/>
          </w:divBdr>
        </w:div>
        <w:div w:id="2036468285">
          <w:marLeft w:val="0"/>
          <w:marRight w:val="0"/>
          <w:marTop w:val="0"/>
          <w:marBottom w:val="0"/>
          <w:divBdr>
            <w:top w:val="none" w:sz="0" w:space="0" w:color="auto"/>
            <w:left w:val="none" w:sz="0" w:space="0" w:color="auto"/>
            <w:bottom w:val="none" w:sz="0" w:space="0" w:color="auto"/>
            <w:right w:val="none" w:sz="0" w:space="0" w:color="auto"/>
          </w:divBdr>
        </w:div>
        <w:div w:id="2036807137">
          <w:marLeft w:val="0"/>
          <w:marRight w:val="0"/>
          <w:marTop w:val="0"/>
          <w:marBottom w:val="0"/>
          <w:divBdr>
            <w:top w:val="none" w:sz="0" w:space="0" w:color="auto"/>
            <w:left w:val="none" w:sz="0" w:space="0" w:color="auto"/>
            <w:bottom w:val="none" w:sz="0" w:space="0" w:color="auto"/>
            <w:right w:val="none" w:sz="0" w:space="0" w:color="auto"/>
          </w:divBdr>
        </w:div>
        <w:div w:id="2036886734">
          <w:marLeft w:val="0"/>
          <w:marRight w:val="0"/>
          <w:marTop w:val="0"/>
          <w:marBottom w:val="0"/>
          <w:divBdr>
            <w:top w:val="none" w:sz="0" w:space="0" w:color="auto"/>
            <w:left w:val="none" w:sz="0" w:space="0" w:color="auto"/>
            <w:bottom w:val="none" w:sz="0" w:space="0" w:color="auto"/>
            <w:right w:val="none" w:sz="0" w:space="0" w:color="auto"/>
          </w:divBdr>
        </w:div>
        <w:div w:id="2041927620">
          <w:marLeft w:val="0"/>
          <w:marRight w:val="0"/>
          <w:marTop w:val="0"/>
          <w:marBottom w:val="0"/>
          <w:divBdr>
            <w:top w:val="none" w:sz="0" w:space="0" w:color="auto"/>
            <w:left w:val="none" w:sz="0" w:space="0" w:color="auto"/>
            <w:bottom w:val="none" w:sz="0" w:space="0" w:color="auto"/>
            <w:right w:val="none" w:sz="0" w:space="0" w:color="auto"/>
          </w:divBdr>
        </w:div>
        <w:div w:id="2045860074">
          <w:marLeft w:val="0"/>
          <w:marRight w:val="0"/>
          <w:marTop w:val="0"/>
          <w:marBottom w:val="0"/>
          <w:divBdr>
            <w:top w:val="none" w:sz="0" w:space="0" w:color="auto"/>
            <w:left w:val="none" w:sz="0" w:space="0" w:color="auto"/>
            <w:bottom w:val="none" w:sz="0" w:space="0" w:color="auto"/>
            <w:right w:val="none" w:sz="0" w:space="0" w:color="auto"/>
          </w:divBdr>
        </w:div>
        <w:div w:id="2046170555">
          <w:marLeft w:val="0"/>
          <w:marRight w:val="0"/>
          <w:marTop w:val="0"/>
          <w:marBottom w:val="0"/>
          <w:divBdr>
            <w:top w:val="none" w:sz="0" w:space="0" w:color="auto"/>
            <w:left w:val="none" w:sz="0" w:space="0" w:color="auto"/>
            <w:bottom w:val="none" w:sz="0" w:space="0" w:color="auto"/>
            <w:right w:val="none" w:sz="0" w:space="0" w:color="auto"/>
          </w:divBdr>
        </w:div>
        <w:div w:id="2047632889">
          <w:marLeft w:val="0"/>
          <w:marRight w:val="0"/>
          <w:marTop w:val="0"/>
          <w:marBottom w:val="0"/>
          <w:divBdr>
            <w:top w:val="none" w:sz="0" w:space="0" w:color="auto"/>
            <w:left w:val="none" w:sz="0" w:space="0" w:color="auto"/>
            <w:bottom w:val="none" w:sz="0" w:space="0" w:color="auto"/>
            <w:right w:val="none" w:sz="0" w:space="0" w:color="auto"/>
          </w:divBdr>
        </w:div>
        <w:div w:id="2064912329">
          <w:marLeft w:val="0"/>
          <w:marRight w:val="0"/>
          <w:marTop w:val="0"/>
          <w:marBottom w:val="0"/>
          <w:divBdr>
            <w:top w:val="none" w:sz="0" w:space="0" w:color="auto"/>
            <w:left w:val="none" w:sz="0" w:space="0" w:color="auto"/>
            <w:bottom w:val="none" w:sz="0" w:space="0" w:color="auto"/>
            <w:right w:val="none" w:sz="0" w:space="0" w:color="auto"/>
          </w:divBdr>
        </w:div>
        <w:div w:id="2065062588">
          <w:marLeft w:val="0"/>
          <w:marRight w:val="0"/>
          <w:marTop w:val="0"/>
          <w:marBottom w:val="0"/>
          <w:divBdr>
            <w:top w:val="none" w:sz="0" w:space="0" w:color="auto"/>
            <w:left w:val="none" w:sz="0" w:space="0" w:color="auto"/>
            <w:bottom w:val="none" w:sz="0" w:space="0" w:color="auto"/>
            <w:right w:val="none" w:sz="0" w:space="0" w:color="auto"/>
          </w:divBdr>
        </w:div>
        <w:div w:id="2069960279">
          <w:marLeft w:val="0"/>
          <w:marRight w:val="0"/>
          <w:marTop w:val="0"/>
          <w:marBottom w:val="0"/>
          <w:divBdr>
            <w:top w:val="none" w:sz="0" w:space="0" w:color="auto"/>
            <w:left w:val="none" w:sz="0" w:space="0" w:color="auto"/>
            <w:bottom w:val="none" w:sz="0" w:space="0" w:color="auto"/>
            <w:right w:val="none" w:sz="0" w:space="0" w:color="auto"/>
          </w:divBdr>
        </w:div>
        <w:div w:id="2072456639">
          <w:marLeft w:val="0"/>
          <w:marRight w:val="0"/>
          <w:marTop w:val="0"/>
          <w:marBottom w:val="0"/>
          <w:divBdr>
            <w:top w:val="none" w:sz="0" w:space="0" w:color="auto"/>
            <w:left w:val="none" w:sz="0" w:space="0" w:color="auto"/>
            <w:bottom w:val="none" w:sz="0" w:space="0" w:color="auto"/>
            <w:right w:val="none" w:sz="0" w:space="0" w:color="auto"/>
          </w:divBdr>
        </w:div>
        <w:div w:id="2072459590">
          <w:marLeft w:val="0"/>
          <w:marRight w:val="0"/>
          <w:marTop w:val="0"/>
          <w:marBottom w:val="0"/>
          <w:divBdr>
            <w:top w:val="none" w:sz="0" w:space="0" w:color="auto"/>
            <w:left w:val="none" w:sz="0" w:space="0" w:color="auto"/>
            <w:bottom w:val="none" w:sz="0" w:space="0" w:color="auto"/>
            <w:right w:val="none" w:sz="0" w:space="0" w:color="auto"/>
          </w:divBdr>
        </w:div>
        <w:div w:id="2076973148">
          <w:marLeft w:val="0"/>
          <w:marRight w:val="0"/>
          <w:marTop w:val="0"/>
          <w:marBottom w:val="0"/>
          <w:divBdr>
            <w:top w:val="none" w:sz="0" w:space="0" w:color="auto"/>
            <w:left w:val="none" w:sz="0" w:space="0" w:color="auto"/>
            <w:bottom w:val="none" w:sz="0" w:space="0" w:color="auto"/>
            <w:right w:val="none" w:sz="0" w:space="0" w:color="auto"/>
          </w:divBdr>
        </w:div>
        <w:div w:id="2083332220">
          <w:marLeft w:val="0"/>
          <w:marRight w:val="0"/>
          <w:marTop w:val="0"/>
          <w:marBottom w:val="0"/>
          <w:divBdr>
            <w:top w:val="none" w:sz="0" w:space="0" w:color="auto"/>
            <w:left w:val="none" w:sz="0" w:space="0" w:color="auto"/>
            <w:bottom w:val="none" w:sz="0" w:space="0" w:color="auto"/>
            <w:right w:val="none" w:sz="0" w:space="0" w:color="auto"/>
          </w:divBdr>
        </w:div>
        <w:div w:id="2090955227">
          <w:marLeft w:val="0"/>
          <w:marRight w:val="0"/>
          <w:marTop w:val="0"/>
          <w:marBottom w:val="0"/>
          <w:divBdr>
            <w:top w:val="none" w:sz="0" w:space="0" w:color="auto"/>
            <w:left w:val="none" w:sz="0" w:space="0" w:color="auto"/>
            <w:bottom w:val="none" w:sz="0" w:space="0" w:color="auto"/>
            <w:right w:val="none" w:sz="0" w:space="0" w:color="auto"/>
          </w:divBdr>
        </w:div>
        <w:div w:id="2093235197">
          <w:marLeft w:val="0"/>
          <w:marRight w:val="0"/>
          <w:marTop w:val="0"/>
          <w:marBottom w:val="0"/>
          <w:divBdr>
            <w:top w:val="none" w:sz="0" w:space="0" w:color="auto"/>
            <w:left w:val="none" w:sz="0" w:space="0" w:color="auto"/>
            <w:bottom w:val="none" w:sz="0" w:space="0" w:color="auto"/>
            <w:right w:val="none" w:sz="0" w:space="0" w:color="auto"/>
          </w:divBdr>
        </w:div>
        <w:div w:id="2094620419">
          <w:marLeft w:val="0"/>
          <w:marRight w:val="0"/>
          <w:marTop w:val="0"/>
          <w:marBottom w:val="0"/>
          <w:divBdr>
            <w:top w:val="none" w:sz="0" w:space="0" w:color="auto"/>
            <w:left w:val="none" w:sz="0" w:space="0" w:color="auto"/>
            <w:bottom w:val="none" w:sz="0" w:space="0" w:color="auto"/>
            <w:right w:val="none" w:sz="0" w:space="0" w:color="auto"/>
          </w:divBdr>
        </w:div>
        <w:div w:id="2098670768">
          <w:marLeft w:val="0"/>
          <w:marRight w:val="0"/>
          <w:marTop w:val="0"/>
          <w:marBottom w:val="0"/>
          <w:divBdr>
            <w:top w:val="none" w:sz="0" w:space="0" w:color="auto"/>
            <w:left w:val="none" w:sz="0" w:space="0" w:color="auto"/>
            <w:bottom w:val="none" w:sz="0" w:space="0" w:color="auto"/>
            <w:right w:val="none" w:sz="0" w:space="0" w:color="auto"/>
          </w:divBdr>
        </w:div>
        <w:div w:id="2104717635">
          <w:marLeft w:val="0"/>
          <w:marRight w:val="0"/>
          <w:marTop w:val="0"/>
          <w:marBottom w:val="0"/>
          <w:divBdr>
            <w:top w:val="none" w:sz="0" w:space="0" w:color="auto"/>
            <w:left w:val="none" w:sz="0" w:space="0" w:color="auto"/>
            <w:bottom w:val="none" w:sz="0" w:space="0" w:color="auto"/>
            <w:right w:val="none" w:sz="0" w:space="0" w:color="auto"/>
          </w:divBdr>
        </w:div>
        <w:div w:id="2105376635">
          <w:marLeft w:val="0"/>
          <w:marRight w:val="0"/>
          <w:marTop w:val="0"/>
          <w:marBottom w:val="0"/>
          <w:divBdr>
            <w:top w:val="none" w:sz="0" w:space="0" w:color="auto"/>
            <w:left w:val="none" w:sz="0" w:space="0" w:color="auto"/>
            <w:bottom w:val="none" w:sz="0" w:space="0" w:color="auto"/>
            <w:right w:val="none" w:sz="0" w:space="0" w:color="auto"/>
          </w:divBdr>
        </w:div>
        <w:div w:id="2129277387">
          <w:marLeft w:val="0"/>
          <w:marRight w:val="0"/>
          <w:marTop w:val="0"/>
          <w:marBottom w:val="0"/>
          <w:divBdr>
            <w:top w:val="none" w:sz="0" w:space="0" w:color="auto"/>
            <w:left w:val="none" w:sz="0" w:space="0" w:color="auto"/>
            <w:bottom w:val="none" w:sz="0" w:space="0" w:color="auto"/>
            <w:right w:val="none" w:sz="0" w:space="0" w:color="auto"/>
          </w:divBdr>
        </w:div>
        <w:div w:id="2135177533">
          <w:marLeft w:val="0"/>
          <w:marRight w:val="0"/>
          <w:marTop w:val="0"/>
          <w:marBottom w:val="0"/>
          <w:divBdr>
            <w:top w:val="none" w:sz="0" w:space="0" w:color="auto"/>
            <w:left w:val="none" w:sz="0" w:space="0" w:color="auto"/>
            <w:bottom w:val="none" w:sz="0" w:space="0" w:color="auto"/>
            <w:right w:val="none" w:sz="0" w:space="0" w:color="auto"/>
          </w:divBdr>
        </w:div>
        <w:div w:id="2144807292">
          <w:marLeft w:val="0"/>
          <w:marRight w:val="0"/>
          <w:marTop w:val="0"/>
          <w:marBottom w:val="0"/>
          <w:divBdr>
            <w:top w:val="none" w:sz="0" w:space="0" w:color="auto"/>
            <w:left w:val="none" w:sz="0" w:space="0" w:color="auto"/>
            <w:bottom w:val="none" w:sz="0" w:space="0" w:color="auto"/>
            <w:right w:val="none" w:sz="0" w:space="0" w:color="auto"/>
          </w:divBdr>
        </w:div>
        <w:div w:id="2145462534">
          <w:marLeft w:val="0"/>
          <w:marRight w:val="0"/>
          <w:marTop w:val="0"/>
          <w:marBottom w:val="0"/>
          <w:divBdr>
            <w:top w:val="none" w:sz="0" w:space="0" w:color="auto"/>
            <w:left w:val="none" w:sz="0" w:space="0" w:color="auto"/>
            <w:bottom w:val="none" w:sz="0" w:space="0" w:color="auto"/>
            <w:right w:val="none" w:sz="0" w:space="0" w:color="auto"/>
          </w:divBdr>
        </w:div>
      </w:divsChild>
    </w:div>
    <w:div w:id="1164204451">
      <w:bodyDiv w:val="1"/>
      <w:marLeft w:val="0"/>
      <w:marRight w:val="0"/>
      <w:marTop w:val="0"/>
      <w:marBottom w:val="0"/>
      <w:divBdr>
        <w:top w:val="none" w:sz="0" w:space="0" w:color="auto"/>
        <w:left w:val="none" w:sz="0" w:space="0" w:color="auto"/>
        <w:bottom w:val="none" w:sz="0" w:space="0" w:color="auto"/>
        <w:right w:val="none" w:sz="0" w:space="0" w:color="auto"/>
      </w:divBdr>
    </w:div>
    <w:div w:id="1172069249">
      <w:bodyDiv w:val="1"/>
      <w:marLeft w:val="0"/>
      <w:marRight w:val="0"/>
      <w:marTop w:val="0"/>
      <w:marBottom w:val="0"/>
      <w:divBdr>
        <w:top w:val="none" w:sz="0" w:space="0" w:color="auto"/>
        <w:left w:val="none" w:sz="0" w:space="0" w:color="auto"/>
        <w:bottom w:val="none" w:sz="0" w:space="0" w:color="auto"/>
        <w:right w:val="none" w:sz="0" w:space="0" w:color="auto"/>
      </w:divBdr>
    </w:div>
    <w:div w:id="1182746164">
      <w:bodyDiv w:val="1"/>
      <w:marLeft w:val="0"/>
      <w:marRight w:val="0"/>
      <w:marTop w:val="0"/>
      <w:marBottom w:val="0"/>
      <w:divBdr>
        <w:top w:val="none" w:sz="0" w:space="0" w:color="auto"/>
        <w:left w:val="none" w:sz="0" w:space="0" w:color="auto"/>
        <w:bottom w:val="none" w:sz="0" w:space="0" w:color="auto"/>
        <w:right w:val="none" w:sz="0" w:space="0" w:color="auto"/>
      </w:divBdr>
    </w:div>
    <w:div w:id="1198397494">
      <w:bodyDiv w:val="1"/>
      <w:marLeft w:val="0"/>
      <w:marRight w:val="0"/>
      <w:marTop w:val="0"/>
      <w:marBottom w:val="0"/>
      <w:divBdr>
        <w:top w:val="none" w:sz="0" w:space="0" w:color="auto"/>
        <w:left w:val="none" w:sz="0" w:space="0" w:color="auto"/>
        <w:bottom w:val="none" w:sz="0" w:space="0" w:color="auto"/>
        <w:right w:val="none" w:sz="0" w:space="0" w:color="auto"/>
      </w:divBdr>
      <w:divsChild>
        <w:div w:id="1699354180">
          <w:marLeft w:val="0"/>
          <w:marRight w:val="0"/>
          <w:marTop w:val="0"/>
          <w:marBottom w:val="0"/>
          <w:divBdr>
            <w:top w:val="none" w:sz="0" w:space="0" w:color="auto"/>
            <w:left w:val="single" w:sz="6" w:space="0" w:color="F0F0F0"/>
            <w:bottom w:val="single" w:sz="6" w:space="0" w:color="F0F0F0"/>
            <w:right w:val="single" w:sz="6" w:space="0" w:color="F0F0F0"/>
          </w:divBdr>
          <w:divsChild>
            <w:div w:id="991329415">
              <w:marLeft w:val="0"/>
              <w:marRight w:val="0"/>
              <w:marTop w:val="0"/>
              <w:marBottom w:val="0"/>
              <w:divBdr>
                <w:top w:val="none" w:sz="0" w:space="0" w:color="auto"/>
                <w:left w:val="none" w:sz="0" w:space="0" w:color="auto"/>
                <w:bottom w:val="none" w:sz="0" w:space="0" w:color="auto"/>
                <w:right w:val="none" w:sz="0" w:space="0" w:color="auto"/>
              </w:divBdr>
              <w:divsChild>
                <w:div w:id="80028663">
                  <w:marLeft w:val="0"/>
                  <w:marRight w:val="0"/>
                  <w:marTop w:val="480"/>
                  <w:marBottom w:val="0"/>
                  <w:divBdr>
                    <w:top w:val="none" w:sz="0" w:space="0" w:color="auto"/>
                    <w:left w:val="none" w:sz="0" w:space="0" w:color="auto"/>
                    <w:bottom w:val="none" w:sz="0" w:space="0" w:color="auto"/>
                    <w:right w:val="none" w:sz="0" w:space="0" w:color="auto"/>
                  </w:divBdr>
                  <w:divsChild>
                    <w:div w:id="2039744232">
                      <w:marLeft w:val="0"/>
                      <w:marRight w:val="0"/>
                      <w:marTop w:val="0"/>
                      <w:marBottom w:val="0"/>
                      <w:divBdr>
                        <w:top w:val="none" w:sz="0" w:space="0" w:color="auto"/>
                        <w:left w:val="none" w:sz="0" w:space="0" w:color="auto"/>
                        <w:bottom w:val="none" w:sz="0" w:space="0" w:color="auto"/>
                        <w:right w:val="none" w:sz="0" w:space="0" w:color="auto"/>
                      </w:divBdr>
                    </w:div>
                  </w:divsChild>
                </w:div>
                <w:div w:id="10178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849">
      <w:bodyDiv w:val="1"/>
      <w:marLeft w:val="0"/>
      <w:marRight w:val="0"/>
      <w:marTop w:val="0"/>
      <w:marBottom w:val="0"/>
      <w:divBdr>
        <w:top w:val="none" w:sz="0" w:space="0" w:color="auto"/>
        <w:left w:val="none" w:sz="0" w:space="0" w:color="auto"/>
        <w:bottom w:val="none" w:sz="0" w:space="0" w:color="auto"/>
        <w:right w:val="none" w:sz="0" w:space="0" w:color="auto"/>
      </w:divBdr>
    </w:div>
    <w:div w:id="1238325834">
      <w:bodyDiv w:val="1"/>
      <w:marLeft w:val="0"/>
      <w:marRight w:val="0"/>
      <w:marTop w:val="0"/>
      <w:marBottom w:val="0"/>
      <w:divBdr>
        <w:top w:val="none" w:sz="0" w:space="0" w:color="auto"/>
        <w:left w:val="none" w:sz="0" w:space="0" w:color="auto"/>
        <w:bottom w:val="none" w:sz="0" w:space="0" w:color="auto"/>
        <w:right w:val="none" w:sz="0" w:space="0" w:color="auto"/>
      </w:divBdr>
    </w:div>
    <w:div w:id="1244922749">
      <w:bodyDiv w:val="1"/>
      <w:marLeft w:val="0"/>
      <w:marRight w:val="0"/>
      <w:marTop w:val="0"/>
      <w:marBottom w:val="0"/>
      <w:divBdr>
        <w:top w:val="none" w:sz="0" w:space="0" w:color="auto"/>
        <w:left w:val="none" w:sz="0" w:space="0" w:color="auto"/>
        <w:bottom w:val="none" w:sz="0" w:space="0" w:color="auto"/>
        <w:right w:val="none" w:sz="0" w:space="0" w:color="auto"/>
      </w:divBdr>
    </w:div>
    <w:div w:id="1271551962">
      <w:bodyDiv w:val="1"/>
      <w:marLeft w:val="0"/>
      <w:marRight w:val="0"/>
      <w:marTop w:val="0"/>
      <w:marBottom w:val="0"/>
      <w:divBdr>
        <w:top w:val="none" w:sz="0" w:space="0" w:color="auto"/>
        <w:left w:val="none" w:sz="0" w:space="0" w:color="auto"/>
        <w:bottom w:val="none" w:sz="0" w:space="0" w:color="auto"/>
        <w:right w:val="none" w:sz="0" w:space="0" w:color="auto"/>
      </w:divBdr>
    </w:div>
    <w:div w:id="1314750356">
      <w:bodyDiv w:val="1"/>
      <w:marLeft w:val="0"/>
      <w:marRight w:val="0"/>
      <w:marTop w:val="0"/>
      <w:marBottom w:val="0"/>
      <w:divBdr>
        <w:top w:val="none" w:sz="0" w:space="0" w:color="auto"/>
        <w:left w:val="none" w:sz="0" w:space="0" w:color="auto"/>
        <w:bottom w:val="none" w:sz="0" w:space="0" w:color="auto"/>
        <w:right w:val="none" w:sz="0" w:space="0" w:color="auto"/>
      </w:divBdr>
    </w:div>
    <w:div w:id="1327786445">
      <w:bodyDiv w:val="1"/>
      <w:marLeft w:val="0"/>
      <w:marRight w:val="0"/>
      <w:marTop w:val="0"/>
      <w:marBottom w:val="0"/>
      <w:divBdr>
        <w:top w:val="none" w:sz="0" w:space="0" w:color="auto"/>
        <w:left w:val="none" w:sz="0" w:space="0" w:color="auto"/>
        <w:bottom w:val="none" w:sz="0" w:space="0" w:color="auto"/>
        <w:right w:val="none" w:sz="0" w:space="0" w:color="auto"/>
      </w:divBdr>
    </w:div>
    <w:div w:id="1333533507">
      <w:bodyDiv w:val="1"/>
      <w:marLeft w:val="0"/>
      <w:marRight w:val="0"/>
      <w:marTop w:val="0"/>
      <w:marBottom w:val="0"/>
      <w:divBdr>
        <w:top w:val="none" w:sz="0" w:space="0" w:color="auto"/>
        <w:left w:val="none" w:sz="0" w:space="0" w:color="auto"/>
        <w:bottom w:val="none" w:sz="0" w:space="0" w:color="auto"/>
        <w:right w:val="none" w:sz="0" w:space="0" w:color="auto"/>
      </w:divBdr>
    </w:div>
    <w:div w:id="1335837548">
      <w:bodyDiv w:val="1"/>
      <w:marLeft w:val="0"/>
      <w:marRight w:val="0"/>
      <w:marTop w:val="0"/>
      <w:marBottom w:val="0"/>
      <w:divBdr>
        <w:top w:val="none" w:sz="0" w:space="0" w:color="auto"/>
        <w:left w:val="none" w:sz="0" w:space="0" w:color="auto"/>
        <w:bottom w:val="none" w:sz="0" w:space="0" w:color="auto"/>
        <w:right w:val="none" w:sz="0" w:space="0" w:color="auto"/>
      </w:divBdr>
      <w:divsChild>
        <w:div w:id="202689">
          <w:marLeft w:val="0"/>
          <w:marRight w:val="0"/>
          <w:marTop w:val="0"/>
          <w:marBottom w:val="0"/>
          <w:divBdr>
            <w:top w:val="none" w:sz="0" w:space="0" w:color="auto"/>
            <w:left w:val="none" w:sz="0" w:space="0" w:color="auto"/>
            <w:bottom w:val="none" w:sz="0" w:space="0" w:color="auto"/>
            <w:right w:val="none" w:sz="0" w:space="0" w:color="auto"/>
          </w:divBdr>
        </w:div>
        <w:div w:id="1595386">
          <w:marLeft w:val="0"/>
          <w:marRight w:val="0"/>
          <w:marTop w:val="0"/>
          <w:marBottom w:val="0"/>
          <w:divBdr>
            <w:top w:val="none" w:sz="0" w:space="0" w:color="auto"/>
            <w:left w:val="none" w:sz="0" w:space="0" w:color="auto"/>
            <w:bottom w:val="none" w:sz="0" w:space="0" w:color="auto"/>
            <w:right w:val="none" w:sz="0" w:space="0" w:color="auto"/>
          </w:divBdr>
        </w:div>
        <w:div w:id="4289187">
          <w:marLeft w:val="0"/>
          <w:marRight w:val="0"/>
          <w:marTop w:val="0"/>
          <w:marBottom w:val="0"/>
          <w:divBdr>
            <w:top w:val="none" w:sz="0" w:space="0" w:color="auto"/>
            <w:left w:val="none" w:sz="0" w:space="0" w:color="auto"/>
            <w:bottom w:val="none" w:sz="0" w:space="0" w:color="auto"/>
            <w:right w:val="none" w:sz="0" w:space="0" w:color="auto"/>
          </w:divBdr>
        </w:div>
        <w:div w:id="14310299">
          <w:marLeft w:val="0"/>
          <w:marRight w:val="0"/>
          <w:marTop w:val="0"/>
          <w:marBottom w:val="0"/>
          <w:divBdr>
            <w:top w:val="none" w:sz="0" w:space="0" w:color="auto"/>
            <w:left w:val="none" w:sz="0" w:space="0" w:color="auto"/>
            <w:bottom w:val="none" w:sz="0" w:space="0" w:color="auto"/>
            <w:right w:val="none" w:sz="0" w:space="0" w:color="auto"/>
          </w:divBdr>
        </w:div>
        <w:div w:id="20204687">
          <w:marLeft w:val="0"/>
          <w:marRight w:val="0"/>
          <w:marTop w:val="0"/>
          <w:marBottom w:val="0"/>
          <w:divBdr>
            <w:top w:val="none" w:sz="0" w:space="0" w:color="auto"/>
            <w:left w:val="none" w:sz="0" w:space="0" w:color="auto"/>
            <w:bottom w:val="none" w:sz="0" w:space="0" w:color="auto"/>
            <w:right w:val="none" w:sz="0" w:space="0" w:color="auto"/>
          </w:divBdr>
        </w:div>
        <w:div w:id="35273762">
          <w:marLeft w:val="0"/>
          <w:marRight w:val="0"/>
          <w:marTop w:val="0"/>
          <w:marBottom w:val="0"/>
          <w:divBdr>
            <w:top w:val="none" w:sz="0" w:space="0" w:color="auto"/>
            <w:left w:val="none" w:sz="0" w:space="0" w:color="auto"/>
            <w:bottom w:val="none" w:sz="0" w:space="0" w:color="auto"/>
            <w:right w:val="none" w:sz="0" w:space="0" w:color="auto"/>
          </w:divBdr>
        </w:div>
        <w:div w:id="39745791">
          <w:marLeft w:val="0"/>
          <w:marRight w:val="0"/>
          <w:marTop w:val="0"/>
          <w:marBottom w:val="0"/>
          <w:divBdr>
            <w:top w:val="none" w:sz="0" w:space="0" w:color="auto"/>
            <w:left w:val="none" w:sz="0" w:space="0" w:color="auto"/>
            <w:bottom w:val="none" w:sz="0" w:space="0" w:color="auto"/>
            <w:right w:val="none" w:sz="0" w:space="0" w:color="auto"/>
          </w:divBdr>
        </w:div>
        <w:div w:id="50033890">
          <w:marLeft w:val="0"/>
          <w:marRight w:val="0"/>
          <w:marTop w:val="0"/>
          <w:marBottom w:val="0"/>
          <w:divBdr>
            <w:top w:val="none" w:sz="0" w:space="0" w:color="auto"/>
            <w:left w:val="none" w:sz="0" w:space="0" w:color="auto"/>
            <w:bottom w:val="none" w:sz="0" w:space="0" w:color="auto"/>
            <w:right w:val="none" w:sz="0" w:space="0" w:color="auto"/>
          </w:divBdr>
        </w:div>
        <w:div w:id="50466148">
          <w:marLeft w:val="0"/>
          <w:marRight w:val="0"/>
          <w:marTop w:val="0"/>
          <w:marBottom w:val="0"/>
          <w:divBdr>
            <w:top w:val="none" w:sz="0" w:space="0" w:color="auto"/>
            <w:left w:val="none" w:sz="0" w:space="0" w:color="auto"/>
            <w:bottom w:val="none" w:sz="0" w:space="0" w:color="auto"/>
            <w:right w:val="none" w:sz="0" w:space="0" w:color="auto"/>
          </w:divBdr>
        </w:div>
        <w:div w:id="66149423">
          <w:marLeft w:val="0"/>
          <w:marRight w:val="0"/>
          <w:marTop w:val="0"/>
          <w:marBottom w:val="0"/>
          <w:divBdr>
            <w:top w:val="none" w:sz="0" w:space="0" w:color="auto"/>
            <w:left w:val="none" w:sz="0" w:space="0" w:color="auto"/>
            <w:bottom w:val="none" w:sz="0" w:space="0" w:color="auto"/>
            <w:right w:val="none" w:sz="0" w:space="0" w:color="auto"/>
          </w:divBdr>
        </w:div>
        <w:div w:id="72700817">
          <w:marLeft w:val="0"/>
          <w:marRight w:val="0"/>
          <w:marTop w:val="0"/>
          <w:marBottom w:val="0"/>
          <w:divBdr>
            <w:top w:val="none" w:sz="0" w:space="0" w:color="auto"/>
            <w:left w:val="none" w:sz="0" w:space="0" w:color="auto"/>
            <w:bottom w:val="none" w:sz="0" w:space="0" w:color="auto"/>
            <w:right w:val="none" w:sz="0" w:space="0" w:color="auto"/>
          </w:divBdr>
        </w:div>
        <w:div w:id="74133792">
          <w:marLeft w:val="0"/>
          <w:marRight w:val="0"/>
          <w:marTop w:val="0"/>
          <w:marBottom w:val="0"/>
          <w:divBdr>
            <w:top w:val="none" w:sz="0" w:space="0" w:color="auto"/>
            <w:left w:val="none" w:sz="0" w:space="0" w:color="auto"/>
            <w:bottom w:val="none" w:sz="0" w:space="0" w:color="auto"/>
            <w:right w:val="none" w:sz="0" w:space="0" w:color="auto"/>
          </w:divBdr>
        </w:div>
        <w:div w:id="76903994">
          <w:marLeft w:val="0"/>
          <w:marRight w:val="0"/>
          <w:marTop w:val="0"/>
          <w:marBottom w:val="0"/>
          <w:divBdr>
            <w:top w:val="none" w:sz="0" w:space="0" w:color="auto"/>
            <w:left w:val="none" w:sz="0" w:space="0" w:color="auto"/>
            <w:bottom w:val="none" w:sz="0" w:space="0" w:color="auto"/>
            <w:right w:val="none" w:sz="0" w:space="0" w:color="auto"/>
          </w:divBdr>
        </w:div>
        <w:div w:id="92602562">
          <w:marLeft w:val="0"/>
          <w:marRight w:val="0"/>
          <w:marTop w:val="0"/>
          <w:marBottom w:val="0"/>
          <w:divBdr>
            <w:top w:val="none" w:sz="0" w:space="0" w:color="auto"/>
            <w:left w:val="none" w:sz="0" w:space="0" w:color="auto"/>
            <w:bottom w:val="none" w:sz="0" w:space="0" w:color="auto"/>
            <w:right w:val="none" w:sz="0" w:space="0" w:color="auto"/>
          </w:divBdr>
        </w:div>
        <w:div w:id="97263040">
          <w:marLeft w:val="0"/>
          <w:marRight w:val="0"/>
          <w:marTop w:val="0"/>
          <w:marBottom w:val="0"/>
          <w:divBdr>
            <w:top w:val="none" w:sz="0" w:space="0" w:color="auto"/>
            <w:left w:val="none" w:sz="0" w:space="0" w:color="auto"/>
            <w:bottom w:val="none" w:sz="0" w:space="0" w:color="auto"/>
            <w:right w:val="none" w:sz="0" w:space="0" w:color="auto"/>
          </w:divBdr>
        </w:div>
        <w:div w:id="102574311">
          <w:marLeft w:val="0"/>
          <w:marRight w:val="0"/>
          <w:marTop w:val="0"/>
          <w:marBottom w:val="0"/>
          <w:divBdr>
            <w:top w:val="none" w:sz="0" w:space="0" w:color="auto"/>
            <w:left w:val="none" w:sz="0" w:space="0" w:color="auto"/>
            <w:bottom w:val="none" w:sz="0" w:space="0" w:color="auto"/>
            <w:right w:val="none" w:sz="0" w:space="0" w:color="auto"/>
          </w:divBdr>
        </w:div>
        <w:div w:id="109446454">
          <w:marLeft w:val="0"/>
          <w:marRight w:val="0"/>
          <w:marTop w:val="0"/>
          <w:marBottom w:val="0"/>
          <w:divBdr>
            <w:top w:val="none" w:sz="0" w:space="0" w:color="auto"/>
            <w:left w:val="none" w:sz="0" w:space="0" w:color="auto"/>
            <w:bottom w:val="none" w:sz="0" w:space="0" w:color="auto"/>
            <w:right w:val="none" w:sz="0" w:space="0" w:color="auto"/>
          </w:divBdr>
        </w:div>
        <w:div w:id="110973825">
          <w:marLeft w:val="0"/>
          <w:marRight w:val="0"/>
          <w:marTop w:val="0"/>
          <w:marBottom w:val="0"/>
          <w:divBdr>
            <w:top w:val="none" w:sz="0" w:space="0" w:color="auto"/>
            <w:left w:val="none" w:sz="0" w:space="0" w:color="auto"/>
            <w:bottom w:val="none" w:sz="0" w:space="0" w:color="auto"/>
            <w:right w:val="none" w:sz="0" w:space="0" w:color="auto"/>
          </w:divBdr>
        </w:div>
        <w:div w:id="113793684">
          <w:marLeft w:val="0"/>
          <w:marRight w:val="0"/>
          <w:marTop w:val="0"/>
          <w:marBottom w:val="0"/>
          <w:divBdr>
            <w:top w:val="none" w:sz="0" w:space="0" w:color="auto"/>
            <w:left w:val="none" w:sz="0" w:space="0" w:color="auto"/>
            <w:bottom w:val="none" w:sz="0" w:space="0" w:color="auto"/>
            <w:right w:val="none" w:sz="0" w:space="0" w:color="auto"/>
          </w:divBdr>
        </w:div>
        <w:div w:id="115567018">
          <w:marLeft w:val="0"/>
          <w:marRight w:val="0"/>
          <w:marTop w:val="0"/>
          <w:marBottom w:val="0"/>
          <w:divBdr>
            <w:top w:val="none" w:sz="0" w:space="0" w:color="auto"/>
            <w:left w:val="none" w:sz="0" w:space="0" w:color="auto"/>
            <w:bottom w:val="none" w:sz="0" w:space="0" w:color="auto"/>
            <w:right w:val="none" w:sz="0" w:space="0" w:color="auto"/>
          </w:divBdr>
        </w:div>
        <w:div w:id="120611117">
          <w:marLeft w:val="0"/>
          <w:marRight w:val="0"/>
          <w:marTop w:val="0"/>
          <w:marBottom w:val="0"/>
          <w:divBdr>
            <w:top w:val="none" w:sz="0" w:space="0" w:color="auto"/>
            <w:left w:val="none" w:sz="0" w:space="0" w:color="auto"/>
            <w:bottom w:val="none" w:sz="0" w:space="0" w:color="auto"/>
            <w:right w:val="none" w:sz="0" w:space="0" w:color="auto"/>
          </w:divBdr>
        </w:div>
        <w:div w:id="120853221">
          <w:marLeft w:val="0"/>
          <w:marRight w:val="0"/>
          <w:marTop w:val="0"/>
          <w:marBottom w:val="0"/>
          <w:divBdr>
            <w:top w:val="none" w:sz="0" w:space="0" w:color="auto"/>
            <w:left w:val="none" w:sz="0" w:space="0" w:color="auto"/>
            <w:bottom w:val="none" w:sz="0" w:space="0" w:color="auto"/>
            <w:right w:val="none" w:sz="0" w:space="0" w:color="auto"/>
          </w:divBdr>
        </w:div>
        <w:div w:id="121385448">
          <w:marLeft w:val="0"/>
          <w:marRight w:val="0"/>
          <w:marTop w:val="0"/>
          <w:marBottom w:val="0"/>
          <w:divBdr>
            <w:top w:val="none" w:sz="0" w:space="0" w:color="auto"/>
            <w:left w:val="none" w:sz="0" w:space="0" w:color="auto"/>
            <w:bottom w:val="none" w:sz="0" w:space="0" w:color="auto"/>
            <w:right w:val="none" w:sz="0" w:space="0" w:color="auto"/>
          </w:divBdr>
        </w:div>
        <w:div w:id="122576536">
          <w:marLeft w:val="0"/>
          <w:marRight w:val="0"/>
          <w:marTop w:val="0"/>
          <w:marBottom w:val="0"/>
          <w:divBdr>
            <w:top w:val="none" w:sz="0" w:space="0" w:color="auto"/>
            <w:left w:val="none" w:sz="0" w:space="0" w:color="auto"/>
            <w:bottom w:val="none" w:sz="0" w:space="0" w:color="auto"/>
            <w:right w:val="none" w:sz="0" w:space="0" w:color="auto"/>
          </w:divBdr>
        </w:div>
        <w:div w:id="124390342">
          <w:marLeft w:val="0"/>
          <w:marRight w:val="0"/>
          <w:marTop w:val="0"/>
          <w:marBottom w:val="0"/>
          <w:divBdr>
            <w:top w:val="none" w:sz="0" w:space="0" w:color="auto"/>
            <w:left w:val="none" w:sz="0" w:space="0" w:color="auto"/>
            <w:bottom w:val="none" w:sz="0" w:space="0" w:color="auto"/>
            <w:right w:val="none" w:sz="0" w:space="0" w:color="auto"/>
          </w:divBdr>
        </w:div>
        <w:div w:id="124469127">
          <w:marLeft w:val="0"/>
          <w:marRight w:val="0"/>
          <w:marTop w:val="0"/>
          <w:marBottom w:val="0"/>
          <w:divBdr>
            <w:top w:val="none" w:sz="0" w:space="0" w:color="auto"/>
            <w:left w:val="none" w:sz="0" w:space="0" w:color="auto"/>
            <w:bottom w:val="none" w:sz="0" w:space="0" w:color="auto"/>
            <w:right w:val="none" w:sz="0" w:space="0" w:color="auto"/>
          </w:divBdr>
        </w:div>
        <w:div w:id="139350521">
          <w:marLeft w:val="0"/>
          <w:marRight w:val="0"/>
          <w:marTop w:val="0"/>
          <w:marBottom w:val="0"/>
          <w:divBdr>
            <w:top w:val="none" w:sz="0" w:space="0" w:color="auto"/>
            <w:left w:val="none" w:sz="0" w:space="0" w:color="auto"/>
            <w:bottom w:val="none" w:sz="0" w:space="0" w:color="auto"/>
            <w:right w:val="none" w:sz="0" w:space="0" w:color="auto"/>
          </w:divBdr>
        </w:div>
        <w:div w:id="146676257">
          <w:marLeft w:val="0"/>
          <w:marRight w:val="0"/>
          <w:marTop w:val="0"/>
          <w:marBottom w:val="0"/>
          <w:divBdr>
            <w:top w:val="none" w:sz="0" w:space="0" w:color="auto"/>
            <w:left w:val="none" w:sz="0" w:space="0" w:color="auto"/>
            <w:bottom w:val="none" w:sz="0" w:space="0" w:color="auto"/>
            <w:right w:val="none" w:sz="0" w:space="0" w:color="auto"/>
          </w:divBdr>
        </w:div>
        <w:div w:id="163252515">
          <w:marLeft w:val="0"/>
          <w:marRight w:val="0"/>
          <w:marTop w:val="0"/>
          <w:marBottom w:val="0"/>
          <w:divBdr>
            <w:top w:val="none" w:sz="0" w:space="0" w:color="auto"/>
            <w:left w:val="none" w:sz="0" w:space="0" w:color="auto"/>
            <w:bottom w:val="none" w:sz="0" w:space="0" w:color="auto"/>
            <w:right w:val="none" w:sz="0" w:space="0" w:color="auto"/>
          </w:divBdr>
        </w:div>
        <w:div w:id="186870492">
          <w:marLeft w:val="0"/>
          <w:marRight w:val="0"/>
          <w:marTop w:val="0"/>
          <w:marBottom w:val="0"/>
          <w:divBdr>
            <w:top w:val="none" w:sz="0" w:space="0" w:color="auto"/>
            <w:left w:val="none" w:sz="0" w:space="0" w:color="auto"/>
            <w:bottom w:val="none" w:sz="0" w:space="0" w:color="auto"/>
            <w:right w:val="none" w:sz="0" w:space="0" w:color="auto"/>
          </w:divBdr>
        </w:div>
        <w:div w:id="189882578">
          <w:marLeft w:val="0"/>
          <w:marRight w:val="0"/>
          <w:marTop w:val="0"/>
          <w:marBottom w:val="0"/>
          <w:divBdr>
            <w:top w:val="none" w:sz="0" w:space="0" w:color="auto"/>
            <w:left w:val="none" w:sz="0" w:space="0" w:color="auto"/>
            <w:bottom w:val="none" w:sz="0" w:space="0" w:color="auto"/>
            <w:right w:val="none" w:sz="0" w:space="0" w:color="auto"/>
          </w:divBdr>
        </w:div>
        <w:div w:id="196822486">
          <w:marLeft w:val="0"/>
          <w:marRight w:val="0"/>
          <w:marTop w:val="0"/>
          <w:marBottom w:val="0"/>
          <w:divBdr>
            <w:top w:val="none" w:sz="0" w:space="0" w:color="auto"/>
            <w:left w:val="none" w:sz="0" w:space="0" w:color="auto"/>
            <w:bottom w:val="none" w:sz="0" w:space="0" w:color="auto"/>
            <w:right w:val="none" w:sz="0" w:space="0" w:color="auto"/>
          </w:divBdr>
        </w:div>
        <w:div w:id="202446449">
          <w:marLeft w:val="0"/>
          <w:marRight w:val="0"/>
          <w:marTop w:val="0"/>
          <w:marBottom w:val="0"/>
          <w:divBdr>
            <w:top w:val="none" w:sz="0" w:space="0" w:color="auto"/>
            <w:left w:val="none" w:sz="0" w:space="0" w:color="auto"/>
            <w:bottom w:val="none" w:sz="0" w:space="0" w:color="auto"/>
            <w:right w:val="none" w:sz="0" w:space="0" w:color="auto"/>
          </w:divBdr>
        </w:div>
        <w:div w:id="203838008">
          <w:marLeft w:val="0"/>
          <w:marRight w:val="0"/>
          <w:marTop w:val="0"/>
          <w:marBottom w:val="0"/>
          <w:divBdr>
            <w:top w:val="none" w:sz="0" w:space="0" w:color="auto"/>
            <w:left w:val="none" w:sz="0" w:space="0" w:color="auto"/>
            <w:bottom w:val="none" w:sz="0" w:space="0" w:color="auto"/>
            <w:right w:val="none" w:sz="0" w:space="0" w:color="auto"/>
          </w:divBdr>
        </w:div>
        <w:div w:id="205800918">
          <w:marLeft w:val="0"/>
          <w:marRight w:val="0"/>
          <w:marTop w:val="0"/>
          <w:marBottom w:val="0"/>
          <w:divBdr>
            <w:top w:val="none" w:sz="0" w:space="0" w:color="auto"/>
            <w:left w:val="none" w:sz="0" w:space="0" w:color="auto"/>
            <w:bottom w:val="none" w:sz="0" w:space="0" w:color="auto"/>
            <w:right w:val="none" w:sz="0" w:space="0" w:color="auto"/>
          </w:divBdr>
        </w:div>
        <w:div w:id="208152431">
          <w:marLeft w:val="0"/>
          <w:marRight w:val="0"/>
          <w:marTop w:val="0"/>
          <w:marBottom w:val="0"/>
          <w:divBdr>
            <w:top w:val="none" w:sz="0" w:space="0" w:color="auto"/>
            <w:left w:val="none" w:sz="0" w:space="0" w:color="auto"/>
            <w:bottom w:val="none" w:sz="0" w:space="0" w:color="auto"/>
            <w:right w:val="none" w:sz="0" w:space="0" w:color="auto"/>
          </w:divBdr>
        </w:div>
        <w:div w:id="213927560">
          <w:marLeft w:val="0"/>
          <w:marRight w:val="0"/>
          <w:marTop w:val="0"/>
          <w:marBottom w:val="0"/>
          <w:divBdr>
            <w:top w:val="none" w:sz="0" w:space="0" w:color="auto"/>
            <w:left w:val="none" w:sz="0" w:space="0" w:color="auto"/>
            <w:bottom w:val="none" w:sz="0" w:space="0" w:color="auto"/>
            <w:right w:val="none" w:sz="0" w:space="0" w:color="auto"/>
          </w:divBdr>
        </w:div>
        <w:div w:id="217865183">
          <w:marLeft w:val="0"/>
          <w:marRight w:val="0"/>
          <w:marTop w:val="0"/>
          <w:marBottom w:val="0"/>
          <w:divBdr>
            <w:top w:val="none" w:sz="0" w:space="0" w:color="auto"/>
            <w:left w:val="none" w:sz="0" w:space="0" w:color="auto"/>
            <w:bottom w:val="none" w:sz="0" w:space="0" w:color="auto"/>
            <w:right w:val="none" w:sz="0" w:space="0" w:color="auto"/>
          </w:divBdr>
        </w:div>
        <w:div w:id="220755327">
          <w:marLeft w:val="0"/>
          <w:marRight w:val="0"/>
          <w:marTop w:val="0"/>
          <w:marBottom w:val="0"/>
          <w:divBdr>
            <w:top w:val="none" w:sz="0" w:space="0" w:color="auto"/>
            <w:left w:val="none" w:sz="0" w:space="0" w:color="auto"/>
            <w:bottom w:val="none" w:sz="0" w:space="0" w:color="auto"/>
            <w:right w:val="none" w:sz="0" w:space="0" w:color="auto"/>
          </w:divBdr>
        </w:div>
        <w:div w:id="230237860">
          <w:marLeft w:val="0"/>
          <w:marRight w:val="0"/>
          <w:marTop w:val="0"/>
          <w:marBottom w:val="0"/>
          <w:divBdr>
            <w:top w:val="none" w:sz="0" w:space="0" w:color="auto"/>
            <w:left w:val="none" w:sz="0" w:space="0" w:color="auto"/>
            <w:bottom w:val="none" w:sz="0" w:space="0" w:color="auto"/>
            <w:right w:val="none" w:sz="0" w:space="0" w:color="auto"/>
          </w:divBdr>
        </w:div>
        <w:div w:id="234780259">
          <w:marLeft w:val="0"/>
          <w:marRight w:val="0"/>
          <w:marTop w:val="0"/>
          <w:marBottom w:val="0"/>
          <w:divBdr>
            <w:top w:val="none" w:sz="0" w:space="0" w:color="auto"/>
            <w:left w:val="none" w:sz="0" w:space="0" w:color="auto"/>
            <w:bottom w:val="none" w:sz="0" w:space="0" w:color="auto"/>
            <w:right w:val="none" w:sz="0" w:space="0" w:color="auto"/>
          </w:divBdr>
        </w:div>
        <w:div w:id="243346297">
          <w:marLeft w:val="0"/>
          <w:marRight w:val="0"/>
          <w:marTop w:val="0"/>
          <w:marBottom w:val="0"/>
          <w:divBdr>
            <w:top w:val="none" w:sz="0" w:space="0" w:color="auto"/>
            <w:left w:val="none" w:sz="0" w:space="0" w:color="auto"/>
            <w:bottom w:val="none" w:sz="0" w:space="0" w:color="auto"/>
            <w:right w:val="none" w:sz="0" w:space="0" w:color="auto"/>
          </w:divBdr>
        </w:div>
        <w:div w:id="244580870">
          <w:marLeft w:val="0"/>
          <w:marRight w:val="0"/>
          <w:marTop w:val="0"/>
          <w:marBottom w:val="0"/>
          <w:divBdr>
            <w:top w:val="none" w:sz="0" w:space="0" w:color="auto"/>
            <w:left w:val="none" w:sz="0" w:space="0" w:color="auto"/>
            <w:bottom w:val="none" w:sz="0" w:space="0" w:color="auto"/>
            <w:right w:val="none" w:sz="0" w:space="0" w:color="auto"/>
          </w:divBdr>
        </w:div>
        <w:div w:id="246814176">
          <w:marLeft w:val="0"/>
          <w:marRight w:val="0"/>
          <w:marTop w:val="0"/>
          <w:marBottom w:val="0"/>
          <w:divBdr>
            <w:top w:val="none" w:sz="0" w:space="0" w:color="auto"/>
            <w:left w:val="none" w:sz="0" w:space="0" w:color="auto"/>
            <w:bottom w:val="none" w:sz="0" w:space="0" w:color="auto"/>
            <w:right w:val="none" w:sz="0" w:space="0" w:color="auto"/>
          </w:divBdr>
        </w:div>
        <w:div w:id="254175645">
          <w:marLeft w:val="0"/>
          <w:marRight w:val="0"/>
          <w:marTop w:val="0"/>
          <w:marBottom w:val="0"/>
          <w:divBdr>
            <w:top w:val="none" w:sz="0" w:space="0" w:color="auto"/>
            <w:left w:val="none" w:sz="0" w:space="0" w:color="auto"/>
            <w:bottom w:val="none" w:sz="0" w:space="0" w:color="auto"/>
            <w:right w:val="none" w:sz="0" w:space="0" w:color="auto"/>
          </w:divBdr>
        </w:div>
        <w:div w:id="261762837">
          <w:marLeft w:val="0"/>
          <w:marRight w:val="0"/>
          <w:marTop w:val="0"/>
          <w:marBottom w:val="0"/>
          <w:divBdr>
            <w:top w:val="none" w:sz="0" w:space="0" w:color="auto"/>
            <w:left w:val="none" w:sz="0" w:space="0" w:color="auto"/>
            <w:bottom w:val="none" w:sz="0" w:space="0" w:color="auto"/>
            <w:right w:val="none" w:sz="0" w:space="0" w:color="auto"/>
          </w:divBdr>
        </w:div>
        <w:div w:id="264580789">
          <w:marLeft w:val="0"/>
          <w:marRight w:val="0"/>
          <w:marTop w:val="0"/>
          <w:marBottom w:val="0"/>
          <w:divBdr>
            <w:top w:val="none" w:sz="0" w:space="0" w:color="auto"/>
            <w:left w:val="none" w:sz="0" w:space="0" w:color="auto"/>
            <w:bottom w:val="none" w:sz="0" w:space="0" w:color="auto"/>
            <w:right w:val="none" w:sz="0" w:space="0" w:color="auto"/>
          </w:divBdr>
        </w:div>
        <w:div w:id="269045461">
          <w:marLeft w:val="0"/>
          <w:marRight w:val="0"/>
          <w:marTop w:val="0"/>
          <w:marBottom w:val="0"/>
          <w:divBdr>
            <w:top w:val="none" w:sz="0" w:space="0" w:color="auto"/>
            <w:left w:val="none" w:sz="0" w:space="0" w:color="auto"/>
            <w:bottom w:val="none" w:sz="0" w:space="0" w:color="auto"/>
            <w:right w:val="none" w:sz="0" w:space="0" w:color="auto"/>
          </w:divBdr>
        </w:div>
        <w:div w:id="271404108">
          <w:marLeft w:val="0"/>
          <w:marRight w:val="0"/>
          <w:marTop w:val="0"/>
          <w:marBottom w:val="0"/>
          <w:divBdr>
            <w:top w:val="none" w:sz="0" w:space="0" w:color="auto"/>
            <w:left w:val="none" w:sz="0" w:space="0" w:color="auto"/>
            <w:bottom w:val="none" w:sz="0" w:space="0" w:color="auto"/>
            <w:right w:val="none" w:sz="0" w:space="0" w:color="auto"/>
          </w:divBdr>
        </w:div>
        <w:div w:id="280460310">
          <w:marLeft w:val="0"/>
          <w:marRight w:val="0"/>
          <w:marTop w:val="0"/>
          <w:marBottom w:val="0"/>
          <w:divBdr>
            <w:top w:val="none" w:sz="0" w:space="0" w:color="auto"/>
            <w:left w:val="none" w:sz="0" w:space="0" w:color="auto"/>
            <w:bottom w:val="none" w:sz="0" w:space="0" w:color="auto"/>
            <w:right w:val="none" w:sz="0" w:space="0" w:color="auto"/>
          </w:divBdr>
        </w:div>
        <w:div w:id="281960525">
          <w:marLeft w:val="0"/>
          <w:marRight w:val="0"/>
          <w:marTop w:val="0"/>
          <w:marBottom w:val="0"/>
          <w:divBdr>
            <w:top w:val="none" w:sz="0" w:space="0" w:color="auto"/>
            <w:left w:val="none" w:sz="0" w:space="0" w:color="auto"/>
            <w:bottom w:val="none" w:sz="0" w:space="0" w:color="auto"/>
            <w:right w:val="none" w:sz="0" w:space="0" w:color="auto"/>
          </w:divBdr>
        </w:div>
        <w:div w:id="290602339">
          <w:marLeft w:val="0"/>
          <w:marRight w:val="0"/>
          <w:marTop w:val="0"/>
          <w:marBottom w:val="0"/>
          <w:divBdr>
            <w:top w:val="none" w:sz="0" w:space="0" w:color="auto"/>
            <w:left w:val="none" w:sz="0" w:space="0" w:color="auto"/>
            <w:bottom w:val="none" w:sz="0" w:space="0" w:color="auto"/>
            <w:right w:val="none" w:sz="0" w:space="0" w:color="auto"/>
          </w:divBdr>
        </w:div>
        <w:div w:id="292635367">
          <w:marLeft w:val="0"/>
          <w:marRight w:val="0"/>
          <w:marTop w:val="0"/>
          <w:marBottom w:val="0"/>
          <w:divBdr>
            <w:top w:val="none" w:sz="0" w:space="0" w:color="auto"/>
            <w:left w:val="none" w:sz="0" w:space="0" w:color="auto"/>
            <w:bottom w:val="none" w:sz="0" w:space="0" w:color="auto"/>
            <w:right w:val="none" w:sz="0" w:space="0" w:color="auto"/>
          </w:divBdr>
        </w:div>
        <w:div w:id="295527868">
          <w:marLeft w:val="0"/>
          <w:marRight w:val="0"/>
          <w:marTop w:val="0"/>
          <w:marBottom w:val="0"/>
          <w:divBdr>
            <w:top w:val="none" w:sz="0" w:space="0" w:color="auto"/>
            <w:left w:val="none" w:sz="0" w:space="0" w:color="auto"/>
            <w:bottom w:val="none" w:sz="0" w:space="0" w:color="auto"/>
            <w:right w:val="none" w:sz="0" w:space="0" w:color="auto"/>
          </w:divBdr>
        </w:div>
        <w:div w:id="302274038">
          <w:marLeft w:val="0"/>
          <w:marRight w:val="0"/>
          <w:marTop w:val="0"/>
          <w:marBottom w:val="0"/>
          <w:divBdr>
            <w:top w:val="none" w:sz="0" w:space="0" w:color="auto"/>
            <w:left w:val="none" w:sz="0" w:space="0" w:color="auto"/>
            <w:bottom w:val="none" w:sz="0" w:space="0" w:color="auto"/>
            <w:right w:val="none" w:sz="0" w:space="0" w:color="auto"/>
          </w:divBdr>
        </w:div>
        <w:div w:id="302926541">
          <w:marLeft w:val="0"/>
          <w:marRight w:val="0"/>
          <w:marTop w:val="0"/>
          <w:marBottom w:val="0"/>
          <w:divBdr>
            <w:top w:val="none" w:sz="0" w:space="0" w:color="auto"/>
            <w:left w:val="none" w:sz="0" w:space="0" w:color="auto"/>
            <w:bottom w:val="none" w:sz="0" w:space="0" w:color="auto"/>
            <w:right w:val="none" w:sz="0" w:space="0" w:color="auto"/>
          </w:divBdr>
        </w:div>
        <w:div w:id="306397219">
          <w:marLeft w:val="0"/>
          <w:marRight w:val="0"/>
          <w:marTop w:val="0"/>
          <w:marBottom w:val="0"/>
          <w:divBdr>
            <w:top w:val="none" w:sz="0" w:space="0" w:color="auto"/>
            <w:left w:val="none" w:sz="0" w:space="0" w:color="auto"/>
            <w:bottom w:val="none" w:sz="0" w:space="0" w:color="auto"/>
            <w:right w:val="none" w:sz="0" w:space="0" w:color="auto"/>
          </w:divBdr>
        </w:div>
        <w:div w:id="308831834">
          <w:marLeft w:val="0"/>
          <w:marRight w:val="0"/>
          <w:marTop w:val="0"/>
          <w:marBottom w:val="0"/>
          <w:divBdr>
            <w:top w:val="none" w:sz="0" w:space="0" w:color="auto"/>
            <w:left w:val="none" w:sz="0" w:space="0" w:color="auto"/>
            <w:bottom w:val="none" w:sz="0" w:space="0" w:color="auto"/>
            <w:right w:val="none" w:sz="0" w:space="0" w:color="auto"/>
          </w:divBdr>
        </w:div>
        <w:div w:id="316105920">
          <w:marLeft w:val="0"/>
          <w:marRight w:val="0"/>
          <w:marTop w:val="0"/>
          <w:marBottom w:val="0"/>
          <w:divBdr>
            <w:top w:val="none" w:sz="0" w:space="0" w:color="auto"/>
            <w:left w:val="none" w:sz="0" w:space="0" w:color="auto"/>
            <w:bottom w:val="none" w:sz="0" w:space="0" w:color="auto"/>
            <w:right w:val="none" w:sz="0" w:space="0" w:color="auto"/>
          </w:divBdr>
        </w:div>
        <w:div w:id="316961317">
          <w:marLeft w:val="0"/>
          <w:marRight w:val="0"/>
          <w:marTop w:val="0"/>
          <w:marBottom w:val="0"/>
          <w:divBdr>
            <w:top w:val="none" w:sz="0" w:space="0" w:color="auto"/>
            <w:left w:val="none" w:sz="0" w:space="0" w:color="auto"/>
            <w:bottom w:val="none" w:sz="0" w:space="0" w:color="auto"/>
            <w:right w:val="none" w:sz="0" w:space="0" w:color="auto"/>
          </w:divBdr>
        </w:div>
        <w:div w:id="322241370">
          <w:marLeft w:val="0"/>
          <w:marRight w:val="0"/>
          <w:marTop w:val="0"/>
          <w:marBottom w:val="0"/>
          <w:divBdr>
            <w:top w:val="none" w:sz="0" w:space="0" w:color="auto"/>
            <w:left w:val="none" w:sz="0" w:space="0" w:color="auto"/>
            <w:bottom w:val="none" w:sz="0" w:space="0" w:color="auto"/>
            <w:right w:val="none" w:sz="0" w:space="0" w:color="auto"/>
          </w:divBdr>
        </w:div>
        <w:div w:id="327708651">
          <w:marLeft w:val="0"/>
          <w:marRight w:val="0"/>
          <w:marTop w:val="0"/>
          <w:marBottom w:val="0"/>
          <w:divBdr>
            <w:top w:val="none" w:sz="0" w:space="0" w:color="auto"/>
            <w:left w:val="none" w:sz="0" w:space="0" w:color="auto"/>
            <w:bottom w:val="none" w:sz="0" w:space="0" w:color="auto"/>
            <w:right w:val="none" w:sz="0" w:space="0" w:color="auto"/>
          </w:divBdr>
        </w:div>
        <w:div w:id="332227207">
          <w:marLeft w:val="0"/>
          <w:marRight w:val="0"/>
          <w:marTop w:val="0"/>
          <w:marBottom w:val="0"/>
          <w:divBdr>
            <w:top w:val="none" w:sz="0" w:space="0" w:color="auto"/>
            <w:left w:val="none" w:sz="0" w:space="0" w:color="auto"/>
            <w:bottom w:val="none" w:sz="0" w:space="0" w:color="auto"/>
            <w:right w:val="none" w:sz="0" w:space="0" w:color="auto"/>
          </w:divBdr>
        </w:div>
        <w:div w:id="336544155">
          <w:marLeft w:val="0"/>
          <w:marRight w:val="0"/>
          <w:marTop w:val="0"/>
          <w:marBottom w:val="0"/>
          <w:divBdr>
            <w:top w:val="none" w:sz="0" w:space="0" w:color="auto"/>
            <w:left w:val="none" w:sz="0" w:space="0" w:color="auto"/>
            <w:bottom w:val="none" w:sz="0" w:space="0" w:color="auto"/>
            <w:right w:val="none" w:sz="0" w:space="0" w:color="auto"/>
          </w:divBdr>
        </w:div>
        <w:div w:id="337661880">
          <w:marLeft w:val="0"/>
          <w:marRight w:val="0"/>
          <w:marTop w:val="0"/>
          <w:marBottom w:val="0"/>
          <w:divBdr>
            <w:top w:val="none" w:sz="0" w:space="0" w:color="auto"/>
            <w:left w:val="none" w:sz="0" w:space="0" w:color="auto"/>
            <w:bottom w:val="none" w:sz="0" w:space="0" w:color="auto"/>
            <w:right w:val="none" w:sz="0" w:space="0" w:color="auto"/>
          </w:divBdr>
        </w:div>
        <w:div w:id="339702277">
          <w:marLeft w:val="0"/>
          <w:marRight w:val="0"/>
          <w:marTop w:val="0"/>
          <w:marBottom w:val="0"/>
          <w:divBdr>
            <w:top w:val="none" w:sz="0" w:space="0" w:color="auto"/>
            <w:left w:val="none" w:sz="0" w:space="0" w:color="auto"/>
            <w:bottom w:val="none" w:sz="0" w:space="0" w:color="auto"/>
            <w:right w:val="none" w:sz="0" w:space="0" w:color="auto"/>
          </w:divBdr>
        </w:div>
        <w:div w:id="348140104">
          <w:marLeft w:val="0"/>
          <w:marRight w:val="0"/>
          <w:marTop w:val="0"/>
          <w:marBottom w:val="0"/>
          <w:divBdr>
            <w:top w:val="none" w:sz="0" w:space="0" w:color="auto"/>
            <w:left w:val="none" w:sz="0" w:space="0" w:color="auto"/>
            <w:bottom w:val="none" w:sz="0" w:space="0" w:color="auto"/>
            <w:right w:val="none" w:sz="0" w:space="0" w:color="auto"/>
          </w:divBdr>
        </w:div>
        <w:div w:id="352607993">
          <w:marLeft w:val="0"/>
          <w:marRight w:val="0"/>
          <w:marTop w:val="0"/>
          <w:marBottom w:val="0"/>
          <w:divBdr>
            <w:top w:val="none" w:sz="0" w:space="0" w:color="auto"/>
            <w:left w:val="none" w:sz="0" w:space="0" w:color="auto"/>
            <w:bottom w:val="none" w:sz="0" w:space="0" w:color="auto"/>
            <w:right w:val="none" w:sz="0" w:space="0" w:color="auto"/>
          </w:divBdr>
        </w:div>
        <w:div w:id="360865577">
          <w:marLeft w:val="0"/>
          <w:marRight w:val="0"/>
          <w:marTop w:val="0"/>
          <w:marBottom w:val="0"/>
          <w:divBdr>
            <w:top w:val="none" w:sz="0" w:space="0" w:color="auto"/>
            <w:left w:val="none" w:sz="0" w:space="0" w:color="auto"/>
            <w:bottom w:val="none" w:sz="0" w:space="0" w:color="auto"/>
            <w:right w:val="none" w:sz="0" w:space="0" w:color="auto"/>
          </w:divBdr>
        </w:div>
        <w:div w:id="375197769">
          <w:marLeft w:val="0"/>
          <w:marRight w:val="0"/>
          <w:marTop w:val="0"/>
          <w:marBottom w:val="0"/>
          <w:divBdr>
            <w:top w:val="none" w:sz="0" w:space="0" w:color="auto"/>
            <w:left w:val="none" w:sz="0" w:space="0" w:color="auto"/>
            <w:bottom w:val="none" w:sz="0" w:space="0" w:color="auto"/>
            <w:right w:val="none" w:sz="0" w:space="0" w:color="auto"/>
          </w:divBdr>
        </w:div>
        <w:div w:id="375276951">
          <w:marLeft w:val="0"/>
          <w:marRight w:val="0"/>
          <w:marTop w:val="0"/>
          <w:marBottom w:val="0"/>
          <w:divBdr>
            <w:top w:val="none" w:sz="0" w:space="0" w:color="auto"/>
            <w:left w:val="none" w:sz="0" w:space="0" w:color="auto"/>
            <w:bottom w:val="none" w:sz="0" w:space="0" w:color="auto"/>
            <w:right w:val="none" w:sz="0" w:space="0" w:color="auto"/>
          </w:divBdr>
        </w:div>
        <w:div w:id="376584024">
          <w:marLeft w:val="0"/>
          <w:marRight w:val="0"/>
          <w:marTop w:val="0"/>
          <w:marBottom w:val="0"/>
          <w:divBdr>
            <w:top w:val="none" w:sz="0" w:space="0" w:color="auto"/>
            <w:left w:val="none" w:sz="0" w:space="0" w:color="auto"/>
            <w:bottom w:val="none" w:sz="0" w:space="0" w:color="auto"/>
            <w:right w:val="none" w:sz="0" w:space="0" w:color="auto"/>
          </w:divBdr>
        </w:div>
        <w:div w:id="379667847">
          <w:marLeft w:val="0"/>
          <w:marRight w:val="0"/>
          <w:marTop w:val="0"/>
          <w:marBottom w:val="0"/>
          <w:divBdr>
            <w:top w:val="none" w:sz="0" w:space="0" w:color="auto"/>
            <w:left w:val="none" w:sz="0" w:space="0" w:color="auto"/>
            <w:bottom w:val="none" w:sz="0" w:space="0" w:color="auto"/>
            <w:right w:val="none" w:sz="0" w:space="0" w:color="auto"/>
          </w:divBdr>
        </w:div>
        <w:div w:id="380175439">
          <w:marLeft w:val="0"/>
          <w:marRight w:val="0"/>
          <w:marTop w:val="0"/>
          <w:marBottom w:val="0"/>
          <w:divBdr>
            <w:top w:val="none" w:sz="0" w:space="0" w:color="auto"/>
            <w:left w:val="none" w:sz="0" w:space="0" w:color="auto"/>
            <w:bottom w:val="none" w:sz="0" w:space="0" w:color="auto"/>
            <w:right w:val="none" w:sz="0" w:space="0" w:color="auto"/>
          </w:divBdr>
        </w:div>
        <w:div w:id="383794867">
          <w:marLeft w:val="0"/>
          <w:marRight w:val="0"/>
          <w:marTop w:val="0"/>
          <w:marBottom w:val="0"/>
          <w:divBdr>
            <w:top w:val="none" w:sz="0" w:space="0" w:color="auto"/>
            <w:left w:val="none" w:sz="0" w:space="0" w:color="auto"/>
            <w:bottom w:val="none" w:sz="0" w:space="0" w:color="auto"/>
            <w:right w:val="none" w:sz="0" w:space="0" w:color="auto"/>
          </w:divBdr>
        </w:div>
        <w:div w:id="399795256">
          <w:marLeft w:val="0"/>
          <w:marRight w:val="0"/>
          <w:marTop w:val="0"/>
          <w:marBottom w:val="0"/>
          <w:divBdr>
            <w:top w:val="none" w:sz="0" w:space="0" w:color="auto"/>
            <w:left w:val="none" w:sz="0" w:space="0" w:color="auto"/>
            <w:bottom w:val="none" w:sz="0" w:space="0" w:color="auto"/>
            <w:right w:val="none" w:sz="0" w:space="0" w:color="auto"/>
          </w:divBdr>
        </w:div>
        <w:div w:id="402918288">
          <w:marLeft w:val="0"/>
          <w:marRight w:val="0"/>
          <w:marTop w:val="0"/>
          <w:marBottom w:val="0"/>
          <w:divBdr>
            <w:top w:val="none" w:sz="0" w:space="0" w:color="auto"/>
            <w:left w:val="none" w:sz="0" w:space="0" w:color="auto"/>
            <w:bottom w:val="none" w:sz="0" w:space="0" w:color="auto"/>
            <w:right w:val="none" w:sz="0" w:space="0" w:color="auto"/>
          </w:divBdr>
        </w:div>
        <w:div w:id="405806331">
          <w:marLeft w:val="0"/>
          <w:marRight w:val="0"/>
          <w:marTop w:val="0"/>
          <w:marBottom w:val="0"/>
          <w:divBdr>
            <w:top w:val="none" w:sz="0" w:space="0" w:color="auto"/>
            <w:left w:val="none" w:sz="0" w:space="0" w:color="auto"/>
            <w:bottom w:val="none" w:sz="0" w:space="0" w:color="auto"/>
            <w:right w:val="none" w:sz="0" w:space="0" w:color="auto"/>
          </w:divBdr>
        </w:div>
        <w:div w:id="410271760">
          <w:marLeft w:val="0"/>
          <w:marRight w:val="0"/>
          <w:marTop w:val="0"/>
          <w:marBottom w:val="0"/>
          <w:divBdr>
            <w:top w:val="none" w:sz="0" w:space="0" w:color="auto"/>
            <w:left w:val="none" w:sz="0" w:space="0" w:color="auto"/>
            <w:bottom w:val="none" w:sz="0" w:space="0" w:color="auto"/>
            <w:right w:val="none" w:sz="0" w:space="0" w:color="auto"/>
          </w:divBdr>
        </w:div>
        <w:div w:id="413169497">
          <w:marLeft w:val="0"/>
          <w:marRight w:val="0"/>
          <w:marTop w:val="0"/>
          <w:marBottom w:val="0"/>
          <w:divBdr>
            <w:top w:val="none" w:sz="0" w:space="0" w:color="auto"/>
            <w:left w:val="none" w:sz="0" w:space="0" w:color="auto"/>
            <w:bottom w:val="none" w:sz="0" w:space="0" w:color="auto"/>
            <w:right w:val="none" w:sz="0" w:space="0" w:color="auto"/>
          </w:divBdr>
        </w:div>
        <w:div w:id="414592120">
          <w:marLeft w:val="0"/>
          <w:marRight w:val="0"/>
          <w:marTop w:val="0"/>
          <w:marBottom w:val="0"/>
          <w:divBdr>
            <w:top w:val="none" w:sz="0" w:space="0" w:color="auto"/>
            <w:left w:val="none" w:sz="0" w:space="0" w:color="auto"/>
            <w:bottom w:val="none" w:sz="0" w:space="0" w:color="auto"/>
            <w:right w:val="none" w:sz="0" w:space="0" w:color="auto"/>
          </w:divBdr>
        </w:div>
        <w:div w:id="418213248">
          <w:marLeft w:val="0"/>
          <w:marRight w:val="0"/>
          <w:marTop w:val="0"/>
          <w:marBottom w:val="0"/>
          <w:divBdr>
            <w:top w:val="none" w:sz="0" w:space="0" w:color="auto"/>
            <w:left w:val="none" w:sz="0" w:space="0" w:color="auto"/>
            <w:bottom w:val="none" w:sz="0" w:space="0" w:color="auto"/>
            <w:right w:val="none" w:sz="0" w:space="0" w:color="auto"/>
          </w:divBdr>
        </w:div>
        <w:div w:id="419760468">
          <w:marLeft w:val="0"/>
          <w:marRight w:val="0"/>
          <w:marTop w:val="0"/>
          <w:marBottom w:val="0"/>
          <w:divBdr>
            <w:top w:val="none" w:sz="0" w:space="0" w:color="auto"/>
            <w:left w:val="none" w:sz="0" w:space="0" w:color="auto"/>
            <w:bottom w:val="none" w:sz="0" w:space="0" w:color="auto"/>
            <w:right w:val="none" w:sz="0" w:space="0" w:color="auto"/>
          </w:divBdr>
        </w:div>
        <w:div w:id="425001471">
          <w:marLeft w:val="0"/>
          <w:marRight w:val="0"/>
          <w:marTop w:val="0"/>
          <w:marBottom w:val="0"/>
          <w:divBdr>
            <w:top w:val="none" w:sz="0" w:space="0" w:color="auto"/>
            <w:left w:val="none" w:sz="0" w:space="0" w:color="auto"/>
            <w:bottom w:val="none" w:sz="0" w:space="0" w:color="auto"/>
            <w:right w:val="none" w:sz="0" w:space="0" w:color="auto"/>
          </w:divBdr>
        </w:div>
        <w:div w:id="427652985">
          <w:marLeft w:val="0"/>
          <w:marRight w:val="0"/>
          <w:marTop w:val="0"/>
          <w:marBottom w:val="0"/>
          <w:divBdr>
            <w:top w:val="none" w:sz="0" w:space="0" w:color="auto"/>
            <w:left w:val="none" w:sz="0" w:space="0" w:color="auto"/>
            <w:bottom w:val="none" w:sz="0" w:space="0" w:color="auto"/>
            <w:right w:val="none" w:sz="0" w:space="0" w:color="auto"/>
          </w:divBdr>
        </w:div>
        <w:div w:id="441152220">
          <w:marLeft w:val="0"/>
          <w:marRight w:val="0"/>
          <w:marTop w:val="0"/>
          <w:marBottom w:val="0"/>
          <w:divBdr>
            <w:top w:val="none" w:sz="0" w:space="0" w:color="auto"/>
            <w:left w:val="none" w:sz="0" w:space="0" w:color="auto"/>
            <w:bottom w:val="none" w:sz="0" w:space="0" w:color="auto"/>
            <w:right w:val="none" w:sz="0" w:space="0" w:color="auto"/>
          </w:divBdr>
        </w:div>
        <w:div w:id="444928323">
          <w:marLeft w:val="0"/>
          <w:marRight w:val="0"/>
          <w:marTop w:val="0"/>
          <w:marBottom w:val="0"/>
          <w:divBdr>
            <w:top w:val="none" w:sz="0" w:space="0" w:color="auto"/>
            <w:left w:val="none" w:sz="0" w:space="0" w:color="auto"/>
            <w:bottom w:val="none" w:sz="0" w:space="0" w:color="auto"/>
            <w:right w:val="none" w:sz="0" w:space="0" w:color="auto"/>
          </w:divBdr>
        </w:div>
        <w:div w:id="447283882">
          <w:marLeft w:val="0"/>
          <w:marRight w:val="0"/>
          <w:marTop w:val="0"/>
          <w:marBottom w:val="0"/>
          <w:divBdr>
            <w:top w:val="none" w:sz="0" w:space="0" w:color="auto"/>
            <w:left w:val="none" w:sz="0" w:space="0" w:color="auto"/>
            <w:bottom w:val="none" w:sz="0" w:space="0" w:color="auto"/>
            <w:right w:val="none" w:sz="0" w:space="0" w:color="auto"/>
          </w:divBdr>
        </w:div>
        <w:div w:id="448092189">
          <w:marLeft w:val="0"/>
          <w:marRight w:val="0"/>
          <w:marTop w:val="0"/>
          <w:marBottom w:val="0"/>
          <w:divBdr>
            <w:top w:val="none" w:sz="0" w:space="0" w:color="auto"/>
            <w:left w:val="none" w:sz="0" w:space="0" w:color="auto"/>
            <w:bottom w:val="none" w:sz="0" w:space="0" w:color="auto"/>
            <w:right w:val="none" w:sz="0" w:space="0" w:color="auto"/>
          </w:divBdr>
        </w:div>
        <w:div w:id="448281677">
          <w:marLeft w:val="0"/>
          <w:marRight w:val="0"/>
          <w:marTop w:val="0"/>
          <w:marBottom w:val="0"/>
          <w:divBdr>
            <w:top w:val="none" w:sz="0" w:space="0" w:color="auto"/>
            <w:left w:val="none" w:sz="0" w:space="0" w:color="auto"/>
            <w:bottom w:val="none" w:sz="0" w:space="0" w:color="auto"/>
            <w:right w:val="none" w:sz="0" w:space="0" w:color="auto"/>
          </w:divBdr>
        </w:div>
        <w:div w:id="453672217">
          <w:marLeft w:val="0"/>
          <w:marRight w:val="0"/>
          <w:marTop w:val="0"/>
          <w:marBottom w:val="0"/>
          <w:divBdr>
            <w:top w:val="none" w:sz="0" w:space="0" w:color="auto"/>
            <w:left w:val="none" w:sz="0" w:space="0" w:color="auto"/>
            <w:bottom w:val="none" w:sz="0" w:space="0" w:color="auto"/>
            <w:right w:val="none" w:sz="0" w:space="0" w:color="auto"/>
          </w:divBdr>
        </w:div>
        <w:div w:id="463734715">
          <w:marLeft w:val="0"/>
          <w:marRight w:val="0"/>
          <w:marTop w:val="0"/>
          <w:marBottom w:val="0"/>
          <w:divBdr>
            <w:top w:val="none" w:sz="0" w:space="0" w:color="auto"/>
            <w:left w:val="none" w:sz="0" w:space="0" w:color="auto"/>
            <w:bottom w:val="none" w:sz="0" w:space="0" w:color="auto"/>
            <w:right w:val="none" w:sz="0" w:space="0" w:color="auto"/>
          </w:divBdr>
        </w:div>
        <w:div w:id="463743898">
          <w:marLeft w:val="0"/>
          <w:marRight w:val="0"/>
          <w:marTop w:val="0"/>
          <w:marBottom w:val="0"/>
          <w:divBdr>
            <w:top w:val="none" w:sz="0" w:space="0" w:color="auto"/>
            <w:left w:val="none" w:sz="0" w:space="0" w:color="auto"/>
            <w:bottom w:val="none" w:sz="0" w:space="0" w:color="auto"/>
            <w:right w:val="none" w:sz="0" w:space="0" w:color="auto"/>
          </w:divBdr>
        </w:div>
        <w:div w:id="463892010">
          <w:marLeft w:val="0"/>
          <w:marRight w:val="0"/>
          <w:marTop w:val="0"/>
          <w:marBottom w:val="0"/>
          <w:divBdr>
            <w:top w:val="none" w:sz="0" w:space="0" w:color="auto"/>
            <w:left w:val="none" w:sz="0" w:space="0" w:color="auto"/>
            <w:bottom w:val="none" w:sz="0" w:space="0" w:color="auto"/>
            <w:right w:val="none" w:sz="0" w:space="0" w:color="auto"/>
          </w:divBdr>
        </w:div>
        <w:div w:id="464662555">
          <w:marLeft w:val="0"/>
          <w:marRight w:val="0"/>
          <w:marTop w:val="0"/>
          <w:marBottom w:val="0"/>
          <w:divBdr>
            <w:top w:val="none" w:sz="0" w:space="0" w:color="auto"/>
            <w:left w:val="none" w:sz="0" w:space="0" w:color="auto"/>
            <w:bottom w:val="none" w:sz="0" w:space="0" w:color="auto"/>
            <w:right w:val="none" w:sz="0" w:space="0" w:color="auto"/>
          </w:divBdr>
        </w:div>
        <w:div w:id="466706329">
          <w:marLeft w:val="0"/>
          <w:marRight w:val="0"/>
          <w:marTop w:val="0"/>
          <w:marBottom w:val="0"/>
          <w:divBdr>
            <w:top w:val="none" w:sz="0" w:space="0" w:color="auto"/>
            <w:left w:val="none" w:sz="0" w:space="0" w:color="auto"/>
            <w:bottom w:val="none" w:sz="0" w:space="0" w:color="auto"/>
            <w:right w:val="none" w:sz="0" w:space="0" w:color="auto"/>
          </w:divBdr>
        </w:div>
        <w:div w:id="468404896">
          <w:marLeft w:val="0"/>
          <w:marRight w:val="0"/>
          <w:marTop w:val="0"/>
          <w:marBottom w:val="0"/>
          <w:divBdr>
            <w:top w:val="none" w:sz="0" w:space="0" w:color="auto"/>
            <w:left w:val="none" w:sz="0" w:space="0" w:color="auto"/>
            <w:bottom w:val="none" w:sz="0" w:space="0" w:color="auto"/>
            <w:right w:val="none" w:sz="0" w:space="0" w:color="auto"/>
          </w:divBdr>
        </w:div>
        <w:div w:id="479082038">
          <w:marLeft w:val="0"/>
          <w:marRight w:val="0"/>
          <w:marTop w:val="0"/>
          <w:marBottom w:val="0"/>
          <w:divBdr>
            <w:top w:val="none" w:sz="0" w:space="0" w:color="auto"/>
            <w:left w:val="none" w:sz="0" w:space="0" w:color="auto"/>
            <w:bottom w:val="none" w:sz="0" w:space="0" w:color="auto"/>
            <w:right w:val="none" w:sz="0" w:space="0" w:color="auto"/>
          </w:divBdr>
        </w:div>
        <w:div w:id="481629165">
          <w:marLeft w:val="0"/>
          <w:marRight w:val="0"/>
          <w:marTop w:val="0"/>
          <w:marBottom w:val="0"/>
          <w:divBdr>
            <w:top w:val="none" w:sz="0" w:space="0" w:color="auto"/>
            <w:left w:val="none" w:sz="0" w:space="0" w:color="auto"/>
            <w:bottom w:val="none" w:sz="0" w:space="0" w:color="auto"/>
            <w:right w:val="none" w:sz="0" w:space="0" w:color="auto"/>
          </w:divBdr>
        </w:div>
        <w:div w:id="482508519">
          <w:marLeft w:val="0"/>
          <w:marRight w:val="0"/>
          <w:marTop w:val="0"/>
          <w:marBottom w:val="0"/>
          <w:divBdr>
            <w:top w:val="none" w:sz="0" w:space="0" w:color="auto"/>
            <w:left w:val="none" w:sz="0" w:space="0" w:color="auto"/>
            <w:bottom w:val="none" w:sz="0" w:space="0" w:color="auto"/>
            <w:right w:val="none" w:sz="0" w:space="0" w:color="auto"/>
          </w:divBdr>
        </w:div>
        <w:div w:id="486358361">
          <w:marLeft w:val="0"/>
          <w:marRight w:val="0"/>
          <w:marTop w:val="0"/>
          <w:marBottom w:val="0"/>
          <w:divBdr>
            <w:top w:val="none" w:sz="0" w:space="0" w:color="auto"/>
            <w:left w:val="none" w:sz="0" w:space="0" w:color="auto"/>
            <w:bottom w:val="none" w:sz="0" w:space="0" w:color="auto"/>
            <w:right w:val="none" w:sz="0" w:space="0" w:color="auto"/>
          </w:divBdr>
        </w:div>
        <w:div w:id="488059475">
          <w:marLeft w:val="0"/>
          <w:marRight w:val="0"/>
          <w:marTop w:val="0"/>
          <w:marBottom w:val="0"/>
          <w:divBdr>
            <w:top w:val="none" w:sz="0" w:space="0" w:color="auto"/>
            <w:left w:val="none" w:sz="0" w:space="0" w:color="auto"/>
            <w:bottom w:val="none" w:sz="0" w:space="0" w:color="auto"/>
            <w:right w:val="none" w:sz="0" w:space="0" w:color="auto"/>
          </w:divBdr>
        </w:div>
        <w:div w:id="489099349">
          <w:marLeft w:val="0"/>
          <w:marRight w:val="0"/>
          <w:marTop w:val="0"/>
          <w:marBottom w:val="0"/>
          <w:divBdr>
            <w:top w:val="none" w:sz="0" w:space="0" w:color="auto"/>
            <w:left w:val="none" w:sz="0" w:space="0" w:color="auto"/>
            <w:bottom w:val="none" w:sz="0" w:space="0" w:color="auto"/>
            <w:right w:val="none" w:sz="0" w:space="0" w:color="auto"/>
          </w:divBdr>
        </w:div>
        <w:div w:id="504637991">
          <w:marLeft w:val="0"/>
          <w:marRight w:val="0"/>
          <w:marTop w:val="0"/>
          <w:marBottom w:val="0"/>
          <w:divBdr>
            <w:top w:val="none" w:sz="0" w:space="0" w:color="auto"/>
            <w:left w:val="none" w:sz="0" w:space="0" w:color="auto"/>
            <w:bottom w:val="none" w:sz="0" w:space="0" w:color="auto"/>
            <w:right w:val="none" w:sz="0" w:space="0" w:color="auto"/>
          </w:divBdr>
        </w:div>
        <w:div w:id="514657348">
          <w:marLeft w:val="0"/>
          <w:marRight w:val="0"/>
          <w:marTop w:val="0"/>
          <w:marBottom w:val="0"/>
          <w:divBdr>
            <w:top w:val="none" w:sz="0" w:space="0" w:color="auto"/>
            <w:left w:val="none" w:sz="0" w:space="0" w:color="auto"/>
            <w:bottom w:val="none" w:sz="0" w:space="0" w:color="auto"/>
            <w:right w:val="none" w:sz="0" w:space="0" w:color="auto"/>
          </w:divBdr>
        </w:div>
        <w:div w:id="515732530">
          <w:marLeft w:val="0"/>
          <w:marRight w:val="0"/>
          <w:marTop w:val="0"/>
          <w:marBottom w:val="0"/>
          <w:divBdr>
            <w:top w:val="none" w:sz="0" w:space="0" w:color="auto"/>
            <w:left w:val="none" w:sz="0" w:space="0" w:color="auto"/>
            <w:bottom w:val="none" w:sz="0" w:space="0" w:color="auto"/>
            <w:right w:val="none" w:sz="0" w:space="0" w:color="auto"/>
          </w:divBdr>
        </w:div>
        <w:div w:id="518082905">
          <w:marLeft w:val="0"/>
          <w:marRight w:val="0"/>
          <w:marTop w:val="0"/>
          <w:marBottom w:val="0"/>
          <w:divBdr>
            <w:top w:val="none" w:sz="0" w:space="0" w:color="auto"/>
            <w:left w:val="none" w:sz="0" w:space="0" w:color="auto"/>
            <w:bottom w:val="none" w:sz="0" w:space="0" w:color="auto"/>
            <w:right w:val="none" w:sz="0" w:space="0" w:color="auto"/>
          </w:divBdr>
        </w:div>
        <w:div w:id="523518830">
          <w:marLeft w:val="0"/>
          <w:marRight w:val="0"/>
          <w:marTop w:val="0"/>
          <w:marBottom w:val="0"/>
          <w:divBdr>
            <w:top w:val="none" w:sz="0" w:space="0" w:color="auto"/>
            <w:left w:val="none" w:sz="0" w:space="0" w:color="auto"/>
            <w:bottom w:val="none" w:sz="0" w:space="0" w:color="auto"/>
            <w:right w:val="none" w:sz="0" w:space="0" w:color="auto"/>
          </w:divBdr>
        </w:div>
        <w:div w:id="524562869">
          <w:marLeft w:val="0"/>
          <w:marRight w:val="0"/>
          <w:marTop w:val="0"/>
          <w:marBottom w:val="0"/>
          <w:divBdr>
            <w:top w:val="none" w:sz="0" w:space="0" w:color="auto"/>
            <w:left w:val="none" w:sz="0" w:space="0" w:color="auto"/>
            <w:bottom w:val="none" w:sz="0" w:space="0" w:color="auto"/>
            <w:right w:val="none" w:sz="0" w:space="0" w:color="auto"/>
          </w:divBdr>
        </w:div>
        <w:div w:id="540364390">
          <w:marLeft w:val="0"/>
          <w:marRight w:val="0"/>
          <w:marTop w:val="0"/>
          <w:marBottom w:val="0"/>
          <w:divBdr>
            <w:top w:val="none" w:sz="0" w:space="0" w:color="auto"/>
            <w:left w:val="none" w:sz="0" w:space="0" w:color="auto"/>
            <w:bottom w:val="none" w:sz="0" w:space="0" w:color="auto"/>
            <w:right w:val="none" w:sz="0" w:space="0" w:color="auto"/>
          </w:divBdr>
        </w:div>
        <w:div w:id="543098472">
          <w:marLeft w:val="0"/>
          <w:marRight w:val="0"/>
          <w:marTop w:val="0"/>
          <w:marBottom w:val="0"/>
          <w:divBdr>
            <w:top w:val="none" w:sz="0" w:space="0" w:color="auto"/>
            <w:left w:val="none" w:sz="0" w:space="0" w:color="auto"/>
            <w:bottom w:val="none" w:sz="0" w:space="0" w:color="auto"/>
            <w:right w:val="none" w:sz="0" w:space="0" w:color="auto"/>
          </w:divBdr>
        </w:div>
        <w:div w:id="549928128">
          <w:marLeft w:val="0"/>
          <w:marRight w:val="0"/>
          <w:marTop w:val="0"/>
          <w:marBottom w:val="0"/>
          <w:divBdr>
            <w:top w:val="none" w:sz="0" w:space="0" w:color="auto"/>
            <w:left w:val="none" w:sz="0" w:space="0" w:color="auto"/>
            <w:bottom w:val="none" w:sz="0" w:space="0" w:color="auto"/>
            <w:right w:val="none" w:sz="0" w:space="0" w:color="auto"/>
          </w:divBdr>
        </w:div>
        <w:div w:id="578097364">
          <w:marLeft w:val="0"/>
          <w:marRight w:val="0"/>
          <w:marTop w:val="0"/>
          <w:marBottom w:val="0"/>
          <w:divBdr>
            <w:top w:val="none" w:sz="0" w:space="0" w:color="auto"/>
            <w:left w:val="none" w:sz="0" w:space="0" w:color="auto"/>
            <w:bottom w:val="none" w:sz="0" w:space="0" w:color="auto"/>
            <w:right w:val="none" w:sz="0" w:space="0" w:color="auto"/>
          </w:divBdr>
        </w:div>
        <w:div w:id="582032671">
          <w:marLeft w:val="0"/>
          <w:marRight w:val="0"/>
          <w:marTop w:val="0"/>
          <w:marBottom w:val="0"/>
          <w:divBdr>
            <w:top w:val="none" w:sz="0" w:space="0" w:color="auto"/>
            <w:left w:val="none" w:sz="0" w:space="0" w:color="auto"/>
            <w:bottom w:val="none" w:sz="0" w:space="0" w:color="auto"/>
            <w:right w:val="none" w:sz="0" w:space="0" w:color="auto"/>
          </w:divBdr>
        </w:div>
        <w:div w:id="586694279">
          <w:marLeft w:val="0"/>
          <w:marRight w:val="0"/>
          <w:marTop w:val="0"/>
          <w:marBottom w:val="0"/>
          <w:divBdr>
            <w:top w:val="none" w:sz="0" w:space="0" w:color="auto"/>
            <w:left w:val="none" w:sz="0" w:space="0" w:color="auto"/>
            <w:bottom w:val="none" w:sz="0" w:space="0" w:color="auto"/>
            <w:right w:val="none" w:sz="0" w:space="0" w:color="auto"/>
          </w:divBdr>
        </w:div>
        <w:div w:id="593174168">
          <w:marLeft w:val="0"/>
          <w:marRight w:val="0"/>
          <w:marTop w:val="0"/>
          <w:marBottom w:val="0"/>
          <w:divBdr>
            <w:top w:val="none" w:sz="0" w:space="0" w:color="auto"/>
            <w:left w:val="none" w:sz="0" w:space="0" w:color="auto"/>
            <w:bottom w:val="none" w:sz="0" w:space="0" w:color="auto"/>
            <w:right w:val="none" w:sz="0" w:space="0" w:color="auto"/>
          </w:divBdr>
        </w:div>
        <w:div w:id="596983547">
          <w:marLeft w:val="0"/>
          <w:marRight w:val="0"/>
          <w:marTop w:val="0"/>
          <w:marBottom w:val="0"/>
          <w:divBdr>
            <w:top w:val="none" w:sz="0" w:space="0" w:color="auto"/>
            <w:left w:val="none" w:sz="0" w:space="0" w:color="auto"/>
            <w:bottom w:val="none" w:sz="0" w:space="0" w:color="auto"/>
            <w:right w:val="none" w:sz="0" w:space="0" w:color="auto"/>
          </w:divBdr>
        </w:div>
        <w:div w:id="607857163">
          <w:marLeft w:val="0"/>
          <w:marRight w:val="0"/>
          <w:marTop w:val="0"/>
          <w:marBottom w:val="0"/>
          <w:divBdr>
            <w:top w:val="none" w:sz="0" w:space="0" w:color="auto"/>
            <w:left w:val="none" w:sz="0" w:space="0" w:color="auto"/>
            <w:bottom w:val="none" w:sz="0" w:space="0" w:color="auto"/>
            <w:right w:val="none" w:sz="0" w:space="0" w:color="auto"/>
          </w:divBdr>
        </w:div>
        <w:div w:id="614673003">
          <w:marLeft w:val="0"/>
          <w:marRight w:val="0"/>
          <w:marTop w:val="0"/>
          <w:marBottom w:val="0"/>
          <w:divBdr>
            <w:top w:val="none" w:sz="0" w:space="0" w:color="auto"/>
            <w:left w:val="none" w:sz="0" w:space="0" w:color="auto"/>
            <w:bottom w:val="none" w:sz="0" w:space="0" w:color="auto"/>
            <w:right w:val="none" w:sz="0" w:space="0" w:color="auto"/>
          </w:divBdr>
        </w:div>
        <w:div w:id="615450210">
          <w:marLeft w:val="0"/>
          <w:marRight w:val="0"/>
          <w:marTop w:val="0"/>
          <w:marBottom w:val="0"/>
          <w:divBdr>
            <w:top w:val="none" w:sz="0" w:space="0" w:color="auto"/>
            <w:left w:val="none" w:sz="0" w:space="0" w:color="auto"/>
            <w:bottom w:val="none" w:sz="0" w:space="0" w:color="auto"/>
            <w:right w:val="none" w:sz="0" w:space="0" w:color="auto"/>
          </w:divBdr>
        </w:div>
        <w:div w:id="616722437">
          <w:marLeft w:val="0"/>
          <w:marRight w:val="0"/>
          <w:marTop w:val="0"/>
          <w:marBottom w:val="0"/>
          <w:divBdr>
            <w:top w:val="none" w:sz="0" w:space="0" w:color="auto"/>
            <w:left w:val="none" w:sz="0" w:space="0" w:color="auto"/>
            <w:bottom w:val="none" w:sz="0" w:space="0" w:color="auto"/>
            <w:right w:val="none" w:sz="0" w:space="0" w:color="auto"/>
          </w:divBdr>
        </w:div>
        <w:div w:id="624576621">
          <w:marLeft w:val="0"/>
          <w:marRight w:val="0"/>
          <w:marTop w:val="0"/>
          <w:marBottom w:val="0"/>
          <w:divBdr>
            <w:top w:val="none" w:sz="0" w:space="0" w:color="auto"/>
            <w:left w:val="none" w:sz="0" w:space="0" w:color="auto"/>
            <w:bottom w:val="none" w:sz="0" w:space="0" w:color="auto"/>
            <w:right w:val="none" w:sz="0" w:space="0" w:color="auto"/>
          </w:divBdr>
        </w:div>
        <w:div w:id="634409414">
          <w:marLeft w:val="0"/>
          <w:marRight w:val="0"/>
          <w:marTop w:val="0"/>
          <w:marBottom w:val="0"/>
          <w:divBdr>
            <w:top w:val="none" w:sz="0" w:space="0" w:color="auto"/>
            <w:left w:val="none" w:sz="0" w:space="0" w:color="auto"/>
            <w:bottom w:val="none" w:sz="0" w:space="0" w:color="auto"/>
            <w:right w:val="none" w:sz="0" w:space="0" w:color="auto"/>
          </w:divBdr>
        </w:div>
        <w:div w:id="640840631">
          <w:marLeft w:val="0"/>
          <w:marRight w:val="0"/>
          <w:marTop w:val="0"/>
          <w:marBottom w:val="0"/>
          <w:divBdr>
            <w:top w:val="none" w:sz="0" w:space="0" w:color="auto"/>
            <w:left w:val="none" w:sz="0" w:space="0" w:color="auto"/>
            <w:bottom w:val="none" w:sz="0" w:space="0" w:color="auto"/>
            <w:right w:val="none" w:sz="0" w:space="0" w:color="auto"/>
          </w:divBdr>
        </w:div>
        <w:div w:id="642123223">
          <w:marLeft w:val="0"/>
          <w:marRight w:val="0"/>
          <w:marTop w:val="0"/>
          <w:marBottom w:val="0"/>
          <w:divBdr>
            <w:top w:val="none" w:sz="0" w:space="0" w:color="auto"/>
            <w:left w:val="none" w:sz="0" w:space="0" w:color="auto"/>
            <w:bottom w:val="none" w:sz="0" w:space="0" w:color="auto"/>
            <w:right w:val="none" w:sz="0" w:space="0" w:color="auto"/>
          </w:divBdr>
        </w:div>
        <w:div w:id="642738970">
          <w:marLeft w:val="0"/>
          <w:marRight w:val="0"/>
          <w:marTop w:val="0"/>
          <w:marBottom w:val="0"/>
          <w:divBdr>
            <w:top w:val="none" w:sz="0" w:space="0" w:color="auto"/>
            <w:left w:val="none" w:sz="0" w:space="0" w:color="auto"/>
            <w:bottom w:val="none" w:sz="0" w:space="0" w:color="auto"/>
            <w:right w:val="none" w:sz="0" w:space="0" w:color="auto"/>
          </w:divBdr>
        </w:div>
        <w:div w:id="651368667">
          <w:marLeft w:val="0"/>
          <w:marRight w:val="0"/>
          <w:marTop w:val="0"/>
          <w:marBottom w:val="0"/>
          <w:divBdr>
            <w:top w:val="none" w:sz="0" w:space="0" w:color="auto"/>
            <w:left w:val="none" w:sz="0" w:space="0" w:color="auto"/>
            <w:bottom w:val="none" w:sz="0" w:space="0" w:color="auto"/>
            <w:right w:val="none" w:sz="0" w:space="0" w:color="auto"/>
          </w:divBdr>
        </w:div>
        <w:div w:id="655452797">
          <w:marLeft w:val="0"/>
          <w:marRight w:val="0"/>
          <w:marTop w:val="0"/>
          <w:marBottom w:val="0"/>
          <w:divBdr>
            <w:top w:val="none" w:sz="0" w:space="0" w:color="auto"/>
            <w:left w:val="none" w:sz="0" w:space="0" w:color="auto"/>
            <w:bottom w:val="none" w:sz="0" w:space="0" w:color="auto"/>
            <w:right w:val="none" w:sz="0" w:space="0" w:color="auto"/>
          </w:divBdr>
        </w:div>
        <w:div w:id="655840564">
          <w:marLeft w:val="0"/>
          <w:marRight w:val="0"/>
          <w:marTop w:val="0"/>
          <w:marBottom w:val="0"/>
          <w:divBdr>
            <w:top w:val="none" w:sz="0" w:space="0" w:color="auto"/>
            <w:left w:val="none" w:sz="0" w:space="0" w:color="auto"/>
            <w:bottom w:val="none" w:sz="0" w:space="0" w:color="auto"/>
            <w:right w:val="none" w:sz="0" w:space="0" w:color="auto"/>
          </w:divBdr>
        </w:div>
        <w:div w:id="657540514">
          <w:marLeft w:val="0"/>
          <w:marRight w:val="0"/>
          <w:marTop w:val="0"/>
          <w:marBottom w:val="0"/>
          <w:divBdr>
            <w:top w:val="none" w:sz="0" w:space="0" w:color="auto"/>
            <w:left w:val="none" w:sz="0" w:space="0" w:color="auto"/>
            <w:bottom w:val="none" w:sz="0" w:space="0" w:color="auto"/>
            <w:right w:val="none" w:sz="0" w:space="0" w:color="auto"/>
          </w:divBdr>
        </w:div>
        <w:div w:id="659624742">
          <w:marLeft w:val="0"/>
          <w:marRight w:val="0"/>
          <w:marTop w:val="0"/>
          <w:marBottom w:val="0"/>
          <w:divBdr>
            <w:top w:val="none" w:sz="0" w:space="0" w:color="auto"/>
            <w:left w:val="none" w:sz="0" w:space="0" w:color="auto"/>
            <w:bottom w:val="none" w:sz="0" w:space="0" w:color="auto"/>
            <w:right w:val="none" w:sz="0" w:space="0" w:color="auto"/>
          </w:divBdr>
        </w:div>
        <w:div w:id="672149669">
          <w:marLeft w:val="0"/>
          <w:marRight w:val="0"/>
          <w:marTop w:val="0"/>
          <w:marBottom w:val="0"/>
          <w:divBdr>
            <w:top w:val="none" w:sz="0" w:space="0" w:color="auto"/>
            <w:left w:val="none" w:sz="0" w:space="0" w:color="auto"/>
            <w:bottom w:val="none" w:sz="0" w:space="0" w:color="auto"/>
            <w:right w:val="none" w:sz="0" w:space="0" w:color="auto"/>
          </w:divBdr>
        </w:div>
        <w:div w:id="676081990">
          <w:marLeft w:val="0"/>
          <w:marRight w:val="0"/>
          <w:marTop w:val="0"/>
          <w:marBottom w:val="0"/>
          <w:divBdr>
            <w:top w:val="none" w:sz="0" w:space="0" w:color="auto"/>
            <w:left w:val="none" w:sz="0" w:space="0" w:color="auto"/>
            <w:bottom w:val="none" w:sz="0" w:space="0" w:color="auto"/>
            <w:right w:val="none" w:sz="0" w:space="0" w:color="auto"/>
          </w:divBdr>
        </w:div>
        <w:div w:id="677662117">
          <w:marLeft w:val="0"/>
          <w:marRight w:val="0"/>
          <w:marTop w:val="0"/>
          <w:marBottom w:val="0"/>
          <w:divBdr>
            <w:top w:val="none" w:sz="0" w:space="0" w:color="auto"/>
            <w:left w:val="none" w:sz="0" w:space="0" w:color="auto"/>
            <w:bottom w:val="none" w:sz="0" w:space="0" w:color="auto"/>
            <w:right w:val="none" w:sz="0" w:space="0" w:color="auto"/>
          </w:divBdr>
        </w:div>
        <w:div w:id="685134435">
          <w:marLeft w:val="0"/>
          <w:marRight w:val="0"/>
          <w:marTop w:val="0"/>
          <w:marBottom w:val="0"/>
          <w:divBdr>
            <w:top w:val="none" w:sz="0" w:space="0" w:color="auto"/>
            <w:left w:val="none" w:sz="0" w:space="0" w:color="auto"/>
            <w:bottom w:val="none" w:sz="0" w:space="0" w:color="auto"/>
            <w:right w:val="none" w:sz="0" w:space="0" w:color="auto"/>
          </w:divBdr>
        </w:div>
        <w:div w:id="692537699">
          <w:marLeft w:val="0"/>
          <w:marRight w:val="0"/>
          <w:marTop w:val="0"/>
          <w:marBottom w:val="0"/>
          <w:divBdr>
            <w:top w:val="none" w:sz="0" w:space="0" w:color="auto"/>
            <w:left w:val="none" w:sz="0" w:space="0" w:color="auto"/>
            <w:bottom w:val="none" w:sz="0" w:space="0" w:color="auto"/>
            <w:right w:val="none" w:sz="0" w:space="0" w:color="auto"/>
          </w:divBdr>
        </w:div>
        <w:div w:id="696732915">
          <w:marLeft w:val="0"/>
          <w:marRight w:val="0"/>
          <w:marTop w:val="0"/>
          <w:marBottom w:val="0"/>
          <w:divBdr>
            <w:top w:val="none" w:sz="0" w:space="0" w:color="auto"/>
            <w:left w:val="none" w:sz="0" w:space="0" w:color="auto"/>
            <w:bottom w:val="none" w:sz="0" w:space="0" w:color="auto"/>
            <w:right w:val="none" w:sz="0" w:space="0" w:color="auto"/>
          </w:divBdr>
        </w:div>
        <w:div w:id="697513333">
          <w:marLeft w:val="0"/>
          <w:marRight w:val="0"/>
          <w:marTop w:val="0"/>
          <w:marBottom w:val="0"/>
          <w:divBdr>
            <w:top w:val="none" w:sz="0" w:space="0" w:color="auto"/>
            <w:left w:val="none" w:sz="0" w:space="0" w:color="auto"/>
            <w:bottom w:val="none" w:sz="0" w:space="0" w:color="auto"/>
            <w:right w:val="none" w:sz="0" w:space="0" w:color="auto"/>
          </w:divBdr>
        </w:div>
        <w:div w:id="701633066">
          <w:marLeft w:val="0"/>
          <w:marRight w:val="0"/>
          <w:marTop w:val="0"/>
          <w:marBottom w:val="0"/>
          <w:divBdr>
            <w:top w:val="none" w:sz="0" w:space="0" w:color="auto"/>
            <w:left w:val="none" w:sz="0" w:space="0" w:color="auto"/>
            <w:bottom w:val="none" w:sz="0" w:space="0" w:color="auto"/>
            <w:right w:val="none" w:sz="0" w:space="0" w:color="auto"/>
          </w:divBdr>
        </w:div>
        <w:div w:id="705985419">
          <w:marLeft w:val="0"/>
          <w:marRight w:val="0"/>
          <w:marTop w:val="0"/>
          <w:marBottom w:val="0"/>
          <w:divBdr>
            <w:top w:val="none" w:sz="0" w:space="0" w:color="auto"/>
            <w:left w:val="none" w:sz="0" w:space="0" w:color="auto"/>
            <w:bottom w:val="none" w:sz="0" w:space="0" w:color="auto"/>
            <w:right w:val="none" w:sz="0" w:space="0" w:color="auto"/>
          </w:divBdr>
        </w:div>
        <w:div w:id="708842944">
          <w:marLeft w:val="0"/>
          <w:marRight w:val="0"/>
          <w:marTop w:val="0"/>
          <w:marBottom w:val="0"/>
          <w:divBdr>
            <w:top w:val="none" w:sz="0" w:space="0" w:color="auto"/>
            <w:left w:val="none" w:sz="0" w:space="0" w:color="auto"/>
            <w:bottom w:val="none" w:sz="0" w:space="0" w:color="auto"/>
            <w:right w:val="none" w:sz="0" w:space="0" w:color="auto"/>
          </w:divBdr>
        </w:div>
        <w:div w:id="716784567">
          <w:marLeft w:val="0"/>
          <w:marRight w:val="0"/>
          <w:marTop w:val="0"/>
          <w:marBottom w:val="0"/>
          <w:divBdr>
            <w:top w:val="none" w:sz="0" w:space="0" w:color="auto"/>
            <w:left w:val="none" w:sz="0" w:space="0" w:color="auto"/>
            <w:bottom w:val="none" w:sz="0" w:space="0" w:color="auto"/>
            <w:right w:val="none" w:sz="0" w:space="0" w:color="auto"/>
          </w:divBdr>
        </w:div>
        <w:div w:id="721103328">
          <w:marLeft w:val="0"/>
          <w:marRight w:val="0"/>
          <w:marTop w:val="0"/>
          <w:marBottom w:val="0"/>
          <w:divBdr>
            <w:top w:val="none" w:sz="0" w:space="0" w:color="auto"/>
            <w:left w:val="none" w:sz="0" w:space="0" w:color="auto"/>
            <w:bottom w:val="none" w:sz="0" w:space="0" w:color="auto"/>
            <w:right w:val="none" w:sz="0" w:space="0" w:color="auto"/>
          </w:divBdr>
        </w:div>
        <w:div w:id="721557345">
          <w:marLeft w:val="0"/>
          <w:marRight w:val="0"/>
          <w:marTop w:val="0"/>
          <w:marBottom w:val="0"/>
          <w:divBdr>
            <w:top w:val="none" w:sz="0" w:space="0" w:color="auto"/>
            <w:left w:val="none" w:sz="0" w:space="0" w:color="auto"/>
            <w:bottom w:val="none" w:sz="0" w:space="0" w:color="auto"/>
            <w:right w:val="none" w:sz="0" w:space="0" w:color="auto"/>
          </w:divBdr>
        </w:div>
        <w:div w:id="723215120">
          <w:marLeft w:val="0"/>
          <w:marRight w:val="0"/>
          <w:marTop w:val="0"/>
          <w:marBottom w:val="0"/>
          <w:divBdr>
            <w:top w:val="none" w:sz="0" w:space="0" w:color="auto"/>
            <w:left w:val="none" w:sz="0" w:space="0" w:color="auto"/>
            <w:bottom w:val="none" w:sz="0" w:space="0" w:color="auto"/>
            <w:right w:val="none" w:sz="0" w:space="0" w:color="auto"/>
          </w:divBdr>
        </w:div>
        <w:div w:id="725105993">
          <w:marLeft w:val="0"/>
          <w:marRight w:val="0"/>
          <w:marTop w:val="0"/>
          <w:marBottom w:val="0"/>
          <w:divBdr>
            <w:top w:val="none" w:sz="0" w:space="0" w:color="auto"/>
            <w:left w:val="none" w:sz="0" w:space="0" w:color="auto"/>
            <w:bottom w:val="none" w:sz="0" w:space="0" w:color="auto"/>
            <w:right w:val="none" w:sz="0" w:space="0" w:color="auto"/>
          </w:divBdr>
        </w:div>
        <w:div w:id="727461553">
          <w:marLeft w:val="0"/>
          <w:marRight w:val="0"/>
          <w:marTop w:val="0"/>
          <w:marBottom w:val="0"/>
          <w:divBdr>
            <w:top w:val="none" w:sz="0" w:space="0" w:color="auto"/>
            <w:left w:val="none" w:sz="0" w:space="0" w:color="auto"/>
            <w:bottom w:val="none" w:sz="0" w:space="0" w:color="auto"/>
            <w:right w:val="none" w:sz="0" w:space="0" w:color="auto"/>
          </w:divBdr>
        </w:div>
        <w:div w:id="728959764">
          <w:marLeft w:val="0"/>
          <w:marRight w:val="0"/>
          <w:marTop w:val="0"/>
          <w:marBottom w:val="0"/>
          <w:divBdr>
            <w:top w:val="none" w:sz="0" w:space="0" w:color="auto"/>
            <w:left w:val="none" w:sz="0" w:space="0" w:color="auto"/>
            <w:bottom w:val="none" w:sz="0" w:space="0" w:color="auto"/>
            <w:right w:val="none" w:sz="0" w:space="0" w:color="auto"/>
          </w:divBdr>
        </w:div>
        <w:div w:id="735786127">
          <w:marLeft w:val="0"/>
          <w:marRight w:val="0"/>
          <w:marTop w:val="0"/>
          <w:marBottom w:val="0"/>
          <w:divBdr>
            <w:top w:val="none" w:sz="0" w:space="0" w:color="auto"/>
            <w:left w:val="none" w:sz="0" w:space="0" w:color="auto"/>
            <w:bottom w:val="none" w:sz="0" w:space="0" w:color="auto"/>
            <w:right w:val="none" w:sz="0" w:space="0" w:color="auto"/>
          </w:divBdr>
        </w:div>
        <w:div w:id="743065404">
          <w:marLeft w:val="0"/>
          <w:marRight w:val="0"/>
          <w:marTop w:val="0"/>
          <w:marBottom w:val="0"/>
          <w:divBdr>
            <w:top w:val="none" w:sz="0" w:space="0" w:color="auto"/>
            <w:left w:val="none" w:sz="0" w:space="0" w:color="auto"/>
            <w:bottom w:val="none" w:sz="0" w:space="0" w:color="auto"/>
            <w:right w:val="none" w:sz="0" w:space="0" w:color="auto"/>
          </w:divBdr>
        </w:div>
        <w:div w:id="747533995">
          <w:marLeft w:val="0"/>
          <w:marRight w:val="0"/>
          <w:marTop w:val="0"/>
          <w:marBottom w:val="0"/>
          <w:divBdr>
            <w:top w:val="none" w:sz="0" w:space="0" w:color="auto"/>
            <w:left w:val="none" w:sz="0" w:space="0" w:color="auto"/>
            <w:bottom w:val="none" w:sz="0" w:space="0" w:color="auto"/>
            <w:right w:val="none" w:sz="0" w:space="0" w:color="auto"/>
          </w:divBdr>
        </w:div>
        <w:div w:id="756364077">
          <w:marLeft w:val="0"/>
          <w:marRight w:val="0"/>
          <w:marTop w:val="0"/>
          <w:marBottom w:val="0"/>
          <w:divBdr>
            <w:top w:val="none" w:sz="0" w:space="0" w:color="auto"/>
            <w:left w:val="none" w:sz="0" w:space="0" w:color="auto"/>
            <w:bottom w:val="none" w:sz="0" w:space="0" w:color="auto"/>
            <w:right w:val="none" w:sz="0" w:space="0" w:color="auto"/>
          </w:divBdr>
        </w:div>
        <w:div w:id="758866538">
          <w:marLeft w:val="0"/>
          <w:marRight w:val="0"/>
          <w:marTop w:val="0"/>
          <w:marBottom w:val="0"/>
          <w:divBdr>
            <w:top w:val="none" w:sz="0" w:space="0" w:color="auto"/>
            <w:left w:val="none" w:sz="0" w:space="0" w:color="auto"/>
            <w:bottom w:val="none" w:sz="0" w:space="0" w:color="auto"/>
            <w:right w:val="none" w:sz="0" w:space="0" w:color="auto"/>
          </w:divBdr>
        </w:div>
        <w:div w:id="763915953">
          <w:marLeft w:val="0"/>
          <w:marRight w:val="0"/>
          <w:marTop w:val="0"/>
          <w:marBottom w:val="0"/>
          <w:divBdr>
            <w:top w:val="none" w:sz="0" w:space="0" w:color="auto"/>
            <w:left w:val="none" w:sz="0" w:space="0" w:color="auto"/>
            <w:bottom w:val="none" w:sz="0" w:space="0" w:color="auto"/>
            <w:right w:val="none" w:sz="0" w:space="0" w:color="auto"/>
          </w:divBdr>
        </w:div>
        <w:div w:id="767388494">
          <w:marLeft w:val="0"/>
          <w:marRight w:val="0"/>
          <w:marTop w:val="0"/>
          <w:marBottom w:val="0"/>
          <w:divBdr>
            <w:top w:val="none" w:sz="0" w:space="0" w:color="auto"/>
            <w:left w:val="none" w:sz="0" w:space="0" w:color="auto"/>
            <w:bottom w:val="none" w:sz="0" w:space="0" w:color="auto"/>
            <w:right w:val="none" w:sz="0" w:space="0" w:color="auto"/>
          </w:divBdr>
        </w:div>
        <w:div w:id="768432039">
          <w:marLeft w:val="0"/>
          <w:marRight w:val="0"/>
          <w:marTop w:val="0"/>
          <w:marBottom w:val="0"/>
          <w:divBdr>
            <w:top w:val="none" w:sz="0" w:space="0" w:color="auto"/>
            <w:left w:val="none" w:sz="0" w:space="0" w:color="auto"/>
            <w:bottom w:val="none" w:sz="0" w:space="0" w:color="auto"/>
            <w:right w:val="none" w:sz="0" w:space="0" w:color="auto"/>
          </w:divBdr>
        </w:div>
        <w:div w:id="771360759">
          <w:marLeft w:val="0"/>
          <w:marRight w:val="0"/>
          <w:marTop w:val="0"/>
          <w:marBottom w:val="0"/>
          <w:divBdr>
            <w:top w:val="none" w:sz="0" w:space="0" w:color="auto"/>
            <w:left w:val="none" w:sz="0" w:space="0" w:color="auto"/>
            <w:bottom w:val="none" w:sz="0" w:space="0" w:color="auto"/>
            <w:right w:val="none" w:sz="0" w:space="0" w:color="auto"/>
          </w:divBdr>
        </w:div>
        <w:div w:id="771820133">
          <w:marLeft w:val="0"/>
          <w:marRight w:val="0"/>
          <w:marTop w:val="0"/>
          <w:marBottom w:val="0"/>
          <w:divBdr>
            <w:top w:val="none" w:sz="0" w:space="0" w:color="auto"/>
            <w:left w:val="none" w:sz="0" w:space="0" w:color="auto"/>
            <w:bottom w:val="none" w:sz="0" w:space="0" w:color="auto"/>
            <w:right w:val="none" w:sz="0" w:space="0" w:color="auto"/>
          </w:divBdr>
        </w:div>
        <w:div w:id="771902562">
          <w:marLeft w:val="0"/>
          <w:marRight w:val="0"/>
          <w:marTop w:val="0"/>
          <w:marBottom w:val="0"/>
          <w:divBdr>
            <w:top w:val="none" w:sz="0" w:space="0" w:color="auto"/>
            <w:left w:val="none" w:sz="0" w:space="0" w:color="auto"/>
            <w:bottom w:val="none" w:sz="0" w:space="0" w:color="auto"/>
            <w:right w:val="none" w:sz="0" w:space="0" w:color="auto"/>
          </w:divBdr>
        </w:div>
        <w:div w:id="778069428">
          <w:marLeft w:val="0"/>
          <w:marRight w:val="0"/>
          <w:marTop w:val="0"/>
          <w:marBottom w:val="0"/>
          <w:divBdr>
            <w:top w:val="none" w:sz="0" w:space="0" w:color="auto"/>
            <w:left w:val="none" w:sz="0" w:space="0" w:color="auto"/>
            <w:bottom w:val="none" w:sz="0" w:space="0" w:color="auto"/>
            <w:right w:val="none" w:sz="0" w:space="0" w:color="auto"/>
          </w:divBdr>
        </w:div>
        <w:div w:id="782378812">
          <w:marLeft w:val="0"/>
          <w:marRight w:val="0"/>
          <w:marTop w:val="0"/>
          <w:marBottom w:val="0"/>
          <w:divBdr>
            <w:top w:val="none" w:sz="0" w:space="0" w:color="auto"/>
            <w:left w:val="none" w:sz="0" w:space="0" w:color="auto"/>
            <w:bottom w:val="none" w:sz="0" w:space="0" w:color="auto"/>
            <w:right w:val="none" w:sz="0" w:space="0" w:color="auto"/>
          </w:divBdr>
        </w:div>
        <w:div w:id="799497196">
          <w:marLeft w:val="0"/>
          <w:marRight w:val="0"/>
          <w:marTop w:val="0"/>
          <w:marBottom w:val="0"/>
          <w:divBdr>
            <w:top w:val="none" w:sz="0" w:space="0" w:color="auto"/>
            <w:left w:val="none" w:sz="0" w:space="0" w:color="auto"/>
            <w:bottom w:val="none" w:sz="0" w:space="0" w:color="auto"/>
            <w:right w:val="none" w:sz="0" w:space="0" w:color="auto"/>
          </w:divBdr>
        </w:div>
        <w:div w:id="802767571">
          <w:marLeft w:val="0"/>
          <w:marRight w:val="0"/>
          <w:marTop w:val="0"/>
          <w:marBottom w:val="0"/>
          <w:divBdr>
            <w:top w:val="none" w:sz="0" w:space="0" w:color="auto"/>
            <w:left w:val="none" w:sz="0" w:space="0" w:color="auto"/>
            <w:bottom w:val="none" w:sz="0" w:space="0" w:color="auto"/>
            <w:right w:val="none" w:sz="0" w:space="0" w:color="auto"/>
          </w:divBdr>
        </w:div>
        <w:div w:id="803154010">
          <w:marLeft w:val="0"/>
          <w:marRight w:val="0"/>
          <w:marTop w:val="0"/>
          <w:marBottom w:val="0"/>
          <w:divBdr>
            <w:top w:val="none" w:sz="0" w:space="0" w:color="auto"/>
            <w:left w:val="none" w:sz="0" w:space="0" w:color="auto"/>
            <w:bottom w:val="none" w:sz="0" w:space="0" w:color="auto"/>
            <w:right w:val="none" w:sz="0" w:space="0" w:color="auto"/>
          </w:divBdr>
        </w:div>
        <w:div w:id="807162278">
          <w:marLeft w:val="0"/>
          <w:marRight w:val="0"/>
          <w:marTop w:val="0"/>
          <w:marBottom w:val="0"/>
          <w:divBdr>
            <w:top w:val="none" w:sz="0" w:space="0" w:color="auto"/>
            <w:left w:val="none" w:sz="0" w:space="0" w:color="auto"/>
            <w:bottom w:val="none" w:sz="0" w:space="0" w:color="auto"/>
            <w:right w:val="none" w:sz="0" w:space="0" w:color="auto"/>
          </w:divBdr>
        </w:div>
        <w:div w:id="812872537">
          <w:marLeft w:val="0"/>
          <w:marRight w:val="0"/>
          <w:marTop w:val="0"/>
          <w:marBottom w:val="0"/>
          <w:divBdr>
            <w:top w:val="none" w:sz="0" w:space="0" w:color="auto"/>
            <w:left w:val="none" w:sz="0" w:space="0" w:color="auto"/>
            <w:bottom w:val="none" w:sz="0" w:space="0" w:color="auto"/>
            <w:right w:val="none" w:sz="0" w:space="0" w:color="auto"/>
          </w:divBdr>
        </w:div>
        <w:div w:id="812910316">
          <w:marLeft w:val="0"/>
          <w:marRight w:val="0"/>
          <w:marTop w:val="0"/>
          <w:marBottom w:val="0"/>
          <w:divBdr>
            <w:top w:val="none" w:sz="0" w:space="0" w:color="auto"/>
            <w:left w:val="none" w:sz="0" w:space="0" w:color="auto"/>
            <w:bottom w:val="none" w:sz="0" w:space="0" w:color="auto"/>
            <w:right w:val="none" w:sz="0" w:space="0" w:color="auto"/>
          </w:divBdr>
        </w:div>
        <w:div w:id="814251389">
          <w:marLeft w:val="0"/>
          <w:marRight w:val="0"/>
          <w:marTop w:val="0"/>
          <w:marBottom w:val="0"/>
          <w:divBdr>
            <w:top w:val="none" w:sz="0" w:space="0" w:color="auto"/>
            <w:left w:val="none" w:sz="0" w:space="0" w:color="auto"/>
            <w:bottom w:val="none" w:sz="0" w:space="0" w:color="auto"/>
            <w:right w:val="none" w:sz="0" w:space="0" w:color="auto"/>
          </w:divBdr>
        </w:div>
        <w:div w:id="816654945">
          <w:marLeft w:val="0"/>
          <w:marRight w:val="0"/>
          <w:marTop w:val="0"/>
          <w:marBottom w:val="0"/>
          <w:divBdr>
            <w:top w:val="none" w:sz="0" w:space="0" w:color="auto"/>
            <w:left w:val="none" w:sz="0" w:space="0" w:color="auto"/>
            <w:bottom w:val="none" w:sz="0" w:space="0" w:color="auto"/>
            <w:right w:val="none" w:sz="0" w:space="0" w:color="auto"/>
          </w:divBdr>
        </w:div>
        <w:div w:id="829754391">
          <w:marLeft w:val="0"/>
          <w:marRight w:val="0"/>
          <w:marTop w:val="0"/>
          <w:marBottom w:val="0"/>
          <w:divBdr>
            <w:top w:val="none" w:sz="0" w:space="0" w:color="auto"/>
            <w:left w:val="none" w:sz="0" w:space="0" w:color="auto"/>
            <w:bottom w:val="none" w:sz="0" w:space="0" w:color="auto"/>
            <w:right w:val="none" w:sz="0" w:space="0" w:color="auto"/>
          </w:divBdr>
        </w:div>
        <w:div w:id="830175116">
          <w:marLeft w:val="0"/>
          <w:marRight w:val="0"/>
          <w:marTop w:val="0"/>
          <w:marBottom w:val="0"/>
          <w:divBdr>
            <w:top w:val="none" w:sz="0" w:space="0" w:color="auto"/>
            <w:left w:val="none" w:sz="0" w:space="0" w:color="auto"/>
            <w:bottom w:val="none" w:sz="0" w:space="0" w:color="auto"/>
            <w:right w:val="none" w:sz="0" w:space="0" w:color="auto"/>
          </w:divBdr>
        </w:div>
        <w:div w:id="838815124">
          <w:marLeft w:val="0"/>
          <w:marRight w:val="0"/>
          <w:marTop w:val="0"/>
          <w:marBottom w:val="0"/>
          <w:divBdr>
            <w:top w:val="none" w:sz="0" w:space="0" w:color="auto"/>
            <w:left w:val="none" w:sz="0" w:space="0" w:color="auto"/>
            <w:bottom w:val="none" w:sz="0" w:space="0" w:color="auto"/>
            <w:right w:val="none" w:sz="0" w:space="0" w:color="auto"/>
          </w:divBdr>
        </w:div>
        <w:div w:id="851336711">
          <w:marLeft w:val="0"/>
          <w:marRight w:val="0"/>
          <w:marTop w:val="0"/>
          <w:marBottom w:val="0"/>
          <w:divBdr>
            <w:top w:val="none" w:sz="0" w:space="0" w:color="auto"/>
            <w:left w:val="none" w:sz="0" w:space="0" w:color="auto"/>
            <w:bottom w:val="none" w:sz="0" w:space="0" w:color="auto"/>
            <w:right w:val="none" w:sz="0" w:space="0" w:color="auto"/>
          </w:divBdr>
        </w:div>
        <w:div w:id="881212918">
          <w:marLeft w:val="0"/>
          <w:marRight w:val="0"/>
          <w:marTop w:val="0"/>
          <w:marBottom w:val="0"/>
          <w:divBdr>
            <w:top w:val="none" w:sz="0" w:space="0" w:color="auto"/>
            <w:left w:val="none" w:sz="0" w:space="0" w:color="auto"/>
            <w:bottom w:val="none" w:sz="0" w:space="0" w:color="auto"/>
            <w:right w:val="none" w:sz="0" w:space="0" w:color="auto"/>
          </w:divBdr>
        </w:div>
        <w:div w:id="889653619">
          <w:marLeft w:val="0"/>
          <w:marRight w:val="0"/>
          <w:marTop w:val="0"/>
          <w:marBottom w:val="0"/>
          <w:divBdr>
            <w:top w:val="none" w:sz="0" w:space="0" w:color="auto"/>
            <w:left w:val="none" w:sz="0" w:space="0" w:color="auto"/>
            <w:bottom w:val="none" w:sz="0" w:space="0" w:color="auto"/>
            <w:right w:val="none" w:sz="0" w:space="0" w:color="auto"/>
          </w:divBdr>
        </w:div>
        <w:div w:id="895235483">
          <w:marLeft w:val="0"/>
          <w:marRight w:val="0"/>
          <w:marTop w:val="0"/>
          <w:marBottom w:val="0"/>
          <w:divBdr>
            <w:top w:val="none" w:sz="0" w:space="0" w:color="auto"/>
            <w:left w:val="none" w:sz="0" w:space="0" w:color="auto"/>
            <w:bottom w:val="none" w:sz="0" w:space="0" w:color="auto"/>
            <w:right w:val="none" w:sz="0" w:space="0" w:color="auto"/>
          </w:divBdr>
        </w:div>
        <w:div w:id="906189739">
          <w:marLeft w:val="0"/>
          <w:marRight w:val="0"/>
          <w:marTop w:val="0"/>
          <w:marBottom w:val="0"/>
          <w:divBdr>
            <w:top w:val="none" w:sz="0" w:space="0" w:color="auto"/>
            <w:left w:val="none" w:sz="0" w:space="0" w:color="auto"/>
            <w:bottom w:val="none" w:sz="0" w:space="0" w:color="auto"/>
            <w:right w:val="none" w:sz="0" w:space="0" w:color="auto"/>
          </w:divBdr>
        </w:div>
        <w:div w:id="912084416">
          <w:marLeft w:val="0"/>
          <w:marRight w:val="0"/>
          <w:marTop w:val="0"/>
          <w:marBottom w:val="0"/>
          <w:divBdr>
            <w:top w:val="none" w:sz="0" w:space="0" w:color="auto"/>
            <w:left w:val="none" w:sz="0" w:space="0" w:color="auto"/>
            <w:bottom w:val="none" w:sz="0" w:space="0" w:color="auto"/>
            <w:right w:val="none" w:sz="0" w:space="0" w:color="auto"/>
          </w:divBdr>
        </w:div>
        <w:div w:id="924219439">
          <w:marLeft w:val="0"/>
          <w:marRight w:val="0"/>
          <w:marTop w:val="0"/>
          <w:marBottom w:val="0"/>
          <w:divBdr>
            <w:top w:val="none" w:sz="0" w:space="0" w:color="auto"/>
            <w:left w:val="none" w:sz="0" w:space="0" w:color="auto"/>
            <w:bottom w:val="none" w:sz="0" w:space="0" w:color="auto"/>
            <w:right w:val="none" w:sz="0" w:space="0" w:color="auto"/>
          </w:divBdr>
        </w:div>
        <w:div w:id="927345627">
          <w:marLeft w:val="0"/>
          <w:marRight w:val="0"/>
          <w:marTop w:val="0"/>
          <w:marBottom w:val="0"/>
          <w:divBdr>
            <w:top w:val="none" w:sz="0" w:space="0" w:color="auto"/>
            <w:left w:val="none" w:sz="0" w:space="0" w:color="auto"/>
            <w:bottom w:val="none" w:sz="0" w:space="0" w:color="auto"/>
            <w:right w:val="none" w:sz="0" w:space="0" w:color="auto"/>
          </w:divBdr>
        </w:div>
        <w:div w:id="929847707">
          <w:marLeft w:val="0"/>
          <w:marRight w:val="0"/>
          <w:marTop w:val="0"/>
          <w:marBottom w:val="0"/>
          <w:divBdr>
            <w:top w:val="none" w:sz="0" w:space="0" w:color="auto"/>
            <w:left w:val="none" w:sz="0" w:space="0" w:color="auto"/>
            <w:bottom w:val="none" w:sz="0" w:space="0" w:color="auto"/>
            <w:right w:val="none" w:sz="0" w:space="0" w:color="auto"/>
          </w:divBdr>
        </w:div>
        <w:div w:id="930970452">
          <w:marLeft w:val="0"/>
          <w:marRight w:val="0"/>
          <w:marTop w:val="0"/>
          <w:marBottom w:val="0"/>
          <w:divBdr>
            <w:top w:val="none" w:sz="0" w:space="0" w:color="auto"/>
            <w:left w:val="none" w:sz="0" w:space="0" w:color="auto"/>
            <w:bottom w:val="none" w:sz="0" w:space="0" w:color="auto"/>
            <w:right w:val="none" w:sz="0" w:space="0" w:color="auto"/>
          </w:divBdr>
        </w:div>
        <w:div w:id="931007052">
          <w:marLeft w:val="0"/>
          <w:marRight w:val="0"/>
          <w:marTop w:val="0"/>
          <w:marBottom w:val="0"/>
          <w:divBdr>
            <w:top w:val="none" w:sz="0" w:space="0" w:color="auto"/>
            <w:left w:val="none" w:sz="0" w:space="0" w:color="auto"/>
            <w:bottom w:val="none" w:sz="0" w:space="0" w:color="auto"/>
            <w:right w:val="none" w:sz="0" w:space="0" w:color="auto"/>
          </w:divBdr>
        </w:div>
        <w:div w:id="936445311">
          <w:marLeft w:val="0"/>
          <w:marRight w:val="0"/>
          <w:marTop w:val="0"/>
          <w:marBottom w:val="0"/>
          <w:divBdr>
            <w:top w:val="none" w:sz="0" w:space="0" w:color="auto"/>
            <w:left w:val="none" w:sz="0" w:space="0" w:color="auto"/>
            <w:bottom w:val="none" w:sz="0" w:space="0" w:color="auto"/>
            <w:right w:val="none" w:sz="0" w:space="0" w:color="auto"/>
          </w:divBdr>
        </w:div>
        <w:div w:id="944993828">
          <w:marLeft w:val="0"/>
          <w:marRight w:val="0"/>
          <w:marTop w:val="0"/>
          <w:marBottom w:val="0"/>
          <w:divBdr>
            <w:top w:val="none" w:sz="0" w:space="0" w:color="auto"/>
            <w:left w:val="none" w:sz="0" w:space="0" w:color="auto"/>
            <w:bottom w:val="none" w:sz="0" w:space="0" w:color="auto"/>
            <w:right w:val="none" w:sz="0" w:space="0" w:color="auto"/>
          </w:divBdr>
        </w:div>
        <w:div w:id="953096503">
          <w:marLeft w:val="0"/>
          <w:marRight w:val="0"/>
          <w:marTop w:val="0"/>
          <w:marBottom w:val="0"/>
          <w:divBdr>
            <w:top w:val="none" w:sz="0" w:space="0" w:color="auto"/>
            <w:left w:val="none" w:sz="0" w:space="0" w:color="auto"/>
            <w:bottom w:val="none" w:sz="0" w:space="0" w:color="auto"/>
            <w:right w:val="none" w:sz="0" w:space="0" w:color="auto"/>
          </w:divBdr>
        </w:div>
        <w:div w:id="967055361">
          <w:marLeft w:val="0"/>
          <w:marRight w:val="0"/>
          <w:marTop w:val="0"/>
          <w:marBottom w:val="0"/>
          <w:divBdr>
            <w:top w:val="none" w:sz="0" w:space="0" w:color="auto"/>
            <w:left w:val="none" w:sz="0" w:space="0" w:color="auto"/>
            <w:bottom w:val="none" w:sz="0" w:space="0" w:color="auto"/>
            <w:right w:val="none" w:sz="0" w:space="0" w:color="auto"/>
          </w:divBdr>
        </w:div>
        <w:div w:id="967201847">
          <w:marLeft w:val="0"/>
          <w:marRight w:val="0"/>
          <w:marTop w:val="0"/>
          <w:marBottom w:val="0"/>
          <w:divBdr>
            <w:top w:val="none" w:sz="0" w:space="0" w:color="auto"/>
            <w:left w:val="none" w:sz="0" w:space="0" w:color="auto"/>
            <w:bottom w:val="none" w:sz="0" w:space="0" w:color="auto"/>
            <w:right w:val="none" w:sz="0" w:space="0" w:color="auto"/>
          </w:divBdr>
        </w:div>
        <w:div w:id="970983070">
          <w:marLeft w:val="0"/>
          <w:marRight w:val="0"/>
          <w:marTop w:val="0"/>
          <w:marBottom w:val="0"/>
          <w:divBdr>
            <w:top w:val="none" w:sz="0" w:space="0" w:color="auto"/>
            <w:left w:val="none" w:sz="0" w:space="0" w:color="auto"/>
            <w:bottom w:val="none" w:sz="0" w:space="0" w:color="auto"/>
            <w:right w:val="none" w:sz="0" w:space="0" w:color="auto"/>
          </w:divBdr>
        </w:div>
        <w:div w:id="971717893">
          <w:marLeft w:val="0"/>
          <w:marRight w:val="0"/>
          <w:marTop w:val="0"/>
          <w:marBottom w:val="0"/>
          <w:divBdr>
            <w:top w:val="none" w:sz="0" w:space="0" w:color="auto"/>
            <w:left w:val="none" w:sz="0" w:space="0" w:color="auto"/>
            <w:bottom w:val="none" w:sz="0" w:space="0" w:color="auto"/>
            <w:right w:val="none" w:sz="0" w:space="0" w:color="auto"/>
          </w:divBdr>
        </w:div>
        <w:div w:id="976951418">
          <w:marLeft w:val="0"/>
          <w:marRight w:val="0"/>
          <w:marTop w:val="0"/>
          <w:marBottom w:val="0"/>
          <w:divBdr>
            <w:top w:val="none" w:sz="0" w:space="0" w:color="auto"/>
            <w:left w:val="none" w:sz="0" w:space="0" w:color="auto"/>
            <w:bottom w:val="none" w:sz="0" w:space="0" w:color="auto"/>
            <w:right w:val="none" w:sz="0" w:space="0" w:color="auto"/>
          </w:divBdr>
        </w:div>
        <w:div w:id="979044215">
          <w:marLeft w:val="0"/>
          <w:marRight w:val="0"/>
          <w:marTop w:val="0"/>
          <w:marBottom w:val="0"/>
          <w:divBdr>
            <w:top w:val="none" w:sz="0" w:space="0" w:color="auto"/>
            <w:left w:val="none" w:sz="0" w:space="0" w:color="auto"/>
            <w:bottom w:val="none" w:sz="0" w:space="0" w:color="auto"/>
            <w:right w:val="none" w:sz="0" w:space="0" w:color="auto"/>
          </w:divBdr>
        </w:div>
        <w:div w:id="980616693">
          <w:marLeft w:val="0"/>
          <w:marRight w:val="0"/>
          <w:marTop w:val="0"/>
          <w:marBottom w:val="0"/>
          <w:divBdr>
            <w:top w:val="none" w:sz="0" w:space="0" w:color="auto"/>
            <w:left w:val="none" w:sz="0" w:space="0" w:color="auto"/>
            <w:bottom w:val="none" w:sz="0" w:space="0" w:color="auto"/>
            <w:right w:val="none" w:sz="0" w:space="0" w:color="auto"/>
          </w:divBdr>
        </w:div>
        <w:div w:id="982350993">
          <w:marLeft w:val="0"/>
          <w:marRight w:val="0"/>
          <w:marTop w:val="0"/>
          <w:marBottom w:val="0"/>
          <w:divBdr>
            <w:top w:val="none" w:sz="0" w:space="0" w:color="auto"/>
            <w:left w:val="none" w:sz="0" w:space="0" w:color="auto"/>
            <w:bottom w:val="none" w:sz="0" w:space="0" w:color="auto"/>
            <w:right w:val="none" w:sz="0" w:space="0" w:color="auto"/>
          </w:divBdr>
        </w:div>
        <w:div w:id="987200031">
          <w:marLeft w:val="0"/>
          <w:marRight w:val="0"/>
          <w:marTop w:val="0"/>
          <w:marBottom w:val="0"/>
          <w:divBdr>
            <w:top w:val="none" w:sz="0" w:space="0" w:color="auto"/>
            <w:left w:val="none" w:sz="0" w:space="0" w:color="auto"/>
            <w:bottom w:val="none" w:sz="0" w:space="0" w:color="auto"/>
            <w:right w:val="none" w:sz="0" w:space="0" w:color="auto"/>
          </w:divBdr>
        </w:div>
        <w:div w:id="993686214">
          <w:marLeft w:val="0"/>
          <w:marRight w:val="0"/>
          <w:marTop w:val="0"/>
          <w:marBottom w:val="0"/>
          <w:divBdr>
            <w:top w:val="none" w:sz="0" w:space="0" w:color="auto"/>
            <w:left w:val="none" w:sz="0" w:space="0" w:color="auto"/>
            <w:bottom w:val="none" w:sz="0" w:space="0" w:color="auto"/>
            <w:right w:val="none" w:sz="0" w:space="0" w:color="auto"/>
          </w:divBdr>
        </w:div>
        <w:div w:id="996424747">
          <w:marLeft w:val="0"/>
          <w:marRight w:val="0"/>
          <w:marTop w:val="0"/>
          <w:marBottom w:val="0"/>
          <w:divBdr>
            <w:top w:val="none" w:sz="0" w:space="0" w:color="auto"/>
            <w:left w:val="none" w:sz="0" w:space="0" w:color="auto"/>
            <w:bottom w:val="none" w:sz="0" w:space="0" w:color="auto"/>
            <w:right w:val="none" w:sz="0" w:space="0" w:color="auto"/>
          </w:divBdr>
        </w:div>
        <w:div w:id="996569597">
          <w:marLeft w:val="0"/>
          <w:marRight w:val="0"/>
          <w:marTop w:val="0"/>
          <w:marBottom w:val="0"/>
          <w:divBdr>
            <w:top w:val="none" w:sz="0" w:space="0" w:color="auto"/>
            <w:left w:val="none" w:sz="0" w:space="0" w:color="auto"/>
            <w:bottom w:val="none" w:sz="0" w:space="0" w:color="auto"/>
            <w:right w:val="none" w:sz="0" w:space="0" w:color="auto"/>
          </w:divBdr>
        </w:div>
        <w:div w:id="1006399228">
          <w:marLeft w:val="0"/>
          <w:marRight w:val="0"/>
          <w:marTop w:val="0"/>
          <w:marBottom w:val="0"/>
          <w:divBdr>
            <w:top w:val="none" w:sz="0" w:space="0" w:color="auto"/>
            <w:left w:val="none" w:sz="0" w:space="0" w:color="auto"/>
            <w:bottom w:val="none" w:sz="0" w:space="0" w:color="auto"/>
            <w:right w:val="none" w:sz="0" w:space="0" w:color="auto"/>
          </w:divBdr>
        </w:div>
        <w:div w:id="1007097372">
          <w:marLeft w:val="0"/>
          <w:marRight w:val="0"/>
          <w:marTop w:val="0"/>
          <w:marBottom w:val="0"/>
          <w:divBdr>
            <w:top w:val="none" w:sz="0" w:space="0" w:color="auto"/>
            <w:left w:val="none" w:sz="0" w:space="0" w:color="auto"/>
            <w:bottom w:val="none" w:sz="0" w:space="0" w:color="auto"/>
            <w:right w:val="none" w:sz="0" w:space="0" w:color="auto"/>
          </w:divBdr>
        </w:div>
        <w:div w:id="1014920927">
          <w:marLeft w:val="0"/>
          <w:marRight w:val="0"/>
          <w:marTop w:val="0"/>
          <w:marBottom w:val="0"/>
          <w:divBdr>
            <w:top w:val="none" w:sz="0" w:space="0" w:color="auto"/>
            <w:left w:val="none" w:sz="0" w:space="0" w:color="auto"/>
            <w:bottom w:val="none" w:sz="0" w:space="0" w:color="auto"/>
            <w:right w:val="none" w:sz="0" w:space="0" w:color="auto"/>
          </w:divBdr>
        </w:div>
        <w:div w:id="1014957995">
          <w:marLeft w:val="0"/>
          <w:marRight w:val="0"/>
          <w:marTop w:val="0"/>
          <w:marBottom w:val="0"/>
          <w:divBdr>
            <w:top w:val="none" w:sz="0" w:space="0" w:color="auto"/>
            <w:left w:val="none" w:sz="0" w:space="0" w:color="auto"/>
            <w:bottom w:val="none" w:sz="0" w:space="0" w:color="auto"/>
            <w:right w:val="none" w:sz="0" w:space="0" w:color="auto"/>
          </w:divBdr>
        </w:div>
        <w:div w:id="1019435038">
          <w:marLeft w:val="0"/>
          <w:marRight w:val="0"/>
          <w:marTop w:val="0"/>
          <w:marBottom w:val="0"/>
          <w:divBdr>
            <w:top w:val="none" w:sz="0" w:space="0" w:color="auto"/>
            <w:left w:val="none" w:sz="0" w:space="0" w:color="auto"/>
            <w:bottom w:val="none" w:sz="0" w:space="0" w:color="auto"/>
            <w:right w:val="none" w:sz="0" w:space="0" w:color="auto"/>
          </w:divBdr>
        </w:div>
        <w:div w:id="1021398791">
          <w:marLeft w:val="0"/>
          <w:marRight w:val="0"/>
          <w:marTop w:val="0"/>
          <w:marBottom w:val="0"/>
          <w:divBdr>
            <w:top w:val="none" w:sz="0" w:space="0" w:color="auto"/>
            <w:left w:val="none" w:sz="0" w:space="0" w:color="auto"/>
            <w:bottom w:val="none" w:sz="0" w:space="0" w:color="auto"/>
            <w:right w:val="none" w:sz="0" w:space="0" w:color="auto"/>
          </w:divBdr>
        </w:div>
        <w:div w:id="1023946480">
          <w:marLeft w:val="0"/>
          <w:marRight w:val="0"/>
          <w:marTop w:val="0"/>
          <w:marBottom w:val="0"/>
          <w:divBdr>
            <w:top w:val="none" w:sz="0" w:space="0" w:color="auto"/>
            <w:left w:val="none" w:sz="0" w:space="0" w:color="auto"/>
            <w:bottom w:val="none" w:sz="0" w:space="0" w:color="auto"/>
            <w:right w:val="none" w:sz="0" w:space="0" w:color="auto"/>
          </w:divBdr>
        </w:div>
        <w:div w:id="1025129589">
          <w:marLeft w:val="0"/>
          <w:marRight w:val="0"/>
          <w:marTop w:val="0"/>
          <w:marBottom w:val="0"/>
          <w:divBdr>
            <w:top w:val="none" w:sz="0" w:space="0" w:color="auto"/>
            <w:left w:val="none" w:sz="0" w:space="0" w:color="auto"/>
            <w:bottom w:val="none" w:sz="0" w:space="0" w:color="auto"/>
            <w:right w:val="none" w:sz="0" w:space="0" w:color="auto"/>
          </w:divBdr>
        </w:div>
        <w:div w:id="1027103721">
          <w:marLeft w:val="0"/>
          <w:marRight w:val="0"/>
          <w:marTop w:val="0"/>
          <w:marBottom w:val="0"/>
          <w:divBdr>
            <w:top w:val="none" w:sz="0" w:space="0" w:color="auto"/>
            <w:left w:val="none" w:sz="0" w:space="0" w:color="auto"/>
            <w:bottom w:val="none" w:sz="0" w:space="0" w:color="auto"/>
            <w:right w:val="none" w:sz="0" w:space="0" w:color="auto"/>
          </w:divBdr>
        </w:div>
        <w:div w:id="1027753537">
          <w:marLeft w:val="0"/>
          <w:marRight w:val="0"/>
          <w:marTop w:val="0"/>
          <w:marBottom w:val="0"/>
          <w:divBdr>
            <w:top w:val="none" w:sz="0" w:space="0" w:color="auto"/>
            <w:left w:val="none" w:sz="0" w:space="0" w:color="auto"/>
            <w:bottom w:val="none" w:sz="0" w:space="0" w:color="auto"/>
            <w:right w:val="none" w:sz="0" w:space="0" w:color="auto"/>
          </w:divBdr>
        </w:div>
        <w:div w:id="1030838772">
          <w:marLeft w:val="0"/>
          <w:marRight w:val="0"/>
          <w:marTop w:val="0"/>
          <w:marBottom w:val="0"/>
          <w:divBdr>
            <w:top w:val="none" w:sz="0" w:space="0" w:color="auto"/>
            <w:left w:val="none" w:sz="0" w:space="0" w:color="auto"/>
            <w:bottom w:val="none" w:sz="0" w:space="0" w:color="auto"/>
            <w:right w:val="none" w:sz="0" w:space="0" w:color="auto"/>
          </w:divBdr>
        </w:div>
        <w:div w:id="1037776085">
          <w:marLeft w:val="0"/>
          <w:marRight w:val="0"/>
          <w:marTop w:val="0"/>
          <w:marBottom w:val="0"/>
          <w:divBdr>
            <w:top w:val="none" w:sz="0" w:space="0" w:color="auto"/>
            <w:left w:val="none" w:sz="0" w:space="0" w:color="auto"/>
            <w:bottom w:val="none" w:sz="0" w:space="0" w:color="auto"/>
            <w:right w:val="none" w:sz="0" w:space="0" w:color="auto"/>
          </w:divBdr>
        </w:div>
        <w:div w:id="1052726649">
          <w:marLeft w:val="0"/>
          <w:marRight w:val="0"/>
          <w:marTop w:val="0"/>
          <w:marBottom w:val="0"/>
          <w:divBdr>
            <w:top w:val="none" w:sz="0" w:space="0" w:color="auto"/>
            <w:left w:val="none" w:sz="0" w:space="0" w:color="auto"/>
            <w:bottom w:val="none" w:sz="0" w:space="0" w:color="auto"/>
            <w:right w:val="none" w:sz="0" w:space="0" w:color="auto"/>
          </w:divBdr>
        </w:div>
        <w:div w:id="1056248054">
          <w:marLeft w:val="0"/>
          <w:marRight w:val="0"/>
          <w:marTop w:val="0"/>
          <w:marBottom w:val="0"/>
          <w:divBdr>
            <w:top w:val="none" w:sz="0" w:space="0" w:color="auto"/>
            <w:left w:val="none" w:sz="0" w:space="0" w:color="auto"/>
            <w:bottom w:val="none" w:sz="0" w:space="0" w:color="auto"/>
            <w:right w:val="none" w:sz="0" w:space="0" w:color="auto"/>
          </w:divBdr>
        </w:div>
        <w:div w:id="1056319616">
          <w:marLeft w:val="0"/>
          <w:marRight w:val="0"/>
          <w:marTop w:val="0"/>
          <w:marBottom w:val="0"/>
          <w:divBdr>
            <w:top w:val="none" w:sz="0" w:space="0" w:color="auto"/>
            <w:left w:val="none" w:sz="0" w:space="0" w:color="auto"/>
            <w:bottom w:val="none" w:sz="0" w:space="0" w:color="auto"/>
            <w:right w:val="none" w:sz="0" w:space="0" w:color="auto"/>
          </w:divBdr>
        </w:div>
        <w:div w:id="1066026557">
          <w:marLeft w:val="0"/>
          <w:marRight w:val="0"/>
          <w:marTop w:val="0"/>
          <w:marBottom w:val="0"/>
          <w:divBdr>
            <w:top w:val="none" w:sz="0" w:space="0" w:color="auto"/>
            <w:left w:val="none" w:sz="0" w:space="0" w:color="auto"/>
            <w:bottom w:val="none" w:sz="0" w:space="0" w:color="auto"/>
            <w:right w:val="none" w:sz="0" w:space="0" w:color="auto"/>
          </w:divBdr>
        </w:div>
        <w:div w:id="1069350966">
          <w:marLeft w:val="0"/>
          <w:marRight w:val="0"/>
          <w:marTop w:val="0"/>
          <w:marBottom w:val="0"/>
          <w:divBdr>
            <w:top w:val="none" w:sz="0" w:space="0" w:color="auto"/>
            <w:left w:val="none" w:sz="0" w:space="0" w:color="auto"/>
            <w:bottom w:val="none" w:sz="0" w:space="0" w:color="auto"/>
            <w:right w:val="none" w:sz="0" w:space="0" w:color="auto"/>
          </w:divBdr>
        </w:div>
        <w:div w:id="1072461449">
          <w:marLeft w:val="0"/>
          <w:marRight w:val="0"/>
          <w:marTop w:val="0"/>
          <w:marBottom w:val="0"/>
          <w:divBdr>
            <w:top w:val="none" w:sz="0" w:space="0" w:color="auto"/>
            <w:left w:val="none" w:sz="0" w:space="0" w:color="auto"/>
            <w:bottom w:val="none" w:sz="0" w:space="0" w:color="auto"/>
            <w:right w:val="none" w:sz="0" w:space="0" w:color="auto"/>
          </w:divBdr>
        </w:div>
        <w:div w:id="1086809642">
          <w:marLeft w:val="0"/>
          <w:marRight w:val="0"/>
          <w:marTop w:val="0"/>
          <w:marBottom w:val="0"/>
          <w:divBdr>
            <w:top w:val="none" w:sz="0" w:space="0" w:color="auto"/>
            <w:left w:val="none" w:sz="0" w:space="0" w:color="auto"/>
            <w:bottom w:val="none" w:sz="0" w:space="0" w:color="auto"/>
            <w:right w:val="none" w:sz="0" w:space="0" w:color="auto"/>
          </w:divBdr>
        </w:div>
        <w:div w:id="1087649969">
          <w:marLeft w:val="0"/>
          <w:marRight w:val="0"/>
          <w:marTop w:val="0"/>
          <w:marBottom w:val="0"/>
          <w:divBdr>
            <w:top w:val="none" w:sz="0" w:space="0" w:color="auto"/>
            <w:left w:val="none" w:sz="0" w:space="0" w:color="auto"/>
            <w:bottom w:val="none" w:sz="0" w:space="0" w:color="auto"/>
            <w:right w:val="none" w:sz="0" w:space="0" w:color="auto"/>
          </w:divBdr>
        </w:div>
        <w:div w:id="1092239449">
          <w:marLeft w:val="0"/>
          <w:marRight w:val="0"/>
          <w:marTop w:val="0"/>
          <w:marBottom w:val="0"/>
          <w:divBdr>
            <w:top w:val="none" w:sz="0" w:space="0" w:color="auto"/>
            <w:left w:val="none" w:sz="0" w:space="0" w:color="auto"/>
            <w:bottom w:val="none" w:sz="0" w:space="0" w:color="auto"/>
            <w:right w:val="none" w:sz="0" w:space="0" w:color="auto"/>
          </w:divBdr>
        </w:div>
        <w:div w:id="1093476453">
          <w:marLeft w:val="0"/>
          <w:marRight w:val="0"/>
          <w:marTop w:val="0"/>
          <w:marBottom w:val="0"/>
          <w:divBdr>
            <w:top w:val="none" w:sz="0" w:space="0" w:color="auto"/>
            <w:left w:val="none" w:sz="0" w:space="0" w:color="auto"/>
            <w:bottom w:val="none" w:sz="0" w:space="0" w:color="auto"/>
            <w:right w:val="none" w:sz="0" w:space="0" w:color="auto"/>
          </w:divBdr>
        </w:div>
        <w:div w:id="1100102177">
          <w:marLeft w:val="0"/>
          <w:marRight w:val="0"/>
          <w:marTop w:val="0"/>
          <w:marBottom w:val="0"/>
          <w:divBdr>
            <w:top w:val="none" w:sz="0" w:space="0" w:color="auto"/>
            <w:left w:val="none" w:sz="0" w:space="0" w:color="auto"/>
            <w:bottom w:val="none" w:sz="0" w:space="0" w:color="auto"/>
            <w:right w:val="none" w:sz="0" w:space="0" w:color="auto"/>
          </w:divBdr>
        </w:div>
        <w:div w:id="1102217139">
          <w:marLeft w:val="0"/>
          <w:marRight w:val="0"/>
          <w:marTop w:val="0"/>
          <w:marBottom w:val="0"/>
          <w:divBdr>
            <w:top w:val="none" w:sz="0" w:space="0" w:color="auto"/>
            <w:left w:val="none" w:sz="0" w:space="0" w:color="auto"/>
            <w:bottom w:val="none" w:sz="0" w:space="0" w:color="auto"/>
            <w:right w:val="none" w:sz="0" w:space="0" w:color="auto"/>
          </w:divBdr>
        </w:div>
        <w:div w:id="1107233181">
          <w:marLeft w:val="0"/>
          <w:marRight w:val="0"/>
          <w:marTop w:val="0"/>
          <w:marBottom w:val="0"/>
          <w:divBdr>
            <w:top w:val="none" w:sz="0" w:space="0" w:color="auto"/>
            <w:left w:val="none" w:sz="0" w:space="0" w:color="auto"/>
            <w:bottom w:val="none" w:sz="0" w:space="0" w:color="auto"/>
            <w:right w:val="none" w:sz="0" w:space="0" w:color="auto"/>
          </w:divBdr>
        </w:div>
        <w:div w:id="1118181169">
          <w:marLeft w:val="0"/>
          <w:marRight w:val="0"/>
          <w:marTop w:val="0"/>
          <w:marBottom w:val="0"/>
          <w:divBdr>
            <w:top w:val="none" w:sz="0" w:space="0" w:color="auto"/>
            <w:left w:val="none" w:sz="0" w:space="0" w:color="auto"/>
            <w:bottom w:val="none" w:sz="0" w:space="0" w:color="auto"/>
            <w:right w:val="none" w:sz="0" w:space="0" w:color="auto"/>
          </w:divBdr>
        </w:div>
        <w:div w:id="1125076778">
          <w:marLeft w:val="0"/>
          <w:marRight w:val="0"/>
          <w:marTop w:val="0"/>
          <w:marBottom w:val="0"/>
          <w:divBdr>
            <w:top w:val="none" w:sz="0" w:space="0" w:color="auto"/>
            <w:left w:val="none" w:sz="0" w:space="0" w:color="auto"/>
            <w:bottom w:val="none" w:sz="0" w:space="0" w:color="auto"/>
            <w:right w:val="none" w:sz="0" w:space="0" w:color="auto"/>
          </w:divBdr>
        </w:div>
        <w:div w:id="1127505349">
          <w:marLeft w:val="0"/>
          <w:marRight w:val="0"/>
          <w:marTop w:val="0"/>
          <w:marBottom w:val="0"/>
          <w:divBdr>
            <w:top w:val="none" w:sz="0" w:space="0" w:color="auto"/>
            <w:left w:val="none" w:sz="0" w:space="0" w:color="auto"/>
            <w:bottom w:val="none" w:sz="0" w:space="0" w:color="auto"/>
            <w:right w:val="none" w:sz="0" w:space="0" w:color="auto"/>
          </w:divBdr>
        </w:div>
        <w:div w:id="1129783548">
          <w:marLeft w:val="0"/>
          <w:marRight w:val="0"/>
          <w:marTop w:val="0"/>
          <w:marBottom w:val="0"/>
          <w:divBdr>
            <w:top w:val="none" w:sz="0" w:space="0" w:color="auto"/>
            <w:left w:val="none" w:sz="0" w:space="0" w:color="auto"/>
            <w:bottom w:val="none" w:sz="0" w:space="0" w:color="auto"/>
            <w:right w:val="none" w:sz="0" w:space="0" w:color="auto"/>
          </w:divBdr>
        </w:div>
        <w:div w:id="1131510910">
          <w:marLeft w:val="0"/>
          <w:marRight w:val="0"/>
          <w:marTop w:val="0"/>
          <w:marBottom w:val="0"/>
          <w:divBdr>
            <w:top w:val="none" w:sz="0" w:space="0" w:color="auto"/>
            <w:left w:val="none" w:sz="0" w:space="0" w:color="auto"/>
            <w:bottom w:val="none" w:sz="0" w:space="0" w:color="auto"/>
            <w:right w:val="none" w:sz="0" w:space="0" w:color="auto"/>
          </w:divBdr>
        </w:div>
        <w:div w:id="1139566650">
          <w:marLeft w:val="0"/>
          <w:marRight w:val="0"/>
          <w:marTop w:val="0"/>
          <w:marBottom w:val="0"/>
          <w:divBdr>
            <w:top w:val="none" w:sz="0" w:space="0" w:color="auto"/>
            <w:left w:val="none" w:sz="0" w:space="0" w:color="auto"/>
            <w:bottom w:val="none" w:sz="0" w:space="0" w:color="auto"/>
            <w:right w:val="none" w:sz="0" w:space="0" w:color="auto"/>
          </w:divBdr>
        </w:div>
        <w:div w:id="1143430407">
          <w:marLeft w:val="0"/>
          <w:marRight w:val="0"/>
          <w:marTop w:val="0"/>
          <w:marBottom w:val="0"/>
          <w:divBdr>
            <w:top w:val="none" w:sz="0" w:space="0" w:color="auto"/>
            <w:left w:val="none" w:sz="0" w:space="0" w:color="auto"/>
            <w:bottom w:val="none" w:sz="0" w:space="0" w:color="auto"/>
            <w:right w:val="none" w:sz="0" w:space="0" w:color="auto"/>
          </w:divBdr>
        </w:div>
        <w:div w:id="1145241736">
          <w:marLeft w:val="0"/>
          <w:marRight w:val="0"/>
          <w:marTop w:val="0"/>
          <w:marBottom w:val="0"/>
          <w:divBdr>
            <w:top w:val="none" w:sz="0" w:space="0" w:color="auto"/>
            <w:left w:val="none" w:sz="0" w:space="0" w:color="auto"/>
            <w:bottom w:val="none" w:sz="0" w:space="0" w:color="auto"/>
            <w:right w:val="none" w:sz="0" w:space="0" w:color="auto"/>
          </w:divBdr>
        </w:div>
        <w:div w:id="1151943124">
          <w:marLeft w:val="0"/>
          <w:marRight w:val="0"/>
          <w:marTop w:val="0"/>
          <w:marBottom w:val="0"/>
          <w:divBdr>
            <w:top w:val="none" w:sz="0" w:space="0" w:color="auto"/>
            <w:left w:val="none" w:sz="0" w:space="0" w:color="auto"/>
            <w:bottom w:val="none" w:sz="0" w:space="0" w:color="auto"/>
            <w:right w:val="none" w:sz="0" w:space="0" w:color="auto"/>
          </w:divBdr>
        </w:div>
        <w:div w:id="1155873725">
          <w:marLeft w:val="0"/>
          <w:marRight w:val="0"/>
          <w:marTop w:val="0"/>
          <w:marBottom w:val="0"/>
          <w:divBdr>
            <w:top w:val="none" w:sz="0" w:space="0" w:color="auto"/>
            <w:left w:val="none" w:sz="0" w:space="0" w:color="auto"/>
            <w:bottom w:val="none" w:sz="0" w:space="0" w:color="auto"/>
            <w:right w:val="none" w:sz="0" w:space="0" w:color="auto"/>
          </w:divBdr>
        </w:div>
        <w:div w:id="1157499773">
          <w:marLeft w:val="0"/>
          <w:marRight w:val="0"/>
          <w:marTop w:val="0"/>
          <w:marBottom w:val="0"/>
          <w:divBdr>
            <w:top w:val="none" w:sz="0" w:space="0" w:color="auto"/>
            <w:left w:val="none" w:sz="0" w:space="0" w:color="auto"/>
            <w:bottom w:val="none" w:sz="0" w:space="0" w:color="auto"/>
            <w:right w:val="none" w:sz="0" w:space="0" w:color="auto"/>
          </w:divBdr>
        </w:div>
        <w:div w:id="1157918068">
          <w:marLeft w:val="0"/>
          <w:marRight w:val="0"/>
          <w:marTop w:val="0"/>
          <w:marBottom w:val="0"/>
          <w:divBdr>
            <w:top w:val="none" w:sz="0" w:space="0" w:color="auto"/>
            <w:left w:val="none" w:sz="0" w:space="0" w:color="auto"/>
            <w:bottom w:val="none" w:sz="0" w:space="0" w:color="auto"/>
            <w:right w:val="none" w:sz="0" w:space="0" w:color="auto"/>
          </w:divBdr>
        </w:div>
        <w:div w:id="1158496855">
          <w:marLeft w:val="0"/>
          <w:marRight w:val="0"/>
          <w:marTop w:val="0"/>
          <w:marBottom w:val="0"/>
          <w:divBdr>
            <w:top w:val="none" w:sz="0" w:space="0" w:color="auto"/>
            <w:left w:val="none" w:sz="0" w:space="0" w:color="auto"/>
            <w:bottom w:val="none" w:sz="0" w:space="0" w:color="auto"/>
            <w:right w:val="none" w:sz="0" w:space="0" w:color="auto"/>
          </w:divBdr>
        </w:div>
        <w:div w:id="1159081808">
          <w:marLeft w:val="0"/>
          <w:marRight w:val="0"/>
          <w:marTop w:val="0"/>
          <w:marBottom w:val="0"/>
          <w:divBdr>
            <w:top w:val="none" w:sz="0" w:space="0" w:color="auto"/>
            <w:left w:val="none" w:sz="0" w:space="0" w:color="auto"/>
            <w:bottom w:val="none" w:sz="0" w:space="0" w:color="auto"/>
            <w:right w:val="none" w:sz="0" w:space="0" w:color="auto"/>
          </w:divBdr>
        </w:div>
        <w:div w:id="1169446245">
          <w:marLeft w:val="0"/>
          <w:marRight w:val="0"/>
          <w:marTop w:val="0"/>
          <w:marBottom w:val="0"/>
          <w:divBdr>
            <w:top w:val="none" w:sz="0" w:space="0" w:color="auto"/>
            <w:left w:val="none" w:sz="0" w:space="0" w:color="auto"/>
            <w:bottom w:val="none" w:sz="0" w:space="0" w:color="auto"/>
            <w:right w:val="none" w:sz="0" w:space="0" w:color="auto"/>
          </w:divBdr>
        </w:div>
        <w:div w:id="1172061678">
          <w:marLeft w:val="0"/>
          <w:marRight w:val="0"/>
          <w:marTop w:val="0"/>
          <w:marBottom w:val="0"/>
          <w:divBdr>
            <w:top w:val="none" w:sz="0" w:space="0" w:color="auto"/>
            <w:left w:val="none" w:sz="0" w:space="0" w:color="auto"/>
            <w:bottom w:val="none" w:sz="0" w:space="0" w:color="auto"/>
            <w:right w:val="none" w:sz="0" w:space="0" w:color="auto"/>
          </w:divBdr>
        </w:div>
        <w:div w:id="1172915577">
          <w:marLeft w:val="0"/>
          <w:marRight w:val="0"/>
          <w:marTop w:val="0"/>
          <w:marBottom w:val="0"/>
          <w:divBdr>
            <w:top w:val="none" w:sz="0" w:space="0" w:color="auto"/>
            <w:left w:val="none" w:sz="0" w:space="0" w:color="auto"/>
            <w:bottom w:val="none" w:sz="0" w:space="0" w:color="auto"/>
            <w:right w:val="none" w:sz="0" w:space="0" w:color="auto"/>
          </w:divBdr>
        </w:div>
        <w:div w:id="1172987359">
          <w:marLeft w:val="0"/>
          <w:marRight w:val="0"/>
          <w:marTop w:val="0"/>
          <w:marBottom w:val="0"/>
          <w:divBdr>
            <w:top w:val="none" w:sz="0" w:space="0" w:color="auto"/>
            <w:left w:val="none" w:sz="0" w:space="0" w:color="auto"/>
            <w:bottom w:val="none" w:sz="0" w:space="0" w:color="auto"/>
            <w:right w:val="none" w:sz="0" w:space="0" w:color="auto"/>
          </w:divBdr>
        </w:div>
        <w:div w:id="1175923708">
          <w:marLeft w:val="0"/>
          <w:marRight w:val="0"/>
          <w:marTop w:val="0"/>
          <w:marBottom w:val="0"/>
          <w:divBdr>
            <w:top w:val="none" w:sz="0" w:space="0" w:color="auto"/>
            <w:left w:val="none" w:sz="0" w:space="0" w:color="auto"/>
            <w:bottom w:val="none" w:sz="0" w:space="0" w:color="auto"/>
            <w:right w:val="none" w:sz="0" w:space="0" w:color="auto"/>
          </w:divBdr>
        </w:div>
        <w:div w:id="1177040218">
          <w:marLeft w:val="0"/>
          <w:marRight w:val="0"/>
          <w:marTop w:val="0"/>
          <w:marBottom w:val="0"/>
          <w:divBdr>
            <w:top w:val="none" w:sz="0" w:space="0" w:color="auto"/>
            <w:left w:val="none" w:sz="0" w:space="0" w:color="auto"/>
            <w:bottom w:val="none" w:sz="0" w:space="0" w:color="auto"/>
            <w:right w:val="none" w:sz="0" w:space="0" w:color="auto"/>
          </w:divBdr>
        </w:div>
        <w:div w:id="1181352851">
          <w:marLeft w:val="0"/>
          <w:marRight w:val="0"/>
          <w:marTop w:val="0"/>
          <w:marBottom w:val="0"/>
          <w:divBdr>
            <w:top w:val="none" w:sz="0" w:space="0" w:color="auto"/>
            <w:left w:val="none" w:sz="0" w:space="0" w:color="auto"/>
            <w:bottom w:val="none" w:sz="0" w:space="0" w:color="auto"/>
            <w:right w:val="none" w:sz="0" w:space="0" w:color="auto"/>
          </w:divBdr>
        </w:div>
        <w:div w:id="1182280859">
          <w:marLeft w:val="0"/>
          <w:marRight w:val="0"/>
          <w:marTop w:val="0"/>
          <w:marBottom w:val="0"/>
          <w:divBdr>
            <w:top w:val="none" w:sz="0" w:space="0" w:color="auto"/>
            <w:left w:val="none" w:sz="0" w:space="0" w:color="auto"/>
            <w:bottom w:val="none" w:sz="0" w:space="0" w:color="auto"/>
            <w:right w:val="none" w:sz="0" w:space="0" w:color="auto"/>
          </w:divBdr>
        </w:div>
        <w:div w:id="1183520233">
          <w:marLeft w:val="0"/>
          <w:marRight w:val="0"/>
          <w:marTop w:val="0"/>
          <w:marBottom w:val="0"/>
          <w:divBdr>
            <w:top w:val="none" w:sz="0" w:space="0" w:color="auto"/>
            <w:left w:val="none" w:sz="0" w:space="0" w:color="auto"/>
            <w:bottom w:val="none" w:sz="0" w:space="0" w:color="auto"/>
            <w:right w:val="none" w:sz="0" w:space="0" w:color="auto"/>
          </w:divBdr>
        </w:div>
        <w:div w:id="1197233627">
          <w:marLeft w:val="0"/>
          <w:marRight w:val="0"/>
          <w:marTop w:val="0"/>
          <w:marBottom w:val="0"/>
          <w:divBdr>
            <w:top w:val="none" w:sz="0" w:space="0" w:color="auto"/>
            <w:left w:val="none" w:sz="0" w:space="0" w:color="auto"/>
            <w:bottom w:val="none" w:sz="0" w:space="0" w:color="auto"/>
            <w:right w:val="none" w:sz="0" w:space="0" w:color="auto"/>
          </w:divBdr>
        </w:div>
        <w:div w:id="1201279116">
          <w:marLeft w:val="0"/>
          <w:marRight w:val="0"/>
          <w:marTop w:val="0"/>
          <w:marBottom w:val="0"/>
          <w:divBdr>
            <w:top w:val="none" w:sz="0" w:space="0" w:color="auto"/>
            <w:left w:val="none" w:sz="0" w:space="0" w:color="auto"/>
            <w:bottom w:val="none" w:sz="0" w:space="0" w:color="auto"/>
            <w:right w:val="none" w:sz="0" w:space="0" w:color="auto"/>
          </w:divBdr>
        </w:div>
        <w:div w:id="1218200004">
          <w:marLeft w:val="0"/>
          <w:marRight w:val="0"/>
          <w:marTop w:val="0"/>
          <w:marBottom w:val="0"/>
          <w:divBdr>
            <w:top w:val="none" w:sz="0" w:space="0" w:color="auto"/>
            <w:left w:val="none" w:sz="0" w:space="0" w:color="auto"/>
            <w:bottom w:val="none" w:sz="0" w:space="0" w:color="auto"/>
            <w:right w:val="none" w:sz="0" w:space="0" w:color="auto"/>
          </w:divBdr>
        </w:div>
        <w:div w:id="1225214091">
          <w:marLeft w:val="0"/>
          <w:marRight w:val="0"/>
          <w:marTop w:val="0"/>
          <w:marBottom w:val="0"/>
          <w:divBdr>
            <w:top w:val="none" w:sz="0" w:space="0" w:color="auto"/>
            <w:left w:val="none" w:sz="0" w:space="0" w:color="auto"/>
            <w:bottom w:val="none" w:sz="0" w:space="0" w:color="auto"/>
            <w:right w:val="none" w:sz="0" w:space="0" w:color="auto"/>
          </w:divBdr>
        </w:div>
        <w:div w:id="1231307507">
          <w:marLeft w:val="0"/>
          <w:marRight w:val="0"/>
          <w:marTop w:val="0"/>
          <w:marBottom w:val="0"/>
          <w:divBdr>
            <w:top w:val="none" w:sz="0" w:space="0" w:color="auto"/>
            <w:left w:val="none" w:sz="0" w:space="0" w:color="auto"/>
            <w:bottom w:val="none" w:sz="0" w:space="0" w:color="auto"/>
            <w:right w:val="none" w:sz="0" w:space="0" w:color="auto"/>
          </w:divBdr>
        </w:div>
        <w:div w:id="1243250277">
          <w:marLeft w:val="0"/>
          <w:marRight w:val="0"/>
          <w:marTop w:val="0"/>
          <w:marBottom w:val="0"/>
          <w:divBdr>
            <w:top w:val="none" w:sz="0" w:space="0" w:color="auto"/>
            <w:left w:val="none" w:sz="0" w:space="0" w:color="auto"/>
            <w:bottom w:val="none" w:sz="0" w:space="0" w:color="auto"/>
            <w:right w:val="none" w:sz="0" w:space="0" w:color="auto"/>
          </w:divBdr>
        </w:div>
        <w:div w:id="1244681878">
          <w:marLeft w:val="0"/>
          <w:marRight w:val="0"/>
          <w:marTop w:val="0"/>
          <w:marBottom w:val="0"/>
          <w:divBdr>
            <w:top w:val="none" w:sz="0" w:space="0" w:color="auto"/>
            <w:left w:val="none" w:sz="0" w:space="0" w:color="auto"/>
            <w:bottom w:val="none" w:sz="0" w:space="0" w:color="auto"/>
            <w:right w:val="none" w:sz="0" w:space="0" w:color="auto"/>
          </w:divBdr>
        </w:div>
        <w:div w:id="1244684634">
          <w:marLeft w:val="0"/>
          <w:marRight w:val="0"/>
          <w:marTop w:val="0"/>
          <w:marBottom w:val="0"/>
          <w:divBdr>
            <w:top w:val="none" w:sz="0" w:space="0" w:color="auto"/>
            <w:left w:val="none" w:sz="0" w:space="0" w:color="auto"/>
            <w:bottom w:val="none" w:sz="0" w:space="0" w:color="auto"/>
            <w:right w:val="none" w:sz="0" w:space="0" w:color="auto"/>
          </w:divBdr>
        </w:div>
        <w:div w:id="1252161671">
          <w:marLeft w:val="0"/>
          <w:marRight w:val="0"/>
          <w:marTop w:val="0"/>
          <w:marBottom w:val="0"/>
          <w:divBdr>
            <w:top w:val="none" w:sz="0" w:space="0" w:color="auto"/>
            <w:left w:val="none" w:sz="0" w:space="0" w:color="auto"/>
            <w:bottom w:val="none" w:sz="0" w:space="0" w:color="auto"/>
            <w:right w:val="none" w:sz="0" w:space="0" w:color="auto"/>
          </w:divBdr>
        </w:div>
        <w:div w:id="1254168493">
          <w:marLeft w:val="0"/>
          <w:marRight w:val="0"/>
          <w:marTop w:val="0"/>
          <w:marBottom w:val="0"/>
          <w:divBdr>
            <w:top w:val="none" w:sz="0" w:space="0" w:color="auto"/>
            <w:left w:val="none" w:sz="0" w:space="0" w:color="auto"/>
            <w:bottom w:val="none" w:sz="0" w:space="0" w:color="auto"/>
            <w:right w:val="none" w:sz="0" w:space="0" w:color="auto"/>
          </w:divBdr>
        </w:div>
        <w:div w:id="1259558285">
          <w:marLeft w:val="0"/>
          <w:marRight w:val="0"/>
          <w:marTop w:val="0"/>
          <w:marBottom w:val="0"/>
          <w:divBdr>
            <w:top w:val="none" w:sz="0" w:space="0" w:color="auto"/>
            <w:left w:val="none" w:sz="0" w:space="0" w:color="auto"/>
            <w:bottom w:val="none" w:sz="0" w:space="0" w:color="auto"/>
            <w:right w:val="none" w:sz="0" w:space="0" w:color="auto"/>
          </w:divBdr>
        </w:div>
        <w:div w:id="1260061203">
          <w:marLeft w:val="0"/>
          <w:marRight w:val="0"/>
          <w:marTop w:val="0"/>
          <w:marBottom w:val="0"/>
          <w:divBdr>
            <w:top w:val="none" w:sz="0" w:space="0" w:color="auto"/>
            <w:left w:val="none" w:sz="0" w:space="0" w:color="auto"/>
            <w:bottom w:val="none" w:sz="0" w:space="0" w:color="auto"/>
            <w:right w:val="none" w:sz="0" w:space="0" w:color="auto"/>
          </w:divBdr>
        </w:div>
        <w:div w:id="1267418944">
          <w:marLeft w:val="0"/>
          <w:marRight w:val="0"/>
          <w:marTop w:val="0"/>
          <w:marBottom w:val="0"/>
          <w:divBdr>
            <w:top w:val="none" w:sz="0" w:space="0" w:color="auto"/>
            <w:left w:val="none" w:sz="0" w:space="0" w:color="auto"/>
            <w:bottom w:val="none" w:sz="0" w:space="0" w:color="auto"/>
            <w:right w:val="none" w:sz="0" w:space="0" w:color="auto"/>
          </w:divBdr>
        </w:div>
        <w:div w:id="1276214295">
          <w:marLeft w:val="0"/>
          <w:marRight w:val="0"/>
          <w:marTop w:val="0"/>
          <w:marBottom w:val="0"/>
          <w:divBdr>
            <w:top w:val="none" w:sz="0" w:space="0" w:color="auto"/>
            <w:left w:val="none" w:sz="0" w:space="0" w:color="auto"/>
            <w:bottom w:val="none" w:sz="0" w:space="0" w:color="auto"/>
            <w:right w:val="none" w:sz="0" w:space="0" w:color="auto"/>
          </w:divBdr>
        </w:div>
        <w:div w:id="1286814101">
          <w:marLeft w:val="0"/>
          <w:marRight w:val="0"/>
          <w:marTop w:val="0"/>
          <w:marBottom w:val="0"/>
          <w:divBdr>
            <w:top w:val="none" w:sz="0" w:space="0" w:color="auto"/>
            <w:left w:val="none" w:sz="0" w:space="0" w:color="auto"/>
            <w:bottom w:val="none" w:sz="0" w:space="0" w:color="auto"/>
            <w:right w:val="none" w:sz="0" w:space="0" w:color="auto"/>
          </w:divBdr>
        </w:div>
        <w:div w:id="1297301227">
          <w:marLeft w:val="0"/>
          <w:marRight w:val="0"/>
          <w:marTop w:val="0"/>
          <w:marBottom w:val="0"/>
          <w:divBdr>
            <w:top w:val="none" w:sz="0" w:space="0" w:color="auto"/>
            <w:left w:val="none" w:sz="0" w:space="0" w:color="auto"/>
            <w:bottom w:val="none" w:sz="0" w:space="0" w:color="auto"/>
            <w:right w:val="none" w:sz="0" w:space="0" w:color="auto"/>
          </w:divBdr>
        </w:div>
        <w:div w:id="1297687488">
          <w:marLeft w:val="0"/>
          <w:marRight w:val="0"/>
          <w:marTop w:val="0"/>
          <w:marBottom w:val="0"/>
          <w:divBdr>
            <w:top w:val="none" w:sz="0" w:space="0" w:color="auto"/>
            <w:left w:val="none" w:sz="0" w:space="0" w:color="auto"/>
            <w:bottom w:val="none" w:sz="0" w:space="0" w:color="auto"/>
            <w:right w:val="none" w:sz="0" w:space="0" w:color="auto"/>
          </w:divBdr>
        </w:div>
        <w:div w:id="1298871627">
          <w:marLeft w:val="0"/>
          <w:marRight w:val="0"/>
          <w:marTop w:val="0"/>
          <w:marBottom w:val="0"/>
          <w:divBdr>
            <w:top w:val="none" w:sz="0" w:space="0" w:color="auto"/>
            <w:left w:val="none" w:sz="0" w:space="0" w:color="auto"/>
            <w:bottom w:val="none" w:sz="0" w:space="0" w:color="auto"/>
            <w:right w:val="none" w:sz="0" w:space="0" w:color="auto"/>
          </w:divBdr>
        </w:div>
        <w:div w:id="1299799908">
          <w:marLeft w:val="0"/>
          <w:marRight w:val="0"/>
          <w:marTop w:val="0"/>
          <w:marBottom w:val="0"/>
          <w:divBdr>
            <w:top w:val="none" w:sz="0" w:space="0" w:color="auto"/>
            <w:left w:val="none" w:sz="0" w:space="0" w:color="auto"/>
            <w:bottom w:val="none" w:sz="0" w:space="0" w:color="auto"/>
            <w:right w:val="none" w:sz="0" w:space="0" w:color="auto"/>
          </w:divBdr>
        </w:div>
        <w:div w:id="1302224367">
          <w:marLeft w:val="0"/>
          <w:marRight w:val="0"/>
          <w:marTop w:val="0"/>
          <w:marBottom w:val="0"/>
          <w:divBdr>
            <w:top w:val="none" w:sz="0" w:space="0" w:color="auto"/>
            <w:left w:val="none" w:sz="0" w:space="0" w:color="auto"/>
            <w:bottom w:val="none" w:sz="0" w:space="0" w:color="auto"/>
            <w:right w:val="none" w:sz="0" w:space="0" w:color="auto"/>
          </w:divBdr>
        </w:div>
        <w:div w:id="1303653801">
          <w:marLeft w:val="0"/>
          <w:marRight w:val="0"/>
          <w:marTop w:val="0"/>
          <w:marBottom w:val="0"/>
          <w:divBdr>
            <w:top w:val="none" w:sz="0" w:space="0" w:color="auto"/>
            <w:left w:val="none" w:sz="0" w:space="0" w:color="auto"/>
            <w:bottom w:val="none" w:sz="0" w:space="0" w:color="auto"/>
            <w:right w:val="none" w:sz="0" w:space="0" w:color="auto"/>
          </w:divBdr>
        </w:div>
        <w:div w:id="1308824774">
          <w:marLeft w:val="0"/>
          <w:marRight w:val="0"/>
          <w:marTop w:val="0"/>
          <w:marBottom w:val="0"/>
          <w:divBdr>
            <w:top w:val="none" w:sz="0" w:space="0" w:color="auto"/>
            <w:left w:val="none" w:sz="0" w:space="0" w:color="auto"/>
            <w:bottom w:val="none" w:sz="0" w:space="0" w:color="auto"/>
            <w:right w:val="none" w:sz="0" w:space="0" w:color="auto"/>
          </w:divBdr>
        </w:div>
        <w:div w:id="1313753655">
          <w:marLeft w:val="0"/>
          <w:marRight w:val="0"/>
          <w:marTop w:val="0"/>
          <w:marBottom w:val="0"/>
          <w:divBdr>
            <w:top w:val="none" w:sz="0" w:space="0" w:color="auto"/>
            <w:left w:val="none" w:sz="0" w:space="0" w:color="auto"/>
            <w:bottom w:val="none" w:sz="0" w:space="0" w:color="auto"/>
            <w:right w:val="none" w:sz="0" w:space="0" w:color="auto"/>
          </w:divBdr>
        </w:div>
        <w:div w:id="1317997740">
          <w:marLeft w:val="0"/>
          <w:marRight w:val="0"/>
          <w:marTop w:val="0"/>
          <w:marBottom w:val="0"/>
          <w:divBdr>
            <w:top w:val="none" w:sz="0" w:space="0" w:color="auto"/>
            <w:left w:val="none" w:sz="0" w:space="0" w:color="auto"/>
            <w:bottom w:val="none" w:sz="0" w:space="0" w:color="auto"/>
            <w:right w:val="none" w:sz="0" w:space="0" w:color="auto"/>
          </w:divBdr>
        </w:div>
        <w:div w:id="1318219042">
          <w:marLeft w:val="0"/>
          <w:marRight w:val="0"/>
          <w:marTop w:val="0"/>
          <w:marBottom w:val="0"/>
          <w:divBdr>
            <w:top w:val="none" w:sz="0" w:space="0" w:color="auto"/>
            <w:left w:val="none" w:sz="0" w:space="0" w:color="auto"/>
            <w:bottom w:val="none" w:sz="0" w:space="0" w:color="auto"/>
            <w:right w:val="none" w:sz="0" w:space="0" w:color="auto"/>
          </w:divBdr>
        </w:div>
        <w:div w:id="1326981842">
          <w:marLeft w:val="0"/>
          <w:marRight w:val="0"/>
          <w:marTop w:val="0"/>
          <w:marBottom w:val="0"/>
          <w:divBdr>
            <w:top w:val="none" w:sz="0" w:space="0" w:color="auto"/>
            <w:left w:val="none" w:sz="0" w:space="0" w:color="auto"/>
            <w:bottom w:val="none" w:sz="0" w:space="0" w:color="auto"/>
            <w:right w:val="none" w:sz="0" w:space="0" w:color="auto"/>
          </w:divBdr>
        </w:div>
        <w:div w:id="1328749388">
          <w:marLeft w:val="0"/>
          <w:marRight w:val="0"/>
          <w:marTop w:val="0"/>
          <w:marBottom w:val="0"/>
          <w:divBdr>
            <w:top w:val="none" w:sz="0" w:space="0" w:color="auto"/>
            <w:left w:val="none" w:sz="0" w:space="0" w:color="auto"/>
            <w:bottom w:val="none" w:sz="0" w:space="0" w:color="auto"/>
            <w:right w:val="none" w:sz="0" w:space="0" w:color="auto"/>
          </w:divBdr>
        </w:div>
        <w:div w:id="1329749811">
          <w:marLeft w:val="0"/>
          <w:marRight w:val="0"/>
          <w:marTop w:val="0"/>
          <w:marBottom w:val="0"/>
          <w:divBdr>
            <w:top w:val="none" w:sz="0" w:space="0" w:color="auto"/>
            <w:left w:val="none" w:sz="0" w:space="0" w:color="auto"/>
            <w:bottom w:val="none" w:sz="0" w:space="0" w:color="auto"/>
            <w:right w:val="none" w:sz="0" w:space="0" w:color="auto"/>
          </w:divBdr>
        </w:div>
        <w:div w:id="1329862805">
          <w:marLeft w:val="0"/>
          <w:marRight w:val="0"/>
          <w:marTop w:val="0"/>
          <w:marBottom w:val="0"/>
          <w:divBdr>
            <w:top w:val="none" w:sz="0" w:space="0" w:color="auto"/>
            <w:left w:val="none" w:sz="0" w:space="0" w:color="auto"/>
            <w:bottom w:val="none" w:sz="0" w:space="0" w:color="auto"/>
            <w:right w:val="none" w:sz="0" w:space="0" w:color="auto"/>
          </w:divBdr>
        </w:div>
        <w:div w:id="1338772688">
          <w:marLeft w:val="0"/>
          <w:marRight w:val="0"/>
          <w:marTop w:val="0"/>
          <w:marBottom w:val="0"/>
          <w:divBdr>
            <w:top w:val="none" w:sz="0" w:space="0" w:color="auto"/>
            <w:left w:val="none" w:sz="0" w:space="0" w:color="auto"/>
            <w:bottom w:val="none" w:sz="0" w:space="0" w:color="auto"/>
            <w:right w:val="none" w:sz="0" w:space="0" w:color="auto"/>
          </w:divBdr>
        </w:div>
        <w:div w:id="1341271569">
          <w:marLeft w:val="0"/>
          <w:marRight w:val="0"/>
          <w:marTop w:val="0"/>
          <w:marBottom w:val="0"/>
          <w:divBdr>
            <w:top w:val="none" w:sz="0" w:space="0" w:color="auto"/>
            <w:left w:val="none" w:sz="0" w:space="0" w:color="auto"/>
            <w:bottom w:val="none" w:sz="0" w:space="0" w:color="auto"/>
            <w:right w:val="none" w:sz="0" w:space="0" w:color="auto"/>
          </w:divBdr>
        </w:div>
        <w:div w:id="1341354250">
          <w:marLeft w:val="0"/>
          <w:marRight w:val="0"/>
          <w:marTop w:val="0"/>
          <w:marBottom w:val="0"/>
          <w:divBdr>
            <w:top w:val="none" w:sz="0" w:space="0" w:color="auto"/>
            <w:left w:val="none" w:sz="0" w:space="0" w:color="auto"/>
            <w:bottom w:val="none" w:sz="0" w:space="0" w:color="auto"/>
            <w:right w:val="none" w:sz="0" w:space="0" w:color="auto"/>
          </w:divBdr>
        </w:div>
        <w:div w:id="1343167255">
          <w:marLeft w:val="0"/>
          <w:marRight w:val="0"/>
          <w:marTop w:val="0"/>
          <w:marBottom w:val="0"/>
          <w:divBdr>
            <w:top w:val="none" w:sz="0" w:space="0" w:color="auto"/>
            <w:left w:val="none" w:sz="0" w:space="0" w:color="auto"/>
            <w:bottom w:val="none" w:sz="0" w:space="0" w:color="auto"/>
            <w:right w:val="none" w:sz="0" w:space="0" w:color="auto"/>
          </w:divBdr>
        </w:div>
        <w:div w:id="1348212900">
          <w:marLeft w:val="0"/>
          <w:marRight w:val="0"/>
          <w:marTop w:val="0"/>
          <w:marBottom w:val="0"/>
          <w:divBdr>
            <w:top w:val="none" w:sz="0" w:space="0" w:color="auto"/>
            <w:left w:val="none" w:sz="0" w:space="0" w:color="auto"/>
            <w:bottom w:val="none" w:sz="0" w:space="0" w:color="auto"/>
            <w:right w:val="none" w:sz="0" w:space="0" w:color="auto"/>
          </w:divBdr>
        </w:div>
        <w:div w:id="1354184110">
          <w:marLeft w:val="0"/>
          <w:marRight w:val="0"/>
          <w:marTop w:val="0"/>
          <w:marBottom w:val="0"/>
          <w:divBdr>
            <w:top w:val="none" w:sz="0" w:space="0" w:color="auto"/>
            <w:left w:val="none" w:sz="0" w:space="0" w:color="auto"/>
            <w:bottom w:val="none" w:sz="0" w:space="0" w:color="auto"/>
            <w:right w:val="none" w:sz="0" w:space="0" w:color="auto"/>
          </w:divBdr>
        </w:div>
        <w:div w:id="1371148656">
          <w:marLeft w:val="0"/>
          <w:marRight w:val="0"/>
          <w:marTop w:val="0"/>
          <w:marBottom w:val="0"/>
          <w:divBdr>
            <w:top w:val="none" w:sz="0" w:space="0" w:color="auto"/>
            <w:left w:val="none" w:sz="0" w:space="0" w:color="auto"/>
            <w:bottom w:val="none" w:sz="0" w:space="0" w:color="auto"/>
            <w:right w:val="none" w:sz="0" w:space="0" w:color="auto"/>
          </w:divBdr>
        </w:div>
        <w:div w:id="1374381258">
          <w:marLeft w:val="0"/>
          <w:marRight w:val="0"/>
          <w:marTop w:val="0"/>
          <w:marBottom w:val="0"/>
          <w:divBdr>
            <w:top w:val="none" w:sz="0" w:space="0" w:color="auto"/>
            <w:left w:val="none" w:sz="0" w:space="0" w:color="auto"/>
            <w:bottom w:val="none" w:sz="0" w:space="0" w:color="auto"/>
            <w:right w:val="none" w:sz="0" w:space="0" w:color="auto"/>
          </w:divBdr>
        </w:div>
        <w:div w:id="1390573839">
          <w:marLeft w:val="0"/>
          <w:marRight w:val="0"/>
          <w:marTop w:val="0"/>
          <w:marBottom w:val="0"/>
          <w:divBdr>
            <w:top w:val="none" w:sz="0" w:space="0" w:color="auto"/>
            <w:left w:val="none" w:sz="0" w:space="0" w:color="auto"/>
            <w:bottom w:val="none" w:sz="0" w:space="0" w:color="auto"/>
            <w:right w:val="none" w:sz="0" w:space="0" w:color="auto"/>
          </w:divBdr>
        </w:div>
        <w:div w:id="1391341016">
          <w:marLeft w:val="0"/>
          <w:marRight w:val="0"/>
          <w:marTop w:val="0"/>
          <w:marBottom w:val="0"/>
          <w:divBdr>
            <w:top w:val="none" w:sz="0" w:space="0" w:color="auto"/>
            <w:left w:val="none" w:sz="0" w:space="0" w:color="auto"/>
            <w:bottom w:val="none" w:sz="0" w:space="0" w:color="auto"/>
            <w:right w:val="none" w:sz="0" w:space="0" w:color="auto"/>
          </w:divBdr>
        </w:div>
        <w:div w:id="1396203170">
          <w:marLeft w:val="0"/>
          <w:marRight w:val="0"/>
          <w:marTop w:val="0"/>
          <w:marBottom w:val="0"/>
          <w:divBdr>
            <w:top w:val="none" w:sz="0" w:space="0" w:color="auto"/>
            <w:left w:val="none" w:sz="0" w:space="0" w:color="auto"/>
            <w:bottom w:val="none" w:sz="0" w:space="0" w:color="auto"/>
            <w:right w:val="none" w:sz="0" w:space="0" w:color="auto"/>
          </w:divBdr>
        </w:div>
        <w:div w:id="1400860716">
          <w:marLeft w:val="0"/>
          <w:marRight w:val="0"/>
          <w:marTop w:val="0"/>
          <w:marBottom w:val="0"/>
          <w:divBdr>
            <w:top w:val="none" w:sz="0" w:space="0" w:color="auto"/>
            <w:left w:val="none" w:sz="0" w:space="0" w:color="auto"/>
            <w:bottom w:val="none" w:sz="0" w:space="0" w:color="auto"/>
            <w:right w:val="none" w:sz="0" w:space="0" w:color="auto"/>
          </w:divBdr>
        </w:div>
        <w:div w:id="1406415539">
          <w:marLeft w:val="0"/>
          <w:marRight w:val="0"/>
          <w:marTop w:val="0"/>
          <w:marBottom w:val="0"/>
          <w:divBdr>
            <w:top w:val="none" w:sz="0" w:space="0" w:color="auto"/>
            <w:left w:val="none" w:sz="0" w:space="0" w:color="auto"/>
            <w:bottom w:val="none" w:sz="0" w:space="0" w:color="auto"/>
            <w:right w:val="none" w:sz="0" w:space="0" w:color="auto"/>
          </w:divBdr>
        </w:div>
        <w:div w:id="1408573755">
          <w:marLeft w:val="0"/>
          <w:marRight w:val="0"/>
          <w:marTop w:val="0"/>
          <w:marBottom w:val="0"/>
          <w:divBdr>
            <w:top w:val="none" w:sz="0" w:space="0" w:color="auto"/>
            <w:left w:val="none" w:sz="0" w:space="0" w:color="auto"/>
            <w:bottom w:val="none" w:sz="0" w:space="0" w:color="auto"/>
            <w:right w:val="none" w:sz="0" w:space="0" w:color="auto"/>
          </w:divBdr>
        </w:div>
        <w:div w:id="1411318300">
          <w:marLeft w:val="0"/>
          <w:marRight w:val="0"/>
          <w:marTop w:val="0"/>
          <w:marBottom w:val="0"/>
          <w:divBdr>
            <w:top w:val="none" w:sz="0" w:space="0" w:color="auto"/>
            <w:left w:val="none" w:sz="0" w:space="0" w:color="auto"/>
            <w:bottom w:val="none" w:sz="0" w:space="0" w:color="auto"/>
            <w:right w:val="none" w:sz="0" w:space="0" w:color="auto"/>
          </w:divBdr>
        </w:div>
        <w:div w:id="1414089835">
          <w:marLeft w:val="0"/>
          <w:marRight w:val="0"/>
          <w:marTop w:val="0"/>
          <w:marBottom w:val="0"/>
          <w:divBdr>
            <w:top w:val="none" w:sz="0" w:space="0" w:color="auto"/>
            <w:left w:val="none" w:sz="0" w:space="0" w:color="auto"/>
            <w:bottom w:val="none" w:sz="0" w:space="0" w:color="auto"/>
            <w:right w:val="none" w:sz="0" w:space="0" w:color="auto"/>
          </w:divBdr>
        </w:div>
        <w:div w:id="1416827338">
          <w:marLeft w:val="0"/>
          <w:marRight w:val="0"/>
          <w:marTop w:val="0"/>
          <w:marBottom w:val="0"/>
          <w:divBdr>
            <w:top w:val="none" w:sz="0" w:space="0" w:color="auto"/>
            <w:left w:val="none" w:sz="0" w:space="0" w:color="auto"/>
            <w:bottom w:val="none" w:sz="0" w:space="0" w:color="auto"/>
            <w:right w:val="none" w:sz="0" w:space="0" w:color="auto"/>
          </w:divBdr>
        </w:div>
        <w:div w:id="1433276891">
          <w:marLeft w:val="0"/>
          <w:marRight w:val="0"/>
          <w:marTop w:val="0"/>
          <w:marBottom w:val="0"/>
          <w:divBdr>
            <w:top w:val="none" w:sz="0" w:space="0" w:color="auto"/>
            <w:left w:val="none" w:sz="0" w:space="0" w:color="auto"/>
            <w:bottom w:val="none" w:sz="0" w:space="0" w:color="auto"/>
            <w:right w:val="none" w:sz="0" w:space="0" w:color="auto"/>
          </w:divBdr>
        </w:div>
        <w:div w:id="1435974301">
          <w:marLeft w:val="0"/>
          <w:marRight w:val="0"/>
          <w:marTop w:val="0"/>
          <w:marBottom w:val="0"/>
          <w:divBdr>
            <w:top w:val="none" w:sz="0" w:space="0" w:color="auto"/>
            <w:left w:val="none" w:sz="0" w:space="0" w:color="auto"/>
            <w:bottom w:val="none" w:sz="0" w:space="0" w:color="auto"/>
            <w:right w:val="none" w:sz="0" w:space="0" w:color="auto"/>
          </w:divBdr>
        </w:div>
        <w:div w:id="1440639844">
          <w:marLeft w:val="0"/>
          <w:marRight w:val="0"/>
          <w:marTop w:val="0"/>
          <w:marBottom w:val="0"/>
          <w:divBdr>
            <w:top w:val="none" w:sz="0" w:space="0" w:color="auto"/>
            <w:left w:val="none" w:sz="0" w:space="0" w:color="auto"/>
            <w:bottom w:val="none" w:sz="0" w:space="0" w:color="auto"/>
            <w:right w:val="none" w:sz="0" w:space="0" w:color="auto"/>
          </w:divBdr>
        </w:div>
        <w:div w:id="1442527284">
          <w:marLeft w:val="0"/>
          <w:marRight w:val="0"/>
          <w:marTop w:val="0"/>
          <w:marBottom w:val="0"/>
          <w:divBdr>
            <w:top w:val="none" w:sz="0" w:space="0" w:color="auto"/>
            <w:left w:val="none" w:sz="0" w:space="0" w:color="auto"/>
            <w:bottom w:val="none" w:sz="0" w:space="0" w:color="auto"/>
            <w:right w:val="none" w:sz="0" w:space="0" w:color="auto"/>
          </w:divBdr>
        </w:div>
        <w:div w:id="1442534369">
          <w:marLeft w:val="0"/>
          <w:marRight w:val="0"/>
          <w:marTop w:val="0"/>
          <w:marBottom w:val="0"/>
          <w:divBdr>
            <w:top w:val="none" w:sz="0" w:space="0" w:color="auto"/>
            <w:left w:val="none" w:sz="0" w:space="0" w:color="auto"/>
            <w:bottom w:val="none" w:sz="0" w:space="0" w:color="auto"/>
            <w:right w:val="none" w:sz="0" w:space="0" w:color="auto"/>
          </w:divBdr>
        </w:div>
        <w:div w:id="1446654234">
          <w:marLeft w:val="0"/>
          <w:marRight w:val="0"/>
          <w:marTop w:val="0"/>
          <w:marBottom w:val="0"/>
          <w:divBdr>
            <w:top w:val="none" w:sz="0" w:space="0" w:color="auto"/>
            <w:left w:val="none" w:sz="0" w:space="0" w:color="auto"/>
            <w:bottom w:val="none" w:sz="0" w:space="0" w:color="auto"/>
            <w:right w:val="none" w:sz="0" w:space="0" w:color="auto"/>
          </w:divBdr>
        </w:div>
        <w:div w:id="1448429615">
          <w:marLeft w:val="0"/>
          <w:marRight w:val="0"/>
          <w:marTop w:val="0"/>
          <w:marBottom w:val="0"/>
          <w:divBdr>
            <w:top w:val="none" w:sz="0" w:space="0" w:color="auto"/>
            <w:left w:val="none" w:sz="0" w:space="0" w:color="auto"/>
            <w:bottom w:val="none" w:sz="0" w:space="0" w:color="auto"/>
            <w:right w:val="none" w:sz="0" w:space="0" w:color="auto"/>
          </w:divBdr>
        </w:div>
        <w:div w:id="1450276505">
          <w:marLeft w:val="0"/>
          <w:marRight w:val="0"/>
          <w:marTop w:val="0"/>
          <w:marBottom w:val="0"/>
          <w:divBdr>
            <w:top w:val="none" w:sz="0" w:space="0" w:color="auto"/>
            <w:left w:val="none" w:sz="0" w:space="0" w:color="auto"/>
            <w:bottom w:val="none" w:sz="0" w:space="0" w:color="auto"/>
            <w:right w:val="none" w:sz="0" w:space="0" w:color="auto"/>
          </w:divBdr>
        </w:div>
        <w:div w:id="1456678355">
          <w:marLeft w:val="0"/>
          <w:marRight w:val="0"/>
          <w:marTop w:val="0"/>
          <w:marBottom w:val="0"/>
          <w:divBdr>
            <w:top w:val="none" w:sz="0" w:space="0" w:color="auto"/>
            <w:left w:val="none" w:sz="0" w:space="0" w:color="auto"/>
            <w:bottom w:val="none" w:sz="0" w:space="0" w:color="auto"/>
            <w:right w:val="none" w:sz="0" w:space="0" w:color="auto"/>
          </w:divBdr>
        </w:div>
        <w:div w:id="1458720014">
          <w:marLeft w:val="0"/>
          <w:marRight w:val="0"/>
          <w:marTop w:val="0"/>
          <w:marBottom w:val="0"/>
          <w:divBdr>
            <w:top w:val="none" w:sz="0" w:space="0" w:color="auto"/>
            <w:left w:val="none" w:sz="0" w:space="0" w:color="auto"/>
            <w:bottom w:val="none" w:sz="0" w:space="0" w:color="auto"/>
            <w:right w:val="none" w:sz="0" w:space="0" w:color="auto"/>
          </w:divBdr>
        </w:div>
        <w:div w:id="1465731901">
          <w:marLeft w:val="0"/>
          <w:marRight w:val="0"/>
          <w:marTop w:val="0"/>
          <w:marBottom w:val="0"/>
          <w:divBdr>
            <w:top w:val="none" w:sz="0" w:space="0" w:color="auto"/>
            <w:left w:val="none" w:sz="0" w:space="0" w:color="auto"/>
            <w:bottom w:val="none" w:sz="0" w:space="0" w:color="auto"/>
            <w:right w:val="none" w:sz="0" w:space="0" w:color="auto"/>
          </w:divBdr>
        </w:div>
        <w:div w:id="1466656106">
          <w:marLeft w:val="0"/>
          <w:marRight w:val="0"/>
          <w:marTop w:val="0"/>
          <w:marBottom w:val="0"/>
          <w:divBdr>
            <w:top w:val="none" w:sz="0" w:space="0" w:color="auto"/>
            <w:left w:val="none" w:sz="0" w:space="0" w:color="auto"/>
            <w:bottom w:val="none" w:sz="0" w:space="0" w:color="auto"/>
            <w:right w:val="none" w:sz="0" w:space="0" w:color="auto"/>
          </w:divBdr>
        </w:div>
        <w:div w:id="1467703101">
          <w:marLeft w:val="0"/>
          <w:marRight w:val="0"/>
          <w:marTop w:val="0"/>
          <w:marBottom w:val="0"/>
          <w:divBdr>
            <w:top w:val="none" w:sz="0" w:space="0" w:color="auto"/>
            <w:left w:val="none" w:sz="0" w:space="0" w:color="auto"/>
            <w:bottom w:val="none" w:sz="0" w:space="0" w:color="auto"/>
            <w:right w:val="none" w:sz="0" w:space="0" w:color="auto"/>
          </w:divBdr>
        </w:div>
        <w:div w:id="1475441012">
          <w:marLeft w:val="0"/>
          <w:marRight w:val="0"/>
          <w:marTop w:val="0"/>
          <w:marBottom w:val="0"/>
          <w:divBdr>
            <w:top w:val="none" w:sz="0" w:space="0" w:color="auto"/>
            <w:left w:val="none" w:sz="0" w:space="0" w:color="auto"/>
            <w:bottom w:val="none" w:sz="0" w:space="0" w:color="auto"/>
            <w:right w:val="none" w:sz="0" w:space="0" w:color="auto"/>
          </w:divBdr>
        </w:div>
        <w:div w:id="1475951904">
          <w:marLeft w:val="0"/>
          <w:marRight w:val="0"/>
          <w:marTop w:val="0"/>
          <w:marBottom w:val="0"/>
          <w:divBdr>
            <w:top w:val="none" w:sz="0" w:space="0" w:color="auto"/>
            <w:left w:val="none" w:sz="0" w:space="0" w:color="auto"/>
            <w:bottom w:val="none" w:sz="0" w:space="0" w:color="auto"/>
            <w:right w:val="none" w:sz="0" w:space="0" w:color="auto"/>
          </w:divBdr>
        </w:div>
        <w:div w:id="1477799367">
          <w:marLeft w:val="0"/>
          <w:marRight w:val="0"/>
          <w:marTop w:val="0"/>
          <w:marBottom w:val="0"/>
          <w:divBdr>
            <w:top w:val="none" w:sz="0" w:space="0" w:color="auto"/>
            <w:left w:val="none" w:sz="0" w:space="0" w:color="auto"/>
            <w:bottom w:val="none" w:sz="0" w:space="0" w:color="auto"/>
            <w:right w:val="none" w:sz="0" w:space="0" w:color="auto"/>
          </w:divBdr>
        </w:div>
        <w:div w:id="1482389097">
          <w:marLeft w:val="0"/>
          <w:marRight w:val="0"/>
          <w:marTop w:val="0"/>
          <w:marBottom w:val="0"/>
          <w:divBdr>
            <w:top w:val="none" w:sz="0" w:space="0" w:color="auto"/>
            <w:left w:val="none" w:sz="0" w:space="0" w:color="auto"/>
            <w:bottom w:val="none" w:sz="0" w:space="0" w:color="auto"/>
            <w:right w:val="none" w:sz="0" w:space="0" w:color="auto"/>
          </w:divBdr>
        </w:div>
        <w:div w:id="1485390184">
          <w:marLeft w:val="0"/>
          <w:marRight w:val="0"/>
          <w:marTop w:val="0"/>
          <w:marBottom w:val="0"/>
          <w:divBdr>
            <w:top w:val="none" w:sz="0" w:space="0" w:color="auto"/>
            <w:left w:val="none" w:sz="0" w:space="0" w:color="auto"/>
            <w:bottom w:val="none" w:sz="0" w:space="0" w:color="auto"/>
            <w:right w:val="none" w:sz="0" w:space="0" w:color="auto"/>
          </w:divBdr>
        </w:div>
        <w:div w:id="1490559090">
          <w:marLeft w:val="0"/>
          <w:marRight w:val="0"/>
          <w:marTop w:val="0"/>
          <w:marBottom w:val="0"/>
          <w:divBdr>
            <w:top w:val="none" w:sz="0" w:space="0" w:color="auto"/>
            <w:left w:val="none" w:sz="0" w:space="0" w:color="auto"/>
            <w:bottom w:val="none" w:sz="0" w:space="0" w:color="auto"/>
            <w:right w:val="none" w:sz="0" w:space="0" w:color="auto"/>
          </w:divBdr>
        </w:div>
        <w:div w:id="1493448578">
          <w:marLeft w:val="0"/>
          <w:marRight w:val="0"/>
          <w:marTop w:val="0"/>
          <w:marBottom w:val="0"/>
          <w:divBdr>
            <w:top w:val="none" w:sz="0" w:space="0" w:color="auto"/>
            <w:left w:val="none" w:sz="0" w:space="0" w:color="auto"/>
            <w:bottom w:val="none" w:sz="0" w:space="0" w:color="auto"/>
            <w:right w:val="none" w:sz="0" w:space="0" w:color="auto"/>
          </w:divBdr>
        </w:div>
        <w:div w:id="1514370618">
          <w:marLeft w:val="0"/>
          <w:marRight w:val="0"/>
          <w:marTop w:val="0"/>
          <w:marBottom w:val="0"/>
          <w:divBdr>
            <w:top w:val="none" w:sz="0" w:space="0" w:color="auto"/>
            <w:left w:val="none" w:sz="0" w:space="0" w:color="auto"/>
            <w:bottom w:val="none" w:sz="0" w:space="0" w:color="auto"/>
            <w:right w:val="none" w:sz="0" w:space="0" w:color="auto"/>
          </w:divBdr>
        </w:div>
        <w:div w:id="1516311360">
          <w:marLeft w:val="0"/>
          <w:marRight w:val="0"/>
          <w:marTop w:val="0"/>
          <w:marBottom w:val="0"/>
          <w:divBdr>
            <w:top w:val="none" w:sz="0" w:space="0" w:color="auto"/>
            <w:left w:val="none" w:sz="0" w:space="0" w:color="auto"/>
            <w:bottom w:val="none" w:sz="0" w:space="0" w:color="auto"/>
            <w:right w:val="none" w:sz="0" w:space="0" w:color="auto"/>
          </w:divBdr>
        </w:div>
        <w:div w:id="1521696452">
          <w:marLeft w:val="0"/>
          <w:marRight w:val="0"/>
          <w:marTop w:val="0"/>
          <w:marBottom w:val="0"/>
          <w:divBdr>
            <w:top w:val="none" w:sz="0" w:space="0" w:color="auto"/>
            <w:left w:val="none" w:sz="0" w:space="0" w:color="auto"/>
            <w:bottom w:val="none" w:sz="0" w:space="0" w:color="auto"/>
            <w:right w:val="none" w:sz="0" w:space="0" w:color="auto"/>
          </w:divBdr>
        </w:div>
        <w:div w:id="1526552247">
          <w:marLeft w:val="0"/>
          <w:marRight w:val="0"/>
          <w:marTop w:val="0"/>
          <w:marBottom w:val="0"/>
          <w:divBdr>
            <w:top w:val="none" w:sz="0" w:space="0" w:color="auto"/>
            <w:left w:val="none" w:sz="0" w:space="0" w:color="auto"/>
            <w:bottom w:val="none" w:sz="0" w:space="0" w:color="auto"/>
            <w:right w:val="none" w:sz="0" w:space="0" w:color="auto"/>
          </w:divBdr>
        </w:div>
        <w:div w:id="1526676650">
          <w:marLeft w:val="0"/>
          <w:marRight w:val="0"/>
          <w:marTop w:val="0"/>
          <w:marBottom w:val="0"/>
          <w:divBdr>
            <w:top w:val="none" w:sz="0" w:space="0" w:color="auto"/>
            <w:left w:val="none" w:sz="0" w:space="0" w:color="auto"/>
            <w:bottom w:val="none" w:sz="0" w:space="0" w:color="auto"/>
            <w:right w:val="none" w:sz="0" w:space="0" w:color="auto"/>
          </w:divBdr>
        </w:div>
        <w:div w:id="1545019775">
          <w:marLeft w:val="0"/>
          <w:marRight w:val="0"/>
          <w:marTop w:val="0"/>
          <w:marBottom w:val="0"/>
          <w:divBdr>
            <w:top w:val="none" w:sz="0" w:space="0" w:color="auto"/>
            <w:left w:val="none" w:sz="0" w:space="0" w:color="auto"/>
            <w:bottom w:val="none" w:sz="0" w:space="0" w:color="auto"/>
            <w:right w:val="none" w:sz="0" w:space="0" w:color="auto"/>
          </w:divBdr>
        </w:div>
        <w:div w:id="1550071796">
          <w:marLeft w:val="0"/>
          <w:marRight w:val="0"/>
          <w:marTop w:val="0"/>
          <w:marBottom w:val="0"/>
          <w:divBdr>
            <w:top w:val="none" w:sz="0" w:space="0" w:color="auto"/>
            <w:left w:val="none" w:sz="0" w:space="0" w:color="auto"/>
            <w:bottom w:val="none" w:sz="0" w:space="0" w:color="auto"/>
            <w:right w:val="none" w:sz="0" w:space="0" w:color="auto"/>
          </w:divBdr>
        </w:div>
        <w:div w:id="1552614203">
          <w:marLeft w:val="0"/>
          <w:marRight w:val="0"/>
          <w:marTop w:val="0"/>
          <w:marBottom w:val="0"/>
          <w:divBdr>
            <w:top w:val="none" w:sz="0" w:space="0" w:color="auto"/>
            <w:left w:val="none" w:sz="0" w:space="0" w:color="auto"/>
            <w:bottom w:val="none" w:sz="0" w:space="0" w:color="auto"/>
            <w:right w:val="none" w:sz="0" w:space="0" w:color="auto"/>
          </w:divBdr>
        </w:div>
        <w:div w:id="1553227609">
          <w:marLeft w:val="0"/>
          <w:marRight w:val="0"/>
          <w:marTop w:val="0"/>
          <w:marBottom w:val="0"/>
          <w:divBdr>
            <w:top w:val="none" w:sz="0" w:space="0" w:color="auto"/>
            <w:left w:val="none" w:sz="0" w:space="0" w:color="auto"/>
            <w:bottom w:val="none" w:sz="0" w:space="0" w:color="auto"/>
            <w:right w:val="none" w:sz="0" w:space="0" w:color="auto"/>
          </w:divBdr>
        </w:div>
        <w:div w:id="1555890719">
          <w:marLeft w:val="0"/>
          <w:marRight w:val="0"/>
          <w:marTop w:val="0"/>
          <w:marBottom w:val="0"/>
          <w:divBdr>
            <w:top w:val="none" w:sz="0" w:space="0" w:color="auto"/>
            <w:left w:val="none" w:sz="0" w:space="0" w:color="auto"/>
            <w:bottom w:val="none" w:sz="0" w:space="0" w:color="auto"/>
            <w:right w:val="none" w:sz="0" w:space="0" w:color="auto"/>
          </w:divBdr>
        </w:div>
        <w:div w:id="1560702681">
          <w:marLeft w:val="0"/>
          <w:marRight w:val="0"/>
          <w:marTop w:val="0"/>
          <w:marBottom w:val="0"/>
          <w:divBdr>
            <w:top w:val="none" w:sz="0" w:space="0" w:color="auto"/>
            <w:left w:val="none" w:sz="0" w:space="0" w:color="auto"/>
            <w:bottom w:val="none" w:sz="0" w:space="0" w:color="auto"/>
            <w:right w:val="none" w:sz="0" w:space="0" w:color="auto"/>
          </w:divBdr>
        </w:div>
        <w:div w:id="1563101573">
          <w:marLeft w:val="0"/>
          <w:marRight w:val="0"/>
          <w:marTop w:val="0"/>
          <w:marBottom w:val="0"/>
          <w:divBdr>
            <w:top w:val="none" w:sz="0" w:space="0" w:color="auto"/>
            <w:left w:val="none" w:sz="0" w:space="0" w:color="auto"/>
            <w:bottom w:val="none" w:sz="0" w:space="0" w:color="auto"/>
            <w:right w:val="none" w:sz="0" w:space="0" w:color="auto"/>
          </w:divBdr>
        </w:div>
        <w:div w:id="1567494248">
          <w:marLeft w:val="0"/>
          <w:marRight w:val="0"/>
          <w:marTop w:val="0"/>
          <w:marBottom w:val="0"/>
          <w:divBdr>
            <w:top w:val="none" w:sz="0" w:space="0" w:color="auto"/>
            <w:left w:val="none" w:sz="0" w:space="0" w:color="auto"/>
            <w:bottom w:val="none" w:sz="0" w:space="0" w:color="auto"/>
            <w:right w:val="none" w:sz="0" w:space="0" w:color="auto"/>
          </w:divBdr>
        </w:div>
        <w:div w:id="1578324660">
          <w:marLeft w:val="0"/>
          <w:marRight w:val="0"/>
          <w:marTop w:val="0"/>
          <w:marBottom w:val="0"/>
          <w:divBdr>
            <w:top w:val="none" w:sz="0" w:space="0" w:color="auto"/>
            <w:left w:val="none" w:sz="0" w:space="0" w:color="auto"/>
            <w:bottom w:val="none" w:sz="0" w:space="0" w:color="auto"/>
            <w:right w:val="none" w:sz="0" w:space="0" w:color="auto"/>
          </w:divBdr>
        </w:div>
        <w:div w:id="1589776532">
          <w:marLeft w:val="0"/>
          <w:marRight w:val="0"/>
          <w:marTop w:val="0"/>
          <w:marBottom w:val="0"/>
          <w:divBdr>
            <w:top w:val="none" w:sz="0" w:space="0" w:color="auto"/>
            <w:left w:val="none" w:sz="0" w:space="0" w:color="auto"/>
            <w:bottom w:val="none" w:sz="0" w:space="0" w:color="auto"/>
            <w:right w:val="none" w:sz="0" w:space="0" w:color="auto"/>
          </w:divBdr>
        </w:div>
        <w:div w:id="1591550466">
          <w:marLeft w:val="0"/>
          <w:marRight w:val="0"/>
          <w:marTop w:val="0"/>
          <w:marBottom w:val="0"/>
          <w:divBdr>
            <w:top w:val="none" w:sz="0" w:space="0" w:color="auto"/>
            <w:left w:val="none" w:sz="0" w:space="0" w:color="auto"/>
            <w:bottom w:val="none" w:sz="0" w:space="0" w:color="auto"/>
            <w:right w:val="none" w:sz="0" w:space="0" w:color="auto"/>
          </w:divBdr>
        </w:div>
        <w:div w:id="1604918668">
          <w:marLeft w:val="0"/>
          <w:marRight w:val="0"/>
          <w:marTop w:val="0"/>
          <w:marBottom w:val="0"/>
          <w:divBdr>
            <w:top w:val="none" w:sz="0" w:space="0" w:color="auto"/>
            <w:left w:val="none" w:sz="0" w:space="0" w:color="auto"/>
            <w:bottom w:val="none" w:sz="0" w:space="0" w:color="auto"/>
            <w:right w:val="none" w:sz="0" w:space="0" w:color="auto"/>
          </w:divBdr>
        </w:div>
        <w:div w:id="1606647794">
          <w:marLeft w:val="0"/>
          <w:marRight w:val="0"/>
          <w:marTop w:val="0"/>
          <w:marBottom w:val="0"/>
          <w:divBdr>
            <w:top w:val="none" w:sz="0" w:space="0" w:color="auto"/>
            <w:left w:val="none" w:sz="0" w:space="0" w:color="auto"/>
            <w:bottom w:val="none" w:sz="0" w:space="0" w:color="auto"/>
            <w:right w:val="none" w:sz="0" w:space="0" w:color="auto"/>
          </w:divBdr>
        </w:div>
        <w:div w:id="1608852201">
          <w:marLeft w:val="0"/>
          <w:marRight w:val="0"/>
          <w:marTop w:val="0"/>
          <w:marBottom w:val="0"/>
          <w:divBdr>
            <w:top w:val="none" w:sz="0" w:space="0" w:color="auto"/>
            <w:left w:val="none" w:sz="0" w:space="0" w:color="auto"/>
            <w:bottom w:val="none" w:sz="0" w:space="0" w:color="auto"/>
            <w:right w:val="none" w:sz="0" w:space="0" w:color="auto"/>
          </w:divBdr>
        </w:div>
        <w:div w:id="1611431227">
          <w:marLeft w:val="0"/>
          <w:marRight w:val="0"/>
          <w:marTop w:val="0"/>
          <w:marBottom w:val="0"/>
          <w:divBdr>
            <w:top w:val="none" w:sz="0" w:space="0" w:color="auto"/>
            <w:left w:val="none" w:sz="0" w:space="0" w:color="auto"/>
            <w:bottom w:val="none" w:sz="0" w:space="0" w:color="auto"/>
            <w:right w:val="none" w:sz="0" w:space="0" w:color="auto"/>
          </w:divBdr>
        </w:div>
        <w:div w:id="1621379018">
          <w:marLeft w:val="0"/>
          <w:marRight w:val="0"/>
          <w:marTop w:val="0"/>
          <w:marBottom w:val="0"/>
          <w:divBdr>
            <w:top w:val="none" w:sz="0" w:space="0" w:color="auto"/>
            <w:left w:val="none" w:sz="0" w:space="0" w:color="auto"/>
            <w:bottom w:val="none" w:sz="0" w:space="0" w:color="auto"/>
            <w:right w:val="none" w:sz="0" w:space="0" w:color="auto"/>
          </w:divBdr>
        </w:div>
        <w:div w:id="1622111726">
          <w:marLeft w:val="0"/>
          <w:marRight w:val="0"/>
          <w:marTop w:val="0"/>
          <w:marBottom w:val="0"/>
          <w:divBdr>
            <w:top w:val="none" w:sz="0" w:space="0" w:color="auto"/>
            <w:left w:val="none" w:sz="0" w:space="0" w:color="auto"/>
            <w:bottom w:val="none" w:sz="0" w:space="0" w:color="auto"/>
            <w:right w:val="none" w:sz="0" w:space="0" w:color="auto"/>
          </w:divBdr>
        </w:div>
        <w:div w:id="1622689306">
          <w:marLeft w:val="0"/>
          <w:marRight w:val="0"/>
          <w:marTop w:val="0"/>
          <w:marBottom w:val="0"/>
          <w:divBdr>
            <w:top w:val="none" w:sz="0" w:space="0" w:color="auto"/>
            <w:left w:val="none" w:sz="0" w:space="0" w:color="auto"/>
            <w:bottom w:val="none" w:sz="0" w:space="0" w:color="auto"/>
            <w:right w:val="none" w:sz="0" w:space="0" w:color="auto"/>
          </w:divBdr>
        </w:div>
        <w:div w:id="1623489506">
          <w:marLeft w:val="0"/>
          <w:marRight w:val="0"/>
          <w:marTop w:val="0"/>
          <w:marBottom w:val="0"/>
          <w:divBdr>
            <w:top w:val="none" w:sz="0" w:space="0" w:color="auto"/>
            <w:left w:val="none" w:sz="0" w:space="0" w:color="auto"/>
            <w:bottom w:val="none" w:sz="0" w:space="0" w:color="auto"/>
            <w:right w:val="none" w:sz="0" w:space="0" w:color="auto"/>
          </w:divBdr>
        </w:div>
        <w:div w:id="1624729659">
          <w:marLeft w:val="0"/>
          <w:marRight w:val="0"/>
          <w:marTop w:val="0"/>
          <w:marBottom w:val="0"/>
          <w:divBdr>
            <w:top w:val="none" w:sz="0" w:space="0" w:color="auto"/>
            <w:left w:val="none" w:sz="0" w:space="0" w:color="auto"/>
            <w:bottom w:val="none" w:sz="0" w:space="0" w:color="auto"/>
            <w:right w:val="none" w:sz="0" w:space="0" w:color="auto"/>
          </w:divBdr>
        </w:div>
        <w:div w:id="1627278625">
          <w:marLeft w:val="0"/>
          <w:marRight w:val="0"/>
          <w:marTop w:val="0"/>
          <w:marBottom w:val="0"/>
          <w:divBdr>
            <w:top w:val="none" w:sz="0" w:space="0" w:color="auto"/>
            <w:left w:val="none" w:sz="0" w:space="0" w:color="auto"/>
            <w:bottom w:val="none" w:sz="0" w:space="0" w:color="auto"/>
            <w:right w:val="none" w:sz="0" w:space="0" w:color="auto"/>
          </w:divBdr>
        </w:div>
        <w:div w:id="1628854806">
          <w:marLeft w:val="0"/>
          <w:marRight w:val="0"/>
          <w:marTop w:val="0"/>
          <w:marBottom w:val="0"/>
          <w:divBdr>
            <w:top w:val="none" w:sz="0" w:space="0" w:color="auto"/>
            <w:left w:val="none" w:sz="0" w:space="0" w:color="auto"/>
            <w:bottom w:val="none" w:sz="0" w:space="0" w:color="auto"/>
            <w:right w:val="none" w:sz="0" w:space="0" w:color="auto"/>
          </w:divBdr>
        </w:div>
        <w:div w:id="1640038528">
          <w:marLeft w:val="0"/>
          <w:marRight w:val="0"/>
          <w:marTop w:val="0"/>
          <w:marBottom w:val="0"/>
          <w:divBdr>
            <w:top w:val="none" w:sz="0" w:space="0" w:color="auto"/>
            <w:left w:val="none" w:sz="0" w:space="0" w:color="auto"/>
            <w:bottom w:val="none" w:sz="0" w:space="0" w:color="auto"/>
            <w:right w:val="none" w:sz="0" w:space="0" w:color="auto"/>
          </w:divBdr>
        </w:div>
        <w:div w:id="1660108796">
          <w:marLeft w:val="0"/>
          <w:marRight w:val="0"/>
          <w:marTop w:val="0"/>
          <w:marBottom w:val="0"/>
          <w:divBdr>
            <w:top w:val="none" w:sz="0" w:space="0" w:color="auto"/>
            <w:left w:val="none" w:sz="0" w:space="0" w:color="auto"/>
            <w:bottom w:val="none" w:sz="0" w:space="0" w:color="auto"/>
            <w:right w:val="none" w:sz="0" w:space="0" w:color="auto"/>
          </w:divBdr>
        </w:div>
        <w:div w:id="1670868533">
          <w:marLeft w:val="0"/>
          <w:marRight w:val="0"/>
          <w:marTop w:val="0"/>
          <w:marBottom w:val="0"/>
          <w:divBdr>
            <w:top w:val="none" w:sz="0" w:space="0" w:color="auto"/>
            <w:left w:val="none" w:sz="0" w:space="0" w:color="auto"/>
            <w:bottom w:val="none" w:sz="0" w:space="0" w:color="auto"/>
            <w:right w:val="none" w:sz="0" w:space="0" w:color="auto"/>
          </w:divBdr>
        </w:div>
        <w:div w:id="1685084899">
          <w:marLeft w:val="0"/>
          <w:marRight w:val="0"/>
          <w:marTop w:val="0"/>
          <w:marBottom w:val="0"/>
          <w:divBdr>
            <w:top w:val="none" w:sz="0" w:space="0" w:color="auto"/>
            <w:left w:val="none" w:sz="0" w:space="0" w:color="auto"/>
            <w:bottom w:val="none" w:sz="0" w:space="0" w:color="auto"/>
            <w:right w:val="none" w:sz="0" w:space="0" w:color="auto"/>
          </w:divBdr>
        </w:div>
        <w:div w:id="1687055466">
          <w:marLeft w:val="0"/>
          <w:marRight w:val="0"/>
          <w:marTop w:val="0"/>
          <w:marBottom w:val="0"/>
          <w:divBdr>
            <w:top w:val="none" w:sz="0" w:space="0" w:color="auto"/>
            <w:left w:val="none" w:sz="0" w:space="0" w:color="auto"/>
            <w:bottom w:val="none" w:sz="0" w:space="0" w:color="auto"/>
            <w:right w:val="none" w:sz="0" w:space="0" w:color="auto"/>
          </w:divBdr>
        </w:div>
        <w:div w:id="1691056833">
          <w:marLeft w:val="0"/>
          <w:marRight w:val="0"/>
          <w:marTop w:val="0"/>
          <w:marBottom w:val="0"/>
          <w:divBdr>
            <w:top w:val="none" w:sz="0" w:space="0" w:color="auto"/>
            <w:left w:val="none" w:sz="0" w:space="0" w:color="auto"/>
            <w:bottom w:val="none" w:sz="0" w:space="0" w:color="auto"/>
            <w:right w:val="none" w:sz="0" w:space="0" w:color="auto"/>
          </w:divBdr>
        </w:div>
        <w:div w:id="1702970538">
          <w:marLeft w:val="0"/>
          <w:marRight w:val="0"/>
          <w:marTop w:val="0"/>
          <w:marBottom w:val="0"/>
          <w:divBdr>
            <w:top w:val="none" w:sz="0" w:space="0" w:color="auto"/>
            <w:left w:val="none" w:sz="0" w:space="0" w:color="auto"/>
            <w:bottom w:val="none" w:sz="0" w:space="0" w:color="auto"/>
            <w:right w:val="none" w:sz="0" w:space="0" w:color="auto"/>
          </w:divBdr>
        </w:div>
        <w:div w:id="1714886196">
          <w:marLeft w:val="0"/>
          <w:marRight w:val="0"/>
          <w:marTop w:val="0"/>
          <w:marBottom w:val="0"/>
          <w:divBdr>
            <w:top w:val="none" w:sz="0" w:space="0" w:color="auto"/>
            <w:left w:val="none" w:sz="0" w:space="0" w:color="auto"/>
            <w:bottom w:val="none" w:sz="0" w:space="0" w:color="auto"/>
            <w:right w:val="none" w:sz="0" w:space="0" w:color="auto"/>
          </w:divBdr>
        </w:div>
        <w:div w:id="1716932693">
          <w:marLeft w:val="0"/>
          <w:marRight w:val="0"/>
          <w:marTop w:val="0"/>
          <w:marBottom w:val="0"/>
          <w:divBdr>
            <w:top w:val="none" w:sz="0" w:space="0" w:color="auto"/>
            <w:left w:val="none" w:sz="0" w:space="0" w:color="auto"/>
            <w:bottom w:val="none" w:sz="0" w:space="0" w:color="auto"/>
            <w:right w:val="none" w:sz="0" w:space="0" w:color="auto"/>
          </w:divBdr>
        </w:div>
        <w:div w:id="1720743575">
          <w:marLeft w:val="0"/>
          <w:marRight w:val="0"/>
          <w:marTop w:val="0"/>
          <w:marBottom w:val="0"/>
          <w:divBdr>
            <w:top w:val="none" w:sz="0" w:space="0" w:color="auto"/>
            <w:left w:val="none" w:sz="0" w:space="0" w:color="auto"/>
            <w:bottom w:val="none" w:sz="0" w:space="0" w:color="auto"/>
            <w:right w:val="none" w:sz="0" w:space="0" w:color="auto"/>
          </w:divBdr>
        </w:div>
        <w:div w:id="1744403274">
          <w:marLeft w:val="0"/>
          <w:marRight w:val="0"/>
          <w:marTop w:val="0"/>
          <w:marBottom w:val="0"/>
          <w:divBdr>
            <w:top w:val="none" w:sz="0" w:space="0" w:color="auto"/>
            <w:left w:val="none" w:sz="0" w:space="0" w:color="auto"/>
            <w:bottom w:val="none" w:sz="0" w:space="0" w:color="auto"/>
            <w:right w:val="none" w:sz="0" w:space="0" w:color="auto"/>
          </w:divBdr>
        </w:div>
        <w:div w:id="1753505787">
          <w:marLeft w:val="0"/>
          <w:marRight w:val="0"/>
          <w:marTop w:val="0"/>
          <w:marBottom w:val="0"/>
          <w:divBdr>
            <w:top w:val="none" w:sz="0" w:space="0" w:color="auto"/>
            <w:left w:val="none" w:sz="0" w:space="0" w:color="auto"/>
            <w:bottom w:val="none" w:sz="0" w:space="0" w:color="auto"/>
            <w:right w:val="none" w:sz="0" w:space="0" w:color="auto"/>
          </w:divBdr>
        </w:div>
        <w:div w:id="1759714101">
          <w:marLeft w:val="0"/>
          <w:marRight w:val="0"/>
          <w:marTop w:val="0"/>
          <w:marBottom w:val="0"/>
          <w:divBdr>
            <w:top w:val="none" w:sz="0" w:space="0" w:color="auto"/>
            <w:left w:val="none" w:sz="0" w:space="0" w:color="auto"/>
            <w:bottom w:val="none" w:sz="0" w:space="0" w:color="auto"/>
            <w:right w:val="none" w:sz="0" w:space="0" w:color="auto"/>
          </w:divBdr>
        </w:div>
        <w:div w:id="1770614784">
          <w:marLeft w:val="0"/>
          <w:marRight w:val="0"/>
          <w:marTop w:val="0"/>
          <w:marBottom w:val="0"/>
          <w:divBdr>
            <w:top w:val="none" w:sz="0" w:space="0" w:color="auto"/>
            <w:left w:val="none" w:sz="0" w:space="0" w:color="auto"/>
            <w:bottom w:val="none" w:sz="0" w:space="0" w:color="auto"/>
            <w:right w:val="none" w:sz="0" w:space="0" w:color="auto"/>
          </w:divBdr>
        </w:div>
        <w:div w:id="1771898726">
          <w:marLeft w:val="0"/>
          <w:marRight w:val="0"/>
          <w:marTop w:val="0"/>
          <w:marBottom w:val="0"/>
          <w:divBdr>
            <w:top w:val="none" w:sz="0" w:space="0" w:color="auto"/>
            <w:left w:val="none" w:sz="0" w:space="0" w:color="auto"/>
            <w:bottom w:val="none" w:sz="0" w:space="0" w:color="auto"/>
            <w:right w:val="none" w:sz="0" w:space="0" w:color="auto"/>
          </w:divBdr>
        </w:div>
        <w:div w:id="1774469019">
          <w:marLeft w:val="0"/>
          <w:marRight w:val="0"/>
          <w:marTop w:val="0"/>
          <w:marBottom w:val="0"/>
          <w:divBdr>
            <w:top w:val="none" w:sz="0" w:space="0" w:color="auto"/>
            <w:left w:val="none" w:sz="0" w:space="0" w:color="auto"/>
            <w:bottom w:val="none" w:sz="0" w:space="0" w:color="auto"/>
            <w:right w:val="none" w:sz="0" w:space="0" w:color="auto"/>
          </w:divBdr>
        </w:div>
        <w:div w:id="1774938841">
          <w:marLeft w:val="0"/>
          <w:marRight w:val="0"/>
          <w:marTop w:val="0"/>
          <w:marBottom w:val="0"/>
          <w:divBdr>
            <w:top w:val="none" w:sz="0" w:space="0" w:color="auto"/>
            <w:left w:val="none" w:sz="0" w:space="0" w:color="auto"/>
            <w:bottom w:val="none" w:sz="0" w:space="0" w:color="auto"/>
            <w:right w:val="none" w:sz="0" w:space="0" w:color="auto"/>
          </w:divBdr>
        </w:div>
        <w:div w:id="1779253519">
          <w:marLeft w:val="0"/>
          <w:marRight w:val="0"/>
          <w:marTop w:val="0"/>
          <w:marBottom w:val="0"/>
          <w:divBdr>
            <w:top w:val="none" w:sz="0" w:space="0" w:color="auto"/>
            <w:left w:val="none" w:sz="0" w:space="0" w:color="auto"/>
            <w:bottom w:val="none" w:sz="0" w:space="0" w:color="auto"/>
            <w:right w:val="none" w:sz="0" w:space="0" w:color="auto"/>
          </w:divBdr>
        </w:div>
        <w:div w:id="1782802144">
          <w:marLeft w:val="0"/>
          <w:marRight w:val="0"/>
          <w:marTop w:val="0"/>
          <w:marBottom w:val="0"/>
          <w:divBdr>
            <w:top w:val="none" w:sz="0" w:space="0" w:color="auto"/>
            <w:left w:val="none" w:sz="0" w:space="0" w:color="auto"/>
            <w:bottom w:val="none" w:sz="0" w:space="0" w:color="auto"/>
            <w:right w:val="none" w:sz="0" w:space="0" w:color="auto"/>
          </w:divBdr>
        </w:div>
        <w:div w:id="1790274691">
          <w:marLeft w:val="0"/>
          <w:marRight w:val="0"/>
          <w:marTop w:val="0"/>
          <w:marBottom w:val="0"/>
          <w:divBdr>
            <w:top w:val="none" w:sz="0" w:space="0" w:color="auto"/>
            <w:left w:val="none" w:sz="0" w:space="0" w:color="auto"/>
            <w:bottom w:val="none" w:sz="0" w:space="0" w:color="auto"/>
            <w:right w:val="none" w:sz="0" w:space="0" w:color="auto"/>
          </w:divBdr>
        </w:div>
        <w:div w:id="1793477285">
          <w:marLeft w:val="0"/>
          <w:marRight w:val="0"/>
          <w:marTop w:val="0"/>
          <w:marBottom w:val="0"/>
          <w:divBdr>
            <w:top w:val="none" w:sz="0" w:space="0" w:color="auto"/>
            <w:left w:val="none" w:sz="0" w:space="0" w:color="auto"/>
            <w:bottom w:val="none" w:sz="0" w:space="0" w:color="auto"/>
            <w:right w:val="none" w:sz="0" w:space="0" w:color="auto"/>
          </w:divBdr>
        </w:div>
        <w:div w:id="1795515256">
          <w:marLeft w:val="0"/>
          <w:marRight w:val="0"/>
          <w:marTop w:val="0"/>
          <w:marBottom w:val="0"/>
          <w:divBdr>
            <w:top w:val="none" w:sz="0" w:space="0" w:color="auto"/>
            <w:left w:val="none" w:sz="0" w:space="0" w:color="auto"/>
            <w:bottom w:val="none" w:sz="0" w:space="0" w:color="auto"/>
            <w:right w:val="none" w:sz="0" w:space="0" w:color="auto"/>
          </w:divBdr>
        </w:div>
        <w:div w:id="1795782406">
          <w:marLeft w:val="0"/>
          <w:marRight w:val="0"/>
          <w:marTop w:val="0"/>
          <w:marBottom w:val="0"/>
          <w:divBdr>
            <w:top w:val="none" w:sz="0" w:space="0" w:color="auto"/>
            <w:left w:val="none" w:sz="0" w:space="0" w:color="auto"/>
            <w:bottom w:val="none" w:sz="0" w:space="0" w:color="auto"/>
            <w:right w:val="none" w:sz="0" w:space="0" w:color="auto"/>
          </w:divBdr>
        </w:div>
        <w:div w:id="1796941343">
          <w:marLeft w:val="0"/>
          <w:marRight w:val="0"/>
          <w:marTop w:val="0"/>
          <w:marBottom w:val="0"/>
          <w:divBdr>
            <w:top w:val="none" w:sz="0" w:space="0" w:color="auto"/>
            <w:left w:val="none" w:sz="0" w:space="0" w:color="auto"/>
            <w:bottom w:val="none" w:sz="0" w:space="0" w:color="auto"/>
            <w:right w:val="none" w:sz="0" w:space="0" w:color="auto"/>
          </w:divBdr>
        </w:div>
        <w:div w:id="1799569337">
          <w:marLeft w:val="0"/>
          <w:marRight w:val="0"/>
          <w:marTop w:val="0"/>
          <w:marBottom w:val="0"/>
          <w:divBdr>
            <w:top w:val="none" w:sz="0" w:space="0" w:color="auto"/>
            <w:left w:val="none" w:sz="0" w:space="0" w:color="auto"/>
            <w:bottom w:val="none" w:sz="0" w:space="0" w:color="auto"/>
            <w:right w:val="none" w:sz="0" w:space="0" w:color="auto"/>
          </w:divBdr>
        </w:div>
        <w:div w:id="1807813994">
          <w:marLeft w:val="0"/>
          <w:marRight w:val="0"/>
          <w:marTop w:val="0"/>
          <w:marBottom w:val="0"/>
          <w:divBdr>
            <w:top w:val="none" w:sz="0" w:space="0" w:color="auto"/>
            <w:left w:val="none" w:sz="0" w:space="0" w:color="auto"/>
            <w:bottom w:val="none" w:sz="0" w:space="0" w:color="auto"/>
            <w:right w:val="none" w:sz="0" w:space="0" w:color="auto"/>
          </w:divBdr>
        </w:div>
        <w:div w:id="1816725032">
          <w:marLeft w:val="0"/>
          <w:marRight w:val="0"/>
          <w:marTop w:val="0"/>
          <w:marBottom w:val="0"/>
          <w:divBdr>
            <w:top w:val="none" w:sz="0" w:space="0" w:color="auto"/>
            <w:left w:val="none" w:sz="0" w:space="0" w:color="auto"/>
            <w:bottom w:val="none" w:sz="0" w:space="0" w:color="auto"/>
            <w:right w:val="none" w:sz="0" w:space="0" w:color="auto"/>
          </w:divBdr>
        </w:div>
        <w:div w:id="1833597388">
          <w:marLeft w:val="0"/>
          <w:marRight w:val="0"/>
          <w:marTop w:val="0"/>
          <w:marBottom w:val="0"/>
          <w:divBdr>
            <w:top w:val="none" w:sz="0" w:space="0" w:color="auto"/>
            <w:left w:val="none" w:sz="0" w:space="0" w:color="auto"/>
            <w:bottom w:val="none" w:sz="0" w:space="0" w:color="auto"/>
            <w:right w:val="none" w:sz="0" w:space="0" w:color="auto"/>
          </w:divBdr>
        </w:div>
        <w:div w:id="1840003799">
          <w:marLeft w:val="0"/>
          <w:marRight w:val="0"/>
          <w:marTop w:val="0"/>
          <w:marBottom w:val="0"/>
          <w:divBdr>
            <w:top w:val="none" w:sz="0" w:space="0" w:color="auto"/>
            <w:left w:val="none" w:sz="0" w:space="0" w:color="auto"/>
            <w:bottom w:val="none" w:sz="0" w:space="0" w:color="auto"/>
            <w:right w:val="none" w:sz="0" w:space="0" w:color="auto"/>
          </w:divBdr>
        </w:div>
        <w:div w:id="1843398100">
          <w:marLeft w:val="0"/>
          <w:marRight w:val="0"/>
          <w:marTop w:val="0"/>
          <w:marBottom w:val="0"/>
          <w:divBdr>
            <w:top w:val="none" w:sz="0" w:space="0" w:color="auto"/>
            <w:left w:val="none" w:sz="0" w:space="0" w:color="auto"/>
            <w:bottom w:val="none" w:sz="0" w:space="0" w:color="auto"/>
            <w:right w:val="none" w:sz="0" w:space="0" w:color="auto"/>
          </w:divBdr>
        </w:div>
        <w:div w:id="1849975572">
          <w:marLeft w:val="0"/>
          <w:marRight w:val="0"/>
          <w:marTop w:val="0"/>
          <w:marBottom w:val="0"/>
          <w:divBdr>
            <w:top w:val="none" w:sz="0" w:space="0" w:color="auto"/>
            <w:left w:val="none" w:sz="0" w:space="0" w:color="auto"/>
            <w:bottom w:val="none" w:sz="0" w:space="0" w:color="auto"/>
            <w:right w:val="none" w:sz="0" w:space="0" w:color="auto"/>
          </w:divBdr>
        </w:div>
        <w:div w:id="1851067234">
          <w:marLeft w:val="0"/>
          <w:marRight w:val="0"/>
          <w:marTop w:val="0"/>
          <w:marBottom w:val="0"/>
          <w:divBdr>
            <w:top w:val="none" w:sz="0" w:space="0" w:color="auto"/>
            <w:left w:val="none" w:sz="0" w:space="0" w:color="auto"/>
            <w:bottom w:val="none" w:sz="0" w:space="0" w:color="auto"/>
            <w:right w:val="none" w:sz="0" w:space="0" w:color="auto"/>
          </w:divBdr>
        </w:div>
        <w:div w:id="1861503999">
          <w:marLeft w:val="0"/>
          <w:marRight w:val="0"/>
          <w:marTop w:val="0"/>
          <w:marBottom w:val="0"/>
          <w:divBdr>
            <w:top w:val="none" w:sz="0" w:space="0" w:color="auto"/>
            <w:left w:val="none" w:sz="0" w:space="0" w:color="auto"/>
            <w:bottom w:val="none" w:sz="0" w:space="0" w:color="auto"/>
            <w:right w:val="none" w:sz="0" w:space="0" w:color="auto"/>
          </w:divBdr>
        </w:div>
        <w:div w:id="1869105271">
          <w:marLeft w:val="0"/>
          <w:marRight w:val="0"/>
          <w:marTop w:val="0"/>
          <w:marBottom w:val="0"/>
          <w:divBdr>
            <w:top w:val="none" w:sz="0" w:space="0" w:color="auto"/>
            <w:left w:val="none" w:sz="0" w:space="0" w:color="auto"/>
            <w:bottom w:val="none" w:sz="0" w:space="0" w:color="auto"/>
            <w:right w:val="none" w:sz="0" w:space="0" w:color="auto"/>
          </w:divBdr>
        </w:div>
        <w:div w:id="1874998572">
          <w:marLeft w:val="0"/>
          <w:marRight w:val="0"/>
          <w:marTop w:val="0"/>
          <w:marBottom w:val="0"/>
          <w:divBdr>
            <w:top w:val="none" w:sz="0" w:space="0" w:color="auto"/>
            <w:left w:val="none" w:sz="0" w:space="0" w:color="auto"/>
            <w:bottom w:val="none" w:sz="0" w:space="0" w:color="auto"/>
            <w:right w:val="none" w:sz="0" w:space="0" w:color="auto"/>
          </w:divBdr>
        </w:div>
        <w:div w:id="1876311163">
          <w:marLeft w:val="0"/>
          <w:marRight w:val="0"/>
          <w:marTop w:val="0"/>
          <w:marBottom w:val="0"/>
          <w:divBdr>
            <w:top w:val="none" w:sz="0" w:space="0" w:color="auto"/>
            <w:left w:val="none" w:sz="0" w:space="0" w:color="auto"/>
            <w:bottom w:val="none" w:sz="0" w:space="0" w:color="auto"/>
            <w:right w:val="none" w:sz="0" w:space="0" w:color="auto"/>
          </w:divBdr>
        </w:div>
        <w:div w:id="1888561897">
          <w:marLeft w:val="0"/>
          <w:marRight w:val="0"/>
          <w:marTop w:val="0"/>
          <w:marBottom w:val="0"/>
          <w:divBdr>
            <w:top w:val="none" w:sz="0" w:space="0" w:color="auto"/>
            <w:left w:val="none" w:sz="0" w:space="0" w:color="auto"/>
            <w:bottom w:val="none" w:sz="0" w:space="0" w:color="auto"/>
            <w:right w:val="none" w:sz="0" w:space="0" w:color="auto"/>
          </w:divBdr>
        </w:div>
        <w:div w:id="1899124753">
          <w:marLeft w:val="0"/>
          <w:marRight w:val="0"/>
          <w:marTop w:val="0"/>
          <w:marBottom w:val="0"/>
          <w:divBdr>
            <w:top w:val="none" w:sz="0" w:space="0" w:color="auto"/>
            <w:left w:val="none" w:sz="0" w:space="0" w:color="auto"/>
            <w:bottom w:val="none" w:sz="0" w:space="0" w:color="auto"/>
            <w:right w:val="none" w:sz="0" w:space="0" w:color="auto"/>
          </w:divBdr>
        </w:div>
        <w:div w:id="1899322514">
          <w:marLeft w:val="0"/>
          <w:marRight w:val="0"/>
          <w:marTop w:val="0"/>
          <w:marBottom w:val="0"/>
          <w:divBdr>
            <w:top w:val="none" w:sz="0" w:space="0" w:color="auto"/>
            <w:left w:val="none" w:sz="0" w:space="0" w:color="auto"/>
            <w:bottom w:val="none" w:sz="0" w:space="0" w:color="auto"/>
            <w:right w:val="none" w:sz="0" w:space="0" w:color="auto"/>
          </w:divBdr>
        </w:div>
        <w:div w:id="1899436205">
          <w:marLeft w:val="0"/>
          <w:marRight w:val="0"/>
          <w:marTop w:val="0"/>
          <w:marBottom w:val="0"/>
          <w:divBdr>
            <w:top w:val="none" w:sz="0" w:space="0" w:color="auto"/>
            <w:left w:val="none" w:sz="0" w:space="0" w:color="auto"/>
            <w:bottom w:val="none" w:sz="0" w:space="0" w:color="auto"/>
            <w:right w:val="none" w:sz="0" w:space="0" w:color="auto"/>
          </w:divBdr>
        </w:div>
        <w:div w:id="1902712951">
          <w:marLeft w:val="0"/>
          <w:marRight w:val="0"/>
          <w:marTop w:val="0"/>
          <w:marBottom w:val="0"/>
          <w:divBdr>
            <w:top w:val="none" w:sz="0" w:space="0" w:color="auto"/>
            <w:left w:val="none" w:sz="0" w:space="0" w:color="auto"/>
            <w:bottom w:val="none" w:sz="0" w:space="0" w:color="auto"/>
            <w:right w:val="none" w:sz="0" w:space="0" w:color="auto"/>
          </w:divBdr>
        </w:div>
        <w:div w:id="1907449279">
          <w:marLeft w:val="0"/>
          <w:marRight w:val="0"/>
          <w:marTop w:val="0"/>
          <w:marBottom w:val="0"/>
          <w:divBdr>
            <w:top w:val="none" w:sz="0" w:space="0" w:color="auto"/>
            <w:left w:val="none" w:sz="0" w:space="0" w:color="auto"/>
            <w:bottom w:val="none" w:sz="0" w:space="0" w:color="auto"/>
            <w:right w:val="none" w:sz="0" w:space="0" w:color="auto"/>
          </w:divBdr>
        </w:div>
        <w:div w:id="1908874818">
          <w:marLeft w:val="0"/>
          <w:marRight w:val="0"/>
          <w:marTop w:val="0"/>
          <w:marBottom w:val="0"/>
          <w:divBdr>
            <w:top w:val="none" w:sz="0" w:space="0" w:color="auto"/>
            <w:left w:val="none" w:sz="0" w:space="0" w:color="auto"/>
            <w:bottom w:val="none" w:sz="0" w:space="0" w:color="auto"/>
            <w:right w:val="none" w:sz="0" w:space="0" w:color="auto"/>
          </w:divBdr>
        </w:div>
        <w:div w:id="1915309910">
          <w:marLeft w:val="0"/>
          <w:marRight w:val="0"/>
          <w:marTop w:val="0"/>
          <w:marBottom w:val="0"/>
          <w:divBdr>
            <w:top w:val="none" w:sz="0" w:space="0" w:color="auto"/>
            <w:left w:val="none" w:sz="0" w:space="0" w:color="auto"/>
            <w:bottom w:val="none" w:sz="0" w:space="0" w:color="auto"/>
            <w:right w:val="none" w:sz="0" w:space="0" w:color="auto"/>
          </w:divBdr>
        </w:div>
        <w:div w:id="1933274264">
          <w:marLeft w:val="0"/>
          <w:marRight w:val="0"/>
          <w:marTop w:val="0"/>
          <w:marBottom w:val="0"/>
          <w:divBdr>
            <w:top w:val="none" w:sz="0" w:space="0" w:color="auto"/>
            <w:left w:val="none" w:sz="0" w:space="0" w:color="auto"/>
            <w:bottom w:val="none" w:sz="0" w:space="0" w:color="auto"/>
            <w:right w:val="none" w:sz="0" w:space="0" w:color="auto"/>
          </w:divBdr>
        </w:div>
        <w:div w:id="1942563136">
          <w:marLeft w:val="0"/>
          <w:marRight w:val="0"/>
          <w:marTop w:val="0"/>
          <w:marBottom w:val="0"/>
          <w:divBdr>
            <w:top w:val="none" w:sz="0" w:space="0" w:color="auto"/>
            <w:left w:val="none" w:sz="0" w:space="0" w:color="auto"/>
            <w:bottom w:val="none" w:sz="0" w:space="0" w:color="auto"/>
            <w:right w:val="none" w:sz="0" w:space="0" w:color="auto"/>
          </w:divBdr>
        </w:div>
        <w:div w:id="1945725813">
          <w:marLeft w:val="0"/>
          <w:marRight w:val="0"/>
          <w:marTop w:val="0"/>
          <w:marBottom w:val="0"/>
          <w:divBdr>
            <w:top w:val="none" w:sz="0" w:space="0" w:color="auto"/>
            <w:left w:val="none" w:sz="0" w:space="0" w:color="auto"/>
            <w:bottom w:val="none" w:sz="0" w:space="0" w:color="auto"/>
            <w:right w:val="none" w:sz="0" w:space="0" w:color="auto"/>
          </w:divBdr>
        </w:div>
        <w:div w:id="1949728498">
          <w:marLeft w:val="0"/>
          <w:marRight w:val="0"/>
          <w:marTop w:val="0"/>
          <w:marBottom w:val="0"/>
          <w:divBdr>
            <w:top w:val="none" w:sz="0" w:space="0" w:color="auto"/>
            <w:left w:val="none" w:sz="0" w:space="0" w:color="auto"/>
            <w:bottom w:val="none" w:sz="0" w:space="0" w:color="auto"/>
            <w:right w:val="none" w:sz="0" w:space="0" w:color="auto"/>
          </w:divBdr>
        </w:div>
        <w:div w:id="1955402199">
          <w:marLeft w:val="0"/>
          <w:marRight w:val="0"/>
          <w:marTop w:val="0"/>
          <w:marBottom w:val="0"/>
          <w:divBdr>
            <w:top w:val="none" w:sz="0" w:space="0" w:color="auto"/>
            <w:left w:val="none" w:sz="0" w:space="0" w:color="auto"/>
            <w:bottom w:val="none" w:sz="0" w:space="0" w:color="auto"/>
            <w:right w:val="none" w:sz="0" w:space="0" w:color="auto"/>
          </w:divBdr>
        </w:div>
        <w:div w:id="1959605582">
          <w:marLeft w:val="0"/>
          <w:marRight w:val="0"/>
          <w:marTop w:val="0"/>
          <w:marBottom w:val="0"/>
          <w:divBdr>
            <w:top w:val="none" w:sz="0" w:space="0" w:color="auto"/>
            <w:left w:val="none" w:sz="0" w:space="0" w:color="auto"/>
            <w:bottom w:val="none" w:sz="0" w:space="0" w:color="auto"/>
            <w:right w:val="none" w:sz="0" w:space="0" w:color="auto"/>
          </w:divBdr>
        </w:div>
        <w:div w:id="1968856702">
          <w:marLeft w:val="0"/>
          <w:marRight w:val="0"/>
          <w:marTop w:val="0"/>
          <w:marBottom w:val="0"/>
          <w:divBdr>
            <w:top w:val="none" w:sz="0" w:space="0" w:color="auto"/>
            <w:left w:val="none" w:sz="0" w:space="0" w:color="auto"/>
            <w:bottom w:val="none" w:sz="0" w:space="0" w:color="auto"/>
            <w:right w:val="none" w:sz="0" w:space="0" w:color="auto"/>
          </w:divBdr>
        </w:div>
        <w:div w:id="1971477012">
          <w:marLeft w:val="0"/>
          <w:marRight w:val="0"/>
          <w:marTop w:val="0"/>
          <w:marBottom w:val="0"/>
          <w:divBdr>
            <w:top w:val="none" w:sz="0" w:space="0" w:color="auto"/>
            <w:left w:val="none" w:sz="0" w:space="0" w:color="auto"/>
            <w:bottom w:val="none" w:sz="0" w:space="0" w:color="auto"/>
            <w:right w:val="none" w:sz="0" w:space="0" w:color="auto"/>
          </w:divBdr>
        </w:div>
        <w:div w:id="1973904451">
          <w:marLeft w:val="0"/>
          <w:marRight w:val="0"/>
          <w:marTop w:val="0"/>
          <w:marBottom w:val="0"/>
          <w:divBdr>
            <w:top w:val="none" w:sz="0" w:space="0" w:color="auto"/>
            <w:left w:val="none" w:sz="0" w:space="0" w:color="auto"/>
            <w:bottom w:val="none" w:sz="0" w:space="0" w:color="auto"/>
            <w:right w:val="none" w:sz="0" w:space="0" w:color="auto"/>
          </w:divBdr>
        </w:div>
        <w:div w:id="1976713467">
          <w:marLeft w:val="0"/>
          <w:marRight w:val="0"/>
          <w:marTop w:val="0"/>
          <w:marBottom w:val="0"/>
          <w:divBdr>
            <w:top w:val="none" w:sz="0" w:space="0" w:color="auto"/>
            <w:left w:val="none" w:sz="0" w:space="0" w:color="auto"/>
            <w:bottom w:val="none" w:sz="0" w:space="0" w:color="auto"/>
            <w:right w:val="none" w:sz="0" w:space="0" w:color="auto"/>
          </w:divBdr>
        </w:div>
        <w:div w:id="1978416624">
          <w:marLeft w:val="0"/>
          <w:marRight w:val="0"/>
          <w:marTop w:val="0"/>
          <w:marBottom w:val="0"/>
          <w:divBdr>
            <w:top w:val="none" w:sz="0" w:space="0" w:color="auto"/>
            <w:left w:val="none" w:sz="0" w:space="0" w:color="auto"/>
            <w:bottom w:val="none" w:sz="0" w:space="0" w:color="auto"/>
            <w:right w:val="none" w:sz="0" w:space="0" w:color="auto"/>
          </w:divBdr>
        </w:div>
        <w:div w:id="1978872964">
          <w:marLeft w:val="0"/>
          <w:marRight w:val="0"/>
          <w:marTop w:val="0"/>
          <w:marBottom w:val="0"/>
          <w:divBdr>
            <w:top w:val="none" w:sz="0" w:space="0" w:color="auto"/>
            <w:left w:val="none" w:sz="0" w:space="0" w:color="auto"/>
            <w:bottom w:val="none" w:sz="0" w:space="0" w:color="auto"/>
            <w:right w:val="none" w:sz="0" w:space="0" w:color="auto"/>
          </w:divBdr>
        </w:div>
        <w:div w:id="1981838088">
          <w:marLeft w:val="0"/>
          <w:marRight w:val="0"/>
          <w:marTop w:val="0"/>
          <w:marBottom w:val="0"/>
          <w:divBdr>
            <w:top w:val="none" w:sz="0" w:space="0" w:color="auto"/>
            <w:left w:val="none" w:sz="0" w:space="0" w:color="auto"/>
            <w:bottom w:val="none" w:sz="0" w:space="0" w:color="auto"/>
            <w:right w:val="none" w:sz="0" w:space="0" w:color="auto"/>
          </w:divBdr>
        </w:div>
        <w:div w:id="1989168719">
          <w:marLeft w:val="0"/>
          <w:marRight w:val="0"/>
          <w:marTop w:val="0"/>
          <w:marBottom w:val="0"/>
          <w:divBdr>
            <w:top w:val="none" w:sz="0" w:space="0" w:color="auto"/>
            <w:left w:val="none" w:sz="0" w:space="0" w:color="auto"/>
            <w:bottom w:val="none" w:sz="0" w:space="0" w:color="auto"/>
            <w:right w:val="none" w:sz="0" w:space="0" w:color="auto"/>
          </w:divBdr>
        </w:div>
        <w:div w:id="1989941952">
          <w:marLeft w:val="0"/>
          <w:marRight w:val="0"/>
          <w:marTop w:val="0"/>
          <w:marBottom w:val="0"/>
          <w:divBdr>
            <w:top w:val="none" w:sz="0" w:space="0" w:color="auto"/>
            <w:left w:val="none" w:sz="0" w:space="0" w:color="auto"/>
            <w:bottom w:val="none" w:sz="0" w:space="0" w:color="auto"/>
            <w:right w:val="none" w:sz="0" w:space="0" w:color="auto"/>
          </w:divBdr>
        </w:div>
        <w:div w:id="1997488800">
          <w:marLeft w:val="0"/>
          <w:marRight w:val="0"/>
          <w:marTop w:val="0"/>
          <w:marBottom w:val="0"/>
          <w:divBdr>
            <w:top w:val="none" w:sz="0" w:space="0" w:color="auto"/>
            <w:left w:val="none" w:sz="0" w:space="0" w:color="auto"/>
            <w:bottom w:val="none" w:sz="0" w:space="0" w:color="auto"/>
            <w:right w:val="none" w:sz="0" w:space="0" w:color="auto"/>
          </w:divBdr>
        </w:div>
        <w:div w:id="1999385803">
          <w:marLeft w:val="0"/>
          <w:marRight w:val="0"/>
          <w:marTop w:val="0"/>
          <w:marBottom w:val="0"/>
          <w:divBdr>
            <w:top w:val="none" w:sz="0" w:space="0" w:color="auto"/>
            <w:left w:val="none" w:sz="0" w:space="0" w:color="auto"/>
            <w:bottom w:val="none" w:sz="0" w:space="0" w:color="auto"/>
            <w:right w:val="none" w:sz="0" w:space="0" w:color="auto"/>
          </w:divBdr>
        </w:div>
        <w:div w:id="2003460697">
          <w:marLeft w:val="0"/>
          <w:marRight w:val="0"/>
          <w:marTop w:val="0"/>
          <w:marBottom w:val="0"/>
          <w:divBdr>
            <w:top w:val="none" w:sz="0" w:space="0" w:color="auto"/>
            <w:left w:val="none" w:sz="0" w:space="0" w:color="auto"/>
            <w:bottom w:val="none" w:sz="0" w:space="0" w:color="auto"/>
            <w:right w:val="none" w:sz="0" w:space="0" w:color="auto"/>
          </w:divBdr>
        </w:div>
        <w:div w:id="2007392916">
          <w:marLeft w:val="0"/>
          <w:marRight w:val="0"/>
          <w:marTop w:val="0"/>
          <w:marBottom w:val="0"/>
          <w:divBdr>
            <w:top w:val="none" w:sz="0" w:space="0" w:color="auto"/>
            <w:left w:val="none" w:sz="0" w:space="0" w:color="auto"/>
            <w:bottom w:val="none" w:sz="0" w:space="0" w:color="auto"/>
            <w:right w:val="none" w:sz="0" w:space="0" w:color="auto"/>
          </w:divBdr>
        </w:div>
        <w:div w:id="2013678265">
          <w:marLeft w:val="0"/>
          <w:marRight w:val="0"/>
          <w:marTop w:val="0"/>
          <w:marBottom w:val="0"/>
          <w:divBdr>
            <w:top w:val="none" w:sz="0" w:space="0" w:color="auto"/>
            <w:left w:val="none" w:sz="0" w:space="0" w:color="auto"/>
            <w:bottom w:val="none" w:sz="0" w:space="0" w:color="auto"/>
            <w:right w:val="none" w:sz="0" w:space="0" w:color="auto"/>
          </w:divBdr>
        </w:div>
        <w:div w:id="2015647318">
          <w:marLeft w:val="0"/>
          <w:marRight w:val="0"/>
          <w:marTop w:val="0"/>
          <w:marBottom w:val="0"/>
          <w:divBdr>
            <w:top w:val="none" w:sz="0" w:space="0" w:color="auto"/>
            <w:left w:val="none" w:sz="0" w:space="0" w:color="auto"/>
            <w:bottom w:val="none" w:sz="0" w:space="0" w:color="auto"/>
            <w:right w:val="none" w:sz="0" w:space="0" w:color="auto"/>
          </w:divBdr>
        </w:div>
        <w:div w:id="2028562157">
          <w:marLeft w:val="0"/>
          <w:marRight w:val="0"/>
          <w:marTop w:val="0"/>
          <w:marBottom w:val="0"/>
          <w:divBdr>
            <w:top w:val="none" w:sz="0" w:space="0" w:color="auto"/>
            <w:left w:val="none" w:sz="0" w:space="0" w:color="auto"/>
            <w:bottom w:val="none" w:sz="0" w:space="0" w:color="auto"/>
            <w:right w:val="none" w:sz="0" w:space="0" w:color="auto"/>
          </w:divBdr>
        </w:div>
        <w:div w:id="2029021675">
          <w:marLeft w:val="0"/>
          <w:marRight w:val="0"/>
          <w:marTop w:val="0"/>
          <w:marBottom w:val="0"/>
          <w:divBdr>
            <w:top w:val="none" w:sz="0" w:space="0" w:color="auto"/>
            <w:left w:val="none" w:sz="0" w:space="0" w:color="auto"/>
            <w:bottom w:val="none" w:sz="0" w:space="0" w:color="auto"/>
            <w:right w:val="none" w:sz="0" w:space="0" w:color="auto"/>
          </w:divBdr>
        </w:div>
        <w:div w:id="2042628816">
          <w:marLeft w:val="0"/>
          <w:marRight w:val="0"/>
          <w:marTop w:val="0"/>
          <w:marBottom w:val="0"/>
          <w:divBdr>
            <w:top w:val="none" w:sz="0" w:space="0" w:color="auto"/>
            <w:left w:val="none" w:sz="0" w:space="0" w:color="auto"/>
            <w:bottom w:val="none" w:sz="0" w:space="0" w:color="auto"/>
            <w:right w:val="none" w:sz="0" w:space="0" w:color="auto"/>
          </w:divBdr>
        </w:div>
        <w:div w:id="2044285815">
          <w:marLeft w:val="0"/>
          <w:marRight w:val="0"/>
          <w:marTop w:val="0"/>
          <w:marBottom w:val="0"/>
          <w:divBdr>
            <w:top w:val="none" w:sz="0" w:space="0" w:color="auto"/>
            <w:left w:val="none" w:sz="0" w:space="0" w:color="auto"/>
            <w:bottom w:val="none" w:sz="0" w:space="0" w:color="auto"/>
            <w:right w:val="none" w:sz="0" w:space="0" w:color="auto"/>
          </w:divBdr>
        </w:div>
        <w:div w:id="2053460515">
          <w:marLeft w:val="0"/>
          <w:marRight w:val="0"/>
          <w:marTop w:val="0"/>
          <w:marBottom w:val="0"/>
          <w:divBdr>
            <w:top w:val="none" w:sz="0" w:space="0" w:color="auto"/>
            <w:left w:val="none" w:sz="0" w:space="0" w:color="auto"/>
            <w:bottom w:val="none" w:sz="0" w:space="0" w:color="auto"/>
            <w:right w:val="none" w:sz="0" w:space="0" w:color="auto"/>
          </w:divBdr>
        </w:div>
        <w:div w:id="2058233195">
          <w:marLeft w:val="0"/>
          <w:marRight w:val="0"/>
          <w:marTop w:val="0"/>
          <w:marBottom w:val="0"/>
          <w:divBdr>
            <w:top w:val="none" w:sz="0" w:space="0" w:color="auto"/>
            <w:left w:val="none" w:sz="0" w:space="0" w:color="auto"/>
            <w:bottom w:val="none" w:sz="0" w:space="0" w:color="auto"/>
            <w:right w:val="none" w:sz="0" w:space="0" w:color="auto"/>
          </w:divBdr>
        </w:div>
        <w:div w:id="2064599511">
          <w:marLeft w:val="0"/>
          <w:marRight w:val="0"/>
          <w:marTop w:val="0"/>
          <w:marBottom w:val="0"/>
          <w:divBdr>
            <w:top w:val="none" w:sz="0" w:space="0" w:color="auto"/>
            <w:left w:val="none" w:sz="0" w:space="0" w:color="auto"/>
            <w:bottom w:val="none" w:sz="0" w:space="0" w:color="auto"/>
            <w:right w:val="none" w:sz="0" w:space="0" w:color="auto"/>
          </w:divBdr>
        </w:div>
        <w:div w:id="2077047201">
          <w:marLeft w:val="0"/>
          <w:marRight w:val="0"/>
          <w:marTop w:val="0"/>
          <w:marBottom w:val="0"/>
          <w:divBdr>
            <w:top w:val="none" w:sz="0" w:space="0" w:color="auto"/>
            <w:left w:val="none" w:sz="0" w:space="0" w:color="auto"/>
            <w:bottom w:val="none" w:sz="0" w:space="0" w:color="auto"/>
            <w:right w:val="none" w:sz="0" w:space="0" w:color="auto"/>
          </w:divBdr>
        </w:div>
        <w:div w:id="2079932645">
          <w:marLeft w:val="0"/>
          <w:marRight w:val="0"/>
          <w:marTop w:val="0"/>
          <w:marBottom w:val="0"/>
          <w:divBdr>
            <w:top w:val="none" w:sz="0" w:space="0" w:color="auto"/>
            <w:left w:val="none" w:sz="0" w:space="0" w:color="auto"/>
            <w:bottom w:val="none" w:sz="0" w:space="0" w:color="auto"/>
            <w:right w:val="none" w:sz="0" w:space="0" w:color="auto"/>
          </w:divBdr>
        </w:div>
        <w:div w:id="2085253251">
          <w:marLeft w:val="0"/>
          <w:marRight w:val="0"/>
          <w:marTop w:val="0"/>
          <w:marBottom w:val="0"/>
          <w:divBdr>
            <w:top w:val="none" w:sz="0" w:space="0" w:color="auto"/>
            <w:left w:val="none" w:sz="0" w:space="0" w:color="auto"/>
            <w:bottom w:val="none" w:sz="0" w:space="0" w:color="auto"/>
            <w:right w:val="none" w:sz="0" w:space="0" w:color="auto"/>
          </w:divBdr>
        </w:div>
        <w:div w:id="2096517098">
          <w:marLeft w:val="0"/>
          <w:marRight w:val="0"/>
          <w:marTop w:val="0"/>
          <w:marBottom w:val="0"/>
          <w:divBdr>
            <w:top w:val="none" w:sz="0" w:space="0" w:color="auto"/>
            <w:left w:val="none" w:sz="0" w:space="0" w:color="auto"/>
            <w:bottom w:val="none" w:sz="0" w:space="0" w:color="auto"/>
            <w:right w:val="none" w:sz="0" w:space="0" w:color="auto"/>
          </w:divBdr>
        </w:div>
        <w:div w:id="2103137937">
          <w:marLeft w:val="0"/>
          <w:marRight w:val="0"/>
          <w:marTop w:val="0"/>
          <w:marBottom w:val="0"/>
          <w:divBdr>
            <w:top w:val="none" w:sz="0" w:space="0" w:color="auto"/>
            <w:left w:val="none" w:sz="0" w:space="0" w:color="auto"/>
            <w:bottom w:val="none" w:sz="0" w:space="0" w:color="auto"/>
            <w:right w:val="none" w:sz="0" w:space="0" w:color="auto"/>
          </w:divBdr>
        </w:div>
        <w:div w:id="2112048019">
          <w:marLeft w:val="0"/>
          <w:marRight w:val="0"/>
          <w:marTop w:val="0"/>
          <w:marBottom w:val="0"/>
          <w:divBdr>
            <w:top w:val="none" w:sz="0" w:space="0" w:color="auto"/>
            <w:left w:val="none" w:sz="0" w:space="0" w:color="auto"/>
            <w:bottom w:val="none" w:sz="0" w:space="0" w:color="auto"/>
            <w:right w:val="none" w:sz="0" w:space="0" w:color="auto"/>
          </w:divBdr>
        </w:div>
        <w:div w:id="2116828816">
          <w:marLeft w:val="0"/>
          <w:marRight w:val="0"/>
          <w:marTop w:val="0"/>
          <w:marBottom w:val="0"/>
          <w:divBdr>
            <w:top w:val="none" w:sz="0" w:space="0" w:color="auto"/>
            <w:left w:val="none" w:sz="0" w:space="0" w:color="auto"/>
            <w:bottom w:val="none" w:sz="0" w:space="0" w:color="auto"/>
            <w:right w:val="none" w:sz="0" w:space="0" w:color="auto"/>
          </w:divBdr>
        </w:div>
        <w:div w:id="2122869096">
          <w:marLeft w:val="0"/>
          <w:marRight w:val="0"/>
          <w:marTop w:val="0"/>
          <w:marBottom w:val="0"/>
          <w:divBdr>
            <w:top w:val="none" w:sz="0" w:space="0" w:color="auto"/>
            <w:left w:val="none" w:sz="0" w:space="0" w:color="auto"/>
            <w:bottom w:val="none" w:sz="0" w:space="0" w:color="auto"/>
            <w:right w:val="none" w:sz="0" w:space="0" w:color="auto"/>
          </w:divBdr>
        </w:div>
        <w:div w:id="2124375487">
          <w:marLeft w:val="0"/>
          <w:marRight w:val="0"/>
          <w:marTop w:val="0"/>
          <w:marBottom w:val="0"/>
          <w:divBdr>
            <w:top w:val="none" w:sz="0" w:space="0" w:color="auto"/>
            <w:left w:val="none" w:sz="0" w:space="0" w:color="auto"/>
            <w:bottom w:val="none" w:sz="0" w:space="0" w:color="auto"/>
            <w:right w:val="none" w:sz="0" w:space="0" w:color="auto"/>
          </w:divBdr>
        </w:div>
        <w:div w:id="2129467212">
          <w:marLeft w:val="0"/>
          <w:marRight w:val="0"/>
          <w:marTop w:val="0"/>
          <w:marBottom w:val="0"/>
          <w:divBdr>
            <w:top w:val="none" w:sz="0" w:space="0" w:color="auto"/>
            <w:left w:val="none" w:sz="0" w:space="0" w:color="auto"/>
            <w:bottom w:val="none" w:sz="0" w:space="0" w:color="auto"/>
            <w:right w:val="none" w:sz="0" w:space="0" w:color="auto"/>
          </w:divBdr>
        </w:div>
        <w:div w:id="2133354761">
          <w:marLeft w:val="0"/>
          <w:marRight w:val="0"/>
          <w:marTop w:val="0"/>
          <w:marBottom w:val="0"/>
          <w:divBdr>
            <w:top w:val="none" w:sz="0" w:space="0" w:color="auto"/>
            <w:left w:val="none" w:sz="0" w:space="0" w:color="auto"/>
            <w:bottom w:val="none" w:sz="0" w:space="0" w:color="auto"/>
            <w:right w:val="none" w:sz="0" w:space="0" w:color="auto"/>
          </w:divBdr>
        </w:div>
        <w:div w:id="2133355844">
          <w:marLeft w:val="0"/>
          <w:marRight w:val="0"/>
          <w:marTop w:val="0"/>
          <w:marBottom w:val="0"/>
          <w:divBdr>
            <w:top w:val="none" w:sz="0" w:space="0" w:color="auto"/>
            <w:left w:val="none" w:sz="0" w:space="0" w:color="auto"/>
            <w:bottom w:val="none" w:sz="0" w:space="0" w:color="auto"/>
            <w:right w:val="none" w:sz="0" w:space="0" w:color="auto"/>
          </w:divBdr>
        </w:div>
        <w:div w:id="2134402897">
          <w:marLeft w:val="0"/>
          <w:marRight w:val="0"/>
          <w:marTop w:val="0"/>
          <w:marBottom w:val="0"/>
          <w:divBdr>
            <w:top w:val="none" w:sz="0" w:space="0" w:color="auto"/>
            <w:left w:val="none" w:sz="0" w:space="0" w:color="auto"/>
            <w:bottom w:val="none" w:sz="0" w:space="0" w:color="auto"/>
            <w:right w:val="none" w:sz="0" w:space="0" w:color="auto"/>
          </w:divBdr>
        </w:div>
        <w:div w:id="2140217917">
          <w:marLeft w:val="0"/>
          <w:marRight w:val="0"/>
          <w:marTop w:val="0"/>
          <w:marBottom w:val="0"/>
          <w:divBdr>
            <w:top w:val="none" w:sz="0" w:space="0" w:color="auto"/>
            <w:left w:val="none" w:sz="0" w:space="0" w:color="auto"/>
            <w:bottom w:val="none" w:sz="0" w:space="0" w:color="auto"/>
            <w:right w:val="none" w:sz="0" w:space="0" w:color="auto"/>
          </w:divBdr>
        </w:div>
        <w:div w:id="2141998459">
          <w:marLeft w:val="0"/>
          <w:marRight w:val="0"/>
          <w:marTop w:val="0"/>
          <w:marBottom w:val="0"/>
          <w:divBdr>
            <w:top w:val="none" w:sz="0" w:space="0" w:color="auto"/>
            <w:left w:val="none" w:sz="0" w:space="0" w:color="auto"/>
            <w:bottom w:val="none" w:sz="0" w:space="0" w:color="auto"/>
            <w:right w:val="none" w:sz="0" w:space="0" w:color="auto"/>
          </w:divBdr>
        </w:div>
      </w:divsChild>
    </w:div>
    <w:div w:id="1356005966">
      <w:bodyDiv w:val="1"/>
      <w:marLeft w:val="0"/>
      <w:marRight w:val="0"/>
      <w:marTop w:val="0"/>
      <w:marBottom w:val="0"/>
      <w:divBdr>
        <w:top w:val="none" w:sz="0" w:space="0" w:color="auto"/>
        <w:left w:val="none" w:sz="0" w:space="0" w:color="auto"/>
        <w:bottom w:val="none" w:sz="0" w:space="0" w:color="auto"/>
        <w:right w:val="none" w:sz="0" w:space="0" w:color="auto"/>
      </w:divBdr>
    </w:div>
    <w:div w:id="1364209315">
      <w:bodyDiv w:val="1"/>
      <w:marLeft w:val="0"/>
      <w:marRight w:val="0"/>
      <w:marTop w:val="0"/>
      <w:marBottom w:val="0"/>
      <w:divBdr>
        <w:top w:val="none" w:sz="0" w:space="0" w:color="auto"/>
        <w:left w:val="none" w:sz="0" w:space="0" w:color="auto"/>
        <w:bottom w:val="none" w:sz="0" w:space="0" w:color="auto"/>
        <w:right w:val="none" w:sz="0" w:space="0" w:color="auto"/>
      </w:divBdr>
      <w:divsChild>
        <w:div w:id="93938712">
          <w:marLeft w:val="0"/>
          <w:marRight w:val="0"/>
          <w:marTop w:val="0"/>
          <w:marBottom w:val="0"/>
          <w:divBdr>
            <w:top w:val="none" w:sz="0" w:space="0" w:color="auto"/>
            <w:left w:val="none" w:sz="0" w:space="0" w:color="auto"/>
            <w:bottom w:val="none" w:sz="0" w:space="0" w:color="auto"/>
            <w:right w:val="none" w:sz="0" w:space="0" w:color="auto"/>
          </w:divBdr>
        </w:div>
        <w:div w:id="190923379">
          <w:marLeft w:val="0"/>
          <w:marRight w:val="0"/>
          <w:marTop w:val="0"/>
          <w:marBottom w:val="0"/>
          <w:divBdr>
            <w:top w:val="none" w:sz="0" w:space="0" w:color="auto"/>
            <w:left w:val="none" w:sz="0" w:space="0" w:color="auto"/>
            <w:bottom w:val="none" w:sz="0" w:space="0" w:color="auto"/>
            <w:right w:val="none" w:sz="0" w:space="0" w:color="auto"/>
          </w:divBdr>
        </w:div>
        <w:div w:id="229465189">
          <w:marLeft w:val="0"/>
          <w:marRight w:val="0"/>
          <w:marTop w:val="0"/>
          <w:marBottom w:val="0"/>
          <w:divBdr>
            <w:top w:val="none" w:sz="0" w:space="0" w:color="auto"/>
            <w:left w:val="none" w:sz="0" w:space="0" w:color="auto"/>
            <w:bottom w:val="none" w:sz="0" w:space="0" w:color="auto"/>
            <w:right w:val="none" w:sz="0" w:space="0" w:color="auto"/>
          </w:divBdr>
        </w:div>
        <w:div w:id="417598553">
          <w:marLeft w:val="0"/>
          <w:marRight w:val="0"/>
          <w:marTop w:val="0"/>
          <w:marBottom w:val="0"/>
          <w:divBdr>
            <w:top w:val="none" w:sz="0" w:space="0" w:color="auto"/>
            <w:left w:val="none" w:sz="0" w:space="0" w:color="auto"/>
            <w:bottom w:val="none" w:sz="0" w:space="0" w:color="auto"/>
            <w:right w:val="none" w:sz="0" w:space="0" w:color="auto"/>
          </w:divBdr>
        </w:div>
        <w:div w:id="435246445">
          <w:marLeft w:val="0"/>
          <w:marRight w:val="0"/>
          <w:marTop w:val="0"/>
          <w:marBottom w:val="0"/>
          <w:divBdr>
            <w:top w:val="none" w:sz="0" w:space="0" w:color="auto"/>
            <w:left w:val="none" w:sz="0" w:space="0" w:color="auto"/>
            <w:bottom w:val="none" w:sz="0" w:space="0" w:color="auto"/>
            <w:right w:val="none" w:sz="0" w:space="0" w:color="auto"/>
          </w:divBdr>
        </w:div>
        <w:div w:id="553346483">
          <w:marLeft w:val="0"/>
          <w:marRight w:val="0"/>
          <w:marTop w:val="0"/>
          <w:marBottom w:val="0"/>
          <w:divBdr>
            <w:top w:val="none" w:sz="0" w:space="0" w:color="auto"/>
            <w:left w:val="none" w:sz="0" w:space="0" w:color="auto"/>
            <w:bottom w:val="none" w:sz="0" w:space="0" w:color="auto"/>
            <w:right w:val="none" w:sz="0" w:space="0" w:color="auto"/>
          </w:divBdr>
        </w:div>
        <w:div w:id="580649163">
          <w:marLeft w:val="0"/>
          <w:marRight w:val="0"/>
          <w:marTop w:val="0"/>
          <w:marBottom w:val="0"/>
          <w:divBdr>
            <w:top w:val="none" w:sz="0" w:space="0" w:color="auto"/>
            <w:left w:val="none" w:sz="0" w:space="0" w:color="auto"/>
            <w:bottom w:val="none" w:sz="0" w:space="0" w:color="auto"/>
            <w:right w:val="none" w:sz="0" w:space="0" w:color="auto"/>
          </w:divBdr>
        </w:div>
        <w:div w:id="627249146">
          <w:marLeft w:val="0"/>
          <w:marRight w:val="0"/>
          <w:marTop w:val="0"/>
          <w:marBottom w:val="0"/>
          <w:divBdr>
            <w:top w:val="none" w:sz="0" w:space="0" w:color="auto"/>
            <w:left w:val="none" w:sz="0" w:space="0" w:color="auto"/>
            <w:bottom w:val="none" w:sz="0" w:space="0" w:color="auto"/>
            <w:right w:val="none" w:sz="0" w:space="0" w:color="auto"/>
          </w:divBdr>
        </w:div>
        <w:div w:id="707875781">
          <w:marLeft w:val="0"/>
          <w:marRight w:val="0"/>
          <w:marTop w:val="0"/>
          <w:marBottom w:val="0"/>
          <w:divBdr>
            <w:top w:val="none" w:sz="0" w:space="0" w:color="auto"/>
            <w:left w:val="none" w:sz="0" w:space="0" w:color="auto"/>
            <w:bottom w:val="none" w:sz="0" w:space="0" w:color="auto"/>
            <w:right w:val="none" w:sz="0" w:space="0" w:color="auto"/>
          </w:divBdr>
        </w:div>
        <w:div w:id="711271371">
          <w:marLeft w:val="0"/>
          <w:marRight w:val="0"/>
          <w:marTop w:val="0"/>
          <w:marBottom w:val="0"/>
          <w:divBdr>
            <w:top w:val="none" w:sz="0" w:space="0" w:color="auto"/>
            <w:left w:val="none" w:sz="0" w:space="0" w:color="auto"/>
            <w:bottom w:val="none" w:sz="0" w:space="0" w:color="auto"/>
            <w:right w:val="none" w:sz="0" w:space="0" w:color="auto"/>
          </w:divBdr>
        </w:div>
        <w:div w:id="719285688">
          <w:marLeft w:val="0"/>
          <w:marRight w:val="0"/>
          <w:marTop w:val="0"/>
          <w:marBottom w:val="0"/>
          <w:divBdr>
            <w:top w:val="none" w:sz="0" w:space="0" w:color="auto"/>
            <w:left w:val="none" w:sz="0" w:space="0" w:color="auto"/>
            <w:bottom w:val="none" w:sz="0" w:space="0" w:color="auto"/>
            <w:right w:val="none" w:sz="0" w:space="0" w:color="auto"/>
          </w:divBdr>
        </w:div>
        <w:div w:id="748040746">
          <w:marLeft w:val="0"/>
          <w:marRight w:val="0"/>
          <w:marTop w:val="0"/>
          <w:marBottom w:val="0"/>
          <w:divBdr>
            <w:top w:val="none" w:sz="0" w:space="0" w:color="auto"/>
            <w:left w:val="none" w:sz="0" w:space="0" w:color="auto"/>
            <w:bottom w:val="none" w:sz="0" w:space="0" w:color="auto"/>
            <w:right w:val="none" w:sz="0" w:space="0" w:color="auto"/>
          </w:divBdr>
        </w:div>
        <w:div w:id="847409065">
          <w:marLeft w:val="0"/>
          <w:marRight w:val="0"/>
          <w:marTop w:val="0"/>
          <w:marBottom w:val="0"/>
          <w:divBdr>
            <w:top w:val="none" w:sz="0" w:space="0" w:color="auto"/>
            <w:left w:val="none" w:sz="0" w:space="0" w:color="auto"/>
            <w:bottom w:val="none" w:sz="0" w:space="0" w:color="auto"/>
            <w:right w:val="none" w:sz="0" w:space="0" w:color="auto"/>
          </w:divBdr>
        </w:div>
        <w:div w:id="958141508">
          <w:marLeft w:val="0"/>
          <w:marRight w:val="0"/>
          <w:marTop w:val="0"/>
          <w:marBottom w:val="0"/>
          <w:divBdr>
            <w:top w:val="none" w:sz="0" w:space="0" w:color="auto"/>
            <w:left w:val="none" w:sz="0" w:space="0" w:color="auto"/>
            <w:bottom w:val="none" w:sz="0" w:space="0" w:color="auto"/>
            <w:right w:val="none" w:sz="0" w:space="0" w:color="auto"/>
          </w:divBdr>
        </w:div>
        <w:div w:id="968362781">
          <w:marLeft w:val="0"/>
          <w:marRight w:val="0"/>
          <w:marTop w:val="0"/>
          <w:marBottom w:val="0"/>
          <w:divBdr>
            <w:top w:val="none" w:sz="0" w:space="0" w:color="auto"/>
            <w:left w:val="none" w:sz="0" w:space="0" w:color="auto"/>
            <w:bottom w:val="none" w:sz="0" w:space="0" w:color="auto"/>
            <w:right w:val="none" w:sz="0" w:space="0" w:color="auto"/>
          </w:divBdr>
        </w:div>
        <w:div w:id="980615923">
          <w:marLeft w:val="0"/>
          <w:marRight w:val="0"/>
          <w:marTop w:val="0"/>
          <w:marBottom w:val="0"/>
          <w:divBdr>
            <w:top w:val="none" w:sz="0" w:space="0" w:color="auto"/>
            <w:left w:val="none" w:sz="0" w:space="0" w:color="auto"/>
            <w:bottom w:val="none" w:sz="0" w:space="0" w:color="auto"/>
            <w:right w:val="none" w:sz="0" w:space="0" w:color="auto"/>
          </w:divBdr>
        </w:div>
        <w:div w:id="1147015324">
          <w:marLeft w:val="0"/>
          <w:marRight w:val="0"/>
          <w:marTop w:val="0"/>
          <w:marBottom w:val="0"/>
          <w:divBdr>
            <w:top w:val="none" w:sz="0" w:space="0" w:color="auto"/>
            <w:left w:val="none" w:sz="0" w:space="0" w:color="auto"/>
            <w:bottom w:val="none" w:sz="0" w:space="0" w:color="auto"/>
            <w:right w:val="none" w:sz="0" w:space="0" w:color="auto"/>
          </w:divBdr>
        </w:div>
        <w:div w:id="1188955512">
          <w:marLeft w:val="0"/>
          <w:marRight w:val="0"/>
          <w:marTop w:val="0"/>
          <w:marBottom w:val="0"/>
          <w:divBdr>
            <w:top w:val="none" w:sz="0" w:space="0" w:color="auto"/>
            <w:left w:val="none" w:sz="0" w:space="0" w:color="auto"/>
            <w:bottom w:val="none" w:sz="0" w:space="0" w:color="auto"/>
            <w:right w:val="none" w:sz="0" w:space="0" w:color="auto"/>
          </w:divBdr>
        </w:div>
        <w:div w:id="1201013491">
          <w:marLeft w:val="0"/>
          <w:marRight w:val="0"/>
          <w:marTop w:val="0"/>
          <w:marBottom w:val="0"/>
          <w:divBdr>
            <w:top w:val="none" w:sz="0" w:space="0" w:color="auto"/>
            <w:left w:val="none" w:sz="0" w:space="0" w:color="auto"/>
            <w:bottom w:val="none" w:sz="0" w:space="0" w:color="auto"/>
            <w:right w:val="none" w:sz="0" w:space="0" w:color="auto"/>
          </w:divBdr>
        </w:div>
        <w:div w:id="1216115160">
          <w:marLeft w:val="0"/>
          <w:marRight w:val="0"/>
          <w:marTop w:val="0"/>
          <w:marBottom w:val="0"/>
          <w:divBdr>
            <w:top w:val="none" w:sz="0" w:space="0" w:color="auto"/>
            <w:left w:val="none" w:sz="0" w:space="0" w:color="auto"/>
            <w:bottom w:val="none" w:sz="0" w:space="0" w:color="auto"/>
            <w:right w:val="none" w:sz="0" w:space="0" w:color="auto"/>
          </w:divBdr>
        </w:div>
        <w:div w:id="1222208394">
          <w:marLeft w:val="0"/>
          <w:marRight w:val="0"/>
          <w:marTop w:val="0"/>
          <w:marBottom w:val="0"/>
          <w:divBdr>
            <w:top w:val="none" w:sz="0" w:space="0" w:color="auto"/>
            <w:left w:val="none" w:sz="0" w:space="0" w:color="auto"/>
            <w:bottom w:val="none" w:sz="0" w:space="0" w:color="auto"/>
            <w:right w:val="none" w:sz="0" w:space="0" w:color="auto"/>
          </w:divBdr>
        </w:div>
        <w:div w:id="1243906002">
          <w:marLeft w:val="0"/>
          <w:marRight w:val="0"/>
          <w:marTop w:val="0"/>
          <w:marBottom w:val="0"/>
          <w:divBdr>
            <w:top w:val="none" w:sz="0" w:space="0" w:color="auto"/>
            <w:left w:val="none" w:sz="0" w:space="0" w:color="auto"/>
            <w:bottom w:val="none" w:sz="0" w:space="0" w:color="auto"/>
            <w:right w:val="none" w:sz="0" w:space="0" w:color="auto"/>
          </w:divBdr>
        </w:div>
        <w:div w:id="1273170294">
          <w:marLeft w:val="0"/>
          <w:marRight w:val="0"/>
          <w:marTop w:val="0"/>
          <w:marBottom w:val="0"/>
          <w:divBdr>
            <w:top w:val="none" w:sz="0" w:space="0" w:color="auto"/>
            <w:left w:val="none" w:sz="0" w:space="0" w:color="auto"/>
            <w:bottom w:val="none" w:sz="0" w:space="0" w:color="auto"/>
            <w:right w:val="none" w:sz="0" w:space="0" w:color="auto"/>
          </w:divBdr>
        </w:div>
        <w:div w:id="1390030148">
          <w:marLeft w:val="0"/>
          <w:marRight w:val="0"/>
          <w:marTop w:val="0"/>
          <w:marBottom w:val="0"/>
          <w:divBdr>
            <w:top w:val="none" w:sz="0" w:space="0" w:color="auto"/>
            <w:left w:val="none" w:sz="0" w:space="0" w:color="auto"/>
            <w:bottom w:val="none" w:sz="0" w:space="0" w:color="auto"/>
            <w:right w:val="none" w:sz="0" w:space="0" w:color="auto"/>
          </w:divBdr>
        </w:div>
        <w:div w:id="1426730555">
          <w:marLeft w:val="0"/>
          <w:marRight w:val="0"/>
          <w:marTop w:val="0"/>
          <w:marBottom w:val="0"/>
          <w:divBdr>
            <w:top w:val="none" w:sz="0" w:space="0" w:color="auto"/>
            <w:left w:val="none" w:sz="0" w:space="0" w:color="auto"/>
            <w:bottom w:val="none" w:sz="0" w:space="0" w:color="auto"/>
            <w:right w:val="none" w:sz="0" w:space="0" w:color="auto"/>
          </w:divBdr>
        </w:div>
        <w:div w:id="1531259058">
          <w:marLeft w:val="0"/>
          <w:marRight w:val="0"/>
          <w:marTop w:val="0"/>
          <w:marBottom w:val="0"/>
          <w:divBdr>
            <w:top w:val="none" w:sz="0" w:space="0" w:color="auto"/>
            <w:left w:val="none" w:sz="0" w:space="0" w:color="auto"/>
            <w:bottom w:val="none" w:sz="0" w:space="0" w:color="auto"/>
            <w:right w:val="none" w:sz="0" w:space="0" w:color="auto"/>
          </w:divBdr>
        </w:div>
        <w:div w:id="1734304648">
          <w:marLeft w:val="0"/>
          <w:marRight w:val="0"/>
          <w:marTop w:val="0"/>
          <w:marBottom w:val="0"/>
          <w:divBdr>
            <w:top w:val="none" w:sz="0" w:space="0" w:color="auto"/>
            <w:left w:val="none" w:sz="0" w:space="0" w:color="auto"/>
            <w:bottom w:val="none" w:sz="0" w:space="0" w:color="auto"/>
            <w:right w:val="none" w:sz="0" w:space="0" w:color="auto"/>
          </w:divBdr>
        </w:div>
        <w:div w:id="1825197974">
          <w:marLeft w:val="0"/>
          <w:marRight w:val="0"/>
          <w:marTop w:val="0"/>
          <w:marBottom w:val="0"/>
          <w:divBdr>
            <w:top w:val="none" w:sz="0" w:space="0" w:color="auto"/>
            <w:left w:val="none" w:sz="0" w:space="0" w:color="auto"/>
            <w:bottom w:val="none" w:sz="0" w:space="0" w:color="auto"/>
            <w:right w:val="none" w:sz="0" w:space="0" w:color="auto"/>
          </w:divBdr>
        </w:div>
        <w:div w:id="1947691093">
          <w:marLeft w:val="0"/>
          <w:marRight w:val="0"/>
          <w:marTop w:val="0"/>
          <w:marBottom w:val="0"/>
          <w:divBdr>
            <w:top w:val="none" w:sz="0" w:space="0" w:color="auto"/>
            <w:left w:val="none" w:sz="0" w:space="0" w:color="auto"/>
            <w:bottom w:val="none" w:sz="0" w:space="0" w:color="auto"/>
            <w:right w:val="none" w:sz="0" w:space="0" w:color="auto"/>
          </w:divBdr>
        </w:div>
        <w:div w:id="1956209772">
          <w:marLeft w:val="0"/>
          <w:marRight w:val="0"/>
          <w:marTop w:val="0"/>
          <w:marBottom w:val="0"/>
          <w:divBdr>
            <w:top w:val="none" w:sz="0" w:space="0" w:color="auto"/>
            <w:left w:val="none" w:sz="0" w:space="0" w:color="auto"/>
            <w:bottom w:val="none" w:sz="0" w:space="0" w:color="auto"/>
            <w:right w:val="none" w:sz="0" w:space="0" w:color="auto"/>
          </w:divBdr>
        </w:div>
        <w:div w:id="2048604855">
          <w:marLeft w:val="0"/>
          <w:marRight w:val="0"/>
          <w:marTop w:val="0"/>
          <w:marBottom w:val="0"/>
          <w:divBdr>
            <w:top w:val="none" w:sz="0" w:space="0" w:color="auto"/>
            <w:left w:val="none" w:sz="0" w:space="0" w:color="auto"/>
            <w:bottom w:val="none" w:sz="0" w:space="0" w:color="auto"/>
            <w:right w:val="none" w:sz="0" w:space="0" w:color="auto"/>
          </w:divBdr>
        </w:div>
        <w:div w:id="2073500099">
          <w:marLeft w:val="0"/>
          <w:marRight w:val="0"/>
          <w:marTop w:val="0"/>
          <w:marBottom w:val="0"/>
          <w:divBdr>
            <w:top w:val="none" w:sz="0" w:space="0" w:color="auto"/>
            <w:left w:val="none" w:sz="0" w:space="0" w:color="auto"/>
            <w:bottom w:val="none" w:sz="0" w:space="0" w:color="auto"/>
            <w:right w:val="none" w:sz="0" w:space="0" w:color="auto"/>
          </w:divBdr>
        </w:div>
      </w:divsChild>
    </w:div>
    <w:div w:id="1387073488">
      <w:bodyDiv w:val="1"/>
      <w:marLeft w:val="0"/>
      <w:marRight w:val="0"/>
      <w:marTop w:val="0"/>
      <w:marBottom w:val="0"/>
      <w:divBdr>
        <w:top w:val="none" w:sz="0" w:space="0" w:color="auto"/>
        <w:left w:val="none" w:sz="0" w:space="0" w:color="auto"/>
        <w:bottom w:val="none" w:sz="0" w:space="0" w:color="auto"/>
        <w:right w:val="none" w:sz="0" w:space="0" w:color="auto"/>
      </w:divBdr>
    </w:div>
    <w:div w:id="1388647711">
      <w:bodyDiv w:val="1"/>
      <w:marLeft w:val="0"/>
      <w:marRight w:val="0"/>
      <w:marTop w:val="0"/>
      <w:marBottom w:val="0"/>
      <w:divBdr>
        <w:top w:val="none" w:sz="0" w:space="0" w:color="auto"/>
        <w:left w:val="none" w:sz="0" w:space="0" w:color="auto"/>
        <w:bottom w:val="none" w:sz="0" w:space="0" w:color="auto"/>
        <w:right w:val="none" w:sz="0" w:space="0" w:color="auto"/>
      </w:divBdr>
    </w:div>
    <w:div w:id="1390761988">
      <w:bodyDiv w:val="1"/>
      <w:marLeft w:val="0"/>
      <w:marRight w:val="0"/>
      <w:marTop w:val="0"/>
      <w:marBottom w:val="0"/>
      <w:divBdr>
        <w:top w:val="none" w:sz="0" w:space="0" w:color="auto"/>
        <w:left w:val="none" w:sz="0" w:space="0" w:color="auto"/>
        <w:bottom w:val="none" w:sz="0" w:space="0" w:color="auto"/>
        <w:right w:val="none" w:sz="0" w:space="0" w:color="auto"/>
      </w:divBdr>
    </w:div>
    <w:div w:id="1391880307">
      <w:bodyDiv w:val="1"/>
      <w:marLeft w:val="0"/>
      <w:marRight w:val="0"/>
      <w:marTop w:val="0"/>
      <w:marBottom w:val="0"/>
      <w:divBdr>
        <w:top w:val="none" w:sz="0" w:space="0" w:color="auto"/>
        <w:left w:val="none" w:sz="0" w:space="0" w:color="auto"/>
        <w:bottom w:val="none" w:sz="0" w:space="0" w:color="auto"/>
        <w:right w:val="none" w:sz="0" w:space="0" w:color="auto"/>
      </w:divBdr>
    </w:div>
    <w:div w:id="1434321720">
      <w:bodyDiv w:val="1"/>
      <w:marLeft w:val="0"/>
      <w:marRight w:val="0"/>
      <w:marTop w:val="0"/>
      <w:marBottom w:val="0"/>
      <w:divBdr>
        <w:top w:val="none" w:sz="0" w:space="0" w:color="auto"/>
        <w:left w:val="none" w:sz="0" w:space="0" w:color="auto"/>
        <w:bottom w:val="none" w:sz="0" w:space="0" w:color="auto"/>
        <w:right w:val="none" w:sz="0" w:space="0" w:color="auto"/>
      </w:divBdr>
    </w:div>
    <w:div w:id="1440030639">
      <w:bodyDiv w:val="1"/>
      <w:marLeft w:val="0"/>
      <w:marRight w:val="0"/>
      <w:marTop w:val="0"/>
      <w:marBottom w:val="0"/>
      <w:divBdr>
        <w:top w:val="none" w:sz="0" w:space="0" w:color="auto"/>
        <w:left w:val="none" w:sz="0" w:space="0" w:color="auto"/>
        <w:bottom w:val="none" w:sz="0" w:space="0" w:color="auto"/>
        <w:right w:val="none" w:sz="0" w:space="0" w:color="auto"/>
      </w:divBdr>
    </w:div>
    <w:div w:id="1450199539">
      <w:bodyDiv w:val="1"/>
      <w:marLeft w:val="0"/>
      <w:marRight w:val="0"/>
      <w:marTop w:val="0"/>
      <w:marBottom w:val="0"/>
      <w:divBdr>
        <w:top w:val="none" w:sz="0" w:space="0" w:color="auto"/>
        <w:left w:val="none" w:sz="0" w:space="0" w:color="auto"/>
        <w:bottom w:val="none" w:sz="0" w:space="0" w:color="auto"/>
        <w:right w:val="none" w:sz="0" w:space="0" w:color="auto"/>
      </w:divBdr>
      <w:divsChild>
        <w:div w:id="1792166173">
          <w:marLeft w:val="0"/>
          <w:marRight w:val="0"/>
          <w:marTop w:val="15"/>
          <w:marBottom w:val="0"/>
          <w:divBdr>
            <w:top w:val="single" w:sz="48" w:space="0" w:color="auto"/>
            <w:left w:val="single" w:sz="48" w:space="0" w:color="auto"/>
            <w:bottom w:val="single" w:sz="48" w:space="0" w:color="auto"/>
            <w:right w:val="single" w:sz="48" w:space="0" w:color="auto"/>
          </w:divBdr>
          <w:divsChild>
            <w:div w:id="1453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2615">
      <w:bodyDiv w:val="1"/>
      <w:marLeft w:val="0"/>
      <w:marRight w:val="0"/>
      <w:marTop w:val="0"/>
      <w:marBottom w:val="0"/>
      <w:divBdr>
        <w:top w:val="none" w:sz="0" w:space="0" w:color="auto"/>
        <w:left w:val="none" w:sz="0" w:space="0" w:color="auto"/>
        <w:bottom w:val="none" w:sz="0" w:space="0" w:color="auto"/>
        <w:right w:val="none" w:sz="0" w:space="0" w:color="auto"/>
      </w:divBdr>
      <w:divsChild>
        <w:div w:id="182670023">
          <w:marLeft w:val="0"/>
          <w:marRight w:val="0"/>
          <w:marTop w:val="0"/>
          <w:marBottom w:val="0"/>
          <w:divBdr>
            <w:top w:val="none" w:sz="0" w:space="0" w:color="auto"/>
            <w:left w:val="none" w:sz="0" w:space="0" w:color="auto"/>
            <w:bottom w:val="none" w:sz="0" w:space="0" w:color="auto"/>
            <w:right w:val="none" w:sz="0" w:space="0" w:color="auto"/>
          </w:divBdr>
        </w:div>
        <w:div w:id="199822665">
          <w:marLeft w:val="0"/>
          <w:marRight w:val="0"/>
          <w:marTop w:val="0"/>
          <w:marBottom w:val="0"/>
          <w:divBdr>
            <w:top w:val="none" w:sz="0" w:space="0" w:color="auto"/>
            <w:left w:val="none" w:sz="0" w:space="0" w:color="auto"/>
            <w:bottom w:val="none" w:sz="0" w:space="0" w:color="auto"/>
            <w:right w:val="none" w:sz="0" w:space="0" w:color="auto"/>
          </w:divBdr>
        </w:div>
        <w:div w:id="367417488">
          <w:marLeft w:val="0"/>
          <w:marRight w:val="0"/>
          <w:marTop w:val="0"/>
          <w:marBottom w:val="0"/>
          <w:divBdr>
            <w:top w:val="none" w:sz="0" w:space="0" w:color="auto"/>
            <w:left w:val="none" w:sz="0" w:space="0" w:color="auto"/>
            <w:bottom w:val="none" w:sz="0" w:space="0" w:color="auto"/>
            <w:right w:val="none" w:sz="0" w:space="0" w:color="auto"/>
          </w:divBdr>
        </w:div>
        <w:div w:id="589579146">
          <w:marLeft w:val="0"/>
          <w:marRight w:val="0"/>
          <w:marTop w:val="0"/>
          <w:marBottom w:val="0"/>
          <w:divBdr>
            <w:top w:val="none" w:sz="0" w:space="0" w:color="auto"/>
            <w:left w:val="none" w:sz="0" w:space="0" w:color="auto"/>
            <w:bottom w:val="none" w:sz="0" w:space="0" w:color="auto"/>
            <w:right w:val="none" w:sz="0" w:space="0" w:color="auto"/>
          </w:divBdr>
        </w:div>
        <w:div w:id="657659113">
          <w:marLeft w:val="0"/>
          <w:marRight w:val="0"/>
          <w:marTop w:val="0"/>
          <w:marBottom w:val="0"/>
          <w:divBdr>
            <w:top w:val="none" w:sz="0" w:space="0" w:color="auto"/>
            <w:left w:val="none" w:sz="0" w:space="0" w:color="auto"/>
            <w:bottom w:val="none" w:sz="0" w:space="0" w:color="auto"/>
            <w:right w:val="none" w:sz="0" w:space="0" w:color="auto"/>
          </w:divBdr>
        </w:div>
        <w:div w:id="687297947">
          <w:marLeft w:val="0"/>
          <w:marRight w:val="0"/>
          <w:marTop w:val="0"/>
          <w:marBottom w:val="0"/>
          <w:divBdr>
            <w:top w:val="none" w:sz="0" w:space="0" w:color="auto"/>
            <w:left w:val="none" w:sz="0" w:space="0" w:color="auto"/>
            <w:bottom w:val="none" w:sz="0" w:space="0" w:color="auto"/>
            <w:right w:val="none" w:sz="0" w:space="0" w:color="auto"/>
          </w:divBdr>
        </w:div>
        <w:div w:id="744568481">
          <w:marLeft w:val="0"/>
          <w:marRight w:val="0"/>
          <w:marTop w:val="0"/>
          <w:marBottom w:val="0"/>
          <w:divBdr>
            <w:top w:val="none" w:sz="0" w:space="0" w:color="auto"/>
            <w:left w:val="none" w:sz="0" w:space="0" w:color="auto"/>
            <w:bottom w:val="none" w:sz="0" w:space="0" w:color="auto"/>
            <w:right w:val="none" w:sz="0" w:space="0" w:color="auto"/>
          </w:divBdr>
        </w:div>
        <w:div w:id="759983506">
          <w:marLeft w:val="0"/>
          <w:marRight w:val="0"/>
          <w:marTop w:val="0"/>
          <w:marBottom w:val="0"/>
          <w:divBdr>
            <w:top w:val="none" w:sz="0" w:space="0" w:color="auto"/>
            <w:left w:val="none" w:sz="0" w:space="0" w:color="auto"/>
            <w:bottom w:val="none" w:sz="0" w:space="0" w:color="auto"/>
            <w:right w:val="none" w:sz="0" w:space="0" w:color="auto"/>
          </w:divBdr>
        </w:div>
        <w:div w:id="785807046">
          <w:marLeft w:val="0"/>
          <w:marRight w:val="0"/>
          <w:marTop w:val="0"/>
          <w:marBottom w:val="0"/>
          <w:divBdr>
            <w:top w:val="none" w:sz="0" w:space="0" w:color="auto"/>
            <w:left w:val="none" w:sz="0" w:space="0" w:color="auto"/>
            <w:bottom w:val="none" w:sz="0" w:space="0" w:color="auto"/>
            <w:right w:val="none" w:sz="0" w:space="0" w:color="auto"/>
          </w:divBdr>
        </w:div>
        <w:div w:id="871724156">
          <w:marLeft w:val="0"/>
          <w:marRight w:val="0"/>
          <w:marTop w:val="0"/>
          <w:marBottom w:val="0"/>
          <w:divBdr>
            <w:top w:val="none" w:sz="0" w:space="0" w:color="auto"/>
            <w:left w:val="none" w:sz="0" w:space="0" w:color="auto"/>
            <w:bottom w:val="none" w:sz="0" w:space="0" w:color="auto"/>
            <w:right w:val="none" w:sz="0" w:space="0" w:color="auto"/>
          </w:divBdr>
        </w:div>
        <w:div w:id="882520747">
          <w:marLeft w:val="0"/>
          <w:marRight w:val="0"/>
          <w:marTop w:val="0"/>
          <w:marBottom w:val="0"/>
          <w:divBdr>
            <w:top w:val="none" w:sz="0" w:space="0" w:color="auto"/>
            <w:left w:val="none" w:sz="0" w:space="0" w:color="auto"/>
            <w:bottom w:val="none" w:sz="0" w:space="0" w:color="auto"/>
            <w:right w:val="none" w:sz="0" w:space="0" w:color="auto"/>
          </w:divBdr>
        </w:div>
        <w:div w:id="941257123">
          <w:marLeft w:val="0"/>
          <w:marRight w:val="0"/>
          <w:marTop w:val="0"/>
          <w:marBottom w:val="0"/>
          <w:divBdr>
            <w:top w:val="none" w:sz="0" w:space="0" w:color="auto"/>
            <w:left w:val="none" w:sz="0" w:space="0" w:color="auto"/>
            <w:bottom w:val="none" w:sz="0" w:space="0" w:color="auto"/>
            <w:right w:val="none" w:sz="0" w:space="0" w:color="auto"/>
          </w:divBdr>
        </w:div>
        <w:div w:id="1011182872">
          <w:marLeft w:val="0"/>
          <w:marRight w:val="0"/>
          <w:marTop w:val="0"/>
          <w:marBottom w:val="0"/>
          <w:divBdr>
            <w:top w:val="none" w:sz="0" w:space="0" w:color="auto"/>
            <w:left w:val="none" w:sz="0" w:space="0" w:color="auto"/>
            <w:bottom w:val="none" w:sz="0" w:space="0" w:color="auto"/>
            <w:right w:val="none" w:sz="0" w:space="0" w:color="auto"/>
          </w:divBdr>
        </w:div>
        <w:div w:id="1080755948">
          <w:marLeft w:val="0"/>
          <w:marRight w:val="0"/>
          <w:marTop w:val="0"/>
          <w:marBottom w:val="0"/>
          <w:divBdr>
            <w:top w:val="none" w:sz="0" w:space="0" w:color="auto"/>
            <w:left w:val="none" w:sz="0" w:space="0" w:color="auto"/>
            <w:bottom w:val="none" w:sz="0" w:space="0" w:color="auto"/>
            <w:right w:val="none" w:sz="0" w:space="0" w:color="auto"/>
          </w:divBdr>
        </w:div>
        <w:div w:id="1146749772">
          <w:marLeft w:val="0"/>
          <w:marRight w:val="0"/>
          <w:marTop w:val="0"/>
          <w:marBottom w:val="0"/>
          <w:divBdr>
            <w:top w:val="none" w:sz="0" w:space="0" w:color="auto"/>
            <w:left w:val="none" w:sz="0" w:space="0" w:color="auto"/>
            <w:bottom w:val="none" w:sz="0" w:space="0" w:color="auto"/>
            <w:right w:val="none" w:sz="0" w:space="0" w:color="auto"/>
          </w:divBdr>
        </w:div>
        <w:div w:id="1163667321">
          <w:marLeft w:val="0"/>
          <w:marRight w:val="0"/>
          <w:marTop w:val="0"/>
          <w:marBottom w:val="0"/>
          <w:divBdr>
            <w:top w:val="none" w:sz="0" w:space="0" w:color="auto"/>
            <w:left w:val="none" w:sz="0" w:space="0" w:color="auto"/>
            <w:bottom w:val="none" w:sz="0" w:space="0" w:color="auto"/>
            <w:right w:val="none" w:sz="0" w:space="0" w:color="auto"/>
          </w:divBdr>
        </w:div>
        <w:div w:id="1392076287">
          <w:marLeft w:val="0"/>
          <w:marRight w:val="0"/>
          <w:marTop w:val="0"/>
          <w:marBottom w:val="0"/>
          <w:divBdr>
            <w:top w:val="none" w:sz="0" w:space="0" w:color="auto"/>
            <w:left w:val="none" w:sz="0" w:space="0" w:color="auto"/>
            <w:bottom w:val="none" w:sz="0" w:space="0" w:color="auto"/>
            <w:right w:val="none" w:sz="0" w:space="0" w:color="auto"/>
          </w:divBdr>
        </w:div>
        <w:div w:id="1405027707">
          <w:marLeft w:val="0"/>
          <w:marRight w:val="0"/>
          <w:marTop w:val="0"/>
          <w:marBottom w:val="0"/>
          <w:divBdr>
            <w:top w:val="none" w:sz="0" w:space="0" w:color="auto"/>
            <w:left w:val="none" w:sz="0" w:space="0" w:color="auto"/>
            <w:bottom w:val="none" w:sz="0" w:space="0" w:color="auto"/>
            <w:right w:val="none" w:sz="0" w:space="0" w:color="auto"/>
          </w:divBdr>
        </w:div>
        <w:div w:id="1415862688">
          <w:marLeft w:val="0"/>
          <w:marRight w:val="0"/>
          <w:marTop w:val="0"/>
          <w:marBottom w:val="0"/>
          <w:divBdr>
            <w:top w:val="none" w:sz="0" w:space="0" w:color="auto"/>
            <w:left w:val="none" w:sz="0" w:space="0" w:color="auto"/>
            <w:bottom w:val="none" w:sz="0" w:space="0" w:color="auto"/>
            <w:right w:val="none" w:sz="0" w:space="0" w:color="auto"/>
          </w:divBdr>
        </w:div>
        <w:div w:id="1721976829">
          <w:marLeft w:val="0"/>
          <w:marRight w:val="0"/>
          <w:marTop w:val="0"/>
          <w:marBottom w:val="0"/>
          <w:divBdr>
            <w:top w:val="none" w:sz="0" w:space="0" w:color="auto"/>
            <w:left w:val="none" w:sz="0" w:space="0" w:color="auto"/>
            <w:bottom w:val="none" w:sz="0" w:space="0" w:color="auto"/>
            <w:right w:val="none" w:sz="0" w:space="0" w:color="auto"/>
          </w:divBdr>
        </w:div>
        <w:div w:id="1893030876">
          <w:marLeft w:val="0"/>
          <w:marRight w:val="0"/>
          <w:marTop w:val="0"/>
          <w:marBottom w:val="0"/>
          <w:divBdr>
            <w:top w:val="none" w:sz="0" w:space="0" w:color="auto"/>
            <w:left w:val="none" w:sz="0" w:space="0" w:color="auto"/>
            <w:bottom w:val="none" w:sz="0" w:space="0" w:color="auto"/>
            <w:right w:val="none" w:sz="0" w:space="0" w:color="auto"/>
          </w:divBdr>
        </w:div>
        <w:div w:id="2009745806">
          <w:marLeft w:val="0"/>
          <w:marRight w:val="0"/>
          <w:marTop w:val="0"/>
          <w:marBottom w:val="0"/>
          <w:divBdr>
            <w:top w:val="none" w:sz="0" w:space="0" w:color="auto"/>
            <w:left w:val="none" w:sz="0" w:space="0" w:color="auto"/>
            <w:bottom w:val="none" w:sz="0" w:space="0" w:color="auto"/>
            <w:right w:val="none" w:sz="0" w:space="0" w:color="auto"/>
          </w:divBdr>
        </w:div>
        <w:div w:id="2063287202">
          <w:marLeft w:val="0"/>
          <w:marRight w:val="0"/>
          <w:marTop w:val="0"/>
          <w:marBottom w:val="0"/>
          <w:divBdr>
            <w:top w:val="none" w:sz="0" w:space="0" w:color="auto"/>
            <w:left w:val="none" w:sz="0" w:space="0" w:color="auto"/>
            <w:bottom w:val="none" w:sz="0" w:space="0" w:color="auto"/>
            <w:right w:val="none" w:sz="0" w:space="0" w:color="auto"/>
          </w:divBdr>
        </w:div>
        <w:div w:id="2144733145">
          <w:marLeft w:val="0"/>
          <w:marRight w:val="0"/>
          <w:marTop w:val="0"/>
          <w:marBottom w:val="0"/>
          <w:divBdr>
            <w:top w:val="none" w:sz="0" w:space="0" w:color="auto"/>
            <w:left w:val="none" w:sz="0" w:space="0" w:color="auto"/>
            <w:bottom w:val="none" w:sz="0" w:space="0" w:color="auto"/>
            <w:right w:val="none" w:sz="0" w:space="0" w:color="auto"/>
          </w:divBdr>
        </w:div>
      </w:divsChild>
    </w:div>
    <w:div w:id="1490439648">
      <w:bodyDiv w:val="1"/>
      <w:marLeft w:val="0"/>
      <w:marRight w:val="0"/>
      <w:marTop w:val="0"/>
      <w:marBottom w:val="0"/>
      <w:divBdr>
        <w:top w:val="none" w:sz="0" w:space="0" w:color="auto"/>
        <w:left w:val="none" w:sz="0" w:space="0" w:color="auto"/>
        <w:bottom w:val="none" w:sz="0" w:space="0" w:color="auto"/>
        <w:right w:val="none" w:sz="0" w:space="0" w:color="auto"/>
      </w:divBdr>
      <w:divsChild>
        <w:div w:id="1862639">
          <w:marLeft w:val="0"/>
          <w:marRight w:val="0"/>
          <w:marTop w:val="0"/>
          <w:marBottom w:val="0"/>
          <w:divBdr>
            <w:top w:val="none" w:sz="0" w:space="0" w:color="auto"/>
            <w:left w:val="none" w:sz="0" w:space="0" w:color="auto"/>
            <w:bottom w:val="none" w:sz="0" w:space="0" w:color="auto"/>
            <w:right w:val="none" w:sz="0" w:space="0" w:color="auto"/>
          </w:divBdr>
        </w:div>
        <w:div w:id="27071784">
          <w:marLeft w:val="0"/>
          <w:marRight w:val="0"/>
          <w:marTop w:val="0"/>
          <w:marBottom w:val="0"/>
          <w:divBdr>
            <w:top w:val="none" w:sz="0" w:space="0" w:color="auto"/>
            <w:left w:val="none" w:sz="0" w:space="0" w:color="auto"/>
            <w:bottom w:val="none" w:sz="0" w:space="0" w:color="auto"/>
            <w:right w:val="none" w:sz="0" w:space="0" w:color="auto"/>
          </w:divBdr>
        </w:div>
        <w:div w:id="29841060">
          <w:marLeft w:val="0"/>
          <w:marRight w:val="0"/>
          <w:marTop w:val="0"/>
          <w:marBottom w:val="0"/>
          <w:divBdr>
            <w:top w:val="none" w:sz="0" w:space="0" w:color="auto"/>
            <w:left w:val="none" w:sz="0" w:space="0" w:color="auto"/>
            <w:bottom w:val="none" w:sz="0" w:space="0" w:color="auto"/>
            <w:right w:val="none" w:sz="0" w:space="0" w:color="auto"/>
          </w:divBdr>
        </w:div>
        <w:div w:id="30813035">
          <w:marLeft w:val="0"/>
          <w:marRight w:val="0"/>
          <w:marTop w:val="0"/>
          <w:marBottom w:val="0"/>
          <w:divBdr>
            <w:top w:val="none" w:sz="0" w:space="0" w:color="auto"/>
            <w:left w:val="none" w:sz="0" w:space="0" w:color="auto"/>
            <w:bottom w:val="none" w:sz="0" w:space="0" w:color="auto"/>
            <w:right w:val="none" w:sz="0" w:space="0" w:color="auto"/>
          </w:divBdr>
        </w:div>
        <w:div w:id="35205648">
          <w:marLeft w:val="0"/>
          <w:marRight w:val="0"/>
          <w:marTop w:val="0"/>
          <w:marBottom w:val="0"/>
          <w:divBdr>
            <w:top w:val="none" w:sz="0" w:space="0" w:color="auto"/>
            <w:left w:val="none" w:sz="0" w:space="0" w:color="auto"/>
            <w:bottom w:val="none" w:sz="0" w:space="0" w:color="auto"/>
            <w:right w:val="none" w:sz="0" w:space="0" w:color="auto"/>
          </w:divBdr>
        </w:div>
        <w:div w:id="41373710">
          <w:marLeft w:val="0"/>
          <w:marRight w:val="0"/>
          <w:marTop w:val="0"/>
          <w:marBottom w:val="0"/>
          <w:divBdr>
            <w:top w:val="none" w:sz="0" w:space="0" w:color="auto"/>
            <w:left w:val="none" w:sz="0" w:space="0" w:color="auto"/>
            <w:bottom w:val="none" w:sz="0" w:space="0" w:color="auto"/>
            <w:right w:val="none" w:sz="0" w:space="0" w:color="auto"/>
          </w:divBdr>
        </w:div>
        <w:div w:id="44373568">
          <w:marLeft w:val="0"/>
          <w:marRight w:val="0"/>
          <w:marTop w:val="0"/>
          <w:marBottom w:val="0"/>
          <w:divBdr>
            <w:top w:val="none" w:sz="0" w:space="0" w:color="auto"/>
            <w:left w:val="none" w:sz="0" w:space="0" w:color="auto"/>
            <w:bottom w:val="none" w:sz="0" w:space="0" w:color="auto"/>
            <w:right w:val="none" w:sz="0" w:space="0" w:color="auto"/>
          </w:divBdr>
        </w:div>
        <w:div w:id="48657282">
          <w:marLeft w:val="0"/>
          <w:marRight w:val="0"/>
          <w:marTop w:val="0"/>
          <w:marBottom w:val="0"/>
          <w:divBdr>
            <w:top w:val="none" w:sz="0" w:space="0" w:color="auto"/>
            <w:left w:val="none" w:sz="0" w:space="0" w:color="auto"/>
            <w:bottom w:val="none" w:sz="0" w:space="0" w:color="auto"/>
            <w:right w:val="none" w:sz="0" w:space="0" w:color="auto"/>
          </w:divBdr>
        </w:div>
        <w:div w:id="54201784">
          <w:marLeft w:val="0"/>
          <w:marRight w:val="0"/>
          <w:marTop w:val="0"/>
          <w:marBottom w:val="0"/>
          <w:divBdr>
            <w:top w:val="none" w:sz="0" w:space="0" w:color="auto"/>
            <w:left w:val="none" w:sz="0" w:space="0" w:color="auto"/>
            <w:bottom w:val="none" w:sz="0" w:space="0" w:color="auto"/>
            <w:right w:val="none" w:sz="0" w:space="0" w:color="auto"/>
          </w:divBdr>
        </w:div>
        <w:div w:id="64450303">
          <w:marLeft w:val="0"/>
          <w:marRight w:val="0"/>
          <w:marTop w:val="0"/>
          <w:marBottom w:val="0"/>
          <w:divBdr>
            <w:top w:val="none" w:sz="0" w:space="0" w:color="auto"/>
            <w:left w:val="none" w:sz="0" w:space="0" w:color="auto"/>
            <w:bottom w:val="none" w:sz="0" w:space="0" w:color="auto"/>
            <w:right w:val="none" w:sz="0" w:space="0" w:color="auto"/>
          </w:divBdr>
        </w:div>
        <w:div w:id="65223504">
          <w:marLeft w:val="0"/>
          <w:marRight w:val="0"/>
          <w:marTop w:val="0"/>
          <w:marBottom w:val="0"/>
          <w:divBdr>
            <w:top w:val="none" w:sz="0" w:space="0" w:color="auto"/>
            <w:left w:val="none" w:sz="0" w:space="0" w:color="auto"/>
            <w:bottom w:val="none" w:sz="0" w:space="0" w:color="auto"/>
            <w:right w:val="none" w:sz="0" w:space="0" w:color="auto"/>
          </w:divBdr>
        </w:div>
        <w:div w:id="71893558">
          <w:marLeft w:val="0"/>
          <w:marRight w:val="0"/>
          <w:marTop w:val="0"/>
          <w:marBottom w:val="0"/>
          <w:divBdr>
            <w:top w:val="none" w:sz="0" w:space="0" w:color="auto"/>
            <w:left w:val="none" w:sz="0" w:space="0" w:color="auto"/>
            <w:bottom w:val="none" w:sz="0" w:space="0" w:color="auto"/>
            <w:right w:val="none" w:sz="0" w:space="0" w:color="auto"/>
          </w:divBdr>
        </w:div>
        <w:div w:id="72824817">
          <w:marLeft w:val="0"/>
          <w:marRight w:val="0"/>
          <w:marTop w:val="0"/>
          <w:marBottom w:val="0"/>
          <w:divBdr>
            <w:top w:val="none" w:sz="0" w:space="0" w:color="auto"/>
            <w:left w:val="none" w:sz="0" w:space="0" w:color="auto"/>
            <w:bottom w:val="none" w:sz="0" w:space="0" w:color="auto"/>
            <w:right w:val="none" w:sz="0" w:space="0" w:color="auto"/>
          </w:divBdr>
        </w:div>
        <w:div w:id="76637383">
          <w:marLeft w:val="0"/>
          <w:marRight w:val="0"/>
          <w:marTop w:val="0"/>
          <w:marBottom w:val="0"/>
          <w:divBdr>
            <w:top w:val="none" w:sz="0" w:space="0" w:color="auto"/>
            <w:left w:val="none" w:sz="0" w:space="0" w:color="auto"/>
            <w:bottom w:val="none" w:sz="0" w:space="0" w:color="auto"/>
            <w:right w:val="none" w:sz="0" w:space="0" w:color="auto"/>
          </w:divBdr>
        </w:div>
        <w:div w:id="86317516">
          <w:marLeft w:val="0"/>
          <w:marRight w:val="0"/>
          <w:marTop w:val="0"/>
          <w:marBottom w:val="0"/>
          <w:divBdr>
            <w:top w:val="none" w:sz="0" w:space="0" w:color="auto"/>
            <w:left w:val="none" w:sz="0" w:space="0" w:color="auto"/>
            <w:bottom w:val="none" w:sz="0" w:space="0" w:color="auto"/>
            <w:right w:val="none" w:sz="0" w:space="0" w:color="auto"/>
          </w:divBdr>
        </w:div>
        <w:div w:id="90712283">
          <w:marLeft w:val="0"/>
          <w:marRight w:val="0"/>
          <w:marTop w:val="0"/>
          <w:marBottom w:val="0"/>
          <w:divBdr>
            <w:top w:val="none" w:sz="0" w:space="0" w:color="auto"/>
            <w:left w:val="none" w:sz="0" w:space="0" w:color="auto"/>
            <w:bottom w:val="none" w:sz="0" w:space="0" w:color="auto"/>
            <w:right w:val="none" w:sz="0" w:space="0" w:color="auto"/>
          </w:divBdr>
        </w:div>
        <w:div w:id="108089520">
          <w:marLeft w:val="0"/>
          <w:marRight w:val="0"/>
          <w:marTop w:val="0"/>
          <w:marBottom w:val="0"/>
          <w:divBdr>
            <w:top w:val="none" w:sz="0" w:space="0" w:color="auto"/>
            <w:left w:val="none" w:sz="0" w:space="0" w:color="auto"/>
            <w:bottom w:val="none" w:sz="0" w:space="0" w:color="auto"/>
            <w:right w:val="none" w:sz="0" w:space="0" w:color="auto"/>
          </w:divBdr>
        </w:div>
        <w:div w:id="113795943">
          <w:marLeft w:val="0"/>
          <w:marRight w:val="0"/>
          <w:marTop w:val="0"/>
          <w:marBottom w:val="0"/>
          <w:divBdr>
            <w:top w:val="none" w:sz="0" w:space="0" w:color="auto"/>
            <w:left w:val="none" w:sz="0" w:space="0" w:color="auto"/>
            <w:bottom w:val="none" w:sz="0" w:space="0" w:color="auto"/>
            <w:right w:val="none" w:sz="0" w:space="0" w:color="auto"/>
          </w:divBdr>
        </w:div>
        <w:div w:id="114450620">
          <w:marLeft w:val="0"/>
          <w:marRight w:val="0"/>
          <w:marTop w:val="0"/>
          <w:marBottom w:val="0"/>
          <w:divBdr>
            <w:top w:val="none" w:sz="0" w:space="0" w:color="auto"/>
            <w:left w:val="none" w:sz="0" w:space="0" w:color="auto"/>
            <w:bottom w:val="none" w:sz="0" w:space="0" w:color="auto"/>
            <w:right w:val="none" w:sz="0" w:space="0" w:color="auto"/>
          </w:divBdr>
        </w:div>
        <w:div w:id="120340640">
          <w:marLeft w:val="0"/>
          <w:marRight w:val="0"/>
          <w:marTop w:val="0"/>
          <w:marBottom w:val="0"/>
          <w:divBdr>
            <w:top w:val="none" w:sz="0" w:space="0" w:color="auto"/>
            <w:left w:val="none" w:sz="0" w:space="0" w:color="auto"/>
            <w:bottom w:val="none" w:sz="0" w:space="0" w:color="auto"/>
            <w:right w:val="none" w:sz="0" w:space="0" w:color="auto"/>
          </w:divBdr>
        </w:div>
        <w:div w:id="125130108">
          <w:marLeft w:val="0"/>
          <w:marRight w:val="0"/>
          <w:marTop w:val="0"/>
          <w:marBottom w:val="0"/>
          <w:divBdr>
            <w:top w:val="none" w:sz="0" w:space="0" w:color="auto"/>
            <w:left w:val="none" w:sz="0" w:space="0" w:color="auto"/>
            <w:bottom w:val="none" w:sz="0" w:space="0" w:color="auto"/>
            <w:right w:val="none" w:sz="0" w:space="0" w:color="auto"/>
          </w:divBdr>
        </w:div>
        <w:div w:id="132061287">
          <w:marLeft w:val="0"/>
          <w:marRight w:val="0"/>
          <w:marTop w:val="0"/>
          <w:marBottom w:val="0"/>
          <w:divBdr>
            <w:top w:val="none" w:sz="0" w:space="0" w:color="auto"/>
            <w:left w:val="none" w:sz="0" w:space="0" w:color="auto"/>
            <w:bottom w:val="none" w:sz="0" w:space="0" w:color="auto"/>
            <w:right w:val="none" w:sz="0" w:space="0" w:color="auto"/>
          </w:divBdr>
        </w:div>
        <w:div w:id="132410915">
          <w:marLeft w:val="0"/>
          <w:marRight w:val="0"/>
          <w:marTop w:val="0"/>
          <w:marBottom w:val="0"/>
          <w:divBdr>
            <w:top w:val="none" w:sz="0" w:space="0" w:color="auto"/>
            <w:left w:val="none" w:sz="0" w:space="0" w:color="auto"/>
            <w:bottom w:val="none" w:sz="0" w:space="0" w:color="auto"/>
            <w:right w:val="none" w:sz="0" w:space="0" w:color="auto"/>
          </w:divBdr>
        </w:div>
        <w:div w:id="137454915">
          <w:marLeft w:val="0"/>
          <w:marRight w:val="0"/>
          <w:marTop w:val="0"/>
          <w:marBottom w:val="0"/>
          <w:divBdr>
            <w:top w:val="none" w:sz="0" w:space="0" w:color="auto"/>
            <w:left w:val="none" w:sz="0" w:space="0" w:color="auto"/>
            <w:bottom w:val="none" w:sz="0" w:space="0" w:color="auto"/>
            <w:right w:val="none" w:sz="0" w:space="0" w:color="auto"/>
          </w:divBdr>
        </w:div>
        <w:div w:id="141654013">
          <w:marLeft w:val="0"/>
          <w:marRight w:val="0"/>
          <w:marTop w:val="0"/>
          <w:marBottom w:val="0"/>
          <w:divBdr>
            <w:top w:val="none" w:sz="0" w:space="0" w:color="auto"/>
            <w:left w:val="none" w:sz="0" w:space="0" w:color="auto"/>
            <w:bottom w:val="none" w:sz="0" w:space="0" w:color="auto"/>
            <w:right w:val="none" w:sz="0" w:space="0" w:color="auto"/>
          </w:divBdr>
        </w:div>
        <w:div w:id="168525383">
          <w:marLeft w:val="0"/>
          <w:marRight w:val="0"/>
          <w:marTop w:val="0"/>
          <w:marBottom w:val="0"/>
          <w:divBdr>
            <w:top w:val="none" w:sz="0" w:space="0" w:color="auto"/>
            <w:left w:val="none" w:sz="0" w:space="0" w:color="auto"/>
            <w:bottom w:val="none" w:sz="0" w:space="0" w:color="auto"/>
            <w:right w:val="none" w:sz="0" w:space="0" w:color="auto"/>
          </w:divBdr>
        </w:div>
        <w:div w:id="177817343">
          <w:marLeft w:val="0"/>
          <w:marRight w:val="0"/>
          <w:marTop w:val="0"/>
          <w:marBottom w:val="0"/>
          <w:divBdr>
            <w:top w:val="none" w:sz="0" w:space="0" w:color="auto"/>
            <w:left w:val="none" w:sz="0" w:space="0" w:color="auto"/>
            <w:bottom w:val="none" w:sz="0" w:space="0" w:color="auto"/>
            <w:right w:val="none" w:sz="0" w:space="0" w:color="auto"/>
          </w:divBdr>
        </w:div>
        <w:div w:id="184053429">
          <w:marLeft w:val="0"/>
          <w:marRight w:val="0"/>
          <w:marTop w:val="0"/>
          <w:marBottom w:val="0"/>
          <w:divBdr>
            <w:top w:val="none" w:sz="0" w:space="0" w:color="auto"/>
            <w:left w:val="none" w:sz="0" w:space="0" w:color="auto"/>
            <w:bottom w:val="none" w:sz="0" w:space="0" w:color="auto"/>
            <w:right w:val="none" w:sz="0" w:space="0" w:color="auto"/>
          </w:divBdr>
        </w:div>
        <w:div w:id="196936503">
          <w:marLeft w:val="0"/>
          <w:marRight w:val="0"/>
          <w:marTop w:val="0"/>
          <w:marBottom w:val="0"/>
          <w:divBdr>
            <w:top w:val="none" w:sz="0" w:space="0" w:color="auto"/>
            <w:left w:val="none" w:sz="0" w:space="0" w:color="auto"/>
            <w:bottom w:val="none" w:sz="0" w:space="0" w:color="auto"/>
            <w:right w:val="none" w:sz="0" w:space="0" w:color="auto"/>
          </w:divBdr>
        </w:div>
        <w:div w:id="198973598">
          <w:marLeft w:val="0"/>
          <w:marRight w:val="0"/>
          <w:marTop w:val="0"/>
          <w:marBottom w:val="0"/>
          <w:divBdr>
            <w:top w:val="none" w:sz="0" w:space="0" w:color="auto"/>
            <w:left w:val="none" w:sz="0" w:space="0" w:color="auto"/>
            <w:bottom w:val="none" w:sz="0" w:space="0" w:color="auto"/>
            <w:right w:val="none" w:sz="0" w:space="0" w:color="auto"/>
          </w:divBdr>
        </w:div>
        <w:div w:id="201789575">
          <w:marLeft w:val="0"/>
          <w:marRight w:val="0"/>
          <w:marTop w:val="0"/>
          <w:marBottom w:val="0"/>
          <w:divBdr>
            <w:top w:val="none" w:sz="0" w:space="0" w:color="auto"/>
            <w:left w:val="none" w:sz="0" w:space="0" w:color="auto"/>
            <w:bottom w:val="none" w:sz="0" w:space="0" w:color="auto"/>
            <w:right w:val="none" w:sz="0" w:space="0" w:color="auto"/>
          </w:divBdr>
        </w:div>
        <w:div w:id="203031391">
          <w:marLeft w:val="0"/>
          <w:marRight w:val="0"/>
          <w:marTop w:val="0"/>
          <w:marBottom w:val="0"/>
          <w:divBdr>
            <w:top w:val="none" w:sz="0" w:space="0" w:color="auto"/>
            <w:left w:val="none" w:sz="0" w:space="0" w:color="auto"/>
            <w:bottom w:val="none" w:sz="0" w:space="0" w:color="auto"/>
            <w:right w:val="none" w:sz="0" w:space="0" w:color="auto"/>
          </w:divBdr>
        </w:div>
        <w:div w:id="215238858">
          <w:marLeft w:val="0"/>
          <w:marRight w:val="0"/>
          <w:marTop w:val="0"/>
          <w:marBottom w:val="0"/>
          <w:divBdr>
            <w:top w:val="none" w:sz="0" w:space="0" w:color="auto"/>
            <w:left w:val="none" w:sz="0" w:space="0" w:color="auto"/>
            <w:bottom w:val="none" w:sz="0" w:space="0" w:color="auto"/>
            <w:right w:val="none" w:sz="0" w:space="0" w:color="auto"/>
          </w:divBdr>
        </w:div>
        <w:div w:id="217404030">
          <w:marLeft w:val="0"/>
          <w:marRight w:val="0"/>
          <w:marTop w:val="0"/>
          <w:marBottom w:val="0"/>
          <w:divBdr>
            <w:top w:val="none" w:sz="0" w:space="0" w:color="auto"/>
            <w:left w:val="none" w:sz="0" w:space="0" w:color="auto"/>
            <w:bottom w:val="none" w:sz="0" w:space="0" w:color="auto"/>
            <w:right w:val="none" w:sz="0" w:space="0" w:color="auto"/>
          </w:divBdr>
        </w:div>
        <w:div w:id="219094779">
          <w:marLeft w:val="0"/>
          <w:marRight w:val="0"/>
          <w:marTop w:val="0"/>
          <w:marBottom w:val="0"/>
          <w:divBdr>
            <w:top w:val="none" w:sz="0" w:space="0" w:color="auto"/>
            <w:left w:val="none" w:sz="0" w:space="0" w:color="auto"/>
            <w:bottom w:val="none" w:sz="0" w:space="0" w:color="auto"/>
            <w:right w:val="none" w:sz="0" w:space="0" w:color="auto"/>
          </w:divBdr>
        </w:div>
        <w:div w:id="226499676">
          <w:marLeft w:val="0"/>
          <w:marRight w:val="0"/>
          <w:marTop w:val="0"/>
          <w:marBottom w:val="0"/>
          <w:divBdr>
            <w:top w:val="none" w:sz="0" w:space="0" w:color="auto"/>
            <w:left w:val="none" w:sz="0" w:space="0" w:color="auto"/>
            <w:bottom w:val="none" w:sz="0" w:space="0" w:color="auto"/>
            <w:right w:val="none" w:sz="0" w:space="0" w:color="auto"/>
          </w:divBdr>
        </w:div>
        <w:div w:id="234358160">
          <w:marLeft w:val="0"/>
          <w:marRight w:val="0"/>
          <w:marTop w:val="0"/>
          <w:marBottom w:val="0"/>
          <w:divBdr>
            <w:top w:val="none" w:sz="0" w:space="0" w:color="auto"/>
            <w:left w:val="none" w:sz="0" w:space="0" w:color="auto"/>
            <w:bottom w:val="none" w:sz="0" w:space="0" w:color="auto"/>
            <w:right w:val="none" w:sz="0" w:space="0" w:color="auto"/>
          </w:divBdr>
        </w:div>
        <w:div w:id="234777307">
          <w:marLeft w:val="0"/>
          <w:marRight w:val="0"/>
          <w:marTop w:val="0"/>
          <w:marBottom w:val="0"/>
          <w:divBdr>
            <w:top w:val="none" w:sz="0" w:space="0" w:color="auto"/>
            <w:left w:val="none" w:sz="0" w:space="0" w:color="auto"/>
            <w:bottom w:val="none" w:sz="0" w:space="0" w:color="auto"/>
            <w:right w:val="none" w:sz="0" w:space="0" w:color="auto"/>
          </w:divBdr>
        </w:div>
        <w:div w:id="236790661">
          <w:marLeft w:val="0"/>
          <w:marRight w:val="0"/>
          <w:marTop w:val="0"/>
          <w:marBottom w:val="0"/>
          <w:divBdr>
            <w:top w:val="none" w:sz="0" w:space="0" w:color="auto"/>
            <w:left w:val="none" w:sz="0" w:space="0" w:color="auto"/>
            <w:bottom w:val="none" w:sz="0" w:space="0" w:color="auto"/>
            <w:right w:val="none" w:sz="0" w:space="0" w:color="auto"/>
          </w:divBdr>
        </w:div>
        <w:div w:id="244386780">
          <w:marLeft w:val="0"/>
          <w:marRight w:val="0"/>
          <w:marTop w:val="0"/>
          <w:marBottom w:val="0"/>
          <w:divBdr>
            <w:top w:val="none" w:sz="0" w:space="0" w:color="auto"/>
            <w:left w:val="none" w:sz="0" w:space="0" w:color="auto"/>
            <w:bottom w:val="none" w:sz="0" w:space="0" w:color="auto"/>
            <w:right w:val="none" w:sz="0" w:space="0" w:color="auto"/>
          </w:divBdr>
        </w:div>
        <w:div w:id="246423805">
          <w:marLeft w:val="0"/>
          <w:marRight w:val="0"/>
          <w:marTop w:val="0"/>
          <w:marBottom w:val="0"/>
          <w:divBdr>
            <w:top w:val="none" w:sz="0" w:space="0" w:color="auto"/>
            <w:left w:val="none" w:sz="0" w:space="0" w:color="auto"/>
            <w:bottom w:val="none" w:sz="0" w:space="0" w:color="auto"/>
            <w:right w:val="none" w:sz="0" w:space="0" w:color="auto"/>
          </w:divBdr>
        </w:div>
        <w:div w:id="249973686">
          <w:marLeft w:val="0"/>
          <w:marRight w:val="0"/>
          <w:marTop w:val="0"/>
          <w:marBottom w:val="0"/>
          <w:divBdr>
            <w:top w:val="none" w:sz="0" w:space="0" w:color="auto"/>
            <w:left w:val="none" w:sz="0" w:space="0" w:color="auto"/>
            <w:bottom w:val="none" w:sz="0" w:space="0" w:color="auto"/>
            <w:right w:val="none" w:sz="0" w:space="0" w:color="auto"/>
          </w:divBdr>
        </w:div>
        <w:div w:id="250361777">
          <w:marLeft w:val="0"/>
          <w:marRight w:val="0"/>
          <w:marTop w:val="0"/>
          <w:marBottom w:val="0"/>
          <w:divBdr>
            <w:top w:val="none" w:sz="0" w:space="0" w:color="auto"/>
            <w:left w:val="none" w:sz="0" w:space="0" w:color="auto"/>
            <w:bottom w:val="none" w:sz="0" w:space="0" w:color="auto"/>
            <w:right w:val="none" w:sz="0" w:space="0" w:color="auto"/>
          </w:divBdr>
        </w:div>
        <w:div w:id="253364674">
          <w:marLeft w:val="0"/>
          <w:marRight w:val="0"/>
          <w:marTop w:val="0"/>
          <w:marBottom w:val="0"/>
          <w:divBdr>
            <w:top w:val="none" w:sz="0" w:space="0" w:color="auto"/>
            <w:left w:val="none" w:sz="0" w:space="0" w:color="auto"/>
            <w:bottom w:val="none" w:sz="0" w:space="0" w:color="auto"/>
            <w:right w:val="none" w:sz="0" w:space="0" w:color="auto"/>
          </w:divBdr>
        </w:div>
        <w:div w:id="253904258">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67351188">
          <w:marLeft w:val="0"/>
          <w:marRight w:val="0"/>
          <w:marTop w:val="0"/>
          <w:marBottom w:val="0"/>
          <w:divBdr>
            <w:top w:val="none" w:sz="0" w:space="0" w:color="auto"/>
            <w:left w:val="none" w:sz="0" w:space="0" w:color="auto"/>
            <w:bottom w:val="none" w:sz="0" w:space="0" w:color="auto"/>
            <w:right w:val="none" w:sz="0" w:space="0" w:color="auto"/>
          </w:divBdr>
        </w:div>
        <w:div w:id="268009046">
          <w:marLeft w:val="0"/>
          <w:marRight w:val="0"/>
          <w:marTop w:val="0"/>
          <w:marBottom w:val="0"/>
          <w:divBdr>
            <w:top w:val="none" w:sz="0" w:space="0" w:color="auto"/>
            <w:left w:val="none" w:sz="0" w:space="0" w:color="auto"/>
            <w:bottom w:val="none" w:sz="0" w:space="0" w:color="auto"/>
            <w:right w:val="none" w:sz="0" w:space="0" w:color="auto"/>
          </w:divBdr>
        </w:div>
        <w:div w:id="269245209">
          <w:marLeft w:val="0"/>
          <w:marRight w:val="0"/>
          <w:marTop w:val="0"/>
          <w:marBottom w:val="0"/>
          <w:divBdr>
            <w:top w:val="none" w:sz="0" w:space="0" w:color="auto"/>
            <w:left w:val="none" w:sz="0" w:space="0" w:color="auto"/>
            <w:bottom w:val="none" w:sz="0" w:space="0" w:color="auto"/>
            <w:right w:val="none" w:sz="0" w:space="0" w:color="auto"/>
          </w:divBdr>
        </w:div>
        <w:div w:id="271940342">
          <w:marLeft w:val="0"/>
          <w:marRight w:val="0"/>
          <w:marTop w:val="0"/>
          <w:marBottom w:val="0"/>
          <w:divBdr>
            <w:top w:val="none" w:sz="0" w:space="0" w:color="auto"/>
            <w:left w:val="none" w:sz="0" w:space="0" w:color="auto"/>
            <w:bottom w:val="none" w:sz="0" w:space="0" w:color="auto"/>
            <w:right w:val="none" w:sz="0" w:space="0" w:color="auto"/>
          </w:divBdr>
        </w:div>
        <w:div w:id="273638829">
          <w:marLeft w:val="0"/>
          <w:marRight w:val="0"/>
          <w:marTop w:val="0"/>
          <w:marBottom w:val="0"/>
          <w:divBdr>
            <w:top w:val="none" w:sz="0" w:space="0" w:color="auto"/>
            <w:left w:val="none" w:sz="0" w:space="0" w:color="auto"/>
            <w:bottom w:val="none" w:sz="0" w:space="0" w:color="auto"/>
            <w:right w:val="none" w:sz="0" w:space="0" w:color="auto"/>
          </w:divBdr>
        </w:div>
        <w:div w:id="286741902">
          <w:marLeft w:val="0"/>
          <w:marRight w:val="0"/>
          <w:marTop w:val="0"/>
          <w:marBottom w:val="0"/>
          <w:divBdr>
            <w:top w:val="none" w:sz="0" w:space="0" w:color="auto"/>
            <w:left w:val="none" w:sz="0" w:space="0" w:color="auto"/>
            <w:bottom w:val="none" w:sz="0" w:space="0" w:color="auto"/>
            <w:right w:val="none" w:sz="0" w:space="0" w:color="auto"/>
          </w:divBdr>
        </w:div>
        <w:div w:id="289019510">
          <w:marLeft w:val="0"/>
          <w:marRight w:val="0"/>
          <w:marTop w:val="0"/>
          <w:marBottom w:val="0"/>
          <w:divBdr>
            <w:top w:val="none" w:sz="0" w:space="0" w:color="auto"/>
            <w:left w:val="none" w:sz="0" w:space="0" w:color="auto"/>
            <w:bottom w:val="none" w:sz="0" w:space="0" w:color="auto"/>
            <w:right w:val="none" w:sz="0" w:space="0" w:color="auto"/>
          </w:divBdr>
        </w:div>
        <w:div w:id="294650753">
          <w:marLeft w:val="0"/>
          <w:marRight w:val="0"/>
          <w:marTop w:val="0"/>
          <w:marBottom w:val="0"/>
          <w:divBdr>
            <w:top w:val="none" w:sz="0" w:space="0" w:color="auto"/>
            <w:left w:val="none" w:sz="0" w:space="0" w:color="auto"/>
            <w:bottom w:val="none" w:sz="0" w:space="0" w:color="auto"/>
            <w:right w:val="none" w:sz="0" w:space="0" w:color="auto"/>
          </w:divBdr>
        </w:div>
        <w:div w:id="300578543">
          <w:marLeft w:val="0"/>
          <w:marRight w:val="0"/>
          <w:marTop w:val="0"/>
          <w:marBottom w:val="0"/>
          <w:divBdr>
            <w:top w:val="none" w:sz="0" w:space="0" w:color="auto"/>
            <w:left w:val="none" w:sz="0" w:space="0" w:color="auto"/>
            <w:bottom w:val="none" w:sz="0" w:space="0" w:color="auto"/>
            <w:right w:val="none" w:sz="0" w:space="0" w:color="auto"/>
          </w:divBdr>
        </w:div>
        <w:div w:id="301422638">
          <w:marLeft w:val="0"/>
          <w:marRight w:val="0"/>
          <w:marTop w:val="0"/>
          <w:marBottom w:val="0"/>
          <w:divBdr>
            <w:top w:val="none" w:sz="0" w:space="0" w:color="auto"/>
            <w:left w:val="none" w:sz="0" w:space="0" w:color="auto"/>
            <w:bottom w:val="none" w:sz="0" w:space="0" w:color="auto"/>
            <w:right w:val="none" w:sz="0" w:space="0" w:color="auto"/>
          </w:divBdr>
        </w:div>
        <w:div w:id="310642866">
          <w:marLeft w:val="0"/>
          <w:marRight w:val="0"/>
          <w:marTop w:val="0"/>
          <w:marBottom w:val="0"/>
          <w:divBdr>
            <w:top w:val="none" w:sz="0" w:space="0" w:color="auto"/>
            <w:left w:val="none" w:sz="0" w:space="0" w:color="auto"/>
            <w:bottom w:val="none" w:sz="0" w:space="0" w:color="auto"/>
            <w:right w:val="none" w:sz="0" w:space="0" w:color="auto"/>
          </w:divBdr>
        </w:div>
        <w:div w:id="314264610">
          <w:marLeft w:val="0"/>
          <w:marRight w:val="0"/>
          <w:marTop w:val="0"/>
          <w:marBottom w:val="0"/>
          <w:divBdr>
            <w:top w:val="none" w:sz="0" w:space="0" w:color="auto"/>
            <w:left w:val="none" w:sz="0" w:space="0" w:color="auto"/>
            <w:bottom w:val="none" w:sz="0" w:space="0" w:color="auto"/>
            <w:right w:val="none" w:sz="0" w:space="0" w:color="auto"/>
          </w:divBdr>
        </w:div>
        <w:div w:id="315190616">
          <w:marLeft w:val="0"/>
          <w:marRight w:val="0"/>
          <w:marTop w:val="0"/>
          <w:marBottom w:val="0"/>
          <w:divBdr>
            <w:top w:val="none" w:sz="0" w:space="0" w:color="auto"/>
            <w:left w:val="none" w:sz="0" w:space="0" w:color="auto"/>
            <w:bottom w:val="none" w:sz="0" w:space="0" w:color="auto"/>
            <w:right w:val="none" w:sz="0" w:space="0" w:color="auto"/>
          </w:divBdr>
        </w:div>
        <w:div w:id="319431109">
          <w:marLeft w:val="0"/>
          <w:marRight w:val="0"/>
          <w:marTop w:val="0"/>
          <w:marBottom w:val="0"/>
          <w:divBdr>
            <w:top w:val="none" w:sz="0" w:space="0" w:color="auto"/>
            <w:left w:val="none" w:sz="0" w:space="0" w:color="auto"/>
            <w:bottom w:val="none" w:sz="0" w:space="0" w:color="auto"/>
            <w:right w:val="none" w:sz="0" w:space="0" w:color="auto"/>
          </w:divBdr>
        </w:div>
        <w:div w:id="319580227">
          <w:marLeft w:val="0"/>
          <w:marRight w:val="0"/>
          <w:marTop w:val="0"/>
          <w:marBottom w:val="0"/>
          <w:divBdr>
            <w:top w:val="none" w:sz="0" w:space="0" w:color="auto"/>
            <w:left w:val="none" w:sz="0" w:space="0" w:color="auto"/>
            <w:bottom w:val="none" w:sz="0" w:space="0" w:color="auto"/>
            <w:right w:val="none" w:sz="0" w:space="0" w:color="auto"/>
          </w:divBdr>
        </w:div>
        <w:div w:id="323509095">
          <w:marLeft w:val="0"/>
          <w:marRight w:val="0"/>
          <w:marTop w:val="0"/>
          <w:marBottom w:val="0"/>
          <w:divBdr>
            <w:top w:val="none" w:sz="0" w:space="0" w:color="auto"/>
            <w:left w:val="none" w:sz="0" w:space="0" w:color="auto"/>
            <w:bottom w:val="none" w:sz="0" w:space="0" w:color="auto"/>
            <w:right w:val="none" w:sz="0" w:space="0" w:color="auto"/>
          </w:divBdr>
        </w:div>
        <w:div w:id="325325423">
          <w:marLeft w:val="0"/>
          <w:marRight w:val="0"/>
          <w:marTop w:val="0"/>
          <w:marBottom w:val="0"/>
          <w:divBdr>
            <w:top w:val="none" w:sz="0" w:space="0" w:color="auto"/>
            <w:left w:val="none" w:sz="0" w:space="0" w:color="auto"/>
            <w:bottom w:val="none" w:sz="0" w:space="0" w:color="auto"/>
            <w:right w:val="none" w:sz="0" w:space="0" w:color="auto"/>
          </w:divBdr>
        </w:div>
        <w:div w:id="339083374">
          <w:marLeft w:val="0"/>
          <w:marRight w:val="0"/>
          <w:marTop w:val="0"/>
          <w:marBottom w:val="0"/>
          <w:divBdr>
            <w:top w:val="none" w:sz="0" w:space="0" w:color="auto"/>
            <w:left w:val="none" w:sz="0" w:space="0" w:color="auto"/>
            <w:bottom w:val="none" w:sz="0" w:space="0" w:color="auto"/>
            <w:right w:val="none" w:sz="0" w:space="0" w:color="auto"/>
          </w:divBdr>
        </w:div>
        <w:div w:id="345407301">
          <w:marLeft w:val="0"/>
          <w:marRight w:val="0"/>
          <w:marTop w:val="0"/>
          <w:marBottom w:val="0"/>
          <w:divBdr>
            <w:top w:val="none" w:sz="0" w:space="0" w:color="auto"/>
            <w:left w:val="none" w:sz="0" w:space="0" w:color="auto"/>
            <w:bottom w:val="none" w:sz="0" w:space="0" w:color="auto"/>
            <w:right w:val="none" w:sz="0" w:space="0" w:color="auto"/>
          </w:divBdr>
        </w:div>
        <w:div w:id="346905170">
          <w:marLeft w:val="0"/>
          <w:marRight w:val="0"/>
          <w:marTop w:val="0"/>
          <w:marBottom w:val="0"/>
          <w:divBdr>
            <w:top w:val="none" w:sz="0" w:space="0" w:color="auto"/>
            <w:left w:val="none" w:sz="0" w:space="0" w:color="auto"/>
            <w:bottom w:val="none" w:sz="0" w:space="0" w:color="auto"/>
            <w:right w:val="none" w:sz="0" w:space="0" w:color="auto"/>
          </w:divBdr>
        </w:div>
        <w:div w:id="349262265">
          <w:marLeft w:val="0"/>
          <w:marRight w:val="0"/>
          <w:marTop w:val="0"/>
          <w:marBottom w:val="0"/>
          <w:divBdr>
            <w:top w:val="none" w:sz="0" w:space="0" w:color="auto"/>
            <w:left w:val="none" w:sz="0" w:space="0" w:color="auto"/>
            <w:bottom w:val="none" w:sz="0" w:space="0" w:color="auto"/>
            <w:right w:val="none" w:sz="0" w:space="0" w:color="auto"/>
          </w:divBdr>
        </w:div>
        <w:div w:id="354120841">
          <w:marLeft w:val="0"/>
          <w:marRight w:val="0"/>
          <w:marTop w:val="0"/>
          <w:marBottom w:val="0"/>
          <w:divBdr>
            <w:top w:val="none" w:sz="0" w:space="0" w:color="auto"/>
            <w:left w:val="none" w:sz="0" w:space="0" w:color="auto"/>
            <w:bottom w:val="none" w:sz="0" w:space="0" w:color="auto"/>
            <w:right w:val="none" w:sz="0" w:space="0" w:color="auto"/>
          </w:divBdr>
        </w:div>
        <w:div w:id="354499065">
          <w:marLeft w:val="0"/>
          <w:marRight w:val="0"/>
          <w:marTop w:val="0"/>
          <w:marBottom w:val="0"/>
          <w:divBdr>
            <w:top w:val="none" w:sz="0" w:space="0" w:color="auto"/>
            <w:left w:val="none" w:sz="0" w:space="0" w:color="auto"/>
            <w:bottom w:val="none" w:sz="0" w:space="0" w:color="auto"/>
            <w:right w:val="none" w:sz="0" w:space="0" w:color="auto"/>
          </w:divBdr>
        </w:div>
        <w:div w:id="357775908">
          <w:marLeft w:val="0"/>
          <w:marRight w:val="0"/>
          <w:marTop w:val="0"/>
          <w:marBottom w:val="0"/>
          <w:divBdr>
            <w:top w:val="none" w:sz="0" w:space="0" w:color="auto"/>
            <w:left w:val="none" w:sz="0" w:space="0" w:color="auto"/>
            <w:bottom w:val="none" w:sz="0" w:space="0" w:color="auto"/>
            <w:right w:val="none" w:sz="0" w:space="0" w:color="auto"/>
          </w:divBdr>
        </w:div>
        <w:div w:id="363212712">
          <w:marLeft w:val="0"/>
          <w:marRight w:val="0"/>
          <w:marTop w:val="0"/>
          <w:marBottom w:val="0"/>
          <w:divBdr>
            <w:top w:val="none" w:sz="0" w:space="0" w:color="auto"/>
            <w:left w:val="none" w:sz="0" w:space="0" w:color="auto"/>
            <w:bottom w:val="none" w:sz="0" w:space="0" w:color="auto"/>
            <w:right w:val="none" w:sz="0" w:space="0" w:color="auto"/>
          </w:divBdr>
        </w:div>
        <w:div w:id="365643880">
          <w:marLeft w:val="0"/>
          <w:marRight w:val="0"/>
          <w:marTop w:val="0"/>
          <w:marBottom w:val="0"/>
          <w:divBdr>
            <w:top w:val="none" w:sz="0" w:space="0" w:color="auto"/>
            <w:left w:val="none" w:sz="0" w:space="0" w:color="auto"/>
            <w:bottom w:val="none" w:sz="0" w:space="0" w:color="auto"/>
            <w:right w:val="none" w:sz="0" w:space="0" w:color="auto"/>
          </w:divBdr>
        </w:div>
        <w:div w:id="371007085">
          <w:marLeft w:val="0"/>
          <w:marRight w:val="0"/>
          <w:marTop w:val="0"/>
          <w:marBottom w:val="0"/>
          <w:divBdr>
            <w:top w:val="none" w:sz="0" w:space="0" w:color="auto"/>
            <w:left w:val="none" w:sz="0" w:space="0" w:color="auto"/>
            <w:bottom w:val="none" w:sz="0" w:space="0" w:color="auto"/>
            <w:right w:val="none" w:sz="0" w:space="0" w:color="auto"/>
          </w:divBdr>
        </w:div>
        <w:div w:id="372460794">
          <w:marLeft w:val="0"/>
          <w:marRight w:val="0"/>
          <w:marTop w:val="0"/>
          <w:marBottom w:val="0"/>
          <w:divBdr>
            <w:top w:val="none" w:sz="0" w:space="0" w:color="auto"/>
            <w:left w:val="none" w:sz="0" w:space="0" w:color="auto"/>
            <w:bottom w:val="none" w:sz="0" w:space="0" w:color="auto"/>
            <w:right w:val="none" w:sz="0" w:space="0" w:color="auto"/>
          </w:divBdr>
        </w:div>
        <w:div w:id="377363389">
          <w:marLeft w:val="0"/>
          <w:marRight w:val="0"/>
          <w:marTop w:val="0"/>
          <w:marBottom w:val="0"/>
          <w:divBdr>
            <w:top w:val="none" w:sz="0" w:space="0" w:color="auto"/>
            <w:left w:val="none" w:sz="0" w:space="0" w:color="auto"/>
            <w:bottom w:val="none" w:sz="0" w:space="0" w:color="auto"/>
            <w:right w:val="none" w:sz="0" w:space="0" w:color="auto"/>
          </w:divBdr>
        </w:div>
        <w:div w:id="382796927">
          <w:marLeft w:val="0"/>
          <w:marRight w:val="0"/>
          <w:marTop w:val="0"/>
          <w:marBottom w:val="0"/>
          <w:divBdr>
            <w:top w:val="none" w:sz="0" w:space="0" w:color="auto"/>
            <w:left w:val="none" w:sz="0" w:space="0" w:color="auto"/>
            <w:bottom w:val="none" w:sz="0" w:space="0" w:color="auto"/>
            <w:right w:val="none" w:sz="0" w:space="0" w:color="auto"/>
          </w:divBdr>
        </w:div>
        <w:div w:id="387069616">
          <w:marLeft w:val="0"/>
          <w:marRight w:val="0"/>
          <w:marTop w:val="0"/>
          <w:marBottom w:val="0"/>
          <w:divBdr>
            <w:top w:val="none" w:sz="0" w:space="0" w:color="auto"/>
            <w:left w:val="none" w:sz="0" w:space="0" w:color="auto"/>
            <w:bottom w:val="none" w:sz="0" w:space="0" w:color="auto"/>
            <w:right w:val="none" w:sz="0" w:space="0" w:color="auto"/>
          </w:divBdr>
        </w:div>
        <w:div w:id="391194772">
          <w:marLeft w:val="0"/>
          <w:marRight w:val="0"/>
          <w:marTop w:val="0"/>
          <w:marBottom w:val="0"/>
          <w:divBdr>
            <w:top w:val="none" w:sz="0" w:space="0" w:color="auto"/>
            <w:left w:val="none" w:sz="0" w:space="0" w:color="auto"/>
            <w:bottom w:val="none" w:sz="0" w:space="0" w:color="auto"/>
            <w:right w:val="none" w:sz="0" w:space="0" w:color="auto"/>
          </w:divBdr>
        </w:div>
        <w:div w:id="397170440">
          <w:marLeft w:val="0"/>
          <w:marRight w:val="0"/>
          <w:marTop w:val="0"/>
          <w:marBottom w:val="0"/>
          <w:divBdr>
            <w:top w:val="none" w:sz="0" w:space="0" w:color="auto"/>
            <w:left w:val="none" w:sz="0" w:space="0" w:color="auto"/>
            <w:bottom w:val="none" w:sz="0" w:space="0" w:color="auto"/>
            <w:right w:val="none" w:sz="0" w:space="0" w:color="auto"/>
          </w:divBdr>
        </w:div>
        <w:div w:id="400641253">
          <w:marLeft w:val="0"/>
          <w:marRight w:val="0"/>
          <w:marTop w:val="0"/>
          <w:marBottom w:val="0"/>
          <w:divBdr>
            <w:top w:val="none" w:sz="0" w:space="0" w:color="auto"/>
            <w:left w:val="none" w:sz="0" w:space="0" w:color="auto"/>
            <w:bottom w:val="none" w:sz="0" w:space="0" w:color="auto"/>
            <w:right w:val="none" w:sz="0" w:space="0" w:color="auto"/>
          </w:divBdr>
        </w:div>
        <w:div w:id="403843159">
          <w:marLeft w:val="0"/>
          <w:marRight w:val="0"/>
          <w:marTop w:val="0"/>
          <w:marBottom w:val="0"/>
          <w:divBdr>
            <w:top w:val="none" w:sz="0" w:space="0" w:color="auto"/>
            <w:left w:val="none" w:sz="0" w:space="0" w:color="auto"/>
            <w:bottom w:val="none" w:sz="0" w:space="0" w:color="auto"/>
            <w:right w:val="none" w:sz="0" w:space="0" w:color="auto"/>
          </w:divBdr>
        </w:div>
        <w:div w:id="411198098">
          <w:marLeft w:val="0"/>
          <w:marRight w:val="0"/>
          <w:marTop w:val="0"/>
          <w:marBottom w:val="0"/>
          <w:divBdr>
            <w:top w:val="none" w:sz="0" w:space="0" w:color="auto"/>
            <w:left w:val="none" w:sz="0" w:space="0" w:color="auto"/>
            <w:bottom w:val="none" w:sz="0" w:space="0" w:color="auto"/>
            <w:right w:val="none" w:sz="0" w:space="0" w:color="auto"/>
          </w:divBdr>
        </w:div>
        <w:div w:id="412508682">
          <w:marLeft w:val="0"/>
          <w:marRight w:val="0"/>
          <w:marTop w:val="0"/>
          <w:marBottom w:val="0"/>
          <w:divBdr>
            <w:top w:val="none" w:sz="0" w:space="0" w:color="auto"/>
            <w:left w:val="none" w:sz="0" w:space="0" w:color="auto"/>
            <w:bottom w:val="none" w:sz="0" w:space="0" w:color="auto"/>
            <w:right w:val="none" w:sz="0" w:space="0" w:color="auto"/>
          </w:divBdr>
        </w:div>
        <w:div w:id="421075019">
          <w:marLeft w:val="0"/>
          <w:marRight w:val="0"/>
          <w:marTop w:val="0"/>
          <w:marBottom w:val="0"/>
          <w:divBdr>
            <w:top w:val="none" w:sz="0" w:space="0" w:color="auto"/>
            <w:left w:val="none" w:sz="0" w:space="0" w:color="auto"/>
            <w:bottom w:val="none" w:sz="0" w:space="0" w:color="auto"/>
            <w:right w:val="none" w:sz="0" w:space="0" w:color="auto"/>
          </w:divBdr>
        </w:div>
        <w:div w:id="424963834">
          <w:marLeft w:val="0"/>
          <w:marRight w:val="0"/>
          <w:marTop w:val="0"/>
          <w:marBottom w:val="0"/>
          <w:divBdr>
            <w:top w:val="none" w:sz="0" w:space="0" w:color="auto"/>
            <w:left w:val="none" w:sz="0" w:space="0" w:color="auto"/>
            <w:bottom w:val="none" w:sz="0" w:space="0" w:color="auto"/>
            <w:right w:val="none" w:sz="0" w:space="0" w:color="auto"/>
          </w:divBdr>
        </w:div>
        <w:div w:id="427389695">
          <w:marLeft w:val="0"/>
          <w:marRight w:val="0"/>
          <w:marTop w:val="0"/>
          <w:marBottom w:val="0"/>
          <w:divBdr>
            <w:top w:val="none" w:sz="0" w:space="0" w:color="auto"/>
            <w:left w:val="none" w:sz="0" w:space="0" w:color="auto"/>
            <w:bottom w:val="none" w:sz="0" w:space="0" w:color="auto"/>
            <w:right w:val="none" w:sz="0" w:space="0" w:color="auto"/>
          </w:divBdr>
        </w:div>
        <w:div w:id="432748141">
          <w:marLeft w:val="0"/>
          <w:marRight w:val="0"/>
          <w:marTop w:val="0"/>
          <w:marBottom w:val="0"/>
          <w:divBdr>
            <w:top w:val="none" w:sz="0" w:space="0" w:color="auto"/>
            <w:left w:val="none" w:sz="0" w:space="0" w:color="auto"/>
            <w:bottom w:val="none" w:sz="0" w:space="0" w:color="auto"/>
            <w:right w:val="none" w:sz="0" w:space="0" w:color="auto"/>
          </w:divBdr>
        </w:div>
        <w:div w:id="435441058">
          <w:marLeft w:val="0"/>
          <w:marRight w:val="0"/>
          <w:marTop w:val="0"/>
          <w:marBottom w:val="0"/>
          <w:divBdr>
            <w:top w:val="none" w:sz="0" w:space="0" w:color="auto"/>
            <w:left w:val="none" w:sz="0" w:space="0" w:color="auto"/>
            <w:bottom w:val="none" w:sz="0" w:space="0" w:color="auto"/>
            <w:right w:val="none" w:sz="0" w:space="0" w:color="auto"/>
          </w:divBdr>
        </w:div>
        <w:div w:id="437943597">
          <w:marLeft w:val="0"/>
          <w:marRight w:val="0"/>
          <w:marTop w:val="0"/>
          <w:marBottom w:val="0"/>
          <w:divBdr>
            <w:top w:val="none" w:sz="0" w:space="0" w:color="auto"/>
            <w:left w:val="none" w:sz="0" w:space="0" w:color="auto"/>
            <w:bottom w:val="none" w:sz="0" w:space="0" w:color="auto"/>
            <w:right w:val="none" w:sz="0" w:space="0" w:color="auto"/>
          </w:divBdr>
        </w:div>
        <w:div w:id="445274532">
          <w:marLeft w:val="0"/>
          <w:marRight w:val="0"/>
          <w:marTop w:val="0"/>
          <w:marBottom w:val="0"/>
          <w:divBdr>
            <w:top w:val="none" w:sz="0" w:space="0" w:color="auto"/>
            <w:left w:val="none" w:sz="0" w:space="0" w:color="auto"/>
            <w:bottom w:val="none" w:sz="0" w:space="0" w:color="auto"/>
            <w:right w:val="none" w:sz="0" w:space="0" w:color="auto"/>
          </w:divBdr>
        </w:div>
        <w:div w:id="446463534">
          <w:marLeft w:val="0"/>
          <w:marRight w:val="0"/>
          <w:marTop w:val="0"/>
          <w:marBottom w:val="0"/>
          <w:divBdr>
            <w:top w:val="none" w:sz="0" w:space="0" w:color="auto"/>
            <w:left w:val="none" w:sz="0" w:space="0" w:color="auto"/>
            <w:bottom w:val="none" w:sz="0" w:space="0" w:color="auto"/>
            <w:right w:val="none" w:sz="0" w:space="0" w:color="auto"/>
          </w:divBdr>
        </w:div>
        <w:div w:id="447090889">
          <w:marLeft w:val="0"/>
          <w:marRight w:val="0"/>
          <w:marTop w:val="0"/>
          <w:marBottom w:val="0"/>
          <w:divBdr>
            <w:top w:val="none" w:sz="0" w:space="0" w:color="auto"/>
            <w:left w:val="none" w:sz="0" w:space="0" w:color="auto"/>
            <w:bottom w:val="none" w:sz="0" w:space="0" w:color="auto"/>
            <w:right w:val="none" w:sz="0" w:space="0" w:color="auto"/>
          </w:divBdr>
        </w:div>
        <w:div w:id="447091669">
          <w:marLeft w:val="0"/>
          <w:marRight w:val="0"/>
          <w:marTop w:val="0"/>
          <w:marBottom w:val="0"/>
          <w:divBdr>
            <w:top w:val="none" w:sz="0" w:space="0" w:color="auto"/>
            <w:left w:val="none" w:sz="0" w:space="0" w:color="auto"/>
            <w:bottom w:val="none" w:sz="0" w:space="0" w:color="auto"/>
            <w:right w:val="none" w:sz="0" w:space="0" w:color="auto"/>
          </w:divBdr>
        </w:div>
        <w:div w:id="455610309">
          <w:marLeft w:val="0"/>
          <w:marRight w:val="0"/>
          <w:marTop w:val="0"/>
          <w:marBottom w:val="0"/>
          <w:divBdr>
            <w:top w:val="none" w:sz="0" w:space="0" w:color="auto"/>
            <w:left w:val="none" w:sz="0" w:space="0" w:color="auto"/>
            <w:bottom w:val="none" w:sz="0" w:space="0" w:color="auto"/>
            <w:right w:val="none" w:sz="0" w:space="0" w:color="auto"/>
          </w:divBdr>
        </w:div>
        <w:div w:id="459419428">
          <w:marLeft w:val="0"/>
          <w:marRight w:val="0"/>
          <w:marTop w:val="0"/>
          <w:marBottom w:val="0"/>
          <w:divBdr>
            <w:top w:val="none" w:sz="0" w:space="0" w:color="auto"/>
            <w:left w:val="none" w:sz="0" w:space="0" w:color="auto"/>
            <w:bottom w:val="none" w:sz="0" w:space="0" w:color="auto"/>
            <w:right w:val="none" w:sz="0" w:space="0" w:color="auto"/>
          </w:divBdr>
        </w:div>
        <w:div w:id="477652548">
          <w:marLeft w:val="0"/>
          <w:marRight w:val="0"/>
          <w:marTop w:val="0"/>
          <w:marBottom w:val="0"/>
          <w:divBdr>
            <w:top w:val="none" w:sz="0" w:space="0" w:color="auto"/>
            <w:left w:val="none" w:sz="0" w:space="0" w:color="auto"/>
            <w:bottom w:val="none" w:sz="0" w:space="0" w:color="auto"/>
            <w:right w:val="none" w:sz="0" w:space="0" w:color="auto"/>
          </w:divBdr>
        </w:div>
        <w:div w:id="482237747">
          <w:marLeft w:val="0"/>
          <w:marRight w:val="0"/>
          <w:marTop w:val="0"/>
          <w:marBottom w:val="0"/>
          <w:divBdr>
            <w:top w:val="none" w:sz="0" w:space="0" w:color="auto"/>
            <w:left w:val="none" w:sz="0" w:space="0" w:color="auto"/>
            <w:bottom w:val="none" w:sz="0" w:space="0" w:color="auto"/>
            <w:right w:val="none" w:sz="0" w:space="0" w:color="auto"/>
          </w:divBdr>
        </w:div>
        <w:div w:id="483162819">
          <w:marLeft w:val="0"/>
          <w:marRight w:val="0"/>
          <w:marTop w:val="0"/>
          <w:marBottom w:val="0"/>
          <w:divBdr>
            <w:top w:val="none" w:sz="0" w:space="0" w:color="auto"/>
            <w:left w:val="none" w:sz="0" w:space="0" w:color="auto"/>
            <w:bottom w:val="none" w:sz="0" w:space="0" w:color="auto"/>
            <w:right w:val="none" w:sz="0" w:space="0" w:color="auto"/>
          </w:divBdr>
        </w:div>
        <w:div w:id="484668832">
          <w:marLeft w:val="0"/>
          <w:marRight w:val="0"/>
          <w:marTop w:val="0"/>
          <w:marBottom w:val="0"/>
          <w:divBdr>
            <w:top w:val="none" w:sz="0" w:space="0" w:color="auto"/>
            <w:left w:val="none" w:sz="0" w:space="0" w:color="auto"/>
            <w:bottom w:val="none" w:sz="0" w:space="0" w:color="auto"/>
            <w:right w:val="none" w:sz="0" w:space="0" w:color="auto"/>
          </w:divBdr>
        </w:div>
        <w:div w:id="491264572">
          <w:marLeft w:val="0"/>
          <w:marRight w:val="0"/>
          <w:marTop w:val="0"/>
          <w:marBottom w:val="0"/>
          <w:divBdr>
            <w:top w:val="none" w:sz="0" w:space="0" w:color="auto"/>
            <w:left w:val="none" w:sz="0" w:space="0" w:color="auto"/>
            <w:bottom w:val="none" w:sz="0" w:space="0" w:color="auto"/>
            <w:right w:val="none" w:sz="0" w:space="0" w:color="auto"/>
          </w:divBdr>
        </w:div>
        <w:div w:id="491338754">
          <w:marLeft w:val="0"/>
          <w:marRight w:val="0"/>
          <w:marTop w:val="0"/>
          <w:marBottom w:val="0"/>
          <w:divBdr>
            <w:top w:val="none" w:sz="0" w:space="0" w:color="auto"/>
            <w:left w:val="none" w:sz="0" w:space="0" w:color="auto"/>
            <w:bottom w:val="none" w:sz="0" w:space="0" w:color="auto"/>
            <w:right w:val="none" w:sz="0" w:space="0" w:color="auto"/>
          </w:divBdr>
        </w:div>
        <w:div w:id="494761251">
          <w:marLeft w:val="0"/>
          <w:marRight w:val="0"/>
          <w:marTop w:val="0"/>
          <w:marBottom w:val="0"/>
          <w:divBdr>
            <w:top w:val="none" w:sz="0" w:space="0" w:color="auto"/>
            <w:left w:val="none" w:sz="0" w:space="0" w:color="auto"/>
            <w:bottom w:val="none" w:sz="0" w:space="0" w:color="auto"/>
            <w:right w:val="none" w:sz="0" w:space="0" w:color="auto"/>
          </w:divBdr>
        </w:div>
        <w:div w:id="496271240">
          <w:marLeft w:val="0"/>
          <w:marRight w:val="0"/>
          <w:marTop w:val="0"/>
          <w:marBottom w:val="0"/>
          <w:divBdr>
            <w:top w:val="none" w:sz="0" w:space="0" w:color="auto"/>
            <w:left w:val="none" w:sz="0" w:space="0" w:color="auto"/>
            <w:bottom w:val="none" w:sz="0" w:space="0" w:color="auto"/>
            <w:right w:val="none" w:sz="0" w:space="0" w:color="auto"/>
          </w:divBdr>
        </w:div>
        <w:div w:id="496698936">
          <w:marLeft w:val="0"/>
          <w:marRight w:val="0"/>
          <w:marTop w:val="0"/>
          <w:marBottom w:val="0"/>
          <w:divBdr>
            <w:top w:val="none" w:sz="0" w:space="0" w:color="auto"/>
            <w:left w:val="none" w:sz="0" w:space="0" w:color="auto"/>
            <w:bottom w:val="none" w:sz="0" w:space="0" w:color="auto"/>
            <w:right w:val="none" w:sz="0" w:space="0" w:color="auto"/>
          </w:divBdr>
        </w:div>
        <w:div w:id="496729420">
          <w:marLeft w:val="0"/>
          <w:marRight w:val="0"/>
          <w:marTop w:val="0"/>
          <w:marBottom w:val="0"/>
          <w:divBdr>
            <w:top w:val="none" w:sz="0" w:space="0" w:color="auto"/>
            <w:left w:val="none" w:sz="0" w:space="0" w:color="auto"/>
            <w:bottom w:val="none" w:sz="0" w:space="0" w:color="auto"/>
            <w:right w:val="none" w:sz="0" w:space="0" w:color="auto"/>
          </w:divBdr>
        </w:div>
        <w:div w:id="496964268">
          <w:marLeft w:val="0"/>
          <w:marRight w:val="0"/>
          <w:marTop w:val="0"/>
          <w:marBottom w:val="0"/>
          <w:divBdr>
            <w:top w:val="none" w:sz="0" w:space="0" w:color="auto"/>
            <w:left w:val="none" w:sz="0" w:space="0" w:color="auto"/>
            <w:bottom w:val="none" w:sz="0" w:space="0" w:color="auto"/>
            <w:right w:val="none" w:sz="0" w:space="0" w:color="auto"/>
          </w:divBdr>
        </w:div>
        <w:div w:id="502549294">
          <w:marLeft w:val="0"/>
          <w:marRight w:val="0"/>
          <w:marTop w:val="0"/>
          <w:marBottom w:val="0"/>
          <w:divBdr>
            <w:top w:val="none" w:sz="0" w:space="0" w:color="auto"/>
            <w:left w:val="none" w:sz="0" w:space="0" w:color="auto"/>
            <w:bottom w:val="none" w:sz="0" w:space="0" w:color="auto"/>
            <w:right w:val="none" w:sz="0" w:space="0" w:color="auto"/>
          </w:divBdr>
        </w:div>
        <w:div w:id="505948989">
          <w:marLeft w:val="0"/>
          <w:marRight w:val="0"/>
          <w:marTop w:val="0"/>
          <w:marBottom w:val="0"/>
          <w:divBdr>
            <w:top w:val="none" w:sz="0" w:space="0" w:color="auto"/>
            <w:left w:val="none" w:sz="0" w:space="0" w:color="auto"/>
            <w:bottom w:val="none" w:sz="0" w:space="0" w:color="auto"/>
            <w:right w:val="none" w:sz="0" w:space="0" w:color="auto"/>
          </w:divBdr>
        </w:div>
        <w:div w:id="509949831">
          <w:marLeft w:val="0"/>
          <w:marRight w:val="0"/>
          <w:marTop w:val="0"/>
          <w:marBottom w:val="0"/>
          <w:divBdr>
            <w:top w:val="none" w:sz="0" w:space="0" w:color="auto"/>
            <w:left w:val="none" w:sz="0" w:space="0" w:color="auto"/>
            <w:bottom w:val="none" w:sz="0" w:space="0" w:color="auto"/>
            <w:right w:val="none" w:sz="0" w:space="0" w:color="auto"/>
          </w:divBdr>
        </w:div>
        <w:div w:id="510603802">
          <w:marLeft w:val="0"/>
          <w:marRight w:val="0"/>
          <w:marTop w:val="0"/>
          <w:marBottom w:val="0"/>
          <w:divBdr>
            <w:top w:val="none" w:sz="0" w:space="0" w:color="auto"/>
            <w:left w:val="none" w:sz="0" w:space="0" w:color="auto"/>
            <w:bottom w:val="none" w:sz="0" w:space="0" w:color="auto"/>
            <w:right w:val="none" w:sz="0" w:space="0" w:color="auto"/>
          </w:divBdr>
        </w:div>
        <w:div w:id="511409210">
          <w:marLeft w:val="0"/>
          <w:marRight w:val="0"/>
          <w:marTop w:val="0"/>
          <w:marBottom w:val="0"/>
          <w:divBdr>
            <w:top w:val="none" w:sz="0" w:space="0" w:color="auto"/>
            <w:left w:val="none" w:sz="0" w:space="0" w:color="auto"/>
            <w:bottom w:val="none" w:sz="0" w:space="0" w:color="auto"/>
            <w:right w:val="none" w:sz="0" w:space="0" w:color="auto"/>
          </w:divBdr>
        </w:div>
        <w:div w:id="512232082">
          <w:marLeft w:val="0"/>
          <w:marRight w:val="0"/>
          <w:marTop w:val="0"/>
          <w:marBottom w:val="0"/>
          <w:divBdr>
            <w:top w:val="none" w:sz="0" w:space="0" w:color="auto"/>
            <w:left w:val="none" w:sz="0" w:space="0" w:color="auto"/>
            <w:bottom w:val="none" w:sz="0" w:space="0" w:color="auto"/>
            <w:right w:val="none" w:sz="0" w:space="0" w:color="auto"/>
          </w:divBdr>
        </w:div>
        <w:div w:id="521210274">
          <w:marLeft w:val="0"/>
          <w:marRight w:val="0"/>
          <w:marTop w:val="0"/>
          <w:marBottom w:val="0"/>
          <w:divBdr>
            <w:top w:val="none" w:sz="0" w:space="0" w:color="auto"/>
            <w:left w:val="none" w:sz="0" w:space="0" w:color="auto"/>
            <w:bottom w:val="none" w:sz="0" w:space="0" w:color="auto"/>
            <w:right w:val="none" w:sz="0" w:space="0" w:color="auto"/>
          </w:divBdr>
        </w:div>
        <w:div w:id="528950004">
          <w:marLeft w:val="0"/>
          <w:marRight w:val="0"/>
          <w:marTop w:val="0"/>
          <w:marBottom w:val="0"/>
          <w:divBdr>
            <w:top w:val="none" w:sz="0" w:space="0" w:color="auto"/>
            <w:left w:val="none" w:sz="0" w:space="0" w:color="auto"/>
            <w:bottom w:val="none" w:sz="0" w:space="0" w:color="auto"/>
            <w:right w:val="none" w:sz="0" w:space="0" w:color="auto"/>
          </w:divBdr>
        </w:div>
        <w:div w:id="529411939">
          <w:marLeft w:val="0"/>
          <w:marRight w:val="0"/>
          <w:marTop w:val="0"/>
          <w:marBottom w:val="0"/>
          <w:divBdr>
            <w:top w:val="none" w:sz="0" w:space="0" w:color="auto"/>
            <w:left w:val="none" w:sz="0" w:space="0" w:color="auto"/>
            <w:bottom w:val="none" w:sz="0" w:space="0" w:color="auto"/>
            <w:right w:val="none" w:sz="0" w:space="0" w:color="auto"/>
          </w:divBdr>
        </w:div>
        <w:div w:id="531772632">
          <w:marLeft w:val="0"/>
          <w:marRight w:val="0"/>
          <w:marTop w:val="0"/>
          <w:marBottom w:val="0"/>
          <w:divBdr>
            <w:top w:val="none" w:sz="0" w:space="0" w:color="auto"/>
            <w:left w:val="none" w:sz="0" w:space="0" w:color="auto"/>
            <w:bottom w:val="none" w:sz="0" w:space="0" w:color="auto"/>
            <w:right w:val="none" w:sz="0" w:space="0" w:color="auto"/>
          </w:divBdr>
        </w:div>
        <w:div w:id="541864064">
          <w:marLeft w:val="0"/>
          <w:marRight w:val="0"/>
          <w:marTop w:val="0"/>
          <w:marBottom w:val="0"/>
          <w:divBdr>
            <w:top w:val="none" w:sz="0" w:space="0" w:color="auto"/>
            <w:left w:val="none" w:sz="0" w:space="0" w:color="auto"/>
            <w:bottom w:val="none" w:sz="0" w:space="0" w:color="auto"/>
            <w:right w:val="none" w:sz="0" w:space="0" w:color="auto"/>
          </w:divBdr>
        </w:div>
        <w:div w:id="542904804">
          <w:marLeft w:val="0"/>
          <w:marRight w:val="0"/>
          <w:marTop w:val="0"/>
          <w:marBottom w:val="0"/>
          <w:divBdr>
            <w:top w:val="none" w:sz="0" w:space="0" w:color="auto"/>
            <w:left w:val="none" w:sz="0" w:space="0" w:color="auto"/>
            <w:bottom w:val="none" w:sz="0" w:space="0" w:color="auto"/>
            <w:right w:val="none" w:sz="0" w:space="0" w:color="auto"/>
          </w:divBdr>
        </w:div>
        <w:div w:id="544298412">
          <w:marLeft w:val="0"/>
          <w:marRight w:val="0"/>
          <w:marTop w:val="0"/>
          <w:marBottom w:val="0"/>
          <w:divBdr>
            <w:top w:val="none" w:sz="0" w:space="0" w:color="auto"/>
            <w:left w:val="none" w:sz="0" w:space="0" w:color="auto"/>
            <w:bottom w:val="none" w:sz="0" w:space="0" w:color="auto"/>
            <w:right w:val="none" w:sz="0" w:space="0" w:color="auto"/>
          </w:divBdr>
        </w:div>
        <w:div w:id="545724218">
          <w:marLeft w:val="0"/>
          <w:marRight w:val="0"/>
          <w:marTop w:val="0"/>
          <w:marBottom w:val="0"/>
          <w:divBdr>
            <w:top w:val="none" w:sz="0" w:space="0" w:color="auto"/>
            <w:left w:val="none" w:sz="0" w:space="0" w:color="auto"/>
            <w:bottom w:val="none" w:sz="0" w:space="0" w:color="auto"/>
            <w:right w:val="none" w:sz="0" w:space="0" w:color="auto"/>
          </w:divBdr>
        </w:div>
        <w:div w:id="547641631">
          <w:marLeft w:val="0"/>
          <w:marRight w:val="0"/>
          <w:marTop w:val="0"/>
          <w:marBottom w:val="0"/>
          <w:divBdr>
            <w:top w:val="none" w:sz="0" w:space="0" w:color="auto"/>
            <w:left w:val="none" w:sz="0" w:space="0" w:color="auto"/>
            <w:bottom w:val="none" w:sz="0" w:space="0" w:color="auto"/>
            <w:right w:val="none" w:sz="0" w:space="0" w:color="auto"/>
          </w:divBdr>
        </w:div>
        <w:div w:id="557983095">
          <w:marLeft w:val="0"/>
          <w:marRight w:val="0"/>
          <w:marTop w:val="0"/>
          <w:marBottom w:val="0"/>
          <w:divBdr>
            <w:top w:val="none" w:sz="0" w:space="0" w:color="auto"/>
            <w:left w:val="none" w:sz="0" w:space="0" w:color="auto"/>
            <w:bottom w:val="none" w:sz="0" w:space="0" w:color="auto"/>
            <w:right w:val="none" w:sz="0" w:space="0" w:color="auto"/>
          </w:divBdr>
        </w:div>
        <w:div w:id="561065468">
          <w:marLeft w:val="0"/>
          <w:marRight w:val="0"/>
          <w:marTop w:val="0"/>
          <w:marBottom w:val="0"/>
          <w:divBdr>
            <w:top w:val="none" w:sz="0" w:space="0" w:color="auto"/>
            <w:left w:val="none" w:sz="0" w:space="0" w:color="auto"/>
            <w:bottom w:val="none" w:sz="0" w:space="0" w:color="auto"/>
            <w:right w:val="none" w:sz="0" w:space="0" w:color="auto"/>
          </w:divBdr>
        </w:div>
        <w:div w:id="573123158">
          <w:marLeft w:val="0"/>
          <w:marRight w:val="0"/>
          <w:marTop w:val="0"/>
          <w:marBottom w:val="0"/>
          <w:divBdr>
            <w:top w:val="none" w:sz="0" w:space="0" w:color="auto"/>
            <w:left w:val="none" w:sz="0" w:space="0" w:color="auto"/>
            <w:bottom w:val="none" w:sz="0" w:space="0" w:color="auto"/>
            <w:right w:val="none" w:sz="0" w:space="0" w:color="auto"/>
          </w:divBdr>
        </w:div>
        <w:div w:id="581254038">
          <w:marLeft w:val="0"/>
          <w:marRight w:val="0"/>
          <w:marTop w:val="0"/>
          <w:marBottom w:val="0"/>
          <w:divBdr>
            <w:top w:val="none" w:sz="0" w:space="0" w:color="auto"/>
            <w:left w:val="none" w:sz="0" w:space="0" w:color="auto"/>
            <w:bottom w:val="none" w:sz="0" w:space="0" w:color="auto"/>
            <w:right w:val="none" w:sz="0" w:space="0" w:color="auto"/>
          </w:divBdr>
        </w:div>
        <w:div w:id="586154088">
          <w:marLeft w:val="0"/>
          <w:marRight w:val="0"/>
          <w:marTop w:val="0"/>
          <w:marBottom w:val="0"/>
          <w:divBdr>
            <w:top w:val="none" w:sz="0" w:space="0" w:color="auto"/>
            <w:left w:val="none" w:sz="0" w:space="0" w:color="auto"/>
            <w:bottom w:val="none" w:sz="0" w:space="0" w:color="auto"/>
            <w:right w:val="none" w:sz="0" w:space="0" w:color="auto"/>
          </w:divBdr>
        </w:div>
        <w:div w:id="599214983">
          <w:marLeft w:val="0"/>
          <w:marRight w:val="0"/>
          <w:marTop w:val="0"/>
          <w:marBottom w:val="0"/>
          <w:divBdr>
            <w:top w:val="none" w:sz="0" w:space="0" w:color="auto"/>
            <w:left w:val="none" w:sz="0" w:space="0" w:color="auto"/>
            <w:bottom w:val="none" w:sz="0" w:space="0" w:color="auto"/>
            <w:right w:val="none" w:sz="0" w:space="0" w:color="auto"/>
          </w:divBdr>
        </w:div>
        <w:div w:id="602764900">
          <w:marLeft w:val="0"/>
          <w:marRight w:val="0"/>
          <w:marTop w:val="0"/>
          <w:marBottom w:val="0"/>
          <w:divBdr>
            <w:top w:val="none" w:sz="0" w:space="0" w:color="auto"/>
            <w:left w:val="none" w:sz="0" w:space="0" w:color="auto"/>
            <w:bottom w:val="none" w:sz="0" w:space="0" w:color="auto"/>
            <w:right w:val="none" w:sz="0" w:space="0" w:color="auto"/>
          </w:divBdr>
        </w:div>
        <w:div w:id="602997814">
          <w:marLeft w:val="0"/>
          <w:marRight w:val="0"/>
          <w:marTop w:val="0"/>
          <w:marBottom w:val="0"/>
          <w:divBdr>
            <w:top w:val="none" w:sz="0" w:space="0" w:color="auto"/>
            <w:left w:val="none" w:sz="0" w:space="0" w:color="auto"/>
            <w:bottom w:val="none" w:sz="0" w:space="0" w:color="auto"/>
            <w:right w:val="none" w:sz="0" w:space="0" w:color="auto"/>
          </w:divBdr>
        </w:div>
        <w:div w:id="623074152">
          <w:marLeft w:val="0"/>
          <w:marRight w:val="0"/>
          <w:marTop w:val="0"/>
          <w:marBottom w:val="0"/>
          <w:divBdr>
            <w:top w:val="none" w:sz="0" w:space="0" w:color="auto"/>
            <w:left w:val="none" w:sz="0" w:space="0" w:color="auto"/>
            <w:bottom w:val="none" w:sz="0" w:space="0" w:color="auto"/>
            <w:right w:val="none" w:sz="0" w:space="0" w:color="auto"/>
          </w:divBdr>
        </w:div>
        <w:div w:id="641082344">
          <w:marLeft w:val="0"/>
          <w:marRight w:val="0"/>
          <w:marTop w:val="0"/>
          <w:marBottom w:val="0"/>
          <w:divBdr>
            <w:top w:val="none" w:sz="0" w:space="0" w:color="auto"/>
            <w:left w:val="none" w:sz="0" w:space="0" w:color="auto"/>
            <w:bottom w:val="none" w:sz="0" w:space="0" w:color="auto"/>
            <w:right w:val="none" w:sz="0" w:space="0" w:color="auto"/>
          </w:divBdr>
        </w:div>
        <w:div w:id="642466654">
          <w:marLeft w:val="0"/>
          <w:marRight w:val="0"/>
          <w:marTop w:val="0"/>
          <w:marBottom w:val="0"/>
          <w:divBdr>
            <w:top w:val="none" w:sz="0" w:space="0" w:color="auto"/>
            <w:left w:val="none" w:sz="0" w:space="0" w:color="auto"/>
            <w:bottom w:val="none" w:sz="0" w:space="0" w:color="auto"/>
            <w:right w:val="none" w:sz="0" w:space="0" w:color="auto"/>
          </w:divBdr>
        </w:div>
        <w:div w:id="653068766">
          <w:marLeft w:val="0"/>
          <w:marRight w:val="0"/>
          <w:marTop w:val="0"/>
          <w:marBottom w:val="0"/>
          <w:divBdr>
            <w:top w:val="none" w:sz="0" w:space="0" w:color="auto"/>
            <w:left w:val="none" w:sz="0" w:space="0" w:color="auto"/>
            <w:bottom w:val="none" w:sz="0" w:space="0" w:color="auto"/>
            <w:right w:val="none" w:sz="0" w:space="0" w:color="auto"/>
          </w:divBdr>
        </w:div>
        <w:div w:id="654262541">
          <w:marLeft w:val="0"/>
          <w:marRight w:val="0"/>
          <w:marTop w:val="0"/>
          <w:marBottom w:val="0"/>
          <w:divBdr>
            <w:top w:val="none" w:sz="0" w:space="0" w:color="auto"/>
            <w:left w:val="none" w:sz="0" w:space="0" w:color="auto"/>
            <w:bottom w:val="none" w:sz="0" w:space="0" w:color="auto"/>
            <w:right w:val="none" w:sz="0" w:space="0" w:color="auto"/>
          </w:divBdr>
        </w:div>
        <w:div w:id="662241740">
          <w:marLeft w:val="0"/>
          <w:marRight w:val="0"/>
          <w:marTop w:val="0"/>
          <w:marBottom w:val="0"/>
          <w:divBdr>
            <w:top w:val="none" w:sz="0" w:space="0" w:color="auto"/>
            <w:left w:val="none" w:sz="0" w:space="0" w:color="auto"/>
            <w:bottom w:val="none" w:sz="0" w:space="0" w:color="auto"/>
            <w:right w:val="none" w:sz="0" w:space="0" w:color="auto"/>
          </w:divBdr>
        </w:div>
        <w:div w:id="664476508">
          <w:marLeft w:val="0"/>
          <w:marRight w:val="0"/>
          <w:marTop w:val="0"/>
          <w:marBottom w:val="0"/>
          <w:divBdr>
            <w:top w:val="none" w:sz="0" w:space="0" w:color="auto"/>
            <w:left w:val="none" w:sz="0" w:space="0" w:color="auto"/>
            <w:bottom w:val="none" w:sz="0" w:space="0" w:color="auto"/>
            <w:right w:val="none" w:sz="0" w:space="0" w:color="auto"/>
          </w:divBdr>
        </w:div>
        <w:div w:id="680815515">
          <w:marLeft w:val="0"/>
          <w:marRight w:val="0"/>
          <w:marTop w:val="0"/>
          <w:marBottom w:val="0"/>
          <w:divBdr>
            <w:top w:val="none" w:sz="0" w:space="0" w:color="auto"/>
            <w:left w:val="none" w:sz="0" w:space="0" w:color="auto"/>
            <w:bottom w:val="none" w:sz="0" w:space="0" w:color="auto"/>
            <w:right w:val="none" w:sz="0" w:space="0" w:color="auto"/>
          </w:divBdr>
        </w:div>
        <w:div w:id="688071274">
          <w:marLeft w:val="0"/>
          <w:marRight w:val="0"/>
          <w:marTop w:val="0"/>
          <w:marBottom w:val="0"/>
          <w:divBdr>
            <w:top w:val="none" w:sz="0" w:space="0" w:color="auto"/>
            <w:left w:val="none" w:sz="0" w:space="0" w:color="auto"/>
            <w:bottom w:val="none" w:sz="0" w:space="0" w:color="auto"/>
            <w:right w:val="none" w:sz="0" w:space="0" w:color="auto"/>
          </w:divBdr>
        </w:div>
        <w:div w:id="699819136">
          <w:marLeft w:val="0"/>
          <w:marRight w:val="0"/>
          <w:marTop w:val="0"/>
          <w:marBottom w:val="0"/>
          <w:divBdr>
            <w:top w:val="none" w:sz="0" w:space="0" w:color="auto"/>
            <w:left w:val="none" w:sz="0" w:space="0" w:color="auto"/>
            <w:bottom w:val="none" w:sz="0" w:space="0" w:color="auto"/>
            <w:right w:val="none" w:sz="0" w:space="0" w:color="auto"/>
          </w:divBdr>
        </w:div>
        <w:div w:id="706416778">
          <w:marLeft w:val="0"/>
          <w:marRight w:val="0"/>
          <w:marTop w:val="0"/>
          <w:marBottom w:val="0"/>
          <w:divBdr>
            <w:top w:val="none" w:sz="0" w:space="0" w:color="auto"/>
            <w:left w:val="none" w:sz="0" w:space="0" w:color="auto"/>
            <w:bottom w:val="none" w:sz="0" w:space="0" w:color="auto"/>
            <w:right w:val="none" w:sz="0" w:space="0" w:color="auto"/>
          </w:divBdr>
        </w:div>
        <w:div w:id="717509577">
          <w:marLeft w:val="0"/>
          <w:marRight w:val="0"/>
          <w:marTop w:val="0"/>
          <w:marBottom w:val="0"/>
          <w:divBdr>
            <w:top w:val="none" w:sz="0" w:space="0" w:color="auto"/>
            <w:left w:val="none" w:sz="0" w:space="0" w:color="auto"/>
            <w:bottom w:val="none" w:sz="0" w:space="0" w:color="auto"/>
            <w:right w:val="none" w:sz="0" w:space="0" w:color="auto"/>
          </w:divBdr>
        </w:div>
        <w:div w:id="721059653">
          <w:marLeft w:val="0"/>
          <w:marRight w:val="0"/>
          <w:marTop w:val="0"/>
          <w:marBottom w:val="0"/>
          <w:divBdr>
            <w:top w:val="none" w:sz="0" w:space="0" w:color="auto"/>
            <w:left w:val="none" w:sz="0" w:space="0" w:color="auto"/>
            <w:bottom w:val="none" w:sz="0" w:space="0" w:color="auto"/>
            <w:right w:val="none" w:sz="0" w:space="0" w:color="auto"/>
          </w:divBdr>
        </w:div>
        <w:div w:id="723258424">
          <w:marLeft w:val="0"/>
          <w:marRight w:val="0"/>
          <w:marTop w:val="0"/>
          <w:marBottom w:val="0"/>
          <w:divBdr>
            <w:top w:val="none" w:sz="0" w:space="0" w:color="auto"/>
            <w:left w:val="none" w:sz="0" w:space="0" w:color="auto"/>
            <w:bottom w:val="none" w:sz="0" w:space="0" w:color="auto"/>
            <w:right w:val="none" w:sz="0" w:space="0" w:color="auto"/>
          </w:divBdr>
        </w:div>
        <w:div w:id="725838301">
          <w:marLeft w:val="0"/>
          <w:marRight w:val="0"/>
          <w:marTop w:val="0"/>
          <w:marBottom w:val="0"/>
          <w:divBdr>
            <w:top w:val="none" w:sz="0" w:space="0" w:color="auto"/>
            <w:left w:val="none" w:sz="0" w:space="0" w:color="auto"/>
            <w:bottom w:val="none" w:sz="0" w:space="0" w:color="auto"/>
            <w:right w:val="none" w:sz="0" w:space="0" w:color="auto"/>
          </w:divBdr>
        </w:div>
        <w:div w:id="731346986">
          <w:marLeft w:val="0"/>
          <w:marRight w:val="0"/>
          <w:marTop w:val="0"/>
          <w:marBottom w:val="0"/>
          <w:divBdr>
            <w:top w:val="none" w:sz="0" w:space="0" w:color="auto"/>
            <w:left w:val="none" w:sz="0" w:space="0" w:color="auto"/>
            <w:bottom w:val="none" w:sz="0" w:space="0" w:color="auto"/>
            <w:right w:val="none" w:sz="0" w:space="0" w:color="auto"/>
          </w:divBdr>
        </w:div>
        <w:div w:id="734162056">
          <w:marLeft w:val="0"/>
          <w:marRight w:val="0"/>
          <w:marTop w:val="0"/>
          <w:marBottom w:val="0"/>
          <w:divBdr>
            <w:top w:val="none" w:sz="0" w:space="0" w:color="auto"/>
            <w:left w:val="none" w:sz="0" w:space="0" w:color="auto"/>
            <w:bottom w:val="none" w:sz="0" w:space="0" w:color="auto"/>
            <w:right w:val="none" w:sz="0" w:space="0" w:color="auto"/>
          </w:divBdr>
        </w:div>
        <w:div w:id="738479778">
          <w:marLeft w:val="0"/>
          <w:marRight w:val="0"/>
          <w:marTop w:val="0"/>
          <w:marBottom w:val="0"/>
          <w:divBdr>
            <w:top w:val="none" w:sz="0" w:space="0" w:color="auto"/>
            <w:left w:val="none" w:sz="0" w:space="0" w:color="auto"/>
            <w:bottom w:val="none" w:sz="0" w:space="0" w:color="auto"/>
            <w:right w:val="none" w:sz="0" w:space="0" w:color="auto"/>
          </w:divBdr>
        </w:div>
        <w:div w:id="741370159">
          <w:marLeft w:val="0"/>
          <w:marRight w:val="0"/>
          <w:marTop w:val="0"/>
          <w:marBottom w:val="0"/>
          <w:divBdr>
            <w:top w:val="none" w:sz="0" w:space="0" w:color="auto"/>
            <w:left w:val="none" w:sz="0" w:space="0" w:color="auto"/>
            <w:bottom w:val="none" w:sz="0" w:space="0" w:color="auto"/>
            <w:right w:val="none" w:sz="0" w:space="0" w:color="auto"/>
          </w:divBdr>
        </w:div>
        <w:div w:id="743573023">
          <w:marLeft w:val="0"/>
          <w:marRight w:val="0"/>
          <w:marTop w:val="0"/>
          <w:marBottom w:val="0"/>
          <w:divBdr>
            <w:top w:val="none" w:sz="0" w:space="0" w:color="auto"/>
            <w:left w:val="none" w:sz="0" w:space="0" w:color="auto"/>
            <w:bottom w:val="none" w:sz="0" w:space="0" w:color="auto"/>
            <w:right w:val="none" w:sz="0" w:space="0" w:color="auto"/>
          </w:divBdr>
        </w:div>
        <w:div w:id="765157939">
          <w:marLeft w:val="0"/>
          <w:marRight w:val="0"/>
          <w:marTop w:val="0"/>
          <w:marBottom w:val="0"/>
          <w:divBdr>
            <w:top w:val="none" w:sz="0" w:space="0" w:color="auto"/>
            <w:left w:val="none" w:sz="0" w:space="0" w:color="auto"/>
            <w:bottom w:val="none" w:sz="0" w:space="0" w:color="auto"/>
            <w:right w:val="none" w:sz="0" w:space="0" w:color="auto"/>
          </w:divBdr>
        </w:div>
        <w:div w:id="767235022">
          <w:marLeft w:val="0"/>
          <w:marRight w:val="0"/>
          <w:marTop w:val="0"/>
          <w:marBottom w:val="0"/>
          <w:divBdr>
            <w:top w:val="none" w:sz="0" w:space="0" w:color="auto"/>
            <w:left w:val="none" w:sz="0" w:space="0" w:color="auto"/>
            <w:bottom w:val="none" w:sz="0" w:space="0" w:color="auto"/>
            <w:right w:val="none" w:sz="0" w:space="0" w:color="auto"/>
          </w:divBdr>
        </w:div>
        <w:div w:id="769467421">
          <w:marLeft w:val="0"/>
          <w:marRight w:val="0"/>
          <w:marTop w:val="0"/>
          <w:marBottom w:val="0"/>
          <w:divBdr>
            <w:top w:val="none" w:sz="0" w:space="0" w:color="auto"/>
            <w:left w:val="none" w:sz="0" w:space="0" w:color="auto"/>
            <w:bottom w:val="none" w:sz="0" w:space="0" w:color="auto"/>
            <w:right w:val="none" w:sz="0" w:space="0" w:color="auto"/>
          </w:divBdr>
        </w:div>
        <w:div w:id="776366535">
          <w:marLeft w:val="0"/>
          <w:marRight w:val="0"/>
          <w:marTop w:val="0"/>
          <w:marBottom w:val="0"/>
          <w:divBdr>
            <w:top w:val="none" w:sz="0" w:space="0" w:color="auto"/>
            <w:left w:val="none" w:sz="0" w:space="0" w:color="auto"/>
            <w:bottom w:val="none" w:sz="0" w:space="0" w:color="auto"/>
            <w:right w:val="none" w:sz="0" w:space="0" w:color="auto"/>
          </w:divBdr>
        </w:div>
        <w:div w:id="784540589">
          <w:marLeft w:val="0"/>
          <w:marRight w:val="0"/>
          <w:marTop w:val="0"/>
          <w:marBottom w:val="0"/>
          <w:divBdr>
            <w:top w:val="none" w:sz="0" w:space="0" w:color="auto"/>
            <w:left w:val="none" w:sz="0" w:space="0" w:color="auto"/>
            <w:bottom w:val="none" w:sz="0" w:space="0" w:color="auto"/>
            <w:right w:val="none" w:sz="0" w:space="0" w:color="auto"/>
          </w:divBdr>
        </w:div>
        <w:div w:id="788469789">
          <w:marLeft w:val="0"/>
          <w:marRight w:val="0"/>
          <w:marTop w:val="0"/>
          <w:marBottom w:val="0"/>
          <w:divBdr>
            <w:top w:val="none" w:sz="0" w:space="0" w:color="auto"/>
            <w:left w:val="none" w:sz="0" w:space="0" w:color="auto"/>
            <w:bottom w:val="none" w:sz="0" w:space="0" w:color="auto"/>
            <w:right w:val="none" w:sz="0" w:space="0" w:color="auto"/>
          </w:divBdr>
        </w:div>
        <w:div w:id="790128799">
          <w:marLeft w:val="0"/>
          <w:marRight w:val="0"/>
          <w:marTop w:val="0"/>
          <w:marBottom w:val="0"/>
          <w:divBdr>
            <w:top w:val="none" w:sz="0" w:space="0" w:color="auto"/>
            <w:left w:val="none" w:sz="0" w:space="0" w:color="auto"/>
            <w:bottom w:val="none" w:sz="0" w:space="0" w:color="auto"/>
            <w:right w:val="none" w:sz="0" w:space="0" w:color="auto"/>
          </w:divBdr>
        </w:div>
        <w:div w:id="793794499">
          <w:marLeft w:val="0"/>
          <w:marRight w:val="0"/>
          <w:marTop w:val="0"/>
          <w:marBottom w:val="0"/>
          <w:divBdr>
            <w:top w:val="none" w:sz="0" w:space="0" w:color="auto"/>
            <w:left w:val="none" w:sz="0" w:space="0" w:color="auto"/>
            <w:bottom w:val="none" w:sz="0" w:space="0" w:color="auto"/>
            <w:right w:val="none" w:sz="0" w:space="0" w:color="auto"/>
          </w:divBdr>
        </w:div>
        <w:div w:id="798451285">
          <w:marLeft w:val="0"/>
          <w:marRight w:val="0"/>
          <w:marTop w:val="0"/>
          <w:marBottom w:val="0"/>
          <w:divBdr>
            <w:top w:val="none" w:sz="0" w:space="0" w:color="auto"/>
            <w:left w:val="none" w:sz="0" w:space="0" w:color="auto"/>
            <w:bottom w:val="none" w:sz="0" w:space="0" w:color="auto"/>
            <w:right w:val="none" w:sz="0" w:space="0" w:color="auto"/>
          </w:divBdr>
        </w:div>
        <w:div w:id="801732226">
          <w:marLeft w:val="0"/>
          <w:marRight w:val="0"/>
          <w:marTop w:val="0"/>
          <w:marBottom w:val="0"/>
          <w:divBdr>
            <w:top w:val="none" w:sz="0" w:space="0" w:color="auto"/>
            <w:left w:val="none" w:sz="0" w:space="0" w:color="auto"/>
            <w:bottom w:val="none" w:sz="0" w:space="0" w:color="auto"/>
            <w:right w:val="none" w:sz="0" w:space="0" w:color="auto"/>
          </w:divBdr>
        </w:div>
        <w:div w:id="811676943">
          <w:marLeft w:val="0"/>
          <w:marRight w:val="0"/>
          <w:marTop w:val="0"/>
          <w:marBottom w:val="0"/>
          <w:divBdr>
            <w:top w:val="none" w:sz="0" w:space="0" w:color="auto"/>
            <w:left w:val="none" w:sz="0" w:space="0" w:color="auto"/>
            <w:bottom w:val="none" w:sz="0" w:space="0" w:color="auto"/>
            <w:right w:val="none" w:sz="0" w:space="0" w:color="auto"/>
          </w:divBdr>
        </w:div>
        <w:div w:id="814565668">
          <w:marLeft w:val="0"/>
          <w:marRight w:val="0"/>
          <w:marTop w:val="0"/>
          <w:marBottom w:val="0"/>
          <w:divBdr>
            <w:top w:val="none" w:sz="0" w:space="0" w:color="auto"/>
            <w:left w:val="none" w:sz="0" w:space="0" w:color="auto"/>
            <w:bottom w:val="none" w:sz="0" w:space="0" w:color="auto"/>
            <w:right w:val="none" w:sz="0" w:space="0" w:color="auto"/>
          </w:divBdr>
        </w:div>
        <w:div w:id="815952397">
          <w:marLeft w:val="0"/>
          <w:marRight w:val="0"/>
          <w:marTop w:val="0"/>
          <w:marBottom w:val="0"/>
          <w:divBdr>
            <w:top w:val="none" w:sz="0" w:space="0" w:color="auto"/>
            <w:left w:val="none" w:sz="0" w:space="0" w:color="auto"/>
            <w:bottom w:val="none" w:sz="0" w:space="0" w:color="auto"/>
            <w:right w:val="none" w:sz="0" w:space="0" w:color="auto"/>
          </w:divBdr>
        </w:div>
        <w:div w:id="824012049">
          <w:marLeft w:val="0"/>
          <w:marRight w:val="0"/>
          <w:marTop w:val="0"/>
          <w:marBottom w:val="0"/>
          <w:divBdr>
            <w:top w:val="none" w:sz="0" w:space="0" w:color="auto"/>
            <w:left w:val="none" w:sz="0" w:space="0" w:color="auto"/>
            <w:bottom w:val="none" w:sz="0" w:space="0" w:color="auto"/>
            <w:right w:val="none" w:sz="0" w:space="0" w:color="auto"/>
          </w:divBdr>
        </w:div>
        <w:div w:id="839539452">
          <w:marLeft w:val="0"/>
          <w:marRight w:val="0"/>
          <w:marTop w:val="0"/>
          <w:marBottom w:val="0"/>
          <w:divBdr>
            <w:top w:val="none" w:sz="0" w:space="0" w:color="auto"/>
            <w:left w:val="none" w:sz="0" w:space="0" w:color="auto"/>
            <w:bottom w:val="none" w:sz="0" w:space="0" w:color="auto"/>
            <w:right w:val="none" w:sz="0" w:space="0" w:color="auto"/>
          </w:divBdr>
        </w:div>
        <w:div w:id="843587820">
          <w:marLeft w:val="0"/>
          <w:marRight w:val="0"/>
          <w:marTop w:val="0"/>
          <w:marBottom w:val="0"/>
          <w:divBdr>
            <w:top w:val="none" w:sz="0" w:space="0" w:color="auto"/>
            <w:left w:val="none" w:sz="0" w:space="0" w:color="auto"/>
            <w:bottom w:val="none" w:sz="0" w:space="0" w:color="auto"/>
            <w:right w:val="none" w:sz="0" w:space="0" w:color="auto"/>
          </w:divBdr>
        </w:div>
        <w:div w:id="844058018">
          <w:marLeft w:val="0"/>
          <w:marRight w:val="0"/>
          <w:marTop w:val="0"/>
          <w:marBottom w:val="0"/>
          <w:divBdr>
            <w:top w:val="none" w:sz="0" w:space="0" w:color="auto"/>
            <w:left w:val="none" w:sz="0" w:space="0" w:color="auto"/>
            <w:bottom w:val="none" w:sz="0" w:space="0" w:color="auto"/>
            <w:right w:val="none" w:sz="0" w:space="0" w:color="auto"/>
          </w:divBdr>
        </w:div>
        <w:div w:id="855654219">
          <w:marLeft w:val="0"/>
          <w:marRight w:val="0"/>
          <w:marTop w:val="0"/>
          <w:marBottom w:val="0"/>
          <w:divBdr>
            <w:top w:val="none" w:sz="0" w:space="0" w:color="auto"/>
            <w:left w:val="none" w:sz="0" w:space="0" w:color="auto"/>
            <w:bottom w:val="none" w:sz="0" w:space="0" w:color="auto"/>
            <w:right w:val="none" w:sz="0" w:space="0" w:color="auto"/>
          </w:divBdr>
        </w:div>
        <w:div w:id="860700447">
          <w:marLeft w:val="0"/>
          <w:marRight w:val="0"/>
          <w:marTop w:val="0"/>
          <w:marBottom w:val="0"/>
          <w:divBdr>
            <w:top w:val="none" w:sz="0" w:space="0" w:color="auto"/>
            <w:left w:val="none" w:sz="0" w:space="0" w:color="auto"/>
            <w:bottom w:val="none" w:sz="0" w:space="0" w:color="auto"/>
            <w:right w:val="none" w:sz="0" w:space="0" w:color="auto"/>
          </w:divBdr>
        </w:div>
        <w:div w:id="864486253">
          <w:marLeft w:val="0"/>
          <w:marRight w:val="0"/>
          <w:marTop w:val="0"/>
          <w:marBottom w:val="0"/>
          <w:divBdr>
            <w:top w:val="none" w:sz="0" w:space="0" w:color="auto"/>
            <w:left w:val="none" w:sz="0" w:space="0" w:color="auto"/>
            <w:bottom w:val="none" w:sz="0" w:space="0" w:color="auto"/>
            <w:right w:val="none" w:sz="0" w:space="0" w:color="auto"/>
          </w:divBdr>
        </w:div>
        <w:div w:id="865097156">
          <w:marLeft w:val="0"/>
          <w:marRight w:val="0"/>
          <w:marTop w:val="0"/>
          <w:marBottom w:val="0"/>
          <w:divBdr>
            <w:top w:val="none" w:sz="0" w:space="0" w:color="auto"/>
            <w:left w:val="none" w:sz="0" w:space="0" w:color="auto"/>
            <w:bottom w:val="none" w:sz="0" w:space="0" w:color="auto"/>
            <w:right w:val="none" w:sz="0" w:space="0" w:color="auto"/>
          </w:divBdr>
        </w:div>
        <w:div w:id="867840442">
          <w:marLeft w:val="0"/>
          <w:marRight w:val="0"/>
          <w:marTop w:val="0"/>
          <w:marBottom w:val="0"/>
          <w:divBdr>
            <w:top w:val="none" w:sz="0" w:space="0" w:color="auto"/>
            <w:left w:val="none" w:sz="0" w:space="0" w:color="auto"/>
            <w:bottom w:val="none" w:sz="0" w:space="0" w:color="auto"/>
            <w:right w:val="none" w:sz="0" w:space="0" w:color="auto"/>
          </w:divBdr>
        </w:div>
        <w:div w:id="869925345">
          <w:marLeft w:val="0"/>
          <w:marRight w:val="0"/>
          <w:marTop w:val="0"/>
          <w:marBottom w:val="0"/>
          <w:divBdr>
            <w:top w:val="none" w:sz="0" w:space="0" w:color="auto"/>
            <w:left w:val="none" w:sz="0" w:space="0" w:color="auto"/>
            <w:bottom w:val="none" w:sz="0" w:space="0" w:color="auto"/>
            <w:right w:val="none" w:sz="0" w:space="0" w:color="auto"/>
          </w:divBdr>
        </w:div>
        <w:div w:id="871580056">
          <w:marLeft w:val="0"/>
          <w:marRight w:val="0"/>
          <w:marTop w:val="0"/>
          <w:marBottom w:val="0"/>
          <w:divBdr>
            <w:top w:val="none" w:sz="0" w:space="0" w:color="auto"/>
            <w:left w:val="none" w:sz="0" w:space="0" w:color="auto"/>
            <w:bottom w:val="none" w:sz="0" w:space="0" w:color="auto"/>
            <w:right w:val="none" w:sz="0" w:space="0" w:color="auto"/>
          </w:divBdr>
        </w:div>
        <w:div w:id="871844185">
          <w:marLeft w:val="0"/>
          <w:marRight w:val="0"/>
          <w:marTop w:val="0"/>
          <w:marBottom w:val="0"/>
          <w:divBdr>
            <w:top w:val="none" w:sz="0" w:space="0" w:color="auto"/>
            <w:left w:val="none" w:sz="0" w:space="0" w:color="auto"/>
            <w:bottom w:val="none" w:sz="0" w:space="0" w:color="auto"/>
            <w:right w:val="none" w:sz="0" w:space="0" w:color="auto"/>
          </w:divBdr>
        </w:div>
        <w:div w:id="878518650">
          <w:marLeft w:val="0"/>
          <w:marRight w:val="0"/>
          <w:marTop w:val="0"/>
          <w:marBottom w:val="0"/>
          <w:divBdr>
            <w:top w:val="none" w:sz="0" w:space="0" w:color="auto"/>
            <w:left w:val="none" w:sz="0" w:space="0" w:color="auto"/>
            <w:bottom w:val="none" w:sz="0" w:space="0" w:color="auto"/>
            <w:right w:val="none" w:sz="0" w:space="0" w:color="auto"/>
          </w:divBdr>
        </w:div>
        <w:div w:id="886647899">
          <w:marLeft w:val="0"/>
          <w:marRight w:val="0"/>
          <w:marTop w:val="0"/>
          <w:marBottom w:val="0"/>
          <w:divBdr>
            <w:top w:val="none" w:sz="0" w:space="0" w:color="auto"/>
            <w:left w:val="none" w:sz="0" w:space="0" w:color="auto"/>
            <w:bottom w:val="none" w:sz="0" w:space="0" w:color="auto"/>
            <w:right w:val="none" w:sz="0" w:space="0" w:color="auto"/>
          </w:divBdr>
        </w:div>
        <w:div w:id="896479144">
          <w:marLeft w:val="0"/>
          <w:marRight w:val="0"/>
          <w:marTop w:val="0"/>
          <w:marBottom w:val="0"/>
          <w:divBdr>
            <w:top w:val="none" w:sz="0" w:space="0" w:color="auto"/>
            <w:left w:val="none" w:sz="0" w:space="0" w:color="auto"/>
            <w:bottom w:val="none" w:sz="0" w:space="0" w:color="auto"/>
            <w:right w:val="none" w:sz="0" w:space="0" w:color="auto"/>
          </w:divBdr>
        </w:div>
        <w:div w:id="898902069">
          <w:marLeft w:val="0"/>
          <w:marRight w:val="0"/>
          <w:marTop w:val="0"/>
          <w:marBottom w:val="0"/>
          <w:divBdr>
            <w:top w:val="none" w:sz="0" w:space="0" w:color="auto"/>
            <w:left w:val="none" w:sz="0" w:space="0" w:color="auto"/>
            <w:bottom w:val="none" w:sz="0" w:space="0" w:color="auto"/>
            <w:right w:val="none" w:sz="0" w:space="0" w:color="auto"/>
          </w:divBdr>
        </w:div>
        <w:div w:id="900866624">
          <w:marLeft w:val="0"/>
          <w:marRight w:val="0"/>
          <w:marTop w:val="0"/>
          <w:marBottom w:val="0"/>
          <w:divBdr>
            <w:top w:val="none" w:sz="0" w:space="0" w:color="auto"/>
            <w:left w:val="none" w:sz="0" w:space="0" w:color="auto"/>
            <w:bottom w:val="none" w:sz="0" w:space="0" w:color="auto"/>
            <w:right w:val="none" w:sz="0" w:space="0" w:color="auto"/>
          </w:divBdr>
        </w:div>
        <w:div w:id="905334102">
          <w:marLeft w:val="0"/>
          <w:marRight w:val="0"/>
          <w:marTop w:val="0"/>
          <w:marBottom w:val="0"/>
          <w:divBdr>
            <w:top w:val="none" w:sz="0" w:space="0" w:color="auto"/>
            <w:left w:val="none" w:sz="0" w:space="0" w:color="auto"/>
            <w:bottom w:val="none" w:sz="0" w:space="0" w:color="auto"/>
            <w:right w:val="none" w:sz="0" w:space="0" w:color="auto"/>
          </w:divBdr>
        </w:div>
        <w:div w:id="906106715">
          <w:marLeft w:val="0"/>
          <w:marRight w:val="0"/>
          <w:marTop w:val="0"/>
          <w:marBottom w:val="0"/>
          <w:divBdr>
            <w:top w:val="none" w:sz="0" w:space="0" w:color="auto"/>
            <w:left w:val="none" w:sz="0" w:space="0" w:color="auto"/>
            <w:bottom w:val="none" w:sz="0" w:space="0" w:color="auto"/>
            <w:right w:val="none" w:sz="0" w:space="0" w:color="auto"/>
          </w:divBdr>
        </w:div>
        <w:div w:id="906264155">
          <w:marLeft w:val="0"/>
          <w:marRight w:val="0"/>
          <w:marTop w:val="0"/>
          <w:marBottom w:val="0"/>
          <w:divBdr>
            <w:top w:val="none" w:sz="0" w:space="0" w:color="auto"/>
            <w:left w:val="none" w:sz="0" w:space="0" w:color="auto"/>
            <w:bottom w:val="none" w:sz="0" w:space="0" w:color="auto"/>
            <w:right w:val="none" w:sz="0" w:space="0" w:color="auto"/>
          </w:divBdr>
        </w:div>
        <w:div w:id="910582099">
          <w:marLeft w:val="0"/>
          <w:marRight w:val="0"/>
          <w:marTop w:val="0"/>
          <w:marBottom w:val="0"/>
          <w:divBdr>
            <w:top w:val="none" w:sz="0" w:space="0" w:color="auto"/>
            <w:left w:val="none" w:sz="0" w:space="0" w:color="auto"/>
            <w:bottom w:val="none" w:sz="0" w:space="0" w:color="auto"/>
            <w:right w:val="none" w:sz="0" w:space="0" w:color="auto"/>
          </w:divBdr>
        </w:div>
        <w:div w:id="916137804">
          <w:marLeft w:val="0"/>
          <w:marRight w:val="0"/>
          <w:marTop w:val="0"/>
          <w:marBottom w:val="0"/>
          <w:divBdr>
            <w:top w:val="none" w:sz="0" w:space="0" w:color="auto"/>
            <w:left w:val="none" w:sz="0" w:space="0" w:color="auto"/>
            <w:bottom w:val="none" w:sz="0" w:space="0" w:color="auto"/>
            <w:right w:val="none" w:sz="0" w:space="0" w:color="auto"/>
          </w:divBdr>
        </w:div>
        <w:div w:id="918488301">
          <w:marLeft w:val="0"/>
          <w:marRight w:val="0"/>
          <w:marTop w:val="0"/>
          <w:marBottom w:val="0"/>
          <w:divBdr>
            <w:top w:val="none" w:sz="0" w:space="0" w:color="auto"/>
            <w:left w:val="none" w:sz="0" w:space="0" w:color="auto"/>
            <w:bottom w:val="none" w:sz="0" w:space="0" w:color="auto"/>
            <w:right w:val="none" w:sz="0" w:space="0" w:color="auto"/>
          </w:divBdr>
        </w:div>
        <w:div w:id="924453975">
          <w:marLeft w:val="0"/>
          <w:marRight w:val="0"/>
          <w:marTop w:val="0"/>
          <w:marBottom w:val="0"/>
          <w:divBdr>
            <w:top w:val="none" w:sz="0" w:space="0" w:color="auto"/>
            <w:left w:val="none" w:sz="0" w:space="0" w:color="auto"/>
            <w:bottom w:val="none" w:sz="0" w:space="0" w:color="auto"/>
            <w:right w:val="none" w:sz="0" w:space="0" w:color="auto"/>
          </w:divBdr>
        </w:div>
        <w:div w:id="932973884">
          <w:marLeft w:val="0"/>
          <w:marRight w:val="0"/>
          <w:marTop w:val="0"/>
          <w:marBottom w:val="0"/>
          <w:divBdr>
            <w:top w:val="none" w:sz="0" w:space="0" w:color="auto"/>
            <w:left w:val="none" w:sz="0" w:space="0" w:color="auto"/>
            <w:bottom w:val="none" w:sz="0" w:space="0" w:color="auto"/>
            <w:right w:val="none" w:sz="0" w:space="0" w:color="auto"/>
          </w:divBdr>
        </w:div>
        <w:div w:id="938413506">
          <w:marLeft w:val="0"/>
          <w:marRight w:val="0"/>
          <w:marTop w:val="0"/>
          <w:marBottom w:val="0"/>
          <w:divBdr>
            <w:top w:val="none" w:sz="0" w:space="0" w:color="auto"/>
            <w:left w:val="none" w:sz="0" w:space="0" w:color="auto"/>
            <w:bottom w:val="none" w:sz="0" w:space="0" w:color="auto"/>
            <w:right w:val="none" w:sz="0" w:space="0" w:color="auto"/>
          </w:divBdr>
        </w:div>
        <w:div w:id="942497668">
          <w:marLeft w:val="0"/>
          <w:marRight w:val="0"/>
          <w:marTop w:val="0"/>
          <w:marBottom w:val="0"/>
          <w:divBdr>
            <w:top w:val="none" w:sz="0" w:space="0" w:color="auto"/>
            <w:left w:val="none" w:sz="0" w:space="0" w:color="auto"/>
            <w:bottom w:val="none" w:sz="0" w:space="0" w:color="auto"/>
            <w:right w:val="none" w:sz="0" w:space="0" w:color="auto"/>
          </w:divBdr>
        </w:div>
        <w:div w:id="947589165">
          <w:marLeft w:val="0"/>
          <w:marRight w:val="0"/>
          <w:marTop w:val="0"/>
          <w:marBottom w:val="0"/>
          <w:divBdr>
            <w:top w:val="none" w:sz="0" w:space="0" w:color="auto"/>
            <w:left w:val="none" w:sz="0" w:space="0" w:color="auto"/>
            <w:bottom w:val="none" w:sz="0" w:space="0" w:color="auto"/>
            <w:right w:val="none" w:sz="0" w:space="0" w:color="auto"/>
          </w:divBdr>
        </w:div>
        <w:div w:id="953442579">
          <w:marLeft w:val="0"/>
          <w:marRight w:val="0"/>
          <w:marTop w:val="0"/>
          <w:marBottom w:val="0"/>
          <w:divBdr>
            <w:top w:val="none" w:sz="0" w:space="0" w:color="auto"/>
            <w:left w:val="none" w:sz="0" w:space="0" w:color="auto"/>
            <w:bottom w:val="none" w:sz="0" w:space="0" w:color="auto"/>
            <w:right w:val="none" w:sz="0" w:space="0" w:color="auto"/>
          </w:divBdr>
        </w:div>
        <w:div w:id="955991858">
          <w:marLeft w:val="0"/>
          <w:marRight w:val="0"/>
          <w:marTop w:val="0"/>
          <w:marBottom w:val="0"/>
          <w:divBdr>
            <w:top w:val="none" w:sz="0" w:space="0" w:color="auto"/>
            <w:left w:val="none" w:sz="0" w:space="0" w:color="auto"/>
            <w:bottom w:val="none" w:sz="0" w:space="0" w:color="auto"/>
            <w:right w:val="none" w:sz="0" w:space="0" w:color="auto"/>
          </w:divBdr>
        </w:div>
        <w:div w:id="959460102">
          <w:marLeft w:val="0"/>
          <w:marRight w:val="0"/>
          <w:marTop w:val="0"/>
          <w:marBottom w:val="0"/>
          <w:divBdr>
            <w:top w:val="none" w:sz="0" w:space="0" w:color="auto"/>
            <w:left w:val="none" w:sz="0" w:space="0" w:color="auto"/>
            <w:bottom w:val="none" w:sz="0" w:space="0" w:color="auto"/>
            <w:right w:val="none" w:sz="0" w:space="0" w:color="auto"/>
          </w:divBdr>
        </w:div>
        <w:div w:id="961037331">
          <w:marLeft w:val="0"/>
          <w:marRight w:val="0"/>
          <w:marTop w:val="0"/>
          <w:marBottom w:val="0"/>
          <w:divBdr>
            <w:top w:val="none" w:sz="0" w:space="0" w:color="auto"/>
            <w:left w:val="none" w:sz="0" w:space="0" w:color="auto"/>
            <w:bottom w:val="none" w:sz="0" w:space="0" w:color="auto"/>
            <w:right w:val="none" w:sz="0" w:space="0" w:color="auto"/>
          </w:divBdr>
        </w:div>
        <w:div w:id="965811863">
          <w:marLeft w:val="0"/>
          <w:marRight w:val="0"/>
          <w:marTop w:val="0"/>
          <w:marBottom w:val="0"/>
          <w:divBdr>
            <w:top w:val="none" w:sz="0" w:space="0" w:color="auto"/>
            <w:left w:val="none" w:sz="0" w:space="0" w:color="auto"/>
            <w:bottom w:val="none" w:sz="0" w:space="0" w:color="auto"/>
            <w:right w:val="none" w:sz="0" w:space="0" w:color="auto"/>
          </w:divBdr>
        </w:div>
        <w:div w:id="967124993">
          <w:marLeft w:val="0"/>
          <w:marRight w:val="0"/>
          <w:marTop w:val="0"/>
          <w:marBottom w:val="0"/>
          <w:divBdr>
            <w:top w:val="none" w:sz="0" w:space="0" w:color="auto"/>
            <w:left w:val="none" w:sz="0" w:space="0" w:color="auto"/>
            <w:bottom w:val="none" w:sz="0" w:space="0" w:color="auto"/>
            <w:right w:val="none" w:sz="0" w:space="0" w:color="auto"/>
          </w:divBdr>
        </w:div>
        <w:div w:id="978916690">
          <w:marLeft w:val="0"/>
          <w:marRight w:val="0"/>
          <w:marTop w:val="0"/>
          <w:marBottom w:val="0"/>
          <w:divBdr>
            <w:top w:val="none" w:sz="0" w:space="0" w:color="auto"/>
            <w:left w:val="none" w:sz="0" w:space="0" w:color="auto"/>
            <w:bottom w:val="none" w:sz="0" w:space="0" w:color="auto"/>
            <w:right w:val="none" w:sz="0" w:space="0" w:color="auto"/>
          </w:divBdr>
        </w:div>
        <w:div w:id="981230755">
          <w:marLeft w:val="0"/>
          <w:marRight w:val="0"/>
          <w:marTop w:val="0"/>
          <w:marBottom w:val="0"/>
          <w:divBdr>
            <w:top w:val="none" w:sz="0" w:space="0" w:color="auto"/>
            <w:left w:val="none" w:sz="0" w:space="0" w:color="auto"/>
            <w:bottom w:val="none" w:sz="0" w:space="0" w:color="auto"/>
            <w:right w:val="none" w:sz="0" w:space="0" w:color="auto"/>
          </w:divBdr>
        </w:div>
        <w:div w:id="982732455">
          <w:marLeft w:val="0"/>
          <w:marRight w:val="0"/>
          <w:marTop w:val="0"/>
          <w:marBottom w:val="0"/>
          <w:divBdr>
            <w:top w:val="none" w:sz="0" w:space="0" w:color="auto"/>
            <w:left w:val="none" w:sz="0" w:space="0" w:color="auto"/>
            <w:bottom w:val="none" w:sz="0" w:space="0" w:color="auto"/>
            <w:right w:val="none" w:sz="0" w:space="0" w:color="auto"/>
          </w:divBdr>
        </w:div>
        <w:div w:id="983461836">
          <w:marLeft w:val="0"/>
          <w:marRight w:val="0"/>
          <w:marTop w:val="0"/>
          <w:marBottom w:val="0"/>
          <w:divBdr>
            <w:top w:val="none" w:sz="0" w:space="0" w:color="auto"/>
            <w:left w:val="none" w:sz="0" w:space="0" w:color="auto"/>
            <w:bottom w:val="none" w:sz="0" w:space="0" w:color="auto"/>
            <w:right w:val="none" w:sz="0" w:space="0" w:color="auto"/>
          </w:divBdr>
        </w:div>
        <w:div w:id="987392735">
          <w:marLeft w:val="0"/>
          <w:marRight w:val="0"/>
          <w:marTop w:val="0"/>
          <w:marBottom w:val="0"/>
          <w:divBdr>
            <w:top w:val="none" w:sz="0" w:space="0" w:color="auto"/>
            <w:left w:val="none" w:sz="0" w:space="0" w:color="auto"/>
            <w:bottom w:val="none" w:sz="0" w:space="0" w:color="auto"/>
            <w:right w:val="none" w:sz="0" w:space="0" w:color="auto"/>
          </w:divBdr>
        </w:div>
        <w:div w:id="989746104">
          <w:marLeft w:val="0"/>
          <w:marRight w:val="0"/>
          <w:marTop w:val="0"/>
          <w:marBottom w:val="0"/>
          <w:divBdr>
            <w:top w:val="none" w:sz="0" w:space="0" w:color="auto"/>
            <w:left w:val="none" w:sz="0" w:space="0" w:color="auto"/>
            <w:bottom w:val="none" w:sz="0" w:space="0" w:color="auto"/>
            <w:right w:val="none" w:sz="0" w:space="0" w:color="auto"/>
          </w:divBdr>
        </w:div>
        <w:div w:id="994181662">
          <w:marLeft w:val="0"/>
          <w:marRight w:val="0"/>
          <w:marTop w:val="0"/>
          <w:marBottom w:val="0"/>
          <w:divBdr>
            <w:top w:val="none" w:sz="0" w:space="0" w:color="auto"/>
            <w:left w:val="none" w:sz="0" w:space="0" w:color="auto"/>
            <w:bottom w:val="none" w:sz="0" w:space="0" w:color="auto"/>
            <w:right w:val="none" w:sz="0" w:space="0" w:color="auto"/>
          </w:divBdr>
        </w:div>
        <w:div w:id="996566867">
          <w:marLeft w:val="0"/>
          <w:marRight w:val="0"/>
          <w:marTop w:val="0"/>
          <w:marBottom w:val="0"/>
          <w:divBdr>
            <w:top w:val="none" w:sz="0" w:space="0" w:color="auto"/>
            <w:left w:val="none" w:sz="0" w:space="0" w:color="auto"/>
            <w:bottom w:val="none" w:sz="0" w:space="0" w:color="auto"/>
            <w:right w:val="none" w:sz="0" w:space="0" w:color="auto"/>
          </w:divBdr>
        </w:div>
        <w:div w:id="998652825">
          <w:marLeft w:val="0"/>
          <w:marRight w:val="0"/>
          <w:marTop w:val="0"/>
          <w:marBottom w:val="0"/>
          <w:divBdr>
            <w:top w:val="none" w:sz="0" w:space="0" w:color="auto"/>
            <w:left w:val="none" w:sz="0" w:space="0" w:color="auto"/>
            <w:bottom w:val="none" w:sz="0" w:space="0" w:color="auto"/>
            <w:right w:val="none" w:sz="0" w:space="0" w:color="auto"/>
          </w:divBdr>
        </w:div>
        <w:div w:id="1002706456">
          <w:marLeft w:val="0"/>
          <w:marRight w:val="0"/>
          <w:marTop w:val="0"/>
          <w:marBottom w:val="0"/>
          <w:divBdr>
            <w:top w:val="none" w:sz="0" w:space="0" w:color="auto"/>
            <w:left w:val="none" w:sz="0" w:space="0" w:color="auto"/>
            <w:bottom w:val="none" w:sz="0" w:space="0" w:color="auto"/>
            <w:right w:val="none" w:sz="0" w:space="0" w:color="auto"/>
          </w:divBdr>
        </w:div>
        <w:div w:id="1003431732">
          <w:marLeft w:val="0"/>
          <w:marRight w:val="0"/>
          <w:marTop w:val="0"/>
          <w:marBottom w:val="0"/>
          <w:divBdr>
            <w:top w:val="none" w:sz="0" w:space="0" w:color="auto"/>
            <w:left w:val="none" w:sz="0" w:space="0" w:color="auto"/>
            <w:bottom w:val="none" w:sz="0" w:space="0" w:color="auto"/>
            <w:right w:val="none" w:sz="0" w:space="0" w:color="auto"/>
          </w:divBdr>
        </w:div>
        <w:div w:id="1005324960">
          <w:marLeft w:val="0"/>
          <w:marRight w:val="0"/>
          <w:marTop w:val="0"/>
          <w:marBottom w:val="0"/>
          <w:divBdr>
            <w:top w:val="none" w:sz="0" w:space="0" w:color="auto"/>
            <w:left w:val="none" w:sz="0" w:space="0" w:color="auto"/>
            <w:bottom w:val="none" w:sz="0" w:space="0" w:color="auto"/>
            <w:right w:val="none" w:sz="0" w:space="0" w:color="auto"/>
          </w:divBdr>
        </w:div>
        <w:div w:id="1006247134">
          <w:marLeft w:val="0"/>
          <w:marRight w:val="0"/>
          <w:marTop w:val="0"/>
          <w:marBottom w:val="0"/>
          <w:divBdr>
            <w:top w:val="none" w:sz="0" w:space="0" w:color="auto"/>
            <w:left w:val="none" w:sz="0" w:space="0" w:color="auto"/>
            <w:bottom w:val="none" w:sz="0" w:space="0" w:color="auto"/>
            <w:right w:val="none" w:sz="0" w:space="0" w:color="auto"/>
          </w:divBdr>
        </w:div>
        <w:div w:id="1012486976">
          <w:marLeft w:val="0"/>
          <w:marRight w:val="0"/>
          <w:marTop w:val="0"/>
          <w:marBottom w:val="0"/>
          <w:divBdr>
            <w:top w:val="none" w:sz="0" w:space="0" w:color="auto"/>
            <w:left w:val="none" w:sz="0" w:space="0" w:color="auto"/>
            <w:bottom w:val="none" w:sz="0" w:space="0" w:color="auto"/>
            <w:right w:val="none" w:sz="0" w:space="0" w:color="auto"/>
          </w:divBdr>
        </w:div>
        <w:div w:id="1021903993">
          <w:marLeft w:val="0"/>
          <w:marRight w:val="0"/>
          <w:marTop w:val="0"/>
          <w:marBottom w:val="0"/>
          <w:divBdr>
            <w:top w:val="none" w:sz="0" w:space="0" w:color="auto"/>
            <w:left w:val="none" w:sz="0" w:space="0" w:color="auto"/>
            <w:bottom w:val="none" w:sz="0" w:space="0" w:color="auto"/>
            <w:right w:val="none" w:sz="0" w:space="0" w:color="auto"/>
          </w:divBdr>
        </w:div>
        <w:div w:id="1029644010">
          <w:marLeft w:val="0"/>
          <w:marRight w:val="0"/>
          <w:marTop w:val="0"/>
          <w:marBottom w:val="0"/>
          <w:divBdr>
            <w:top w:val="none" w:sz="0" w:space="0" w:color="auto"/>
            <w:left w:val="none" w:sz="0" w:space="0" w:color="auto"/>
            <w:bottom w:val="none" w:sz="0" w:space="0" w:color="auto"/>
            <w:right w:val="none" w:sz="0" w:space="0" w:color="auto"/>
          </w:divBdr>
        </w:div>
        <w:div w:id="1036346622">
          <w:marLeft w:val="0"/>
          <w:marRight w:val="0"/>
          <w:marTop w:val="0"/>
          <w:marBottom w:val="0"/>
          <w:divBdr>
            <w:top w:val="none" w:sz="0" w:space="0" w:color="auto"/>
            <w:left w:val="none" w:sz="0" w:space="0" w:color="auto"/>
            <w:bottom w:val="none" w:sz="0" w:space="0" w:color="auto"/>
            <w:right w:val="none" w:sz="0" w:space="0" w:color="auto"/>
          </w:divBdr>
        </w:div>
        <w:div w:id="1056002583">
          <w:marLeft w:val="0"/>
          <w:marRight w:val="0"/>
          <w:marTop w:val="0"/>
          <w:marBottom w:val="0"/>
          <w:divBdr>
            <w:top w:val="none" w:sz="0" w:space="0" w:color="auto"/>
            <w:left w:val="none" w:sz="0" w:space="0" w:color="auto"/>
            <w:bottom w:val="none" w:sz="0" w:space="0" w:color="auto"/>
            <w:right w:val="none" w:sz="0" w:space="0" w:color="auto"/>
          </w:divBdr>
        </w:div>
        <w:div w:id="1056051242">
          <w:marLeft w:val="0"/>
          <w:marRight w:val="0"/>
          <w:marTop w:val="0"/>
          <w:marBottom w:val="0"/>
          <w:divBdr>
            <w:top w:val="none" w:sz="0" w:space="0" w:color="auto"/>
            <w:left w:val="none" w:sz="0" w:space="0" w:color="auto"/>
            <w:bottom w:val="none" w:sz="0" w:space="0" w:color="auto"/>
            <w:right w:val="none" w:sz="0" w:space="0" w:color="auto"/>
          </w:divBdr>
        </w:div>
        <w:div w:id="1064642513">
          <w:marLeft w:val="0"/>
          <w:marRight w:val="0"/>
          <w:marTop w:val="0"/>
          <w:marBottom w:val="0"/>
          <w:divBdr>
            <w:top w:val="none" w:sz="0" w:space="0" w:color="auto"/>
            <w:left w:val="none" w:sz="0" w:space="0" w:color="auto"/>
            <w:bottom w:val="none" w:sz="0" w:space="0" w:color="auto"/>
            <w:right w:val="none" w:sz="0" w:space="0" w:color="auto"/>
          </w:divBdr>
        </w:div>
        <w:div w:id="1072118343">
          <w:marLeft w:val="0"/>
          <w:marRight w:val="0"/>
          <w:marTop w:val="0"/>
          <w:marBottom w:val="0"/>
          <w:divBdr>
            <w:top w:val="none" w:sz="0" w:space="0" w:color="auto"/>
            <w:left w:val="none" w:sz="0" w:space="0" w:color="auto"/>
            <w:bottom w:val="none" w:sz="0" w:space="0" w:color="auto"/>
            <w:right w:val="none" w:sz="0" w:space="0" w:color="auto"/>
          </w:divBdr>
        </w:div>
        <w:div w:id="1074012942">
          <w:marLeft w:val="0"/>
          <w:marRight w:val="0"/>
          <w:marTop w:val="0"/>
          <w:marBottom w:val="0"/>
          <w:divBdr>
            <w:top w:val="none" w:sz="0" w:space="0" w:color="auto"/>
            <w:left w:val="none" w:sz="0" w:space="0" w:color="auto"/>
            <w:bottom w:val="none" w:sz="0" w:space="0" w:color="auto"/>
            <w:right w:val="none" w:sz="0" w:space="0" w:color="auto"/>
          </w:divBdr>
        </w:div>
        <w:div w:id="1082606494">
          <w:marLeft w:val="0"/>
          <w:marRight w:val="0"/>
          <w:marTop w:val="0"/>
          <w:marBottom w:val="0"/>
          <w:divBdr>
            <w:top w:val="none" w:sz="0" w:space="0" w:color="auto"/>
            <w:left w:val="none" w:sz="0" w:space="0" w:color="auto"/>
            <w:bottom w:val="none" w:sz="0" w:space="0" w:color="auto"/>
            <w:right w:val="none" w:sz="0" w:space="0" w:color="auto"/>
          </w:divBdr>
        </w:div>
        <w:div w:id="1086460658">
          <w:marLeft w:val="0"/>
          <w:marRight w:val="0"/>
          <w:marTop w:val="0"/>
          <w:marBottom w:val="0"/>
          <w:divBdr>
            <w:top w:val="none" w:sz="0" w:space="0" w:color="auto"/>
            <w:left w:val="none" w:sz="0" w:space="0" w:color="auto"/>
            <w:bottom w:val="none" w:sz="0" w:space="0" w:color="auto"/>
            <w:right w:val="none" w:sz="0" w:space="0" w:color="auto"/>
          </w:divBdr>
        </w:div>
        <w:div w:id="1089934721">
          <w:marLeft w:val="0"/>
          <w:marRight w:val="0"/>
          <w:marTop w:val="0"/>
          <w:marBottom w:val="0"/>
          <w:divBdr>
            <w:top w:val="none" w:sz="0" w:space="0" w:color="auto"/>
            <w:left w:val="none" w:sz="0" w:space="0" w:color="auto"/>
            <w:bottom w:val="none" w:sz="0" w:space="0" w:color="auto"/>
            <w:right w:val="none" w:sz="0" w:space="0" w:color="auto"/>
          </w:divBdr>
        </w:div>
        <w:div w:id="1090807869">
          <w:marLeft w:val="0"/>
          <w:marRight w:val="0"/>
          <w:marTop w:val="0"/>
          <w:marBottom w:val="0"/>
          <w:divBdr>
            <w:top w:val="none" w:sz="0" w:space="0" w:color="auto"/>
            <w:left w:val="none" w:sz="0" w:space="0" w:color="auto"/>
            <w:bottom w:val="none" w:sz="0" w:space="0" w:color="auto"/>
            <w:right w:val="none" w:sz="0" w:space="0" w:color="auto"/>
          </w:divBdr>
        </w:div>
        <w:div w:id="1092434288">
          <w:marLeft w:val="0"/>
          <w:marRight w:val="0"/>
          <w:marTop w:val="0"/>
          <w:marBottom w:val="0"/>
          <w:divBdr>
            <w:top w:val="none" w:sz="0" w:space="0" w:color="auto"/>
            <w:left w:val="none" w:sz="0" w:space="0" w:color="auto"/>
            <w:bottom w:val="none" w:sz="0" w:space="0" w:color="auto"/>
            <w:right w:val="none" w:sz="0" w:space="0" w:color="auto"/>
          </w:divBdr>
        </w:div>
        <w:div w:id="1105998881">
          <w:marLeft w:val="0"/>
          <w:marRight w:val="0"/>
          <w:marTop w:val="0"/>
          <w:marBottom w:val="0"/>
          <w:divBdr>
            <w:top w:val="none" w:sz="0" w:space="0" w:color="auto"/>
            <w:left w:val="none" w:sz="0" w:space="0" w:color="auto"/>
            <w:bottom w:val="none" w:sz="0" w:space="0" w:color="auto"/>
            <w:right w:val="none" w:sz="0" w:space="0" w:color="auto"/>
          </w:divBdr>
        </w:div>
        <w:div w:id="1122378895">
          <w:marLeft w:val="0"/>
          <w:marRight w:val="0"/>
          <w:marTop w:val="0"/>
          <w:marBottom w:val="0"/>
          <w:divBdr>
            <w:top w:val="none" w:sz="0" w:space="0" w:color="auto"/>
            <w:left w:val="none" w:sz="0" w:space="0" w:color="auto"/>
            <w:bottom w:val="none" w:sz="0" w:space="0" w:color="auto"/>
            <w:right w:val="none" w:sz="0" w:space="0" w:color="auto"/>
          </w:divBdr>
        </w:div>
        <w:div w:id="1122379927">
          <w:marLeft w:val="0"/>
          <w:marRight w:val="0"/>
          <w:marTop w:val="0"/>
          <w:marBottom w:val="0"/>
          <w:divBdr>
            <w:top w:val="none" w:sz="0" w:space="0" w:color="auto"/>
            <w:left w:val="none" w:sz="0" w:space="0" w:color="auto"/>
            <w:bottom w:val="none" w:sz="0" w:space="0" w:color="auto"/>
            <w:right w:val="none" w:sz="0" w:space="0" w:color="auto"/>
          </w:divBdr>
        </w:div>
        <w:div w:id="1131289276">
          <w:marLeft w:val="0"/>
          <w:marRight w:val="0"/>
          <w:marTop w:val="0"/>
          <w:marBottom w:val="0"/>
          <w:divBdr>
            <w:top w:val="none" w:sz="0" w:space="0" w:color="auto"/>
            <w:left w:val="none" w:sz="0" w:space="0" w:color="auto"/>
            <w:bottom w:val="none" w:sz="0" w:space="0" w:color="auto"/>
            <w:right w:val="none" w:sz="0" w:space="0" w:color="auto"/>
          </w:divBdr>
        </w:div>
        <w:div w:id="1144925739">
          <w:marLeft w:val="0"/>
          <w:marRight w:val="0"/>
          <w:marTop w:val="0"/>
          <w:marBottom w:val="0"/>
          <w:divBdr>
            <w:top w:val="none" w:sz="0" w:space="0" w:color="auto"/>
            <w:left w:val="none" w:sz="0" w:space="0" w:color="auto"/>
            <w:bottom w:val="none" w:sz="0" w:space="0" w:color="auto"/>
            <w:right w:val="none" w:sz="0" w:space="0" w:color="auto"/>
          </w:divBdr>
        </w:div>
        <w:div w:id="1151366885">
          <w:marLeft w:val="0"/>
          <w:marRight w:val="0"/>
          <w:marTop w:val="0"/>
          <w:marBottom w:val="0"/>
          <w:divBdr>
            <w:top w:val="none" w:sz="0" w:space="0" w:color="auto"/>
            <w:left w:val="none" w:sz="0" w:space="0" w:color="auto"/>
            <w:bottom w:val="none" w:sz="0" w:space="0" w:color="auto"/>
            <w:right w:val="none" w:sz="0" w:space="0" w:color="auto"/>
          </w:divBdr>
        </w:div>
        <w:div w:id="1156145630">
          <w:marLeft w:val="0"/>
          <w:marRight w:val="0"/>
          <w:marTop w:val="0"/>
          <w:marBottom w:val="0"/>
          <w:divBdr>
            <w:top w:val="none" w:sz="0" w:space="0" w:color="auto"/>
            <w:left w:val="none" w:sz="0" w:space="0" w:color="auto"/>
            <w:bottom w:val="none" w:sz="0" w:space="0" w:color="auto"/>
            <w:right w:val="none" w:sz="0" w:space="0" w:color="auto"/>
          </w:divBdr>
        </w:div>
        <w:div w:id="1157963338">
          <w:marLeft w:val="0"/>
          <w:marRight w:val="0"/>
          <w:marTop w:val="0"/>
          <w:marBottom w:val="0"/>
          <w:divBdr>
            <w:top w:val="none" w:sz="0" w:space="0" w:color="auto"/>
            <w:left w:val="none" w:sz="0" w:space="0" w:color="auto"/>
            <w:bottom w:val="none" w:sz="0" w:space="0" w:color="auto"/>
            <w:right w:val="none" w:sz="0" w:space="0" w:color="auto"/>
          </w:divBdr>
        </w:div>
        <w:div w:id="1163930127">
          <w:marLeft w:val="0"/>
          <w:marRight w:val="0"/>
          <w:marTop w:val="0"/>
          <w:marBottom w:val="0"/>
          <w:divBdr>
            <w:top w:val="none" w:sz="0" w:space="0" w:color="auto"/>
            <w:left w:val="none" w:sz="0" w:space="0" w:color="auto"/>
            <w:bottom w:val="none" w:sz="0" w:space="0" w:color="auto"/>
            <w:right w:val="none" w:sz="0" w:space="0" w:color="auto"/>
          </w:divBdr>
        </w:div>
        <w:div w:id="1165630415">
          <w:marLeft w:val="0"/>
          <w:marRight w:val="0"/>
          <w:marTop w:val="0"/>
          <w:marBottom w:val="0"/>
          <w:divBdr>
            <w:top w:val="none" w:sz="0" w:space="0" w:color="auto"/>
            <w:left w:val="none" w:sz="0" w:space="0" w:color="auto"/>
            <w:bottom w:val="none" w:sz="0" w:space="0" w:color="auto"/>
            <w:right w:val="none" w:sz="0" w:space="0" w:color="auto"/>
          </w:divBdr>
        </w:div>
        <w:div w:id="1174493659">
          <w:marLeft w:val="0"/>
          <w:marRight w:val="0"/>
          <w:marTop w:val="0"/>
          <w:marBottom w:val="0"/>
          <w:divBdr>
            <w:top w:val="none" w:sz="0" w:space="0" w:color="auto"/>
            <w:left w:val="none" w:sz="0" w:space="0" w:color="auto"/>
            <w:bottom w:val="none" w:sz="0" w:space="0" w:color="auto"/>
            <w:right w:val="none" w:sz="0" w:space="0" w:color="auto"/>
          </w:divBdr>
        </w:div>
        <w:div w:id="1178037058">
          <w:marLeft w:val="0"/>
          <w:marRight w:val="0"/>
          <w:marTop w:val="0"/>
          <w:marBottom w:val="0"/>
          <w:divBdr>
            <w:top w:val="none" w:sz="0" w:space="0" w:color="auto"/>
            <w:left w:val="none" w:sz="0" w:space="0" w:color="auto"/>
            <w:bottom w:val="none" w:sz="0" w:space="0" w:color="auto"/>
            <w:right w:val="none" w:sz="0" w:space="0" w:color="auto"/>
          </w:divBdr>
        </w:div>
        <w:div w:id="1178228243">
          <w:marLeft w:val="0"/>
          <w:marRight w:val="0"/>
          <w:marTop w:val="0"/>
          <w:marBottom w:val="0"/>
          <w:divBdr>
            <w:top w:val="none" w:sz="0" w:space="0" w:color="auto"/>
            <w:left w:val="none" w:sz="0" w:space="0" w:color="auto"/>
            <w:bottom w:val="none" w:sz="0" w:space="0" w:color="auto"/>
            <w:right w:val="none" w:sz="0" w:space="0" w:color="auto"/>
          </w:divBdr>
        </w:div>
        <w:div w:id="1184127231">
          <w:marLeft w:val="0"/>
          <w:marRight w:val="0"/>
          <w:marTop w:val="0"/>
          <w:marBottom w:val="0"/>
          <w:divBdr>
            <w:top w:val="none" w:sz="0" w:space="0" w:color="auto"/>
            <w:left w:val="none" w:sz="0" w:space="0" w:color="auto"/>
            <w:bottom w:val="none" w:sz="0" w:space="0" w:color="auto"/>
            <w:right w:val="none" w:sz="0" w:space="0" w:color="auto"/>
          </w:divBdr>
        </w:div>
        <w:div w:id="1187448545">
          <w:marLeft w:val="0"/>
          <w:marRight w:val="0"/>
          <w:marTop w:val="0"/>
          <w:marBottom w:val="0"/>
          <w:divBdr>
            <w:top w:val="none" w:sz="0" w:space="0" w:color="auto"/>
            <w:left w:val="none" w:sz="0" w:space="0" w:color="auto"/>
            <w:bottom w:val="none" w:sz="0" w:space="0" w:color="auto"/>
            <w:right w:val="none" w:sz="0" w:space="0" w:color="auto"/>
          </w:divBdr>
        </w:div>
        <w:div w:id="1201430265">
          <w:marLeft w:val="0"/>
          <w:marRight w:val="0"/>
          <w:marTop w:val="0"/>
          <w:marBottom w:val="0"/>
          <w:divBdr>
            <w:top w:val="none" w:sz="0" w:space="0" w:color="auto"/>
            <w:left w:val="none" w:sz="0" w:space="0" w:color="auto"/>
            <w:bottom w:val="none" w:sz="0" w:space="0" w:color="auto"/>
            <w:right w:val="none" w:sz="0" w:space="0" w:color="auto"/>
          </w:divBdr>
        </w:div>
        <w:div w:id="1210412192">
          <w:marLeft w:val="0"/>
          <w:marRight w:val="0"/>
          <w:marTop w:val="0"/>
          <w:marBottom w:val="0"/>
          <w:divBdr>
            <w:top w:val="none" w:sz="0" w:space="0" w:color="auto"/>
            <w:left w:val="none" w:sz="0" w:space="0" w:color="auto"/>
            <w:bottom w:val="none" w:sz="0" w:space="0" w:color="auto"/>
            <w:right w:val="none" w:sz="0" w:space="0" w:color="auto"/>
          </w:divBdr>
        </w:div>
        <w:div w:id="1213153875">
          <w:marLeft w:val="0"/>
          <w:marRight w:val="0"/>
          <w:marTop w:val="0"/>
          <w:marBottom w:val="0"/>
          <w:divBdr>
            <w:top w:val="none" w:sz="0" w:space="0" w:color="auto"/>
            <w:left w:val="none" w:sz="0" w:space="0" w:color="auto"/>
            <w:bottom w:val="none" w:sz="0" w:space="0" w:color="auto"/>
            <w:right w:val="none" w:sz="0" w:space="0" w:color="auto"/>
          </w:divBdr>
        </w:div>
        <w:div w:id="1226068279">
          <w:marLeft w:val="0"/>
          <w:marRight w:val="0"/>
          <w:marTop w:val="0"/>
          <w:marBottom w:val="0"/>
          <w:divBdr>
            <w:top w:val="none" w:sz="0" w:space="0" w:color="auto"/>
            <w:left w:val="none" w:sz="0" w:space="0" w:color="auto"/>
            <w:bottom w:val="none" w:sz="0" w:space="0" w:color="auto"/>
            <w:right w:val="none" w:sz="0" w:space="0" w:color="auto"/>
          </w:divBdr>
        </w:div>
        <w:div w:id="1227717687">
          <w:marLeft w:val="0"/>
          <w:marRight w:val="0"/>
          <w:marTop w:val="0"/>
          <w:marBottom w:val="0"/>
          <w:divBdr>
            <w:top w:val="none" w:sz="0" w:space="0" w:color="auto"/>
            <w:left w:val="none" w:sz="0" w:space="0" w:color="auto"/>
            <w:bottom w:val="none" w:sz="0" w:space="0" w:color="auto"/>
            <w:right w:val="none" w:sz="0" w:space="0" w:color="auto"/>
          </w:divBdr>
        </w:div>
        <w:div w:id="1229806672">
          <w:marLeft w:val="0"/>
          <w:marRight w:val="0"/>
          <w:marTop w:val="0"/>
          <w:marBottom w:val="0"/>
          <w:divBdr>
            <w:top w:val="none" w:sz="0" w:space="0" w:color="auto"/>
            <w:left w:val="none" w:sz="0" w:space="0" w:color="auto"/>
            <w:bottom w:val="none" w:sz="0" w:space="0" w:color="auto"/>
            <w:right w:val="none" w:sz="0" w:space="0" w:color="auto"/>
          </w:divBdr>
        </w:div>
        <w:div w:id="1229849304">
          <w:marLeft w:val="0"/>
          <w:marRight w:val="0"/>
          <w:marTop w:val="0"/>
          <w:marBottom w:val="0"/>
          <w:divBdr>
            <w:top w:val="none" w:sz="0" w:space="0" w:color="auto"/>
            <w:left w:val="none" w:sz="0" w:space="0" w:color="auto"/>
            <w:bottom w:val="none" w:sz="0" w:space="0" w:color="auto"/>
            <w:right w:val="none" w:sz="0" w:space="0" w:color="auto"/>
          </w:divBdr>
        </w:div>
        <w:div w:id="1230923824">
          <w:marLeft w:val="0"/>
          <w:marRight w:val="0"/>
          <w:marTop w:val="0"/>
          <w:marBottom w:val="0"/>
          <w:divBdr>
            <w:top w:val="none" w:sz="0" w:space="0" w:color="auto"/>
            <w:left w:val="none" w:sz="0" w:space="0" w:color="auto"/>
            <w:bottom w:val="none" w:sz="0" w:space="0" w:color="auto"/>
            <w:right w:val="none" w:sz="0" w:space="0" w:color="auto"/>
          </w:divBdr>
        </w:div>
        <w:div w:id="1231771933">
          <w:marLeft w:val="0"/>
          <w:marRight w:val="0"/>
          <w:marTop w:val="0"/>
          <w:marBottom w:val="0"/>
          <w:divBdr>
            <w:top w:val="none" w:sz="0" w:space="0" w:color="auto"/>
            <w:left w:val="none" w:sz="0" w:space="0" w:color="auto"/>
            <w:bottom w:val="none" w:sz="0" w:space="0" w:color="auto"/>
            <w:right w:val="none" w:sz="0" w:space="0" w:color="auto"/>
          </w:divBdr>
        </w:div>
        <w:div w:id="1233932875">
          <w:marLeft w:val="0"/>
          <w:marRight w:val="0"/>
          <w:marTop w:val="0"/>
          <w:marBottom w:val="0"/>
          <w:divBdr>
            <w:top w:val="none" w:sz="0" w:space="0" w:color="auto"/>
            <w:left w:val="none" w:sz="0" w:space="0" w:color="auto"/>
            <w:bottom w:val="none" w:sz="0" w:space="0" w:color="auto"/>
            <w:right w:val="none" w:sz="0" w:space="0" w:color="auto"/>
          </w:divBdr>
        </w:div>
        <w:div w:id="1245647299">
          <w:marLeft w:val="0"/>
          <w:marRight w:val="0"/>
          <w:marTop w:val="0"/>
          <w:marBottom w:val="0"/>
          <w:divBdr>
            <w:top w:val="none" w:sz="0" w:space="0" w:color="auto"/>
            <w:left w:val="none" w:sz="0" w:space="0" w:color="auto"/>
            <w:bottom w:val="none" w:sz="0" w:space="0" w:color="auto"/>
            <w:right w:val="none" w:sz="0" w:space="0" w:color="auto"/>
          </w:divBdr>
        </w:div>
        <w:div w:id="1253196618">
          <w:marLeft w:val="0"/>
          <w:marRight w:val="0"/>
          <w:marTop w:val="0"/>
          <w:marBottom w:val="0"/>
          <w:divBdr>
            <w:top w:val="none" w:sz="0" w:space="0" w:color="auto"/>
            <w:left w:val="none" w:sz="0" w:space="0" w:color="auto"/>
            <w:bottom w:val="none" w:sz="0" w:space="0" w:color="auto"/>
            <w:right w:val="none" w:sz="0" w:space="0" w:color="auto"/>
          </w:divBdr>
        </w:div>
        <w:div w:id="1261062711">
          <w:marLeft w:val="0"/>
          <w:marRight w:val="0"/>
          <w:marTop w:val="0"/>
          <w:marBottom w:val="0"/>
          <w:divBdr>
            <w:top w:val="none" w:sz="0" w:space="0" w:color="auto"/>
            <w:left w:val="none" w:sz="0" w:space="0" w:color="auto"/>
            <w:bottom w:val="none" w:sz="0" w:space="0" w:color="auto"/>
            <w:right w:val="none" w:sz="0" w:space="0" w:color="auto"/>
          </w:divBdr>
        </w:div>
        <w:div w:id="1265840891">
          <w:marLeft w:val="0"/>
          <w:marRight w:val="0"/>
          <w:marTop w:val="0"/>
          <w:marBottom w:val="0"/>
          <w:divBdr>
            <w:top w:val="none" w:sz="0" w:space="0" w:color="auto"/>
            <w:left w:val="none" w:sz="0" w:space="0" w:color="auto"/>
            <w:bottom w:val="none" w:sz="0" w:space="0" w:color="auto"/>
            <w:right w:val="none" w:sz="0" w:space="0" w:color="auto"/>
          </w:divBdr>
        </w:div>
        <w:div w:id="1267470762">
          <w:marLeft w:val="0"/>
          <w:marRight w:val="0"/>
          <w:marTop w:val="0"/>
          <w:marBottom w:val="0"/>
          <w:divBdr>
            <w:top w:val="none" w:sz="0" w:space="0" w:color="auto"/>
            <w:left w:val="none" w:sz="0" w:space="0" w:color="auto"/>
            <w:bottom w:val="none" w:sz="0" w:space="0" w:color="auto"/>
            <w:right w:val="none" w:sz="0" w:space="0" w:color="auto"/>
          </w:divBdr>
        </w:div>
        <w:div w:id="1271206794">
          <w:marLeft w:val="0"/>
          <w:marRight w:val="0"/>
          <w:marTop w:val="0"/>
          <w:marBottom w:val="0"/>
          <w:divBdr>
            <w:top w:val="none" w:sz="0" w:space="0" w:color="auto"/>
            <w:left w:val="none" w:sz="0" w:space="0" w:color="auto"/>
            <w:bottom w:val="none" w:sz="0" w:space="0" w:color="auto"/>
            <w:right w:val="none" w:sz="0" w:space="0" w:color="auto"/>
          </w:divBdr>
        </w:div>
        <w:div w:id="1282692167">
          <w:marLeft w:val="0"/>
          <w:marRight w:val="0"/>
          <w:marTop w:val="0"/>
          <w:marBottom w:val="0"/>
          <w:divBdr>
            <w:top w:val="none" w:sz="0" w:space="0" w:color="auto"/>
            <w:left w:val="none" w:sz="0" w:space="0" w:color="auto"/>
            <w:bottom w:val="none" w:sz="0" w:space="0" w:color="auto"/>
            <w:right w:val="none" w:sz="0" w:space="0" w:color="auto"/>
          </w:divBdr>
        </w:div>
        <w:div w:id="1288899837">
          <w:marLeft w:val="0"/>
          <w:marRight w:val="0"/>
          <w:marTop w:val="0"/>
          <w:marBottom w:val="0"/>
          <w:divBdr>
            <w:top w:val="none" w:sz="0" w:space="0" w:color="auto"/>
            <w:left w:val="none" w:sz="0" w:space="0" w:color="auto"/>
            <w:bottom w:val="none" w:sz="0" w:space="0" w:color="auto"/>
            <w:right w:val="none" w:sz="0" w:space="0" w:color="auto"/>
          </w:divBdr>
        </w:div>
        <w:div w:id="1297104763">
          <w:marLeft w:val="0"/>
          <w:marRight w:val="0"/>
          <w:marTop w:val="0"/>
          <w:marBottom w:val="0"/>
          <w:divBdr>
            <w:top w:val="none" w:sz="0" w:space="0" w:color="auto"/>
            <w:left w:val="none" w:sz="0" w:space="0" w:color="auto"/>
            <w:bottom w:val="none" w:sz="0" w:space="0" w:color="auto"/>
            <w:right w:val="none" w:sz="0" w:space="0" w:color="auto"/>
          </w:divBdr>
        </w:div>
        <w:div w:id="1308438626">
          <w:marLeft w:val="0"/>
          <w:marRight w:val="0"/>
          <w:marTop w:val="0"/>
          <w:marBottom w:val="0"/>
          <w:divBdr>
            <w:top w:val="none" w:sz="0" w:space="0" w:color="auto"/>
            <w:left w:val="none" w:sz="0" w:space="0" w:color="auto"/>
            <w:bottom w:val="none" w:sz="0" w:space="0" w:color="auto"/>
            <w:right w:val="none" w:sz="0" w:space="0" w:color="auto"/>
          </w:divBdr>
        </w:div>
        <w:div w:id="1316035373">
          <w:marLeft w:val="0"/>
          <w:marRight w:val="0"/>
          <w:marTop w:val="0"/>
          <w:marBottom w:val="0"/>
          <w:divBdr>
            <w:top w:val="none" w:sz="0" w:space="0" w:color="auto"/>
            <w:left w:val="none" w:sz="0" w:space="0" w:color="auto"/>
            <w:bottom w:val="none" w:sz="0" w:space="0" w:color="auto"/>
            <w:right w:val="none" w:sz="0" w:space="0" w:color="auto"/>
          </w:divBdr>
        </w:div>
        <w:div w:id="1316256212">
          <w:marLeft w:val="0"/>
          <w:marRight w:val="0"/>
          <w:marTop w:val="0"/>
          <w:marBottom w:val="0"/>
          <w:divBdr>
            <w:top w:val="none" w:sz="0" w:space="0" w:color="auto"/>
            <w:left w:val="none" w:sz="0" w:space="0" w:color="auto"/>
            <w:bottom w:val="none" w:sz="0" w:space="0" w:color="auto"/>
            <w:right w:val="none" w:sz="0" w:space="0" w:color="auto"/>
          </w:divBdr>
        </w:div>
        <w:div w:id="1338532793">
          <w:marLeft w:val="0"/>
          <w:marRight w:val="0"/>
          <w:marTop w:val="0"/>
          <w:marBottom w:val="0"/>
          <w:divBdr>
            <w:top w:val="none" w:sz="0" w:space="0" w:color="auto"/>
            <w:left w:val="none" w:sz="0" w:space="0" w:color="auto"/>
            <w:bottom w:val="none" w:sz="0" w:space="0" w:color="auto"/>
            <w:right w:val="none" w:sz="0" w:space="0" w:color="auto"/>
          </w:divBdr>
        </w:div>
        <w:div w:id="1341160281">
          <w:marLeft w:val="0"/>
          <w:marRight w:val="0"/>
          <w:marTop w:val="0"/>
          <w:marBottom w:val="0"/>
          <w:divBdr>
            <w:top w:val="none" w:sz="0" w:space="0" w:color="auto"/>
            <w:left w:val="none" w:sz="0" w:space="0" w:color="auto"/>
            <w:bottom w:val="none" w:sz="0" w:space="0" w:color="auto"/>
            <w:right w:val="none" w:sz="0" w:space="0" w:color="auto"/>
          </w:divBdr>
        </w:div>
        <w:div w:id="1341272575">
          <w:marLeft w:val="0"/>
          <w:marRight w:val="0"/>
          <w:marTop w:val="0"/>
          <w:marBottom w:val="0"/>
          <w:divBdr>
            <w:top w:val="none" w:sz="0" w:space="0" w:color="auto"/>
            <w:left w:val="none" w:sz="0" w:space="0" w:color="auto"/>
            <w:bottom w:val="none" w:sz="0" w:space="0" w:color="auto"/>
            <w:right w:val="none" w:sz="0" w:space="0" w:color="auto"/>
          </w:divBdr>
        </w:div>
        <w:div w:id="1342274649">
          <w:marLeft w:val="0"/>
          <w:marRight w:val="0"/>
          <w:marTop w:val="0"/>
          <w:marBottom w:val="0"/>
          <w:divBdr>
            <w:top w:val="none" w:sz="0" w:space="0" w:color="auto"/>
            <w:left w:val="none" w:sz="0" w:space="0" w:color="auto"/>
            <w:bottom w:val="none" w:sz="0" w:space="0" w:color="auto"/>
            <w:right w:val="none" w:sz="0" w:space="0" w:color="auto"/>
          </w:divBdr>
        </w:div>
        <w:div w:id="1346203999">
          <w:marLeft w:val="0"/>
          <w:marRight w:val="0"/>
          <w:marTop w:val="0"/>
          <w:marBottom w:val="0"/>
          <w:divBdr>
            <w:top w:val="none" w:sz="0" w:space="0" w:color="auto"/>
            <w:left w:val="none" w:sz="0" w:space="0" w:color="auto"/>
            <w:bottom w:val="none" w:sz="0" w:space="0" w:color="auto"/>
            <w:right w:val="none" w:sz="0" w:space="0" w:color="auto"/>
          </w:divBdr>
        </w:div>
        <w:div w:id="1347362004">
          <w:marLeft w:val="0"/>
          <w:marRight w:val="0"/>
          <w:marTop w:val="0"/>
          <w:marBottom w:val="0"/>
          <w:divBdr>
            <w:top w:val="none" w:sz="0" w:space="0" w:color="auto"/>
            <w:left w:val="none" w:sz="0" w:space="0" w:color="auto"/>
            <w:bottom w:val="none" w:sz="0" w:space="0" w:color="auto"/>
            <w:right w:val="none" w:sz="0" w:space="0" w:color="auto"/>
          </w:divBdr>
        </w:div>
        <w:div w:id="1359308166">
          <w:marLeft w:val="0"/>
          <w:marRight w:val="0"/>
          <w:marTop w:val="0"/>
          <w:marBottom w:val="0"/>
          <w:divBdr>
            <w:top w:val="none" w:sz="0" w:space="0" w:color="auto"/>
            <w:left w:val="none" w:sz="0" w:space="0" w:color="auto"/>
            <w:bottom w:val="none" w:sz="0" w:space="0" w:color="auto"/>
            <w:right w:val="none" w:sz="0" w:space="0" w:color="auto"/>
          </w:divBdr>
        </w:div>
        <w:div w:id="1361473179">
          <w:marLeft w:val="0"/>
          <w:marRight w:val="0"/>
          <w:marTop w:val="0"/>
          <w:marBottom w:val="0"/>
          <w:divBdr>
            <w:top w:val="none" w:sz="0" w:space="0" w:color="auto"/>
            <w:left w:val="none" w:sz="0" w:space="0" w:color="auto"/>
            <w:bottom w:val="none" w:sz="0" w:space="0" w:color="auto"/>
            <w:right w:val="none" w:sz="0" w:space="0" w:color="auto"/>
          </w:divBdr>
        </w:div>
        <w:div w:id="1361978524">
          <w:marLeft w:val="0"/>
          <w:marRight w:val="0"/>
          <w:marTop w:val="0"/>
          <w:marBottom w:val="0"/>
          <w:divBdr>
            <w:top w:val="none" w:sz="0" w:space="0" w:color="auto"/>
            <w:left w:val="none" w:sz="0" w:space="0" w:color="auto"/>
            <w:bottom w:val="none" w:sz="0" w:space="0" w:color="auto"/>
            <w:right w:val="none" w:sz="0" w:space="0" w:color="auto"/>
          </w:divBdr>
        </w:div>
        <w:div w:id="1367096997">
          <w:marLeft w:val="0"/>
          <w:marRight w:val="0"/>
          <w:marTop w:val="0"/>
          <w:marBottom w:val="0"/>
          <w:divBdr>
            <w:top w:val="none" w:sz="0" w:space="0" w:color="auto"/>
            <w:left w:val="none" w:sz="0" w:space="0" w:color="auto"/>
            <w:bottom w:val="none" w:sz="0" w:space="0" w:color="auto"/>
            <w:right w:val="none" w:sz="0" w:space="0" w:color="auto"/>
          </w:divBdr>
        </w:div>
        <w:div w:id="1374304535">
          <w:marLeft w:val="0"/>
          <w:marRight w:val="0"/>
          <w:marTop w:val="0"/>
          <w:marBottom w:val="0"/>
          <w:divBdr>
            <w:top w:val="none" w:sz="0" w:space="0" w:color="auto"/>
            <w:left w:val="none" w:sz="0" w:space="0" w:color="auto"/>
            <w:bottom w:val="none" w:sz="0" w:space="0" w:color="auto"/>
            <w:right w:val="none" w:sz="0" w:space="0" w:color="auto"/>
          </w:divBdr>
        </w:div>
        <w:div w:id="1377387064">
          <w:marLeft w:val="0"/>
          <w:marRight w:val="0"/>
          <w:marTop w:val="0"/>
          <w:marBottom w:val="0"/>
          <w:divBdr>
            <w:top w:val="none" w:sz="0" w:space="0" w:color="auto"/>
            <w:left w:val="none" w:sz="0" w:space="0" w:color="auto"/>
            <w:bottom w:val="none" w:sz="0" w:space="0" w:color="auto"/>
            <w:right w:val="none" w:sz="0" w:space="0" w:color="auto"/>
          </w:divBdr>
        </w:div>
        <w:div w:id="1386687112">
          <w:marLeft w:val="0"/>
          <w:marRight w:val="0"/>
          <w:marTop w:val="0"/>
          <w:marBottom w:val="0"/>
          <w:divBdr>
            <w:top w:val="none" w:sz="0" w:space="0" w:color="auto"/>
            <w:left w:val="none" w:sz="0" w:space="0" w:color="auto"/>
            <w:bottom w:val="none" w:sz="0" w:space="0" w:color="auto"/>
            <w:right w:val="none" w:sz="0" w:space="0" w:color="auto"/>
          </w:divBdr>
        </w:div>
        <w:div w:id="1388799371">
          <w:marLeft w:val="0"/>
          <w:marRight w:val="0"/>
          <w:marTop w:val="0"/>
          <w:marBottom w:val="0"/>
          <w:divBdr>
            <w:top w:val="none" w:sz="0" w:space="0" w:color="auto"/>
            <w:left w:val="none" w:sz="0" w:space="0" w:color="auto"/>
            <w:bottom w:val="none" w:sz="0" w:space="0" w:color="auto"/>
            <w:right w:val="none" w:sz="0" w:space="0" w:color="auto"/>
          </w:divBdr>
        </w:div>
        <w:div w:id="1392923828">
          <w:marLeft w:val="0"/>
          <w:marRight w:val="0"/>
          <w:marTop w:val="0"/>
          <w:marBottom w:val="0"/>
          <w:divBdr>
            <w:top w:val="none" w:sz="0" w:space="0" w:color="auto"/>
            <w:left w:val="none" w:sz="0" w:space="0" w:color="auto"/>
            <w:bottom w:val="none" w:sz="0" w:space="0" w:color="auto"/>
            <w:right w:val="none" w:sz="0" w:space="0" w:color="auto"/>
          </w:divBdr>
        </w:div>
        <w:div w:id="1399091254">
          <w:marLeft w:val="0"/>
          <w:marRight w:val="0"/>
          <w:marTop w:val="0"/>
          <w:marBottom w:val="0"/>
          <w:divBdr>
            <w:top w:val="none" w:sz="0" w:space="0" w:color="auto"/>
            <w:left w:val="none" w:sz="0" w:space="0" w:color="auto"/>
            <w:bottom w:val="none" w:sz="0" w:space="0" w:color="auto"/>
            <w:right w:val="none" w:sz="0" w:space="0" w:color="auto"/>
          </w:divBdr>
        </w:div>
        <w:div w:id="1405641738">
          <w:marLeft w:val="0"/>
          <w:marRight w:val="0"/>
          <w:marTop w:val="0"/>
          <w:marBottom w:val="0"/>
          <w:divBdr>
            <w:top w:val="none" w:sz="0" w:space="0" w:color="auto"/>
            <w:left w:val="none" w:sz="0" w:space="0" w:color="auto"/>
            <w:bottom w:val="none" w:sz="0" w:space="0" w:color="auto"/>
            <w:right w:val="none" w:sz="0" w:space="0" w:color="auto"/>
          </w:divBdr>
        </w:div>
        <w:div w:id="1406413925">
          <w:marLeft w:val="0"/>
          <w:marRight w:val="0"/>
          <w:marTop w:val="0"/>
          <w:marBottom w:val="0"/>
          <w:divBdr>
            <w:top w:val="none" w:sz="0" w:space="0" w:color="auto"/>
            <w:left w:val="none" w:sz="0" w:space="0" w:color="auto"/>
            <w:bottom w:val="none" w:sz="0" w:space="0" w:color="auto"/>
            <w:right w:val="none" w:sz="0" w:space="0" w:color="auto"/>
          </w:divBdr>
        </w:div>
        <w:div w:id="1407410788">
          <w:marLeft w:val="0"/>
          <w:marRight w:val="0"/>
          <w:marTop w:val="0"/>
          <w:marBottom w:val="0"/>
          <w:divBdr>
            <w:top w:val="none" w:sz="0" w:space="0" w:color="auto"/>
            <w:left w:val="none" w:sz="0" w:space="0" w:color="auto"/>
            <w:bottom w:val="none" w:sz="0" w:space="0" w:color="auto"/>
            <w:right w:val="none" w:sz="0" w:space="0" w:color="auto"/>
          </w:divBdr>
        </w:div>
        <w:div w:id="1413552789">
          <w:marLeft w:val="0"/>
          <w:marRight w:val="0"/>
          <w:marTop w:val="0"/>
          <w:marBottom w:val="0"/>
          <w:divBdr>
            <w:top w:val="none" w:sz="0" w:space="0" w:color="auto"/>
            <w:left w:val="none" w:sz="0" w:space="0" w:color="auto"/>
            <w:bottom w:val="none" w:sz="0" w:space="0" w:color="auto"/>
            <w:right w:val="none" w:sz="0" w:space="0" w:color="auto"/>
          </w:divBdr>
        </w:div>
        <w:div w:id="1423867377">
          <w:marLeft w:val="0"/>
          <w:marRight w:val="0"/>
          <w:marTop w:val="0"/>
          <w:marBottom w:val="0"/>
          <w:divBdr>
            <w:top w:val="none" w:sz="0" w:space="0" w:color="auto"/>
            <w:left w:val="none" w:sz="0" w:space="0" w:color="auto"/>
            <w:bottom w:val="none" w:sz="0" w:space="0" w:color="auto"/>
            <w:right w:val="none" w:sz="0" w:space="0" w:color="auto"/>
          </w:divBdr>
        </w:div>
        <w:div w:id="1428892492">
          <w:marLeft w:val="0"/>
          <w:marRight w:val="0"/>
          <w:marTop w:val="0"/>
          <w:marBottom w:val="0"/>
          <w:divBdr>
            <w:top w:val="none" w:sz="0" w:space="0" w:color="auto"/>
            <w:left w:val="none" w:sz="0" w:space="0" w:color="auto"/>
            <w:bottom w:val="none" w:sz="0" w:space="0" w:color="auto"/>
            <w:right w:val="none" w:sz="0" w:space="0" w:color="auto"/>
          </w:divBdr>
        </w:div>
        <w:div w:id="1430931482">
          <w:marLeft w:val="0"/>
          <w:marRight w:val="0"/>
          <w:marTop w:val="0"/>
          <w:marBottom w:val="0"/>
          <w:divBdr>
            <w:top w:val="none" w:sz="0" w:space="0" w:color="auto"/>
            <w:left w:val="none" w:sz="0" w:space="0" w:color="auto"/>
            <w:bottom w:val="none" w:sz="0" w:space="0" w:color="auto"/>
            <w:right w:val="none" w:sz="0" w:space="0" w:color="auto"/>
          </w:divBdr>
        </w:div>
        <w:div w:id="1449472090">
          <w:marLeft w:val="0"/>
          <w:marRight w:val="0"/>
          <w:marTop w:val="0"/>
          <w:marBottom w:val="0"/>
          <w:divBdr>
            <w:top w:val="none" w:sz="0" w:space="0" w:color="auto"/>
            <w:left w:val="none" w:sz="0" w:space="0" w:color="auto"/>
            <w:bottom w:val="none" w:sz="0" w:space="0" w:color="auto"/>
            <w:right w:val="none" w:sz="0" w:space="0" w:color="auto"/>
          </w:divBdr>
        </w:div>
        <w:div w:id="1454255043">
          <w:marLeft w:val="0"/>
          <w:marRight w:val="0"/>
          <w:marTop w:val="0"/>
          <w:marBottom w:val="0"/>
          <w:divBdr>
            <w:top w:val="none" w:sz="0" w:space="0" w:color="auto"/>
            <w:left w:val="none" w:sz="0" w:space="0" w:color="auto"/>
            <w:bottom w:val="none" w:sz="0" w:space="0" w:color="auto"/>
            <w:right w:val="none" w:sz="0" w:space="0" w:color="auto"/>
          </w:divBdr>
        </w:div>
        <w:div w:id="1455055246">
          <w:marLeft w:val="0"/>
          <w:marRight w:val="0"/>
          <w:marTop w:val="0"/>
          <w:marBottom w:val="0"/>
          <w:divBdr>
            <w:top w:val="none" w:sz="0" w:space="0" w:color="auto"/>
            <w:left w:val="none" w:sz="0" w:space="0" w:color="auto"/>
            <w:bottom w:val="none" w:sz="0" w:space="0" w:color="auto"/>
            <w:right w:val="none" w:sz="0" w:space="0" w:color="auto"/>
          </w:divBdr>
        </w:div>
        <w:div w:id="1464617789">
          <w:marLeft w:val="0"/>
          <w:marRight w:val="0"/>
          <w:marTop w:val="0"/>
          <w:marBottom w:val="0"/>
          <w:divBdr>
            <w:top w:val="none" w:sz="0" w:space="0" w:color="auto"/>
            <w:left w:val="none" w:sz="0" w:space="0" w:color="auto"/>
            <w:bottom w:val="none" w:sz="0" w:space="0" w:color="auto"/>
            <w:right w:val="none" w:sz="0" w:space="0" w:color="auto"/>
          </w:divBdr>
        </w:div>
        <w:div w:id="1465587954">
          <w:marLeft w:val="0"/>
          <w:marRight w:val="0"/>
          <w:marTop w:val="0"/>
          <w:marBottom w:val="0"/>
          <w:divBdr>
            <w:top w:val="none" w:sz="0" w:space="0" w:color="auto"/>
            <w:left w:val="none" w:sz="0" w:space="0" w:color="auto"/>
            <w:bottom w:val="none" w:sz="0" w:space="0" w:color="auto"/>
            <w:right w:val="none" w:sz="0" w:space="0" w:color="auto"/>
          </w:divBdr>
        </w:div>
        <w:div w:id="1466435231">
          <w:marLeft w:val="0"/>
          <w:marRight w:val="0"/>
          <w:marTop w:val="0"/>
          <w:marBottom w:val="0"/>
          <w:divBdr>
            <w:top w:val="none" w:sz="0" w:space="0" w:color="auto"/>
            <w:left w:val="none" w:sz="0" w:space="0" w:color="auto"/>
            <w:bottom w:val="none" w:sz="0" w:space="0" w:color="auto"/>
            <w:right w:val="none" w:sz="0" w:space="0" w:color="auto"/>
          </w:divBdr>
        </w:div>
        <w:div w:id="1467242643">
          <w:marLeft w:val="0"/>
          <w:marRight w:val="0"/>
          <w:marTop w:val="0"/>
          <w:marBottom w:val="0"/>
          <w:divBdr>
            <w:top w:val="none" w:sz="0" w:space="0" w:color="auto"/>
            <w:left w:val="none" w:sz="0" w:space="0" w:color="auto"/>
            <w:bottom w:val="none" w:sz="0" w:space="0" w:color="auto"/>
            <w:right w:val="none" w:sz="0" w:space="0" w:color="auto"/>
          </w:divBdr>
        </w:div>
        <w:div w:id="1468159498">
          <w:marLeft w:val="0"/>
          <w:marRight w:val="0"/>
          <w:marTop w:val="0"/>
          <w:marBottom w:val="0"/>
          <w:divBdr>
            <w:top w:val="none" w:sz="0" w:space="0" w:color="auto"/>
            <w:left w:val="none" w:sz="0" w:space="0" w:color="auto"/>
            <w:bottom w:val="none" w:sz="0" w:space="0" w:color="auto"/>
            <w:right w:val="none" w:sz="0" w:space="0" w:color="auto"/>
          </w:divBdr>
        </w:div>
        <w:div w:id="1469318884">
          <w:marLeft w:val="0"/>
          <w:marRight w:val="0"/>
          <w:marTop w:val="0"/>
          <w:marBottom w:val="0"/>
          <w:divBdr>
            <w:top w:val="none" w:sz="0" w:space="0" w:color="auto"/>
            <w:left w:val="none" w:sz="0" w:space="0" w:color="auto"/>
            <w:bottom w:val="none" w:sz="0" w:space="0" w:color="auto"/>
            <w:right w:val="none" w:sz="0" w:space="0" w:color="auto"/>
          </w:divBdr>
        </w:div>
        <w:div w:id="1479810536">
          <w:marLeft w:val="0"/>
          <w:marRight w:val="0"/>
          <w:marTop w:val="0"/>
          <w:marBottom w:val="0"/>
          <w:divBdr>
            <w:top w:val="none" w:sz="0" w:space="0" w:color="auto"/>
            <w:left w:val="none" w:sz="0" w:space="0" w:color="auto"/>
            <w:bottom w:val="none" w:sz="0" w:space="0" w:color="auto"/>
            <w:right w:val="none" w:sz="0" w:space="0" w:color="auto"/>
          </w:divBdr>
        </w:div>
        <w:div w:id="1486972786">
          <w:marLeft w:val="0"/>
          <w:marRight w:val="0"/>
          <w:marTop w:val="0"/>
          <w:marBottom w:val="0"/>
          <w:divBdr>
            <w:top w:val="none" w:sz="0" w:space="0" w:color="auto"/>
            <w:left w:val="none" w:sz="0" w:space="0" w:color="auto"/>
            <w:bottom w:val="none" w:sz="0" w:space="0" w:color="auto"/>
            <w:right w:val="none" w:sz="0" w:space="0" w:color="auto"/>
          </w:divBdr>
        </w:div>
        <w:div w:id="1491942783">
          <w:marLeft w:val="0"/>
          <w:marRight w:val="0"/>
          <w:marTop w:val="0"/>
          <w:marBottom w:val="0"/>
          <w:divBdr>
            <w:top w:val="none" w:sz="0" w:space="0" w:color="auto"/>
            <w:left w:val="none" w:sz="0" w:space="0" w:color="auto"/>
            <w:bottom w:val="none" w:sz="0" w:space="0" w:color="auto"/>
            <w:right w:val="none" w:sz="0" w:space="0" w:color="auto"/>
          </w:divBdr>
        </w:div>
        <w:div w:id="1492065236">
          <w:marLeft w:val="0"/>
          <w:marRight w:val="0"/>
          <w:marTop w:val="0"/>
          <w:marBottom w:val="0"/>
          <w:divBdr>
            <w:top w:val="none" w:sz="0" w:space="0" w:color="auto"/>
            <w:left w:val="none" w:sz="0" w:space="0" w:color="auto"/>
            <w:bottom w:val="none" w:sz="0" w:space="0" w:color="auto"/>
            <w:right w:val="none" w:sz="0" w:space="0" w:color="auto"/>
          </w:divBdr>
        </w:div>
        <w:div w:id="1494837466">
          <w:marLeft w:val="0"/>
          <w:marRight w:val="0"/>
          <w:marTop w:val="0"/>
          <w:marBottom w:val="0"/>
          <w:divBdr>
            <w:top w:val="none" w:sz="0" w:space="0" w:color="auto"/>
            <w:left w:val="none" w:sz="0" w:space="0" w:color="auto"/>
            <w:bottom w:val="none" w:sz="0" w:space="0" w:color="auto"/>
            <w:right w:val="none" w:sz="0" w:space="0" w:color="auto"/>
          </w:divBdr>
        </w:div>
        <w:div w:id="1499614059">
          <w:marLeft w:val="0"/>
          <w:marRight w:val="0"/>
          <w:marTop w:val="0"/>
          <w:marBottom w:val="0"/>
          <w:divBdr>
            <w:top w:val="none" w:sz="0" w:space="0" w:color="auto"/>
            <w:left w:val="none" w:sz="0" w:space="0" w:color="auto"/>
            <w:bottom w:val="none" w:sz="0" w:space="0" w:color="auto"/>
            <w:right w:val="none" w:sz="0" w:space="0" w:color="auto"/>
          </w:divBdr>
        </w:div>
        <w:div w:id="1500923984">
          <w:marLeft w:val="0"/>
          <w:marRight w:val="0"/>
          <w:marTop w:val="0"/>
          <w:marBottom w:val="0"/>
          <w:divBdr>
            <w:top w:val="none" w:sz="0" w:space="0" w:color="auto"/>
            <w:left w:val="none" w:sz="0" w:space="0" w:color="auto"/>
            <w:bottom w:val="none" w:sz="0" w:space="0" w:color="auto"/>
            <w:right w:val="none" w:sz="0" w:space="0" w:color="auto"/>
          </w:divBdr>
        </w:div>
        <w:div w:id="1510371296">
          <w:marLeft w:val="0"/>
          <w:marRight w:val="0"/>
          <w:marTop w:val="0"/>
          <w:marBottom w:val="0"/>
          <w:divBdr>
            <w:top w:val="none" w:sz="0" w:space="0" w:color="auto"/>
            <w:left w:val="none" w:sz="0" w:space="0" w:color="auto"/>
            <w:bottom w:val="none" w:sz="0" w:space="0" w:color="auto"/>
            <w:right w:val="none" w:sz="0" w:space="0" w:color="auto"/>
          </w:divBdr>
        </w:div>
        <w:div w:id="1513257484">
          <w:marLeft w:val="0"/>
          <w:marRight w:val="0"/>
          <w:marTop w:val="0"/>
          <w:marBottom w:val="0"/>
          <w:divBdr>
            <w:top w:val="none" w:sz="0" w:space="0" w:color="auto"/>
            <w:left w:val="none" w:sz="0" w:space="0" w:color="auto"/>
            <w:bottom w:val="none" w:sz="0" w:space="0" w:color="auto"/>
            <w:right w:val="none" w:sz="0" w:space="0" w:color="auto"/>
          </w:divBdr>
        </w:div>
        <w:div w:id="1515150458">
          <w:marLeft w:val="0"/>
          <w:marRight w:val="0"/>
          <w:marTop w:val="0"/>
          <w:marBottom w:val="0"/>
          <w:divBdr>
            <w:top w:val="none" w:sz="0" w:space="0" w:color="auto"/>
            <w:left w:val="none" w:sz="0" w:space="0" w:color="auto"/>
            <w:bottom w:val="none" w:sz="0" w:space="0" w:color="auto"/>
            <w:right w:val="none" w:sz="0" w:space="0" w:color="auto"/>
          </w:divBdr>
        </w:div>
        <w:div w:id="1523780261">
          <w:marLeft w:val="0"/>
          <w:marRight w:val="0"/>
          <w:marTop w:val="0"/>
          <w:marBottom w:val="0"/>
          <w:divBdr>
            <w:top w:val="none" w:sz="0" w:space="0" w:color="auto"/>
            <w:left w:val="none" w:sz="0" w:space="0" w:color="auto"/>
            <w:bottom w:val="none" w:sz="0" w:space="0" w:color="auto"/>
            <w:right w:val="none" w:sz="0" w:space="0" w:color="auto"/>
          </w:divBdr>
        </w:div>
        <w:div w:id="1526745007">
          <w:marLeft w:val="0"/>
          <w:marRight w:val="0"/>
          <w:marTop w:val="0"/>
          <w:marBottom w:val="0"/>
          <w:divBdr>
            <w:top w:val="none" w:sz="0" w:space="0" w:color="auto"/>
            <w:left w:val="none" w:sz="0" w:space="0" w:color="auto"/>
            <w:bottom w:val="none" w:sz="0" w:space="0" w:color="auto"/>
            <w:right w:val="none" w:sz="0" w:space="0" w:color="auto"/>
          </w:divBdr>
        </w:div>
        <w:div w:id="1531649294">
          <w:marLeft w:val="0"/>
          <w:marRight w:val="0"/>
          <w:marTop w:val="0"/>
          <w:marBottom w:val="0"/>
          <w:divBdr>
            <w:top w:val="none" w:sz="0" w:space="0" w:color="auto"/>
            <w:left w:val="none" w:sz="0" w:space="0" w:color="auto"/>
            <w:bottom w:val="none" w:sz="0" w:space="0" w:color="auto"/>
            <w:right w:val="none" w:sz="0" w:space="0" w:color="auto"/>
          </w:divBdr>
        </w:div>
        <w:div w:id="1535073724">
          <w:marLeft w:val="0"/>
          <w:marRight w:val="0"/>
          <w:marTop w:val="0"/>
          <w:marBottom w:val="0"/>
          <w:divBdr>
            <w:top w:val="none" w:sz="0" w:space="0" w:color="auto"/>
            <w:left w:val="none" w:sz="0" w:space="0" w:color="auto"/>
            <w:bottom w:val="none" w:sz="0" w:space="0" w:color="auto"/>
            <w:right w:val="none" w:sz="0" w:space="0" w:color="auto"/>
          </w:divBdr>
        </w:div>
        <w:div w:id="1535925756">
          <w:marLeft w:val="0"/>
          <w:marRight w:val="0"/>
          <w:marTop w:val="0"/>
          <w:marBottom w:val="0"/>
          <w:divBdr>
            <w:top w:val="none" w:sz="0" w:space="0" w:color="auto"/>
            <w:left w:val="none" w:sz="0" w:space="0" w:color="auto"/>
            <w:bottom w:val="none" w:sz="0" w:space="0" w:color="auto"/>
            <w:right w:val="none" w:sz="0" w:space="0" w:color="auto"/>
          </w:divBdr>
        </w:div>
        <w:div w:id="1540625141">
          <w:marLeft w:val="0"/>
          <w:marRight w:val="0"/>
          <w:marTop w:val="0"/>
          <w:marBottom w:val="0"/>
          <w:divBdr>
            <w:top w:val="none" w:sz="0" w:space="0" w:color="auto"/>
            <w:left w:val="none" w:sz="0" w:space="0" w:color="auto"/>
            <w:bottom w:val="none" w:sz="0" w:space="0" w:color="auto"/>
            <w:right w:val="none" w:sz="0" w:space="0" w:color="auto"/>
          </w:divBdr>
        </w:div>
        <w:div w:id="1554736581">
          <w:marLeft w:val="0"/>
          <w:marRight w:val="0"/>
          <w:marTop w:val="0"/>
          <w:marBottom w:val="0"/>
          <w:divBdr>
            <w:top w:val="none" w:sz="0" w:space="0" w:color="auto"/>
            <w:left w:val="none" w:sz="0" w:space="0" w:color="auto"/>
            <w:bottom w:val="none" w:sz="0" w:space="0" w:color="auto"/>
            <w:right w:val="none" w:sz="0" w:space="0" w:color="auto"/>
          </w:divBdr>
        </w:div>
        <w:div w:id="1562598705">
          <w:marLeft w:val="0"/>
          <w:marRight w:val="0"/>
          <w:marTop w:val="0"/>
          <w:marBottom w:val="0"/>
          <w:divBdr>
            <w:top w:val="none" w:sz="0" w:space="0" w:color="auto"/>
            <w:left w:val="none" w:sz="0" w:space="0" w:color="auto"/>
            <w:bottom w:val="none" w:sz="0" w:space="0" w:color="auto"/>
            <w:right w:val="none" w:sz="0" w:space="0" w:color="auto"/>
          </w:divBdr>
        </w:div>
        <w:div w:id="1571891544">
          <w:marLeft w:val="0"/>
          <w:marRight w:val="0"/>
          <w:marTop w:val="0"/>
          <w:marBottom w:val="0"/>
          <w:divBdr>
            <w:top w:val="none" w:sz="0" w:space="0" w:color="auto"/>
            <w:left w:val="none" w:sz="0" w:space="0" w:color="auto"/>
            <w:bottom w:val="none" w:sz="0" w:space="0" w:color="auto"/>
            <w:right w:val="none" w:sz="0" w:space="0" w:color="auto"/>
          </w:divBdr>
        </w:div>
        <w:div w:id="1586571682">
          <w:marLeft w:val="0"/>
          <w:marRight w:val="0"/>
          <w:marTop w:val="0"/>
          <w:marBottom w:val="0"/>
          <w:divBdr>
            <w:top w:val="none" w:sz="0" w:space="0" w:color="auto"/>
            <w:left w:val="none" w:sz="0" w:space="0" w:color="auto"/>
            <w:bottom w:val="none" w:sz="0" w:space="0" w:color="auto"/>
            <w:right w:val="none" w:sz="0" w:space="0" w:color="auto"/>
          </w:divBdr>
        </w:div>
        <w:div w:id="1588034845">
          <w:marLeft w:val="0"/>
          <w:marRight w:val="0"/>
          <w:marTop w:val="0"/>
          <w:marBottom w:val="0"/>
          <w:divBdr>
            <w:top w:val="none" w:sz="0" w:space="0" w:color="auto"/>
            <w:left w:val="none" w:sz="0" w:space="0" w:color="auto"/>
            <w:bottom w:val="none" w:sz="0" w:space="0" w:color="auto"/>
            <w:right w:val="none" w:sz="0" w:space="0" w:color="auto"/>
          </w:divBdr>
        </w:div>
        <w:div w:id="1597054483">
          <w:marLeft w:val="0"/>
          <w:marRight w:val="0"/>
          <w:marTop w:val="0"/>
          <w:marBottom w:val="0"/>
          <w:divBdr>
            <w:top w:val="none" w:sz="0" w:space="0" w:color="auto"/>
            <w:left w:val="none" w:sz="0" w:space="0" w:color="auto"/>
            <w:bottom w:val="none" w:sz="0" w:space="0" w:color="auto"/>
            <w:right w:val="none" w:sz="0" w:space="0" w:color="auto"/>
          </w:divBdr>
        </w:div>
        <w:div w:id="1598096483">
          <w:marLeft w:val="0"/>
          <w:marRight w:val="0"/>
          <w:marTop w:val="0"/>
          <w:marBottom w:val="0"/>
          <w:divBdr>
            <w:top w:val="none" w:sz="0" w:space="0" w:color="auto"/>
            <w:left w:val="none" w:sz="0" w:space="0" w:color="auto"/>
            <w:bottom w:val="none" w:sz="0" w:space="0" w:color="auto"/>
            <w:right w:val="none" w:sz="0" w:space="0" w:color="auto"/>
          </w:divBdr>
        </w:div>
        <w:div w:id="1598824667">
          <w:marLeft w:val="0"/>
          <w:marRight w:val="0"/>
          <w:marTop w:val="0"/>
          <w:marBottom w:val="0"/>
          <w:divBdr>
            <w:top w:val="none" w:sz="0" w:space="0" w:color="auto"/>
            <w:left w:val="none" w:sz="0" w:space="0" w:color="auto"/>
            <w:bottom w:val="none" w:sz="0" w:space="0" w:color="auto"/>
            <w:right w:val="none" w:sz="0" w:space="0" w:color="auto"/>
          </w:divBdr>
        </w:div>
        <w:div w:id="1598832784">
          <w:marLeft w:val="0"/>
          <w:marRight w:val="0"/>
          <w:marTop w:val="0"/>
          <w:marBottom w:val="0"/>
          <w:divBdr>
            <w:top w:val="none" w:sz="0" w:space="0" w:color="auto"/>
            <w:left w:val="none" w:sz="0" w:space="0" w:color="auto"/>
            <w:bottom w:val="none" w:sz="0" w:space="0" w:color="auto"/>
            <w:right w:val="none" w:sz="0" w:space="0" w:color="auto"/>
          </w:divBdr>
        </w:div>
        <w:div w:id="1600212913">
          <w:marLeft w:val="0"/>
          <w:marRight w:val="0"/>
          <w:marTop w:val="0"/>
          <w:marBottom w:val="0"/>
          <w:divBdr>
            <w:top w:val="none" w:sz="0" w:space="0" w:color="auto"/>
            <w:left w:val="none" w:sz="0" w:space="0" w:color="auto"/>
            <w:bottom w:val="none" w:sz="0" w:space="0" w:color="auto"/>
            <w:right w:val="none" w:sz="0" w:space="0" w:color="auto"/>
          </w:divBdr>
        </w:div>
        <w:div w:id="1601404324">
          <w:marLeft w:val="0"/>
          <w:marRight w:val="0"/>
          <w:marTop w:val="0"/>
          <w:marBottom w:val="0"/>
          <w:divBdr>
            <w:top w:val="none" w:sz="0" w:space="0" w:color="auto"/>
            <w:left w:val="none" w:sz="0" w:space="0" w:color="auto"/>
            <w:bottom w:val="none" w:sz="0" w:space="0" w:color="auto"/>
            <w:right w:val="none" w:sz="0" w:space="0" w:color="auto"/>
          </w:divBdr>
        </w:div>
        <w:div w:id="1604072333">
          <w:marLeft w:val="0"/>
          <w:marRight w:val="0"/>
          <w:marTop w:val="0"/>
          <w:marBottom w:val="0"/>
          <w:divBdr>
            <w:top w:val="none" w:sz="0" w:space="0" w:color="auto"/>
            <w:left w:val="none" w:sz="0" w:space="0" w:color="auto"/>
            <w:bottom w:val="none" w:sz="0" w:space="0" w:color="auto"/>
            <w:right w:val="none" w:sz="0" w:space="0" w:color="auto"/>
          </w:divBdr>
        </w:div>
        <w:div w:id="1607883878">
          <w:marLeft w:val="0"/>
          <w:marRight w:val="0"/>
          <w:marTop w:val="0"/>
          <w:marBottom w:val="0"/>
          <w:divBdr>
            <w:top w:val="none" w:sz="0" w:space="0" w:color="auto"/>
            <w:left w:val="none" w:sz="0" w:space="0" w:color="auto"/>
            <w:bottom w:val="none" w:sz="0" w:space="0" w:color="auto"/>
            <w:right w:val="none" w:sz="0" w:space="0" w:color="auto"/>
          </w:divBdr>
        </w:div>
        <w:div w:id="1612397560">
          <w:marLeft w:val="0"/>
          <w:marRight w:val="0"/>
          <w:marTop w:val="0"/>
          <w:marBottom w:val="0"/>
          <w:divBdr>
            <w:top w:val="none" w:sz="0" w:space="0" w:color="auto"/>
            <w:left w:val="none" w:sz="0" w:space="0" w:color="auto"/>
            <w:bottom w:val="none" w:sz="0" w:space="0" w:color="auto"/>
            <w:right w:val="none" w:sz="0" w:space="0" w:color="auto"/>
          </w:divBdr>
        </w:div>
        <w:div w:id="1620795893">
          <w:marLeft w:val="0"/>
          <w:marRight w:val="0"/>
          <w:marTop w:val="0"/>
          <w:marBottom w:val="0"/>
          <w:divBdr>
            <w:top w:val="none" w:sz="0" w:space="0" w:color="auto"/>
            <w:left w:val="none" w:sz="0" w:space="0" w:color="auto"/>
            <w:bottom w:val="none" w:sz="0" w:space="0" w:color="auto"/>
            <w:right w:val="none" w:sz="0" w:space="0" w:color="auto"/>
          </w:divBdr>
        </w:div>
        <w:div w:id="1625236714">
          <w:marLeft w:val="0"/>
          <w:marRight w:val="0"/>
          <w:marTop w:val="0"/>
          <w:marBottom w:val="0"/>
          <w:divBdr>
            <w:top w:val="none" w:sz="0" w:space="0" w:color="auto"/>
            <w:left w:val="none" w:sz="0" w:space="0" w:color="auto"/>
            <w:bottom w:val="none" w:sz="0" w:space="0" w:color="auto"/>
            <w:right w:val="none" w:sz="0" w:space="0" w:color="auto"/>
          </w:divBdr>
        </w:div>
        <w:div w:id="1639258514">
          <w:marLeft w:val="0"/>
          <w:marRight w:val="0"/>
          <w:marTop w:val="0"/>
          <w:marBottom w:val="0"/>
          <w:divBdr>
            <w:top w:val="none" w:sz="0" w:space="0" w:color="auto"/>
            <w:left w:val="none" w:sz="0" w:space="0" w:color="auto"/>
            <w:bottom w:val="none" w:sz="0" w:space="0" w:color="auto"/>
            <w:right w:val="none" w:sz="0" w:space="0" w:color="auto"/>
          </w:divBdr>
        </w:div>
        <w:div w:id="1642032033">
          <w:marLeft w:val="0"/>
          <w:marRight w:val="0"/>
          <w:marTop w:val="0"/>
          <w:marBottom w:val="0"/>
          <w:divBdr>
            <w:top w:val="none" w:sz="0" w:space="0" w:color="auto"/>
            <w:left w:val="none" w:sz="0" w:space="0" w:color="auto"/>
            <w:bottom w:val="none" w:sz="0" w:space="0" w:color="auto"/>
            <w:right w:val="none" w:sz="0" w:space="0" w:color="auto"/>
          </w:divBdr>
        </w:div>
        <w:div w:id="1642808733">
          <w:marLeft w:val="0"/>
          <w:marRight w:val="0"/>
          <w:marTop w:val="0"/>
          <w:marBottom w:val="0"/>
          <w:divBdr>
            <w:top w:val="none" w:sz="0" w:space="0" w:color="auto"/>
            <w:left w:val="none" w:sz="0" w:space="0" w:color="auto"/>
            <w:bottom w:val="none" w:sz="0" w:space="0" w:color="auto"/>
            <w:right w:val="none" w:sz="0" w:space="0" w:color="auto"/>
          </w:divBdr>
        </w:div>
        <w:div w:id="1643002207">
          <w:marLeft w:val="0"/>
          <w:marRight w:val="0"/>
          <w:marTop w:val="0"/>
          <w:marBottom w:val="0"/>
          <w:divBdr>
            <w:top w:val="none" w:sz="0" w:space="0" w:color="auto"/>
            <w:left w:val="none" w:sz="0" w:space="0" w:color="auto"/>
            <w:bottom w:val="none" w:sz="0" w:space="0" w:color="auto"/>
            <w:right w:val="none" w:sz="0" w:space="0" w:color="auto"/>
          </w:divBdr>
        </w:div>
        <w:div w:id="1651057147">
          <w:marLeft w:val="0"/>
          <w:marRight w:val="0"/>
          <w:marTop w:val="0"/>
          <w:marBottom w:val="0"/>
          <w:divBdr>
            <w:top w:val="none" w:sz="0" w:space="0" w:color="auto"/>
            <w:left w:val="none" w:sz="0" w:space="0" w:color="auto"/>
            <w:bottom w:val="none" w:sz="0" w:space="0" w:color="auto"/>
            <w:right w:val="none" w:sz="0" w:space="0" w:color="auto"/>
          </w:divBdr>
        </w:div>
        <w:div w:id="1654870501">
          <w:marLeft w:val="0"/>
          <w:marRight w:val="0"/>
          <w:marTop w:val="0"/>
          <w:marBottom w:val="0"/>
          <w:divBdr>
            <w:top w:val="none" w:sz="0" w:space="0" w:color="auto"/>
            <w:left w:val="none" w:sz="0" w:space="0" w:color="auto"/>
            <w:bottom w:val="none" w:sz="0" w:space="0" w:color="auto"/>
            <w:right w:val="none" w:sz="0" w:space="0" w:color="auto"/>
          </w:divBdr>
        </w:div>
        <w:div w:id="1655065873">
          <w:marLeft w:val="0"/>
          <w:marRight w:val="0"/>
          <w:marTop w:val="0"/>
          <w:marBottom w:val="0"/>
          <w:divBdr>
            <w:top w:val="none" w:sz="0" w:space="0" w:color="auto"/>
            <w:left w:val="none" w:sz="0" w:space="0" w:color="auto"/>
            <w:bottom w:val="none" w:sz="0" w:space="0" w:color="auto"/>
            <w:right w:val="none" w:sz="0" w:space="0" w:color="auto"/>
          </w:divBdr>
        </w:div>
        <w:div w:id="1665890105">
          <w:marLeft w:val="0"/>
          <w:marRight w:val="0"/>
          <w:marTop w:val="0"/>
          <w:marBottom w:val="0"/>
          <w:divBdr>
            <w:top w:val="none" w:sz="0" w:space="0" w:color="auto"/>
            <w:left w:val="none" w:sz="0" w:space="0" w:color="auto"/>
            <w:bottom w:val="none" w:sz="0" w:space="0" w:color="auto"/>
            <w:right w:val="none" w:sz="0" w:space="0" w:color="auto"/>
          </w:divBdr>
        </w:div>
        <w:div w:id="1669560222">
          <w:marLeft w:val="0"/>
          <w:marRight w:val="0"/>
          <w:marTop w:val="0"/>
          <w:marBottom w:val="0"/>
          <w:divBdr>
            <w:top w:val="none" w:sz="0" w:space="0" w:color="auto"/>
            <w:left w:val="none" w:sz="0" w:space="0" w:color="auto"/>
            <w:bottom w:val="none" w:sz="0" w:space="0" w:color="auto"/>
            <w:right w:val="none" w:sz="0" w:space="0" w:color="auto"/>
          </w:divBdr>
        </w:div>
        <w:div w:id="16707192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8775035">
          <w:marLeft w:val="0"/>
          <w:marRight w:val="0"/>
          <w:marTop w:val="0"/>
          <w:marBottom w:val="0"/>
          <w:divBdr>
            <w:top w:val="none" w:sz="0" w:space="0" w:color="auto"/>
            <w:left w:val="none" w:sz="0" w:space="0" w:color="auto"/>
            <w:bottom w:val="none" w:sz="0" w:space="0" w:color="auto"/>
            <w:right w:val="none" w:sz="0" w:space="0" w:color="auto"/>
          </w:divBdr>
        </w:div>
        <w:div w:id="1680158586">
          <w:marLeft w:val="0"/>
          <w:marRight w:val="0"/>
          <w:marTop w:val="0"/>
          <w:marBottom w:val="0"/>
          <w:divBdr>
            <w:top w:val="none" w:sz="0" w:space="0" w:color="auto"/>
            <w:left w:val="none" w:sz="0" w:space="0" w:color="auto"/>
            <w:bottom w:val="none" w:sz="0" w:space="0" w:color="auto"/>
            <w:right w:val="none" w:sz="0" w:space="0" w:color="auto"/>
          </w:divBdr>
        </w:div>
        <w:div w:id="1692533209">
          <w:marLeft w:val="0"/>
          <w:marRight w:val="0"/>
          <w:marTop w:val="0"/>
          <w:marBottom w:val="0"/>
          <w:divBdr>
            <w:top w:val="none" w:sz="0" w:space="0" w:color="auto"/>
            <w:left w:val="none" w:sz="0" w:space="0" w:color="auto"/>
            <w:bottom w:val="none" w:sz="0" w:space="0" w:color="auto"/>
            <w:right w:val="none" w:sz="0" w:space="0" w:color="auto"/>
          </w:divBdr>
        </w:div>
        <w:div w:id="1696493924">
          <w:marLeft w:val="0"/>
          <w:marRight w:val="0"/>
          <w:marTop w:val="0"/>
          <w:marBottom w:val="0"/>
          <w:divBdr>
            <w:top w:val="none" w:sz="0" w:space="0" w:color="auto"/>
            <w:left w:val="none" w:sz="0" w:space="0" w:color="auto"/>
            <w:bottom w:val="none" w:sz="0" w:space="0" w:color="auto"/>
            <w:right w:val="none" w:sz="0" w:space="0" w:color="auto"/>
          </w:divBdr>
        </w:div>
        <w:div w:id="1697151413">
          <w:marLeft w:val="0"/>
          <w:marRight w:val="0"/>
          <w:marTop w:val="0"/>
          <w:marBottom w:val="0"/>
          <w:divBdr>
            <w:top w:val="none" w:sz="0" w:space="0" w:color="auto"/>
            <w:left w:val="none" w:sz="0" w:space="0" w:color="auto"/>
            <w:bottom w:val="none" w:sz="0" w:space="0" w:color="auto"/>
            <w:right w:val="none" w:sz="0" w:space="0" w:color="auto"/>
          </w:divBdr>
        </w:div>
        <w:div w:id="1718621019">
          <w:marLeft w:val="0"/>
          <w:marRight w:val="0"/>
          <w:marTop w:val="0"/>
          <w:marBottom w:val="0"/>
          <w:divBdr>
            <w:top w:val="none" w:sz="0" w:space="0" w:color="auto"/>
            <w:left w:val="none" w:sz="0" w:space="0" w:color="auto"/>
            <w:bottom w:val="none" w:sz="0" w:space="0" w:color="auto"/>
            <w:right w:val="none" w:sz="0" w:space="0" w:color="auto"/>
          </w:divBdr>
        </w:div>
        <w:div w:id="1730029584">
          <w:marLeft w:val="0"/>
          <w:marRight w:val="0"/>
          <w:marTop w:val="0"/>
          <w:marBottom w:val="0"/>
          <w:divBdr>
            <w:top w:val="none" w:sz="0" w:space="0" w:color="auto"/>
            <w:left w:val="none" w:sz="0" w:space="0" w:color="auto"/>
            <w:bottom w:val="none" w:sz="0" w:space="0" w:color="auto"/>
            <w:right w:val="none" w:sz="0" w:space="0" w:color="auto"/>
          </w:divBdr>
        </w:div>
        <w:div w:id="1730684939">
          <w:marLeft w:val="0"/>
          <w:marRight w:val="0"/>
          <w:marTop w:val="0"/>
          <w:marBottom w:val="0"/>
          <w:divBdr>
            <w:top w:val="none" w:sz="0" w:space="0" w:color="auto"/>
            <w:left w:val="none" w:sz="0" w:space="0" w:color="auto"/>
            <w:bottom w:val="none" w:sz="0" w:space="0" w:color="auto"/>
            <w:right w:val="none" w:sz="0" w:space="0" w:color="auto"/>
          </w:divBdr>
        </w:div>
        <w:div w:id="1734423907">
          <w:marLeft w:val="0"/>
          <w:marRight w:val="0"/>
          <w:marTop w:val="0"/>
          <w:marBottom w:val="0"/>
          <w:divBdr>
            <w:top w:val="none" w:sz="0" w:space="0" w:color="auto"/>
            <w:left w:val="none" w:sz="0" w:space="0" w:color="auto"/>
            <w:bottom w:val="none" w:sz="0" w:space="0" w:color="auto"/>
            <w:right w:val="none" w:sz="0" w:space="0" w:color="auto"/>
          </w:divBdr>
        </w:div>
        <w:div w:id="1740593901">
          <w:marLeft w:val="0"/>
          <w:marRight w:val="0"/>
          <w:marTop w:val="0"/>
          <w:marBottom w:val="0"/>
          <w:divBdr>
            <w:top w:val="none" w:sz="0" w:space="0" w:color="auto"/>
            <w:left w:val="none" w:sz="0" w:space="0" w:color="auto"/>
            <w:bottom w:val="none" w:sz="0" w:space="0" w:color="auto"/>
            <w:right w:val="none" w:sz="0" w:space="0" w:color="auto"/>
          </w:divBdr>
        </w:div>
        <w:div w:id="1747149428">
          <w:marLeft w:val="0"/>
          <w:marRight w:val="0"/>
          <w:marTop w:val="0"/>
          <w:marBottom w:val="0"/>
          <w:divBdr>
            <w:top w:val="none" w:sz="0" w:space="0" w:color="auto"/>
            <w:left w:val="none" w:sz="0" w:space="0" w:color="auto"/>
            <w:bottom w:val="none" w:sz="0" w:space="0" w:color="auto"/>
            <w:right w:val="none" w:sz="0" w:space="0" w:color="auto"/>
          </w:divBdr>
        </w:div>
        <w:div w:id="1751460817">
          <w:marLeft w:val="0"/>
          <w:marRight w:val="0"/>
          <w:marTop w:val="0"/>
          <w:marBottom w:val="0"/>
          <w:divBdr>
            <w:top w:val="none" w:sz="0" w:space="0" w:color="auto"/>
            <w:left w:val="none" w:sz="0" w:space="0" w:color="auto"/>
            <w:bottom w:val="none" w:sz="0" w:space="0" w:color="auto"/>
            <w:right w:val="none" w:sz="0" w:space="0" w:color="auto"/>
          </w:divBdr>
        </w:div>
        <w:div w:id="1762220424">
          <w:marLeft w:val="0"/>
          <w:marRight w:val="0"/>
          <w:marTop w:val="0"/>
          <w:marBottom w:val="0"/>
          <w:divBdr>
            <w:top w:val="none" w:sz="0" w:space="0" w:color="auto"/>
            <w:left w:val="none" w:sz="0" w:space="0" w:color="auto"/>
            <w:bottom w:val="none" w:sz="0" w:space="0" w:color="auto"/>
            <w:right w:val="none" w:sz="0" w:space="0" w:color="auto"/>
          </w:divBdr>
        </w:div>
        <w:div w:id="1765878008">
          <w:marLeft w:val="0"/>
          <w:marRight w:val="0"/>
          <w:marTop w:val="0"/>
          <w:marBottom w:val="0"/>
          <w:divBdr>
            <w:top w:val="none" w:sz="0" w:space="0" w:color="auto"/>
            <w:left w:val="none" w:sz="0" w:space="0" w:color="auto"/>
            <w:bottom w:val="none" w:sz="0" w:space="0" w:color="auto"/>
            <w:right w:val="none" w:sz="0" w:space="0" w:color="auto"/>
          </w:divBdr>
        </w:div>
        <w:div w:id="1773477039">
          <w:marLeft w:val="0"/>
          <w:marRight w:val="0"/>
          <w:marTop w:val="0"/>
          <w:marBottom w:val="0"/>
          <w:divBdr>
            <w:top w:val="none" w:sz="0" w:space="0" w:color="auto"/>
            <w:left w:val="none" w:sz="0" w:space="0" w:color="auto"/>
            <w:bottom w:val="none" w:sz="0" w:space="0" w:color="auto"/>
            <w:right w:val="none" w:sz="0" w:space="0" w:color="auto"/>
          </w:divBdr>
        </w:div>
        <w:div w:id="1775589880">
          <w:marLeft w:val="0"/>
          <w:marRight w:val="0"/>
          <w:marTop w:val="0"/>
          <w:marBottom w:val="0"/>
          <w:divBdr>
            <w:top w:val="none" w:sz="0" w:space="0" w:color="auto"/>
            <w:left w:val="none" w:sz="0" w:space="0" w:color="auto"/>
            <w:bottom w:val="none" w:sz="0" w:space="0" w:color="auto"/>
            <w:right w:val="none" w:sz="0" w:space="0" w:color="auto"/>
          </w:divBdr>
        </w:div>
        <w:div w:id="1776486355">
          <w:marLeft w:val="0"/>
          <w:marRight w:val="0"/>
          <w:marTop w:val="0"/>
          <w:marBottom w:val="0"/>
          <w:divBdr>
            <w:top w:val="none" w:sz="0" w:space="0" w:color="auto"/>
            <w:left w:val="none" w:sz="0" w:space="0" w:color="auto"/>
            <w:bottom w:val="none" w:sz="0" w:space="0" w:color="auto"/>
            <w:right w:val="none" w:sz="0" w:space="0" w:color="auto"/>
          </w:divBdr>
        </w:div>
        <w:div w:id="1781804537">
          <w:marLeft w:val="0"/>
          <w:marRight w:val="0"/>
          <w:marTop w:val="0"/>
          <w:marBottom w:val="0"/>
          <w:divBdr>
            <w:top w:val="none" w:sz="0" w:space="0" w:color="auto"/>
            <w:left w:val="none" w:sz="0" w:space="0" w:color="auto"/>
            <w:bottom w:val="none" w:sz="0" w:space="0" w:color="auto"/>
            <w:right w:val="none" w:sz="0" w:space="0" w:color="auto"/>
          </w:divBdr>
        </w:div>
        <w:div w:id="1783377364">
          <w:marLeft w:val="0"/>
          <w:marRight w:val="0"/>
          <w:marTop w:val="0"/>
          <w:marBottom w:val="0"/>
          <w:divBdr>
            <w:top w:val="none" w:sz="0" w:space="0" w:color="auto"/>
            <w:left w:val="none" w:sz="0" w:space="0" w:color="auto"/>
            <w:bottom w:val="none" w:sz="0" w:space="0" w:color="auto"/>
            <w:right w:val="none" w:sz="0" w:space="0" w:color="auto"/>
          </w:divBdr>
        </w:div>
        <w:div w:id="1798142102">
          <w:marLeft w:val="0"/>
          <w:marRight w:val="0"/>
          <w:marTop w:val="0"/>
          <w:marBottom w:val="0"/>
          <w:divBdr>
            <w:top w:val="none" w:sz="0" w:space="0" w:color="auto"/>
            <w:left w:val="none" w:sz="0" w:space="0" w:color="auto"/>
            <w:bottom w:val="none" w:sz="0" w:space="0" w:color="auto"/>
            <w:right w:val="none" w:sz="0" w:space="0" w:color="auto"/>
          </w:divBdr>
        </w:div>
        <w:div w:id="1811096652">
          <w:marLeft w:val="0"/>
          <w:marRight w:val="0"/>
          <w:marTop w:val="0"/>
          <w:marBottom w:val="0"/>
          <w:divBdr>
            <w:top w:val="none" w:sz="0" w:space="0" w:color="auto"/>
            <w:left w:val="none" w:sz="0" w:space="0" w:color="auto"/>
            <w:bottom w:val="none" w:sz="0" w:space="0" w:color="auto"/>
            <w:right w:val="none" w:sz="0" w:space="0" w:color="auto"/>
          </w:divBdr>
        </w:div>
        <w:div w:id="1811559516">
          <w:marLeft w:val="0"/>
          <w:marRight w:val="0"/>
          <w:marTop w:val="0"/>
          <w:marBottom w:val="0"/>
          <w:divBdr>
            <w:top w:val="none" w:sz="0" w:space="0" w:color="auto"/>
            <w:left w:val="none" w:sz="0" w:space="0" w:color="auto"/>
            <w:bottom w:val="none" w:sz="0" w:space="0" w:color="auto"/>
            <w:right w:val="none" w:sz="0" w:space="0" w:color="auto"/>
          </w:divBdr>
        </w:div>
        <w:div w:id="1829662896">
          <w:marLeft w:val="0"/>
          <w:marRight w:val="0"/>
          <w:marTop w:val="0"/>
          <w:marBottom w:val="0"/>
          <w:divBdr>
            <w:top w:val="none" w:sz="0" w:space="0" w:color="auto"/>
            <w:left w:val="none" w:sz="0" w:space="0" w:color="auto"/>
            <w:bottom w:val="none" w:sz="0" w:space="0" w:color="auto"/>
            <w:right w:val="none" w:sz="0" w:space="0" w:color="auto"/>
          </w:divBdr>
        </w:div>
        <w:div w:id="1832985814">
          <w:marLeft w:val="0"/>
          <w:marRight w:val="0"/>
          <w:marTop w:val="0"/>
          <w:marBottom w:val="0"/>
          <w:divBdr>
            <w:top w:val="none" w:sz="0" w:space="0" w:color="auto"/>
            <w:left w:val="none" w:sz="0" w:space="0" w:color="auto"/>
            <w:bottom w:val="none" w:sz="0" w:space="0" w:color="auto"/>
            <w:right w:val="none" w:sz="0" w:space="0" w:color="auto"/>
          </w:divBdr>
        </w:div>
        <w:div w:id="1833795386">
          <w:marLeft w:val="0"/>
          <w:marRight w:val="0"/>
          <w:marTop w:val="0"/>
          <w:marBottom w:val="0"/>
          <w:divBdr>
            <w:top w:val="none" w:sz="0" w:space="0" w:color="auto"/>
            <w:left w:val="none" w:sz="0" w:space="0" w:color="auto"/>
            <w:bottom w:val="none" w:sz="0" w:space="0" w:color="auto"/>
            <w:right w:val="none" w:sz="0" w:space="0" w:color="auto"/>
          </w:divBdr>
        </w:div>
        <w:div w:id="1839727522">
          <w:marLeft w:val="0"/>
          <w:marRight w:val="0"/>
          <w:marTop w:val="0"/>
          <w:marBottom w:val="0"/>
          <w:divBdr>
            <w:top w:val="none" w:sz="0" w:space="0" w:color="auto"/>
            <w:left w:val="none" w:sz="0" w:space="0" w:color="auto"/>
            <w:bottom w:val="none" w:sz="0" w:space="0" w:color="auto"/>
            <w:right w:val="none" w:sz="0" w:space="0" w:color="auto"/>
          </w:divBdr>
        </w:div>
        <w:div w:id="1842432483">
          <w:marLeft w:val="0"/>
          <w:marRight w:val="0"/>
          <w:marTop w:val="0"/>
          <w:marBottom w:val="0"/>
          <w:divBdr>
            <w:top w:val="none" w:sz="0" w:space="0" w:color="auto"/>
            <w:left w:val="none" w:sz="0" w:space="0" w:color="auto"/>
            <w:bottom w:val="none" w:sz="0" w:space="0" w:color="auto"/>
            <w:right w:val="none" w:sz="0" w:space="0" w:color="auto"/>
          </w:divBdr>
        </w:div>
        <w:div w:id="1846435370">
          <w:marLeft w:val="0"/>
          <w:marRight w:val="0"/>
          <w:marTop w:val="0"/>
          <w:marBottom w:val="0"/>
          <w:divBdr>
            <w:top w:val="none" w:sz="0" w:space="0" w:color="auto"/>
            <w:left w:val="none" w:sz="0" w:space="0" w:color="auto"/>
            <w:bottom w:val="none" w:sz="0" w:space="0" w:color="auto"/>
            <w:right w:val="none" w:sz="0" w:space="0" w:color="auto"/>
          </w:divBdr>
        </w:div>
        <w:div w:id="1864708976">
          <w:marLeft w:val="0"/>
          <w:marRight w:val="0"/>
          <w:marTop w:val="0"/>
          <w:marBottom w:val="0"/>
          <w:divBdr>
            <w:top w:val="none" w:sz="0" w:space="0" w:color="auto"/>
            <w:left w:val="none" w:sz="0" w:space="0" w:color="auto"/>
            <w:bottom w:val="none" w:sz="0" w:space="0" w:color="auto"/>
            <w:right w:val="none" w:sz="0" w:space="0" w:color="auto"/>
          </w:divBdr>
        </w:div>
        <w:div w:id="1877110699">
          <w:marLeft w:val="0"/>
          <w:marRight w:val="0"/>
          <w:marTop w:val="0"/>
          <w:marBottom w:val="0"/>
          <w:divBdr>
            <w:top w:val="none" w:sz="0" w:space="0" w:color="auto"/>
            <w:left w:val="none" w:sz="0" w:space="0" w:color="auto"/>
            <w:bottom w:val="none" w:sz="0" w:space="0" w:color="auto"/>
            <w:right w:val="none" w:sz="0" w:space="0" w:color="auto"/>
          </w:divBdr>
        </w:div>
        <w:div w:id="1888830058">
          <w:marLeft w:val="0"/>
          <w:marRight w:val="0"/>
          <w:marTop w:val="0"/>
          <w:marBottom w:val="0"/>
          <w:divBdr>
            <w:top w:val="none" w:sz="0" w:space="0" w:color="auto"/>
            <w:left w:val="none" w:sz="0" w:space="0" w:color="auto"/>
            <w:bottom w:val="none" w:sz="0" w:space="0" w:color="auto"/>
            <w:right w:val="none" w:sz="0" w:space="0" w:color="auto"/>
          </w:divBdr>
        </w:div>
        <w:div w:id="1892113737">
          <w:marLeft w:val="0"/>
          <w:marRight w:val="0"/>
          <w:marTop w:val="0"/>
          <w:marBottom w:val="0"/>
          <w:divBdr>
            <w:top w:val="none" w:sz="0" w:space="0" w:color="auto"/>
            <w:left w:val="none" w:sz="0" w:space="0" w:color="auto"/>
            <w:bottom w:val="none" w:sz="0" w:space="0" w:color="auto"/>
            <w:right w:val="none" w:sz="0" w:space="0" w:color="auto"/>
          </w:divBdr>
        </w:div>
        <w:div w:id="1894270646">
          <w:marLeft w:val="0"/>
          <w:marRight w:val="0"/>
          <w:marTop w:val="0"/>
          <w:marBottom w:val="0"/>
          <w:divBdr>
            <w:top w:val="none" w:sz="0" w:space="0" w:color="auto"/>
            <w:left w:val="none" w:sz="0" w:space="0" w:color="auto"/>
            <w:bottom w:val="none" w:sz="0" w:space="0" w:color="auto"/>
            <w:right w:val="none" w:sz="0" w:space="0" w:color="auto"/>
          </w:divBdr>
        </w:div>
        <w:div w:id="1895970672">
          <w:marLeft w:val="0"/>
          <w:marRight w:val="0"/>
          <w:marTop w:val="0"/>
          <w:marBottom w:val="0"/>
          <w:divBdr>
            <w:top w:val="none" w:sz="0" w:space="0" w:color="auto"/>
            <w:left w:val="none" w:sz="0" w:space="0" w:color="auto"/>
            <w:bottom w:val="none" w:sz="0" w:space="0" w:color="auto"/>
            <w:right w:val="none" w:sz="0" w:space="0" w:color="auto"/>
          </w:divBdr>
        </w:div>
        <w:div w:id="1904676219">
          <w:marLeft w:val="0"/>
          <w:marRight w:val="0"/>
          <w:marTop w:val="0"/>
          <w:marBottom w:val="0"/>
          <w:divBdr>
            <w:top w:val="none" w:sz="0" w:space="0" w:color="auto"/>
            <w:left w:val="none" w:sz="0" w:space="0" w:color="auto"/>
            <w:bottom w:val="none" w:sz="0" w:space="0" w:color="auto"/>
            <w:right w:val="none" w:sz="0" w:space="0" w:color="auto"/>
          </w:divBdr>
        </w:div>
        <w:div w:id="1911187604">
          <w:marLeft w:val="0"/>
          <w:marRight w:val="0"/>
          <w:marTop w:val="0"/>
          <w:marBottom w:val="0"/>
          <w:divBdr>
            <w:top w:val="none" w:sz="0" w:space="0" w:color="auto"/>
            <w:left w:val="none" w:sz="0" w:space="0" w:color="auto"/>
            <w:bottom w:val="none" w:sz="0" w:space="0" w:color="auto"/>
            <w:right w:val="none" w:sz="0" w:space="0" w:color="auto"/>
          </w:divBdr>
        </w:div>
        <w:div w:id="1913539484">
          <w:marLeft w:val="0"/>
          <w:marRight w:val="0"/>
          <w:marTop w:val="0"/>
          <w:marBottom w:val="0"/>
          <w:divBdr>
            <w:top w:val="none" w:sz="0" w:space="0" w:color="auto"/>
            <w:left w:val="none" w:sz="0" w:space="0" w:color="auto"/>
            <w:bottom w:val="none" w:sz="0" w:space="0" w:color="auto"/>
            <w:right w:val="none" w:sz="0" w:space="0" w:color="auto"/>
          </w:divBdr>
        </w:div>
        <w:div w:id="1916891457">
          <w:marLeft w:val="0"/>
          <w:marRight w:val="0"/>
          <w:marTop w:val="0"/>
          <w:marBottom w:val="0"/>
          <w:divBdr>
            <w:top w:val="none" w:sz="0" w:space="0" w:color="auto"/>
            <w:left w:val="none" w:sz="0" w:space="0" w:color="auto"/>
            <w:bottom w:val="none" w:sz="0" w:space="0" w:color="auto"/>
            <w:right w:val="none" w:sz="0" w:space="0" w:color="auto"/>
          </w:divBdr>
        </w:div>
        <w:div w:id="1919634007">
          <w:marLeft w:val="0"/>
          <w:marRight w:val="0"/>
          <w:marTop w:val="0"/>
          <w:marBottom w:val="0"/>
          <w:divBdr>
            <w:top w:val="none" w:sz="0" w:space="0" w:color="auto"/>
            <w:left w:val="none" w:sz="0" w:space="0" w:color="auto"/>
            <w:bottom w:val="none" w:sz="0" w:space="0" w:color="auto"/>
            <w:right w:val="none" w:sz="0" w:space="0" w:color="auto"/>
          </w:divBdr>
        </w:div>
        <w:div w:id="1923760437">
          <w:marLeft w:val="0"/>
          <w:marRight w:val="0"/>
          <w:marTop w:val="0"/>
          <w:marBottom w:val="0"/>
          <w:divBdr>
            <w:top w:val="none" w:sz="0" w:space="0" w:color="auto"/>
            <w:left w:val="none" w:sz="0" w:space="0" w:color="auto"/>
            <w:bottom w:val="none" w:sz="0" w:space="0" w:color="auto"/>
            <w:right w:val="none" w:sz="0" w:space="0" w:color="auto"/>
          </w:divBdr>
        </w:div>
        <w:div w:id="1930384328">
          <w:marLeft w:val="0"/>
          <w:marRight w:val="0"/>
          <w:marTop w:val="0"/>
          <w:marBottom w:val="0"/>
          <w:divBdr>
            <w:top w:val="none" w:sz="0" w:space="0" w:color="auto"/>
            <w:left w:val="none" w:sz="0" w:space="0" w:color="auto"/>
            <w:bottom w:val="none" w:sz="0" w:space="0" w:color="auto"/>
            <w:right w:val="none" w:sz="0" w:space="0" w:color="auto"/>
          </w:divBdr>
        </w:div>
        <w:div w:id="1936550791">
          <w:marLeft w:val="0"/>
          <w:marRight w:val="0"/>
          <w:marTop w:val="0"/>
          <w:marBottom w:val="0"/>
          <w:divBdr>
            <w:top w:val="none" w:sz="0" w:space="0" w:color="auto"/>
            <w:left w:val="none" w:sz="0" w:space="0" w:color="auto"/>
            <w:bottom w:val="none" w:sz="0" w:space="0" w:color="auto"/>
            <w:right w:val="none" w:sz="0" w:space="0" w:color="auto"/>
          </w:divBdr>
        </w:div>
        <w:div w:id="1938516661">
          <w:marLeft w:val="0"/>
          <w:marRight w:val="0"/>
          <w:marTop w:val="0"/>
          <w:marBottom w:val="0"/>
          <w:divBdr>
            <w:top w:val="none" w:sz="0" w:space="0" w:color="auto"/>
            <w:left w:val="none" w:sz="0" w:space="0" w:color="auto"/>
            <w:bottom w:val="none" w:sz="0" w:space="0" w:color="auto"/>
            <w:right w:val="none" w:sz="0" w:space="0" w:color="auto"/>
          </w:divBdr>
        </w:div>
        <w:div w:id="1939369223">
          <w:marLeft w:val="0"/>
          <w:marRight w:val="0"/>
          <w:marTop w:val="0"/>
          <w:marBottom w:val="0"/>
          <w:divBdr>
            <w:top w:val="none" w:sz="0" w:space="0" w:color="auto"/>
            <w:left w:val="none" w:sz="0" w:space="0" w:color="auto"/>
            <w:bottom w:val="none" w:sz="0" w:space="0" w:color="auto"/>
            <w:right w:val="none" w:sz="0" w:space="0" w:color="auto"/>
          </w:divBdr>
        </w:div>
        <w:div w:id="1941719847">
          <w:marLeft w:val="0"/>
          <w:marRight w:val="0"/>
          <w:marTop w:val="0"/>
          <w:marBottom w:val="0"/>
          <w:divBdr>
            <w:top w:val="none" w:sz="0" w:space="0" w:color="auto"/>
            <w:left w:val="none" w:sz="0" w:space="0" w:color="auto"/>
            <w:bottom w:val="none" w:sz="0" w:space="0" w:color="auto"/>
            <w:right w:val="none" w:sz="0" w:space="0" w:color="auto"/>
          </w:divBdr>
        </w:div>
        <w:div w:id="1942758700">
          <w:marLeft w:val="0"/>
          <w:marRight w:val="0"/>
          <w:marTop w:val="0"/>
          <w:marBottom w:val="0"/>
          <w:divBdr>
            <w:top w:val="none" w:sz="0" w:space="0" w:color="auto"/>
            <w:left w:val="none" w:sz="0" w:space="0" w:color="auto"/>
            <w:bottom w:val="none" w:sz="0" w:space="0" w:color="auto"/>
            <w:right w:val="none" w:sz="0" w:space="0" w:color="auto"/>
          </w:divBdr>
        </w:div>
        <w:div w:id="1943149759">
          <w:marLeft w:val="0"/>
          <w:marRight w:val="0"/>
          <w:marTop w:val="0"/>
          <w:marBottom w:val="0"/>
          <w:divBdr>
            <w:top w:val="none" w:sz="0" w:space="0" w:color="auto"/>
            <w:left w:val="none" w:sz="0" w:space="0" w:color="auto"/>
            <w:bottom w:val="none" w:sz="0" w:space="0" w:color="auto"/>
            <w:right w:val="none" w:sz="0" w:space="0" w:color="auto"/>
          </w:divBdr>
        </w:div>
        <w:div w:id="1950819616">
          <w:marLeft w:val="0"/>
          <w:marRight w:val="0"/>
          <w:marTop w:val="0"/>
          <w:marBottom w:val="0"/>
          <w:divBdr>
            <w:top w:val="none" w:sz="0" w:space="0" w:color="auto"/>
            <w:left w:val="none" w:sz="0" w:space="0" w:color="auto"/>
            <w:bottom w:val="none" w:sz="0" w:space="0" w:color="auto"/>
            <w:right w:val="none" w:sz="0" w:space="0" w:color="auto"/>
          </w:divBdr>
        </w:div>
        <w:div w:id="1957639522">
          <w:marLeft w:val="0"/>
          <w:marRight w:val="0"/>
          <w:marTop w:val="0"/>
          <w:marBottom w:val="0"/>
          <w:divBdr>
            <w:top w:val="none" w:sz="0" w:space="0" w:color="auto"/>
            <w:left w:val="none" w:sz="0" w:space="0" w:color="auto"/>
            <w:bottom w:val="none" w:sz="0" w:space="0" w:color="auto"/>
            <w:right w:val="none" w:sz="0" w:space="0" w:color="auto"/>
          </w:divBdr>
        </w:div>
        <w:div w:id="1964771681">
          <w:marLeft w:val="0"/>
          <w:marRight w:val="0"/>
          <w:marTop w:val="0"/>
          <w:marBottom w:val="0"/>
          <w:divBdr>
            <w:top w:val="none" w:sz="0" w:space="0" w:color="auto"/>
            <w:left w:val="none" w:sz="0" w:space="0" w:color="auto"/>
            <w:bottom w:val="none" w:sz="0" w:space="0" w:color="auto"/>
            <w:right w:val="none" w:sz="0" w:space="0" w:color="auto"/>
          </w:divBdr>
        </w:div>
        <w:div w:id="1974477947">
          <w:marLeft w:val="0"/>
          <w:marRight w:val="0"/>
          <w:marTop w:val="0"/>
          <w:marBottom w:val="0"/>
          <w:divBdr>
            <w:top w:val="none" w:sz="0" w:space="0" w:color="auto"/>
            <w:left w:val="none" w:sz="0" w:space="0" w:color="auto"/>
            <w:bottom w:val="none" w:sz="0" w:space="0" w:color="auto"/>
            <w:right w:val="none" w:sz="0" w:space="0" w:color="auto"/>
          </w:divBdr>
        </w:div>
        <w:div w:id="1976639280">
          <w:marLeft w:val="0"/>
          <w:marRight w:val="0"/>
          <w:marTop w:val="0"/>
          <w:marBottom w:val="0"/>
          <w:divBdr>
            <w:top w:val="none" w:sz="0" w:space="0" w:color="auto"/>
            <w:left w:val="none" w:sz="0" w:space="0" w:color="auto"/>
            <w:bottom w:val="none" w:sz="0" w:space="0" w:color="auto"/>
            <w:right w:val="none" w:sz="0" w:space="0" w:color="auto"/>
          </w:divBdr>
        </w:div>
        <w:div w:id="1981038413">
          <w:marLeft w:val="0"/>
          <w:marRight w:val="0"/>
          <w:marTop w:val="0"/>
          <w:marBottom w:val="0"/>
          <w:divBdr>
            <w:top w:val="none" w:sz="0" w:space="0" w:color="auto"/>
            <w:left w:val="none" w:sz="0" w:space="0" w:color="auto"/>
            <w:bottom w:val="none" w:sz="0" w:space="0" w:color="auto"/>
            <w:right w:val="none" w:sz="0" w:space="0" w:color="auto"/>
          </w:divBdr>
        </w:div>
        <w:div w:id="1987274348">
          <w:marLeft w:val="0"/>
          <w:marRight w:val="0"/>
          <w:marTop w:val="0"/>
          <w:marBottom w:val="0"/>
          <w:divBdr>
            <w:top w:val="none" w:sz="0" w:space="0" w:color="auto"/>
            <w:left w:val="none" w:sz="0" w:space="0" w:color="auto"/>
            <w:bottom w:val="none" w:sz="0" w:space="0" w:color="auto"/>
            <w:right w:val="none" w:sz="0" w:space="0" w:color="auto"/>
          </w:divBdr>
        </w:div>
        <w:div w:id="1996453597">
          <w:marLeft w:val="0"/>
          <w:marRight w:val="0"/>
          <w:marTop w:val="0"/>
          <w:marBottom w:val="0"/>
          <w:divBdr>
            <w:top w:val="none" w:sz="0" w:space="0" w:color="auto"/>
            <w:left w:val="none" w:sz="0" w:space="0" w:color="auto"/>
            <w:bottom w:val="none" w:sz="0" w:space="0" w:color="auto"/>
            <w:right w:val="none" w:sz="0" w:space="0" w:color="auto"/>
          </w:divBdr>
        </w:div>
        <w:div w:id="2000191193">
          <w:marLeft w:val="0"/>
          <w:marRight w:val="0"/>
          <w:marTop w:val="0"/>
          <w:marBottom w:val="0"/>
          <w:divBdr>
            <w:top w:val="none" w:sz="0" w:space="0" w:color="auto"/>
            <w:left w:val="none" w:sz="0" w:space="0" w:color="auto"/>
            <w:bottom w:val="none" w:sz="0" w:space="0" w:color="auto"/>
            <w:right w:val="none" w:sz="0" w:space="0" w:color="auto"/>
          </w:divBdr>
        </w:div>
        <w:div w:id="2003121129">
          <w:marLeft w:val="0"/>
          <w:marRight w:val="0"/>
          <w:marTop w:val="0"/>
          <w:marBottom w:val="0"/>
          <w:divBdr>
            <w:top w:val="none" w:sz="0" w:space="0" w:color="auto"/>
            <w:left w:val="none" w:sz="0" w:space="0" w:color="auto"/>
            <w:bottom w:val="none" w:sz="0" w:space="0" w:color="auto"/>
            <w:right w:val="none" w:sz="0" w:space="0" w:color="auto"/>
          </w:divBdr>
        </w:div>
        <w:div w:id="2004426820">
          <w:marLeft w:val="0"/>
          <w:marRight w:val="0"/>
          <w:marTop w:val="0"/>
          <w:marBottom w:val="0"/>
          <w:divBdr>
            <w:top w:val="none" w:sz="0" w:space="0" w:color="auto"/>
            <w:left w:val="none" w:sz="0" w:space="0" w:color="auto"/>
            <w:bottom w:val="none" w:sz="0" w:space="0" w:color="auto"/>
            <w:right w:val="none" w:sz="0" w:space="0" w:color="auto"/>
          </w:divBdr>
        </w:div>
        <w:div w:id="2010938658">
          <w:marLeft w:val="0"/>
          <w:marRight w:val="0"/>
          <w:marTop w:val="0"/>
          <w:marBottom w:val="0"/>
          <w:divBdr>
            <w:top w:val="none" w:sz="0" w:space="0" w:color="auto"/>
            <w:left w:val="none" w:sz="0" w:space="0" w:color="auto"/>
            <w:bottom w:val="none" w:sz="0" w:space="0" w:color="auto"/>
            <w:right w:val="none" w:sz="0" w:space="0" w:color="auto"/>
          </w:divBdr>
        </w:div>
        <w:div w:id="2013602553">
          <w:marLeft w:val="0"/>
          <w:marRight w:val="0"/>
          <w:marTop w:val="0"/>
          <w:marBottom w:val="0"/>
          <w:divBdr>
            <w:top w:val="none" w:sz="0" w:space="0" w:color="auto"/>
            <w:left w:val="none" w:sz="0" w:space="0" w:color="auto"/>
            <w:bottom w:val="none" w:sz="0" w:space="0" w:color="auto"/>
            <w:right w:val="none" w:sz="0" w:space="0" w:color="auto"/>
          </w:divBdr>
        </w:div>
        <w:div w:id="2019845064">
          <w:marLeft w:val="0"/>
          <w:marRight w:val="0"/>
          <w:marTop w:val="0"/>
          <w:marBottom w:val="0"/>
          <w:divBdr>
            <w:top w:val="none" w:sz="0" w:space="0" w:color="auto"/>
            <w:left w:val="none" w:sz="0" w:space="0" w:color="auto"/>
            <w:bottom w:val="none" w:sz="0" w:space="0" w:color="auto"/>
            <w:right w:val="none" w:sz="0" w:space="0" w:color="auto"/>
          </w:divBdr>
        </w:div>
        <w:div w:id="2022275891">
          <w:marLeft w:val="0"/>
          <w:marRight w:val="0"/>
          <w:marTop w:val="0"/>
          <w:marBottom w:val="0"/>
          <w:divBdr>
            <w:top w:val="none" w:sz="0" w:space="0" w:color="auto"/>
            <w:left w:val="none" w:sz="0" w:space="0" w:color="auto"/>
            <w:bottom w:val="none" w:sz="0" w:space="0" w:color="auto"/>
            <w:right w:val="none" w:sz="0" w:space="0" w:color="auto"/>
          </w:divBdr>
        </w:div>
        <w:div w:id="2032606914">
          <w:marLeft w:val="0"/>
          <w:marRight w:val="0"/>
          <w:marTop w:val="0"/>
          <w:marBottom w:val="0"/>
          <w:divBdr>
            <w:top w:val="none" w:sz="0" w:space="0" w:color="auto"/>
            <w:left w:val="none" w:sz="0" w:space="0" w:color="auto"/>
            <w:bottom w:val="none" w:sz="0" w:space="0" w:color="auto"/>
            <w:right w:val="none" w:sz="0" w:space="0" w:color="auto"/>
          </w:divBdr>
        </w:div>
        <w:div w:id="2033148219">
          <w:marLeft w:val="0"/>
          <w:marRight w:val="0"/>
          <w:marTop w:val="0"/>
          <w:marBottom w:val="0"/>
          <w:divBdr>
            <w:top w:val="none" w:sz="0" w:space="0" w:color="auto"/>
            <w:left w:val="none" w:sz="0" w:space="0" w:color="auto"/>
            <w:bottom w:val="none" w:sz="0" w:space="0" w:color="auto"/>
            <w:right w:val="none" w:sz="0" w:space="0" w:color="auto"/>
          </w:divBdr>
        </w:div>
        <w:div w:id="2036736105">
          <w:marLeft w:val="0"/>
          <w:marRight w:val="0"/>
          <w:marTop w:val="0"/>
          <w:marBottom w:val="0"/>
          <w:divBdr>
            <w:top w:val="none" w:sz="0" w:space="0" w:color="auto"/>
            <w:left w:val="none" w:sz="0" w:space="0" w:color="auto"/>
            <w:bottom w:val="none" w:sz="0" w:space="0" w:color="auto"/>
            <w:right w:val="none" w:sz="0" w:space="0" w:color="auto"/>
          </w:divBdr>
        </w:div>
        <w:div w:id="2040622450">
          <w:marLeft w:val="0"/>
          <w:marRight w:val="0"/>
          <w:marTop w:val="0"/>
          <w:marBottom w:val="0"/>
          <w:divBdr>
            <w:top w:val="none" w:sz="0" w:space="0" w:color="auto"/>
            <w:left w:val="none" w:sz="0" w:space="0" w:color="auto"/>
            <w:bottom w:val="none" w:sz="0" w:space="0" w:color="auto"/>
            <w:right w:val="none" w:sz="0" w:space="0" w:color="auto"/>
          </w:divBdr>
        </w:div>
        <w:div w:id="2045131472">
          <w:marLeft w:val="0"/>
          <w:marRight w:val="0"/>
          <w:marTop w:val="0"/>
          <w:marBottom w:val="0"/>
          <w:divBdr>
            <w:top w:val="none" w:sz="0" w:space="0" w:color="auto"/>
            <w:left w:val="none" w:sz="0" w:space="0" w:color="auto"/>
            <w:bottom w:val="none" w:sz="0" w:space="0" w:color="auto"/>
            <w:right w:val="none" w:sz="0" w:space="0" w:color="auto"/>
          </w:divBdr>
        </w:div>
        <w:div w:id="2048020903">
          <w:marLeft w:val="0"/>
          <w:marRight w:val="0"/>
          <w:marTop w:val="0"/>
          <w:marBottom w:val="0"/>
          <w:divBdr>
            <w:top w:val="none" w:sz="0" w:space="0" w:color="auto"/>
            <w:left w:val="none" w:sz="0" w:space="0" w:color="auto"/>
            <w:bottom w:val="none" w:sz="0" w:space="0" w:color="auto"/>
            <w:right w:val="none" w:sz="0" w:space="0" w:color="auto"/>
          </w:divBdr>
        </w:div>
        <w:div w:id="2051421402">
          <w:marLeft w:val="0"/>
          <w:marRight w:val="0"/>
          <w:marTop w:val="0"/>
          <w:marBottom w:val="0"/>
          <w:divBdr>
            <w:top w:val="none" w:sz="0" w:space="0" w:color="auto"/>
            <w:left w:val="none" w:sz="0" w:space="0" w:color="auto"/>
            <w:bottom w:val="none" w:sz="0" w:space="0" w:color="auto"/>
            <w:right w:val="none" w:sz="0" w:space="0" w:color="auto"/>
          </w:divBdr>
        </w:div>
        <w:div w:id="2052418967">
          <w:marLeft w:val="0"/>
          <w:marRight w:val="0"/>
          <w:marTop w:val="0"/>
          <w:marBottom w:val="0"/>
          <w:divBdr>
            <w:top w:val="none" w:sz="0" w:space="0" w:color="auto"/>
            <w:left w:val="none" w:sz="0" w:space="0" w:color="auto"/>
            <w:bottom w:val="none" w:sz="0" w:space="0" w:color="auto"/>
            <w:right w:val="none" w:sz="0" w:space="0" w:color="auto"/>
          </w:divBdr>
        </w:div>
        <w:div w:id="2053528371">
          <w:marLeft w:val="0"/>
          <w:marRight w:val="0"/>
          <w:marTop w:val="0"/>
          <w:marBottom w:val="0"/>
          <w:divBdr>
            <w:top w:val="none" w:sz="0" w:space="0" w:color="auto"/>
            <w:left w:val="none" w:sz="0" w:space="0" w:color="auto"/>
            <w:bottom w:val="none" w:sz="0" w:space="0" w:color="auto"/>
            <w:right w:val="none" w:sz="0" w:space="0" w:color="auto"/>
          </w:divBdr>
        </w:div>
        <w:div w:id="2060779865">
          <w:marLeft w:val="0"/>
          <w:marRight w:val="0"/>
          <w:marTop w:val="0"/>
          <w:marBottom w:val="0"/>
          <w:divBdr>
            <w:top w:val="none" w:sz="0" w:space="0" w:color="auto"/>
            <w:left w:val="none" w:sz="0" w:space="0" w:color="auto"/>
            <w:bottom w:val="none" w:sz="0" w:space="0" w:color="auto"/>
            <w:right w:val="none" w:sz="0" w:space="0" w:color="auto"/>
          </w:divBdr>
        </w:div>
        <w:div w:id="2062483992">
          <w:marLeft w:val="0"/>
          <w:marRight w:val="0"/>
          <w:marTop w:val="0"/>
          <w:marBottom w:val="0"/>
          <w:divBdr>
            <w:top w:val="none" w:sz="0" w:space="0" w:color="auto"/>
            <w:left w:val="none" w:sz="0" w:space="0" w:color="auto"/>
            <w:bottom w:val="none" w:sz="0" w:space="0" w:color="auto"/>
            <w:right w:val="none" w:sz="0" w:space="0" w:color="auto"/>
          </w:divBdr>
        </w:div>
        <w:div w:id="2071730328">
          <w:marLeft w:val="0"/>
          <w:marRight w:val="0"/>
          <w:marTop w:val="0"/>
          <w:marBottom w:val="0"/>
          <w:divBdr>
            <w:top w:val="none" w:sz="0" w:space="0" w:color="auto"/>
            <w:left w:val="none" w:sz="0" w:space="0" w:color="auto"/>
            <w:bottom w:val="none" w:sz="0" w:space="0" w:color="auto"/>
            <w:right w:val="none" w:sz="0" w:space="0" w:color="auto"/>
          </w:divBdr>
        </w:div>
        <w:div w:id="2073850081">
          <w:marLeft w:val="0"/>
          <w:marRight w:val="0"/>
          <w:marTop w:val="0"/>
          <w:marBottom w:val="0"/>
          <w:divBdr>
            <w:top w:val="none" w:sz="0" w:space="0" w:color="auto"/>
            <w:left w:val="none" w:sz="0" w:space="0" w:color="auto"/>
            <w:bottom w:val="none" w:sz="0" w:space="0" w:color="auto"/>
            <w:right w:val="none" w:sz="0" w:space="0" w:color="auto"/>
          </w:divBdr>
        </w:div>
        <w:div w:id="2076858784">
          <w:marLeft w:val="0"/>
          <w:marRight w:val="0"/>
          <w:marTop w:val="0"/>
          <w:marBottom w:val="0"/>
          <w:divBdr>
            <w:top w:val="none" w:sz="0" w:space="0" w:color="auto"/>
            <w:left w:val="none" w:sz="0" w:space="0" w:color="auto"/>
            <w:bottom w:val="none" w:sz="0" w:space="0" w:color="auto"/>
            <w:right w:val="none" w:sz="0" w:space="0" w:color="auto"/>
          </w:divBdr>
        </w:div>
        <w:div w:id="2079133683">
          <w:marLeft w:val="0"/>
          <w:marRight w:val="0"/>
          <w:marTop w:val="0"/>
          <w:marBottom w:val="0"/>
          <w:divBdr>
            <w:top w:val="none" w:sz="0" w:space="0" w:color="auto"/>
            <w:left w:val="none" w:sz="0" w:space="0" w:color="auto"/>
            <w:bottom w:val="none" w:sz="0" w:space="0" w:color="auto"/>
            <w:right w:val="none" w:sz="0" w:space="0" w:color="auto"/>
          </w:divBdr>
        </w:div>
        <w:div w:id="2091542976">
          <w:marLeft w:val="0"/>
          <w:marRight w:val="0"/>
          <w:marTop w:val="0"/>
          <w:marBottom w:val="0"/>
          <w:divBdr>
            <w:top w:val="none" w:sz="0" w:space="0" w:color="auto"/>
            <w:left w:val="none" w:sz="0" w:space="0" w:color="auto"/>
            <w:bottom w:val="none" w:sz="0" w:space="0" w:color="auto"/>
            <w:right w:val="none" w:sz="0" w:space="0" w:color="auto"/>
          </w:divBdr>
        </w:div>
        <w:div w:id="2104524418">
          <w:marLeft w:val="0"/>
          <w:marRight w:val="0"/>
          <w:marTop w:val="0"/>
          <w:marBottom w:val="0"/>
          <w:divBdr>
            <w:top w:val="none" w:sz="0" w:space="0" w:color="auto"/>
            <w:left w:val="none" w:sz="0" w:space="0" w:color="auto"/>
            <w:bottom w:val="none" w:sz="0" w:space="0" w:color="auto"/>
            <w:right w:val="none" w:sz="0" w:space="0" w:color="auto"/>
          </w:divBdr>
        </w:div>
        <w:div w:id="2106227476">
          <w:marLeft w:val="0"/>
          <w:marRight w:val="0"/>
          <w:marTop w:val="0"/>
          <w:marBottom w:val="0"/>
          <w:divBdr>
            <w:top w:val="none" w:sz="0" w:space="0" w:color="auto"/>
            <w:left w:val="none" w:sz="0" w:space="0" w:color="auto"/>
            <w:bottom w:val="none" w:sz="0" w:space="0" w:color="auto"/>
            <w:right w:val="none" w:sz="0" w:space="0" w:color="auto"/>
          </w:divBdr>
        </w:div>
        <w:div w:id="2116486307">
          <w:marLeft w:val="0"/>
          <w:marRight w:val="0"/>
          <w:marTop w:val="0"/>
          <w:marBottom w:val="0"/>
          <w:divBdr>
            <w:top w:val="none" w:sz="0" w:space="0" w:color="auto"/>
            <w:left w:val="none" w:sz="0" w:space="0" w:color="auto"/>
            <w:bottom w:val="none" w:sz="0" w:space="0" w:color="auto"/>
            <w:right w:val="none" w:sz="0" w:space="0" w:color="auto"/>
          </w:divBdr>
        </w:div>
        <w:div w:id="2116708572">
          <w:marLeft w:val="0"/>
          <w:marRight w:val="0"/>
          <w:marTop w:val="0"/>
          <w:marBottom w:val="0"/>
          <w:divBdr>
            <w:top w:val="none" w:sz="0" w:space="0" w:color="auto"/>
            <w:left w:val="none" w:sz="0" w:space="0" w:color="auto"/>
            <w:bottom w:val="none" w:sz="0" w:space="0" w:color="auto"/>
            <w:right w:val="none" w:sz="0" w:space="0" w:color="auto"/>
          </w:divBdr>
        </w:div>
        <w:div w:id="2118256758">
          <w:marLeft w:val="0"/>
          <w:marRight w:val="0"/>
          <w:marTop w:val="0"/>
          <w:marBottom w:val="0"/>
          <w:divBdr>
            <w:top w:val="none" w:sz="0" w:space="0" w:color="auto"/>
            <w:left w:val="none" w:sz="0" w:space="0" w:color="auto"/>
            <w:bottom w:val="none" w:sz="0" w:space="0" w:color="auto"/>
            <w:right w:val="none" w:sz="0" w:space="0" w:color="auto"/>
          </w:divBdr>
        </w:div>
        <w:div w:id="2118476214">
          <w:marLeft w:val="0"/>
          <w:marRight w:val="0"/>
          <w:marTop w:val="0"/>
          <w:marBottom w:val="0"/>
          <w:divBdr>
            <w:top w:val="none" w:sz="0" w:space="0" w:color="auto"/>
            <w:left w:val="none" w:sz="0" w:space="0" w:color="auto"/>
            <w:bottom w:val="none" w:sz="0" w:space="0" w:color="auto"/>
            <w:right w:val="none" w:sz="0" w:space="0" w:color="auto"/>
          </w:divBdr>
        </w:div>
        <w:div w:id="2125151529">
          <w:marLeft w:val="0"/>
          <w:marRight w:val="0"/>
          <w:marTop w:val="0"/>
          <w:marBottom w:val="0"/>
          <w:divBdr>
            <w:top w:val="none" w:sz="0" w:space="0" w:color="auto"/>
            <w:left w:val="none" w:sz="0" w:space="0" w:color="auto"/>
            <w:bottom w:val="none" w:sz="0" w:space="0" w:color="auto"/>
            <w:right w:val="none" w:sz="0" w:space="0" w:color="auto"/>
          </w:divBdr>
        </w:div>
        <w:div w:id="2125465414">
          <w:marLeft w:val="0"/>
          <w:marRight w:val="0"/>
          <w:marTop w:val="0"/>
          <w:marBottom w:val="0"/>
          <w:divBdr>
            <w:top w:val="none" w:sz="0" w:space="0" w:color="auto"/>
            <w:left w:val="none" w:sz="0" w:space="0" w:color="auto"/>
            <w:bottom w:val="none" w:sz="0" w:space="0" w:color="auto"/>
            <w:right w:val="none" w:sz="0" w:space="0" w:color="auto"/>
          </w:divBdr>
        </w:div>
        <w:div w:id="2125612458">
          <w:marLeft w:val="0"/>
          <w:marRight w:val="0"/>
          <w:marTop w:val="0"/>
          <w:marBottom w:val="0"/>
          <w:divBdr>
            <w:top w:val="none" w:sz="0" w:space="0" w:color="auto"/>
            <w:left w:val="none" w:sz="0" w:space="0" w:color="auto"/>
            <w:bottom w:val="none" w:sz="0" w:space="0" w:color="auto"/>
            <w:right w:val="none" w:sz="0" w:space="0" w:color="auto"/>
          </w:divBdr>
        </w:div>
        <w:div w:id="2130121278">
          <w:marLeft w:val="0"/>
          <w:marRight w:val="0"/>
          <w:marTop w:val="0"/>
          <w:marBottom w:val="0"/>
          <w:divBdr>
            <w:top w:val="none" w:sz="0" w:space="0" w:color="auto"/>
            <w:left w:val="none" w:sz="0" w:space="0" w:color="auto"/>
            <w:bottom w:val="none" w:sz="0" w:space="0" w:color="auto"/>
            <w:right w:val="none" w:sz="0" w:space="0" w:color="auto"/>
          </w:divBdr>
        </w:div>
        <w:div w:id="2133092865">
          <w:marLeft w:val="0"/>
          <w:marRight w:val="0"/>
          <w:marTop w:val="0"/>
          <w:marBottom w:val="0"/>
          <w:divBdr>
            <w:top w:val="none" w:sz="0" w:space="0" w:color="auto"/>
            <w:left w:val="none" w:sz="0" w:space="0" w:color="auto"/>
            <w:bottom w:val="none" w:sz="0" w:space="0" w:color="auto"/>
            <w:right w:val="none" w:sz="0" w:space="0" w:color="auto"/>
          </w:divBdr>
        </w:div>
        <w:div w:id="2140873074">
          <w:marLeft w:val="0"/>
          <w:marRight w:val="0"/>
          <w:marTop w:val="0"/>
          <w:marBottom w:val="0"/>
          <w:divBdr>
            <w:top w:val="none" w:sz="0" w:space="0" w:color="auto"/>
            <w:left w:val="none" w:sz="0" w:space="0" w:color="auto"/>
            <w:bottom w:val="none" w:sz="0" w:space="0" w:color="auto"/>
            <w:right w:val="none" w:sz="0" w:space="0" w:color="auto"/>
          </w:divBdr>
        </w:div>
        <w:div w:id="2146701579">
          <w:marLeft w:val="0"/>
          <w:marRight w:val="0"/>
          <w:marTop w:val="0"/>
          <w:marBottom w:val="0"/>
          <w:divBdr>
            <w:top w:val="none" w:sz="0" w:space="0" w:color="auto"/>
            <w:left w:val="none" w:sz="0" w:space="0" w:color="auto"/>
            <w:bottom w:val="none" w:sz="0" w:space="0" w:color="auto"/>
            <w:right w:val="none" w:sz="0" w:space="0" w:color="auto"/>
          </w:divBdr>
        </w:div>
      </w:divsChild>
    </w:div>
    <w:div w:id="1494562245">
      <w:bodyDiv w:val="1"/>
      <w:marLeft w:val="0"/>
      <w:marRight w:val="0"/>
      <w:marTop w:val="0"/>
      <w:marBottom w:val="0"/>
      <w:divBdr>
        <w:top w:val="none" w:sz="0" w:space="0" w:color="auto"/>
        <w:left w:val="none" w:sz="0" w:space="0" w:color="auto"/>
        <w:bottom w:val="none" w:sz="0" w:space="0" w:color="auto"/>
        <w:right w:val="none" w:sz="0" w:space="0" w:color="auto"/>
      </w:divBdr>
    </w:div>
    <w:div w:id="1514346324">
      <w:bodyDiv w:val="1"/>
      <w:marLeft w:val="0"/>
      <w:marRight w:val="0"/>
      <w:marTop w:val="0"/>
      <w:marBottom w:val="0"/>
      <w:divBdr>
        <w:top w:val="none" w:sz="0" w:space="0" w:color="auto"/>
        <w:left w:val="none" w:sz="0" w:space="0" w:color="auto"/>
        <w:bottom w:val="none" w:sz="0" w:space="0" w:color="auto"/>
        <w:right w:val="none" w:sz="0" w:space="0" w:color="auto"/>
      </w:divBdr>
      <w:divsChild>
        <w:div w:id="1986157757">
          <w:marLeft w:val="0"/>
          <w:marRight w:val="0"/>
          <w:marTop w:val="0"/>
          <w:marBottom w:val="0"/>
          <w:divBdr>
            <w:top w:val="none" w:sz="0" w:space="0" w:color="auto"/>
            <w:left w:val="none" w:sz="0" w:space="0" w:color="auto"/>
            <w:bottom w:val="none" w:sz="0" w:space="0" w:color="auto"/>
            <w:right w:val="none" w:sz="0" w:space="0" w:color="auto"/>
          </w:divBdr>
          <w:divsChild>
            <w:div w:id="97876773">
              <w:marLeft w:val="0"/>
              <w:marRight w:val="0"/>
              <w:marTop w:val="0"/>
              <w:marBottom w:val="0"/>
              <w:divBdr>
                <w:top w:val="none" w:sz="0" w:space="0" w:color="auto"/>
                <w:left w:val="none" w:sz="0" w:space="0" w:color="auto"/>
                <w:bottom w:val="none" w:sz="0" w:space="0" w:color="auto"/>
                <w:right w:val="none" w:sz="0" w:space="0" w:color="auto"/>
              </w:divBdr>
              <w:divsChild>
                <w:div w:id="1687559391">
                  <w:marLeft w:val="0"/>
                  <w:marRight w:val="0"/>
                  <w:marTop w:val="0"/>
                  <w:marBottom w:val="0"/>
                  <w:divBdr>
                    <w:top w:val="none" w:sz="0" w:space="0" w:color="auto"/>
                    <w:left w:val="none" w:sz="0" w:space="0" w:color="auto"/>
                    <w:bottom w:val="none" w:sz="0" w:space="0" w:color="auto"/>
                    <w:right w:val="none" w:sz="0" w:space="0" w:color="auto"/>
                  </w:divBdr>
                </w:div>
              </w:divsChild>
            </w:div>
            <w:div w:id="1910770150">
              <w:marLeft w:val="0"/>
              <w:marRight w:val="120"/>
              <w:marTop w:val="0"/>
              <w:marBottom w:val="0"/>
              <w:divBdr>
                <w:top w:val="none" w:sz="0" w:space="0" w:color="auto"/>
                <w:left w:val="none" w:sz="0" w:space="0" w:color="auto"/>
                <w:bottom w:val="none" w:sz="0" w:space="0" w:color="auto"/>
                <w:right w:val="none" w:sz="0" w:space="0" w:color="auto"/>
              </w:divBdr>
              <w:divsChild>
                <w:div w:id="1612974871">
                  <w:marLeft w:val="0"/>
                  <w:marRight w:val="0"/>
                  <w:marTop w:val="0"/>
                  <w:marBottom w:val="0"/>
                  <w:divBdr>
                    <w:top w:val="single" w:sz="6" w:space="0" w:color="DDDDDD"/>
                    <w:left w:val="single" w:sz="6" w:space="0" w:color="DDDDDD"/>
                    <w:bottom w:val="single" w:sz="6" w:space="0" w:color="DDDDDD"/>
                    <w:right w:val="single" w:sz="6" w:space="0" w:color="DDDDDD"/>
                  </w:divBdr>
                  <w:divsChild>
                    <w:div w:id="19413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40224">
          <w:marLeft w:val="0"/>
          <w:marRight w:val="0"/>
          <w:marTop w:val="0"/>
          <w:marBottom w:val="0"/>
          <w:divBdr>
            <w:top w:val="none" w:sz="0" w:space="0" w:color="auto"/>
            <w:left w:val="none" w:sz="0" w:space="0" w:color="auto"/>
            <w:bottom w:val="none" w:sz="0" w:space="0" w:color="auto"/>
            <w:right w:val="none" w:sz="0" w:space="0" w:color="auto"/>
          </w:divBdr>
          <w:divsChild>
            <w:div w:id="1973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20516">
      <w:bodyDiv w:val="1"/>
      <w:marLeft w:val="0"/>
      <w:marRight w:val="0"/>
      <w:marTop w:val="0"/>
      <w:marBottom w:val="0"/>
      <w:divBdr>
        <w:top w:val="none" w:sz="0" w:space="0" w:color="auto"/>
        <w:left w:val="none" w:sz="0" w:space="0" w:color="auto"/>
        <w:bottom w:val="none" w:sz="0" w:space="0" w:color="auto"/>
        <w:right w:val="none" w:sz="0" w:space="0" w:color="auto"/>
      </w:divBdr>
    </w:div>
    <w:div w:id="1535146879">
      <w:bodyDiv w:val="1"/>
      <w:marLeft w:val="0"/>
      <w:marRight w:val="0"/>
      <w:marTop w:val="0"/>
      <w:marBottom w:val="0"/>
      <w:divBdr>
        <w:top w:val="none" w:sz="0" w:space="0" w:color="auto"/>
        <w:left w:val="none" w:sz="0" w:space="0" w:color="auto"/>
        <w:bottom w:val="none" w:sz="0" w:space="0" w:color="auto"/>
        <w:right w:val="none" w:sz="0" w:space="0" w:color="auto"/>
      </w:divBdr>
    </w:div>
    <w:div w:id="1555660432">
      <w:bodyDiv w:val="1"/>
      <w:marLeft w:val="0"/>
      <w:marRight w:val="0"/>
      <w:marTop w:val="0"/>
      <w:marBottom w:val="0"/>
      <w:divBdr>
        <w:top w:val="none" w:sz="0" w:space="0" w:color="auto"/>
        <w:left w:val="none" w:sz="0" w:space="0" w:color="auto"/>
        <w:bottom w:val="none" w:sz="0" w:space="0" w:color="auto"/>
        <w:right w:val="none" w:sz="0" w:space="0" w:color="auto"/>
      </w:divBdr>
    </w:div>
    <w:div w:id="1591428851">
      <w:bodyDiv w:val="1"/>
      <w:marLeft w:val="0"/>
      <w:marRight w:val="0"/>
      <w:marTop w:val="0"/>
      <w:marBottom w:val="0"/>
      <w:divBdr>
        <w:top w:val="none" w:sz="0" w:space="0" w:color="auto"/>
        <w:left w:val="none" w:sz="0" w:space="0" w:color="auto"/>
        <w:bottom w:val="none" w:sz="0" w:space="0" w:color="auto"/>
        <w:right w:val="none" w:sz="0" w:space="0" w:color="auto"/>
      </w:divBdr>
    </w:div>
    <w:div w:id="1592229072">
      <w:bodyDiv w:val="1"/>
      <w:marLeft w:val="0"/>
      <w:marRight w:val="0"/>
      <w:marTop w:val="0"/>
      <w:marBottom w:val="0"/>
      <w:divBdr>
        <w:top w:val="none" w:sz="0" w:space="0" w:color="auto"/>
        <w:left w:val="none" w:sz="0" w:space="0" w:color="auto"/>
        <w:bottom w:val="none" w:sz="0" w:space="0" w:color="auto"/>
        <w:right w:val="none" w:sz="0" w:space="0" w:color="auto"/>
      </w:divBdr>
    </w:div>
    <w:div w:id="1606306333">
      <w:bodyDiv w:val="1"/>
      <w:marLeft w:val="0"/>
      <w:marRight w:val="0"/>
      <w:marTop w:val="0"/>
      <w:marBottom w:val="0"/>
      <w:divBdr>
        <w:top w:val="none" w:sz="0" w:space="0" w:color="auto"/>
        <w:left w:val="none" w:sz="0" w:space="0" w:color="auto"/>
        <w:bottom w:val="none" w:sz="0" w:space="0" w:color="auto"/>
        <w:right w:val="none" w:sz="0" w:space="0" w:color="auto"/>
      </w:divBdr>
    </w:div>
    <w:div w:id="1624341545">
      <w:bodyDiv w:val="1"/>
      <w:marLeft w:val="0"/>
      <w:marRight w:val="0"/>
      <w:marTop w:val="0"/>
      <w:marBottom w:val="0"/>
      <w:divBdr>
        <w:top w:val="none" w:sz="0" w:space="0" w:color="auto"/>
        <w:left w:val="none" w:sz="0" w:space="0" w:color="auto"/>
        <w:bottom w:val="none" w:sz="0" w:space="0" w:color="auto"/>
        <w:right w:val="none" w:sz="0" w:space="0" w:color="auto"/>
      </w:divBdr>
      <w:divsChild>
        <w:div w:id="717509056">
          <w:marLeft w:val="0"/>
          <w:marRight w:val="0"/>
          <w:marTop w:val="0"/>
          <w:marBottom w:val="0"/>
          <w:divBdr>
            <w:top w:val="none" w:sz="0" w:space="0" w:color="auto"/>
            <w:left w:val="none" w:sz="0" w:space="0" w:color="auto"/>
            <w:bottom w:val="none" w:sz="0" w:space="0" w:color="auto"/>
            <w:right w:val="none" w:sz="0" w:space="0" w:color="auto"/>
          </w:divBdr>
          <w:divsChild>
            <w:div w:id="571355457">
              <w:marLeft w:val="0"/>
              <w:marRight w:val="0"/>
              <w:marTop w:val="0"/>
              <w:marBottom w:val="0"/>
              <w:divBdr>
                <w:top w:val="none" w:sz="0" w:space="0" w:color="auto"/>
                <w:left w:val="none" w:sz="0" w:space="0" w:color="auto"/>
                <w:bottom w:val="none" w:sz="0" w:space="0" w:color="auto"/>
                <w:right w:val="none" w:sz="0" w:space="0" w:color="auto"/>
              </w:divBdr>
              <w:divsChild>
                <w:div w:id="1835412360">
                  <w:marLeft w:val="0"/>
                  <w:marRight w:val="0"/>
                  <w:marTop w:val="0"/>
                  <w:marBottom w:val="0"/>
                  <w:divBdr>
                    <w:top w:val="none" w:sz="0" w:space="0" w:color="auto"/>
                    <w:left w:val="none" w:sz="0" w:space="0" w:color="auto"/>
                    <w:bottom w:val="none" w:sz="0" w:space="0" w:color="auto"/>
                    <w:right w:val="none" w:sz="0" w:space="0" w:color="auto"/>
                  </w:divBdr>
                </w:div>
              </w:divsChild>
            </w:div>
            <w:div w:id="1701319892">
              <w:marLeft w:val="0"/>
              <w:marRight w:val="120"/>
              <w:marTop w:val="0"/>
              <w:marBottom w:val="0"/>
              <w:divBdr>
                <w:top w:val="none" w:sz="0" w:space="0" w:color="auto"/>
                <w:left w:val="none" w:sz="0" w:space="0" w:color="auto"/>
                <w:bottom w:val="none" w:sz="0" w:space="0" w:color="auto"/>
                <w:right w:val="none" w:sz="0" w:space="0" w:color="auto"/>
              </w:divBdr>
              <w:divsChild>
                <w:div w:id="274605368">
                  <w:marLeft w:val="0"/>
                  <w:marRight w:val="0"/>
                  <w:marTop w:val="0"/>
                  <w:marBottom w:val="0"/>
                  <w:divBdr>
                    <w:top w:val="single" w:sz="6" w:space="0" w:color="DDDDDD"/>
                    <w:left w:val="single" w:sz="6" w:space="0" w:color="DDDDDD"/>
                    <w:bottom w:val="single" w:sz="6" w:space="0" w:color="DDDDDD"/>
                    <w:right w:val="single" w:sz="6" w:space="0" w:color="DDDDDD"/>
                  </w:divBdr>
                  <w:divsChild>
                    <w:div w:id="18706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6890">
          <w:marLeft w:val="0"/>
          <w:marRight w:val="0"/>
          <w:marTop w:val="0"/>
          <w:marBottom w:val="0"/>
          <w:divBdr>
            <w:top w:val="none" w:sz="0" w:space="0" w:color="auto"/>
            <w:left w:val="none" w:sz="0" w:space="0" w:color="auto"/>
            <w:bottom w:val="none" w:sz="0" w:space="0" w:color="auto"/>
            <w:right w:val="none" w:sz="0" w:space="0" w:color="auto"/>
          </w:divBdr>
          <w:divsChild>
            <w:div w:id="5935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98468">
      <w:bodyDiv w:val="1"/>
      <w:marLeft w:val="0"/>
      <w:marRight w:val="0"/>
      <w:marTop w:val="0"/>
      <w:marBottom w:val="0"/>
      <w:divBdr>
        <w:top w:val="none" w:sz="0" w:space="0" w:color="auto"/>
        <w:left w:val="none" w:sz="0" w:space="0" w:color="auto"/>
        <w:bottom w:val="none" w:sz="0" w:space="0" w:color="auto"/>
        <w:right w:val="none" w:sz="0" w:space="0" w:color="auto"/>
      </w:divBdr>
    </w:div>
    <w:div w:id="1671910720">
      <w:bodyDiv w:val="1"/>
      <w:marLeft w:val="0"/>
      <w:marRight w:val="0"/>
      <w:marTop w:val="0"/>
      <w:marBottom w:val="0"/>
      <w:divBdr>
        <w:top w:val="none" w:sz="0" w:space="0" w:color="auto"/>
        <w:left w:val="none" w:sz="0" w:space="0" w:color="auto"/>
        <w:bottom w:val="none" w:sz="0" w:space="0" w:color="auto"/>
        <w:right w:val="none" w:sz="0" w:space="0" w:color="auto"/>
      </w:divBdr>
    </w:div>
    <w:div w:id="1683235749">
      <w:bodyDiv w:val="1"/>
      <w:marLeft w:val="0"/>
      <w:marRight w:val="0"/>
      <w:marTop w:val="0"/>
      <w:marBottom w:val="0"/>
      <w:divBdr>
        <w:top w:val="none" w:sz="0" w:space="0" w:color="auto"/>
        <w:left w:val="none" w:sz="0" w:space="0" w:color="auto"/>
        <w:bottom w:val="none" w:sz="0" w:space="0" w:color="auto"/>
        <w:right w:val="none" w:sz="0" w:space="0" w:color="auto"/>
      </w:divBdr>
    </w:div>
    <w:div w:id="1729064056">
      <w:bodyDiv w:val="1"/>
      <w:marLeft w:val="0"/>
      <w:marRight w:val="0"/>
      <w:marTop w:val="0"/>
      <w:marBottom w:val="0"/>
      <w:divBdr>
        <w:top w:val="none" w:sz="0" w:space="0" w:color="auto"/>
        <w:left w:val="none" w:sz="0" w:space="0" w:color="auto"/>
        <w:bottom w:val="none" w:sz="0" w:space="0" w:color="auto"/>
        <w:right w:val="none" w:sz="0" w:space="0" w:color="auto"/>
      </w:divBdr>
    </w:div>
    <w:div w:id="1748720231">
      <w:bodyDiv w:val="1"/>
      <w:marLeft w:val="0"/>
      <w:marRight w:val="0"/>
      <w:marTop w:val="0"/>
      <w:marBottom w:val="0"/>
      <w:divBdr>
        <w:top w:val="none" w:sz="0" w:space="0" w:color="auto"/>
        <w:left w:val="none" w:sz="0" w:space="0" w:color="auto"/>
        <w:bottom w:val="none" w:sz="0" w:space="0" w:color="auto"/>
        <w:right w:val="none" w:sz="0" w:space="0" w:color="auto"/>
      </w:divBdr>
    </w:div>
    <w:div w:id="1787890412">
      <w:bodyDiv w:val="1"/>
      <w:marLeft w:val="0"/>
      <w:marRight w:val="0"/>
      <w:marTop w:val="0"/>
      <w:marBottom w:val="0"/>
      <w:divBdr>
        <w:top w:val="none" w:sz="0" w:space="0" w:color="auto"/>
        <w:left w:val="none" w:sz="0" w:space="0" w:color="auto"/>
        <w:bottom w:val="none" w:sz="0" w:space="0" w:color="auto"/>
        <w:right w:val="none" w:sz="0" w:space="0" w:color="auto"/>
      </w:divBdr>
    </w:div>
    <w:div w:id="1806701233">
      <w:bodyDiv w:val="1"/>
      <w:marLeft w:val="0"/>
      <w:marRight w:val="0"/>
      <w:marTop w:val="0"/>
      <w:marBottom w:val="0"/>
      <w:divBdr>
        <w:top w:val="none" w:sz="0" w:space="0" w:color="auto"/>
        <w:left w:val="none" w:sz="0" w:space="0" w:color="auto"/>
        <w:bottom w:val="none" w:sz="0" w:space="0" w:color="auto"/>
        <w:right w:val="none" w:sz="0" w:space="0" w:color="auto"/>
      </w:divBdr>
    </w:div>
    <w:div w:id="1839271061">
      <w:bodyDiv w:val="1"/>
      <w:marLeft w:val="0"/>
      <w:marRight w:val="0"/>
      <w:marTop w:val="0"/>
      <w:marBottom w:val="0"/>
      <w:divBdr>
        <w:top w:val="none" w:sz="0" w:space="0" w:color="auto"/>
        <w:left w:val="none" w:sz="0" w:space="0" w:color="auto"/>
        <w:bottom w:val="none" w:sz="0" w:space="0" w:color="auto"/>
        <w:right w:val="none" w:sz="0" w:space="0" w:color="auto"/>
      </w:divBdr>
    </w:div>
    <w:div w:id="1841699319">
      <w:bodyDiv w:val="1"/>
      <w:marLeft w:val="0"/>
      <w:marRight w:val="0"/>
      <w:marTop w:val="0"/>
      <w:marBottom w:val="0"/>
      <w:divBdr>
        <w:top w:val="none" w:sz="0" w:space="0" w:color="auto"/>
        <w:left w:val="none" w:sz="0" w:space="0" w:color="auto"/>
        <w:bottom w:val="none" w:sz="0" w:space="0" w:color="auto"/>
        <w:right w:val="none" w:sz="0" w:space="0" w:color="auto"/>
      </w:divBdr>
    </w:div>
    <w:div w:id="1843231960">
      <w:bodyDiv w:val="1"/>
      <w:marLeft w:val="0"/>
      <w:marRight w:val="0"/>
      <w:marTop w:val="0"/>
      <w:marBottom w:val="0"/>
      <w:divBdr>
        <w:top w:val="none" w:sz="0" w:space="0" w:color="auto"/>
        <w:left w:val="none" w:sz="0" w:space="0" w:color="auto"/>
        <w:bottom w:val="none" w:sz="0" w:space="0" w:color="auto"/>
        <w:right w:val="none" w:sz="0" w:space="0" w:color="auto"/>
      </w:divBdr>
      <w:divsChild>
        <w:div w:id="1761945490">
          <w:marLeft w:val="0"/>
          <w:marRight w:val="0"/>
          <w:marTop w:val="15"/>
          <w:marBottom w:val="0"/>
          <w:divBdr>
            <w:top w:val="single" w:sz="48" w:space="0" w:color="auto"/>
            <w:left w:val="single" w:sz="48" w:space="0" w:color="auto"/>
            <w:bottom w:val="single" w:sz="48" w:space="0" w:color="auto"/>
            <w:right w:val="single" w:sz="48" w:space="0" w:color="auto"/>
          </w:divBdr>
          <w:divsChild>
            <w:div w:id="37100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629">
      <w:bodyDiv w:val="1"/>
      <w:marLeft w:val="0"/>
      <w:marRight w:val="0"/>
      <w:marTop w:val="0"/>
      <w:marBottom w:val="0"/>
      <w:divBdr>
        <w:top w:val="none" w:sz="0" w:space="0" w:color="auto"/>
        <w:left w:val="none" w:sz="0" w:space="0" w:color="auto"/>
        <w:bottom w:val="none" w:sz="0" w:space="0" w:color="auto"/>
        <w:right w:val="none" w:sz="0" w:space="0" w:color="auto"/>
      </w:divBdr>
    </w:div>
    <w:div w:id="1928922395">
      <w:bodyDiv w:val="1"/>
      <w:marLeft w:val="0"/>
      <w:marRight w:val="0"/>
      <w:marTop w:val="0"/>
      <w:marBottom w:val="0"/>
      <w:divBdr>
        <w:top w:val="none" w:sz="0" w:space="0" w:color="auto"/>
        <w:left w:val="none" w:sz="0" w:space="0" w:color="auto"/>
        <w:bottom w:val="none" w:sz="0" w:space="0" w:color="auto"/>
        <w:right w:val="none" w:sz="0" w:space="0" w:color="auto"/>
      </w:divBdr>
    </w:div>
    <w:div w:id="1980380139">
      <w:bodyDiv w:val="1"/>
      <w:marLeft w:val="0"/>
      <w:marRight w:val="0"/>
      <w:marTop w:val="0"/>
      <w:marBottom w:val="0"/>
      <w:divBdr>
        <w:top w:val="none" w:sz="0" w:space="0" w:color="auto"/>
        <w:left w:val="none" w:sz="0" w:space="0" w:color="auto"/>
        <w:bottom w:val="none" w:sz="0" w:space="0" w:color="auto"/>
        <w:right w:val="none" w:sz="0" w:space="0" w:color="auto"/>
      </w:divBdr>
    </w:div>
    <w:div w:id="1982150429">
      <w:bodyDiv w:val="1"/>
      <w:marLeft w:val="0"/>
      <w:marRight w:val="0"/>
      <w:marTop w:val="0"/>
      <w:marBottom w:val="0"/>
      <w:divBdr>
        <w:top w:val="none" w:sz="0" w:space="0" w:color="auto"/>
        <w:left w:val="none" w:sz="0" w:space="0" w:color="auto"/>
        <w:bottom w:val="none" w:sz="0" w:space="0" w:color="auto"/>
        <w:right w:val="none" w:sz="0" w:space="0" w:color="auto"/>
      </w:divBdr>
    </w:div>
    <w:div w:id="1991782909">
      <w:bodyDiv w:val="1"/>
      <w:marLeft w:val="0"/>
      <w:marRight w:val="0"/>
      <w:marTop w:val="0"/>
      <w:marBottom w:val="0"/>
      <w:divBdr>
        <w:top w:val="none" w:sz="0" w:space="0" w:color="auto"/>
        <w:left w:val="none" w:sz="0" w:space="0" w:color="auto"/>
        <w:bottom w:val="none" w:sz="0" w:space="0" w:color="auto"/>
        <w:right w:val="none" w:sz="0" w:space="0" w:color="auto"/>
      </w:divBdr>
    </w:div>
    <w:div w:id="2023772617">
      <w:bodyDiv w:val="1"/>
      <w:marLeft w:val="0"/>
      <w:marRight w:val="0"/>
      <w:marTop w:val="0"/>
      <w:marBottom w:val="0"/>
      <w:divBdr>
        <w:top w:val="none" w:sz="0" w:space="0" w:color="auto"/>
        <w:left w:val="none" w:sz="0" w:space="0" w:color="auto"/>
        <w:bottom w:val="none" w:sz="0" w:space="0" w:color="auto"/>
        <w:right w:val="none" w:sz="0" w:space="0" w:color="auto"/>
      </w:divBdr>
    </w:div>
    <w:div w:id="2027710274">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101679393">
      <w:bodyDiv w:val="1"/>
      <w:marLeft w:val="0"/>
      <w:marRight w:val="0"/>
      <w:marTop w:val="0"/>
      <w:marBottom w:val="0"/>
      <w:divBdr>
        <w:top w:val="none" w:sz="0" w:space="0" w:color="auto"/>
        <w:left w:val="none" w:sz="0" w:space="0" w:color="auto"/>
        <w:bottom w:val="none" w:sz="0" w:space="0" w:color="auto"/>
        <w:right w:val="none" w:sz="0" w:space="0" w:color="auto"/>
      </w:divBdr>
      <w:divsChild>
        <w:div w:id="1710554">
          <w:marLeft w:val="0"/>
          <w:marRight w:val="0"/>
          <w:marTop w:val="0"/>
          <w:marBottom w:val="0"/>
          <w:divBdr>
            <w:top w:val="none" w:sz="0" w:space="0" w:color="auto"/>
            <w:left w:val="none" w:sz="0" w:space="0" w:color="auto"/>
            <w:bottom w:val="none" w:sz="0" w:space="0" w:color="auto"/>
            <w:right w:val="none" w:sz="0" w:space="0" w:color="auto"/>
          </w:divBdr>
        </w:div>
        <w:div w:id="1978147">
          <w:marLeft w:val="0"/>
          <w:marRight w:val="0"/>
          <w:marTop w:val="0"/>
          <w:marBottom w:val="0"/>
          <w:divBdr>
            <w:top w:val="none" w:sz="0" w:space="0" w:color="auto"/>
            <w:left w:val="none" w:sz="0" w:space="0" w:color="auto"/>
            <w:bottom w:val="none" w:sz="0" w:space="0" w:color="auto"/>
            <w:right w:val="none" w:sz="0" w:space="0" w:color="auto"/>
          </w:divBdr>
        </w:div>
        <w:div w:id="6640696">
          <w:marLeft w:val="0"/>
          <w:marRight w:val="0"/>
          <w:marTop w:val="0"/>
          <w:marBottom w:val="0"/>
          <w:divBdr>
            <w:top w:val="none" w:sz="0" w:space="0" w:color="auto"/>
            <w:left w:val="none" w:sz="0" w:space="0" w:color="auto"/>
            <w:bottom w:val="none" w:sz="0" w:space="0" w:color="auto"/>
            <w:right w:val="none" w:sz="0" w:space="0" w:color="auto"/>
          </w:divBdr>
        </w:div>
        <w:div w:id="18044907">
          <w:marLeft w:val="0"/>
          <w:marRight w:val="0"/>
          <w:marTop w:val="0"/>
          <w:marBottom w:val="0"/>
          <w:divBdr>
            <w:top w:val="none" w:sz="0" w:space="0" w:color="auto"/>
            <w:left w:val="none" w:sz="0" w:space="0" w:color="auto"/>
            <w:bottom w:val="none" w:sz="0" w:space="0" w:color="auto"/>
            <w:right w:val="none" w:sz="0" w:space="0" w:color="auto"/>
          </w:divBdr>
        </w:div>
        <w:div w:id="29959449">
          <w:marLeft w:val="0"/>
          <w:marRight w:val="0"/>
          <w:marTop w:val="0"/>
          <w:marBottom w:val="0"/>
          <w:divBdr>
            <w:top w:val="none" w:sz="0" w:space="0" w:color="auto"/>
            <w:left w:val="none" w:sz="0" w:space="0" w:color="auto"/>
            <w:bottom w:val="none" w:sz="0" w:space="0" w:color="auto"/>
            <w:right w:val="none" w:sz="0" w:space="0" w:color="auto"/>
          </w:divBdr>
        </w:div>
        <w:div w:id="30300636">
          <w:marLeft w:val="0"/>
          <w:marRight w:val="0"/>
          <w:marTop w:val="0"/>
          <w:marBottom w:val="0"/>
          <w:divBdr>
            <w:top w:val="none" w:sz="0" w:space="0" w:color="auto"/>
            <w:left w:val="none" w:sz="0" w:space="0" w:color="auto"/>
            <w:bottom w:val="none" w:sz="0" w:space="0" w:color="auto"/>
            <w:right w:val="none" w:sz="0" w:space="0" w:color="auto"/>
          </w:divBdr>
        </w:div>
        <w:div w:id="31735362">
          <w:marLeft w:val="0"/>
          <w:marRight w:val="0"/>
          <w:marTop w:val="0"/>
          <w:marBottom w:val="0"/>
          <w:divBdr>
            <w:top w:val="none" w:sz="0" w:space="0" w:color="auto"/>
            <w:left w:val="none" w:sz="0" w:space="0" w:color="auto"/>
            <w:bottom w:val="none" w:sz="0" w:space="0" w:color="auto"/>
            <w:right w:val="none" w:sz="0" w:space="0" w:color="auto"/>
          </w:divBdr>
        </w:div>
        <w:div w:id="34894667">
          <w:marLeft w:val="0"/>
          <w:marRight w:val="0"/>
          <w:marTop w:val="0"/>
          <w:marBottom w:val="0"/>
          <w:divBdr>
            <w:top w:val="none" w:sz="0" w:space="0" w:color="auto"/>
            <w:left w:val="none" w:sz="0" w:space="0" w:color="auto"/>
            <w:bottom w:val="none" w:sz="0" w:space="0" w:color="auto"/>
            <w:right w:val="none" w:sz="0" w:space="0" w:color="auto"/>
          </w:divBdr>
        </w:div>
        <w:div w:id="35737910">
          <w:marLeft w:val="0"/>
          <w:marRight w:val="0"/>
          <w:marTop w:val="0"/>
          <w:marBottom w:val="0"/>
          <w:divBdr>
            <w:top w:val="none" w:sz="0" w:space="0" w:color="auto"/>
            <w:left w:val="none" w:sz="0" w:space="0" w:color="auto"/>
            <w:bottom w:val="none" w:sz="0" w:space="0" w:color="auto"/>
            <w:right w:val="none" w:sz="0" w:space="0" w:color="auto"/>
          </w:divBdr>
        </w:div>
        <w:div w:id="43677066">
          <w:marLeft w:val="0"/>
          <w:marRight w:val="0"/>
          <w:marTop w:val="0"/>
          <w:marBottom w:val="0"/>
          <w:divBdr>
            <w:top w:val="none" w:sz="0" w:space="0" w:color="auto"/>
            <w:left w:val="none" w:sz="0" w:space="0" w:color="auto"/>
            <w:bottom w:val="none" w:sz="0" w:space="0" w:color="auto"/>
            <w:right w:val="none" w:sz="0" w:space="0" w:color="auto"/>
          </w:divBdr>
        </w:div>
        <w:div w:id="48723830">
          <w:marLeft w:val="0"/>
          <w:marRight w:val="0"/>
          <w:marTop w:val="0"/>
          <w:marBottom w:val="0"/>
          <w:divBdr>
            <w:top w:val="none" w:sz="0" w:space="0" w:color="auto"/>
            <w:left w:val="none" w:sz="0" w:space="0" w:color="auto"/>
            <w:bottom w:val="none" w:sz="0" w:space="0" w:color="auto"/>
            <w:right w:val="none" w:sz="0" w:space="0" w:color="auto"/>
          </w:divBdr>
        </w:div>
        <w:div w:id="50346268">
          <w:marLeft w:val="0"/>
          <w:marRight w:val="0"/>
          <w:marTop w:val="0"/>
          <w:marBottom w:val="0"/>
          <w:divBdr>
            <w:top w:val="none" w:sz="0" w:space="0" w:color="auto"/>
            <w:left w:val="none" w:sz="0" w:space="0" w:color="auto"/>
            <w:bottom w:val="none" w:sz="0" w:space="0" w:color="auto"/>
            <w:right w:val="none" w:sz="0" w:space="0" w:color="auto"/>
          </w:divBdr>
        </w:div>
        <w:div w:id="50544625">
          <w:marLeft w:val="0"/>
          <w:marRight w:val="0"/>
          <w:marTop w:val="0"/>
          <w:marBottom w:val="0"/>
          <w:divBdr>
            <w:top w:val="none" w:sz="0" w:space="0" w:color="auto"/>
            <w:left w:val="none" w:sz="0" w:space="0" w:color="auto"/>
            <w:bottom w:val="none" w:sz="0" w:space="0" w:color="auto"/>
            <w:right w:val="none" w:sz="0" w:space="0" w:color="auto"/>
          </w:divBdr>
        </w:div>
        <w:div w:id="51119989">
          <w:marLeft w:val="0"/>
          <w:marRight w:val="0"/>
          <w:marTop w:val="0"/>
          <w:marBottom w:val="0"/>
          <w:divBdr>
            <w:top w:val="none" w:sz="0" w:space="0" w:color="auto"/>
            <w:left w:val="none" w:sz="0" w:space="0" w:color="auto"/>
            <w:bottom w:val="none" w:sz="0" w:space="0" w:color="auto"/>
            <w:right w:val="none" w:sz="0" w:space="0" w:color="auto"/>
          </w:divBdr>
        </w:div>
        <w:div w:id="54593013">
          <w:marLeft w:val="0"/>
          <w:marRight w:val="0"/>
          <w:marTop w:val="0"/>
          <w:marBottom w:val="0"/>
          <w:divBdr>
            <w:top w:val="none" w:sz="0" w:space="0" w:color="auto"/>
            <w:left w:val="none" w:sz="0" w:space="0" w:color="auto"/>
            <w:bottom w:val="none" w:sz="0" w:space="0" w:color="auto"/>
            <w:right w:val="none" w:sz="0" w:space="0" w:color="auto"/>
          </w:divBdr>
        </w:div>
        <w:div w:id="60443617">
          <w:marLeft w:val="0"/>
          <w:marRight w:val="0"/>
          <w:marTop w:val="0"/>
          <w:marBottom w:val="0"/>
          <w:divBdr>
            <w:top w:val="none" w:sz="0" w:space="0" w:color="auto"/>
            <w:left w:val="none" w:sz="0" w:space="0" w:color="auto"/>
            <w:bottom w:val="none" w:sz="0" w:space="0" w:color="auto"/>
            <w:right w:val="none" w:sz="0" w:space="0" w:color="auto"/>
          </w:divBdr>
        </w:div>
        <w:div w:id="69280920">
          <w:marLeft w:val="0"/>
          <w:marRight w:val="0"/>
          <w:marTop w:val="0"/>
          <w:marBottom w:val="0"/>
          <w:divBdr>
            <w:top w:val="none" w:sz="0" w:space="0" w:color="auto"/>
            <w:left w:val="none" w:sz="0" w:space="0" w:color="auto"/>
            <w:bottom w:val="none" w:sz="0" w:space="0" w:color="auto"/>
            <w:right w:val="none" w:sz="0" w:space="0" w:color="auto"/>
          </w:divBdr>
        </w:div>
        <w:div w:id="71895490">
          <w:marLeft w:val="0"/>
          <w:marRight w:val="0"/>
          <w:marTop w:val="0"/>
          <w:marBottom w:val="0"/>
          <w:divBdr>
            <w:top w:val="none" w:sz="0" w:space="0" w:color="auto"/>
            <w:left w:val="none" w:sz="0" w:space="0" w:color="auto"/>
            <w:bottom w:val="none" w:sz="0" w:space="0" w:color="auto"/>
            <w:right w:val="none" w:sz="0" w:space="0" w:color="auto"/>
          </w:divBdr>
        </w:div>
        <w:div w:id="74783242">
          <w:marLeft w:val="0"/>
          <w:marRight w:val="0"/>
          <w:marTop w:val="0"/>
          <w:marBottom w:val="0"/>
          <w:divBdr>
            <w:top w:val="none" w:sz="0" w:space="0" w:color="auto"/>
            <w:left w:val="none" w:sz="0" w:space="0" w:color="auto"/>
            <w:bottom w:val="none" w:sz="0" w:space="0" w:color="auto"/>
            <w:right w:val="none" w:sz="0" w:space="0" w:color="auto"/>
          </w:divBdr>
        </w:div>
        <w:div w:id="75246302">
          <w:marLeft w:val="0"/>
          <w:marRight w:val="0"/>
          <w:marTop w:val="0"/>
          <w:marBottom w:val="0"/>
          <w:divBdr>
            <w:top w:val="none" w:sz="0" w:space="0" w:color="auto"/>
            <w:left w:val="none" w:sz="0" w:space="0" w:color="auto"/>
            <w:bottom w:val="none" w:sz="0" w:space="0" w:color="auto"/>
            <w:right w:val="none" w:sz="0" w:space="0" w:color="auto"/>
          </w:divBdr>
        </w:div>
        <w:div w:id="78407660">
          <w:marLeft w:val="0"/>
          <w:marRight w:val="0"/>
          <w:marTop w:val="0"/>
          <w:marBottom w:val="0"/>
          <w:divBdr>
            <w:top w:val="none" w:sz="0" w:space="0" w:color="auto"/>
            <w:left w:val="none" w:sz="0" w:space="0" w:color="auto"/>
            <w:bottom w:val="none" w:sz="0" w:space="0" w:color="auto"/>
            <w:right w:val="none" w:sz="0" w:space="0" w:color="auto"/>
          </w:divBdr>
        </w:div>
        <w:div w:id="80151178">
          <w:marLeft w:val="0"/>
          <w:marRight w:val="0"/>
          <w:marTop w:val="0"/>
          <w:marBottom w:val="0"/>
          <w:divBdr>
            <w:top w:val="none" w:sz="0" w:space="0" w:color="auto"/>
            <w:left w:val="none" w:sz="0" w:space="0" w:color="auto"/>
            <w:bottom w:val="none" w:sz="0" w:space="0" w:color="auto"/>
            <w:right w:val="none" w:sz="0" w:space="0" w:color="auto"/>
          </w:divBdr>
        </w:div>
        <w:div w:id="81296916">
          <w:marLeft w:val="0"/>
          <w:marRight w:val="0"/>
          <w:marTop w:val="0"/>
          <w:marBottom w:val="0"/>
          <w:divBdr>
            <w:top w:val="none" w:sz="0" w:space="0" w:color="auto"/>
            <w:left w:val="none" w:sz="0" w:space="0" w:color="auto"/>
            <w:bottom w:val="none" w:sz="0" w:space="0" w:color="auto"/>
            <w:right w:val="none" w:sz="0" w:space="0" w:color="auto"/>
          </w:divBdr>
        </w:div>
        <w:div w:id="90468650">
          <w:marLeft w:val="0"/>
          <w:marRight w:val="0"/>
          <w:marTop w:val="0"/>
          <w:marBottom w:val="0"/>
          <w:divBdr>
            <w:top w:val="none" w:sz="0" w:space="0" w:color="auto"/>
            <w:left w:val="none" w:sz="0" w:space="0" w:color="auto"/>
            <w:bottom w:val="none" w:sz="0" w:space="0" w:color="auto"/>
            <w:right w:val="none" w:sz="0" w:space="0" w:color="auto"/>
          </w:divBdr>
        </w:div>
        <w:div w:id="95946597">
          <w:marLeft w:val="0"/>
          <w:marRight w:val="0"/>
          <w:marTop w:val="0"/>
          <w:marBottom w:val="0"/>
          <w:divBdr>
            <w:top w:val="none" w:sz="0" w:space="0" w:color="auto"/>
            <w:left w:val="none" w:sz="0" w:space="0" w:color="auto"/>
            <w:bottom w:val="none" w:sz="0" w:space="0" w:color="auto"/>
            <w:right w:val="none" w:sz="0" w:space="0" w:color="auto"/>
          </w:divBdr>
        </w:div>
        <w:div w:id="101654936">
          <w:marLeft w:val="0"/>
          <w:marRight w:val="0"/>
          <w:marTop w:val="0"/>
          <w:marBottom w:val="0"/>
          <w:divBdr>
            <w:top w:val="none" w:sz="0" w:space="0" w:color="auto"/>
            <w:left w:val="none" w:sz="0" w:space="0" w:color="auto"/>
            <w:bottom w:val="none" w:sz="0" w:space="0" w:color="auto"/>
            <w:right w:val="none" w:sz="0" w:space="0" w:color="auto"/>
          </w:divBdr>
        </w:div>
        <w:div w:id="117378943">
          <w:marLeft w:val="0"/>
          <w:marRight w:val="0"/>
          <w:marTop w:val="0"/>
          <w:marBottom w:val="0"/>
          <w:divBdr>
            <w:top w:val="none" w:sz="0" w:space="0" w:color="auto"/>
            <w:left w:val="none" w:sz="0" w:space="0" w:color="auto"/>
            <w:bottom w:val="none" w:sz="0" w:space="0" w:color="auto"/>
            <w:right w:val="none" w:sz="0" w:space="0" w:color="auto"/>
          </w:divBdr>
        </w:div>
        <w:div w:id="117457645">
          <w:marLeft w:val="0"/>
          <w:marRight w:val="0"/>
          <w:marTop w:val="0"/>
          <w:marBottom w:val="0"/>
          <w:divBdr>
            <w:top w:val="none" w:sz="0" w:space="0" w:color="auto"/>
            <w:left w:val="none" w:sz="0" w:space="0" w:color="auto"/>
            <w:bottom w:val="none" w:sz="0" w:space="0" w:color="auto"/>
            <w:right w:val="none" w:sz="0" w:space="0" w:color="auto"/>
          </w:divBdr>
        </w:div>
        <w:div w:id="124737400">
          <w:marLeft w:val="0"/>
          <w:marRight w:val="0"/>
          <w:marTop w:val="0"/>
          <w:marBottom w:val="0"/>
          <w:divBdr>
            <w:top w:val="none" w:sz="0" w:space="0" w:color="auto"/>
            <w:left w:val="none" w:sz="0" w:space="0" w:color="auto"/>
            <w:bottom w:val="none" w:sz="0" w:space="0" w:color="auto"/>
            <w:right w:val="none" w:sz="0" w:space="0" w:color="auto"/>
          </w:divBdr>
        </w:div>
        <w:div w:id="127434107">
          <w:marLeft w:val="0"/>
          <w:marRight w:val="0"/>
          <w:marTop w:val="0"/>
          <w:marBottom w:val="0"/>
          <w:divBdr>
            <w:top w:val="none" w:sz="0" w:space="0" w:color="auto"/>
            <w:left w:val="none" w:sz="0" w:space="0" w:color="auto"/>
            <w:bottom w:val="none" w:sz="0" w:space="0" w:color="auto"/>
            <w:right w:val="none" w:sz="0" w:space="0" w:color="auto"/>
          </w:divBdr>
        </w:div>
        <w:div w:id="130251622">
          <w:marLeft w:val="0"/>
          <w:marRight w:val="0"/>
          <w:marTop w:val="0"/>
          <w:marBottom w:val="0"/>
          <w:divBdr>
            <w:top w:val="none" w:sz="0" w:space="0" w:color="auto"/>
            <w:left w:val="none" w:sz="0" w:space="0" w:color="auto"/>
            <w:bottom w:val="none" w:sz="0" w:space="0" w:color="auto"/>
            <w:right w:val="none" w:sz="0" w:space="0" w:color="auto"/>
          </w:divBdr>
        </w:div>
        <w:div w:id="130640225">
          <w:marLeft w:val="0"/>
          <w:marRight w:val="0"/>
          <w:marTop w:val="0"/>
          <w:marBottom w:val="0"/>
          <w:divBdr>
            <w:top w:val="none" w:sz="0" w:space="0" w:color="auto"/>
            <w:left w:val="none" w:sz="0" w:space="0" w:color="auto"/>
            <w:bottom w:val="none" w:sz="0" w:space="0" w:color="auto"/>
            <w:right w:val="none" w:sz="0" w:space="0" w:color="auto"/>
          </w:divBdr>
        </w:div>
        <w:div w:id="131946926">
          <w:marLeft w:val="0"/>
          <w:marRight w:val="0"/>
          <w:marTop w:val="0"/>
          <w:marBottom w:val="0"/>
          <w:divBdr>
            <w:top w:val="none" w:sz="0" w:space="0" w:color="auto"/>
            <w:left w:val="none" w:sz="0" w:space="0" w:color="auto"/>
            <w:bottom w:val="none" w:sz="0" w:space="0" w:color="auto"/>
            <w:right w:val="none" w:sz="0" w:space="0" w:color="auto"/>
          </w:divBdr>
        </w:div>
        <w:div w:id="133762312">
          <w:marLeft w:val="0"/>
          <w:marRight w:val="0"/>
          <w:marTop w:val="0"/>
          <w:marBottom w:val="0"/>
          <w:divBdr>
            <w:top w:val="none" w:sz="0" w:space="0" w:color="auto"/>
            <w:left w:val="none" w:sz="0" w:space="0" w:color="auto"/>
            <w:bottom w:val="none" w:sz="0" w:space="0" w:color="auto"/>
            <w:right w:val="none" w:sz="0" w:space="0" w:color="auto"/>
          </w:divBdr>
        </w:div>
        <w:div w:id="136536843">
          <w:marLeft w:val="0"/>
          <w:marRight w:val="0"/>
          <w:marTop w:val="0"/>
          <w:marBottom w:val="0"/>
          <w:divBdr>
            <w:top w:val="none" w:sz="0" w:space="0" w:color="auto"/>
            <w:left w:val="none" w:sz="0" w:space="0" w:color="auto"/>
            <w:bottom w:val="none" w:sz="0" w:space="0" w:color="auto"/>
            <w:right w:val="none" w:sz="0" w:space="0" w:color="auto"/>
          </w:divBdr>
        </w:div>
        <w:div w:id="139277695">
          <w:marLeft w:val="0"/>
          <w:marRight w:val="0"/>
          <w:marTop w:val="0"/>
          <w:marBottom w:val="0"/>
          <w:divBdr>
            <w:top w:val="none" w:sz="0" w:space="0" w:color="auto"/>
            <w:left w:val="none" w:sz="0" w:space="0" w:color="auto"/>
            <w:bottom w:val="none" w:sz="0" w:space="0" w:color="auto"/>
            <w:right w:val="none" w:sz="0" w:space="0" w:color="auto"/>
          </w:divBdr>
        </w:div>
        <w:div w:id="142625448">
          <w:marLeft w:val="0"/>
          <w:marRight w:val="0"/>
          <w:marTop w:val="0"/>
          <w:marBottom w:val="0"/>
          <w:divBdr>
            <w:top w:val="none" w:sz="0" w:space="0" w:color="auto"/>
            <w:left w:val="none" w:sz="0" w:space="0" w:color="auto"/>
            <w:bottom w:val="none" w:sz="0" w:space="0" w:color="auto"/>
            <w:right w:val="none" w:sz="0" w:space="0" w:color="auto"/>
          </w:divBdr>
        </w:div>
        <w:div w:id="166794067">
          <w:marLeft w:val="0"/>
          <w:marRight w:val="0"/>
          <w:marTop w:val="0"/>
          <w:marBottom w:val="0"/>
          <w:divBdr>
            <w:top w:val="none" w:sz="0" w:space="0" w:color="auto"/>
            <w:left w:val="none" w:sz="0" w:space="0" w:color="auto"/>
            <w:bottom w:val="none" w:sz="0" w:space="0" w:color="auto"/>
            <w:right w:val="none" w:sz="0" w:space="0" w:color="auto"/>
          </w:divBdr>
        </w:div>
        <w:div w:id="172308322">
          <w:marLeft w:val="0"/>
          <w:marRight w:val="0"/>
          <w:marTop w:val="0"/>
          <w:marBottom w:val="0"/>
          <w:divBdr>
            <w:top w:val="none" w:sz="0" w:space="0" w:color="auto"/>
            <w:left w:val="none" w:sz="0" w:space="0" w:color="auto"/>
            <w:bottom w:val="none" w:sz="0" w:space="0" w:color="auto"/>
            <w:right w:val="none" w:sz="0" w:space="0" w:color="auto"/>
          </w:divBdr>
        </w:div>
        <w:div w:id="184558897">
          <w:marLeft w:val="0"/>
          <w:marRight w:val="0"/>
          <w:marTop w:val="0"/>
          <w:marBottom w:val="0"/>
          <w:divBdr>
            <w:top w:val="none" w:sz="0" w:space="0" w:color="auto"/>
            <w:left w:val="none" w:sz="0" w:space="0" w:color="auto"/>
            <w:bottom w:val="none" w:sz="0" w:space="0" w:color="auto"/>
            <w:right w:val="none" w:sz="0" w:space="0" w:color="auto"/>
          </w:divBdr>
        </w:div>
        <w:div w:id="195116710">
          <w:marLeft w:val="0"/>
          <w:marRight w:val="0"/>
          <w:marTop w:val="0"/>
          <w:marBottom w:val="0"/>
          <w:divBdr>
            <w:top w:val="none" w:sz="0" w:space="0" w:color="auto"/>
            <w:left w:val="none" w:sz="0" w:space="0" w:color="auto"/>
            <w:bottom w:val="none" w:sz="0" w:space="0" w:color="auto"/>
            <w:right w:val="none" w:sz="0" w:space="0" w:color="auto"/>
          </w:divBdr>
        </w:div>
        <w:div w:id="196739732">
          <w:marLeft w:val="0"/>
          <w:marRight w:val="0"/>
          <w:marTop w:val="0"/>
          <w:marBottom w:val="0"/>
          <w:divBdr>
            <w:top w:val="none" w:sz="0" w:space="0" w:color="auto"/>
            <w:left w:val="none" w:sz="0" w:space="0" w:color="auto"/>
            <w:bottom w:val="none" w:sz="0" w:space="0" w:color="auto"/>
            <w:right w:val="none" w:sz="0" w:space="0" w:color="auto"/>
          </w:divBdr>
        </w:div>
        <w:div w:id="197594138">
          <w:marLeft w:val="0"/>
          <w:marRight w:val="0"/>
          <w:marTop w:val="0"/>
          <w:marBottom w:val="0"/>
          <w:divBdr>
            <w:top w:val="none" w:sz="0" w:space="0" w:color="auto"/>
            <w:left w:val="none" w:sz="0" w:space="0" w:color="auto"/>
            <w:bottom w:val="none" w:sz="0" w:space="0" w:color="auto"/>
            <w:right w:val="none" w:sz="0" w:space="0" w:color="auto"/>
          </w:divBdr>
        </w:div>
        <w:div w:id="199975113">
          <w:marLeft w:val="0"/>
          <w:marRight w:val="0"/>
          <w:marTop w:val="0"/>
          <w:marBottom w:val="0"/>
          <w:divBdr>
            <w:top w:val="none" w:sz="0" w:space="0" w:color="auto"/>
            <w:left w:val="none" w:sz="0" w:space="0" w:color="auto"/>
            <w:bottom w:val="none" w:sz="0" w:space="0" w:color="auto"/>
            <w:right w:val="none" w:sz="0" w:space="0" w:color="auto"/>
          </w:divBdr>
        </w:div>
        <w:div w:id="200899830">
          <w:marLeft w:val="0"/>
          <w:marRight w:val="0"/>
          <w:marTop w:val="0"/>
          <w:marBottom w:val="0"/>
          <w:divBdr>
            <w:top w:val="none" w:sz="0" w:space="0" w:color="auto"/>
            <w:left w:val="none" w:sz="0" w:space="0" w:color="auto"/>
            <w:bottom w:val="none" w:sz="0" w:space="0" w:color="auto"/>
            <w:right w:val="none" w:sz="0" w:space="0" w:color="auto"/>
          </w:divBdr>
        </w:div>
        <w:div w:id="202134909">
          <w:marLeft w:val="0"/>
          <w:marRight w:val="0"/>
          <w:marTop w:val="0"/>
          <w:marBottom w:val="0"/>
          <w:divBdr>
            <w:top w:val="none" w:sz="0" w:space="0" w:color="auto"/>
            <w:left w:val="none" w:sz="0" w:space="0" w:color="auto"/>
            <w:bottom w:val="none" w:sz="0" w:space="0" w:color="auto"/>
            <w:right w:val="none" w:sz="0" w:space="0" w:color="auto"/>
          </w:divBdr>
        </w:div>
        <w:div w:id="209803588">
          <w:marLeft w:val="0"/>
          <w:marRight w:val="0"/>
          <w:marTop w:val="0"/>
          <w:marBottom w:val="0"/>
          <w:divBdr>
            <w:top w:val="none" w:sz="0" w:space="0" w:color="auto"/>
            <w:left w:val="none" w:sz="0" w:space="0" w:color="auto"/>
            <w:bottom w:val="none" w:sz="0" w:space="0" w:color="auto"/>
            <w:right w:val="none" w:sz="0" w:space="0" w:color="auto"/>
          </w:divBdr>
        </w:div>
        <w:div w:id="210266208">
          <w:marLeft w:val="0"/>
          <w:marRight w:val="0"/>
          <w:marTop w:val="0"/>
          <w:marBottom w:val="0"/>
          <w:divBdr>
            <w:top w:val="none" w:sz="0" w:space="0" w:color="auto"/>
            <w:left w:val="none" w:sz="0" w:space="0" w:color="auto"/>
            <w:bottom w:val="none" w:sz="0" w:space="0" w:color="auto"/>
            <w:right w:val="none" w:sz="0" w:space="0" w:color="auto"/>
          </w:divBdr>
        </w:div>
        <w:div w:id="218441786">
          <w:marLeft w:val="0"/>
          <w:marRight w:val="0"/>
          <w:marTop w:val="0"/>
          <w:marBottom w:val="0"/>
          <w:divBdr>
            <w:top w:val="none" w:sz="0" w:space="0" w:color="auto"/>
            <w:left w:val="none" w:sz="0" w:space="0" w:color="auto"/>
            <w:bottom w:val="none" w:sz="0" w:space="0" w:color="auto"/>
            <w:right w:val="none" w:sz="0" w:space="0" w:color="auto"/>
          </w:divBdr>
        </w:div>
        <w:div w:id="228196506">
          <w:marLeft w:val="0"/>
          <w:marRight w:val="0"/>
          <w:marTop w:val="0"/>
          <w:marBottom w:val="0"/>
          <w:divBdr>
            <w:top w:val="none" w:sz="0" w:space="0" w:color="auto"/>
            <w:left w:val="none" w:sz="0" w:space="0" w:color="auto"/>
            <w:bottom w:val="none" w:sz="0" w:space="0" w:color="auto"/>
            <w:right w:val="none" w:sz="0" w:space="0" w:color="auto"/>
          </w:divBdr>
        </w:div>
        <w:div w:id="231627695">
          <w:marLeft w:val="0"/>
          <w:marRight w:val="0"/>
          <w:marTop w:val="0"/>
          <w:marBottom w:val="0"/>
          <w:divBdr>
            <w:top w:val="none" w:sz="0" w:space="0" w:color="auto"/>
            <w:left w:val="none" w:sz="0" w:space="0" w:color="auto"/>
            <w:bottom w:val="none" w:sz="0" w:space="0" w:color="auto"/>
            <w:right w:val="none" w:sz="0" w:space="0" w:color="auto"/>
          </w:divBdr>
        </w:div>
        <w:div w:id="233124403">
          <w:marLeft w:val="0"/>
          <w:marRight w:val="0"/>
          <w:marTop w:val="0"/>
          <w:marBottom w:val="0"/>
          <w:divBdr>
            <w:top w:val="none" w:sz="0" w:space="0" w:color="auto"/>
            <w:left w:val="none" w:sz="0" w:space="0" w:color="auto"/>
            <w:bottom w:val="none" w:sz="0" w:space="0" w:color="auto"/>
            <w:right w:val="none" w:sz="0" w:space="0" w:color="auto"/>
          </w:divBdr>
        </w:div>
        <w:div w:id="249119165">
          <w:marLeft w:val="0"/>
          <w:marRight w:val="0"/>
          <w:marTop w:val="0"/>
          <w:marBottom w:val="0"/>
          <w:divBdr>
            <w:top w:val="none" w:sz="0" w:space="0" w:color="auto"/>
            <w:left w:val="none" w:sz="0" w:space="0" w:color="auto"/>
            <w:bottom w:val="none" w:sz="0" w:space="0" w:color="auto"/>
            <w:right w:val="none" w:sz="0" w:space="0" w:color="auto"/>
          </w:divBdr>
        </w:div>
        <w:div w:id="249704607">
          <w:marLeft w:val="0"/>
          <w:marRight w:val="0"/>
          <w:marTop w:val="0"/>
          <w:marBottom w:val="0"/>
          <w:divBdr>
            <w:top w:val="none" w:sz="0" w:space="0" w:color="auto"/>
            <w:left w:val="none" w:sz="0" w:space="0" w:color="auto"/>
            <w:bottom w:val="none" w:sz="0" w:space="0" w:color="auto"/>
            <w:right w:val="none" w:sz="0" w:space="0" w:color="auto"/>
          </w:divBdr>
        </w:div>
        <w:div w:id="251208322">
          <w:marLeft w:val="0"/>
          <w:marRight w:val="0"/>
          <w:marTop w:val="0"/>
          <w:marBottom w:val="0"/>
          <w:divBdr>
            <w:top w:val="none" w:sz="0" w:space="0" w:color="auto"/>
            <w:left w:val="none" w:sz="0" w:space="0" w:color="auto"/>
            <w:bottom w:val="none" w:sz="0" w:space="0" w:color="auto"/>
            <w:right w:val="none" w:sz="0" w:space="0" w:color="auto"/>
          </w:divBdr>
        </w:div>
        <w:div w:id="260257084">
          <w:marLeft w:val="0"/>
          <w:marRight w:val="0"/>
          <w:marTop w:val="0"/>
          <w:marBottom w:val="0"/>
          <w:divBdr>
            <w:top w:val="none" w:sz="0" w:space="0" w:color="auto"/>
            <w:left w:val="none" w:sz="0" w:space="0" w:color="auto"/>
            <w:bottom w:val="none" w:sz="0" w:space="0" w:color="auto"/>
            <w:right w:val="none" w:sz="0" w:space="0" w:color="auto"/>
          </w:divBdr>
        </w:div>
        <w:div w:id="269823081">
          <w:marLeft w:val="0"/>
          <w:marRight w:val="0"/>
          <w:marTop w:val="0"/>
          <w:marBottom w:val="0"/>
          <w:divBdr>
            <w:top w:val="none" w:sz="0" w:space="0" w:color="auto"/>
            <w:left w:val="none" w:sz="0" w:space="0" w:color="auto"/>
            <w:bottom w:val="none" w:sz="0" w:space="0" w:color="auto"/>
            <w:right w:val="none" w:sz="0" w:space="0" w:color="auto"/>
          </w:divBdr>
        </w:div>
        <w:div w:id="275718953">
          <w:marLeft w:val="0"/>
          <w:marRight w:val="0"/>
          <w:marTop w:val="0"/>
          <w:marBottom w:val="0"/>
          <w:divBdr>
            <w:top w:val="none" w:sz="0" w:space="0" w:color="auto"/>
            <w:left w:val="none" w:sz="0" w:space="0" w:color="auto"/>
            <w:bottom w:val="none" w:sz="0" w:space="0" w:color="auto"/>
            <w:right w:val="none" w:sz="0" w:space="0" w:color="auto"/>
          </w:divBdr>
        </w:div>
        <w:div w:id="276567203">
          <w:marLeft w:val="0"/>
          <w:marRight w:val="0"/>
          <w:marTop w:val="0"/>
          <w:marBottom w:val="0"/>
          <w:divBdr>
            <w:top w:val="none" w:sz="0" w:space="0" w:color="auto"/>
            <w:left w:val="none" w:sz="0" w:space="0" w:color="auto"/>
            <w:bottom w:val="none" w:sz="0" w:space="0" w:color="auto"/>
            <w:right w:val="none" w:sz="0" w:space="0" w:color="auto"/>
          </w:divBdr>
        </w:div>
        <w:div w:id="279918492">
          <w:marLeft w:val="0"/>
          <w:marRight w:val="0"/>
          <w:marTop w:val="0"/>
          <w:marBottom w:val="0"/>
          <w:divBdr>
            <w:top w:val="none" w:sz="0" w:space="0" w:color="auto"/>
            <w:left w:val="none" w:sz="0" w:space="0" w:color="auto"/>
            <w:bottom w:val="none" w:sz="0" w:space="0" w:color="auto"/>
            <w:right w:val="none" w:sz="0" w:space="0" w:color="auto"/>
          </w:divBdr>
        </w:div>
        <w:div w:id="296574460">
          <w:marLeft w:val="0"/>
          <w:marRight w:val="0"/>
          <w:marTop w:val="0"/>
          <w:marBottom w:val="0"/>
          <w:divBdr>
            <w:top w:val="none" w:sz="0" w:space="0" w:color="auto"/>
            <w:left w:val="none" w:sz="0" w:space="0" w:color="auto"/>
            <w:bottom w:val="none" w:sz="0" w:space="0" w:color="auto"/>
            <w:right w:val="none" w:sz="0" w:space="0" w:color="auto"/>
          </w:divBdr>
        </w:div>
        <w:div w:id="299652979">
          <w:marLeft w:val="0"/>
          <w:marRight w:val="0"/>
          <w:marTop w:val="0"/>
          <w:marBottom w:val="0"/>
          <w:divBdr>
            <w:top w:val="none" w:sz="0" w:space="0" w:color="auto"/>
            <w:left w:val="none" w:sz="0" w:space="0" w:color="auto"/>
            <w:bottom w:val="none" w:sz="0" w:space="0" w:color="auto"/>
            <w:right w:val="none" w:sz="0" w:space="0" w:color="auto"/>
          </w:divBdr>
        </w:div>
        <w:div w:id="307323290">
          <w:marLeft w:val="0"/>
          <w:marRight w:val="0"/>
          <w:marTop w:val="0"/>
          <w:marBottom w:val="0"/>
          <w:divBdr>
            <w:top w:val="none" w:sz="0" w:space="0" w:color="auto"/>
            <w:left w:val="none" w:sz="0" w:space="0" w:color="auto"/>
            <w:bottom w:val="none" w:sz="0" w:space="0" w:color="auto"/>
            <w:right w:val="none" w:sz="0" w:space="0" w:color="auto"/>
          </w:divBdr>
        </w:div>
        <w:div w:id="308288531">
          <w:marLeft w:val="0"/>
          <w:marRight w:val="0"/>
          <w:marTop w:val="0"/>
          <w:marBottom w:val="0"/>
          <w:divBdr>
            <w:top w:val="none" w:sz="0" w:space="0" w:color="auto"/>
            <w:left w:val="none" w:sz="0" w:space="0" w:color="auto"/>
            <w:bottom w:val="none" w:sz="0" w:space="0" w:color="auto"/>
            <w:right w:val="none" w:sz="0" w:space="0" w:color="auto"/>
          </w:divBdr>
        </w:div>
        <w:div w:id="310016414">
          <w:marLeft w:val="0"/>
          <w:marRight w:val="0"/>
          <w:marTop w:val="0"/>
          <w:marBottom w:val="0"/>
          <w:divBdr>
            <w:top w:val="none" w:sz="0" w:space="0" w:color="auto"/>
            <w:left w:val="none" w:sz="0" w:space="0" w:color="auto"/>
            <w:bottom w:val="none" w:sz="0" w:space="0" w:color="auto"/>
            <w:right w:val="none" w:sz="0" w:space="0" w:color="auto"/>
          </w:divBdr>
        </w:div>
        <w:div w:id="311761033">
          <w:marLeft w:val="0"/>
          <w:marRight w:val="0"/>
          <w:marTop w:val="0"/>
          <w:marBottom w:val="0"/>
          <w:divBdr>
            <w:top w:val="none" w:sz="0" w:space="0" w:color="auto"/>
            <w:left w:val="none" w:sz="0" w:space="0" w:color="auto"/>
            <w:bottom w:val="none" w:sz="0" w:space="0" w:color="auto"/>
            <w:right w:val="none" w:sz="0" w:space="0" w:color="auto"/>
          </w:divBdr>
        </w:div>
        <w:div w:id="313488913">
          <w:marLeft w:val="0"/>
          <w:marRight w:val="0"/>
          <w:marTop w:val="0"/>
          <w:marBottom w:val="0"/>
          <w:divBdr>
            <w:top w:val="none" w:sz="0" w:space="0" w:color="auto"/>
            <w:left w:val="none" w:sz="0" w:space="0" w:color="auto"/>
            <w:bottom w:val="none" w:sz="0" w:space="0" w:color="auto"/>
            <w:right w:val="none" w:sz="0" w:space="0" w:color="auto"/>
          </w:divBdr>
        </w:div>
        <w:div w:id="324167351">
          <w:marLeft w:val="0"/>
          <w:marRight w:val="0"/>
          <w:marTop w:val="0"/>
          <w:marBottom w:val="0"/>
          <w:divBdr>
            <w:top w:val="none" w:sz="0" w:space="0" w:color="auto"/>
            <w:left w:val="none" w:sz="0" w:space="0" w:color="auto"/>
            <w:bottom w:val="none" w:sz="0" w:space="0" w:color="auto"/>
            <w:right w:val="none" w:sz="0" w:space="0" w:color="auto"/>
          </w:divBdr>
        </w:div>
        <w:div w:id="324288151">
          <w:marLeft w:val="0"/>
          <w:marRight w:val="0"/>
          <w:marTop w:val="0"/>
          <w:marBottom w:val="0"/>
          <w:divBdr>
            <w:top w:val="none" w:sz="0" w:space="0" w:color="auto"/>
            <w:left w:val="none" w:sz="0" w:space="0" w:color="auto"/>
            <w:bottom w:val="none" w:sz="0" w:space="0" w:color="auto"/>
            <w:right w:val="none" w:sz="0" w:space="0" w:color="auto"/>
          </w:divBdr>
        </w:div>
        <w:div w:id="331687070">
          <w:marLeft w:val="0"/>
          <w:marRight w:val="0"/>
          <w:marTop w:val="0"/>
          <w:marBottom w:val="0"/>
          <w:divBdr>
            <w:top w:val="none" w:sz="0" w:space="0" w:color="auto"/>
            <w:left w:val="none" w:sz="0" w:space="0" w:color="auto"/>
            <w:bottom w:val="none" w:sz="0" w:space="0" w:color="auto"/>
            <w:right w:val="none" w:sz="0" w:space="0" w:color="auto"/>
          </w:divBdr>
        </w:div>
        <w:div w:id="334453723">
          <w:marLeft w:val="0"/>
          <w:marRight w:val="0"/>
          <w:marTop w:val="0"/>
          <w:marBottom w:val="0"/>
          <w:divBdr>
            <w:top w:val="none" w:sz="0" w:space="0" w:color="auto"/>
            <w:left w:val="none" w:sz="0" w:space="0" w:color="auto"/>
            <w:bottom w:val="none" w:sz="0" w:space="0" w:color="auto"/>
            <w:right w:val="none" w:sz="0" w:space="0" w:color="auto"/>
          </w:divBdr>
        </w:div>
        <w:div w:id="336467507">
          <w:marLeft w:val="0"/>
          <w:marRight w:val="0"/>
          <w:marTop w:val="0"/>
          <w:marBottom w:val="0"/>
          <w:divBdr>
            <w:top w:val="none" w:sz="0" w:space="0" w:color="auto"/>
            <w:left w:val="none" w:sz="0" w:space="0" w:color="auto"/>
            <w:bottom w:val="none" w:sz="0" w:space="0" w:color="auto"/>
            <w:right w:val="none" w:sz="0" w:space="0" w:color="auto"/>
          </w:divBdr>
        </w:div>
        <w:div w:id="339086792">
          <w:marLeft w:val="0"/>
          <w:marRight w:val="0"/>
          <w:marTop w:val="0"/>
          <w:marBottom w:val="0"/>
          <w:divBdr>
            <w:top w:val="none" w:sz="0" w:space="0" w:color="auto"/>
            <w:left w:val="none" w:sz="0" w:space="0" w:color="auto"/>
            <w:bottom w:val="none" w:sz="0" w:space="0" w:color="auto"/>
            <w:right w:val="none" w:sz="0" w:space="0" w:color="auto"/>
          </w:divBdr>
        </w:div>
        <w:div w:id="345593308">
          <w:marLeft w:val="0"/>
          <w:marRight w:val="0"/>
          <w:marTop w:val="0"/>
          <w:marBottom w:val="0"/>
          <w:divBdr>
            <w:top w:val="none" w:sz="0" w:space="0" w:color="auto"/>
            <w:left w:val="none" w:sz="0" w:space="0" w:color="auto"/>
            <w:bottom w:val="none" w:sz="0" w:space="0" w:color="auto"/>
            <w:right w:val="none" w:sz="0" w:space="0" w:color="auto"/>
          </w:divBdr>
        </w:div>
        <w:div w:id="346182129">
          <w:marLeft w:val="0"/>
          <w:marRight w:val="0"/>
          <w:marTop w:val="0"/>
          <w:marBottom w:val="0"/>
          <w:divBdr>
            <w:top w:val="none" w:sz="0" w:space="0" w:color="auto"/>
            <w:left w:val="none" w:sz="0" w:space="0" w:color="auto"/>
            <w:bottom w:val="none" w:sz="0" w:space="0" w:color="auto"/>
            <w:right w:val="none" w:sz="0" w:space="0" w:color="auto"/>
          </w:divBdr>
        </w:div>
        <w:div w:id="350691795">
          <w:marLeft w:val="0"/>
          <w:marRight w:val="0"/>
          <w:marTop w:val="0"/>
          <w:marBottom w:val="0"/>
          <w:divBdr>
            <w:top w:val="none" w:sz="0" w:space="0" w:color="auto"/>
            <w:left w:val="none" w:sz="0" w:space="0" w:color="auto"/>
            <w:bottom w:val="none" w:sz="0" w:space="0" w:color="auto"/>
            <w:right w:val="none" w:sz="0" w:space="0" w:color="auto"/>
          </w:divBdr>
        </w:div>
        <w:div w:id="358049825">
          <w:marLeft w:val="0"/>
          <w:marRight w:val="0"/>
          <w:marTop w:val="0"/>
          <w:marBottom w:val="0"/>
          <w:divBdr>
            <w:top w:val="none" w:sz="0" w:space="0" w:color="auto"/>
            <w:left w:val="none" w:sz="0" w:space="0" w:color="auto"/>
            <w:bottom w:val="none" w:sz="0" w:space="0" w:color="auto"/>
            <w:right w:val="none" w:sz="0" w:space="0" w:color="auto"/>
          </w:divBdr>
        </w:div>
        <w:div w:id="366566482">
          <w:marLeft w:val="0"/>
          <w:marRight w:val="0"/>
          <w:marTop w:val="0"/>
          <w:marBottom w:val="0"/>
          <w:divBdr>
            <w:top w:val="none" w:sz="0" w:space="0" w:color="auto"/>
            <w:left w:val="none" w:sz="0" w:space="0" w:color="auto"/>
            <w:bottom w:val="none" w:sz="0" w:space="0" w:color="auto"/>
            <w:right w:val="none" w:sz="0" w:space="0" w:color="auto"/>
          </w:divBdr>
        </w:div>
        <w:div w:id="374357801">
          <w:marLeft w:val="0"/>
          <w:marRight w:val="0"/>
          <w:marTop w:val="0"/>
          <w:marBottom w:val="0"/>
          <w:divBdr>
            <w:top w:val="none" w:sz="0" w:space="0" w:color="auto"/>
            <w:left w:val="none" w:sz="0" w:space="0" w:color="auto"/>
            <w:bottom w:val="none" w:sz="0" w:space="0" w:color="auto"/>
            <w:right w:val="none" w:sz="0" w:space="0" w:color="auto"/>
          </w:divBdr>
        </w:div>
        <w:div w:id="377710174">
          <w:marLeft w:val="0"/>
          <w:marRight w:val="0"/>
          <w:marTop w:val="0"/>
          <w:marBottom w:val="0"/>
          <w:divBdr>
            <w:top w:val="none" w:sz="0" w:space="0" w:color="auto"/>
            <w:left w:val="none" w:sz="0" w:space="0" w:color="auto"/>
            <w:bottom w:val="none" w:sz="0" w:space="0" w:color="auto"/>
            <w:right w:val="none" w:sz="0" w:space="0" w:color="auto"/>
          </w:divBdr>
        </w:div>
        <w:div w:id="380636207">
          <w:marLeft w:val="0"/>
          <w:marRight w:val="0"/>
          <w:marTop w:val="0"/>
          <w:marBottom w:val="0"/>
          <w:divBdr>
            <w:top w:val="none" w:sz="0" w:space="0" w:color="auto"/>
            <w:left w:val="none" w:sz="0" w:space="0" w:color="auto"/>
            <w:bottom w:val="none" w:sz="0" w:space="0" w:color="auto"/>
            <w:right w:val="none" w:sz="0" w:space="0" w:color="auto"/>
          </w:divBdr>
        </w:div>
        <w:div w:id="383524769">
          <w:marLeft w:val="0"/>
          <w:marRight w:val="0"/>
          <w:marTop w:val="0"/>
          <w:marBottom w:val="0"/>
          <w:divBdr>
            <w:top w:val="none" w:sz="0" w:space="0" w:color="auto"/>
            <w:left w:val="none" w:sz="0" w:space="0" w:color="auto"/>
            <w:bottom w:val="none" w:sz="0" w:space="0" w:color="auto"/>
            <w:right w:val="none" w:sz="0" w:space="0" w:color="auto"/>
          </w:divBdr>
        </w:div>
        <w:div w:id="391857056">
          <w:marLeft w:val="0"/>
          <w:marRight w:val="0"/>
          <w:marTop w:val="0"/>
          <w:marBottom w:val="0"/>
          <w:divBdr>
            <w:top w:val="none" w:sz="0" w:space="0" w:color="auto"/>
            <w:left w:val="none" w:sz="0" w:space="0" w:color="auto"/>
            <w:bottom w:val="none" w:sz="0" w:space="0" w:color="auto"/>
            <w:right w:val="none" w:sz="0" w:space="0" w:color="auto"/>
          </w:divBdr>
        </w:div>
        <w:div w:id="408189181">
          <w:marLeft w:val="0"/>
          <w:marRight w:val="0"/>
          <w:marTop w:val="0"/>
          <w:marBottom w:val="0"/>
          <w:divBdr>
            <w:top w:val="none" w:sz="0" w:space="0" w:color="auto"/>
            <w:left w:val="none" w:sz="0" w:space="0" w:color="auto"/>
            <w:bottom w:val="none" w:sz="0" w:space="0" w:color="auto"/>
            <w:right w:val="none" w:sz="0" w:space="0" w:color="auto"/>
          </w:divBdr>
        </w:div>
        <w:div w:id="408190895">
          <w:marLeft w:val="0"/>
          <w:marRight w:val="0"/>
          <w:marTop w:val="0"/>
          <w:marBottom w:val="0"/>
          <w:divBdr>
            <w:top w:val="none" w:sz="0" w:space="0" w:color="auto"/>
            <w:left w:val="none" w:sz="0" w:space="0" w:color="auto"/>
            <w:bottom w:val="none" w:sz="0" w:space="0" w:color="auto"/>
            <w:right w:val="none" w:sz="0" w:space="0" w:color="auto"/>
          </w:divBdr>
        </w:div>
        <w:div w:id="408770066">
          <w:marLeft w:val="0"/>
          <w:marRight w:val="0"/>
          <w:marTop w:val="0"/>
          <w:marBottom w:val="0"/>
          <w:divBdr>
            <w:top w:val="none" w:sz="0" w:space="0" w:color="auto"/>
            <w:left w:val="none" w:sz="0" w:space="0" w:color="auto"/>
            <w:bottom w:val="none" w:sz="0" w:space="0" w:color="auto"/>
            <w:right w:val="none" w:sz="0" w:space="0" w:color="auto"/>
          </w:divBdr>
        </w:div>
        <w:div w:id="414984719">
          <w:marLeft w:val="0"/>
          <w:marRight w:val="0"/>
          <w:marTop w:val="0"/>
          <w:marBottom w:val="0"/>
          <w:divBdr>
            <w:top w:val="none" w:sz="0" w:space="0" w:color="auto"/>
            <w:left w:val="none" w:sz="0" w:space="0" w:color="auto"/>
            <w:bottom w:val="none" w:sz="0" w:space="0" w:color="auto"/>
            <w:right w:val="none" w:sz="0" w:space="0" w:color="auto"/>
          </w:divBdr>
        </w:div>
        <w:div w:id="415782892">
          <w:marLeft w:val="0"/>
          <w:marRight w:val="0"/>
          <w:marTop w:val="0"/>
          <w:marBottom w:val="0"/>
          <w:divBdr>
            <w:top w:val="none" w:sz="0" w:space="0" w:color="auto"/>
            <w:left w:val="none" w:sz="0" w:space="0" w:color="auto"/>
            <w:bottom w:val="none" w:sz="0" w:space="0" w:color="auto"/>
            <w:right w:val="none" w:sz="0" w:space="0" w:color="auto"/>
          </w:divBdr>
        </w:div>
        <w:div w:id="422147724">
          <w:marLeft w:val="0"/>
          <w:marRight w:val="0"/>
          <w:marTop w:val="0"/>
          <w:marBottom w:val="0"/>
          <w:divBdr>
            <w:top w:val="none" w:sz="0" w:space="0" w:color="auto"/>
            <w:left w:val="none" w:sz="0" w:space="0" w:color="auto"/>
            <w:bottom w:val="none" w:sz="0" w:space="0" w:color="auto"/>
            <w:right w:val="none" w:sz="0" w:space="0" w:color="auto"/>
          </w:divBdr>
        </w:div>
        <w:div w:id="422460444">
          <w:marLeft w:val="0"/>
          <w:marRight w:val="0"/>
          <w:marTop w:val="0"/>
          <w:marBottom w:val="0"/>
          <w:divBdr>
            <w:top w:val="none" w:sz="0" w:space="0" w:color="auto"/>
            <w:left w:val="none" w:sz="0" w:space="0" w:color="auto"/>
            <w:bottom w:val="none" w:sz="0" w:space="0" w:color="auto"/>
            <w:right w:val="none" w:sz="0" w:space="0" w:color="auto"/>
          </w:divBdr>
        </w:div>
        <w:div w:id="431052546">
          <w:marLeft w:val="0"/>
          <w:marRight w:val="0"/>
          <w:marTop w:val="0"/>
          <w:marBottom w:val="0"/>
          <w:divBdr>
            <w:top w:val="none" w:sz="0" w:space="0" w:color="auto"/>
            <w:left w:val="none" w:sz="0" w:space="0" w:color="auto"/>
            <w:bottom w:val="none" w:sz="0" w:space="0" w:color="auto"/>
            <w:right w:val="none" w:sz="0" w:space="0" w:color="auto"/>
          </w:divBdr>
        </w:div>
        <w:div w:id="432751658">
          <w:marLeft w:val="0"/>
          <w:marRight w:val="0"/>
          <w:marTop w:val="0"/>
          <w:marBottom w:val="0"/>
          <w:divBdr>
            <w:top w:val="none" w:sz="0" w:space="0" w:color="auto"/>
            <w:left w:val="none" w:sz="0" w:space="0" w:color="auto"/>
            <w:bottom w:val="none" w:sz="0" w:space="0" w:color="auto"/>
            <w:right w:val="none" w:sz="0" w:space="0" w:color="auto"/>
          </w:divBdr>
        </w:div>
        <w:div w:id="434596271">
          <w:marLeft w:val="0"/>
          <w:marRight w:val="0"/>
          <w:marTop w:val="0"/>
          <w:marBottom w:val="0"/>
          <w:divBdr>
            <w:top w:val="none" w:sz="0" w:space="0" w:color="auto"/>
            <w:left w:val="none" w:sz="0" w:space="0" w:color="auto"/>
            <w:bottom w:val="none" w:sz="0" w:space="0" w:color="auto"/>
            <w:right w:val="none" w:sz="0" w:space="0" w:color="auto"/>
          </w:divBdr>
        </w:div>
        <w:div w:id="446242778">
          <w:marLeft w:val="0"/>
          <w:marRight w:val="0"/>
          <w:marTop w:val="0"/>
          <w:marBottom w:val="0"/>
          <w:divBdr>
            <w:top w:val="none" w:sz="0" w:space="0" w:color="auto"/>
            <w:left w:val="none" w:sz="0" w:space="0" w:color="auto"/>
            <w:bottom w:val="none" w:sz="0" w:space="0" w:color="auto"/>
            <w:right w:val="none" w:sz="0" w:space="0" w:color="auto"/>
          </w:divBdr>
        </w:div>
        <w:div w:id="455493871">
          <w:marLeft w:val="0"/>
          <w:marRight w:val="0"/>
          <w:marTop w:val="0"/>
          <w:marBottom w:val="0"/>
          <w:divBdr>
            <w:top w:val="none" w:sz="0" w:space="0" w:color="auto"/>
            <w:left w:val="none" w:sz="0" w:space="0" w:color="auto"/>
            <w:bottom w:val="none" w:sz="0" w:space="0" w:color="auto"/>
            <w:right w:val="none" w:sz="0" w:space="0" w:color="auto"/>
          </w:divBdr>
        </w:div>
        <w:div w:id="456602765">
          <w:marLeft w:val="0"/>
          <w:marRight w:val="0"/>
          <w:marTop w:val="0"/>
          <w:marBottom w:val="0"/>
          <w:divBdr>
            <w:top w:val="none" w:sz="0" w:space="0" w:color="auto"/>
            <w:left w:val="none" w:sz="0" w:space="0" w:color="auto"/>
            <w:bottom w:val="none" w:sz="0" w:space="0" w:color="auto"/>
            <w:right w:val="none" w:sz="0" w:space="0" w:color="auto"/>
          </w:divBdr>
        </w:div>
        <w:div w:id="456681427">
          <w:marLeft w:val="0"/>
          <w:marRight w:val="0"/>
          <w:marTop w:val="0"/>
          <w:marBottom w:val="0"/>
          <w:divBdr>
            <w:top w:val="none" w:sz="0" w:space="0" w:color="auto"/>
            <w:left w:val="none" w:sz="0" w:space="0" w:color="auto"/>
            <w:bottom w:val="none" w:sz="0" w:space="0" w:color="auto"/>
            <w:right w:val="none" w:sz="0" w:space="0" w:color="auto"/>
          </w:divBdr>
        </w:div>
        <w:div w:id="459373970">
          <w:marLeft w:val="0"/>
          <w:marRight w:val="0"/>
          <w:marTop w:val="0"/>
          <w:marBottom w:val="0"/>
          <w:divBdr>
            <w:top w:val="none" w:sz="0" w:space="0" w:color="auto"/>
            <w:left w:val="none" w:sz="0" w:space="0" w:color="auto"/>
            <w:bottom w:val="none" w:sz="0" w:space="0" w:color="auto"/>
            <w:right w:val="none" w:sz="0" w:space="0" w:color="auto"/>
          </w:divBdr>
        </w:div>
        <w:div w:id="473526845">
          <w:marLeft w:val="0"/>
          <w:marRight w:val="0"/>
          <w:marTop w:val="0"/>
          <w:marBottom w:val="0"/>
          <w:divBdr>
            <w:top w:val="none" w:sz="0" w:space="0" w:color="auto"/>
            <w:left w:val="none" w:sz="0" w:space="0" w:color="auto"/>
            <w:bottom w:val="none" w:sz="0" w:space="0" w:color="auto"/>
            <w:right w:val="none" w:sz="0" w:space="0" w:color="auto"/>
          </w:divBdr>
        </w:div>
        <w:div w:id="475877769">
          <w:marLeft w:val="0"/>
          <w:marRight w:val="0"/>
          <w:marTop w:val="0"/>
          <w:marBottom w:val="0"/>
          <w:divBdr>
            <w:top w:val="none" w:sz="0" w:space="0" w:color="auto"/>
            <w:left w:val="none" w:sz="0" w:space="0" w:color="auto"/>
            <w:bottom w:val="none" w:sz="0" w:space="0" w:color="auto"/>
            <w:right w:val="none" w:sz="0" w:space="0" w:color="auto"/>
          </w:divBdr>
        </w:div>
        <w:div w:id="478838646">
          <w:marLeft w:val="0"/>
          <w:marRight w:val="0"/>
          <w:marTop w:val="0"/>
          <w:marBottom w:val="0"/>
          <w:divBdr>
            <w:top w:val="none" w:sz="0" w:space="0" w:color="auto"/>
            <w:left w:val="none" w:sz="0" w:space="0" w:color="auto"/>
            <w:bottom w:val="none" w:sz="0" w:space="0" w:color="auto"/>
            <w:right w:val="none" w:sz="0" w:space="0" w:color="auto"/>
          </w:divBdr>
        </w:div>
        <w:div w:id="487093250">
          <w:marLeft w:val="0"/>
          <w:marRight w:val="0"/>
          <w:marTop w:val="0"/>
          <w:marBottom w:val="0"/>
          <w:divBdr>
            <w:top w:val="none" w:sz="0" w:space="0" w:color="auto"/>
            <w:left w:val="none" w:sz="0" w:space="0" w:color="auto"/>
            <w:bottom w:val="none" w:sz="0" w:space="0" w:color="auto"/>
            <w:right w:val="none" w:sz="0" w:space="0" w:color="auto"/>
          </w:divBdr>
        </w:div>
        <w:div w:id="489061526">
          <w:marLeft w:val="0"/>
          <w:marRight w:val="0"/>
          <w:marTop w:val="0"/>
          <w:marBottom w:val="0"/>
          <w:divBdr>
            <w:top w:val="none" w:sz="0" w:space="0" w:color="auto"/>
            <w:left w:val="none" w:sz="0" w:space="0" w:color="auto"/>
            <w:bottom w:val="none" w:sz="0" w:space="0" w:color="auto"/>
            <w:right w:val="none" w:sz="0" w:space="0" w:color="auto"/>
          </w:divBdr>
        </w:div>
        <w:div w:id="492380471">
          <w:marLeft w:val="0"/>
          <w:marRight w:val="0"/>
          <w:marTop w:val="0"/>
          <w:marBottom w:val="0"/>
          <w:divBdr>
            <w:top w:val="none" w:sz="0" w:space="0" w:color="auto"/>
            <w:left w:val="none" w:sz="0" w:space="0" w:color="auto"/>
            <w:bottom w:val="none" w:sz="0" w:space="0" w:color="auto"/>
            <w:right w:val="none" w:sz="0" w:space="0" w:color="auto"/>
          </w:divBdr>
        </w:div>
        <w:div w:id="502621835">
          <w:marLeft w:val="0"/>
          <w:marRight w:val="0"/>
          <w:marTop w:val="0"/>
          <w:marBottom w:val="0"/>
          <w:divBdr>
            <w:top w:val="none" w:sz="0" w:space="0" w:color="auto"/>
            <w:left w:val="none" w:sz="0" w:space="0" w:color="auto"/>
            <w:bottom w:val="none" w:sz="0" w:space="0" w:color="auto"/>
            <w:right w:val="none" w:sz="0" w:space="0" w:color="auto"/>
          </w:divBdr>
        </w:div>
        <w:div w:id="508984112">
          <w:marLeft w:val="0"/>
          <w:marRight w:val="0"/>
          <w:marTop w:val="0"/>
          <w:marBottom w:val="0"/>
          <w:divBdr>
            <w:top w:val="none" w:sz="0" w:space="0" w:color="auto"/>
            <w:left w:val="none" w:sz="0" w:space="0" w:color="auto"/>
            <w:bottom w:val="none" w:sz="0" w:space="0" w:color="auto"/>
            <w:right w:val="none" w:sz="0" w:space="0" w:color="auto"/>
          </w:divBdr>
        </w:div>
        <w:div w:id="510335459">
          <w:marLeft w:val="0"/>
          <w:marRight w:val="0"/>
          <w:marTop w:val="0"/>
          <w:marBottom w:val="0"/>
          <w:divBdr>
            <w:top w:val="none" w:sz="0" w:space="0" w:color="auto"/>
            <w:left w:val="none" w:sz="0" w:space="0" w:color="auto"/>
            <w:bottom w:val="none" w:sz="0" w:space="0" w:color="auto"/>
            <w:right w:val="none" w:sz="0" w:space="0" w:color="auto"/>
          </w:divBdr>
        </w:div>
        <w:div w:id="520166891">
          <w:marLeft w:val="0"/>
          <w:marRight w:val="0"/>
          <w:marTop w:val="0"/>
          <w:marBottom w:val="0"/>
          <w:divBdr>
            <w:top w:val="none" w:sz="0" w:space="0" w:color="auto"/>
            <w:left w:val="none" w:sz="0" w:space="0" w:color="auto"/>
            <w:bottom w:val="none" w:sz="0" w:space="0" w:color="auto"/>
            <w:right w:val="none" w:sz="0" w:space="0" w:color="auto"/>
          </w:divBdr>
        </w:div>
        <w:div w:id="524709336">
          <w:marLeft w:val="0"/>
          <w:marRight w:val="0"/>
          <w:marTop w:val="0"/>
          <w:marBottom w:val="0"/>
          <w:divBdr>
            <w:top w:val="none" w:sz="0" w:space="0" w:color="auto"/>
            <w:left w:val="none" w:sz="0" w:space="0" w:color="auto"/>
            <w:bottom w:val="none" w:sz="0" w:space="0" w:color="auto"/>
            <w:right w:val="none" w:sz="0" w:space="0" w:color="auto"/>
          </w:divBdr>
        </w:div>
        <w:div w:id="525751714">
          <w:marLeft w:val="0"/>
          <w:marRight w:val="0"/>
          <w:marTop w:val="0"/>
          <w:marBottom w:val="0"/>
          <w:divBdr>
            <w:top w:val="none" w:sz="0" w:space="0" w:color="auto"/>
            <w:left w:val="none" w:sz="0" w:space="0" w:color="auto"/>
            <w:bottom w:val="none" w:sz="0" w:space="0" w:color="auto"/>
            <w:right w:val="none" w:sz="0" w:space="0" w:color="auto"/>
          </w:divBdr>
        </w:div>
        <w:div w:id="527333521">
          <w:marLeft w:val="0"/>
          <w:marRight w:val="0"/>
          <w:marTop w:val="0"/>
          <w:marBottom w:val="0"/>
          <w:divBdr>
            <w:top w:val="none" w:sz="0" w:space="0" w:color="auto"/>
            <w:left w:val="none" w:sz="0" w:space="0" w:color="auto"/>
            <w:bottom w:val="none" w:sz="0" w:space="0" w:color="auto"/>
            <w:right w:val="none" w:sz="0" w:space="0" w:color="auto"/>
          </w:divBdr>
        </w:div>
        <w:div w:id="533734404">
          <w:marLeft w:val="0"/>
          <w:marRight w:val="0"/>
          <w:marTop w:val="0"/>
          <w:marBottom w:val="0"/>
          <w:divBdr>
            <w:top w:val="none" w:sz="0" w:space="0" w:color="auto"/>
            <w:left w:val="none" w:sz="0" w:space="0" w:color="auto"/>
            <w:bottom w:val="none" w:sz="0" w:space="0" w:color="auto"/>
            <w:right w:val="none" w:sz="0" w:space="0" w:color="auto"/>
          </w:divBdr>
        </w:div>
        <w:div w:id="544100505">
          <w:marLeft w:val="0"/>
          <w:marRight w:val="0"/>
          <w:marTop w:val="0"/>
          <w:marBottom w:val="0"/>
          <w:divBdr>
            <w:top w:val="none" w:sz="0" w:space="0" w:color="auto"/>
            <w:left w:val="none" w:sz="0" w:space="0" w:color="auto"/>
            <w:bottom w:val="none" w:sz="0" w:space="0" w:color="auto"/>
            <w:right w:val="none" w:sz="0" w:space="0" w:color="auto"/>
          </w:divBdr>
        </w:div>
        <w:div w:id="545142658">
          <w:marLeft w:val="0"/>
          <w:marRight w:val="0"/>
          <w:marTop w:val="0"/>
          <w:marBottom w:val="0"/>
          <w:divBdr>
            <w:top w:val="none" w:sz="0" w:space="0" w:color="auto"/>
            <w:left w:val="none" w:sz="0" w:space="0" w:color="auto"/>
            <w:bottom w:val="none" w:sz="0" w:space="0" w:color="auto"/>
            <w:right w:val="none" w:sz="0" w:space="0" w:color="auto"/>
          </w:divBdr>
        </w:div>
        <w:div w:id="549848075">
          <w:marLeft w:val="0"/>
          <w:marRight w:val="0"/>
          <w:marTop w:val="0"/>
          <w:marBottom w:val="0"/>
          <w:divBdr>
            <w:top w:val="none" w:sz="0" w:space="0" w:color="auto"/>
            <w:left w:val="none" w:sz="0" w:space="0" w:color="auto"/>
            <w:bottom w:val="none" w:sz="0" w:space="0" w:color="auto"/>
            <w:right w:val="none" w:sz="0" w:space="0" w:color="auto"/>
          </w:divBdr>
        </w:div>
        <w:div w:id="554128064">
          <w:marLeft w:val="0"/>
          <w:marRight w:val="0"/>
          <w:marTop w:val="0"/>
          <w:marBottom w:val="0"/>
          <w:divBdr>
            <w:top w:val="none" w:sz="0" w:space="0" w:color="auto"/>
            <w:left w:val="none" w:sz="0" w:space="0" w:color="auto"/>
            <w:bottom w:val="none" w:sz="0" w:space="0" w:color="auto"/>
            <w:right w:val="none" w:sz="0" w:space="0" w:color="auto"/>
          </w:divBdr>
        </w:div>
        <w:div w:id="556432429">
          <w:marLeft w:val="0"/>
          <w:marRight w:val="0"/>
          <w:marTop w:val="0"/>
          <w:marBottom w:val="0"/>
          <w:divBdr>
            <w:top w:val="none" w:sz="0" w:space="0" w:color="auto"/>
            <w:left w:val="none" w:sz="0" w:space="0" w:color="auto"/>
            <w:bottom w:val="none" w:sz="0" w:space="0" w:color="auto"/>
            <w:right w:val="none" w:sz="0" w:space="0" w:color="auto"/>
          </w:divBdr>
        </w:div>
        <w:div w:id="564873245">
          <w:marLeft w:val="0"/>
          <w:marRight w:val="0"/>
          <w:marTop w:val="0"/>
          <w:marBottom w:val="0"/>
          <w:divBdr>
            <w:top w:val="none" w:sz="0" w:space="0" w:color="auto"/>
            <w:left w:val="none" w:sz="0" w:space="0" w:color="auto"/>
            <w:bottom w:val="none" w:sz="0" w:space="0" w:color="auto"/>
            <w:right w:val="none" w:sz="0" w:space="0" w:color="auto"/>
          </w:divBdr>
        </w:div>
        <w:div w:id="571812996">
          <w:marLeft w:val="0"/>
          <w:marRight w:val="0"/>
          <w:marTop w:val="0"/>
          <w:marBottom w:val="0"/>
          <w:divBdr>
            <w:top w:val="none" w:sz="0" w:space="0" w:color="auto"/>
            <w:left w:val="none" w:sz="0" w:space="0" w:color="auto"/>
            <w:bottom w:val="none" w:sz="0" w:space="0" w:color="auto"/>
            <w:right w:val="none" w:sz="0" w:space="0" w:color="auto"/>
          </w:divBdr>
        </w:div>
        <w:div w:id="584072998">
          <w:marLeft w:val="0"/>
          <w:marRight w:val="0"/>
          <w:marTop w:val="0"/>
          <w:marBottom w:val="0"/>
          <w:divBdr>
            <w:top w:val="none" w:sz="0" w:space="0" w:color="auto"/>
            <w:left w:val="none" w:sz="0" w:space="0" w:color="auto"/>
            <w:bottom w:val="none" w:sz="0" w:space="0" w:color="auto"/>
            <w:right w:val="none" w:sz="0" w:space="0" w:color="auto"/>
          </w:divBdr>
        </w:div>
        <w:div w:id="586236740">
          <w:marLeft w:val="0"/>
          <w:marRight w:val="0"/>
          <w:marTop w:val="0"/>
          <w:marBottom w:val="0"/>
          <w:divBdr>
            <w:top w:val="none" w:sz="0" w:space="0" w:color="auto"/>
            <w:left w:val="none" w:sz="0" w:space="0" w:color="auto"/>
            <w:bottom w:val="none" w:sz="0" w:space="0" w:color="auto"/>
            <w:right w:val="none" w:sz="0" w:space="0" w:color="auto"/>
          </w:divBdr>
        </w:div>
        <w:div w:id="592512964">
          <w:marLeft w:val="0"/>
          <w:marRight w:val="0"/>
          <w:marTop w:val="0"/>
          <w:marBottom w:val="0"/>
          <w:divBdr>
            <w:top w:val="none" w:sz="0" w:space="0" w:color="auto"/>
            <w:left w:val="none" w:sz="0" w:space="0" w:color="auto"/>
            <w:bottom w:val="none" w:sz="0" w:space="0" w:color="auto"/>
            <w:right w:val="none" w:sz="0" w:space="0" w:color="auto"/>
          </w:divBdr>
        </w:div>
        <w:div w:id="597710762">
          <w:marLeft w:val="0"/>
          <w:marRight w:val="0"/>
          <w:marTop w:val="0"/>
          <w:marBottom w:val="0"/>
          <w:divBdr>
            <w:top w:val="none" w:sz="0" w:space="0" w:color="auto"/>
            <w:left w:val="none" w:sz="0" w:space="0" w:color="auto"/>
            <w:bottom w:val="none" w:sz="0" w:space="0" w:color="auto"/>
            <w:right w:val="none" w:sz="0" w:space="0" w:color="auto"/>
          </w:divBdr>
        </w:div>
        <w:div w:id="600723331">
          <w:marLeft w:val="0"/>
          <w:marRight w:val="0"/>
          <w:marTop w:val="0"/>
          <w:marBottom w:val="0"/>
          <w:divBdr>
            <w:top w:val="none" w:sz="0" w:space="0" w:color="auto"/>
            <w:left w:val="none" w:sz="0" w:space="0" w:color="auto"/>
            <w:bottom w:val="none" w:sz="0" w:space="0" w:color="auto"/>
            <w:right w:val="none" w:sz="0" w:space="0" w:color="auto"/>
          </w:divBdr>
        </w:div>
        <w:div w:id="621885885">
          <w:marLeft w:val="0"/>
          <w:marRight w:val="0"/>
          <w:marTop w:val="0"/>
          <w:marBottom w:val="0"/>
          <w:divBdr>
            <w:top w:val="none" w:sz="0" w:space="0" w:color="auto"/>
            <w:left w:val="none" w:sz="0" w:space="0" w:color="auto"/>
            <w:bottom w:val="none" w:sz="0" w:space="0" w:color="auto"/>
            <w:right w:val="none" w:sz="0" w:space="0" w:color="auto"/>
          </w:divBdr>
        </w:div>
        <w:div w:id="624893574">
          <w:marLeft w:val="0"/>
          <w:marRight w:val="0"/>
          <w:marTop w:val="0"/>
          <w:marBottom w:val="0"/>
          <w:divBdr>
            <w:top w:val="none" w:sz="0" w:space="0" w:color="auto"/>
            <w:left w:val="none" w:sz="0" w:space="0" w:color="auto"/>
            <w:bottom w:val="none" w:sz="0" w:space="0" w:color="auto"/>
            <w:right w:val="none" w:sz="0" w:space="0" w:color="auto"/>
          </w:divBdr>
        </w:div>
        <w:div w:id="625699637">
          <w:marLeft w:val="0"/>
          <w:marRight w:val="0"/>
          <w:marTop w:val="0"/>
          <w:marBottom w:val="0"/>
          <w:divBdr>
            <w:top w:val="none" w:sz="0" w:space="0" w:color="auto"/>
            <w:left w:val="none" w:sz="0" w:space="0" w:color="auto"/>
            <w:bottom w:val="none" w:sz="0" w:space="0" w:color="auto"/>
            <w:right w:val="none" w:sz="0" w:space="0" w:color="auto"/>
          </w:divBdr>
        </w:div>
        <w:div w:id="631520253">
          <w:marLeft w:val="0"/>
          <w:marRight w:val="0"/>
          <w:marTop w:val="0"/>
          <w:marBottom w:val="0"/>
          <w:divBdr>
            <w:top w:val="none" w:sz="0" w:space="0" w:color="auto"/>
            <w:left w:val="none" w:sz="0" w:space="0" w:color="auto"/>
            <w:bottom w:val="none" w:sz="0" w:space="0" w:color="auto"/>
            <w:right w:val="none" w:sz="0" w:space="0" w:color="auto"/>
          </w:divBdr>
        </w:div>
        <w:div w:id="632102636">
          <w:marLeft w:val="0"/>
          <w:marRight w:val="0"/>
          <w:marTop w:val="0"/>
          <w:marBottom w:val="0"/>
          <w:divBdr>
            <w:top w:val="none" w:sz="0" w:space="0" w:color="auto"/>
            <w:left w:val="none" w:sz="0" w:space="0" w:color="auto"/>
            <w:bottom w:val="none" w:sz="0" w:space="0" w:color="auto"/>
            <w:right w:val="none" w:sz="0" w:space="0" w:color="auto"/>
          </w:divBdr>
        </w:div>
        <w:div w:id="633489946">
          <w:marLeft w:val="0"/>
          <w:marRight w:val="0"/>
          <w:marTop w:val="0"/>
          <w:marBottom w:val="0"/>
          <w:divBdr>
            <w:top w:val="none" w:sz="0" w:space="0" w:color="auto"/>
            <w:left w:val="none" w:sz="0" w:space="0" w:color="auto"/>
            <w:bottom w:val="none" w:sz="0" w:space="0" w:color="auto"/>
            <w:right w:val="none" w:sz="0" w:space="0" w:color="auto"/>
          </w:divBdr>
        </w:div>
        <w:div w:id="644965412">
          <w:marLeft w:val="0"/>
          <w:marRight w:val="0"/>
          <w:marTop w:val="0"/>
          <w:marBottom w:val="0"/>
          <w:divBdr>
            <w:top w:val="none" w:sz="0" w:space="0" w:color="auto"/>
            <w:left w:val="none" w:sz="0" w:space="0" w:color="auto"/>
            <w:bottom w:val="none" w:sz="0" w:space="0" w:color="auto"/>
            <w:right w:val="none" w:sz="0" w:space="0" w:color="auto"/>
          </w:divBdr>
        </w:div>
        <w:div w:id="645858139">
          <w:marLeft w:val="0"/>
          <w:marRight w:val="0"/>
          <w:marTop w:val="0"/>
          <w:marBottom w:val="0"/>
          <w:divBdr>
            <w:top w:val="none" w:sz="0" w:space="0" w:color="auto"/>
            <w:left w:val="none" w:sz="0" w:space="0" w:color="auto"/>
            <w:bottom w:val="none" w:sz="0" w:space="0" w:color="auto"/>
            <w:right w:val="none" w:sz="0" w:space="0" w:color="auto"/>
          </w:divBdr>
        </w:div>
        <w:div w:id="650140459">
          <w:marLeft w:val="0"/>
          <w:marRight w:val="0"/>
          <w:marTop w:val="0"/>
          <w:marBottom w:val="0"/>
          <w:divBdr>
            <w:top w:val="none" w:sz="0" w:space="0" w:color="auto"/>
            <w:left w:val="none" w:sz="0" w:space="0" w:color="auto"/>
            <w:bottom w:val="none" w:sz="0" w:space="0" w:color="auto"/>
            <w:right w:val="none" w:sz="0" w:space="0" w:color="auto"/>
          </w:divBdr>
        </w:div>
        <w:div w:id="651451369">
          <w:marLeft w:val="0"/>
          <w:marRight w:val="0"/>
          <w:marTop w:val="0"/>
          <w:marBottom w:val="0"/>
          <w:divBdr>
            <w:top w:val="none" w:sz="0" w:space="0" w:color="auto"/>
            <w:left w:val="none" w:sz="0" w:space="0" w:color="auto"/>
            <w:bottom w:val="none" w:sz="0" w:space="0" w:color="auto"/>
            <w:right w:val="none" w:sz="0" w:space="0" w:color="auto"/>
          </w:divBdr>
        </w:div>
        <w:div w:id="662002431">
          <w:marLeft w:val="0"/>
          <w:marRight w:val="0"/>
          <w:marTop w:val="0"/>
          <w:marBottom w:val="0"/>
          <w:divBdr>
            <w:top w:val="none" w:sz="0" w:space="0" w:color="auto"/>
            <w:left w:val="none" w:sz="0" w:space="0" w:color="auto"/>
            <w:bottom w:val="none" w:sz="0" w:space="0" w:color="auto"/>
            <w:right w:val="none" w:sz="0" w:space="0" w:color="auto"/>
          </w:divBdr>
        </w:div>
        <w:div w:id="662314234">
          <w:marLeft w:val="0"/>
          <w:marRight w:val="0"/>
          <w:marTop w:val="0"/>
          <w:marBottom w:val="0"/>
          <w:divBdr>
            <w:top w:val="none" w:sz="0" w:space="0" w:color="auto"/>
            <w:left w:val="none" w:sz="0" w:space="0" w:color="auto"/>
            <w:bottom w:val="none" w:sz="0" w:space="0" w:color="auto"/>
            <w:right w:val="none" w:sz="0" w:space="0" w:color="auto"/>
          </w:divBdr>
        </w:div>
        <w:div w:id="665401051">
          <w:marLeft w:val="0"/>
          <w:marRight w:val="0"/>
          <w:marTop w:val="0"/>
          <w:marBottom w:val="0"/>
          <w:divBdr>
            <w:top w:val="none" w:sz="0" w:space="0" w:color="auto"/>
            <w:left w:val="none" w:sz="0" w:space="0" w:color="auto"/>
            <w:bottom w:val="none" w:sz="0" w:space="0" w:color="auto"/>
            <w:right w:val="none" w:sz="0" w:space="0" w:color="auto"/>
          </w:divBdr>
        </w:div>
        <w:div w:id="670137437">
          <w:marLeft w:val="0"/>
          <w:marRight w:val="0"/>
          <w:marTop w:val="0"/>
          <w:marBottom w:val="0"/>
          <w:divBdr>
            <w:top w:val="none" w:sz="0" w:space="0" w:color="auto"/>
            <w:left w:val="none" w:sz="0" w:space="0" w:color="auto"/>
            <w:bottom w:val="none" w:sz="0" w:space="0" w:color="auto"/>
            <w:right w:val="none" w:sz="0" w:space="0" w:color="auto"/>
          </w:divBdr>
        </w:div>
        <w:div w:id="677267974">
          <w:marLeft w:val="0"/>
          <w:marRight w:val="0"/>
          <w:marTop w:val="0"/>
          <w:marBottom w:val="0"/>
          <w:divBdr>
            <w:top w:val="none" w:sz="0" w:space="0" w:color="auto"/>
            <w:left w:val="none" w:sz="0" w:space="0" w:color="auto"/>
            <w:bottom w:val="none" w:sz="0" w:space="0" w:color="auto"/>
            <w:right w:val="none" w:sz="0" w:space="0" w:color="auto"/>
          </w:divBdr>
        </w:div>
        <w:div w:id="684134169">
          <w:marLeft w:val="0"/>
          <w:marRight w:val="0"/>
          <w:marTop w:val="0"/>
          <w:marBottom w:val="0"/>
          <w:divBdr>
            <w:top w:val="none" w:sz="0" w:space="0" w:color="auto"/>
            <w:left w:val="none" w:sz="0" w:space="0" w:color="auto"/>
            <w:bottom w:val="none" w:sz="0" w:space="0" w:color="auto"/>
            <w:right w:val="none" w:sz="0" w:space="0" w:color="auto"/>
          </w:divBdr>
        </w:div>
        <w:div w:id="685255106">
          <w:marLeft w:val="0"/>
          <w:marRight w:val="0"/>
          <w:marTop w:val="0"/>
          <w:marBottom w:val="0"/>
          <w:divBdr>
            <w:top w:val="none" w:sz="0" w:space="0" w:color="auto"/>
            <w:left w:val="none" w:sz="0" w:space="0" w:color="auto"/>
            <w:bottom w:val="none" w:sz="0" w:space="0" w:color="auto"/>
            <w:right w:val="none" w:sz="0" w:space="0" w:color="auto"/>
          </w:divBdr>
        </w:div>
        <w:div w:id="694648570">
          <w:marLeft w:val="0"/>
          <w:marRight w:val="0"/>
          <w:marTop w:val="0"/>
          <w:marBottom w:val="0"/>
          <w:divBdr>
            <w:top w:val="none" w:sz="0" w:space="0" w:color="auto"/>
            <w:left w:val="none" w:sz="0" w:space="0" w:color="auto"/>
            <w:bottom w:val="none" w:sz="0" w:space="0" w:color="auto"/>
            <w:right w:val="none" w:sz="0" w:space="0" w:color="auto"/>
          </w:divBdr>
        </w:div>
        <w:div w:id="698353590">
          <w:marLeft w:val="0"/>
          <w:marRight w:val="0"/>
          <w:marTop w:val="0"/>
          <w:marBottom w:val="0"/>
          <w:divBdr>
            <w:top w:val="none" w:sz="0" w:space="0" w:color="auto"/>
            <w:left w:val="none" w:sz="0" w:space="0" w:color="auto"/>
            <w:bottom w:val="none" w:sz="0" w:space="0" w:color="auto"/>
            <w:right w:val="none" w:sz="0" w:space="0" w:color="auto"/>
          </w:divBdr>
        </w:div>
        <w:div w:id="700664472">
          <w:marLeft w:val="0"/>
          <w:marRight w:val="0"/>
          <w:marTop w:val="0"/>
          <w:marBottom w:val="0"/>
          <w:divBdr>
            <w:top w:val="none" w:sz="0" w:space="0" w:color="auto"/>
            <w:left w:val="none" w:sz="0" w:space="0" w:color="auto"/>
            <w:bottom w:val="none" w:sz="0" w:space="0" w:color="auto"/>
            <w:right w:val="none" w:sz="0" w:space="0" w:color="auto"/>
          </w:divBdr>
        </w:div>
        <w:div w:id="702440357">
          <w:marLeft w:val="0"/>
          <w:marRight w:val="0"/>
          <w:marTop w:val="0"/>
          <w:marBottom w:val="0"/>
          <w:divBdr>
            <w:top w:val="none" w:sz="0" w:space="0" w:color="auto"/>
            <w:left w:val="none" w:sz="0" w:space="0" w:color="auto"/>
            <w:bottom w:val="none" w:sz="0" w:space="0" w:color="auto"/>
            <w:right w:val="none" w:sz="0" w:space="0" w:color="auto"/>
          </w:divBdr>
        </w:div>
        <w:div w:id="702442719">
          <w:marLeft w:val="0"/>
          <w:marRight w:val="0"/>
          <w:marTop w:val="0"/>
          <w:marBottom w:val="0"/>
          <w:divBdr>
            <w:top w:val="none" w:sz="0" w:space="0" w:color="auto"/>
            <w:left w:val="none" w:sz="0" w:space="0" w:color="auto"/>
            <w:bottom w:val="none" w:sz="0" w:space="0" w:color="auto"/>
            <w:right w:val="none" w:sz="0" w:space="0" w:color="auto"/>
          </w:divBdr>
        </w:div>
        <w:div w:id="702707421">
          <w:marLeft w:val="0"/>
          <w:marRight w:val="0"/>
          <w:marTop w:val="0"/>
          <w:marBottom w:val="0"/>
          <w:divBdr>
            <w:top w:val="none" w:sz="0" w:space="0" w:color="auto"/>
            <w:left w:val="none" w:sz="0" w:space="0" w:color="auto"/>
            <w:bottom w:val="none" w:sz="0" w:space="0" w:color="auto"/>
            <w:right w:val="none" w:sz="0" w:space="0" w:color="auto"/>
          </w:divBdr>
        </w:div>
        <w:div w:id="704406893">
          <w:marLeft w:val="0"/>
          <w:marRight w:val="0"/>
          <w:marTop w:val="0"/>
          <w:marBottom w:val="0"/>
          <w:divBdr>
            <w:top w:val="none" w:sz="0" w:space="0" w:color="auto"/>
            <w:left w:val="none" w:sz="0" w:space="0" w:color="auto"/>
            <w:bottom w:val="none" w:sz="0" w:space="0" w:color="auto"/>
            <w:right w:val="none" w:sz="0" w:space="0" w:color="auto"/>
          </w:divBdr>
        </w:div>
        <w:div w:id="708144982">
          <w:marLeft w:val="0"/>
          <w:marRight w:val="0"/>
          <w:marTop w:val="0"/>
          <w:marBottom w:val="0"/>
          <w:divBdr>
            <w:top w:val="none" w:sz="0" w:space="0" w:color="auto"/>
            <w:left w:val="none" w:sz="0" w:space="0" w:color="auto"/>
            <w:bottom w:val="none" w:sz="0" w:space="0" w:color="auto"/>
            <w:right w:val="none" w:sz="0" w:space="0" w:color="auto"/>
          </w:divBdr>
        </w:div>
        <w:div w:id="709577189">
          <w:marLeft w:val="0"/>
          <w:marRight w:val="0"/>
          <w:marTop w:val="0"/>
          <w:marBottom w:val="0"/>
          <w:divBdr>
            <w:top w:val="none" w:sz="0" w:space="0" w:color="auto"/>
            <w:left w:val="none" w:sz="0" w:space="0" w:color="auto"/>
            <w:bottom w:val="none" w:sz="0" w:space="0" w:color="auto"/>
            <w:right w:val="none" w:sz="0" w:space="0" w:color="auto"/>
          </w:divBdr>
        </w:div>
        <w:div w:id="718288127">
          <w:marLeft w:val="0"/>
          <w:marRight w:val="0"/>
          <w:marTop w:val="0"/>
          <w:marBottom w:val="0"/>
          <w:divBdr>
            <w:top w:val="none" w:sz="0" w:space="0" w:color="auto"/>
            <w:left w:val="none" w:sz="0" w:space="0" w:color="auto"/>
            <w:bottom w:val="none" w:sz="0" w:space="0" w:color="auto"/>
            <w:right w:val="none" w:sz="0" w:space="0" w:color="auto"/>
          </w:divBdr>
        </w:div>
        <w:div w:id="720255517">
          <w:marLeft w:val="0"/>
          <w:marRight w:val="0"/>
          <w:marTop w:val="0"/>
          <w:marBottom w:val="0"/>
          <w:divBdr>
            <w:top w:val="none" w:sz="0" w:space="0" w:color="auto"/>
            <w:left w:val="none" w:sz="0" w:space="0" w:color="auto"/>
            <w:bottom w:val="none" w:sz="0" w:space="0" w:color="auto"/>
            <w:right w:val="none" w:sz="0" w:space="0" w:color="auto"/>
          </w:divBdr>
        </w:div>
        <w:div w:id="723870625">
          <w:marLeft w:val="0"/>
          <w:marRight w:val="0"/>
          <w:marTop w:val="0"/>
          <w:marBottom w:val="0"/>
          <w:divBdr>
            <w:top w:val="none" w:sz="0" w:space="0" w:color="auto"/>
            <w:left w:val="none" w:sz="0" w:space="0" w:color="auto"/>
            <w:bottom w:val="none" w:sz="0" w:space="0" w:color="auto"/>
            <w:right w:val="none" w:sz="0" w:space="0" w:color="auto"/>
          </w:divBdr>
        </w:div>
        <w:div w:id="725102885">
          <w:marLeft w:val="0"/>
          <w:marRight w:val="0"/>
          <w:marTop w:val="0"/>
          <w:marBottom w:val="0"/>
          <w:divBdr>
            <w:top w:val="none" w:sz="0" w:space="0" w:color="auto"/>
            <w:left w:val="none" w:sz="0" w:space="0" w:color="auto"/>
            <w:bottom w:val="none" w:sz="0" w:space="0" w:color="auto"/>
            <w:right w:val="none" w:sz="0" w:space="0" w:color="auto"/>
          </w:divBdr>
        </w:div>
        <w:div w:id="727656319">
          <w:marLeft w:val="0"/>
          <w:marRight w:val="0"/>
          <w:marTop w:val="0"/>
          <w:marBottom w:val="0"/>
          <w:divBdr>
            <w:top w:val="none" w:sz="0" w:space="0" w:color="auto"/>
            <w:left w:val="none" w:sz="0" w:space="0" w:color="auto"/>
            <w:bottom w:val="none" w:sz="0" w:space="0" w:color="auto"/>
            <w:right w:val="none" w:sz="0" w:space="0" w:color="auto"/>
          </w:divBdr>
        </w:div>
        <w:div w:id="737678943">
          <w:marLeft w:val="0"/>
          <w:marRight w:val="0"/>
          <w:marTop w:val="0"/>
          <w:marBottom w:val="0"/>
          <w:divBdr>
            <w:top w:val="none" w:sz="0" w:space="0" w:color="auto"/>
            <w:left w:val="none" w:sz="0" w:space="0" w:color="auto"/>
            <w:bottom w:val="none" w:sz="0" w:space="0" w:color="auto"/>
            <w:right w:val="none" w:sz="0" w:space="0" w:color="auto"/>
          </w:divBdr>
        </w:div>
        <w:div w:id="739131050">
          <w:marLeft w:val="0"/>
          <w:marRight w:val="0"/>
          <w:marTop w:val="0"/>
          <w:marBottom w:val="0"/>
          <w:divBdr>
            <w:top w:val="none" w:sz="0" w:space="0" w:color="auto"/>
            <w:left w:val="none" w:sz="0" w:space="0" w:color="auto"/>
            <w:bottom w:val="none" w:sz="0" w:space="0" w:color="auto"/>
            <w:right w:val="none" w:sz="0" w:space="0" w:color="auto"/>
          </w:divBdr>
        </w:div>
        <w:div w:id="747967897">
          <w:marLeft w:val="0"/>
          <w:marRight w:val="0"/>
          <w:marTop w:val="0"/>
          <w:marBottom w:val="0"/>
          <w:divBdr>
            <w:top w:val="none" w:sz="0" w:space="0" w:color="auto"/>
            <w:left w:val="none" w:sz="0" w:space="0" w:color="auto"/>
            <w:bottom w:val="none" w:sz="0" w:space="0" w:color="auto"/>
            <w:right w:val="none" w:sz="0" w:space="0" w:color="auto"/>
          </w:divBdr>
        </w:div>
        <w:div w:id="749618551">
          <w:marLeft w:val="0"/>
          <w:marRight w:val="0"/>
          <w:marTop w:val="0"/>
          <w:marBottom w:val="0"/>
          <w:divBdr>
            <w:top w:val="none" w:sz="0" w:space="0" w:color="auto"/>
            <w:left w:val="none" w:sz="0" w:space="0" w:color="auto"/>
            <w:bottom w:val="none" w:sz="0" w:space="0" w:color="auto"/>
            <w:right w:val="none" w:sz="0" w:space="0" w:color="auto"/>
          </w:divBdr>
        </w:div>
        <w:div w:id="749889172">
          <w:marLeft w:val="0"/>
          <w:marRight w:val="0"/>
          <w:marTop w:val="0"/>
          <w:marBottom w:val="0"/>
          <w:divBdr>
            <w:top w:val="none" w:sz="0" w:space="0" w:color="auto"/>
            <w:left w:val="none" w:sz="0" w:space="0" w:color="auto"/>
            <w:bottom w:val="none" w:sz="0" w:space="0" w:color="auto"/>
            <w:right w:val="none" w:sz="0" w:space="0" w:color="auto"/>
          </w:divBdr>
        </w:div>
        <w:div w:id="750203893">
          <w:marLeft w:val="0"/>
          <w:marRight w:val="0"/>
          <w:marTop w:val="0"/>
          <w:marBottom w:val="0"/>
          <w:divBdr>
            <w:top w:val="none" w:sz="0" w:space="0" w:color="auto"/>
            <w:left w:val="none" w:sz="0" w:space="0" w:color="auto"/>
            <w:bottom w:val="none" w:sz="0" w:space="0" w:color="auto"/>
            <w:right w:val="none" w:sz="0" w:space="0" w:color="auto"/>
          </w:divBdr>
        </w:div>
        <w:div w:id="785999116">
          <w:marLeft w:val="0"/>
          <w:marRight w:val="0"/>
          <w:marTop w:val="0"/>
          <w:marBottom w:val="0"/>
          <w:divBdr>
            <w:top w:val="none" w:sz="0" w:space="0" w:color="auto"/>
            <w:left w:val="none" w:sz="0" w:space="0" w:color="auto"/>
            <w:bottom w:val="none" w:sz="0" w:space="0" w:color="auto"/>
            <w:right w:val="none" w:sz="0" w:space="0" w:color="auto"/>
          </w:divBdr>
        </w:div>
        <w:div w:id="790982039">
          <w:marLeft w:val="0"/>
          <w:marRight w:val="0"/>
          <w:marTop w:val="0"/>
          <w:marBottom w:val="0"/>
          <w:divBdr>
            <w:top w:val="none" w:sz="0" w:space="0" w:color="auto"/>
            <w:left w:val="none" w:sz="0" w:space="0" w:color="auto"/>
            <w:bottom w:val="none" w:sz="0" w:space="0" w:color="auto"/>
            <w:right w:val="none" w:sz="0" w:space="0" w:color="auto"/>
          </w:divBdr>
        </w:div>
        <w:div w:id="791098956">
          <w:marLeft w:val="0"/>
          <w:marRight w:val="0"/>
          <w:marTop w:val="0"/>
          <w:marBottom w:val="0"/>
          <w:divBdr>
            <w:top w:val="none" w:sz="0" w:space="0" w:color="auto"/>
            <w:left w:val="none" w:sz="0" w:space="0" w:color="auto"/>
            <w:bottom w:val="none" w:sz="0" w:space="0" w:color="auto"/>
            <w:right w:val="none" w:sz="0" w:space="0" w:color="auto"/>
          </w:divBdr>
        </w:div>
        <w:div w:id="793598519">
          <w:marLeft w:val="0"/>
          <w:marRight w:val="0"/>
          <w:marTop w:val="0"/>
          <w:marBottom w:val="0"/>
          <w:divBdr>
            <w:top w:val="none" w:sz="0" w:space="0" w:color="auto"/>
            <w:left w:val="none" w:sz="0" w:space="0" w:color="auto"/>
            <w:bottom w:val="none" w:sz="0" w:space="0" w:color="auto"/>
            <w:right w:val="none" w:sz="0" w:space="0" w:color="auto"/>
          </w:divBdr>
        </w:div>
        <w:div w:id="795684672">
          <w:marLeft w:val="0"/>
          <w:marRight w:val="0"/>
          <w:marTop w:val="0"/>
          <w:marBottom w:val="0"/>
          <w:divBdr>
            <w:top w:val="none" w:sz="0" w:space="0" w:color="auto"/>
            <w:left w:val="none" w:sz="0" w:space="0" w:color="auto"/>
            <w:bottom w:val="none" w:sz="0" w:space="0" w:color="auto"/>
            <w:right w:val="none" w:sz="0" w:space="0" w:color="auto"/>
          </w:divBdr>
        </w:div>
        <w:div w:id="817188671">
          <w:marLeft w:val="0"/>
          <w:marRight w:val="0"/>
          <w:marTop w:val="0"/>
          <w:marBottom w:val="0"/>
          <w:divBdr>
            <w:top w:val="none" w:sz="0" w:space="0" w:color="auto"/>
            <w:left w:val="none" w:sz="0" w:space="0" w:color="auto"/>
            <w:bottom w:val="none" w:sz="0" w:space="0" w:color="auto"/>
            <w:right w:val="none" w:sz="0" w:space="0" w:color="auto"/>
          </w:divBdr>
        </w:div>
        <w:div w:id="820653153">
          <w:marLeft w:val="0"/>
          <w:marRight w:val="0"/>
          <w:marTop w:val="0"/>
          <w:marBottom w:val="0"/>
          <w:divBdr>
            <w:top w:val="none" w:sz="0" w:space="0" w:color="auto"/>
            <w:left w:val="none" w:sz="0" w:space="0" w:color="auto"/>
            <w:bottom w:val="none" w:sz="0" w:space="0" w:color="auto"/>
            <w:right w:val="none" w:sz="0" w:space="0" w:color="auto"/>
          </w:divBdr>
        </w:div>
        <w:div w:id="826674033">
          <w:marLeft w:val="0"/>
          <w:marRight w:val="0"/>
          <w:marTop w:val="0"/>
          <w:marBottom w:val="0"/>
          <w:divBdr>
            <w:top w:val="none" w:sz="0" w:space="0" w:color="auto"/>
            <w:left w:val="none" w:sz="0" w:space="0" w:color="auto"/>
            <w:bottom w:val="none" w:sz="0" w:space="0" w:color="auto"/>
            <w:right w:val="none" w:sz="0" w:space="0" w:color="auto"/>
          </w:divBdr>
        </w:div>
        <w:div w:id="827283543">
          <w:marLeft w:val="0"/>
          <w:marRight w:val="0"/>
          <w:marTop w:val="0"/>
          <w:marBottom w:val="0"/>
          <w:divBdr>
            <w:top w:val="none" w:sz="0" w:space="0" w:color="auto"/>
            <w:left w:val="none" w:sz="0" w:space="0" w:color="auto"/>
            <w:bottom w:val="none" w:sz="0" w:space="0" w:color="auto"/>
            <w:right w:val="none" w:sz="0" w:space="0" w:color="auto"/>
          </w:divBdr>
        </w:div>
        <w:div w:id="828062509">
          <w:marLeft w:val="0"/>
          <w:marRight w:val="0"/>
          <w:marTop w:val="0"/>
          <w:marBottom w:val="0"/>
          <w:divBdr>
            <w:top w:val="none" w:sz="0" w:space="0" w:color="auto"/>
            <w:left w:val="none" w:sz="0" w:space="0" w:color="auto"/>
            <w:bottom w:val="none" w:sz="0" w:space="0" w:color="auto"/>
            <w:right w:val="none" w:sz="0" w:space="0" w:color="auto"/>
          </w:divBdr>
        </w:div>
        <w:div w:id="832918681">
          <w:marLeft w:val="0"/>
          <w:marRight w:val="0"/>
          <w:marTop w:val="0"/>
          <w:marBottom w:val="0"/>
          <w:divBdr>
            <w:top w:val="none" w:sz="0" w:space="0" w:color="auto"/>
            <w:left w:val="none" w:sz="0" w:space="0" w:color="auto"/>
            <w:bottom w:val="none" w:sz="0" w:space="0" w:color="auto"/>
            <w:right w:val="none" w:sz="0" w:space="0" w:color="auto"/>
          </w:divBdr>
        </w:div>
        <w:div w:id="835654517">
          <w:marLeft w:val="0"/>
          <w:marRight w:val="0"/>
          <w:marTop w:val="0"/>
          <w:marBottom w:val="0"/>
          <w:divBdr>
            <w:top w:val="none" w:sz="0" w:space="0" w:color="auto"/>
            <w:left w:val="none" w:sz="0" w:space="0" w:color="auto"/>
            <w:bottom w:val="none" w:sz="0" w:space="0" w:color="auto"/>
            <w:right w:val="none" w:sz="0" w:space="0" w:color="auto"/>
          </w:divBdr>
        </w:div>
        <w:div w:id="840506664">
          <w:marLeft w:val="0"/>
          <w:marRight w:val="0"/>
          <w:marTop w:val="0"/>
          <w:marBottom w:val="0"/>
          <w:divBdr>
            <w:top w:val="none" w:sz="0" w:space="0" w:color="auto"/>
            <w:left w:val="none" w:sz="0" w:space="0" w:color="auto"/>
            <w:bottom w:val="none" w:sz="0" w:space="0" w:color="auto"/>
            <w:right w:val="none" w:sz="0" w:space="0" w:color="auto"/>
          </w:divBdr>
        </w:div>
        <w:div w:id="851725494">
          <w:marLeft w:val="0"/>
          <w:marRight w:val="0"/>
          <w:marTop w:val="0"/>
          <w:marBottom w:val="0"/>
          <w:divBdr>
            <w:top w:val="none" w:sz="0" w:space="0" w:color="auto"/>
            <w:left w:val="none" w:sz="0" w:space="0" w:color="auto"/>
            <w:bottom w:val="none" w:sz="0" w:space="0" w:color="auto"/>
            <w:right w:val="none" w:sz="0" w:space="0" w:color="auto"/>
          </w:divBdr>
        </w:div>
        <w:div w:id="862329303">
          <w:marLeft w:val="0"/>
          <w:marRight w:val="0"/>
          <w:marTop w:val="0"/>
          <w:marBottom w:val="0"/>
          <w:divBdr>
            <w:top w:val="none" w:sz="0" w:space="0" w:color="auto"/>
            <w:left w:val="none" w:sz="0" w:space="0" w:color="auto"/>
            <w:bottom w:val="none" w:sz="0" w:space="0" w:color="auto"/>
            <w:right w:val="none" w:sz="0" w:space="0" w:color="auto"/>
          </w:divBdr>
        </w:div>
        <w:div w:id="864178124">
          <w:marLeft w:val="0"/>
          <w:marRight w:val="0"/>
          <w:marTop w:val="0"/>
          <w:marBottom w:val="0"/>
          <w:divBdr>
            <w:top w:val="none" w:sz="0" w:space="0" w:color="auto"/>
            <w:left w:val="none" w:sz="0" w:space="0" w:color="auto"/>
            <w:bottom w:val="none" w:sz="0" w:space="0" w:color="auto"/>
            <w:right w:val="none" w:sz="0" w:space="0" w:color="auto"/>
          </w:divBdr>
        </w:div>
        <w:div w:id="869609266">
          <w:marLeft w:val="0"/>
          <w:marRight w:val="0"/>
          <w:marTop w:val="0"/>
          <w:marBottom w:val="0"/>
          <w:divBdr>
            <w:top w:val="none" w:sz="0" w:space="0" w:color="auto"/>
            <w:left w:val="none" w:sz="0" w:space="0" w:color="auto"/>
            <w:bottom w:val="none" w:sz="0" w:space="0" w:color="auto"/>
            <w:right w:val="none" w:sz="0" w:space="0" w:color="auto"/>
          </w:divBdr>
        </w:div>
        <w:div w:id="873352204">
          <w:marLeft w:val="0"/>
          <w:marRight w:val="0"/>
          <w:marTop w:val="0"/>
          <w:marBottom w:val="0"/>
          <w:divBdr>
            <w:top w:val="none" w:sz="0" w:space="0" w:color="auto"/>
            <w:left w:val="none" w:sz="0" w:space="0" w:color="auto"/>
            <w:bottom w:val="none" w:sz="0" w:space="0" w:color="auto"/>
            <w:right w:val="none" w:sz="0" w:space="0" w:color="auto"/>
          </w:divBdr>
        </w:div>
        <w:div w:id="875049594">
          <w:marLeft w:val="0"/>
          <w:marRight w:val="0"/>
          <w:marTop w:val="0"/>
          <w:marBottom w:val="0"/>
          <w:divBdr>
            <w:top w:val="none" w:sz="0" w:space="0" w:color="auto"/>
            <w:left w:val="none" w:sz="0" w:space="0" w:color="auto"/>
            <w:bottom w:val="none" w:sz="0" w:space="0" w:color="auto"/>
            <w:right w:val="none" w:sz="0" w:space="0" w:color="auto"/>
          </w:divBdr>
        </w:div>
        <w:div w:id="875890513">
          <w:marLeft w:val="0"/>
          <w:marRight w:val="0"/>
          <w:marTop w:val="0"/>
          <w:marBottom w:val="0"/>
          <w:divBdr>
            <w:top w:val="none" w:sz="0" w:space="0" w:color="auto"/>
            <w:left w:val="none" w:sz="0" w:space="0" w:color="auto"/>
            <w:bottom w:val="none" w:sz="0" w:space="0" w:color="auto"/>
            <w:right w:val="none" w:sz="0" w:space="0" w:color="auto"/>
          </w:divBdr>
        </w:div>
        <w:div w:id="879247975">
          <w:marLeft w:val="0"/>
          <w:marRight w:val="0"/>
          <w:marTop w:val="0"/>
          <w:marBottom w:val="0"/>
          <w:divBdr>
            <w:top w:val="none" w:sz="0" w:space="0" w:color="auto"/>
            <w:left w:val="none" w:sz="0" w:space="0" w:color="auto"/>
            <w:bottom w:val="none" w:sz="0" w:space="0" w:color="auto"/>
            <w:right w:val="none" w:sz="0" w:space="0" w:color="auto"/>
          </w:divBdr>
        </w:div>
        <w:div w:id="881212132">
          <w:marLeft w:val="0"/>
          <w:marRight w:val="0"/>
          <w:marTop w:val="0"/>
          <w:marBottom w:val="0"/>
          <w:divBdr>
            <w:top w:val="none" w:sz="0" w:space="0" w:color="auto"/>
            <w:left w:val="none" w:sz="0" w:space="0" w:color="auto"/>
            <w:bottom w:val="none" w:sz="0" w:space="0" w:color="auto"/>
            <w:right w:val="none" w:sz="0" w:space="0" w:color="auto"/>
          </w:divBdr>
        </w:div>
        <w:div w:id="887765964">
          <w:marLeft w:val="0"/>
          <w:marRight w:val="0"/>
          <w:marTop w:val="0"/>
          <w:marBottom w:val="0"/>
          <w:divBdr>
            <w:top w:val="none" w:sz="0" w:space="0" w:color="auto"/>
            <w:left w:val="none" w:sz="0" w:space="0" w:color="auto"/>
            <w:bottom w:val="none" w:sz="0" w:space="0" w:color="auto"/>
            <w:right w:val="none" w:sz="0" w:space="0" w:color="auto"/>
          </w:divBdr>
        </w:div>
        <w:div w:id="903023990">
          <w:marLeft w:val="0"/>
          <w:marRight w:val="0"/>
          <w:marTop w:val="0"/>
          <w:marBottom w:val="0"/>
          <w:divBdr>
            <w:top w:val="none" w:sz="0" w:space="0" w:color="auto"/>
            <w:left w:val="none" w:sz="0" w:space="0" w:color="auto"/>
            <w:bottom w:val="none" w:sz="0" w:space="0" w:color="auto"/>
            <w:right w:val="none" w:sz="0" w:space="0" w:color="auto"/>
          </w:divBdr>
        </w:div>
        <w:div w:id="906457946">
          <w:marLeft w:val="0"/>
          <w:marRight w:val="0"/>
          <w:marTop w:val="0"/>
          <w:marBottom w:val="0"/>
          <w:divBdr>
            <w:top w:val="none" w:sz="0" w:space="0" w:color="auto"/>
            <w:left w:val="none" w:sz="0" w:space="0" w:color="auto"/>
            <w:bottom w:val="none" w:sz="0" w:space="0" w:color="auto"/>
            <w:right w:val="none" w:sz="0" w:space="0" w:color="auto"/>
          </w:divBdr>
        </w:div>
        <w:div w:id="914708383">
          <w:marLeft w:val="0"/>
          <w:marRight w:val="0"/>
          <w:marTop w:val="0"/>
          <w:marBottom w:val="0"/>
          <w:divBdr>
            <w:top w:val="none" w:sz="0" w:space="0" w:color="auto"/>
            <w:left w:val="none" w:sz="0" w:space="0" w:color="auto"/>
            <w:bottom w:val="none" w:sz="0" w:space="0" w:color="auto"/>
            <w:right w:val="none" w:sz="0" w:space="0" w:color="auto"/>
          </w:divBdr>
        </w:div>
        <w:div w:id="918907663">
          <w:marLeft w:val="0"/>
          <w:marRight w:val="0"/>
          <w:marTop w:val="0"/>
          <w:marBottom w:val="0"/>
          <w:divBdr>
            <w:top w:val="none" w:sz="0" w:space="0" w:color="auto"/>
            <w:left w:val="none" w:sz="0" w:space="0" w:color="auto"/>
            <w:bottom w:val="none" w:sz="0" w:space="0" w:color="auto"/>
            <w:right w:val="none" w:sz="0" w:space="0" w:color="auto"/>
          </w:divBdr>
        </w:div>
        <w:div w:id="921765018">
          <w:marLeft w:val="0"/>
          <w:marRight w:val="0"/>
          <w:marTop w:val="0"/>
          <w:marBottom w:val="0"/>
          <w:divBdr>
            <w:top w:val="none" w:sz="0" w:space="0" w:color="auto"/>
            <w:left w:val="none" w:sz="0" w:space="0" w:color="auto"/>
            <w:bottom w:val="none" w:sz="0" w:space="0" w:color="auto"/>
            <w:right w:val="none" w:sz="0" w:space="0" w:color="auto"/>
          </w:divBdr>
        </w:div>
        <w:div w:id="922027794">
          <w:marLeft w:val="0"/>
          <w:marRight w:val="0"/>
          <w:marTop w:val="0"/>
          <w:marBottom w:val="0"/>
          <w:divBdr>
            <w:top w:val="none" w:sz="0" w:space="0" w:color="auto"/>
            <w:left w:val="none" w:sz="0" w:space="0" w:color="auto"/>
            <w:bottom w:val="none" w:sz="0" w:space="0" w:color="auto"/>
            <w:right w:val="none" w:sz="0" w:space="0" w:color="auto"/>
          </w:divBdr>
        </w:div>
        <w:div w:id="923413865">
          <w:marLeft w:val="0"/>
          <w:marRight w:val="0"/>
          <w:marTop w:val="0"/>
          <w:marBottom w:val="0"/>
          <w:divBdr>
            <w:top w:val="none" w:sz="0" w:space="0" w:color="auto"/>
            <w:left w:val="none" w:sz="0" w:space="0" w:color="auto"/>
            <w:bottom w:val="none" w:sz="0" w:space="0" w:color="auto"/>
            <w:right w:val="none" w:sz="0" w:space="0" w:color="auto"/>
          </w:divBdr>
        </w:div>
        <w:div w:id="924538971">
          <w:marLeft w:val="0"/>
          <w:marRight w:val="0"/>
          <w:marTop w:val="0"/>
          <w:marBottom w:val="0"/>
          <w:divBdr>
            <w:top w:val="none" w:sz="0" w:space="0" w:color="auto"/>
            <w:left w:val="none" w:sz="0" w:space="0" w:color="auto"/>
            <w:bottom w:val="none" w:sz="0" w:space="0" w:color="auto"/>
            <w:right w:val="none" w:sz="0" w:space="0" w:color="auto"/>
          </w:divBdr>
        </w:div>
        <w:div w:id="949699166">
          <w:marLeft w:val="0"/>
          <w:marRight w:val="0"/>
          <w:marTop w:val="0"/>
          <w:marBottom w:val="0"/>
          <w:divBdr>
            <w:top w:val="none" w:sz="0" w:space="0" w:color="auto"/>
            <w:left w:val="none" w:sz="0" w:space="0" w:color="auto"/>
            <w:bottom w:val="none" w:sz="0" w:space="0" w:color="auto"/>
            <w:right w:val="none" w:sz="0" w:space="0" w:color="auto"/>
          </w:divBdr>
        </w:div>
        <w:div w:id="974604378">
          <w:marLeft w:val="0"/>
          <w:marRight w:val="0"/>
          <w:marTop w:val="0"/>
          <w:marBottom w:val="0"/>
          <w:divBdr>
            <w:top w:val="none" w:sz="0" w:space="0" w:color="auto"/>
            <w:left w:val="none" w:sz="0" w:space="0" w:color="auto"/>
            <w:bottom w:val="none" w:sz="0" w:space="0" w:color="auto"/>
            <w:right w:val="none" w:sz="0" w:space="0" w:color="auto"/>
          </w:divBdr>
        </w:div>
        <w:div w:id="974914088">
          <w:marLeft w:val="0"/>
          <w:marRight w:val="0"/>
          <w:marTop w:val="0"/>
          <w:marBottom w:val="0"/>
          <w:divBdr>
            <w:top w:val="none" w:sz="0" w:space="0" w:color="auto"/>
            <w:left w:val="none" w:sz="0" w:space="0" w:color="auto"/>
            <w:bottom w:val="none" w:sz="0" w:space="0" w:color="auto"/>
            <w:right w:val="none" w:sz="0" w:space="0" w:color="auto"/>
          </w:divBdr>
        </w:div>
        <w:div w:id="981271894">
          <w:marLeft w:val="0"/>
          <w:marRight w:val="0"/>
          <w:marTop w:val="0"/>
          <w:marBottom w:val="0"/>
          <w:divBdr>
            <w:top w:val="none" w:sz="0" w:space="0" w:color="auto"/>
            <w:left w:val="none" w:sz="0" w:space="0" w:color="auto"/>
            <w:bottom w:val="none" w:sz="0" w:space="0" w:color="auto"/>
            <w:right w:val="none" w:sz="0" w:space="0" w:color="auto"/>
          </w:divBdr>
        </w:div>
        <w:div w:id="989793693">
          <w:marLeft w:val="0"/>
          <w:marRight w:val="0"/>
          <w:marTop w:val="0"/>
          <w:marBottom w:val="0"/>
          <w:divBdr>
            <w:top w:val="none" w:sz="0" w:space="0" w:color="auto"/>
            <w:left w:val="none" w:sz="0" w:space="0" w:color="auto"/>
            <w:bottom w:val="none" w:sz="0" w:space="0" w:color="auto"/>
            <w:right w:val="none" w:sz="0" w:space="0" w:color="auto"/>
          </w:divBdr>
        </w:div>
        <w:div w:id="1005084929">
          <w:marLeft w:val="0"/>
          <w:marRight w:val="0"/>
          <w:marTop w:val="0"/>
          <w:marBottom w:val="0"/>
          <w:divBdr>
            <w:top w:val="none" w:sz="0" w:space="0" w:color="auto"/>
            <w:left w:val="none" w:sz="0" w:space="0" w:color="auto"/>
            <w:bottom w:val="none" w:sz="0" w:space="0" w:color="auto"/>
            <w:right w:val="none" w:sz="0" w:space="0" w:color="auto"/>
          </w:divBdr>
        </w:div>
        <w:div w:id="1011221206">
          <w:marLeft w:val="0"/>
          <w:marRight w:val="0"/>
          <w:marTop w:val="0"/>
          <w:marBottom w:val="0"/>
          <w:divBdr>
            <w:top w:val="none" w:sz="0" w:space="0" w:color="auto"/>
            <w:left w:val="none" w:sz="0" w:space="0" w:color="auto"/>
            <w:bottom w:val="none" w:sz="0" w:space="0" w:color="auto"/>
            <w:right w:val="none" w:sz="0" w:space="0" w:color="auto"/>
          </w:divBdr>
        </w:div>
        <w:div w:id="1012029874">
          <w:marLeft w:val="0"/>
          <w:marRight w:val="0"/>
          <w:marTop w:val="0"/>
          <w:marBottom w:val="0"/>
          <w:divBdr>
            <w:top w:val="none" w:sz="0" w:space="0" w:color="auto"/>
            <w:left w:val="none" w:sz="0" w:space="0" w:color="auto"/>
            <w:bottom w:val="none" w:sz="0" w:space="0" w:color="auto"/>
            <w:right w:val="none" w:sz="0" w:space="0" w:color="auto"/>
          </w:divBdr>
        </w:div>
        <w:div w:id="1013647380">
          <w:marLeft w:val="0"/>
          <w:marRight w:val="0"/>
          <w:marTop w:val="0"/>
          <w:marBottom w:val="0"/>
          <w:divBdr>
            <w:top w:val="none" w:sz="0" w:space="0" w:color="auto"/>
            <w:left w:val="none" w:sz="0" w:space="0" w:color="auto"/>
            <w:bottom w:val="none" w:sz="0" w:space="0" w:color="auto"/>
            <w:right w:val="none" w:sz="0" w:space="0" w:color="auto"/>
          </w:divBdr>
        </w:div>
        <w:div w:id="1036933511">
          <w:marLeft w:val="0"/>
          <w:marRight w:val="0"/>
          <w:marTop w:val="0"/>
          <w:marBottom w:val="0"/>
          <w:divBdr>
            <w:top w:val="none" w:sz="0" w:space="0" w:color="auto"/>
            <w:left w:val="none" w:sz="0" w:space="0" w:color="auto"/>
            <w:bottom w:val="none" w:sz="0" w:space="0" w:color="auto"/>
            <w:right w:val="none" w:sz="0" w:space="0" w:color="auto"/>
          </w:divBdr>
        </w:div>
        <w:div w:id="1038551167">
          <w:marLeft w:val="0"/>
          <w:marRight w:val="0"/>
          <w:marTop w:val="0"/>
          <w:marBottom w:val="0"/>
          <w:divBdr>
            <w:top w:val="none" w:sz="0" w:space="0" w:color="auto"/>
            <w:left w:val="none" w:sz="0" w:space="0" w:color="auto"/>
            <w:bottom w:val="none" w:sz="0" w:space="0" w:color="auto"/>
            <w:right w:val="none" w:sz="0" w:space="0" w:color="auto"/>
          </w:divBdr>
        </w:div>
        <w:div w:id="1039401686">
          <w:marLeft w:val="0"/>
          <w:marRight w:val="0"/>
          <w:marTop w:val="0"/>
          <w:marBottom w:val="0"/>
          <w:divBdr>
            <w:top w:val="none" w:sz="0" w:space="0" w:color="auto"/>
            <w:left w:val="none" w:sz="0" w:space="0" w:color="auto"/>
            <w:bottom w:val="none" w:sz="0" w:space="0" w:color="auto"/>
            <w:right w:val="none" w:sz="0" w:space="0" w:color="auto"/>
          </w:divBdr>
        </w:div>
        <w:div w:id="1042898558">
          <w:marLeft w:val="0"/>
          <w:marRight w:val="0"/>
          <w:marTop w:val="0"/>
          <w:marBottom w:val="0"/>
          <w:divBdr>
            <w:top w:val="none" w:sz="0" w:space="0" w:color="auto"/>
            <w:left w:val="none" w:sz="0" w:space="0" w:color="auto"/>
            <w:bottom w:val="none" w:sz="0" w:space="0" w:color="auto"/>
            <w:right w:val="none" w:sz="0" w:space="0" w:color="auto"/>
          </w:divBdr>
        </w:div>
        <w:div w:id="1050618906">
          <w:marLeft w:val="0"/>
          <w:marRight w:val="0"/>
          <w:marTop w:val="0"/>
          <w:marBottom w:val="0"/>
          <w:divBdr>
            <w:top w:val="none" w:sz="0" w:space="0" w:color="auto"/>
            <w:left w:val="none" w:sz="0" w:space="0" w:color="auto"/>
            <w:bottom w:val="none" w:sz="0" w:space="0" w:color="auto"/>
            <w:right w:val="none" w:sz="0" w:space="0" w:color="auto"/>
          </w:divBdr>
        </w:div>
        <w:div w:id="1054936591">
          <w:marLeft w:val="0"/>
          <w:marRight w:val="0"/>
          <w:marTop w:val="0"/>
          <w:marBottom w:val="0"/>
          <w:divBdr>
            <w:top w:val="none" w:sz="0" w:space="0" w:color="auto"/>
            <w:left w:val="none" w:sz="0" w:space="0" w:color="auto"/>
            <w:bottom w:val="none" w:sz="0" w:space="0" w:color="auto"/>
            <w:right w:val="none" w:sz="0" w:space="0" w:color="auto"/>
          </w:divBdr>
        </w:div>
        <w:div w:id="1056779380">
          <w:marLeft w:val="0"/>
          <w:marRight w:val="0"/>
          <w:marTop w:val="0"/>
          <w:marBottom w:val="0"/>
          <w:divBdr>
            <w:top w:val="none" w:sz="0" w:space="0" w:color="auto"/>
            <w:left w:val="none" w:sz="0" w:space="0" w:color="auto"/>
            <w:bottom w:val="none" w:sz="0" w:space="0" w:color="auto"/>
            <w:right w:val="none" w:sz="0" w:space="0" w:color="auto"/>
          </w:divBdr>
        </w:div>
        <w:div w:id="1063600444">
          <w:marLeft w:val="0"/>
          <w:marRight w:val="0"/>
          <w:marTop w:val="0"/>
          <w:marBottom w:val="0"/>
          <w:divBdr>
            <w:top w:val="none" w:sz="0" w:space="0" w:color="auto"/>
            <w:left w:val="none" w:sz="0" w:space="0" w:color="auto"/>
            <w:bottom w:val="none" w:sz="0" w:space="0" w:color="auto"/>
            <w:right w:val="none" w:sz="0" w:space="0" w:color="auto"/>
          </w:divBdr>
        </w:div>
        <w:div w:id="1068571858">
          <w:marLeft w:val="0"/>
          <w:marRight w:val="0"/>
          <w:marTop w:val="0"/>
          <w:marBottom w:val="0"/>
          <w:divBdr>
            <w:top w:val="none" w:sz="0" w:space="0" w:color="auto"/>
            <w:left w:val="none" w:sz="0" w:space="0" w:color="auto"/>
            <w:bottom w:val="none" w:sz="0" w:space="0" w:color="auto"/>
            <w:right w:val="none" w:sz="0" w:space="0" w:color="auto"/>
          </w:divBdr>
        </w:div>
        <w:div w:id="1071198936">
          <w:marLeft w:val="0"/>
          <w:marRight w:val="0"/>
          <w:marTop w:val="0"/>
          <w:marBottom w:val="0"/>
          <w:divBdr>
            <w:top w:val="none" w:sz="0" w:space="0" w:color="auto"/>
            <w:left w:val="none" w:sz="0" w:space="0" w:color="auto"/>
            <w:bottom w:val="none" w:sz="0" w:space="0" w:color="auto"/>
            <w:right w:val="none" w:sz="0" w:space="0" w:color="auto"/>
          </w:divBdr>
        </w:div>
        <w:div w:id="1082219780">
          <w:marLeft w:val="0"/>
          <w:marRight w:val="0"/>
          <w:marTop w:val="0"/>
          <w:marBottom w:val="0"/>
          <w:divBdr>
            <w:top w:val="none" w:sz="0" w:space="0" w:color="auto"/>
            <w:left w:val="none" w:sz="0" w:space="0" w:color="auto"/>
            <w:bottom w:val="none" w:sz="0" w:space="0" w:color="auto"/>
            <w:right w:val="none" w:sz="0" w:space="0" w:color="auto"/>
          </w:divBdr>
        </w:div>
        <w:div w:id="1083648316">
          <w:marLeft w:val="0"/>
          <w:marRight w:val="0"/>
          <w:marTop w:val="0"/>
          <w:marBottom w:val="0"/>
          <w:divBdr>
            <w:top w:val="none" w:sz="0" w:space="0" w:color="auto"/>
            <w:left w:val="none" w:sz="0" w:space="0" w:color="auto"/>
            <w:bottom w:val="none" w:sz="0" w:space="0" w:color="auto"/>
            <w:right w:val="none" w:sz="0" w:space="0" w:color="auto"/>
          </w:divBdr>
        </w:div>
        <w:div w:id="1085689020">
          <w:marLeft w:val="0"/>
          <w:marRight w:val="0"/>
          <w:marTop w:val="0"/>
          <w:marBottom w:val="0"/>
          <w:divBdr>
            <w:top w:val="none" w:sz="0" w:space="0" w:color="auto"/>
            <w:left w:val="none" w:sz="0" w:space="0" w:color="auto"/>
            <w:bottom w:val="none" w:sz="0" w:space="0" w:color="auto"/>
            <w:right w:val="none" w:sz="0" w:space="0" w:color="auto"/>
          </w:divBdr>
        </w:div>
        <w:div w:id="1098141236">
          <w:marLeft w:val="0"/>
          <w:marRight w:val="0"/>
          <w:marTop w:val="0"/>
          <w:marBottom w:val="0"/>
          <w:divBdr>
            <w:top w:val="none" w:sz="0" w:space="0" w:color="auto"/>
            <w:left w:val="none" w:sz="0" w:space="0" w:color="auto"/>
            <w:bottom w:val="none" w:sz="0" w:space="0" w:color="auto"/>
            <w:right w:val="none" w:sz="0" w:space="0" w:color="auto"/>
          </w:divBdr>
        </w:div>
        <w:div w:id="1107624952">
          <w:marLeft w:val="0"/>
          <w:marRight w:val="0"/>
          <w:marTop w:val="0"/>
          <w:marBottom w:val="0"/>
          <w:divBdr>
            <w:top w:val="none" w:sz="0" w:space="0" w:color="auto"/>
            <w:left w:val="none" w:sz="0" w:space="0" w:color="auto"/>
            <w:bottom w:val="none" w:sz="0" w:space="0" w:color="auto"/>
            <w:right w:val="none" w:sz="0" w:space="0" w:color="auto"/>
          </w:divBdr>
        </w:div>
        <w:div w:id="1109590880">
          <w:marLeft w:val="0"/>
          <w:marRight w:val="0"/>
          <w:marTop w:val="0"/>
          <w:marBottom w:val="0"/>
          <w:divBdr>
            <w:top w:val="none" w:sz="0" w:space="0" w:color="auto"/>
            <w:left w:val="none" w:sz="0" w:space="0" w:color="auto"/>
            <w:bottom w:val="none" w:sz="0" w:space="0" w:color="auto"/>
            <w:right w:val="none" w:sz="0" w:space="0" w:color="auto"/>
          </w:divBdr>
        </w:div>
        <w:div w:id="1110248360">
          <w:marLeft w:val="0"/>
          <w:marRight w:val="0"/>
          <w:marTop w:val="0"/>
          <w:marBottom w:val="0"/>
          <w:divBdr>
            <w:top w:val="none" w:sz="0" w:space="0" w:color="auto"/>
            <w:left w:val="none" w:sz="0" w:space="0" w:color="auto"/>
            <w:bottom w:val="none" w:sz="0" w:space="0" w:color="auto"/>
            <w:right w:val="none" w:sz="0" w:space="0" w:color="auto"/>
          </w:divBdr>
        </w:div>
        <w:div w:id="1110591229">
          <w:marLeft w:val="0"/>
          <w:marRight w:val="0"/>
          <w:marTop w:val="0"/>
          <w:marBottom w:val="0"/>
          <w:divBdr>
            <w:top w:val="none" w:sz="0" w:space="0" w:color="auto"/>
            <w:left w:val="none" w:sz="0" w:space="0" w:color="auto"/>
            <w:bottom w:val="none" w:sz="0" w:space="0" w:color="auto"/>
            <w:right w:val="none" w:sz="0" w:space="0" w:color="auto"/>
          </w:divBdr>
        </w:div>
        <w:div w:id="1111434098">
          <w:marLeft w:val="0"/>
          <w:marRight w:val="0"/>
          <w:marTop w:val="0"/>
          <w:marBottom w:val="0"/>
          <w:divBdr>
            <w:top w:val="none" w:sz="0" w:space="0" w:color="auto"/>
            <w:left w:val="none" w:sz="0" w:space="0" w:color="auto"/>
            <w:bottom w:val="none" w:sz="0" w:space="0" w:color="auto"/>
            <w:right w:val="none" w:sz="0" w:space="0" w:color="auto"/>
          </w:divBdr>
        </w:div>
        <w:div w:id="1111583022">
          <w:marLeft w:val="0"/>
          <w:marRight w:val="0"/>
          <w:marTop w:val="0"/>
          <w:marBottom w:val="0"/>
          <w:divBdr>
            <w:top w:val="none" w:sz="0" w:space="0" w:color="auto"/>
            <w:left w:val="none" w:sz="0" w:space="0" w:color="auto"/>
            <w:bottom w:val="none" w:sz="0" w:space="0" w:color="auto"/>
            <w:right w:val="none" w:sz="0" w:space="0" w:color="auto"/>
          </w:divBdr>
        </w:div>
        <w:div w:id="1114790849">
          <w:marLeft w:val="0"/>
          <w:marRight w:val="0"/>
          <w:marTop w:val="0"/>
          <w:marBottom w:val="0"/>
          <w:divBdr>
            <w:top w:val="none" w:sz="0" w:space="0" w:color="auto"/>
            <w:left w:val="none" w:sz="0" w:space="0" w:color="auto"/>
            <w:bottom w:val="none" w:sz="0" w:space="0" w:color="auto"/>
            <w:right w:val="none" w:sz="0" w:space="0" w:color="auto"/>
          </w:divBdr>
        </w:div>
        <w:div w:id="1119882902">
          <w:marLeft w:val="0"/>
          <w:marRight w:val="0"/>
          <w:marTop w:val="0"/>
          <w:marBottom w:val="0"/>
          <w:divBdr>
            <w:top w:val="none" w:sz="0" w:space="0" w:color="auto"/>
            <w:left w:val="none" w:sz="0" w:space="0" w:color="auto"/>
            <w:bottom w:val="none" w:sz="0" w:space="0" w:color="auto"/>
            <w:right w:val="none" w:sz="0" w:space="0" w:color="auto"/>
          </w:divBdr>
        </w:div>
        <w:div w:id="1121800114">
          <w:marLeft w:val="0"/>
          <w:marRight w:val="0"/>
          <w:marTop w:val="0"/>
          <w:marBottom w:val="0"/>
          <w:divBdr>
            <w:top w:val="none" w:sz="0" w:space="0" w:color="auto"/>
            <w:left w:val="none" w:sz="0" w:space="0" w:color="auto"/>
            <w:bottom w:val="none" w:sz="0" w:space="0" w:color="auto"/>
            <w:right w:val="none" w:sz="0" w:space="0" w:color="auto"/>
          </w:divBdr>
        </w:div>
        <w:div w:id="1122307786">
          <w:marLeft w:val="0"/>
          <w:marRight w:val="0"/>
          <w:marTop w:val="0"/>
          <w:marBottom w:val="0"/>
          <w:divBdr>
            <w:top w:val="none" w:sz="0" w:space="0" w:color="auto"/>
            <w:left w:val="none" w:sz="0" w:space="0" w:color="auto"/>
            <w:bottom w:val="none" w:sz="0" w:space="0" w:color="auto"/>
            <w:right w:val="none" w:sz="0" w:space="0" w:color="auto"/>
          </w:divBdr>
        </w:div>
        <w:div w:id="1122578455">
          <w:marLeft w:val="0"/>
          <w:marRight w:val="0"/>
          <w:marTop w:val="0"/>
          <w:marBottom w:val="0"/>
          <w:divBdr>
            <w:top w:val="none" w:sz="0" w:space="0" w:color="auto"/>
            <w:left w:val="none" w:sz="0" w:space="0" w:color="auto"/>
            <w:bottom w:val="none" w:sz="0" w:space="0" w:color="auto"/>
            <w:right w:val="none" w:sz="0" w:space="0" w:color="auto"/>
          </w:divBdr>
        </w:div>
        <w:div w:id="1123503675">
          <w:marLeft w:val="0"/>
          <w:marRight w:val="0"/>
          <w:marTop w:val="0"/>
          <w:marBottom w:val="0"/>
          <w:divBdr>
            <w:top w:val="none" w:sz="0" w:space="0" w:color="auto"/>
            <w:left w:val="none" w:sz="0" w:space="0" w:color="auto"/>
            <w:bottom w:val="none" w:sz="0" w:space="0" w:color="auto"/>
            <w:right w:val="none" w:sz="0" w:space="0" w:color="auto"/>
          </w:divBdr>
        </w:div>
        <w:div w:id="1126462119">
          <w:marLeft w:val="0"/>
          <w:marRight w:val="0"/>
          <w:marTop w:val="0"/>
          <w:marBottom w:val="0"/>
          <w:divBdr>
            <w:top w:val="none" w:sz="0" w:space="0" w:color="auto"/>
            <w:left w:val="none" w:sz="0" w:space="0" w:color="auto"/>
            <w:bottom w:val="none" w:sz="0" w:space="0" w:color="auto"/>
            <w:right w:val="none" w:sz="0" w:space="0" w:color="auto"/>
          </w:divBdr>
        </w:div>
        <w:div w:id="1126970404">
          <w:marLeft w:val="0"/>
          <w:marRight w:val="0"/>
          <w:marTop w:val="0"/>
          <w:marBottom w:val="0"/>
          <w:divBdr>
            <w:top w:val="none" w:sz="0" w:space="0" w:color="auto"/>
            <w:left w:val="none" w:sz="0" w:space="0" w:color="auto"/>
            <w:bottom w:val="none" w:sz="0" w:space="0" w:color="auto"/>
            <w:right w:val="none" w:sz="0" w:space="0" w:color="auto"/>
          </w:divBdr>
        </w:div>
        <w:div w:id="1127239201">
          <w:marLeft w:val="0"/>
          <w:marRight w:val="0"/>
          <w:marTop w:val="0"/>
          <w:marBottom w:val="0"/>
          <w:divBdr>
            <w:top w:val="none" w:sz="0" w:space="0" w:color="auto"/>
            <w:left w:val="none" w:sz="0" w:space="0" w:color="auto"/>
            <w:bottom w:val="none" w:sz="0" w:space="0" w:color="auto"/>
            <w:right w:val="none" w:sz="0" w:space="0" w:color="auto"/>
          </w:divBdr>
        </w:div>
        <w:div w:id="1128162750">
          <w:marLeft w:val="0"/>
          <w:marRight w:val="0"/>
          <w:marTop w:val="0"/>
          <w:marBottom w:val="0"/>
          <w:divBdr>
            <w:top w:val="none" w:sz="0" w:space="0" w:color="auto"/>
            <w:left w:val="none" w:sz="0" w:space="0" w:color="auto"/>
            <w:bottom w:val="none" w:sz="0" w:space="0" w:color="auto"/>
            <w:right w:val="none" w:sz="0" w:space="0" w:color="auto"/>
          </w:divBdr>
        </w:div>
        <w:div w:id="1133668328">
          <w:marLeft w:val="0"/>
          <w:marRight w:val="0"/>
          <w:marTop w:val="0"/>
          <w:marBottom w:val="0"/>
          <w:divBdr>
            <w:top w:val="none" w:sz="0" w:space="0" w:color="auto"/>
            <w:left w:val="none" w:sz="0" w:space="0" w:color="auto"/>
            <w:bottom w:val="none" w:sz="0" w:space="0" w:color="auto"/>
            <w:right w:val="none" w:sz="0" w:space="0" w:color="auto"/>
          </w:divBdr>
        </w:div>
        <w:div w:id="1140881081">
          <w:marLeft w:val="0"/>
          <w:marRight w:val="0"/>
          <w:marTop w:val="0"/>
          <w:marBottom w:val="0"/>
          <w:divBdr>
            <w:top w:val="none" w:sz="0" w:space="0" w:color="auto"/>
            <w:left w:val="none" w:sz="0" w:space="0" w:color="auto"/>
            <w:bottom w:val="none" w:sz="0" w:space="0" w:color="auto"/>
            <w:right w:val="none" w:sz="0" w:space="0" w:color="auto"/>
          </w:divBdr>
        </w:div>
        <w:div w:id="1145009136">
          <w:marLeft w:val="0"/>
          <w:marRight w:val="0"/>
          <w:marTop w:val="0"/>
          <w:marBottom w:val="0"/>
          <w:divBdr>
            <w:top w:val="none" w:sz="0" w:space="0" w:color="auto"/>
            <w:left w:val="none" w:sz="0" w:space="0" w:color="auto"/>
            <w:bottom w:val="none" w:sz="0" w:space="0" w:color="auto"/>
            <w:right w:val="none" w:sz="0" w:space="0" w:color="auto"/>
          </w:divBdr>
        </w:div>
        <w:div w:id="1146778546">
          <w:marLeft w:val="0"/>
          <w:marRight w:val="0"/>
          <w:marTop w:val="0"/>
          <w:marBottom w:val="0"/>
          <w:divBdr>
            <w:top w:val="none" w:sz="0" w:space="0" w:color="auto"/>
            <w:left w:val="none" w:sz="0" w:space="0" w:color="auto"/>
            <w:bottom w:val="none" w:sz="0" w:space="0" w:color="auto"/>
            <w:right w:val="none" w:sz="0" w:space="0" w:color="auto"/>
          </w:divBdr>
        </w:div>
        <w:div w:id="1147553290">
          <w:marLeft w:val="0"/>
          <w:marRight w:val="0"/>
          <w:marTop w:val="0"/>
          <w:marBottom w:val="0"/>
          <w:divBdr>
            <w:top w:val="none" w:sz="0" w:space="0" w:color="auto"/>
            <w:left w:val="none" w:sz="0" w:space="0" w:color="auto"/>
            <w:bottom w:val="none" w:sz="0" w:space="0" w:color="auto"/>
            <w:right w:val="none" w:sz="0" w:space="0" w:color="auto"/>
          </w:divBdr>
        </w:div>
        <w:div w:id="1149979779">
          <w:marLeft w:val="0"/>
          <w:marRight w:val="0"/>
          <w:marTop w:val="0"/>
          <w:marBottom w:val="0"/>
          <w:divBdr>
            <w:top w:val="none" w:sz="0" w:space="0" w:color="auto"/>
            <w:left w:val="none" w:sz="0" w:space="0" w:color="auto"/>
            <w:bottom w:val="none" w:sz="0" w:space="0" w:color="auto"/>
            <w:right w:val="none" w:sz="0" w:space="0" w:color="auto"/>
          </w:divBdr>
        </w:div>
        <w:div w:id="1154226251">
          <w:marLeft w:val="0"/>
          <w:marRight w:val="0"/>
          <w:marTop w:val="0"/>
          <w:marBottom w:val="0"/>
          <w:divBdr>
            <w:top w:val="none" w:sz="0" w:space="0" w:color="auto"/>
            <w:left w:val="none" w:sz="0" w:space="0" w:color="auto"/>
            <w:bottom w:val="none" w:sz="0" w:space="0" w:color="auto"/>
            <w:right w:val="none" w:sz="0" w:space="0" w:color="auto"/>
          </w:divBdr>
        </w:div>
        <w:div w:id="1159615727">
          <w:marLeft w:val="0"/>
          <w:marRight w:val="0"/>
          <w:marTop w:val="0"/>
          <w:marBottom w:val="0"/>
          <w:divBdr>
            <w:top w:val="none" w:sz="0" w:space="0" w:color="auto"/>
            <w:left w:val="none" w:sz="0" w:space="0" w:color="auto"/>
            <w:bottom w:val="none" w:sz="0" w:space="0" w:color="auto"/>
            <w:right w:val="none" w:sz="0" w:space="0" w:color="auto"/>
          </w:divBdr>
        </w:div>
        <w:div w:id="1160079894">
          <w:marLeft w:val="0"/>
          <w:marRight w:val="0"/>
          <w:marTop w:val="0"/>
          <w:marBottom w:val="0"/>
          <w:divBdr>
            <w:top w:val="none" w:sz="0" w:space="0" w:color="auto"/>
            <w:left w:val="none" w:sz="0" w:space="0" w:color="auto"/>
            <w:bottom w:val="none" w:sz="0" w:space="0" w:color="auto"/>
            <w:right w:val="none" w:sz="0" w:space="0" w:color="auto"/>
          </w:divBdr>
        </w:div>
        <w:div w:id="1168903774">
          <w:marLeft w:val="0"/>
          <w:marRight w:val="0"/>
          <w:marTop w:val="0"/>
          <w:marBottom w:val="0"/>
          <w:divBdr>
            <w:top w:val="none" w:sz="0" w:space="0" w:color="auto"/>
            <w:left w:val="none" w:sz="0" w:space="0" w:color="auto"/>
            <w:bottom w:val="none" w:sz="0" w:space="0" w:color="auto"/>
            <w:right w:val="none" w:sz="0" w:space="0" w:color="auto"/>
          </w:divBdr>
        </w:div>
        <w:div w:id="1171024457">
          <w:marLeft w:val="0"/>
          <w:marRight w:val="0"/>
          <w:marTop w:val="0"/>
          <w:marBottom w:val="0"/>
          <w:divBdr>
            <w:top w:val="none" w:sz="0" w:space="0" w:color="auto"/>
            <w:left w:val="none" w:sz="0" w:space="0" w:color="auto"/>
            <w:bottom w:val="none" w:sz="0" w:space="0" w:color="auto"/>
            <w:right w:val="none" w:sz="0" w:space="0" w:color="auto"/>
          </w:divBdr>
        </w:div>
        <w:div w:id="1173448935">
          <w:marLeft w:val="0"/>
          <w:marRight w:val="0"/>
          <w:marTop w:val="0"/>
          <w:marBottom w:val="0"/>
          <w:divBdr>
            <w:top w:val="none" w:sz="0" w:space="0" w:color="auto"/>
            <w:left w:val="none" w:sz="0" w:space="0" w:color="auto"/>
            <w:bottom w:val="none" w:sz="0" w:space="0" w:color="auto"/>
            <w:right w:val="none" w:sz="0" w:space="0" w:color="auto"/>
          </w:divBdr>
        </w:div>
        <w:div w:id="1195071541">
          <w:marLeft w:val="0"/>
          <w:marRight w:val="0"/>
          <w:marTop w:val="0"/>
          <w:marBottom w:val="0"/>
          <w:divBdr>
            <w:top w:val="none" w:sz="0" w:space="0" w:color="auto"/>
            <w:left w:val="none" w:sz="0" w:space="0" w:color="auto"/>
            <w:bottom w:val="none" w:sz="0" w:space="0" w:color="auto"/>
            <w:right w:val="none" w:sz="0" w:space="0" w:color="auto"/>
          </w:divBdr>
        </w:div>
        <w:div w:id="1195728089">
          <w:marLeft w:val="0"/>
          <w:marRight w:val="0"/>
          <w:marTop w:val="0"/>
          <w:marBottom w:val="0"/>
          <w:divBdr>
            <w:top w:val="none" w:sz="0" w:space="0" w:color="auto"/>
            <w:left w:val="none" w:sz="0" w:space="0" w:color="auto"/>
            <w:bottom w:val="none" w:sz="0" w:space="0" w:color="auto"/>
            <w:right w:val="none" w:sz="0" w:space="0" w:color="auto"/>
          </w:divBdr>
        </w:div>
        <w:div w:id="1198544065">
          <w:marLeft w:val="0"/>
          <w:marRight w:val="0"/>
          <w:marTop w:val="0"/>
          <w:marBottom w:val="0"/>
          <w:divBdr>
            <w:top w:val="none" w:sz="0" w:space="0" w:color="auto"/>
            <w:left w:val="none" w:sz="0" w:space="0" w:color="auto"/>
            <w:bottom w:val="none" w:sz="0" w:space="0" w:color="auto"/>
            <w:right w:val="none" w:sz="0" w:space="0" w:color="auto"/>
          </w:divBdr>
        </w:div>
        <w:div w:id="1198544778">
          <w:marLeft w:val="0"/>
          <w:marRight w:val="0"/>
          <w:marTop w:val="0"/>
          <w:marBottom w:val="0"/>
          <w:divBdr>
            <w:top w:val="none" w:sz="0" w:space="0" w:color="auto"/>
            <w:left w:val="none" w:sz="0" w:space="0" w:color="auto"/>
            <w:bottom w:val="none" w:sz="0" w:space="0" w:color="auto"/>
            <w:right w:val="none" w:sz="0" w:space="0" w:color="auto"/>
          </w:divBdr>
        </w:div>
        <w:div w:id="1206018126">
          <w:marLeft w:val="0"/>
          <w:marRight w:val="0"/>
          <w:marTop w:val="0"/>
          <w:marBottom w:val="0"/>
          <w:divBdr>
            <w:top w:val="none" w:sz="0" w:space="0" w:color="auto"/>
            <w:left w:val="none" w:sz="0" w:space="0" w:color="auto"/>
            <w:bottom w:val="none" w:sz="0" w:space="0" w:color="auto"/>
            <w:right w:val="none" w:sz="0" w:space="0" w:color="auto"/>
          </w:divBdr>
        </w:div>
        <w:div w:id="1208642597">
          <w:marLeft w:val="0"/>
          <w:marRight w:val="0"/>
          <w:marTop w:val="0"/>
          <w:marBottom w:val="0"/>
          <w:divBdr>
            <w:top w:val="none" w:sz="0" w:space="0" w:color="auto"/>
            <w:left w:val="none" w:sz="0" w:space="0" w:color="auto"/>
            <w:bottom w:val="none" w:sz="0" w:space="0" w:color="auto"/>
            <w:right w:val="none" w:sz="0" w:space="0" w:color="auto"/>
          </w:divBdr>
        </w:div>
        <w:div w:id="1221479555">
          <w:marLeft w:val="0"/>
          <w:marRight w:val="0"/>
          <w:marTop w:val="0"/>
          <w:marBottom w:val="0"/>
          <w:divBdr>
            <w:top w:val="none" w:sz="0" w:space="0" w:color="auto"/>
            <w:left w:val="none" w:sz="0" w:space="0" w:color="auto"/>
            <w:bottom w:val="none" w:sz="0" w:space="0" w:color="auto"/>
            <w:right w:val="none" w:sz="0" w:space="0" w:color="auto"/>
          </w:divBdr>
        </w:div>
        <w:div w:id="1222253868">
          <w:marLeft w:val="0"/>
          <w:marRight w:val="0"/>
          <w:marTop w:val="0"/>
          <w:marBottom w:val="0"/>
          <w:divBdr>
            <w:top w:val="none" w:sz="0" w:space="0" w:color="auto"/>
            <w:left w:val="none" w:sz="0" w:space="0" w:color="auto"/>
            <w:bottom w:val="none" w:sz="0" w:space="0" w:color="auto"/>
            <w:right w:val="none" w:sz="0" w:space="0" w:color="auto"/>
          </w:divBdr>
        </w:div>
        <w:div w:id="1232159320">
          <w:marLeft w:val="0"/>
          <w:marRight w:val="0"/>
          <w:marTop w:val="0"/>
          <w:marBottom w:val="0"/>
          <w:divBdr>
            <w:top w:val="none" w:sz="0" w:space="0" w:color="auto"/>
            <w:left w:val="none" w:sz="0" w:space="0" w:color="auto"/>
            <w:bottom w:val="none" w:sz="0" w:space="0" w:color="auto"/>
            <w:right w:val="none" w:sz="0" w:space="0" w:color="auto"/>
          </w:divBdr>
        </w:div>
        <w:div w:id="1232470802">
          <w:marLeft w:val="0"/>
          <w:marRight w:val="0"/>
          <w:marTop w:val="0"/>
          <w:marBottom w:val="0"/>
          <w:divBdr>
            <w:top w:val="none" w:sz="0" w:space="0" w:color="auto"/>
            <w:left w:val="none" w:sz="0" w:space="0" w:color="auto"/>
            <w:bottom w:val="none" w:sz="0" w:space="0" w:color="auto"/>
            <w:right w:val="none" w:sz="0" w:space="0" w:color="auto"/>
          </w:divBdr>
        </w:div>
        <w:div w:id="1233352667">
          <w:marLeft w:val="0"/>
          <w:marRight w:val="0"/>
          <w:marTop w:val="0"/>
          <w:marBottom w:val="0"/>
          <w:divBdr>
            <w:top w:val="none" w:sz="0" w:space="0" w:color="auto"/>
            <w:left w:val="none" w:sz="0" w:space="0" w:color="auto"/>
            <w:bottom w:val="none" w:sz="0" w:space="0" w:color="auto"/>
            <w:right w:val="none" w:sz="0" w:space="0" w:color="auto"/>
          </w:divBdr>
        </w:div>
        <w:div w:id="1233854833">
          <w:marLeft w:val="0"/>
          <w:marRight w:val="0"/>
          <w:marTop w:val="0"/>
          <w:marBottom w:val="0"/>
          <w:divBdr>
            <w:top w:val="none" w:sz="0" w:space="0" w:color="auto"/>
            <w:left w:val="none" w:sz="0" w:space="0" w:color="auto"/>
            <w:bottom w:val="none" w:sz="0" w:space="0" w:color="auto"/>
            <w:right w:val="none" w:sz="0" w:space="0" w:color="auto"/>
          </w:divBdr>
        </w:div>
        <w:div w:id="1239707881">
          <w:marLeft w:val="0"/>
          <w:marRight w:val="0"/>
          <w:marTop w:val="0"/>
          <w:marBottom w:val="0"/>
          <w:divBdr>
            <w:top w:val="none" w:sz="0" w:space="0" w:color="auto"/>
            <w:left w:val="none" w:sz="0" w:space="0" w:color="auto"/>
            <w:bottom w:val="none" w:sz="0" w:space="0" w:color="auto"/>
            <w:right w:val="none" w:sz="0" w:space="0" w:color="auto"/>
          </w:divBdr>
        </w:div>
        <w:div w:id="1243678217">
          <w:marLeft w:val="0"/>
          <w:marRight w:val="0"/>
          <w:marTop w:val="0"/>
          <w:marBottom w:val="0"/>
          <w:divBdr>
            <w:top w:val="none" w:sz="0" w:space="0" w:color="auto"/>
            <w:left w:val="none" w:sz="0" w:space="0" w:color="auto"/>
            <w:bottom w:val="none" w:sz="0" w:space="0" w:color="auto"/>
            <w:right w:val="none" w:sz="0" w:space="0" w:color="auto"/>
          </w:divBdr>
        </w:div>
        <w:div w:id="1252394005">
          <w:marLeft w:val="0"/>
          <w:marRight w:val="0"/>
          <w:marTop w:val="0"/>
          <w:marBottom w:val="0"/>
          <w:divBdr>
            <w:top w:val="none" w:sz="0" w:space="0" w:color="auto"/>
            <w:left w:val="none" w:sz="0" w:space="0" w:color="auto"/>
            <w:bottom w:val="none" w:sz="0" w:space="0" w:color="auto"/>
            <w:right w:val="none" w:sz="0" w:space="0" w:color="auto"/>
          </w:divBdr>
        </w:div>
        <w:div w:id="1255237453">
          <w:marLeft w:val="0"/>
          <w:marRight w:val="0"/>
          <w:marTop w:val="0"/>
          <w:marBottom w:val="0"/>
          <w:divBdr>
            <w:top w:val="none" w:sz="0" w:space="0" w:color="auto"/>
            <w:left w:val="none" w:sz="0" w:space="0" w:color="auto"/>
            <w:bottom w:val="none" w:sz="0" w:space="0" w:color="auto"/>
            <w:right w:val="none" w:sz="0" w:space="0" w:color="auto"/>
          </w:divBdr>
        </w:div>
        <w:div w:id="1266187181">
          <w:marLeft w:val="0"/>
          <w:marRight w:val="0"/>
          <w:marTop w:val="0"/>
          <w:marBottom w:val="0"/>
          <w:divBdr>
            <w:top w:val="none" w:sz="0" w:space="0" w:color="auto"/>
            <w:left w:val="none" w:sz="0" w:space="0" w:color="auto"/>
            <w:bottom w:val="none" w:sz="0" w:space="0" w:color="auto"/>
            <w:right w:val="none" w:sz="0" w:space="0" w:color="auto"/>
          </w:divBdr>
        </w:div>
        <w:div w:id="1274165288">
          <w:marLeft w:val="0"/>
          <w:marRight w:val="0"/>
          <w:marTop w:val="0"/>
          <w:marBottom w:val="0"/>
          <w:divBdr>
            <w:top w:val="none" w:sz="0" w:space="0" w:color="auto"/>
            <w:left w:val="none" w:sz="0" w:space="0" w:color="auto"/>
            <w:bottom w:val="none" w:sz="0" w:space="0" w:color="auto"/>
            <w:right w:val="none" w:sz="0" w:space="0" w:color="auto"/>
          </w:divBdr>
        </w:div>
        <w:div w:id="1283029017">
          <w:marLeft w:val="0"/>
          <w:marRight w:val="0"/>
          <w:marTop w:val="0"/>
          <w:marBottom w:val="0"/>
          <w:divBdr>
            <w:top w:val="none" w:sz="0" w:space="0" w:color="auto"/>
            <w:left w:val="none" w:sz="0" w:space="0" w:color="auto"/>
            <w:bottom w:val="none" w:sz="0" w:space="0" w:color="auto"/>
            <w:right w:val="none" w:sz="0" w:space="0" w:color="auto"/>
          </w:divBdr>
        </w:div>
        <w:div w:id="1295209606">
          <w:marLeft w:val="0"/>
          <w:marRight w:val="0"/>
          <w:marTop w:val="0"/>
          <w:marBottom w:val="0"/>
          <w:divBdr>
            <w:top w:val="none" w:sz="0" w:space="0" w:color="auto"/>
            <w:left w:val="none" w:sz="0" w:space="0" w:color="auto"/>
            <w:bottom w:val="none" w:sz="0" w:space="0" w:color="auto"/>
            <w:right w:val="none" w:sz="0" w:space="0" w:color="auto"/>
          </w:divBdr>
        </w:div>
        <w:div w:id="1312127923">
          <w:marLeft w:val="0"/>
          <w:marRight w:val="0"/>
          <w:marTop w:val="0"/>
          <w:marBottom w:val="0"/>
          <w:divBdr>
            <w:top w:val="none" w:sz="0" w:space="0" w:color="auto"/>
            <w:left w:val="none" w:sz="0" w:space="0" w:color="auto"/>
            <w:bottom w:val="none" w:sz="0" w:space="0" w:color="auto"/>
            <w:right w:val="none" w:sz="0" w:space="0" w:color="auto"/>
          </w:divBdr>
        </w:div>
        <w:div w:id="1314142300">
          <w:marLeft w:val="0"/>
          <w:marRight w:val="0"/>
          <w:marTop w:val="0"/>
          <w:marBottom w:val="0"/>
          <w:divBdr>
            <w:top w:val="none" w:sz="0" w:space="0" w:color="auto"/>
            <w:left w:val="none" w:sz="0" w:space="0" w:color="auto"/>
            <w:bottom w:val="none" w:sz="0" w:space="0" w:color="auto"/>
            <w:right w:val="none" w:sz="0" w:space="0" w:color="auto"/>
          </w:divBdr>
        </w:div>
        <w:div w:id="1314287949">
          <w:marLeft w:val="0"/>
          <w:marRight w:val="0"/>
          <w:marTop w:val="0"/>
          <w:marBottom w:val="0"/>
          <w:divBdr>
            <w:top w:val="none" w:sz="0" w:space="0" w:color="auto"/>
            <w:left w:val="none" w:sz="0" w:space="0" w:color="auto"/>
            <w:bottom w:val="none" w:sz="0" w:space="0" w:color="auto"/>
            <w:right w:val="none" w:sz="0" w:space="0" w:color="auto"/>
          </w:divBdr>
        </w:div>
        <w:div w:id="1314798376">
          <w:marLeft w:val="0"/>
          <w:marRight w:val="0"/>
          <w:marTop w:val="0"/>
          <w:marBottom w:val="0"/>
          <w:divBdr>
            <w:top w:val="none" w:sz="0" w:space="0" w:color="auto"/>
            <w:left w:val="none" w:sz="0" w:space="0" w:color="auto"/>
            <w:bottom w:val="none" w:sz="0" w:space="0" w:color="auto"/>
            <w:right w:val="none" w:sz="0" w:space="0" w:color="auto"/>
          </w:divBdr>
        </w:div>
        <w:div w:id="1316495105">
          <w:marLeft w:val="0"/>
          <w:marRight w:val="0"/>
          <w:marTop w:val="0"/>
          <w:marBottom w:val="0"/>
          <w:divBdr>
            <w:top w:val="none" w:sz="0" w:space="0" w:color="auto"/>
            <w:left w:val="none" w:sz="0" w:space="0" w:color="auto"/>
            <w:bottom w:val="none" w:sz="0" w:space="0" w:color="auto"/>
            <w:right w:val="none" w:sz="0" w:space="0" w:color="auto"/>
          </w:divBdr>
        </w:div>
        <w:div w:id="1327127981">
          <w:marLeft w:val="0"/>
          <w:marRight w:val="0"/>
          <w:marTop w:val="0"/>
          <w:marBottom w:val="0"/>
          <w:divBdr>
            <w:top w:val="none" w:sz="0" w:space="0" w:color="auto"/>
            <w:left w:val="none" w:sz="0" w:space="0" w:color="auto"/>
            <w:bottom w:val="none" w:sz="0" w:space="0" w:color="auto"/>
            <w:right w:val="none" w:sz="0" w:space="0" w:color="auto"/>
          </w:divBdr>
        </w:div>
        <w:div w:id="1336179225">
          <w:marLeft w:val="0"/>
          <w:marRight w:val="0"/>
          <w:marTop w:val="0"/>
          <w:marBottom w:val="0"/>
          <w:divBdr>
            <w:top w:val="none" w:sz="0" w:space="0" w:color="auto"/>
            <w:left w:val="none" w:sz="0" w:space="0" w:color="auto"/>
            <w:bottom w:val="none" w:sz="0" w:space="0" w:color="auto"/>
            <w:right w:val="none" w:sz="0" w:space="0" w:color="auto"/>
          </w:divBdr>
        </w:div>
        <w:div w:id="1339188322">
          <w:marLeft w:val="0"/>
          <w:marRight w:val="0"/>
          <w:marTop w:val="0"/>
          <w:marBottom w:val="0"/>
          <w:divBdr>
            <w:top w:val="none" w:sz="0" w:space="0" w:color="auto"/>
            <w:left w:val="none" w:sz="0" w:space="0" w:color="auto"/>
            <w:bottom w:val="none" w:sz="0" w:space="0" w:color="auto"/>
            <w:right w:val="none" w:sz="0" w:space="0" w:color="auto"/>
          </w:divBdr>
        </w:div>
        <w:div w:id="1343896799">
          <w:marLeft w:val="0"/>
          <w:marRight w:val="0"/>
          <w:marTop w:val="0"/>
          <w:marBottom w:val="0"/>
          <w:divBdr>
            <w:top w:val="none" w:sz="0" w:space="0" w:color="auto"/>
            <w:left w:val="none" w:sz="0" w:space="0" w:color="auto"/>
            <w:bottom w:val="none" w:sz="0" w:space="0" w:color="auto"/>
            <w:right w:val="none" w:sz="0" w:space="0" w:color="auto"/>
          </w:divBdr>
        </w:div>
        <w:div w:id="1346979231">
          <w:marLeft w:val="0"/>
          <w:marRight w:val="0"/>
          <w:marTop w:val="0"/>
          <w:marBottom w:val="0"/>
          <w:divBdr>
            <w:top w:val="none" w:sz="0" w:space="0" w:color="auto"/>
            <w:left w:val="none" w:sz="0" w:space="0" w:color="auto"/>
            <w:bottom w:val="none" w:sz="0" w:space="0" w:color="auto"/>
            <w:right w:val="none" w:sz="0" w:space="0" w:color="auto"/>
          </w:divBdr>
        </w:div>
        <w:div w:id="1349016167">
          <w:marLeft w:val="0"/>
          <w:marRight w:val="0"/>
          <w:marTop w:val="0"/>
          <w:marBottom w:val="0"/>
          <w:divBdr>
            <w:top w:val="none" w:sz="0" w:space="0" w:color="auto"/>
            <w:left w:val="none" w:sz="0" w:space="0" w:color="auto"/>
            <w:bottom w:val="none" w:sz="0" w:space="0" w:color="auto"/>
            <w:right w:val="none" w:sz="0" w:space="0" w:color="auto"/>
          </w:divBdr>
        </w:div>
        <w:div w:id="1349216171">
          <w:marLeft w:val="0"/>
          <w:marRight w:val="0"/>
          <w:marTop w:val="0"/>
          <w:marBottom w:val="0"/>
          <w:divBdr>
            <w:top w:val="none" w:sz="0" w:space="0" w:color="auto"/>
            <w:left w:val="none" w:sz="0" w:space="0" w:color="auto"/>
            <w:bottom w:val="none" w:sz="0" w:space="0" w:color="auto"/>
            <w:right w:val="none" w:sz="0" w:space="0" w:color="auto"/>
          </w:divBdr>
        </w:div>
        <w:div w:id="1350720187">
          <w:marLeft w:val="0"/>
          <w:marRight w:val="0"/>
          <w:marTop w:val="0"/>
          <w:marBottom w:val="0"/>
          <w:divBdr>
            <w:top w:val="none" w:sz="0" w:space="0" w:color="auto"/>
            <w:left w:val="none" w:sz="0" w:space="0" w:color="auto"/>
            <w:bottom w:val="none" w:sz="0" w:space="0" w:color="auto"/>
            <w:right w:val="none" w:sz="0" w:space="0" w:color="auto"/>
          </w:divBdr>
        </w:div>
        <w:div w:id="1353142145">
          <w:marLeft w:val="0"/>
          <w:marRight w:val="0"/>
          <w:marTop w:val="0"/>
          <w:marBottom w:val="0"/>
          <w:divBdr>
            <w:top w:val="none" w:sz="0" w:space="0" w:color="auto"/>
            <w:left w:val="none" w:sz="0" w:space="0" w:color="auto"/>
            <w:bottom w:val="none" w:sz="0" w:space="0" w:color="auto"/>
            <w:right w:val="none" w:sz="0" w:space="0" w:color="auto"/>
          </w:divBdr>
        </w:div>
        <w:div w:id="1353413013">
          <w:marLeft w:val="0"/>
          <w:marRight w:val="0"/>
          <w:marTop w:val="0"/>
          <w:marBottom w:val="0"/>
          <w:divBdr>
            <w:top w:val="none" w:sz="0" w:space="0" w:color="auto"/>
            <w:left w:val="none" w:sz="0" w:space="0" w:color="auto"/>
            <w:bottom w:val="none" w:sz="0" w:space="0" w:color="auto"/>
            <w:right w:val="none" w:sz="0" w:space="0" w:color="auto"/>
          </w:divBdr>
        </w:div>
        <w:div w:id="1355307528">
          <w:marLeft w:val="0"/>
          <w:marRight w:val="0"/>
          <w:marTop w:val="0"/>
          <w:marBottom w:val="0"/>
          <w:divBdr>
            <w:top w:val="none" w:sz="0" w:space="0" w:color="auto"/>
            <w:left w:val="none" w:sz="0" w:space="0" w:color="auto"/>
            <w:bottom w:val="none" w:sz="0" w:space="0" w:color="auto"/>
            <w:right w:val="none" w:sz="0" w:space="0" w:color="auto"/>
          </w:divBdr>
        </w:div>
        <w:div w:id="1355419703">
          <w:marLeft w:val="0"/>
          <w:marRight w:val="0"/>
          <w:marTop w:val="0"/>
          <w:marBottom w:val="0"/>
          <w:divBdr>
            <w:top w:val="none" w:sz="0" w:space="0" w:color="auto"/>
            <w:left w:val="none" w:sz="0" w:space="0" w:color="auto"/>
            <w:bottom w:val="none" w:sz="0" w:space="0" w:color="auto"/>
            <w:right w:val="none" w:sz="0" w:space="0" w:color="auto"/>
          </w:divBdr>
        </w:div>
        <w:div w:id="1356616687">
          <w:marLeft w:val="0"/>
          <w:marRight w:val="0"/>
          <w:marTop w:val="0"/>
          <w:marBottom w:val="0"/>
          <w:divBdr>
            <w:top w:val="none" w:sz="0" w:space="0" w:color="auto"/>
            <w:left w:val="none" w:sz="0" w:space="0" w:color="auto"/>
            <w:bottom w:val="none" w:sz="0" w:space="0" w:color="auto"/>
            <w:right w:val="none" w:sz="0" w:space="0" w:color="auto"/>
          </w:divBdr>
        </w:div>
        <w:div w:id="1358046636">
          <w:marLeft w:val="0"/>
          <w:marRight w:val="0"/>
          <w:marTop w:val="0"/>
          <w:marBottom w:val="0"/>
          <w:divBdr>
            <w:top w:val="none" w:sz="0" w:space="0" w:color="auto"/>
            <w:left w:val="none" w:sz="0" w:space="0" w:color="auto"/>
            <w:bottom w:val="none" w:sz="0" w:space="0" w:color="auto"/>
            <w:right w:val="none" w:sz="0" w:space="0" w:color="auto"/>
          </w:divBdr>
        </w:div>
        <w:div w:id="1359041435">
          <w:marLeft w:val="0"/>
          <w:marRight w:val="0"/>
          <w:marTop w:val="0"/>
          <w:marBottom w:val="0"/>
          <w:divBdr>
            <w:top w:val="none" w:sz="0" w:space="0" w:color="auto"/>
            <w:left w:val="none" w:sz="0" w:space="0" w:color="auto"/>
            <w:bottom w:val="none" w:sz="0" w:space="0" w:color="auto"/>
            <w:right w:val="none" w:sz="0" w:space="0" w:color="auto"/>
          </w:divBdr>
        </w:div>
        <w:div w:id="1365524559">
          <w:marLeft w:val="0"/>
          <w:marRight w:val="0"/>
          <w:marTop w:val="0"/>
          <w:marBottom w:val="0"/>
          <w:divBdr>
            <w:top w:val="none" w:sz="0" w:space="0" w:color="auto"/>
            <w:left w:val="none" w:sz="0" w:space="0" w:color="auto"/>
            <w:bottom w:val="none" w:sz="0" w:space="0" w:color="auto"/>
            <w:right w:val="none" w:sz="0" w:space="0" w:color="auto"/>
          </w:divBdr>
        </w:div>
        <w:div w:id="1393119285">
          <w:marLeft w:val="0"/>
          <w:marRight w:val="0"/>
          <w:marTop w:val="0"/>
          <w:marBottom w:val="0"/>
          <w:divBdr>
            <w:top w:val="none" w:sz="0" w:space="0" w:color="auto"/>
            <w:left w:val="none" w:sz="0" w:space="0" w:color="auto"/>
            <w:bottom w:val="none" w:sz="0" w:space="0" w:color="auto"/>
            <w:right w:val="none" w:sz="0" w:space="0" w:color="auto"/>
          </w:divBdr>
        </w:div>
        <w:div w:id="1394546468">
          <w:marLeft w:val="0"/>
          <w:marRight w:val="0"/>
          <w:marTop w:val="0"/>
          <w:marBottom w:val="0"/>
          <w:divBdr>
            <w:top w:val="none" w:sz="0" w:space="0" w:color="auto"/>
            <w:left w:val="none" w:sz="0" w:space="0" w:color="auto"/>
            <w:bottom w:val="none" w:sz="0" w:space="0" w:color="auto"/>
            <w:right w:val="none" w:sz="0" w:space="0" w:color="auto"/>
          </w:divBdr>
        </w:div>
        <w:div w:id="1397701512">
          <w:marLeft w:val="0"/>
          <w:marRight w:val="0"/>
          <w:marTop w:val="0"/>
          <w:marBottom w:val="0"/>
          <w:divBdr>
            <w:top w:val="none" w:sz="0" w:space="0" w:color="auto"/>
            <w:left w:val="none" w:sz="0" w:space="0" w:color="auto"/>
            <w:bottom w:val="none" w:sz="0" w:space="0" w:color="auto"/>
            <w:right w:val="none" w:sz="0" w:space="0" w:color="auto"/>
          </w:divBdr>
        </w:div>
        <w:div w:id="1399786551">
          <w:marLeft w:val="0"/>
          <w:marRight w:val="0"/>
          <w:marTop w:val="0"/>
          <w:marBottom w:val="0"/>
          <w:divBdr>
            <w:top w:val="none" w:sz="0" w:space="0" w:color="auto"/>
            <w:left w:val="none" w:sz="0" w:space="0" w:color="auto"/>
            <w:bottom w:val="none" w:sz="0" w:space="0" w:color="auto"/>
            <w:right w:val="none" w:sz="0" w:space="0" w:color="auto"/>
          </w:divBdr>
        </w:div>
        <w:div w:id="1408646482">
          <w:marLeft w:val="0"/>
          <w:marRight w:val="0"/>
          <w:marTop w:val="0"/>
          <w:marBottom w:val="0"/>
          <w:divBdr>
            <w:top w:val="none" w:sz="0" w:space="0" w:color="auto"/>
            <w:left w:val="none" w:sz="0" w:space="0" w:color="auto"/>
            <w:bottom w:val="none" w:sz="0" w:space="0" w:color="auto"/>
            <w:right w:val="none" w:sz="0" w:space="0" w:color="auto"/>
          </w:divBdr>
        </w:div>
        <w:div w:id="1414930411">
          <w:marLeft w:val="0"/>
          <w:marRight w:val="0"/>
          <w:marTop w:val="0"/>
          <w:marBottom w:val="0"/>
          <w:divBdr>
            <w:top w:val="none" w:sz="0" w:space="0" w:color="auto"/>
            <w:left w:val="none" w:sz="0" w:space="0" w:color="auto"/>
            <w:bottom w:val="none" w:sz="0" w:space="0" w:color="auto"/>
            <w:right w:val="none" w:sz="0" w:space="0" w:color="auto"/>
          </w:divBdr>
        </w:div>
        <w:div w:id="1415322267">
          <w:marLeft w:val="0"/>
          <w:marRight w:val="0"/>
          <w:marTop w:val="0"/>
          <w:marBottom w:val="0"/>
          <w:divBdr>
            <w:top w:val="none" w:sz="0" w:space="0" w:color="auto"/>
            <w:left w:val="none" w:sz="0" w:space="0" w:color="auto"/>
            <w:bottom w:val="none" w:sz="0" w:space="0" w:color="auto"/>
            <w:right w:val="none" w:sz="0" w:space="0" w:color="auto"/>
          </w:divBdr>
        </w:div>
        <w:div w:id="1415929117">
          <w:marLeft w:val="0"/>
          <w:marRight w:val="0"/>
          <w:marTop w:val="0"/>
          <w:marBottom w:val="0"/>
          <w:divBdr>
            <w:top w:val="none" w:sz="0" w:space="0" w:color="auto"/>
            <w:left w:val="none" w:sz="0" w:space="0" w:color="auto"/>
            <w:bottom w:val="none" w:sz="0" w:space="0" w:color="auto"/>
            <w:right w:val="none" w:sz="0" w:space="0" w:color="auto"/>
          </w:divBdr>
        </w:div>
        <w:div w:id="1417701849">
          <w:marLeft w:val="0"/>
          <w:marRight w:val="0"/>
          <w:marTop w:val="0"/>
          <w:marBottom w:val="0"/>
          <w:divBdr>
            <w:top w:val="none" w:sz="0" w:space="0" w:color="auto"/>
            <w:left w:val="none" w:sz="0" w:space="0" w:color="auto"/>
            <w:bottom w:val="none" w:sz="0" w:space="0" w:color="auto"/>
            <w:right w:val="none" w:sz="0" w:space="0" w:color="auto"/>
          </w:divBdr>
        </w:div>
        <w:div w:id="1422410220">
          <w:marLeft w:val="0"/>
          <w:marRight w:val="0"/>
          <w:marTop w:val="0"/>
          <w:marBottom w:val="0"/>
          <w:divBdr>
            <w:top w:val="none" w:sz="0" w:space="0" w:color="auto"/>
            <w:left w:val="none" w:sz="0" w:space="0" w:color="auto"/>
            <w:bottom w:val="none" w:sz="0" w:space="0" w:color="auto"/>
            <w:right w:val="none" w:sz="0" w:space="0" w:color="auto"/>
          </w:divBdr>
        </w:div>
        <w:div w:id="1423137829">
          <w:marLeft w:val="0"/>
          <w:marRight w:val="0"/>
          <w:marTop w:val="0"/>
          <w:marBottom w:val="0"/>
          <w:divBdr>
            <w:top w:val="none" w:sz="0" w:space="0" w:color="auto"/>
            <w:left w:val="none" w:sz="0" w:space="0" w:color="auto"/>
            <w:bottom w:val="none" w:sz="0" w:space="0" w:color="auto"/>
            <w:right w:val="none" w:sz="0" w:space="0" w:color="auto"/>
          </w:divBdr>
        </w:div>
        <w:div w:id="1425177948">
          <w:marLeft w:val="0"/>
          <w:marRight w:val="0"/>
          <w:marTop w:val="0"/>
          <w:marBottom w:val="0"/>
          <w:divBdr>
            <w:top w:val="none" w:sz="0" w:space="0" w:color="auto"/>
            <w:left w:val="none" w:sz="0" w:space="0" w:color="auto"/>
            <w:bottom w:val="none" w:sz="0" w:space="0" w:color="auto"/>
            <w:right w:val="none" w:sz="0" w:space="0" w:color="auto"/>
          </w:divBdr>
        </w:div>
        <w:div w:id="1426077993">
          <w:marLeft w:val="0"/>
          <w:marRight w:val="0"/>
          <w:marTop w:val="0"/>
          <w:marBottom w:val="0"/>
          <w:divBdr>
            <w:top w:val="none" w:sz="0" w:space="0" w:color="auto"/>
            <w:left w:val="none" w:sz="0" w:space="0" w:color="auto"/>
            <w:bottom w:val="none" w:sz="0" w:space="0" w:color="auto"/>
            <w:right w:val="none" w:sz="0" w:space="0" w:color="auto"/>
          </w:divBdr>
        </w:div>
        <w:div w:id="1430664212">
          <w:marLeft w:val="0"/>
          <w:marRight w:val="0"/>
          <w:marTop w:val="0"/>
          <w:marBottom w:val="0"/>
          <w:divBdr>
            <w:top w:val="none" w:sz="0" w:space="0" w:color="auto"/>
            <w:left w:val="none" w:sz="0" w:space="0" w:color="auto"/>
            <w:bottom w:val="none" w:sz="0" w:space="0" w:color="auto"/>
            <w:right w:val="none" w:sz="0" w:space="0" w:color="auto"/>
          </w:divBdr>
        </w:div>
        <w:div w:id="1446804309">
          <w:marLeft w:val="0"/>
          <w:marRight w:val="0"/>
          <w:marTop w:val="0"/>
          <w:marBottom w:val="0"/>
          <w:divBdr>
            <w:top w:val="none" w:sz="0" w:space="0" w:color="auto"/>
            <w:left w:val="none" w:sz="0" w:space="0" w:color="auto"/>
            <w:bottom w:val="none" w:sz="0" w:space="0" w:color="auto"/>
            <w:right w:val="none" w:sz="0" w:space="0" w:color="auto"/>
          </w:divBdr>
        </w:div>
        <w:div w:id="1452507023">
          <w:marLeft w:val="0"/>
          <w:marRight w:val="0"/>
          <w:marTop w:val="0"/>
          <w:marBottom w:val="0"/>
          <w:divBdr>
            <w:top w:val="none" w:sz="0" w:space="0" w:color="auto"/>
            <w:left w:val="none" w:sz="0" w:space="0" w:color="auto"/>
            <w:bottom w:val="none" w:sz="0" w:space="0" w:color="auto"/>
            <w:right w:val="none" w:sz="0" w:space="0" w:color="auto"/>
          </w:divBdr>
        </w:div>
        <w:div w:id="1478572902">
          <w:marLeft w:val="0"/>
          <w:marRight w:val="0"/>
          <w:marTop w:val="0"/>
          <w:marBottom w:val="0"/>
          <w:divBdr>
            <w:top w:val="none" w:sz="0" w:space="0" w:color="auto"/>
            <w:left w:val="none" w:sz="0" w:space="0" w:color="auto"/>
            <w:bottom w:val="none" w:sz="0" w:space="0" w:color="auto"/>
            <w:right w:val="none" w:sz="0" w:space="0" w:color="auto"/>
          </w:divBdr>
        </w:div>
        <w:div w:id="1482194693">
          <w:marLeft w:val="0"/>
          <w:marRight w:val="0"/>
          <w:marTop w:val="0"/>
          <w:marBottom w:val="0"/>
          <w:divBdr>
            <w:top w:val="none" w:sz="0" w:space="0" w:color="auto"/>
            <w:left w:val="none" w:sz="0" w:space="0" w:color="auto"/>
            <w:bottom w:val="none" w:sz="0" w:space="0" w:color="auto"/>
            <w:right w:val="none" w:sz="0" w:space="0" w:color="auto"/>
          </w:divBdr>
        </w:div>
        <w:div w:id="1495682199">
          <w:marLeft w:val="0"/>
          <w:marRight w:val="0"/>
          <w:marTop w:val="0"/>
          <w:marBottom w:val="0"/>
          <w:divBdr>
            <w:top w:val="none" w:sz="0" w:space="0" w:color="auto"/>
            <w:left w:val="none" w:sz="0" w:space="0" w:color="auto"/>
            <w:bottom w:val="none" w:sz="0" w:space="0" w:color="auto"/>
            <w:right w:val="none" w:sz="0" w:space="0" w:color="auto"/>
          </w:divBdr>
        </w:div>
        <w:div w:id="1501701338">
          <w:marLeft w:val="0"/>
          <w:marRight w:val="0"/>
          <w:marTop w:val="0"/>
          <w:marBottom w:val="0"/>
          <w:divBdr>
            <w:top w:val="none" w:sz="0" w:space="0" w:color="auto"/>
            <w:left w:val="none" w:sz="0" w:space="0" w:color="auto"/>
            <w:bottom w:val="none" w:sz="0" w:space="0" w:color="auto"/>
            <w:right w:val="none" w:sz="0" w:space="0" w:color="auto"/>
          </w:divBdr>
        </w:div>
        <w:div w:id="1502164947">
          <w:marLeft w:val="0"/>
          <w:marRight w:val="0"/>
          <w:marTop w:val="0"/>
          <w:marBottom w:val="0"/>
          <w:divBdr>
            <w:top w:val="none" w:sz="0" w:space="0" w:color="auto"/>
            <w:left w:val="none" w:sz="0" w:space="0" w:color="auto"/>
            <w:bottom w:val="none" w:sz="0" w:space="0" w:color="auto"/>
            <w:right w:val="none" w:sz="0" w:space="0" w:color="auto"/>
          </w:divBdr>
        </w:div>
        <w:div w:id="1510754390">
          <w:marLeft w:val="0"/>
          <w:marRight w:val="0"/>
          <w:marTop w:val="0"/>
          <w:marBottom w:val="0"/>
          <w:divBdr>
            <w:top w:val="none" w:sz="0" w:space="0" w:color="auto"/>
            <w:left w:val="none" w:sz="0" w:space="0" w:color="auto"/>
            <w:bottom w:val="none" w:sz="0" w:space="0" w:color="auto"/>
            <w:right w:val="none" w:sz="0" w:space="0" w:color="auto"/>
          </w:divBdr>
        </w:div>
        <w:div w:id="1516268792">
          <w:marLeft w:val="0"/>
          <w:marRight w:val="0"/>
          <w:marTop w:val="0"/>
          <w:marBottom w:val="0"/>
          <w:divBdr>
            <w:top w:val="none" w:sz="0" w:space="0" w:color="auto"/>
            <w:left w:val="none" w:sz="0" w:space="0" w:color="auto"/>
            <w:bottom w:val="none" w:sz="0" w:space="0" w:color="auto"/>
            <w:right w:val="none" w:sz="0" w:space="0" w:color="auto"/>
          </w:divBdr>
        </w:div>
        <w:div w:id="1517881909">
          <w:marLeft w:val="0"/>
          <w:marRight w:val="0"/>
          <w:marTop w:val="0"/>
          <w:marBottom w:val="0"/>
          <w:divBdr>
            <w:top w:val="none" w:sz="0" w:space="0" w:color="auto"/>
            <w:left w:val="none" w:sz="0" w:space="0" w:color="auto"/>
            <w:bottom w:val="none" w:sz="0" w:space="0" w:color="auto"/>
            <w:right w:val="none" w:sz="0" w:space="0" w:color="auto"/>
          </w:divBdr>
        </w:div>
        <w:div w:id="1523860318">
          <w:marLeft w:val="0"/>
          <w:marRight w:val="0"/>
          <w:marTop w:val="0"/>
          <w:marBottom w:val="0"/>
          <w:divBdr>
            <w:top w:val="none" w:sz="0" w:space="0" w:color="auto"/>
            <w:left w:val="none" w:sz="0" w:space="0" w:color="auto"/>
            <w:bottom w:val="none" w:sz="0" w:space="0" w:color="auto"/>
            <w:right w:val="none" w:sz="0" w:space="0" w:color="auto"/>
          </w:divBdr>
        </w:div>
        <w:div w:id="1524709601">
          <w:marLeft w:val="0"/>
          <w:marRight w:val="0"/>
          <w:marTop w:val="0"/>
          <w:marBottom w:val="0"/>
          <w:divBdr>
            <w:top w:val="none" w:sz="0" w:space="0" w:color="auto"/>
            <w:left w:val="none" w:sz="0" w:space="0" w:color="auto"/>
            <w:bottom w:val="none" w:sz="0" w:space="0" w:color="auto"/>
            <w:right w:val="none" w:sz="0" w:space="0" w:color="auto"/>
          </w:divBdr>
        </w:div>
        <w:div w:id="1536044400">
          <w:marLeft w:val="0"/>
          <w:marRight w:val="0"/>
          <w:marTop w:val="0"/>
          <w:marBottom w:val="0"/>
          <w:divBdr>
            <w:top w:val="none" w:sz="0" w:space="0" w:color="auto"/>
            <w:left w:val="none" w:sz="0" w:space="0" w:color="auto"/>
            <w:bottom w:val="none" w:sz="0" w:space="0" w:color="auto"/>
            <w:right w:val="none" w:sz="0" w:space="0" w:color="auto"/>
          </w:divBdr>
        </w:div>
        <w:div w:id="1538617017">
          <w:marLeft w:val="0"/>
          <w:marRight w:val="0"/>
          <w:marTop w:val="0"/>
          <w:marBottom w:val="0"/>
          <w:divBdr>
            <w:top w:val="none" w:sz="0" w:space="0" w:color="auto"/>
            <w:left w:val="none" w:sz="0" w:space="0" w:color="auto"/>
            <w:bottom w:val="none" w:sz="0" w:space="0" w:color="auto"/>
            <w:right w:val="none" w:sz="0" w:space="0" w:color="auto"/>
          </w:divBdr>
        </w:div>
        <w:div w:id="1545212664">
          <w:marLeft w:val="0"/>
          <w:marRight w:val="0"/>
          <w:marTop w:val="0"/>
          <w:marBottom w:val="0"/>
          <w:divBdr>
            <w:top w:val="none" w:sz="0" w:space="0" w:color="auto"/>
            <w:left w:val="none" w:sz="0" w:space="0" w:color="auto"/>
            <w:bottom w:val="none" w:sz="0" w:space="0" w:color="auto"/>
            <w:right w:val="none" w:sz="0" w:space="0" w:color="auto"/>
          </w:divBdr>
        </w:div>
        <w:div w:id="1545949579">
          <w:marLeft w:val="0"/>
          <w:marRight w:val="0"/>
          <w:marTop w:val="0"/>
          <w:marBottom w:val="0"/>
          <w:divBdr>
            <w:top w:val="none" w:sz="0" w:space="0" w:color="auto"/>
            <w:left w:val="none" w:sz="0" w:space="0" w:color="auto"/>
            <w:bottom w:val="none" w:sz="0" w:space="0" w:color="auto"/>
            <w:right w:val="none" w:sz="0" w:space="0" w:color="auto"/>
          </w:divBdr>
        </w:div>
        <w:div w:id="1551762739">
          <w:marLeft w:val="0"/>
          <w:marRight w:val="0"/>
          <w:marTop w:val="0"/>
          <w:marBottom w:val="0"/>
          <w:divBdr>
            <w:top w:val="none" w:sz="0" w:space="0" w:color="auto"/>
            <w:left w:val="none" w:sz="0" w:space="0" w:color="auto"/>
            <w:bottom w:val="none" w:sz="0" w:space="0" w:color="auto"/>
            <w:right w:val="none" w:sz="0" w:space="0" w:color="auto"/>
          </w:divBdr>
        </w:div>
        <w:div w:id="1561018738">
          <w:marLeft w:val="0"/>
          <w:marRight w:val="0"/>
          <w:marTop w:val="0"/>
          <w:marBottom w:val="0"/>
          <w:divBdr>
            <w:top w:val="none" w:sz="0" w:space="0" w:color="auto"/>
            <w:left w:val="none" w:sz="0" w:space="0" w:color="auto"/>
            <w:bottom w:val="none" w:sz="0" w:space="0" w:color="auto"/>
            <w:right w:val="none" w:sz="0" w:space="0" w:color="auto"/>
          </w:divBdr>
        </w:div>
        <w:div w:id="1564751307">
          <w:marLeft w:val="0"/>
          <w:marRight w:val="0"/>
          <w:marTop w:val="0"/>
          <w:marBottom w:val="0"/>
          <w:divBdr>
            <w:top w:val="none" w:sz="0" w:space="0" w:color="auto"/>
            <w:left w:val="none" w:sz="0" w:space="0" w:color="auto"/>
            <w:bottom w:val="none" w:sz="0" w:space="0" w:color="auto"/>
            <w:right w:val="none" w:sz="0" w:space="0" w:color="auto"/>
          </w:divBdr>
        </w:div>
        <w:div w:id="1567687455">
          <w:marLeft w:val="0"/>
          <w:marRight w:val="0"/>
          <w:marTop w:val="0"/>
          <w:marBottom w:val="0"/>
          <w:divBdr>
            <w:top w:val="none" w:sz="0" w:space="0" w:color="auto"/>
            <w:left w:val="none" w:sz="0" w:space="0" w:color="auto"/>
            <w:bottom w:val="none" w:sz="0" w:space="0" w:color="auto"/>
            <w:right w:val="none" w:sz="0" w:space="0" w:color="auto"/>
          </w:divBdr>
        </w:div>
        <w:div w:id="1577474351">
          <w:marLeft w:val="0"/>
          <w:marRight w:val="0"/>
          <w:marTop w:val="0"/>
          <w:marBottom w:val="0"/>
          <w:divBdr>
            <w:top w:val="none" w:sz="0" w:space="0" w:color="auto"/>
            <w:left w:val="none" w:sz="0" w:space="0" w:color="auto"/>
            <w:bottom w:val="none" w:sz="0" w:space="0" w:color="auto"/>
            <w:right w:val="none" w:sz="0" w:space="0" w:color="auto"/>
          </w:divBdr>
        </w:div>
        <w:div w:id="1578786966">
          <w:marLeft w:val="0"/>
          <w:marRight w:val="0"/>
          <w:marTop w:val="0"/>
          <w:marBottom w:val="0"/>
          <w:divBdr>
            <w:top w:val="none" w:sz="0" w:space="0" w:color="auto"/>
            <w:left w:val="none" w:sz="0" w:space="0" w:color="auto"/>
            <w:bottom w:val="none" w:sz="0" w:space="0" w:color="auto"/>
            <w:right w:val="none" w:sz="0" w:space="0" w:color="auto"/>
          </w:divBdr>
        </w:div>
        <w:div w:id="1580754266">
          <w:marLeft w:val="0"/>
          <w:marRight w:val="0"/>
          <w:marTop w:val="0"/>
          <w:marBottom w:val="0"/>
          <w:divBdr>
            <w:top w:val="none" w:sz="0" w:space="0" w:color="auto"/>
            <w:left w:val="none" w:sz="0" w:space="0" w:color="auto"/>
            <w:bottom w:val="none" w:sz="0" w:space="0" w:color="auto"/>
            <w:right w:val="none" w:sz="0" w:space="0" w:color="auto"/>
          </w:divBdr>
        </w:div>
        <w:div w:id="1585186915">
          <w:marLeft w:val="0"/>
          <w:marRight w:val="0"/>
          <w:marTop w:val="0"/>
          <w:marBottom w:val="0"/>
          <w:divBdr>
            <w:top w:val="none" w:sz="0" w:space="0" w:color="auto"/>
            <w:left w:val="none" w:sz="0" w:space="0" w:color="auto"/>
            <w:bottom w:val="none" w:sz="0" w:space="0" w:color="auto"/>
            <w:right w:val="none" w:sz="0" w:space="0" w:color="auto"/>
          </w:divBdr>
        </w:div>
        <w:div w:id="1587112988">
          <w:marLeft w:val="0"/>
          <w:marRight w:val="0"/>
          <w:marTop w:val="0"/>
          <w:marBottom w:val="0"/>
          <w:divBdr>
            <w:top w:val="none" w:sz="0" w:space="0" w:color="auto"/>
            <w:left w:val="none" w:sz="0" w:space="0" w:color="auto"/>
            <w:bottom w:val="none" w:sz="0" w:space="0" w:color="auto"/>
            <w:right w:val="none" w:sz="0" w:space="0" w:color="auto"/>
          </w:divBdr>
        </w:div>
        <w:div w:id="1587690359">
          <w:marLeft w:val="0"/>
          <w:marRight w:val="0"/>
          <w:marTop w:val="0"/>
          <w:marBottom w:val="0"/>
          <w:divBdr>
            <w:top w:val="none" w:sz="0" w:space="0" w:color="auto"/>
            <w:left w:val="none" w:sz="0" w:space="0" w:color="auto"/>
            <w:bottom w:val="none" w:sz="0" w:space="0" w:color="auto"/>
            <w:right w:val="none" w:sz="0" w:space="0" w:color="auto"/>
          </w:divBdr>
        </w:div>
        <w:div w:id="1593318736">
          <w:marLeft w:val="0"/>
          <w:marRight w:val="0"/>
          <w:marTop w:val="0"/>
          <w:marBottom w:val="0"/>
          <w:divBdr>
            <w:top w:val="none" w:sz="0" w:space="0" w:color="auto"/>
            <w:left w:val="none" w:sz="0" w:space="0" w:color="auto"/>
            <w:bottom w:val="none" w:sz="0" w:space="0" w:color="auto"/>
            <w:right w:val="none" w:sz="0" w:space="0" w:color="auto"/>
          </w:divBdr>
        </w:div>
        <w:div w:id="1604877108">
          <w:marLeft w:val="0"/>
          <w:marRight w:val="0"/>
          <w:marTop w:val="0"/>
          <w:marBottom w:val="0"/>
          <w:divBdr>
            <w:top w:val="none" w:sz="0" w:space="0" w:color="auto"/>
            <w:left w:val="none" w:sz="0" w:space="0" w:color="auto"/>
            <w:bottom w:val="none" w:sz="0" w:space="0" w:color="auto"/>
            <w:right w:val="none" w:sz="0" w:space="0" w:color="auto"/>
          </w:divBdr>
        </w:div>
        <w:div w:id="1604877999">
          <w:marLeft w:val="0"/>
          <w:marRight w:val="0"/>
          <w:marTop w:val="0"/>
          <w:marBottom w:val="0"/>
          <w:divBdr>
            <w:top w:val="none" w:sz="0" w:space="0" w:color="auto"/>
            <w:left w:val="none" w:sz="0" w:space="0" w:color="auto"/>
            <w:bottom w:val="none" w:sz="0" w:space="0" w:color="auto"/>
            <w:right w:val="none" w:sz="0" w:space="0" w:color="auto"/>
          </w:divBdr>
        </w:div>
        <w:div w:id="1605073322">
          <w:marLeft w:val="0"/>
          <w:marRight w:val="0"/>
          <w:marTop w:val="0"/>
          <w:marBottom w:val="0"/>
          <w:divBdr>
            <w:top w:val="none" w:sz="0" w:space="0" w:color="auto"/>
            <w:left w:val="none" w:sz="0" w:space="0" w:color="auto"/>
            <w:bottom w:val="none" w:sz="0" w:space="0" w:color="auto"/>
            <w:right w:val="none" w:sz="0" w:space="0" w:color="auto"/>
          </w:divBdr>
        </w:div>
        <w:div w:id="1615750147">
          <w:marLeft w:val="0"/>
          <w:marRight w:val="0"/>
          <w:marTop w:val="0"/>
          <w:marBottom w:val="0"/>
          <w:divBdr>
            <w:top w:val="none" w:sz="0" w:space="0" w:color="auto"/>
            <w:left w:val="none" w:sz="0" w:space="0" w:color="auto"/>
            <w:bottom w:val="none" w:sz="0" w:space="0" w:color="auto"/>
            <w:right w:val="none" w:sz="0" w:space="0" w:color="auto"/>
          </w:divBdr>
        </w:div>
        <w:div w:id="1618174446">
          <w:marLeft w:val="0"/>
          <w:marRight w:val="0"/>
          <w:marTop w:val="0"/>
          <w:marBottom w:val="0"/>
          <w:divBdr>
            <w:top w:val="none" w:sz="0" w:space="0" w:color="auto"/>
            <w:left w:val="none" w:sz="0" w:space="0" w:color="auto"/>
            <w:bottom w:val="none" w:sz="0" w:space="0" w:color="auto"/>
            <w:right w:val="none" w:sz="0" w:space="0" w:color="auto"/>
          </w:divBdr>
        </w:div>
        <w:div w:id="1622226025">
          <w:marLeft w:val="0"/>
          <w:marRight w:val="0"/>
          <w:marTop w:val="0"/>
          <w:marBottom w:val="0"/>
          <w:divBdr>
            <w:top w:val="none" w:sz="0" w:space="0" w:color="auto"/>
            <w:left w:val="none" w:sz="0" w:space="0" w:color="auto"/>
            <w:bottom w:val="none" w:sz="0" w:space="0" w:color="auto"/>
            <w:right w:val="none" w:sz="0" w:space="0" w:color="auto"/>
          </w:divBdr>
        </w:div>
        <w:div w:id="1629553182">
          <w:marLeft w:val="0"/>
          <w:marRight w:val="0"/>
          <w:marTop w:val="0"/>
          <w:marBottom w:val="0"/>
          <w:divBdr>
            <w:top w:val="none" w:sz="0" w:space="0" w:color="auto"/>
            <w:left w:val="none" w:sz="0" w:space="0" w:color="auto"/>
            <w:bottom w:val="none" w:sz="0" w:space="0" w:color="auto"/>
            <w:right w:val="none" w:sz="0" w:space="0" w:color="auto"/>
          </w:divBdr>
        </w:div>
        <w:div w:id="1644700742">
          <w:marLeft w:val="0"/>
          <w:marRight w:val="0"/>
          <w:marTop w:val="0"/>
          <w:marBottom w:val="0"/>
          <w:divBdr>
            <w:top w:val="none" w:sz="0" w:space="0" w:color="auto"/>
            <w:left w:val="none" w:sz="0" w:space="0" w:color="auto"/>
            <w:bottom w:val="none" w:sz="0" w:space="0" w:color="auto"/>
            <w:right w:val="none" w:sz="0" w:space="0" w:color="auto"/>
          </w:divBdr>
        </w:div>
        <w:div w:id="1652710849">
          <w:marLeft w:val="0"/>
          <w:marRight w:val="0"/>
          <w:marTop w:val="0"/>
          <w:marBottom w:val="0"/>
          <w:divBdr>
            <w:top w:val="none" w:sz="0" w:space="0" w:color="auto"/>
            <w:left w:val="none" w:sz="0" w:space="0" w:color="auto"/>
            <w:bottom w:val="none" w:sz="0" w:space="0" w:color="auto"/>
            <w:right w:val="none" w:sz="0" w:space="0" w:color="auto"/>
          </w:divBdr>
        </w:div>
        <w:div w:id="1666666578">
          <w:marLeft w:val="0"/>
          <w:marRight w:val="0"/>
          <w:marTop w:val="0"/>
          <w:marBottom w:val="0"/>
          <w:divBdr>
            <w:top w:val="none" w:sz="0" w:space="0" w:color="auto"/>
            <w:left w:val="none" w:sz="0" w:space="0" w:color="auto"/>
            <w:bottom w:val="none" w:sz="0" w:space="0" w:color="auto"/>
            <w:right w:val="none" w:sz="0" w:space="0" w:color="auto"/>
          </w:divBdr>
        </w:div>
        <w:div w:id="1667324513">
          <w:marLeft w:val="0"/>
          <w:marRight w:val="0"/>
          <w:marTop w:val="0"/>
          <w:marBottom w:val="0"/>
          <w:divBdr>
            <w:top w:val="none" w:sz="0" w:space="0" w:color="auto"/>
            <w:left w:val="none" w:sz="0" w:space="0" w:color="auto"/>
            <w:bottom w:val="none" w:sz="0" w:space="0" w:color="auto"/>
            <w:right w:val="none" w:sz="0" w:space="0" w:color="auto"/>
          </w:divBdr>
        </w:div>
        <w:div w:id="1673487465">
          <w:marLeft w:val="0"/>
          <w:marRight w:val="0"/>
          <w:marTop w:val="0"/>
          <w:marBottom w:val="0"/>
          <w:divBdr>
            <w:top w:val="none" w:sz="0" w:space="0" w:color="auto"/>
            <w:left w:val="none" w:sz="0" w:space="0" w:color="auto"/>
            <w:bottom w:val="none" w:sz="0" w:space="0" w:color="auto"/>
            <w:right w:val="none" w:sz="0" w:space="0" w:color="auto"/>
          </w:divBdr>
        </w:div>
        <w:div w:id="1673725998">
          <w:marLeft w:val="0"/>
          <w:marRight w:val="0"/>
          <w:marTop w:val="0"/>
          <w:marBottom w:val="0"/>
          <w:divBdr>
            <w:top w:val="none" w:sz="0" w:space="0" w:color="auto"/>
            <w:left w:val="none" w:sz="0" w:space="0" w:color="auto"/>
            <w:bottom w:val="none" w:sz="0" w:space="0" w:color="auto"/>
            <w:right w:val="none" w:sz="0" w:space="0" w:color="auto"/>
          </w:divBdr>
        </w:div>
        <w:div w:id="1681397161">
          <w:marLeft w:val="0"/>
          <w:marRight w:val="0"/>
          <w:marTop w:val="0"/>
          <w:marBottom w:val="0"/>
          <w:divBdr>
            <w:top w:val="none" w:sz="0" w:space="0" w:color="auto"/>
            <w:left w:val="none" w:sz="0" w:space="0" w:color="auto"/>
            <w:bottom w:val="none" w:sz="0" w:space="0" w:color="auto"/>
            <w:right w:val="none" w:sz="0" w:space="0" w:color="auto"/>
          </w:divBdr>
        </w:div>
        <w:div w:id="1683898281">
          <w:marLeft w:val="0"/>
          <w:marRight w:val="0"/>
          <w:marTop w:val="0"/>
          <w:marBottom w:val="0"/>
          <w:divBdr>
            <w:top w:val="none" w:sz="0" w:space="0" w:color="auto"/>
            <w:left w:val="none" w:sz="0" w:space="0" w:color="auto"/>
            <w:bottom w:val="none" w:sz="0" w:space="0" w:color="auto"/>
            <w:right w:val="none" w:sz="0" w:space="0" w:color="auto"/>
          </w:divBdr>
        </w:div>
        <w:div w:id="1685353831">
          <w:marLeft w:val="0"/>
          <w:marRight w:val="0"/>
          <w:marTop w:val="0"/>
          <w:marBottom w:val="0"/>
          <w:divBdr>
            <w:top w:val="none" w:sz="0" w:space="0" w:color="auto"/>
            <w:left w:val="none" w:sz="0" w:space="0" w:color="auto"/>
            <w:bottom w:val="none" w:sz="0" w:space="0" w:color="auto"/>
            <w:right w:val="none" w:sz="0" w:space="0" w:color="auto"/>
          </w:divBdr>
        </w:div>
        <w:div w:id="1697585962">
          <w:marLeft w:val="0"/>
          <w:marRight w:val="0"/>
          <w:marTop w:val="0"/>
          <w:marBottom w:val="0"/>
          <w:divBdr>
            <w:top w:val="none" w:sz="0" w:space="0" w:color="auto"/>
            <w:left w:val="none" w:sz="0" w:space="0" w:color="auto"/>
            <w:bottom w:val="none" w:sz="0" w:space="0" w:color="auto"/>
            <w:right w:val="none" w:sz="0" w:space="0" w:color="auto"/>
          </w:divBdr>
        </w:div>
        <w:div w:id="1699501121">
          <w:marLeft w:val="0"/>
          <w:marRight w:val="0"/>
          <w:marTop w:val="0"/>
          <w:marBottom w:val="0"/>
          <w:divBdr>
            <w:top w:val="none" w:sz="0" w:space="0" w:color="auto"/>
            <w:left w:val="none" w:sz="0" w:space="0" w:color="auto"/>
            <w:bottom w:val="none" w:sz="0" w:space="0" w:color="auto"/>
            <w:right w:val="none" w:sz="0" w:space="0" w:color="auto"/>
          </w:divBdr>
        </w:div>
        <w:div w:id="1702823387">
          <w:marLeft w:val="0"/>
          <w:marRight w:val="0"/>
          <w:marTop w:val="0"/>
          <w:marBottom w:val="0"/>
          <w:divBdr>
            <w:top w:val="none" w:sz="0" w:space="0" w:color="auto"/>
            <w:left w:val="none" w:sz="0" w:space="0" w:color="auto"/>
            <w:bottom w:val="none" w:sz="0" w:space="0" w:color="auto"/>
            <w:right w:val="none" w:sz="0" w:space="0" w:color="auto"/>
          </w:divBdr>
        </w:div>
        <w:div w:id="1705055497">
          <w:marLeft w:val="0"/>
          <w:marRight w:val="0"/>
          <w:marTop w:val="0"/>
          <w:marBottom w:val="0"/>
          <w:divBdr>
            <w:top w:val="none" w:sz="0" w:space="0" w:color="auto"/>
            <w:left w:val="none" w:sz="0" w:space="0" w:color="auto"/>
            <w:bottom w:val="none" w:sz="0" w:space="0" w:color="auto"/>
            <w:right w:val="none" w:sz="0" w:space="0" w:color="auto"/>
          </w:divBdr>
        </w:div>
        <w:div w:id="1705906380">
          <w:marLeft w:val="0"/>
          <w:marRight w:val="0"/>
          <w:marTop w:val="0"/>
          <w:marBottom w:val="0"/>
          <w:divBdr>
            <w:top w:val="none" w:sz="0" w:space="0" w:color="auto"/>
            <w:left w:val="none" w:sz="0" w:space="0" w:color="auto"/>
            <w:bottom w:val="none" w:sz="0" w:space="0" w:color="auto"/>
            <w:right w:val="none" w:sz="0" w:space="0" w:color="auto"/>
          </w:divBdr>
        </w:div>
        <w:div w:id="1713186281">
          <w:marLeft w:val="0"/>
          <w:marRight w:val="0"/>
          <w:marTop w:val="0"/>
          <w:marBottom w:val="0"/>
          <w:divBdr>
            <w:top w:val="none" w:sz="0" w:space="0" w:color="auto"/>
            <w:left w:val="none" w:sz="0" w:space="0" w:color="auto"/>
            <w:bottom w:val="none" w:sz="0" w:space="0" w:color="auto"/>
            <w:right w:val="none" w:sz="0" w:space="0" w:color="auto"/>
          </w:divBdr>
        </w:div>
        <w:div w:id="1715739566">
          <w:marLeft w:val="0"/>
          <w:marRight w:val="0"/>
          <w:marTop w:val="0"/>
          <w:marBottom w:val="0"/>
          <w:divBdr>
            <w:top w:val="none" w:sz="0" w:space="0" w:color="auto"/>
            <w:left w:val="none" w:sz="0" w:space="0" w:color="auto"/>
            <w:bottom w:val="none" w:sz="0" w:space="0" w:color="auto"/>
            <w:right w:val="none" w:sz="0" w:space="0" w:color="auto"/>
          </w:divBdr>
        </w:div>
        <w:div w:id="1721007061">
          <w:marLeft w:val="0"/>
          <w:marRight w:val="0"/>
          <w:marTop w:val="0"/>
          <w:marBottom w:val="0"/>
          <w:divBdr>
            <w:top w:val="none" w:sz="0" w:space="0" w:color="auto"/>
            <w:left w:val="none" w:sz="0" w:space="0" w:color="auto"/>
            <w:bottom w:val="none" w:sz="0" w:space="0" w:color="auto"/>
            <w:right w:val="none" w:sz="0" w:space="0" w:color="auto"/>
          </w:divBdr>
        </w:div>
        <w:div w:id="1723361078">
          <w:marLeft w:val="0"/>
          <w:marRight w:val="0"/>
          <w:marTop w:val="0"/>
          <w:marBottom w:val="0"/>
          <w:divBdr>
            <w:top w:val="none" w:sz="0" w:space="0" w:color="auto"/>
            <w:left w:val="none" w:sz="0" w:space="0" w:color="auto"/>
            <w:bottom w:val="none" w:sz="0" w:space="0" w:color="auto"/>
            <w:right w:val="none" w:sz="0" w:space="0" w:color="auto"/>
          </w:divBdr>
        </w:div>
        <w:div w:id="1727100415">
          <w:marLeft w:val="0"/>
          <w:marRight w:val="0"/>
          <w:marTop w:val="0"/>
          <w:marBottom w:val="0"/>
          <w:divBdr>
            <w:top w:val="none" w:sz="0" w:space="0" w:color="auto"/>
            <w:left w:val="none" w:sz="0" w:space="0" w:color="auto"/>
            <w:bottom w:val="none" w:sz="0" w:space="0" w:color="auto"/>
            <w:right w:val="none" w:sz="0" w:space="0" w:color="auto"/>
          </w:divBdr>
        </w:div>
        <w:div w:id="1729916232">
          <w:marLeft w:val="0"/>
          <w:marRight w:val="0"/>
          <w:marTop w:val="0"/>
          <w:marBottom w:val="0"/>
          <w:divBdr>
            <w:top w:val="none" w:sz="0" w:space="0" w:color="auto"/>
            <w:left w:val="none" w:sz="0" w:space="0" w:color="auto"/>
            <w:bottom w:val="none" w:sz="0" w:space="0" w:color="auto"/>
            <w:right w:val="none" w:sz="0" w:space="0" w:color="auto"/>
          </w:divBdr>
        </w:div>
        <w:div w:id="1732463693">
          <w:marLeft w:val="0"/>
          <w:marRight w:val="0"/>
          <w:marTop w:val="0"/>
          <w:marBottom w:val="0"/>
          <w:divBdr>
            <w:top w:val="none" w:sz="0" w:space="0" w:color="auto"/>
            <w:left w:val="none" w:sz="0" w:space="0" w:color="auto"/>
            <w:bottom w:val="none" w:sz="0" w:space="0" w:color="auto"/>
            <w:right w:val="none" w:sz="0" w:space="0" w:color="auto"/>
          </w:divBdr>
        </w:div>
        <w:div w:id="1733389255">
          <w:marLeft w:val="0"/>
          <w:marRight w:val="0"/>
          <w:marTop w:val="0"/>
          <w:marBottom w:val="0"/>
          <w:divBdr>
            <w:top w:val="none" w:sz="0" w:space="0" w:color="auto"/>
            <w:left w:val="none" w:sz="0" w:space="0" w:color="auto"/>
            <w:bottom w:val="none" w:sz="0" w:space="0" w:color="auto"/>
            <w:right w:val="none" w:sz="0" w:space="0" w:color="auto"/>
          </w:divBdr>
        </w:div>
        <w:div w:id="1750079306">
          <w:marLeft w:val="0"/>
          <w:marRight w:val="0"/>
          <w:marTop w:val="0"/>
          <w:marBottom w:val="0"/>
          <w:divBdr>
            <w:top w:val="none" w:sz="0" w:space="0" w:color="auto"/>
            <w:left w:val="none" w:sz="0" w:space="0" w:color="auto"/>
            <w:bottom w:val="none" w:sz="0" w:space="0" w:color="auto"/>
            <w:right w:val="none" w:sz="0" w:space="0" w:color="auto"/>
          </w:divBdr>
        </w:div>
        <w:div w:id="1753237864">
          <w:marLeft w:val="0"/>
          <w:marRight w:val="0"/>
          <w:marTop w:val="0"/>
          <w:marBottom w:val="0"/>
          <w:divBdr>
            <w:top w:val="none" w:sz="0" w:space="0" w:color="auto"/>
            <w:left w:val="none" w:sz="0" w:space="0" w:color="auto"/>
            <w:bottom w:val="none" w:sz="0" w:space="0" w:color="auto"/>
            <w:right w:val="none" w:sz="0" w:space="0" w:color="auto"/>
          </w:divBdr>
        </w:div>
        <w:div w:id="1760757977">
          <w:marLeft w:val="0"/>
          <w:marRight w:val="0"/>
          <w:marTop w:val="0"/>
          <w:marBottom w:val="0"/>
          <w:divBdr>
            <w:top w:val="none" w:sz="0" w:space="0" w:color="auto"/>
            <w:left w:val="none" w:sz="0" w:space="0" w:color="auto"/>
            <w:bottom w:val="none" w:sz="0" w:space="0" w:color="auto"/>
            <w:right w:val="none" w:sz="0" w:space="0" w:color="auto"/>
          </w:divBdr>
        </w:div>
        <w:div w:id="1780174452">
          <w:marLeft w:val="0"/>
          <w:marRight w:val="0"/>
          <w:marTop w:val="0"/>
          <w:marBottom w:val="0"/>
          <w:divBdr>
            <w:top w:val="none" w:sz="0" w:space="0" w:color="auto"/>
            <w:left w:val="none" w:sz="0" w:space="0" w:color="auto"/>
            <w:bottom w:val="none" w:sz="0" w:space="0" w:color="auto"/>
            <w:right w:val="none" w:sz="0" w:space="0" w:color="auto"/>
          </w:divBdr>
        </w:div>
        <w:div w:id="1788423600">
          <w:marLeft w:val="0"/>
          <w:marRight w:val="0"/>
          <w:marTop w:val="0"/>
          <w:marBottom w:val="0"/>
          <w:divBdr>
            <w:top w:val="none" w:sz="0" w:space="0" w:color="auto"/>
            <w:left w:val="none" w:sz="0" w:space="0" w:color="auto"/>
            <w:bottom w:val="none" w:sz="0" w:space="0" w:color="auto"/>
            <w:right w:val="none" w:sz="0" w:space="0" w:color="auto"/>
          </w:divBdr>
        </w:div>
        <w:div w:id="1790465853">
          <w:marLeft w:val="0"/>
          <w:marRight w:val="0"/>
          <w:marTop w:val="0"/>
          <w:marBottom w:val="0"/>
          <w:divBdr>
            <w:top w:val="none" w:sz="0" w:space="0" w:color="auto"/>
            <w:left w:val="none" w:sz="0" w:space="0" w:color="auto"/>
            <w:bottom w:val="none" w:sz="0" w:space="0" w:color="auto"/>
            <w:right w:val="none" w:sz="0" w:space="0" w:color="auto"/>
          </w:divBdr>
        </w:div>
        <w:div w:id="1800100715">
          <w:marLeft w:val="0"/>
          <w:marRight w:val="0"/>
          <w:marTop w:val="0"/>
          <w:marBottom w:val="0"/>
          <w:divBdr>
            <w:top w:val="none" w:sz="0" w:space="0" w:color="auto"/>
            <w:left w:val="none" w:sz="0" w:space="0" w:color="auto"/>
            <w:bottom w:val="none" w:sz="0" w:space="0" w:color="auto"/>
            <w:right w:val="none" w:sz="0" w:space="0" w:color="auto"/>
          </w:divBdr>
        </w:div>
        <w:div w:id="1814716246">
          <w:marLeft w:val="0"/>
          <w:marRight w:val="0"/>
          <w:marTop w:val="0"/>
          <w:marBottom w:val="0"/>
          <w:divBdr>
            <w:top w:val="none" w:sz="0" w:space="0" w:color="auto"/>
            <w:left w:val="none" w:sz="0" w:space="0" w:color="auto"/>
            <w:bottom w:val="none" w:sz="0" w:space="0" w:color="auto"/>
            <w:right w:val="none" w:sz="0" w:space="0" w:color="auto"/>
          </w:divBdr>
        </w:div>
        <w:div w:id="1831752354">
          <w:marLeft w:val="0"/>
          <w:marRight w:val="0"/>
          <w:marTop w:val="0"/>
          <w:marBottom w:val="0"/>
          <w:divBdr>
            <w:top w:val="none" w:sz="0" w:space="0" w:color="auto"/>
            <w:left w:val="none" w:sz="0" w:space="0" w:color="auto"/>
            <w:bottom w:val="none" w:sz="0" w:space="0" w:color="auto"/>
            <w:right w:val="none" w:sz="0" w:space="0" w:color="auto"/>
          </w:divBdr>
        </w:div>
        <w:div w:id="1835796166">
          <w:marLeft w:val="0"/>
          <w:marRight w:val="0"/>
          <w:marTop w:val="0"/>
          <w:marBottom w:val="0"/>
          <w:divBdr>
            <w:top w:val="none" w:sz="0" w:space="0" w:color="auto"/>
            <w:left w:val="none" w:sz="0" w:space="0" w:color="auto"/>
            <w:bottom w:val="none" w:sz="0" w:space="0" w:color="auto"/>
            <w:right w:val="none" w:sz="0" w:space="0" w:color="auto"/>
          </w:divBdr>
        </w:div>
        <w:div w:id="1839268707">
          <w:marLeft w:val="0"/>
          <w:marRight w:val="0"/>
          <w:marTop w:val="0"/>
          <w:marBottom w:val="0"/>
          <w:divBdr>
            <w:top w:val="none" w:sz="0" w:space="0" w:color="auto"/>
            <w:left w:val="none" w:sz="0" w:space="0" w:color="auto"/>
            <w:bottom w:val="none" w:sz="0" w:space="0" w:color="auto"/>
            <w:right w:val="none" w:sz="0" w:space="0" w:color="auto"/>
          </w:divBdr>
        </w:div>
        <w:div w:id="1842116583">
          <w:marLeft w:val="0"/>
          <w:marRight w:val="0"/>
          <w:marTop w:val="0"/>
          <w:marBottom w:val="0"/>
          <w:divBdr>
            <w:top w:val="none" w:sz="0" w:space="0" w:color="auto"/>
            <w:left w:val="none" w:sz="0" w:space="0" w:color="auto"/>
            <w:bottom w:val="none" w:sz="0" w:space="0" w:color="auto"/>
            <w:right w:val="none" w:sz="0" w:space="0" w:color="auto"/>
          </w:divBdr>
        </w:div>
        <w:div w:id="1849129020">
          <w:marLeft w:val="0"/>
          <w:marRight w:val="0"/>
          <w:marTop w:val="0"/>
          <w:marBottom w:val="0"/>
          <w:divBdr>
            <w:top w:val="none" w:sz="0" w:space="0" w:color="auto"/>
            <w:left w:val="none" w:sz="0" w:space="0" w:color="auto"/>
            <w:bottom w:val="none" w:sz="0" w:space="0" w:color="auto"/>
            <w:right w:val="none" w:sz="0" w:space="0" w:color="auto"/>
          </w:divBdr>
        </w:div>
        <w:div w:id="1849447903">
          <w:marLeft w:val="0"/>
          <w:marRight w:val="0"/>
          <w:marTop w:val="0"/>
          <w:marBottom w:val="0"/>
          <w:divBdr>
            <w:top w:val="none" w:sz="0" w:space="0" w:color="auto"/>
            <w:left w:val="none" w:sz="0" w:space="0" w:color="auto"/>
            <w:bottom w:val="none" w:sz="0" w:space="0" w:color="auto"/>
            <w:right w:val="none" w:sz="0" w:space="0" w:color="auto"/>
          </w:divBdr>
        </w:div>
        <w:div w:id="1856575246">
          <w:marLeft w:val="0"/>
          <w:marRight w:val="0"/>
          <w:marTop w:val="0"/>
          <w:marBottom w:val="0"/>
          <w:divBdr>
            <w:top w:val="none" w:sz="0" w:space="0" w:color="auto"/>
            <w:left w:val="none" w:sz="0" w:space="0" w:color="auto"/>
            <w:bottom w:val="none" w:sz="0" w:space="0" w:color="auto"/>
            <w:right w:val="none" w:sz="0" w:space="0" w:color="auto"/>
          </w:divBdr>
        </w:div>
        <w:div w:id="1863713060">
          <w:marLeft w:val="0"/>
          <w:marRight w:val="0"/>
          <w:marTop w:val="0"/>
          <w:marBottom w:val="0"/>
          <w:divBdr>
            <w:top w:val="none" w:sz="0" w:space="0" w:color="auto"/>
            <w:left w:val="none" w:sz="0" w:space="0" w:color="auto"/>
            <w:bottom w:val="none" w:sz="0" w:space="0" w:color="auto"/>
            <w:right w:val="none" w:sz="0" w:space="0" w:color="auto"/>
          </w:divBdr>
        </w:div>
        <w:div w:id="1869951089">
          <w:marLeft w:val="0"/>
          <w:marRight w:val="0"/>
          <w:marTop w:val="0"/>
          <w:marBottom w:val="0"/>
          <w:divBdr>
            <w:top w:val="none" w:sz="0" w:space="0" w:color="auto"/>
            <w:left w:val="none" w:sz="0" w:space="0" w:color="auto"/>
            <w:bottom w:val="none" w:sz="0" w:space="0" w:color="auto"/>
            <w:right w:val="none" w:sz="0" w:space="0" w:color="auto"/>
          </w:divBdr>
        </w:div>
        <w:div w:id="1876235282">
          <w:marLeft w:val="0"/>
          <w:marRight w:val="0"/>
          <w:marTop w:val="0"/>
          <w:marBottom w:val="0"/>
          <w:divBdr>
            <w:top w:val="none" w:sz="0" w:space="0" w:color="auto"/>
            <w:left w:val="none" w:sz="0" w:space="0" w:color="auto"/>
            <w:bottom w:val="none" w:sz="0" w:space="0" w:color="auto"/>
            <w:right w:val="none" w:sz="0" w:space="0" w:color="auto"/>
          </w:divBdr>
        </w:div>
        <w:div w:id="1879851259">
          <w:marLeft w:val="0"/>
          <w:marRight w:val="0"/>
          <w:marTop w:val="0"/>
          <w:marBottom w:val="0"/>
          <w:divBdr>
            <w:top w:val="none" w:sz="0" w:space="0" w:color="auto"/>
            <w:left w:val="none" w:sz="0" w:space="0" w:color="auto"/>
            <w:bottom w:val="none" w:sz="0" w:space="0" w:color="auto"/>
            <w:right w:val="none" w:sz="0" w:space="0" w:color="auto"/>
          </w:divBdr>
        </w:div>
        <w:div w:id="1883711151">
          <w:marLeft w:val="0"/>
          <w:marRight w:val="0"/>
          <w:marTop w:val="0"/>
          <w:marBottom w:val="0"/>
          <w:divBdr>
            <w:top w:val="none" w:sz="0" w:space="0" w:color="auto"/>
            <w:left w:val="none" w:sz="0" w:space="0" w:color="auto"/>
            <w:bottom w:val="none" w:sz="0" w:space="0" w:color="auto"/>
            <w:right w:val="none" w:sz="0" w:space="0" w:color="auto"/>
          </w:divBdr>
        </w:div>
        <w:div w:id="1884559708">
          <w:marLeft w:val="0"/>
          <w:marRight w:val="0"/>
          <w:marTop w:val="0"/>
          <w:marBottom w:val="0"/>
          <w:divBdr>
            <w:top w:val="none" w:sz="0" w:space="0" w:color="auto"/>
            <w:left w:val="none" w:sz="0" w:space="0" w:color="auto"/>
            <w:bottom w:val="none" w:sz="0" w:space="0" w:color="auto"/>
            <w:right w:val="none" w:sz="0" w:space="0" w:color="auto"/>
          </w:divBdr>
        </w:div>
        <w:div w:id="1893685281">
          <w:marLeft w:val="0"/>
          <w:marRight w:val="0"/>
          <w:marTop w:val="0"/>
          <w:marBottom w:val="0"/>
          <w:divBdr>
            <w:top w:val="none" w:sz="0" w:space="0" w:color="auto"/>
            <w:left w:val="none" w:sz="0" w:space="0" w:color="auto"/>
            <w:bottom w:val="none" w:sz="0" w:space="0" w:color="auto"/>
            <w:right w:val="none" w:sz="0" w:space="0" w:color="auto"/>
          </w:divBdr>
        </w:div>
        <w:div w:id="1902136680">
          <w:marLeft w:val="0"/>
          <w:marRight w:val="0"/>
          <w:marTop w:val="0"/>
          <w:marBottom w:val="0"/>
          <w:divBdr>
            <w:top w:val="none" w:sz="0" w:space="0" w:color="auto"/>
            <w:left w:val="none" w:sz="0" w:space="0" w:color="auto"/>
            <w:bottom w:val="none" w:sz="0" w:space="0" w:color="auto"/>
            <w:right w:val="none" w:sz="0" w:space="0" w:color="auto"/>
          </w:divBdr>
        </w:div>
        <w:div w:id="1903590284">
          <w:marLeft w:val="0"/>
          <w:marRight w:val="0"/>
          <w:marTop w:val="0"/>
          <w:marBottom w:val="0"/>
          <w:divBdr>
            <w:top w:val="none" w:sz="0" w:space="0" w:color="auto"/>
            <w:left w:val="none" w:sz="0" w:space="0" w:color="auto"/>
            <w:bottom w:val="none" w:sz="0" w:space="0" w:color="auto"/>
            <w:right w:val="none" w:sz="0" w:space="0" w:color="auto"/>
          </w:divBdr>
        </w:div>
        <w:div w:id="1910188620">
          <w:marLeft w:val="0"/>
          <w:marRight w:val="0"/>
          <w:marTop w:val="0"/>
          <w:marBottom w:val="0"/>
          <w:divBdr>
            <w:top w:val="none" w:sz="0" w:space="0" w:color="auto"/>
            <w:left w:val="none" w:sz="0" w:space="0" w:color="auto"/>
            <w:bottom w:val="none" w:sz="0" w:space="0" w:color="auto"/>
            <w:right w:val="none" w:sz="0" w:space="0" w:color="auto"/>
          </w:divBdr>
        </w:div>
        <w:div w:id="1915238326">
          <w:marLeft w:val="0"/>
          <w:marRight w:val="0"/>
          <w:marTop w:val="0"/>
          <w:marBottom w:val="0"/>
          <w:divBdr>
            <w:top w:val="none" w:sz="0" w:space="0" w:color="auto"/>
            <w:left w:val="none" w:sz="0" w:space="0" w:color="auto"/>
            <w:bottom w:val="none" w:sz="0" w:space="0" w:color="auto"/>
            <w:right w:val="none" w:sz="0" w:space="0" w:color="auto"/>
          </w:divBdr>
        </w:div>
        <w:div w:id="1922517729">
          <w:marLeft w:val="0"/>
          <w:marRight w:val="0"/>
          <w:marTop w:val="0"/>
          <w:marBottom w:val="0"/>
          <w:divBdr>
            <w:top w:val="none" w:sz="0" w:space="0" w:color="auto"/>
            <w:left w:val="none" w:sz="0" w:space="0" w:color="auto"/>
            <w:bottom w:val="none" w:sz="0" w:space="0" w:color="auto"/>
            <w:right w:val="none" w:sz="0" w:space="0" w:color="auto"/>
          </w:divBdr>
        </w:div>
        <w:div w:id="1924870617">
          <w:marLeft w:val="0"/>
          <w:marRight w:val="0"/>
          <w:marTop w:val="0"/>
          <w:marBottom w:val="0"/>
          <w:divBdr>
            <w:top w:val="none" w:sz="0" w:space="0" w:color="auto"/>
            <w:left w:val="none" w:sz="0" w:space="0" w:color="auto"/>
            <w:bottom w:val="none" w:sz="0" w:space="0" w:color="auto"/>
            <w:right w:val="none" w:sz="0" w:space="0" w:color="auto"/>
          </w:divBdr>
        </w:div>
        <w:div w:id="1928801219">
          <w:marLeft w:val="0"/>
          <w:marRight w:val="0"/>
          <w:marTop w:val="0"/>
          <w:marBottom w:val="0"/>
          <w:divBdr>
            <w:top w:val="none" w:sz="0" w:space="0" w:color="auto"/>
            <w:left w:val="none" w:sz="0" w:space="0" w:color="auto"/>
            <w:bottom w:val="none" w:sz="0" w:space="0" w:color="auto"/>
            <w:right w:val="none" w:sz="0" w:space="0" w:color="auto"/>
          </w:divBdr>
        </w:div>
        <w:div w:id="1931574499">
          <w:marLeft w:val="0"/>
          <w:marRight w:val="0"/>
          <w:marTop w:val="0"/>
          <w:marBottom w:val="0"/>
          <w:divBdr>
            <w:top w:val="none" w:sz="0" w:space="0" w:color="auto"/>
            <w:left w:val="none" w:sz="0" w:space="0" w:color="auto"/>
            <w:bottom w:val="none" w:sz="0" w:space="0" w:color="auto"/>
            <w:right w:val="none" w:sz="0" w:space="0" w:color="auto"/>
          </w:divBdr>
        </w:div>
        <w:div w:id="1932427094">
          <w:marLeft w:val="0"/>
          <w:marRight w:val="0"/>
          <w:marTop w:val="0"/>
          <w:marBottom w:val="0"/>
          <w:divBdr>
            <w:top w:val="none" w:sz="0" w:space="0" w:color="auto"/>
            <w:left w:val="none" w:sz="0" w:space="0" w:color="auto"/>
            <w:bottom w:val="none" w:sz="0" w:space="0" w:color="auto"/>
            <w:right w:val="none" w:sz="0" w:space="0" w:color="auto"/>
          </w:divBdr>
        </w:div>
        <w:div w:id="1939484063">
          <w:marLeft w:val="0"/>
          <w:marRight w:val="0"/>
          <w:marTop w:val="0"/>
          <w:marBottom w:val="0"/>
          <w:divBdr>
            <w:top w:val="none" w:sz="0" w:space="0" w:color="auto"/>
            <w:left w:val="none" w:sz="0" w:space="0" w:color="auto"/>
            <w:bottom w:val="none" w:sz="0" w:space="0" w:color="auto"/>
            <w:right w:val="none" w:sz="0" w:space="0" w:color="auto"/>
          </w:divBdr>
        </w:div>
        <w:div w:id="1944192986">
          <w:marLeft w:val="0"/>
          <w:marRight w:val="0"/>
          <w:marTop w:val="0"/>
          <w:marBottom w:val="0"/>
          <w:divBdr>
            <w:top w:val="none" w:sz="0" w:space="0" w:color="auto"/>
            <w:left w:val="none" w:sz="0" w:space="0" w:color="auto"/>
            <w:bottom w:val="none" w:sz="0" w:space="0" w:color="auto"/>
            <w:right w:val="none" w:sz="0" w:space="0" w:color="auto"/>
          </w:divBdr>
        </w:div>
        <w:div w:id="1949116313">
          <w:marLeft w:val="0"/>
          <w:marRight w:val="0"/>
          <w:marTop w:val="0"/>
          <w:marBottom w:val="0"/>
          <w:divBdr>
            <w:top w:val="none" w:sz="0" w:space="0" w:color="auto"/>
            <w:left w:val="none" w:sz="0" w:space="0" w:color="auto"/>
            <w:bottom w:val="none" w:sz="0" w:space="0" w:color="auto"/>
            <w:right w:val="none" w:sz="0" w:space="0" w:color="auto"/>
          </w:divBdr>
        </w:div>
        <w:div w:id="1962762024">
          <w:marLeft w:val="0"/>
          <w:marRight w:val="0"/>
          <w:marTop w:val="0"/>
          <w:marBottom w:val="0"/>
          <w:divBdr>
            <w:top w:val="none" w:sz="0" w:space="0" w:color="auto"/>
            <w:left w:val="none" w:sz="0" w:space="0" w:color="auto"/>
            <w:bottom w:val="none" w:sz="0" w:space="0" w:color="auto"/>
            <w:right w:val="none" w:sz="0" w:space="0" w:color="auto"/>
          </w:divBdr>
        </w:div>
        <w:div w:id="1966308428">
          <w:marLeft w:val="0"/>
          <w:marRight w:val="0"/>
          <w:marTop w:val="0"/>
          <w:marBottom w:val="0"/>
          <w:divBdr>
            <w:top w:val="none" w:sz="0" w:space="0" w:color="auto"/>
            <w:left w:val="none" w:sz="0" w:space="0" w:color="auto"/>
            <w:bottom w:val="none" w:sz="0" w:space="0" w:color="auto"/>
            <w:right w:val="none" w:sz="0" w:space="0" w:color="auto"/>
          </w:divBdr>
        </w:div>
        <w:div w:id="1968585436">
          <w:marLeft w:val="0"/>
          <w:marRight w:val="0"/>
          <w:marTop w:val="0"/>
          <w:marBottom w:val="0"/>
          <w:divBdr>
            <w:top w:val="none" w:sz="0" w:space="0" w:color="auto"/>
            <w:left w:val="none" w:sz="0" w:space="0" w:color="auto"/>
            <w:bottom w:val="none" w:sz="0" w:space="0" w:color="auto"/>
            <w:right w:val="none" w:sz="0" w:space="0" w:color="auto"/>
          </w:divBdr>
        </w:div>
        <w:div w:id="1969041904">
          <w:marLeft w:val="0"/>
          <w:marRight w:val="0"/>
          <w:marTop w:val="0"/>
          <w:marBottom w:val="0"/>
          <w:divBdr>
            <w:top w:val="none" w:sz="0" w:space="0" w:color="auto"/>
            <w:left w:val="none" w:sz="0" w:space="0" w:color="auto"/>
            <w:bottom w:val="none" w:sz="0" w:space="0" w:color="auto"/>
            <w:right w:val="none" w:sz="0" w:space="0" w:color="auto"/>
          </w:divBdr>
        </w:div>
        <w:div w:id="1970236804">
          <w:marLeft w:val="0"/>
          <w:marRight w:val="0"/>
          <w:marTop w:val="0"/>
          <w:marBottom w:val="0"/>
          <w:divBdr>
            <w:top w:val="none" w:sz="0" w:space="0" w:color="auto"/>
            <w:left w:val="none" w:sz="0" w:space="0" w:color="auto"/>
            <w:bottom w:val="none" w:sz="0" w:space="0" w:color="auto"/>
            <w:right w:val="none" w:sz="0" w:space="0" w:color="auto"/>
          </w:divBdr>
        </w:div>
        <w:div w:id="1970284494">
          <w:marLeft w:val="0"/>
          <w:marRight w:val="0"/>
          <w:marTop w:val="0"/>
          <w:marBottom w:val="0"/>
          <w:divBdr>
            <w:top w:val="none" w:sz="0" w:space="0" w:color="auto"/>
            <w:left w:val="none" w:sz="0" w:space="0" w:color="auto"/>
            <w:bottom w:val="none" w:sz="0" w:space="0" w:color="auto"/>
            <w:right w:val="none" w:sz="0" w:space="0" w:color="auto"/>
          </w:divBdr>
        </w:div>
        <w:div w:id="1977367379">
          <w:marLeft w:val="0"/>
          <w:marRight w:val="0"/>
          <w:marTop w:val="0"/>
          <w:marBottom w:val="0"/>
          <w:divBdr>
            <w:top w:val="none" w:sz="0" w:space="0" w:color="auto"/>
            <w:left w:val="none" w:sz="0" w:space="0" w:color="auto"/>
            <w:bottom w:val="none" w:sz="0" w:space="0" w:color="auto"/>
            <w:right w:val="none" w:sz="0" w:space="0" w:color="auto"/>
          </w:divBdr>
        </w:div>
        <w:div w:id="1981301455">
          <w:marLeft w:val="0"/>
          <w:marRight w:val="0"/>
          <w:marTop w:val="0"/>
          <w:marBottom w:val="0"/>
          <w:divBdr>
            <w:top w:val="none" w:sz="0" w:space="0" w:color="auto"/>
            <w:left w:val="none" w:sz="0" w:space="0" w:color="auto"/>
            <w:bottom w:val="none" w:sz="0" w:space="0" w:color="auto"/>
            <w:right w:val="none" w:sz="0" w:space="0" w:color="auto"/>
          </w:divBdr>
        </w:div>
        <w:div w:id="1983077894">
          <w:marLeft w:val="0"/>
          <w:marRight w:val="0"/>
          <w:marTop w:val="0"/>
          <w:marBottom w:val="0"/>
          <w:divBdr>
            <w:top w:val="none" w:sz="0" w:space="0" w:color="auto"/>
            <w:left w:val="none" w:sz="0" w:space="0" w:color="auto"/>
            <w:bottom w:val="none" w:sz="0" w:space="0" w:color="auto"/>
            <w:right w:val="none" w:sz="0" w:space="0" w:color="auto"/>
          </w:divBdr>
        </w:div>
        <w:div w:id="1989356573">
          <w:marLeft w:val="0"/>
          <w:marRight w:val="0"/>
          <w:marTop w:val="0"/>
          <w:marBottom w:val="0"/>
          <w:divBdr>
            <w:top w:val="none" w:sz="0" w:space="0" w:color="auto"/>
            <w:left w:val="none" w:sz="0" w:space="0" w:color="auto"/>
            <w:bottom w:val="none" w:sz="0" w:space="0" w:color="auto"/>
            <w:right w:val="none" w:sz="0" w:space="0" w:color="auto"/>
          </w:divBdr>
        </w:div>
        <w:div w:id="1989477241">
          <w:marLeft w:val="0"/>
          <w:marRight w:val="0"/>
          <w:marTop w:val="0"/>
          <w:marBottom w:val="0"/>
          <w:divBdr>
            <w:top w:val="none" w:sz="0" w:space="0" w:color="auto"/>
            <w:left w:val="none" w:sz="0" w:space="0" w:color="auto"/>
            <w:bottom w:val="none" w:sz="0" w:space="0" w:color="auto"/>
            <w:right w:val="none" w:sz="0" w:space="0" w:color="auto"/>
          </w:divBdr>
        </w:div>
        <w:div w:id="1994406419">
          <w:marLeft w:val="0"/>
          <w:marRight w:val="0"/>
          <w:marTop w:val="0"/>
          <w:marBottom w:val="0"/>
          <w:divBdr>
            <w:top w:val="none" w:sz="0" w:space="0" w:color="auto"/>
            <w:left w:val="none" w:sz="0" w:space="0" w:color="auto"/>
            <w:bottom w:val="none" w:sz="0" w:space="0" w:color="auto"/>
            <w:right w:val="none" w:sz="0" w:space="0" w:color="auto"/>
          </w:divBdr>
        </w:div>
        <w:div w:id="2010207641">
          <w:marLeft w:val="0"/>
          <w:marRight w:val="0"/>
          <w:marTop w:val="0"/>
          <w:marBottom w:val="0"/>
          <w:divBdr>
            <w:top w:val="none" w:sz="0" w:space="0" w:color="auto"/>
            <w:left w:val="none" w:sz="0" w:space="0" w:color="auto"/>
            <w:bottom w:val="none" w:sz="0" w:space="0" w:color="auto"/>
            <w:right w:val="none" w:sz="0" w:space="0" w:color="auto"/>
          </w:divBdr>
        </w:div>
        <w:div w:id="2030596364">
          <w:marLeft w:val="0"/>
          <w:marRight w:val="0"/>
          <w:marTop w:val="0"/>
          <w:marBottom w:val="0"/>
          <w:divBdr>
            <w:top w:val="none" w:sz="0" w:space="0" w:color="auto"/>
            <w:left w:val="none" w:sz="0" w:space="0" w:color="auto"/>
            <w:bottom w:val="none" w:sz="0" w:space="0" w:color="auto"/>
            <w:right w:val="none" w:sz="0" w:space="0" w:color="auto"/>
          </w:divBdr>
        </w:div>
        <w:div w:id="2041930922">
          <w:marLeft w:val="0"/>
          <w:marRight w:val="0"/>
          <w:marTop w:val="0"/>
          <w:marBottom w:val="0"/>
          <w:divBdr>
            <w:top w:val="none" w:sz="0" w:space="0" w:color="auto"/>
            <w:left w:val="none" w:sz="0" w:space="0" w:color="auto"/>
            <w:bottom w:val="none" w:sz="0" w:space="0" w:color="auto"/>
            <w:right w:val="none" w:sz="0" w:space="0" w:color="auto"/>
          </w:divBdr>
        </w:div>
        <w:div w:id="2058771910">
          <w:marLeft w:val="0"/>
          <w:marRight w:val="0"/>
          <w:marTop w:val="0"/>
          <w:marBottom w:val="0"/>
          <w:divBdr>
            <w:top w:val="none" w:sz="0" w:space="0" w:color="auto"/>
            <w:left w:val="none" w:sz="0" w:space="0" w:color="auto"/>
            <w:bottom w:val="none" w:sz="0" w:space="0" w:color="auto"/>
            <w:right w:val="none" w:sz="0" w:space="0" w:color="auto"/>
          </w:divBdr>
        </w:div>
        <w:div w:id="2061246785">
          <w:marLeft w:val="0"/>
          <w:marRight w:val="0"/>
          <w:marTop w:val="0"/>
          <w:marBottom w:val="0"/>
          <w:divBdr>
            <w:top w:val="none" w:sz="0" w:space="0" w:color="auto"/>
            <w:left w:val="none" w:sz="0" w:space="0" w:color="auto"/>
            <w:bottom w:val="none" w:sz="0" w:space="0" w:color="auto"/>
            <w:right w:val="none" w:sz="0" w:space="0" w:color="auto"/>
          </w:divBdr>
        </w:div>
        <w:div w:id="2062747347">
          <w:marLeft w:val="0"/>
          <w:marRight w:val="0"/>
          <w:marTop w:val="0"/>
          <w:marBottom w:val="0"/>
          <w:divBdr>
            <w:top w:val="none" w:sz="0" w:space="0" w:color="auto"/>
            <w:left w:val="none" w:sz="0" w:space="0" w:color="auto"/>
            <w:bottom w:val="none" w:sz="0" w:space="0" w:color="auto"/>
            <w:right w:val="none" w:sz="0" w:space="0" w:color="auto"/>
          </w:divBdr>
        </w:div>
        <w:div w:id="2069112438">
          <w:marLeft w:val="0"/>
          <w:marRight w:val="0"/>
          <w:marTop w:val="0"/>
          <w:marBottom w:val="0"/>
          <w:divBdr>
            <w:top w:val="none" w:sz="0" w:space="0" w:color="auto"/>
            <w:left w:val="none" w:sz="0" w:space="0" w:color="auto"/>
            <w:bottom w:val="none" w:sz="0" w:space="0" w:color="auto"/>
            <w:right w:val="none" w:sz="0" w:space="0" w:color="auto"/>
          </w:divBdr>
        </w:div>
        <w:div w:id="2069184341">
          <w:marLeft w:val="0"/>
          <w:marRight w:val="0"/>
          <w:marTop w:val="0"/>
          <w:marBottom w:val="0"/>
          <w:divBdr>
            <w:top w:val="none" w:sz="0" w:space="0" w:color="auto"/>
            <w:left w:val="none" w:sz="0" w:space="0" w:color="auto"/>
            <w:bottom w:val="none" w:sz="0" w:space="0" w:color="auto"/>
            <w:right w:val="none" w:sz="0" w:space="0" w:color="auto"/>
          </w:divBdr>
        </w:div>
        <w:div w:id="2070495879">
          <w:marLeft w:val="0"/>
          <w:marRight w:val="0"/>
          <w:marTop w:val="0"/>
          <w:marBottom w:val="0"/>
          <w:divBdr>
            <w:top w:val="none" w:sz="0" w:space="0" w:color="auto"/>
            <w:left w:val="none" w:sz="0" w:space="0" w:color="auto"/>
            <w:bottom w:val="none" w:sz="0" w:space="0" w:color="auto"/>
            <w:right w:val="none" w:sz="0" w:space="0" w:color="auto"/>
          </w:divBdr>
        </w:div>
        <w:div w:id="2075355065">
          <w:marLeft w:val="0"/>
          <w:marRight w:val="0"/>
          <w:marTop w:val="0"/>
          <w:marBottom w:val="0"/>
          <w:divBdr>
            <w:top w:val="none" w:sz="0" w:space="0" w:color="auto"/>
            <w:left w:val="none" w:sz="0" w:space="0" w:color="auto"/>
            <w:bottom w:val="none" w:sz="0" w:space="0" w:color="auto"/>
            <w:right w:val="none" w:sz="0" w:space="0" w:color="auto"/>
          </w:divBdr>
        </w:div>
        <w:div w:id="2079283432">
          <w:marLeft w:val="0"/>
          <w:marRight w:val="0"/>
          <w:marTop w:val="0"/>
          <w:marBottom w:val="0"/>
          <w:divBdr>
            <w:top w:val="none" w:sz="0" w:space="0" w:color="auto"/>
            <w:left w:val="none" w:sz="0" w:space="0" w:color="auto"/>
            <w:bottom w:val="none" w:sz="0" w:space="0" w:color="auto"/>
            <w:right w:val="none" w:sz="0" w:space="0" w:color="auto"/>
          </w:divBdr>
        </w:div>
        <w:div w:id="2084444082">
          <w:marLeft w:val="0"/>
          <w:marRight w:val="0"/>
          <w:marTop w:val="0"/>
          <w:marBottom w:val="0"/>
          <w:divBdr>
            <w:top w:val="none" w:sz="0" w:space="0" w:color="auto"/>
            <w:left w:val="none" w:sz="0" w:space="0" w:color="auto"/>
            <w:bottom w:val="none" w:sz="0" w:space="0" w:color="auto"/>
            <w:right w:val="none" w:sz="0" w:space="0" w:color="auto"/>
          </w:divBdr>
        </w:div>
        <w:div w:id="2088071454">
          <w:marLeft w:val="0"/>
          <w:marRight w:val="0"/>
          <w:marTop w:val="0"/>
          <w:marBottom w:val="0"/>
          <w:divBdr>
            <w:top w:val="none" w:sz="0" w:space="0" w:color="auto"/>
            <w:left w:val="none" w:sz="0" w:space="0" w:color="auto"/>
            <w:bottom w:val="none" w:sz="0" w:space="0" w:color="auto"/>
            <w:right w:val="none" w:sz="0" w:space="0" w:color="auto"/>
          </w:divBdr>
        </w:div>
        <w:div w:id="2099254913">
          <w:marLeft w:val="0"/>
          <w:marRight w:val="0"/>
          <w:marTop w:val="0"/>
          <w:marBottom w:val="0"/>
          <w:divBdr>
            <w:top w:val="none" w:sz="0" w:space="0" w:color="auto"/>
            <w:left w:val="none" w:sz="0" w:space="0" w:color="auto"/>
            <w:bottom w:val="none" w:sz="0" w:space="0" w:color="auto"/>
            <w:right w:val="none" w:sz="0" w:space="0" w:color="auto"/>
          </w:divBdr>
        </w:div>
        <w:div w:id="2100980391">
          <w:marLeft w:val="0"/>
          <w:marRight w:val="0"/>
          <w:marTop w:val="0"/>
          <w:marBottom w:val="0"/>
          <w:divBdr>
            <w:top w:val="none" w:sz="0" w:space="0" w:color="auto"/>
            <w:left w:val="none" w:sz="0" w:space="0" w:color="auto"/>
            <w:bottom w:val="none" w:sz="0" w:space="0" w:color="auto"/>
            <w:right w:val="none" w:sz="0" w:space="0" w:color="auto"/>
          </w:divBdr>
        </w:div>
        <w:div w:id="2101217952">
          <w:marLeft w:val="0"/>
          <w:marRight w:val="0"/>
          <w:marTop w:val="0"/>
          <w:marBottom w:val="0"/>
          <w:divBdr>
            <w:top w:val="none" w:sz="0" w:space="0" w:color="auto"/>
            <w:left w:val="none" w:sz="0" w:space="0" w:color="auto"/>
            <w:bottom w:val="none" w:sz="0" w:space="0" w:color="auto"/>
            <w:right w:val="none" w:sz="0" w:space="0" w:color="auto"/>
          </w:divBdr>
        </w:div>
        <w:div w:id="2105638822">
          <w:marLeft w:val="0"/>
          <w:marRight w:val="0"/>
          <w:marTop w:val="0"/>
          <w:marBottom w:val="0"/>
          <w:divBdr>
            <w:top w:val="none" w:sz="0" w:space="0" w:color="auto"/>
            <w:left w:val="none" w:sz="0" w:space="0" w:color="auto"/>
            <w:bottom w:val="none" w:sz="0" w:space="0" w:color="auto"/>
            <w:right w:val="none" w:sz="0" w:space="0" w:color="auto"/>
          </w:divBdr>
        </w:div>
        <w:div w:id="2107537519">
          <w:marLeft w:val="0"/>
          <w:marRight w:val="0"/>
          <w:marTop w:val="0"/>
          <w:marBottom w:val="0"/>
          <w:divBdr>
            <w:top w:val="none" w:sz="0" w:space="0" w:color="auto"/>
            <w:left w:val="none" w:sz="0" w:space="0" w:color="auto"/>
            <w:bottom w:val="none" w:sz="0" w:space="0" w:color="auto"/>
            <w:right w:val="none" w:sz="0" w:space="0" w:color="auto"/>
          </w:divBdr>
        </w:div>
        <w:div w:id="2113816134">
          <w:marLeft w:val="0"/>
          <w:marRight w:val="0"/>
          <w:marTop w:val="0"/>
          <w:marBottom w:val="0"/>
          <w:divBdr>
            <w:top w:val="none" w:sz="0" w:space="0" w:color="auto"/>
            <w:left w:val="none" w:sz="0" w:space="0" w:color="auto"/>
            <w:bottom w:val="none" w:sz="0" w:space="0" w:color="auto"/>
            <w:right w:val="none" w:sz="0" w:space="0" w:color="auto"/>
          </w:divBdr>
        </w:div>
        <w:div w:id="2118254908">
          <w:marLeft w:val="0"/>
          <w:marRight w:val="0"/>
          <w:marTop w:val="0"/>
          <w:marBottom w:val="0"/>
          <w:divBdr>
            <w:top w:val="none" w:sz="0" w:space="0" w:color="auto"/>
            <w:left w:val="none" w:sz="0" w:space="0" w:color="auto"/>
            <w:bottom w:val="none" w:sz="0" w:space="0" w:color="auto"/>
            <w:right w:val="none" w:sz="0" w:space="0" w:color="auto"/>
          </w:divBdr>
        </w:div>
        <w:div w:id="2122801146">
          <w:marLeft w:val="0"/>
          <w:marRight w:val="0"/>
          <w:marTop w:val="0"/>
          <w:marBottom w:val="0"/>
          <w:divBdr>
            <w:top w:val="none" w:sz="0" w:space="0" w:color="auto"/>
            <w:left w:val="none" w:sz="0" w:space="0" w:color="auto"/>
            <w:bottom w:val="none" w:sz="0" w:space="0" w:color="auto"/>
            <w:right w:val="none" w:sz="0" w:space="0" w:color="auto"/>
          </w:divBdr>
        </w:div>
        <w:div w:id="2131045965">
          <w:marLeft w:val="0"/>
          <w:marRight w:val="0"/>
          <w:marTop w:val="0"/>
          <w:marBottom w:val="0"/>
          <w:divBdr>
            <w:top w:val="none" w:sz="0" w:space="0" w:color="auto"/>
            <w:left w:val="none" w:sz="0" w:space="0" w:color="auto"/>
            <w:bottom w:val="none" w:sz="0" w:space="0" w:color="auto"/>
            <w:right w:val="none" w:sz="0" w:space="0" w:color="auto"/>
          </w:divBdr>
        </w:div>
        <w:div w:id="2136874838">
          <w:marLeft w:val="0"/>
          <w:marRight w:val="0"/>
          <w:marTop w:val="0"/>
          <w:marBottom w:val="0"/>
          <w:divBdr>
            <w:top w:val="none" w:sz="0" w:space="0" w:color="auto"/>
            <w:left w:val="none" w:sz="0" w:space="0" w:color="auto"/>
            <w:bottom w:val="none" w:sz="0" w:space="0" w:color="auto"/>
            <w:right w:val="none" w:sz="0" w:space="0" w:color="auto"/>
          </w:divBdr>
        </w:div>
        <w:div w:id="2137944396">
          <w:marLeft w:val="0"/>
          <w:marRight w:val="0"/>
          <w:marTop w:val="0"/>
          <w:marBottom w:val="0"/>
          <w:divBdr>
            <w:top w:val="none" w:sz="0" w:space="0" w:color="auto"/>
            <w:left w:val="none" w:sz="0" w:space="0" w:color="auto"/>
            <w:bottom w:val="none" w:sz="0" w:space="0" w:color="auto"/>
            <w:right w:val="none" w:sz="0" w:space="0" w:color="auto"/>
          </w:divBdr>
        </w:div>
        <w:div w:id="2138913154">
          <w:marLeft w:val="0"/>
          <w:marRight w:val="0"/>
          <w:marTop w:val="0"/>
          <w:marBottom w:val="0"/>
          <w:divBdr>
            <w:top w:val="none" w:sz="0" w:space="0" w:color="auto"/>
            <w:left w:val="none" w:sz="0" w:space="0" w:color="auto"/>
            <w:bottom w:val="none" w:sz="0" w:space="0" w:color="auto"/>
            <w:right w:val="none" w:sz="0" w:space="0" w:color="auto"/>
          </w:divBdr>
        </w:div>
        <w:div w:id="2143379041">
          <w:marLeft w:val="0"/>
          <w:marRight w:val="0"/>
          <w:marTop w:val="0"/>
          <w:marBottom w:val="0"/>
          <w:divBdr>
            <w:top w:val="none" w:sz="0" w:space="0" w:color="auto"/>
            <w:left w:val="none" w:sz="0" w:space="0" w:color="auto"/>
            <w:bottom w:val="none" w:sz="0" w:space="0" w:color="auto"/>
            <w:right w:val="none" w:sz="0" w:space="0" w:color="auto"/>
          </w:divBdr>
        </w:div>
      </w:divsChild>
    </w:div>
    <w:div w:id="2102098732">
      <w:bodyDiv w:val="1"/>
      <w:marLeft w:val="0"/>
      <w:marRight w:val="0"/>
      <w:marTop w:val="0"/>
      <w:marBottom w:val="0"/>
      <w:divBdr>
        <w:top w:val="none" w:sz="0" w:space="0" w:color="auto"/>
        <w:left w:val="none" w:sz="0" w:space="0" w:color="auto"/>
        <w:bottom w:val="none" w:sz="0" w:space="0" w:color="auto"/>
        <w:right w:val="none" w:sz="0" w:space="0" w:color="auto"/>
      </w:divBdr>
    </w:div>
    <w:div w:id="2111731297">
      <w:bodyDiv w:val="1"/>
      <w:marLeft w:val="0"/>
      <w:marRight w:val="0"/>
      <w:marTop w:val="0"/>
      <w:marBottom w:val="0"/>
      <w:divBdr>
        <w:top w:val="none" w:sz="0" w:space="0" w:color="auto"/>
        <w:left w:val="none" w:sz="0" w:space="0" w:color="auto"/>
        <w:bottom w:val="none" w:sz="0" w:space="0" w:color="auto"/>
        <w:right w:val="none" w:sz="0" w:space="0" w:color="auto"/>
      </w:divBdr>
    </w:div>
    <w:div w:id="2112896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3.emf"/><Relationship Id="rId39" Type="http://schemas.openxmlformats.org/officeDocument/2006/relationships/header" Target="header9.xml"/><Relationship Id="rId21" Type="http://schemas.openxmlformats.org/officeDocument/2006/relationships/footer" Target="footer7.xml"/><Relationship Id="rId34" Type="http://schemas.openxmlformats.org/officeDocument/2006/relationships/image" Target="media/image10.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http://www.idx.co.i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image" Target="media/image5.emf"/><Relationship Id="rId36"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4.emf"/><Relationship Id="rId30" Type="http://schemas.openxmlformats.org/officeDocument/2006/relationships/image" Target="media/image6.emf"/><Relationship Id="rId35" Type="http://schemas.openxmlformats.org/officeDocument/2006/relationships/image" Target="media/image11.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2.emf"/><Relationship Id="rId33" Type="http://schemas.openxmlformats.org/officeDocument/2006/relationships/image" Target="media/image9.emf"/><Relationship Id="rId38"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6F659A-21B5-4E0B-B04C-6A10AB13F0AF}">
  <we:reference id="wa104382081" version="1.55.1.0" store="id-ID"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00E2A-D026-48D3-A600-0D312926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91</Pages>
  <Words>83878</Words>
  <Characters>478111</Characters>
  <Application>Microsoft Office Word</Application>
  <DocSecurity>0</DocSecurity>
  <Lines>3984</Lines>
  <Paragraphs>1121</Paragraphs>
  <ScaleCrop>false</ScaleCrop>
  <Company/>
  <LinksUpToDate>false</LinksUpToDate>
  <CharactersWithSpaces>560868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Chelsilia -</dc:creator>
  <cp:keywords/>
  <dc:description/>
  <cp:lastModifiedBy>Chelsilia -</cp:lastModifiedBy>
  <cp:revision>2</cp:revision>
  <cp:lastPrinted>2025-08-04T05:24:00Z</cp:lastPrinted>
  <dcterms:created xsi:type="dcterms:W3CDTF">2025-08-04T07:16:00Z</dcterms:created>
  <dcterms:modified xsi:type="dcterms:W3CDTF">2025-08-04T07:16:00Z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66ff2b0a-8fea-301e-8a88-7f2f8d822e0e</vt:lpwstr>
  </property>
  <property fmtid="{D5CDD505-2E9C-101B-9397-08002B2CF9AE}" pid="24" name="Mendeley Citation Style_1">
    <vt:lpwstr>http://www.zotero.org/styles/apa</vt:lpwstr>
  </property>
</Properties>
</file>