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20.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footer24.xml" ContentType="application/vnd.openxmlformats-officedocument.wordprocessingml.footer+xml"/>
  <Override PartName="/word/settings.xml" ContentType="application/vnd.openxmlformats-officedocument.wordprocessingml.settings+xml"/>
  <Override PartName="/word/header9.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header21.xml" ContentType="application/vnd.openxmlformats-officedocument.wordprocessingml.header+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header3.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docProps/core.xml" ContentType="application/vnd.openxmlformats-package.core-properties+xml"/>
  <Override PartName="/word/footer22.xml" ContentType="application/vnd.openxmlformats-officedocument.wordprocessingml.footer+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cs="Times New Roman" w:hAnsi="Times New Roman"/>
          <w:b/>
          <w:bCs/>
          <w:sz w:val="32"/>
          <w:szCs w:val="32"/>
          <w:lang w:val="id-ID"/>
        </w:rPr>
      </w:pPr>
      <w:bookmarkStart w:id="0" w:name="_Hlk211194006"/>
      <w:r>
        <w:rPr>
          <w:rFonts w:ascii="Times New Roman" w:cs="Times New Roman" w:hAnsi="Times New Roman"/>
          <w:b/>
          <w:bCs/>
          <w:sz w:val="32"/>
          <w:szCs w:val="32"/>
          <w:lang w:val="id-ID"/>
        </w:rPr>
        <w:t xml:space="preserve">PENGARUH </w:t>
      </w:r>
      <w:r>
        <w:rPr>
          <w:rFonts w:ascii="Times New Roman" w:cs="Times New Roman" w:hAnsi="Times New Roman"/>
          <w:b/>
          <w:bCs/>
          <w:i/>
          <w:iCs/>
          <w:sz w:val="32"/>
          <w:szCs w:val="32"/>
          <w:lang w:val="id-ID"/>
        </w:rPr>
        <w:t>OPPORTUNITY</w:t>
      </w:r>
      <w:r>
        <w:rPr>
          <w:rFonts w:ascii="Times New Roman" w:cs="Times New Roman" w:hAnsi="Times New Roman"/>
          <w:b/>
          <w:bCs/>
          <w:sz w:val="32"/>
          <w:szCs w:val="32"/>
          <w:lang w:val="id-ID"/>
        </w:rPr>
        <w:t xml:space="preserve"> DALAM PERSPEKTIF </w:t>
      </w:r>
      <w:r>
        <w:rPr>
          <w:rFonts w:ascii="Times New Roman" w:cs="Times New Roman" w:hAnsi="Times New Roman"/>
          <w:b/>
          <w:bCs/>
          <w:i/>
          <w:iCs/>
          <w:sz w:val="32"/>
          <w:szCs w:val="32"/>
          <w:lang w:val="id-ID"/>
        </w:rPr>
        <w:t>FRAUD TRIANGLE THEORY</w:t>
      </w:r>
      <w:r>
        <w:rPr>
          <w:rFonts w:ascii="Times New Roman" w:cs="Times New Roman" w:hAnsi="Times New Roman"/>
          <w:b/>
          <w:bCs/>
          <w:sz w:val="32"/>
          <w:szCs w:val="32"/>
          <w:lang w:val="id-ID"/>
        </w:rPr>
        <w:t xml:space="preserve"> TERHADAP </w:t>
      </w:r>
      <w:r>
        <w:rPr>
          <w:rFonts w:ascii="Times New Roman" w:cs="Times New Roman" w:hAnsi="Times New Roman"/>
          <w:b/>
          <w:bCs/>
          <w:i/>
          <w:iCs/>
          <w:sz w:val="32"/>
          <w:szCs w:val="32"/>
          <w:lang w:val="id-ID"/>
        </w:rPr>
        <w:t>FRAUDULENT FINANCIAL STATEMENT</w:t>
      </w:r>
      <w:r>
        <w:rPr>
          <w:rFonts w:ascii="Times New Roman" w:cs="Times New Roman" w:hAnsi="Times New Roman"/>
          <w:b/>
          <w:bCs/>
          <w:sz w:val="32"/>
          <w:szCs w:val="32"/>
          <w:lang w:val="id-ID"/>
        </w:rPr>
        <w:t xml:space="preserve"> DI PERUSAHAAN BUMN</w:t>
      </w:r>
      <w:r>
        <w:rPr>
          <w:rFonts w:ascii="Times New Roman" w:cs="Times New Roman" w:hAnsi="Times New Roman"/>
          <w:b/>
          <w:bCs/>
          <w:sz w:val="32"/>
          <w:szCs w:val="32"/>
          <w:lang w:val="id-ID"/>
        </w:rPr>
        <w:t xml:space="preserve"> SEKTOR NON</w:t>
      </w:r>
      <w:r>
        <w:rPr>
          <w:rFonts w:ascii="Times New Roman" w:cs="Times New Roman" w:hAnsi="Times New Roman"/>
          <w:b/>
          <w:bCs/>
          <w:sz w:val="32"/>
          <w:szCs w:val="32"/>
          <w:lang w:val="id-ID"/>
        </w:rPr>
        <w:t>-</w:t>
      </w:r>
      <w:r>
        <w:rPr>
          <w:rFonts w:ascii="Times New Roman" w:cs="Times New Roman" w:hAnsi="Times New Roman"/>
          <w:b/>
          <w:bCs/>
          <w:sz w:val="32"/>
          <w:szCs w:val="32"/>
          <w:lang w:val="id-ID"/>
        </w:rPr>
        <w:t>KEUANGAN</w:t>
      </w:r>
      <w:r>
        <w:rPr>
          <w:rFonts w:ascii="Times New Roman" w:cs="Times New Roman" w:hAnsi="Times New Roman"/>
          <w:b/>
          <w:bCs/>
          <w:sz w:val="32"/>
          <w:szCs w:val="32"/>
          <w:lang w:val="id-ID"/>
        </w:rPr>
        <w:t xml:space="preserve"> PERIODE 202</w:t>
      </w:r>
      <w:r>
        <w:rPr>
          <w:rFonts w:ascii="Times New Roman" w:cs="Times New Roman" w:hAnsi="Times New Roman"/>
          <w:b/>
          <w:bCs/>
          <w:sz w:val="32"/>
          <w:szCs w:val="32"/>
          <w:lang w:val="id-ID"/>
        </w:rPr>
        <w:t>1</w:t>
      </w:r>
      <w:r>
        <w:rPr>
          <w:rFonts w:ascii="Times New Roman" w:cs="Times New Roman" w:hAnsi="Times New Roman"/>
          <w:b/>
          <w:bCs/>
          <w:sz w:val="32"/>
          <w:szCs w:val="32"/>
          <w:lang w:val="id-ID"/>
        </w:rPr>
        <w:t>-2024</w:t>
      </w:r>
    </w:p>
    <w:p>
      <w:pPr>
        <w:pStyle w:val="style0"/>
        <w:spacing w:lineRule="auto" w:line="240"/>
        <w:jc w:val="center"/>
        <w:rPr>
          <w:rFonts w:ascii="Times New Roman" w:cs="Times New Roman" w:hAnsi="Times New Roman"/>
          <w:b/>
          <w:bCs/>
          <w:sz w:val="32"/>
          <w:szCs w:val="32"/>
          <w:lang w:val="id-ID"/>
        </w:rPr>
      </w:pPr>
    </w:p>
    <w:bookmarkEnd w:id="0"/>
    <w:p>
      <w:pPr>
        <w:pStyle w:val="style0"/>
        <w:spacing w:lineRule="auto" w:line="240"/>
        <w:jc w:val="center"/>
        <w:rPr>
          <w:rFonts w:ascii="Times New Roman" w:cs="Times New Roman" w:hAnsi="Times New Roman"/>
          <w:b/>
          <w:bCs/>
          <w:sz w:val="24"/>
          <w:szCs w:val="24"/>
          <w:lang w:val="id-ID"/>
        </w:rPr>
      </w:pPr>
      <w:r>
        <w:rPr>
          <w:rFonts w:ascii="Times New Roman" w:cs="Times New Roman" w:hAnsi="Times New Roman"/>
          <w:b/>
          <w:bCs/>
          <w:sz w:val="28"/>
          <w:szCs w:val="28"/>
          <w:lang w:val="id-ID"/>
        </w:rPr>
        <w:t>SKRIPSI</w:t>
      </w:r>
      <w:r>
        <w:rPr>
          <w:rFonts w:ascii="Times New Roman" w:cs="Times New Roman" w:hAnsi="Times New Roman"/>
          <w:b/>
          <w:bCs/>
          <w:sz w:val="24"/>
          <w:szCs w:val="24"/>
          <w:lang w:val="id-ID"/>
        </w:rPr>
        <w:t xml:space="preserve"> </w:t>
      </w:r>
    </w:p>
    <w:p>
      <w:pPr>
        <w:pStyle w:val="style0"/>
        <w:spacing w:lineRule="auto" w:line="240"/>
        <w:jc w:val="center"/>
        <w:rPr>
          <w:rFonts w:ascii="Times New Roman" w:cs="Times New Roman" w:hAnsi="Times New Roman"/>
          <w:b/>
          <w:bCs/>
          <w:sz w:val="28"/>
          <w:szCs w:val="28"/>
          <w:lang w:val="id-ID"/>
        </w:rPr>
      </w:pPr>
      <w:r>
        <w:rPr>
          <w:rFonts w:ascii="Times New Roman" w:cs="Times New Roman" w:hAnsi="Times New Roman"/>
          <w:b/>
          <w:bCs/>
          <w:sz w:val="28"/>
          <w:szCs w:val="28"/>
          <w:lang w:val="id-ID"/>
        </w:rPr>
        <w:t xml:space="preserve">UNTUK SEMINAR PROPOSAL </w:t>
      </w:r>
    </w:p>
    <w:p>
      <w:pPr>
        <w:pStyle w:val="style0"/>
        <w:spacing w:lineRule="auto" w:line="240"/>
        <w:rPr>
          <w:rFonts w:ascii="Times New Roman" w:cs="Times New Roman" w:hAnsi="Times New Roman"/>
          <w:b/>
          <w:bCs/>
          <w:sz w:val="24"/>
          <w:szCs w:val="24"/>
          <w:lang w:val="id-ID"/>
        </w:rPr>
      </w:pPr>
      <w:r>
        <w:rPr>
          <w:rFonts w:ascii="Times New Roman" w:cs="Times New Roman" w:hAnsi="Times New Roman"/>
          <w:b/>
          <w:bCs/>
          <w:noProof/>
          <w:sz w:val="24"/>
          <w:szCs w:val="24"/>
          <w:lang w:val="id-ID"/>
        </w:rPr>
        <w:drawing>
          <wp:anchor distT="0" distB="0" distL="114300" distR="114300" simplePos="false" relativeHeight="2" behindDoc="true" locked="false" layoutInCell="true" allowOverlap="true">
            <wp:simplePos x="0" y="0"/>
            <wp:positionH relativeFrom="page">
              <wp:posOffset>3162300</wp:posOffset>
            </wp:positionH>
            <wp:positionV relativeFrom="page">
              <wp:posOffset>3658452</wp:posOffset>
            </wp:positionV>
            <wp:extent cx="1799999" cy="1552928"/>
            <wp:effectExtent l="0" t="0" r="0" b="9525"/>
            <wp:wrapSquare wrapText="bothSides"/>
            <wp:docPr id="1026"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1799999" cy="1552928"/>
                    </a:xfrm>
                    <a:prstGeom prst="rect"/>
                  </pic:spPr>
                </pic:pic>
              </a:graphicData>
            </a:graphic>
            <wp14:sizeRelH relativeFrom="margin">
              <wp14:pctWidth>0</wp14:pctWidth>
            </wp14:sizeRelH>
            <wp14:sizeRelV relativeFrom="margin">
              <wp14:pctHeight>0</wp14:pctHeight>
            </wp14:sizeRelV>
          </wp:anchor>
        </w:drawing>
      </w:r>
    </w:p>
    <w:p>
      <w:pPr>
        <w:pStyle w:val="style0"/>
        <w:jc w:val="center"/>
        <w:rPr>
          <w:rFonts w:ascii="Times New Roman" w:cs="Times New Roman" w:hAnsi="Times New Roman"/>
          <w:sz w:val="28"/>
          <w:szCs w:val="28"/>
          <w:lang w:val="id-ID"/>
        </w:rPr>
      </w:pPr>
    </w:p>
    <w:p>
      <w:pPr>
        <w:pStyle w:val="style0"/>
        <w:jc w:val="center"/>
        <w:rPr>
          <w:rFonts w:ascii="Times New Roman" w:cs="Times New Roman" w:hAnsi="Times New Roman"/>
          <w:sz w:val="28"/>
          <w:szCs w:val="28"/>
          <w:lang w:val="id-ID"/>
        </w:rPr>
      </w:pPr>
    </w:p>
    <w:p>
      <w:pPr>
        <w:pStyle w:val="style0"/>
        <w:jc w:val="center"/>
        <w:rPr>
          <w:rFonts w:ascii="Times New Roman" w:cs="Times New Roman" w:hAnsi="Times New Roman"/>
          <w:sz w:val="28"/>
          <w:szCs w:val="28"/>
          <w:lang w:val="id-ID"/>
        </w:rPr>
      </w:pPr>
    </w:p>
    <w:p>
      <w:pPr>
        <w:pStyle w:val="style0"/>
        <w:jc w:val="center"/>
        <w:rPr>
          <w:rFonts w:ascii="Times New Roman" w:cs="Times New Roman" w:hAnsi="Times New Roman"/>
          <w:sz w:val="28"/>
          <w:szCs w:val="28"/>
          <w:lang w:val="id-ID"/>
        </w:rPr>
      </w:pPr>
    </w:p>
    <w:p>
      <w:pPr>
        <w:pStyle w:val="style0"/>
        <w:rPr>
          <w:rFonts w:ascii="Times New Roman" w:cs="Times New Roman" w:hAnsi="Times New Roman"/>
          <w:sz w:val="28"/>
          <w:szCs w:val="28"/>
          <w:lang w:val="id-ID"/>
        </w:rPr>
      </w:pPr>
    </w:p>
    <w:p>
      <w:pPr>
        <w:pStyle w:val="style0"/>
        <w:jc w:val="center"/>
        <w:rPr>
          <w:rFonts w:ascii="Times New Roman" w:cs="Times New Roman" w:hAnsi="Times New Roman"/>
          <w:sz w:val="28"/>
          <w:szCs w:val="28"/>
          <w:lang w:val="id-ID"/>
        </w:rPr>
      </w:pPr>
      <w:r>
        <w:rPr>
          <w:rFonts w:ascii="Times New Roman" w:cs="Times New Roman" w:hAnsi="Times New Roman"/>
          <w:sz w:val="28"/>
          <w:szCs w:val="28"/>
          <w:lang w:val="id-ID"/>
        </w:rPr>
        <w:t>Oleh:</w:t>
      </w:r>
    </w:p>
    <w:p>
      <w:pPr>
        <w:pStyle w:val="style0"/>
        <w:spacing w:lineRule="auto" w:line="240"/>
        <w:jc w:val="center"/>
        <w:rPr>
          <w:rFonts w:ascii="Times New Roman" w:cs="Times New Roman" w:hAnsi="Times New Roman"/>
          <w:sz w:val="28"/>
          <w:szCs w:val="28"/>
          <w:lang w:val="id-ID"/>
        </w:rPr>
      </w:pPr>
    </w:p>
    <w:p>
      <w:pPr>
        <w:pStyle w:val="style0"/>
        <w:spacing w:lineRule="auto" w:line="240"/>
        <w:jc w:val="center"/>
        <w:rPr>
          <w:rFonts w:ascii="Times New Roman" w:cs="Times New Roman" w:hAnsi="Times New Roman"/>
          <w:b/>
          <w:bCs/>
          <w:sz w:val="28"/>
          <w:szCs w:val="28"/>
          <w:lang w:val="id-ID"/>
        </w:rPr>
      </w:pPr>
      <w:r>
        <w:rPr>
          <w:rFonts w:ascii="Times New Roman" w:cs="Times New Roman" w:hAnsi="Times New Roman"/>
          <w:b/>
          <w:bCs/>
          <w:sz w:val="28"/>
          <w:szCs w:val="28"/>
          <w:lang w:val="id-ID"/>
        </w:rPr>
        <w:t xml:space="preserve">Jeremy Alexander Chandra </w:t>
      </w:r>
    </w:p>
    <w:p>
      <w:pPr>
        <w:pStyle w:val="style0"/>
        <w:spacing w:lineRule="auto" w:line="240"/>
        <w:jc w:val="center"/>
        <w:rPr>
          <w:rFonts w:ascii="Times New Roman" w:cs="Times New Roman" w:hAnsi="Times New Roman"/>
          <w:b/>
          <w:bCs/>
          <w:sz w:val="28"/>
          <w:szCs w:val="28"/>
          <w:lang w:val="id-ID"/>
        </w:rPr>
      </w:pPr>
      <w:r>
        <w:rPr>
          <w:rFonts w:ascii="Times New Roman" w:cs="Times New Roman" w:hAnsi="Times New Roman"/>
          <w:b/>
          <w:bCs/>
          <w:sz w:val="28"/>
          <w:szCs w:val="28"/>
          <w:lang w:val="id-ID"/>
        </w:rPr>
        <w:t>2201036038</w:t>
      </w:r>
    </w:p>
    <w:p>
      <w:pPr>
        <w:pStyle w:val="style0"/>
        <w:spacing w:lineRule="auto" w:line="240"/>
        <w:jc w:val="center"/>
        <w:rPr>
          <w:rFonts w:ascii="Times New Roman" w:cs="Times New Roman" w:hAnsi="Times New Roman"/>
          <w:b/>
          <w:bCs/>
          <w:sz w:val="28"/>
          <w:szCs w:val="28"/>
          <w:lang w:val="id-ID"/>
        </w:rPr>
      </w:pPr>
      <w:r>
        <w:rPr>
          <w:rFonts w:ascii="Times New Roman" w:cs="Times New Roman" w:hAnsi="Times New Roman"/>
          <w:b/>
          <w:bCs/>
          <w:sz w:val="28"/>
          <w:szCs w:val="28"/>
          <w:lang w:val="id-ID"/>
        </w:rPr>
        <w:t xml:space="preserve">S1-Akuntansi </w:t>
      </w:r>
    </w:p>
    <w:p>
      <w:pPr>
        <w:pStyle w:val="style0"/>
        <w:jc w:val="center"/>
        <w:rPr>
          <w:rFonts w:ascii="Times New Roman" w:cs="Times New Roman" w:hAnsi="Times New Roman"/>
          <w:b/>
          <w:bCs/>
          <w:sz w:val="24"/>
          <w:szCs w:val="24"/>
          <w:lang w:val="id-ID"/>
        </w:rPr>
      </w:pPr>
    </w:p>
    <w:p>
      <w:pPr>
        <w:pStyle w:val="style0"/>
        <w:spacing w:lineRule="auto" w:line="240"/>
        <w:jc w:val="center"/>
        <w:rPr>
          <w:rFonts w:ascii="Times New Roman" w:cs="Times New Roman" w:hAnsi="Times New Roman"/>
          <w:b/>
          <w:bCs/>
          <w:sz w:val="32"/>
          <w:szCs w:val="32"/>
          <w:lang w:val="id-ID"/>
        </w:rPr>
      </w:pPr>
      <w:r>
        <w:rPr>
          <w:rFonts w:ascii="Times New Roman" w:cs="Times New Roman" w:hAnsi="Times New Roman"/>
          <w:b/>
          <w:bCs/>
          <w:sz w:val="32"/>
          <w:szCs w:val="32"/>
          <w:lang w:val="id-ID"/>
        </w:rPr>
        <w:t>FAKULTAS EKONOMI DAN BISNIS</w:t>
      </w:r>
    </w:p>
    <w:p>
      <w:pPr>
        <w:pStyle w:val="style0"/>
        <w:spacing w:lineRule="auto" w:line="240"/>
        <w:jc w:val="center"/>
        <w:rPr>
          <w:rFonts w:ascii="Times New Roman" w:cs="Times New Roman" w:hAnsi="Times New Roman"/>
          <w:b/>
          <w:bCs/>
          <w:sz w:val="32"/>
          <w:szCs w:val="32"/>
          <w:lang w:val="id-ID"/>
        </w:rPr>
      </w:pPr>
      <w:r>
        <w:rPr>
          <w:rFonts w:ascii="Times New Roman" w:cs="Times New Roman" w:hAnsi="Times New Roman"/>
          <w:b/>
          <w:bCs/>
          <w:sz w:val="32"/>
          <w:szCs w:val="32"/>
          <w:lang w:val="id-ID"/>
        </w:rPr>
        <w:t xml:space="preserve">UNIVERSITAS MULAWARMAN </w:t>
      </w:r>
    </w:p>
    <w:p>
      <w:pPr>
        <w:pStyle w:val="style0"/>
        <w:spacing w:lineRule="auto" w:line="240"/>
        <w:jc w:val="center"/>
        <w:rPr>
          <w:rFonts w:ascii="Times New Roman" w:cs="Times New Roman" w:hAnsi="Times New Roman"/>
          <w:b/>
          <w:bCs/>
          <w:sz w:val="32"/>
          <w:szCs w:val="32"/>
          <w:lang w:val="id-ID"/>
        </w:rPr>
      </w:pPr>
      <w:r>
        <w:rPr>
          <w:rFonts w:ascii="Times New Roman" w:cs="Times New Roman" w:hAnsi="Times New Roman"/>
          <w:b/>
          <w:bCs/>
          <w:sz w:val="32"/>
          <w:szCs w:val="32"/>
          <w:lang w:val="id-ID"/>
        </w:rPr>
        <w:t xml:space="preserve">SAMARINDA </w:t>
      </w:r>
    </w:p>
    <w:p>
      <w:pPr>
        <w:pStyle w:val="style0"/>
        <w:spacing w:lineRule="auto" w:line="240"/>
        <w:jc w:val="center"/>
        <w:rPr>
          <w:rFonts w:ascii="Times New Roman" w:cs="Times New Roman" w:hAnsi="Times New Roman"/>
          <w:b/>
          <w:bCs/>
          <w:sz w:val="32"/>
          <w:szCs w:val="32"/>
          <w:lang w:val="id-ID"/>
        </w:rPr>
        <w:sectPr>
          <w:headerReference w:type="default" r:id="rId3"/>
          <w:footerReference w:type="default" r:id="rId4"/>
          <w:type w:val="continuous"/>
          <w:pgSz w:w="12240" w:h="15840" w:orient="portrait"/>
          <w:pgMar w:top="2268" w:right="1701" w:bottom="1701" w:left="2268" w:header="709" w:footer="709" w:gutter="0"/>
          <w:pgNumType w:fmt="lowerRoman" w:start="1"/>
          <w:cols w:space="708"/>
          <w:docGrid w:linePitch="360"/>
        </w:sectPr>
      </w:pPr>
      <w:r>
        <w:rPr>
          <w:rFonts w:ascii="Times New Roman" w:cs="Times New Roman" w:hAnsi="Times New Roman"/>
          <w:b/>
          <w:bCs/>
          <w:sz w:val="32"/>
          <w:szCs w:val="32"/>
          <w:lang w:val="id-ID"/>
        </w:rPr>
        <w:t>2025</w:t>
      </w:r>
      <w:r>
        <w:rPr>
          <w:rFonts w:ascii="Times New Roman" w:cs="Times New Roman" w:hAnsi="Times New Roman"/>
          <w:b/>
          <w:bCs/>
          <w:sz w:val="32"/>
          <w:szCs w:val="32"/>
          <w:lang w:val="id-ID"/>
        </w:rPr>
        <w:t xml:space="preserve"> </w:t>
      </w:r>
    </w:p>
    <w:p>
      <w:pPr>
        <w:pStyle w:val="style0"/>
        <w:spacing w:lineRule="auto" w:line="240"/>
        <w:jc w:val="center"/>
        <w:rPr>
          <w:rFonts w:ascii="Times New Roman" w:cs="Times New Roman" w:hAnsi="Times New Roman"/>
          <w:b/>
          <w:bCs/>
          <w:sz w:val="24"/>
          <w:szCs w:val="24"/>
          <w:lang w:val="id-ID"/>
        </w:rPr>
      </w:pPr>
      <w:r>
        <w:rPr>
          <w:rFonts w:ascii="Times New Roman" w:cs="Times New Roman" w:hAnsi="Times New Roman"/>
          <w:b/>
          <w:bCs/>
          <w:sz w:val="24"/>
          <w:szCs w:val="24"/>
          <w:lang w:val="id-ID"/>
        </w:rPr>
        <w:br w:type="page"/>
      </w:r>
    </w:p>
    <w:bookmarkStart w:id="1" w:name="_Toc212559865"/>
    <w:p>
      <w:pPr>
        <w:pStyle w:val="style1"/>
        <w:rPr/>
      </w:pPr>
      <w:r>
        <w:t>HALAMAN PENGESAHAN</w:t>
      </w:r>
      <w:bookmarkEnd w:id="1"/>
    </w:p>
    <w:p>
      <w:pPr>
        <w:pStyle w:val="style0"/>
        <w:tabs>
          <w:tab w:val="left" w:leader="none" w:pos="0"/>
          <w:tab w:val="left" w:leader="none" w:pos="1985"/>
        </w:tabs>
        <w:spacing w:after="0" w:lineRule="auto" w:line="360"/>
        <w:ind w:left="2126" w:hanging="2126"/>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Judul Penelitian </w:t>
      </w:r>
      <w:r>
        <w:rPr>
          <w:rFonts w:ascii="Times New Roman" w:cs="Times New Roman" w:hAnsi="Times New Roman"/>
          <w:sz w:val="24"/>
          <w:szCs w:val="24"/>
          <w:lang w:val="id-ID"/>
        </w:rPr>
        <w:tab/>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Pengaruh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Dalam Perspektif</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Fraud Triangle Theory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Di Perusahaan B</w:t>
      </w:r>
      <w:r>
        <w:rPr>
          <w:rFonts w:ascii="Times New Roman" w:cs="Times New Roman" w:hAnsi="Times New Roman"/>
          <w:sz w:val="24"/>
          <w:szCs w:val="24"/>
          <w:lang w:val="id-ID"/>
        </w:rPr>
        <w:t>UMN</w:t>
      </w:r>
      <w:r>
        <w:rPr>
          <w:rFonts w:ascii="Times New Roman" w:cs="Times New Roman" w:hAnsi="Times New Roman"/>
          <w:sz w:val="24"/>
          <w:szCs w:val="24"/>
          <w:lang w:val="id-ID"/>
        </w:rPr>
        <w:t xml:space="preserve"> Sektor Nonkeuangan Periode 2021-2024</w:t>
      </w:r>
    </w:p>
    <w:p>
      <w:pPr>
        <w:pStyle w:val="style0"/>
        <w:tabs>
          <w:tab w:val="left" w:leader="none" w:pos="1985"/>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Nama Mahasiswa</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Jeremy Alexander Chandra </w:t>
      </w:r>
    </w:p>
    <w:p>
      <w:pPr>
        <w:pStyle w:val="style0"/>
        <w:tabs>
          <w:tab w:val="left" w:leader="none" w:pos="1843"/>
          <w:tab w:val="left" w:leader="none" w:pos="1985"/>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NIM</w:t>
      </w: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sz w:val="24"/>
          <w:szCs w:val="24"/>
          <w:lang w:val="id-ID"/>
        </w:rPr>
        <w:t>: 2201036038</w:t>
      </w:r>
    </w:p>
    <w:p>
      <w:pPr>
        <w:pStyle w:val="style0"/>
        <w:tabs>
          <w:tab w:val="left" w:leader="none" w:pos="1985"/>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Fakultas</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Ekonomi dan Bisnis </w:t>
      </w:r>
    </w:p>
    <w:p>
      <w:pPr>
        <w:pStyle w:val="style0"/>
        <w:tabs>
          <w:tab w:val="left" w:leader="none" w:pos="1985"/>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Program Studi</w:t>
      </w:r>
      <w:r>
        <w:rPr>
          <w:rFonts w:ascii="Times New Roman" w:cs="Times New Roman" w:hAnsi="Times New Roman"/>
          <w:sz w:val="24"/>
          <w:szCs w:val="24"/>
          <w:lang w:val="id-ID"/>
        </w:rPr>
        <w:tab/>
      </w:r>
      <w:r>
        <w:rPr>
          <w:rFonts w:ascii="Times New Roman" w:cs="Times New Roman" w:hAnsi="Times New Roman"/>
          <w:sz w:val="24"/>
          <w:szCs w:val="24"/>
          <w:lang w:val="id-ID"/>
        </w:rPr>
        <w:t>: S1 – Akuntansi</w:t>
      </w:r>
    </w:p>
    <w:p>
      <w:pPr>
        <w:pStyle w:val="style0"/>
        <w:spacing w:after="0" w:lineRule="auto" w:line="480"/>
        <w:rPr>
          <w:rFonts w:ascii="Times New Roman" w:cs="Times New Roman" w:hAnsi="Times New Roman"/>
          <w:sz w:val="24"/>
          <w:szCs w:val="24"/>
          <w:lang w:val="id-ID"/>
        </w:rPr>
      </w:pPr>
    </w:p>
    <w:p>
      <w:pPr>
        <w:pStyle w:val="style0"/>
        <w:spacing w:lineRule="auto" w:line="36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Diajukan untuk Seminar Proposal </w:t>
      </w:r>
    </w:p>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Menyetujui</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p>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Samarinda, 17 – 10 – 2025</w:t>
      </w:r>
    </w:p>
    <w:p>
      <w:pPr>
        <w:pStyle w:val="style0"/>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Pembimbing, </w:t>
      </w:r>
    </w:p>
    <w:p>
      <w:pPr>
        <w:pStyle w:val="style0"/>
        <w:jc w:val="center"/>
        <w:rPr>
          <w:rFonts w:ascii="Times New Roman" w:cs="Times New Roman" w:hAnsi="Times New Roman"/>
          <w:lang w:val="id-ID"/>
        </w:rPr>
      </w:pPr>
    </w:p>
    <w:p>
      <w:pPr>
        <w:pStyle w:val="style0"/>
        <w:rPr>
          <w:rFonts w:ascii="Times New Roman" w:cs="Times New Roman" w:hAnsi="Times New Roman"/>
          <w:lang w:val="id-ID"/>
        </w:rPr>
      </w:pPr>
    </w:p>
    <w:p>
      <w:pPr>
        <w:pStyle w:val="style0"/>
        <w:tabs>
          <w:tab w:val="left" w:leader="none" w:pos="2268"/>
        </w:tabs>
        <w:spacing w:after="80"/>
        <w:jc w:val="center"/>
        <w:rPr>
          <w:rFonts w:ascii="Times New Roman" w:cs="Times New Roman" w:hAnsi="Times New Roman"/>
          <w:sz w:val="24"/>
          <w:szCs w:val="24"/>
          <w:u w:val="single"/>
          <w:lang w:val="id-ID"/>
        </w:rPr>
      </w:pPr>
      <w:r>
        <w:rPr>
          <w:rFonts w:ascii="Times New Roman" w:cs="Times New Roman" w:hAnsi="Times New Roman"/>
          <w:sz w:val="24"/>
          <w:szCs w:val="24"/>
          <w:lang w:val="id-ID"/>
        </w:rPr>
        <w:t xml:space="preserve"> </w:t>
      </w:r>
      <w:r>
        <w:rPr>
          <w:rFonts w:ascii="Times New Roman" w:cs="Times New Roman" w:hAnsi="Times New Roman"/>
          <w:sz w:val="24"/>
          <w:szCs w:val="24"/>
          <w:u w:val="single"/>
          <w:lang w:val="id-ID"/>
        </w:rPr>
        <w:t>Yoremia Lestari br. Ginting</w:t>
      </w:r>
      <w:r>
        <w:rPr>
          <w:rFonts w:ascii="Times New Roman" w:cs="Times New Roman" w:hAnsi="Times New Roman"/>
          <w:sz w:val="24"/>
          <w:szCs w:val="24"/>
          <w:u w:val="single"/>
          <w:lang w:val="id-ID"/>
        </w:rPr>
        <w:t>,</w:t>
      </w:r>
      <w:r>
        <w:rPr>
          <w:rFonts w:ascii="Times New Roman" w:cs="Times New Roman" w:hAnsi="Times New Roman"/>
          <w:sz w:val="24"/>
          <w:szCs w:val="24"/>
          <w:u w:val="single"/>
          <w:lang w:val="id-ID"/>
        </w:rPr>
        <w:t xml:space="preserve"> S.E.,M.Ak.,Ak.,CA.,CSRS.,CSRA</w:t>
      </w:r>
    </w:p>
    <w:p>
      <w:pPr>
        <w:pStyle w:val="style0"/>
        <w:tabs>
          <w:tab w:val="left" w:leader="dot" w:pos="2268"/>
          <w:tab w:val="left" w:leader="dot" w:pos="4536"/>
        </w:tabs>
        <w:spacing w:after="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NIP. </w:t>
      </w:r>
      <w:r>
        <w:rPr>
          <w:rFonts w:ascii="Times New Roman" w:cs="Times New Roman" w:hAnsi="Times New Roman"/>
          <w:sz w:val="24"/>
          <w:szCs w:val="24"/>
          <w:lang w:val="id-ID"/>
        </w:rPr>
        <w:t>19850221 201404 2 001</w:t>
      </w:r>
    </w:p>
    <w:p>
      <w:pPr>
        <w:pStyle w:val="style0"/>
        <w:tabs>
          <w:tab w:val="left" w:leader="dot" w:pos="2268"/>
          <w:tab w:val="left" w:leader="dot" w:pos="4536"/>
        </w:tabs>
        <w:jc w:val="center"/>
        <w:rPr>
          <w:rFonts w:ascii="Times New Roman" w:cs="Times New Roman" w:hAnsi="Times New Roman"/>
          <w:lang w:val="id-ID"/>
        </w:rPr>
      </w:pPr>
    </w:p>
    <w:p>
      <w:pPr>
        <w:pStyle w:val="style0"/>
        <w:tabs>
          <w:tab w:val="left" w:leader="dot" w:pos="2268"/>
          <w:tab w:val="left" w:leader="dot" w:pos="4536"/>
        </w:tabs>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Mengetahui, </w:t>
      </w:r>
    </w:p>
    <w:p>
      <w:pPr>
        <w:pStyle w:val="style0"/>
        <w:tabs>
          <w:tab w:val="left" w:leader="dot" w:pos="2268"/>
          <w:tab w:val="left" w:leader="dot" w:pos="4536"/>
        </w:tabs>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Koordinator Program Studi </w:t>
      </w:r>
      <w:r>
        <w:rPr>
          <w:rFonts w:ascii="Times New Roman" w:cs="Times New Roman" w:hAnsi="Times New Roman"/>
          <w:sz w:val="24"/>
          <w:szCs w:val="24"/>
          <w:lang w:val="id-ID"/>
        </w:rPr>
        <w:t xml:space="preserve">S1 Akuntansi </w:t>
      </w:r>
    </w:p>
    <w:p>
      <w:pPr>
        <w:pStyle w:val="style0"/>
        <w:tabs>
          <w:tab w:val="left" w:leader="dot" w:pos="2268"/>
          <w:tab w:val="left" w:leader="dot" w:pos="4536"/>
        </w:tabs>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Fakultas Ekonomi dan Bisnis</w:t>
      </w:r>
    </w:p>
    <w:p>
      <w:pPr>
        <w:pStyle w:val="style0"/>
        <w:tabs>
          <w:tab w:val="left" w:leader="dot" w:pos="2268"/>
          <w:tab w:val="left" w:leader="dot" w:pos="4536"/>
        </w:tabs>
        <w:spacing w:lineRule="auto" w:line="240"/>
        <w:jc w:val="center"/>
        <w:rPr>
          <w:rFonts w:ascii="Times New Roman" w:cs="Times New Roman" w:hAnsi="Times New Roman"/>
          <w:sz w:val="24"/>
          <w:szCs w:val="24"/>
          <w:lang w:val="id-ID"/>
        </w:rPr>
      </w:pPr>
      <w:r>
        <w:rPr>
          <w:rFonts w:ascii="Times New Roman" w:cs="Times New Roman" w:hAnsi="Times New Roman"/>
          <w:sz w:val="24"/>
          <w:szCs w:val="24"/>
          <w:lang w:val="id-ID"/>
        </w:rPr>
        <w:t>Universitas Mulawarman</w:t>
      </w:r>
    </w:p>
    <w:p>
      <w:pPr>
        <w:pStyle w:val="style0"/>
        <w:tabs>
          <w:tab w:val="left" w:leader="dot" w:pos="2268"/>
          <w:tab w:val="left" w:leader="dot" w:pos="4536"/>
        </w:tabs>
        <w:jc w:val="center"/>
        <w:rPr>
          <w:rFonts w:ascii="Times New Roman" w:cs="Times New Roman" w:hAnsi="Times New Roman"/>
          <w:lang w:val="id-ID"/>
        </w:rPr>
      </w:pPr>
    </w:p>
    <w:p>
      <w:pPr>
        <w:pStyle w:val="style0"/>
        <w:tabs>
          <w:tab w:val="left" w:leader="dot" w:pos="2268"/>
          <w:tab w:val="left" w:leader="dot" w:pos="4536"/>
        </w:tabs>
        <w:jc w:val="center"/>
        <w:rPr>
          <w:rFonts w:ascii="Times New Roman" w:cs="Times New Roman" w:hAnsi="Times New Roman"/>
          <w:lang w:val="id-ID"/>
        </w:rPr>
      </w:pPr>
    </w:p>
    <w:p>
      <w:pPr>
        <w:pStyle w:val="style0"/>
        <w:tabs>
          <w:tab w:val="left" w:leader="none" w:pos="2268"/>
          <w:tab w:val="left" w:leader="dot" w:pos="4536"/>
        </w:tabs>
        <w:spacing w:after="80"/>
        <w:jc w:val="center"/>
        <w:rPr>
          <w:rFonts w:ascii="Times New Roman" w:cs="Times New Roman" w:hAnsi="Times New Roman"/>
          <w:sz w:val="24"/>
          <w:szCs w:val="24"/>
          <w:u w:val="single"/>
        </w:rPr>
      </w:pPr>
      <w:r>
        <w:rPr>
          <w:rFonts w:ascii="Times New Roman" w:cs="Times New Roman" w:hAnsi="Times New Roman"/>
          <w:sz w:val="24"/>
          <w:szCs w:val="24"/>
          <w:u w:val="single"/>
          <w:lang w:val="id-ID"/>
        </w:rPr>
        <w:t>Dr. Fibriyani Nur Khairin, S.E.,M.S.A.,Ak.,CA.,CSP.,CIQaR</w:t>
      </w:r>
    </w:p>
    <w:p>
      <w:pPr>
        <w:pStyle w:val="style0"/>
        <w:tabs>
          <w:tab w:val="left" w:leader="dot" w:pos="2268"/>
          <w:tab w:val="left" w:leader="dot" w:pos="4536"/>
        </w:tabs>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NIP. </w:t>
      </w:r>
      <w:r>
        <w:rPr>
          <w:rFonts w:ascii="Times New Roman" w:cs="Times New Roman" w:hAnsi="Times New Roman"/>
          <w:sz w:val="24"/>
          <w:szCs w:val="24"/>
          <w:lang w:val="id-ID"/>
        </w:rPr>
        <w:t>19850204 200912 2 007</w:t>
      </w:r>
    </w:p>
    <w:p>
      <w:pPr>
        <w:pStyle w:val="style0"/>
        <w:tabs>
          <w:tab w:val="left" w:leader="dot" w:pos="2268"/>
          <w:tab w:val="left" w:leader="dot" w:pos="4536"/>
        </w:tabs>
        <w:jc w:val="center"/>
        <w:rPr>
          <w:rFonts w:ascii="Times New Roman" w:cs="Times New Roman" w:hAnsi="Times New Roman"/>
          <w:sz w:val="24"/>
          <w:szCs w:val="24"/>
          <w:lang w:val="id-ID"/>
        </w:rPr>
      </w:pPr>
    </w:p>
    <w:bookmarkStart w:id="2" w:name="_Toc212559866"/>
    <w:p>
      <w:pPr>
        <w:pStyle w:val="style1"/>
        <w:spacing w:after="0"/>
        <w:rPr/>
      </w:pPr>
      <w:r>
        <w:t>DAFTAR ISI</w:t>
      </w:r>
      <w:bookmarkEnd w:id="2"/>
      <w:r>
        <w:t xml:space="preserve"> </w:t>
      </w:r>
    </w:p>
    <w:p>
      <w:pPr>
        <w:pStyle w:val="style0"/>
        <w:spacing w:after="0"/>
        <w:rPr>
          <w:lang w:val="id-ID"/>
        </w:rPr>
      </w:pPr>
    </w:p>
    <w:p>
      <w:pPr>
        <w:pStyle w:val="style0"/>
        <w:spacing w:after="0" w:lineRule="auto" w:line="240"/>
        <w:jc w:val="right"/>
        <w:rPr>
          <w:rFonts w:ascii="Times New Roman" w:cs="Times New Roman" w:hAnsi="Times New Roman"/>
          <w:b/>
          <w:bCs/>
          <w:sz w:val="24"/>
          <w:szCs w:val="24"/>
          <w:lang w:val="id-ID"/>
        </w:rPr>
      </w:pPr>
      <w:r>
        <w:rPr>
          <w:rFonts w:ascii="Times New Roman" w:cs="Times New Roman" w:hAnsi="Times New Roman"/>
          <w:b/>
          <w:bCs/>
          <w:sz w:val="24"/>
          <w:szCs w:val="24"/>
          <w:lang w:val="id-ID"/>
        </w:rPr>
        <w:t>Halaman</w:t>
      </w:r>
    </w:p>
    <w:p>
      <w:pPr>
        <w:pStyle w:val="style19"/>
        <w:rPr>
          <w:rFonts w:ascii="Calibri" w:cs="宋体" w:eastAsia="ＭＳ 明朝" w:hAnsi="Calibri"/>
          <w:b w:val="false"/>
          <w:bCs w:val="false"/>
          <w:lang w:val="id-ID" w:eastAsia="id-ID"/>
        </w:rPr>
      </w:pPr>
      <w:r>
        <w:rPr>
          <w:noProof w:val="false"/>
        </w:rPr>
        <w:fldChar w:fldCharType="begin"/>
      </w:r>
      <w:r>
        <w:instrText xml:space="preserve"> TOC \o "1-3" \h \z \u </w:instrText>
      </w:r>
      <w:r>
        <w:rPr>
          <w:noProof w:val="false"/>
        </w:rPr>
        <w:fldChar w:fldCharType="separate"/>
      </w:r>
      <w:r>
        <w:rPr/>
        <w:fldChar w:fldCharType="begin"/>
      </w:r>
      <w:r>
        <w:instrText xml:space="preserve"> HYPERLINK \l "_Toc212559865" </w:instrText>
      </w:r>
      <w:r>
        <w:rPr/>
        <w:fldChar w:fldCharType="separate"/>
      </w:r>
      <w:r>
        <w:rPr>
          <w:rStyle w:val="style85"/>
        </w:rPr>
        <w:t>HALAMAN PENGESAHAN</w:t>
      </w:r>
      <w:r>
        <w:rPr>
          <w:webHidden/>
        </w:rPr>
        <w:tab/>
      </w:r>
      <w:r>
        <w:rPr>
          <w:webHidden/>
        </w:rPr>
        <w:fldChar w:fldCharType="begin"/>
      </w:r>
      <w:r>
        <w:rPr>
          <w:webHidden/>
        </w:rPr>
        <w:instrText xml:space="preserve"> PAGEREF _Toc212559865 \h </w:instrText>
      </w:r>
      <w:r>
        <w:rPr>
          <w:webHidden/>
        </w:rPr>
        <w:fldChar w:fldCharType="separate"/>
      </w:r>
      <w:r>
        <w:rPr>
          <w:webHidden/>
        </w:rPr>
        <w:t>ii</w:t>
      </w:r>
      <w:r>
        <w:rPr>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"_Toc212559866" </w:instrText>
      </w:r>
      <w:r>
        <w:rPr/>
        <w:fldChar w:fldCharType="separate"/>
      </w:r>
      <w:r>
        <w:rPr>
          <w:rStyle w:val="style85"/>
        </w:rPr>
        <w:t>DAFTAR ISI</w:t>
      </w:r>
      <w:r>
        <w:rPr>
          <w:webHidden/>
        </w:rPr>
        <w:tab/>
      </w:r>
      <w:r>
        <w:rPr>
          <w:webHidden/>
        </w:rPr>
        <w:fldChar w:fldCharType="begin"/>
      </w:r>
      <w:r>
        <w:rPr>
          <w:webHidden/>
        </w:rPr>
        <w:instrText xml:space="preserve"> PAGEREF _Toc212559866 \h </w:instrText>
      </w:r>
      <w:r>
        <w:rPr>
          <w:webHidden/>
        </w:rPr>
        <w:fldChar w:fldCharType="separate"/>
      </w:r>
      <w:r>
        <w:rPr>
          <w:webHidden/>
        </w:rPr>
        <w:t>iii</w:t>
      </w:r>
      <w:r>
        <w:rPr>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"_Toc212559867" </w:instrText>
      </w:r>
      <w:r>
        <w:rPr/>
        <w:fldChar w:fldCharType="separate"/>
      </w:r>
      <w:r>
        <w:rPr>
          <w:rStyle w:val="style85"/>
        </w:rPr>
        <w:t>DAFTAR TABEL</w:t>
      </w:r>
      <w:r>
        <w:rPr>
          <w:webHidden/>
        </w:rPr>
        <w:tab/>
      </w:r>
      <w:r>
        <w:rPr>
          <w:webHidden/>
        </w:rPr>
        <w:fldChar w:fldCharType="begin"/>
      </w:r>
      <w:r>
        <w:rPr>
          <w:webHidden/>
        </w:rPr>
        <w:instrText xml:space="preserve"> PAGEREF _Toc212559867 \h </w:instrText>
      </w:r>
      <w:r>
        <w:rPr>
          <w:webHidden/>
        </w:rPr>
        <w:fldChar w:fldCharType="separate"/>
      </w:r>
      <w:r>
        <w:rPr>
          <w:webHidden/>
        </w:rPr>
        <w:t>v</w:t>
      </w:r>
      <w:r>
        <w:rPr>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"_Toc212559868" </w:instrText>
      </w:r>
      <w:r>
        <w:rPr/>
        <w:fldChar w:fldCharType="separate"/>
      </w:r>
      <w:r>
        <w:rPr>
          <w:rStyle w:val="style85"/>
        </w:rPr>
        <w:t>DAFTAR GAMBAR</w:t>
      </w:r>
      <w:r>
        <w:rPr>
          <w:webHidden/>
        </w:rPr>
        <w:tab/>
      </w:r>
      <w:r>
        <w:rPr>
          <w:webHidden/>
        </w:rPr>
        <w:fldChar w:fldCharType="begin"/>
      </w:r>
      <w:r>
        <w:rPr>
          <w:webHidden/>
        </w:rPr>
        <w:instrText xml:space="preserve"> PAGEREF _Toc212559868 \h </w:instrText>
      </w:r>
      <w:r>
        <w:rPr>
          <w:webHidden/>
        </w:rPr>
        <w:fldChar w:fldCharType="separate"/>
      </w:r>
      <w:r>
        <w:rPr>
          <w:webHidden/>
        </w:rPr>
        <w:t>vi</w:t>
      </w:r>
      <w:r>
        <w:rPr>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"_Toc212559869" </w:instrText>
      </w:r>
      <w:r>
        <w:rPr/>
        <w:fldChar w:fldCharType="separate"/>
      </w:r>
      <w:r>
        <w:rPr>
          <w:rStyle w:val="style85"/>
        </w:rPr>
        <w:t>DAFTAR SINGKATAN</w:t>
      </w:r>
      <w:r>
        <w:rPr>
          <w:webHidden/>
        </w:rPr>
        <w:tab/>
      </w:r>
      <w:r>
        <w:rPr>
          <w:webHidden/>
        </w:rPr>
        <w:fldChar w:fldCharType="begin"/>
      </w:r>
      <w:r>
        <w:rPr>
          <w:webHidden/>
        </w:rPr>
        <w:instrText xml:space="preserve"> PAGEREF _Toc212559869 \h </w:instrText>
      </w:r>
      <w:r>
        <w:rPr>
          <w:webHidden/>
        </w:rPr>
        <w:fldChar w:fldCharType="separate"/>
      </w:r>
      <w:r>
        <w:rPr>
          <w:webHidden/>
        </w:rPr>
        <w:t>vii</w:t>
      </w:r>
      <w:r>
        <w:rPr>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"_Toc212559870" </w:instrText>
      </w:r>
      <w:r>
        <w:rPr/>
        <w:fldChar w:fldCharType="separate"/>
      </w:r>
      <w:r>
        <w:rPr>
          <w:rStyle w:val="style85"/>
        </w:rPr>
        <w:t>BAB 1 PENDAHULUAN</w:t>
      </w:r>
      <w:r>
        <w:rPr>
          <w:webHidden/>
        </w:rPr>
        <w:tab/>
      </w:r>
      <w:r>
        <w:rPr>
          <w:webHidden/>
        </w:rPr>
        <w:fldChar w:fldCharType="begin"/>
      </w:r>
      <w:r>
        <w:rPr>
          <w:webHidden/>
        </w:rPr>
        <w:instrText xml:space="preserve"> PAGEREF _Toc212559870 \h </w:instrText>
      </w:r>
      <w:r>
        <w:rPr>
          <w:webHidden/>
        </w:rPr>
        <w:fldChar w:fldCharType="separate"/>
      </w:r>
      <w:r>
        <w:rPr>
          <w:webHidden/>
        </w:rPr>
        <w:t>1</w:t>
      </w:r>
      <w:r>
        <w:rPr>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"_Toc212559871" </w:instrText>
      </w:r>
      <w:r>
        <w:rPr/>
        <w:fldChar w:fldCharType="separate"/>
      </w:r>
      <w:r>
        <w:rPr>
          <w:rStyle w:val="style85"/>
          <w:rFonts w:ascii="Times New Roman" w:cs="Times New Roman" w:hAnsi="Times New Roman"/>
          <w:noProof/>
        </w:rPr>
        <w:t>1.1</w:t>
      </w:r>
      <w:r>
        <w:rPr>
          <w:rFonts w:eastAsia="ＭＳ 明朝"/>
          <w:noProof/>
          <w:lang w:val="id-ID" w:eastAsia="id-ID"/>
        </w:rPr>
        <w:tab/>
      </w:r>
      <w:r>
        <w:rPr>
          <w:rStyle w:val="style85"/>
          <w:rFonts w:ascii="Times New Roman" w:cs="Times New Roman" w:hAnsi="Times New Roman"/>
          <w:noProof/>
        </w:rPr>
        <w:t>Latar Belakang</w:t>
      </w:r>
      <w:r>
        <w:rPr>
          <w:noProof/>
          <w:webHidden/>
        </w:rPr>
        <w:tab/>
      </w:r>
      <w:r>
        <w:rPr>
          <w:noProof/>
          <w:webHidden/>
        </w:rPr>
        <w:fldChar w:fldCharType="begin"/>
      </w:r>
      <w:r>
        <w:rPr>
          <w:noProof/>
          <w:webHidden/>
        </w:rPr>
        <w:instrText xml:space="preserve"> PAGEREF _Toc212559871 \h </w:instrText>
      </w:r>
      <w:r>
        <w:rPr>
          <w:noProof/>
          <w:webHidden/>
        </w:rPr>
        <w:fldChar w:fldCharType="separate"/>
      </w:r>
      <w:r>
        <w:rPr>
          <w:noProof/>
          <w:webHidden/>
        </w:rPr>
        <w:t>1</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"_Toc212559872" </w:instrText>
      </w:r>
      <w:r>
        <w:rPr/>
        <w:fldChar w:fldCharType="separate"/>
      </w:r>
      <w:r>
        <w:rPr>
          <w:rStyle w:val="style85"/>
          <w:rFonts w:ascii="Times New Roman" w:cs="Times New Roman" w:hAnsi="Times New Roman"/>
          <w:noProof/>
        </w:rPr>
        <w:t>1.2</w:t>
      </w:r>
      <w:r>
        <w:rPr>
          <w:rFonts w:eastAsia="ＭＳ 明朝"/>
          <w:noProof/>
          <w:lang w:val="id-ID" w:eastAsia="id-ID"/>
        </w:rPr>
        <w:tab/>
      </w:r>
      <w:r>
        <w:rPr>
          <w:rStyle w:val="style85"/>
          <w:rFonts w:ascii="Times New Roman" w:cs="Times New Roman" w:hAnsi="Times New Roman"/>
          <w:noProof/>
        </w:rPr>
        <w:t>Rumusan Masalah</w:t>
      </w:r>
      <w:r>
        <w:rPr>
          <w:noProof/>
          <w:webHidden/>
        </w:rPr>
        <w:tab/>
      </w:r>
      <w:r>
        <w:rPr>
          <w:noProof/>
          <w:webHidden/>
        </w:rPr>
        <w:fldChar w:fldCharType="begin"/>
      </w:r>
      <w:r>
        <w:rPr>
          <w:noProof/>
          <w:webHidden/>
        </w:rPr>
        <w:instrText xml:space="preserve"> PAGEREF _Toc212559872 \h </w:instrText>
      </w:r>
      <w:r>
        <w:rPr>
          <w:noProof/>
          <w:webHidden/>
        </w:rPr>
        <w:fldChar w:fldCharType="separate"/>
      </w:r>
      <w:r>
        <w:rPr>
          <w:noProof/>
          <w:webHidden/>
        </w:rPr>
        <w:t>5</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"_Toc212559873" </w:instrText>
      </w:r>
      <w:r>
        <w:rPr/>
        <w:fldChar w:fldCharType="separate"/>
      </w:r>
      <w:r>
        <w:rPr>
          <w:rStyle w:val="style85"/>
          <w:rFonts w:ascii="Times New Roman" w:cs="Times New Roman" w:hAnsi="Times New Roman"/>
          <w:noProof/>
        </w:rPr>
        <w:t>1.3</w:t>
      </w:r>
      <w:r>
        <w:rPr>
          <w:rFonts w:eastAsia="ＭＳ 明朝"/>
          <w:noProof/>
          <w:lang w:val="id-ID" w:eastAsia="id-ID"/>
        </w:rPr>
        <w:tab/>
      </w:r>
      <w:r>
        <w:rPr>
          <w:rStyle w:val="style85"/>
          <w:rFonts w:ascii="Times New Roman" w:cs="Times New Roman" w:hAnsi="Times New Roman"/>
          <w:noProof/>
        </w:rPr>
        <w:t>Tujuan Penelitian</w:t>
      </w:r>
      <w:r>
        <w:rPr>
          <w:noProof/>
          <w:webHidden/>
        </w:rPr>
        <w:tab/>
      </w:r>
      <w:r>
        <w:rPr>
          <w:noProof/>
          <w:webHidden/>
        </w:rPr>
        <w:fldChar w:fldCharType="begin"/>
      </w:r>
      <w:r>
        <w:rPr>
          <w:noProof/>
          <w:webHidden/>
        </w:rPr>
        <w:instrText xml:space="preserve"> PAGEREF _Toc212559873 \h </w:instrText>
      </w:r>
      <w:r>
        <w:rPr>
          <w:noProof/>
          <w:webHidden/>
        </w:rPr>
        <w:fldChar w:fldCharType="separate"/>
      </w:r>
      <w:r>
        <w:rPr>
          <w:noProof/>
          <w:webHidden/>
        </w:rPr>
        <w:t>5</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"_Toc212559874" </w:instrText>
      </w:r>
      <w:r>
        <w:rPr/>
        <w:fldChar w:fldCharType="separate"/>
      </w:r>
      <w:r>
        <w:rPr>
          <w:rStyle w:val="style85"/>
          <w:rFonts w:ascii="Times New Roman" w:cs="Times New Roman" w:hAnsi="Times New Roman"/>
          <w:noProof/>
        </w:rPr>
        <w:t>1.4</w:t>
      </w:r>
      <w:r>
        <w:rPr>
          <w:rFonts w:eastAsia="ＭＳ 明朝"/>
          <w:noProof/>
          <w:lang w:val="id-ID" w:eastAsia="id-ID"/>
        </w:rPr>
        <w:tab/>
      </w:r>
      <w:r>
        <w:rPr>
          <w:rStyle w:val="style85"/>
          <w:rFonts w:ascii="Times New Roman" w:cs="Times New Roman" w:hAnsi="Times New Roman"/>
          <w:noProof/>
        </w:rPr>
        <w:t>Manfaat Penelitian</w:t>
      </w:r>
      <w:r>
        <w:rPr>
          <w:noProof/>
          <w:webHidden/>
        </w:rPr>
        <w:tab/>
      </w:r>
      <w:r>
        <w:rPr>
          <w:noProof/>
          <w:webHidden/>
        </w:rPr>
        <w:fldChar w:fldCharType="begin"/>
      </w:r>
      <w:r>
        <w:rPr>
          <w:noProof/>
          <w:webHidden/>
        </w:rPr>
        <w:instrText xml:space="preserve"> PAGEREF _Toc212559874 \h </w:instrText>
      </w:r>
      <w:r>
        <w:rPr>
          <w:noProof/>
          <w:webHidden/>
        </w:rPr>
        <w:fldChar w:fldCharType="separate"/>
      </w:r>
      <w:r>
        <w:rPr>
          <w:noProof/>
          <w:webHidden/>
        </w:rPr>
        <w:t>5</w:t>
      </w:r>
      <w:r>
        <w:rPr>
          <w:noProof/>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"_Toc212559875" </w:instrText>
      </w:r>
      <w:r>
        <w:rPr/>
        <w:fldChar w:fldCharType="separate"/>
      </w:r>
      <w:r>
        <w:rPr>
          <w:rStyle w:val="style85"/>
        </w:rPr>
        <w:t>BAB 2 KAJIAN PUSTAKA</w:t>
      </w:r>
      <w:r>
        <w:rPr>
          <w:webHidden/>
        </w:rPr>
        <w:tab/>
      </w:r>
      <w:r>
        <w:rPr>
          <w:webHidden/>
        </w:rPr>
        <w:fldChar w:fldCharType="begin"/>
      </w:r>
      <w:r>
        <w:rPr>
          <w:webHidden/>
        </w:rPr>
        <w:instrText xml:space="preserve"> PAGEREF _Toc212559875 \h </w:instrText>
      </w:r>
      <w:r>
        <w:rPr>
          <w:webHidden/>
        </w:rPr>
        <w:fldChar w:fldCharType="separate"/>
      </w:r>
      <w:r>
        <w:rPr>
          <w:webHidden/>
        </w:rPr>
        <w:t>7</w:t>
      </w:r>
      <w:r>
        <w:rPr>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"_Toc212559876" </w:instrText>
      </w:r>
      <w:r>
        <w:rPr/>
        <w:fldChar w:fldCharType="separate"/>
      </w:r>
      <w:r>
        <w:rPr>
          <w:rStyle w:val="style85"/>
          <w:rFonts w:ascii="Times New Roman" w:cs="Times New Roman" w:hAnsi="Times New Roman"/>
          <w:noProof/>
        </w:rPr>
        <w:t>2.1</w:t>
      </w:r>
      <w:r>
        <w:rPr>
          <w:rFonts w:eastAsia="ＭＳ 明朝"/>
          <w:noProof/>
          <w:lang w:val="id-ID" w:eastAsia="id-ID"/>
        </w:rPr>
        <w:tab/>
      </w:r>
      <w:r>
        <w:rPr>
          <w:rStyle w:val="style85"/>
          <w:rFonts w:ascii="Times New Roman" w:cs="Times New Roman" w:hAnsi="Times New Roman"/>
          <w:noProof/>
        </w:rPr>
        <w:t>Kajian Teoritis</w:t>
      </w:r>
      <w:r>
        <w:rPr>
          <w:noProof/>
          <w:webHidden/>
        </w:rPr>
        <w:tab/>
      </w:r>
      <w:r>
        <w:rPr>
          <w:noProof/>
          <w:webHidden/>
        </w:rPr>
        <w:fldChar w:fldCharType="begin"/>
      </w:r>
      <w:r>
        <w:rPr>
          <w:noProof/>
          <w:webHidden/>
        </w:rPr>
        <w:instrText xml:space="preserve"> PAGEREF _Toc212559876 \h </w:instrText>
      </w:r>
      <w:r>
        <w:rPr>
          <w:noProof/>
          <w:webHidden/>
        </w:rPr>
        <w:fldChar w:fldCharType="separate"/>
      </w:r>
      <w:r>
        <w:rPr>
          <w:noProof/>
          <w:webHidden/>
        </w:rPr>
        <w:t>7</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"_Toc212559877" </w:instrText>
      </w:r>
      <w:r>
        <w:rPr/>
        <w:fldChar w:fldCharType="separate"/>
      </w:r>
      <w:r>
        <w:rPr>
          <w:rStyle w:val="style85"/>
          <w:rFonts w:ascii="Times New Roman" w:cs="Times New Roman" w:hAnsi="Times New Roman"/>
          <w:noProof/>
        </w:rPr>
        <w:t>2.1.1</w:t>
      </w:r>
      <w:r>
        <w:rPr>
          <w:rFonts w:eastAsia="ＭＳ 明朝"/>
          <w:noProof/>
          <w:lang w:val="id-ID" w:eastAsia="id-ID"/>
        </w:rPr>
        <w:tab/>
      </w:r>
      <w:r>
        <w:rPr>
          <w:rStyle w:val="style85"/>
          <w:rFonts w:ascii="Times New Roman" w:cs="Times New Roman" w:hAnsi="Times New Roman"/>
          <w:i/>
          <w:iCs/>
          <w:noProof/>
        </w:rPr>
        <w:t>Fraud triangle theory</w:t>
      </w:r>
      <w:r>
        <w:rPr>
          <w:noProof/>
          <w:webHidden/>
        </w:rPr>
        <w:tab/>
      </w:r>
      <w:r>
        <w:rPr>
          <w:noProof/>
          <w:webHidden/>
        </w:rPr>
        <w:fldChar w:fldCharType="begin"/>
      </w:r>
      <w:r>
        <w:rPr>
          <w:noProof/>
          <w:webHidden/>
        </w:rPr>
        <w:instrText xml:space="preserve"> PAGEREF _Toc212559877 \h </w:instrText>
      </w:r>
      <w:r>
        <w:rPr>
          <w:noProof/>
          <w:webHidden/>
        </w:rPr>
        <w:fldChar w:fldCharType="separate"/>
      </w:r>
      <w:r>
        <w:rPr>
          <w:noProof/>
          <w:webHidden/>
        </w:rPr>
        <w:t>7</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"_Toc212559878" </w:instrText>
      </w:r>
      <w:r>
        <w:rPr/>
        <w:fldChar w:fldCharType="separate"/>
      </w:r>
      <w:r>
        <w:rPr>
          <w:rStyle w:val="style85"/>
          <w:rFonts w:ascii="Times New Roman" w:cs="Times New Roman" w:hAnsi="Times New Roman"/>
          <w:noProof/>
        </w:rPr>
        <w:t>2.1.2</w:t>
      </w:r>
      <w:r>
        <w:rPr>
          <w:rFonts w:eastAsia="ＭＳ 明朝"/>
          <w:noProof/>
          <w:lang w:val="id-ID" w:eastAsia="id-ID"/>
        </w:rPr>
        <w:tab/>
      </w:r>
      <w:r>
        <w:rPr>
          <w:rStyle w:val="style85"/>
          <w:rFonts w:ascii="Times New Roman" w:cs="Times New Roman" w:hAnsi="Times New Roman"/>
          <w:i/>
          <w:iCs/>
          <w:noProof/>
        </w:rPr>
        <w:t>Fraudulent Financial Statement</w:t>
      </w:r>
      <w:r>
        <w:rPr>
          <w:noProof/>
          <w:webHidden/>
        </w:rPr>
        <w:tab/>
      </w:r>
      <w:r>
        <w:rPr>
          <w:noProof/>
          <w:webHidden/>
        </w:rPr>
        <w:fldChar w:fldCharType="begin"/>
      </w:r>
      <w:r>
        <w:rPr>
          <w:noProof/>
          <w:webHidden/>
        </w:rPr>
        <w:instrText xml:space="preserve"> PAGEREF _Toc212559878 \h </w:instrText>
      </w:r>
      <w:r>
        <w:rPr>
          <w:noProof/>
          <w:webHidden/>
        </w:rPr>
        <w:fldChar w:fldCharType="separate"/>
      </w:r>
      <w:r>
        <w:rPr>
          <w:noProof/>
          <w:webHidden/>
        </w:rPr>
        <w:t>8</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"_Toc212559879" </w:instrText>
      </w:r>
      <w:r>
        <w:rPr/>
        <w:fldChar w:fldCharType="separate"/>
      </w:r>
      <w:r>
        <w:rPr>
          <w:rStyle w:val="style85"/>
          <w:rFonts w:ascii="Times New Roman" w:cs="Times New Roman" w:hAnsi="Times New Roman"/>
          <w:noProof/>
        </w:rPr>
        <w:t>2.2</w:t>
      </w:r>
      <w:r>
        <w:rPr>
          <w:rFonts w:eastAsia="ＭＳ 明朝"/>
          <w:noProof/>
          <w:lang w:val="id-ID" w:eastAsia="id-ID"/>
        </w:rPr>
        <w:tab/>
      </w:r>
      <w:r>
        <w:rPr>
          <w:rStyle w:val="style85"/>
          <w:rFonts w:ascii="Times New Roman" w:cs="Times New Roman" w:hAnsi="Times New Roman"/>
          <w:noProof/>
        </w:rPr>
        <w:t>Penelitian Terdahulu</w:t>
      </w:r>
      <w:r>
        <w:rPr>
          <w:noProof/>
          <w:webHidden/>
        </w:rPr>
        <w:tab/>
      </w:r>
      <w:r>
        <w:rPr>
          <w:noProof/>
          <w:webHidden/>
        </w:rPr>
        <w:fldChar w:fldCharType="begin"/>
      </w:r>
      <w:r>
        <w:rPr>
          <w:noProof/>
          <w:webHidden/>
        </w:rPr>
        <w:instrText xml:space="preserve"> PAGEREF _Toc212559879 \h </w:instrText>
      </w:r>
      <w:r>
        <w:rPr>
          <w:noProof/>
          <w:webHidden/>
        </w:rPr>
        <w:fldChar w:fldCharType="separate"/>
      </w:r>
      <w:r>
        <w:rPr>
          <w:noProof/>
          <w:webHidden/>
        </w:rPr>
        <w:t>8</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"_Toc212559880" </w:instrText>
      </w:r>
      <w:r>
        <w:rPr/>
        <w:fldChar w:fldCharType="separate"/>
      </w:r>
      <w:r>
        <w:rPr>
          <w:rStyle w:val="style85"/>
          <w:rFonts w:ascii="Times New Roman" w:cs="Times New Roman" w:hAnsi="Times New Roman"/>
          <w:noProof/>
        </w:rPr>
        <w:t>2.3</w:t>
      </w:r>
      <w:r>
        <w:rPr>
          <w:rFonts w:eastAsia="ＭＳ 明朝"/>
          <w:noProof/>
          <w:lang w:val="id-ID" w:eastAsia="id-ID"/>
        </w:rPr>
        <w:tab/>
      </w:r>
      <w:r>
        <w:rPr>
          <w:rStyle w:val="style85"/>
          <w:rFonts w:ascii="Times New Roman" w:cs="Times New Roman" w:hAnsi="Times New Roman"/>
          <w:noProof/>
        </w:rPr>
        <w:t>Kerangka Konseptual</w:t>
      </w:r>
      <w:r>
        <w:rPr>
          <w:noProof/>
          <w:webHidden/>
        </w:rPr>
        <w:tab/>
      </w:r>
      <w:r>
        <w:rPr>
          <w:noProof/>
          <w:webHidden/>
        </w:rPr>
        <w:fldChar w:fldCharType="begin"/>
      </w:r>
      <w:r>
        <w:rPr>
          <w:noProof/>
          <w:webHidden/>
        </w:rPr>
        <w:instrText xml:space="preserve"> PAGEREF _Toc212559880 \h </w:instrText>
      </w:r>
      <w:r>
        <w:rPr>
          <w:noProof/>
          <w:webHidden/>
        </w:rPr>
        <w:fldChar w:fldCharType="separate"/>
      </w:r>
      <w:r>
        <w:rPr>
          <w:noProof/>
          <w:webHidden/>
        </w:rPr>
        <w:t>12</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"_Toc212559881" </w:instrText>
      </w:r>
      <w:r>
        <w:rPr/>
        <w:fldChar w:fldCharType="separate"/>
      </w:r>
      <w:r>
        <w:rPr>
          <w:rStyle w:val="style85"/>
          <w:rFonts w:ascii="Times New Roman" w:cs="Times New Roman" w:hAnsi="Times New Roman"/>
          <w:noProof/>
        </w:rPr>
        <w:t>2.4</w:t>
      </w:r>
      <w:r>
        <w:rPr>
          <w:rFonts w:eastAsia="ＭＳ 明朝"/>
          <w:noProof/>
          <w:lang w:val="id-ID" w:eastAsia="id-ID"/>
        </w:rPr>
        <w:tab/>
      </w:r>
      <w:r>
        <w:rPr>
          <w:rStyle w:val="style85"/>
          <w:rFonts w:ascii="Times New Roman" w:cs="Times New Roman" w:hAnsi="Times New Roman"/>
          <w:noProof/>
        </w:rPr>
        <w:t>Hipotesis Penelitian</w:t>
      </w:r>
      <w:r>
        <w:rPr>
          <w:noProof/>
          <w:webHidden/>
        </w:rPr>
        <w:tab/>
      </w:r>
      <w:r>
        <w:rPr>
          <w:noProof/>
          <w:webHidden/>
        </w:rPr>
        <w:fldChar w:fldCharType="begin"/>
      </w:r>
      <w:r>
        <w:rPr>
          <w:noProof/>
          <w:webHidden/>
        </w:rPr>
        <w:instrText xml:space="preserve"> PAGEREF _Toc212559881 \h </w:instrText>
      </w:r>
      <w:r>
        <w:rPr>
          <w:noProof/>
          <w:webHidden/>
        </w:rPr>
        <w:fldChar w:fldCharType="separate"/>
      </w:r>
      <w:r>
        <w:rPr>
          <w:noProof/>
          <w:webHidden/>
        </w:rPr>
        <w:t>13</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"_Toc212559882" </w:instrText>
      </w:r>
      <w:r>
        <w:rPr/>
        <w:fldChar w:fldCharType="separate"/>
      </w:r>
      <w:r>
        <w:rPr>
          <w:rStyle w:val="style85"/>
          <w:rFonts w:ascii="Times New Roman" w:cs="Times New Roman" w:hAnsi="Times New Roman"/>
          <w:noProof/>
        </w:rPr>
        <w:t>2.3.1</w:t>
      </w:r>
      <w:r>
        <w:rPr>
          <w:rFonts w:eastAsia="ＭＳ 明朝"/>
          <w:noProof/>
          <w:lang w:val="id-ID" w:eastAsia="id-ID"/>
        </w:rPr>
        <w:tab/>
      </w:r>
      <w:r>
        <w:rPr>
          <w:rStyle w:val="style85"/>
          <w:rFonts w:ascii="Times New Roman" w:cs="Times New Roman" w:hAnsi="Times New Roman"/>
          <w:noProof/>
        </w:rPr>
        <w:t xml:space="preserve">Pengaruh </w:t>
      </w:r>
      <w:r>
        <w:rPr>
          <w:rStyle w:val="style85"/>
          <w:rFonts w:ascii="Times New Roman" w:cs="Times New Roman" w:hAnsi="Times New Roman"/>
          <w:i/>
          <w:iCs/>
          <w:noProof/>
        </w:rPr>
        <w:t xml:space="preserve">nature of industry </w:t>
      </w:r>
      <w:r>
        <w:rPr>
          <w:rStyle w:val="style85"/>
          <w:rFonts w:ascii="Times New Roman" w:cs="Times New Roman" w:hAnsi="Times New Roman"/>
          <w:noProof/>
        </w:rPr>
        <w:t>berpengaruh terhadap</w:t>
      </w:r>
      <w:r>
        <w:rPr>
          <w:rStyle w:val="style85"/>
          <w:rFonts w:ascii="Times New Roman" w:cs="Times New Roman" w:hAnsi="Times New Roman"/>
          <w:i/>
          <w:iCs/>
          <w:noProof/>
        </w:rPr>
        <w:t xml:space="preserve"> fraudulent financial statement</w:t>
      </w:r>
      <w:r>
        <w:rPr>
          <w:noProof/>
          <w:webHidden/>
        </w:rPr>
        <w:tab/>
      </w:r>
      <w:r>
        <w:rPr>
          <w:noProof/>
          <w:webHidden/>
        </w:rPr>
        <w:fldChar w:fldCharType="begin"/>
      </w:r>
      <w:r>
        <w:rPr>
          <w:noProof/>
          <w:webHidden/>
        </w:rPr>
        <w:instrText xml:space="preserve"> PAGEREF _Toc212559882 \h </w:instrText>
      </w:r>
      <w:r>
        <w:rPr>
          <w:noProof/>
          <w:webHidden/>
        </w:rPr>
        <w:fldChar w:fldCharType="separate"/>
      </w:r>
      <w:r>
        <w:rPr>
          <w:noProof/>
          <w:webHidden/>
        </w:rPr>
        <w:t>13</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"_Toc212559883" </w:instrText>
      </w:r>
      <w:r>
        <w:rPr/>
        <w:fldChar w:fldCharType="separate"/>
      </w:r>
      <w:r>
        <w:rPr>
          <w:rStyle w:val="style85"/>
          <w:rFonts w:ascii="Times New Roman" w:cs="Times New Roman" w:hAnsi="Times New Roman"/>
          <w:noProof/>
        </w:rPr>
        <w:t>2.3.2</w:t>
      </w:r>
      <w:r>
        <w:rPr>
          <w:rFonts w:eastAsia="ＭＳ 明朝"/>
          <w:noProof/>
          <w:lang w:val="id-ID" w:eastAsia="id-ID"/>
        </w:rPr>
        <w:tab/>
      </w:r>
      <w:r>
        <w:rPr>
          <w:rStyle w:val="style85"/>
          <w:rFonts w:ascii="Times New Roman" w:cs="Times New Roman" w:hAnsi="Times New Roman"/>
          <w:noProof/>
        </w:rPr>
        <w:t xml:space="preserve">Pengaruh </w:t>
      </w:r>
      <w:r>
        <w:rPr>
          <w:rStyle w:val="style85"/>
          <w:rFonts w:ascii="Times New Roman" w:cs="Times New Roman" w:hAnsi="Times New Roman"/>
          <w:i/>
          <w:iCs/>
          <w:noProof/>
        </w:rPr>
        <w:t>effective monitoring</w:t>
      </w:r>
      <w:r>
        <w:rPr>
          <w:rStyle w:val="style85"/>
          <w:rFonts w:ascii="Times New Roman" w:cs="Times New Roman" w:hAnsi="Times New Roman"/>
          <w:noProof/>
        </w:rPr>
        <w:t xml:space="preserve"> berpengaruh terhadap </w:t>
      </w:r>
      <w:r>
        <w:rPr>
          <w:rStyle w:val="style85"/>
          <w:rFonts w:ascii="Times New Roman" w:cs="Times New Roman" w:hAnsi="Times New Roman"/>
          <w:i/>
          <w:noProof/>
        </w:rPr>
        <w:t>fraudulent financial statement</w:t>
      </w:r>
      <w:r>
        <w:rPr>
          <w:noProof/>
          <w:webHidden/>
        </w:rPr>
        <w:tab/>
      </w:r>
      <w:r>
        <w:rPr>
          <w:noProof/>
          <w:webHidden/>
        </w:rPr>
        <w:fldChar w:fldCharType="begin"/>
      </w:r>
      <w:r>
        <w:rPr>
          <w:noProof/>
          <w:webHidden/>
        </w:rPr>
        <w:instrText xml:space="preserve"> PAGEREF _Toc212559883 \h </w:instrText>
      </w:r>
      <w:r>
        <w:rPr>
          <w:noProof/>
          <w:webHidden/>
        </w:rPr>
        <w:fldChar w:fldCharType="separate"/>
      </w:r>
      <w:r>
        <w:rPr>
          <w:noProof/>
          <w:webHidden/>
        </w:rPr>
        <w:t>14</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"_Toc212559884" </w:instrText>
      </w:r>
      <w:r>
        <w:rPr/>
        <w:fldChar w:fldCharType="separate"/>
      </w:r>
      <w:r>
        <w:rPr>
          <w:rStyle w:val="style85"/>
          <w:rFonts w:ascii="Times New Roman" w:cs="Times New Roman" w:hAnsi="Times New Roman"/>
          <w:i/>
          <w:iCs/>
          <w:noProof/>
        </w:rPr>
        <w:t>2.3.3</w:t>
      </w:r>
      <w:r>
        <w:rPr>
          <w:rFonts w:eastAsia="ＭＳ 明朝"/>
          <w:noProof/>
          <w:lang w:val="id-ID" w:eastAsia="id-ID"/>
        </w:rPr>
        <w:tab/>
      </w:r>
      <w:r>
        <w:rPr>
          <w:rStyle w:val="style85"/>
          <w:rFonts w:ascii="Times New Roman" w:cs="Times New Roman" w:hAnsi="Times New Roman"/>
          <w:noProof/>
        </w:rPr>
        <w:t xml:space="preserve">Pengaruh </w:t>
      </w:r>
      <w:r>
        <w:rPr>
          <w:rStyle w:val="style85"/>
          <w:rFonts w:ascii="Times New Roman" w:cs="Times New Roman" w:hAnsi="Times New Roman"/>
          <w:i/>
          <w:iCs/>
          <w:noProof/>
        </w:rPr>
        <w:t>organizational structure</w:t>
      </w:r>
      <w:r>
        <w:rPr>
          <w:rStyle w:val="style85"/>
          <w:rFonts w:ascii="Times New Roman" w:cs="Times New Roman" w:hAnsi="Times New Roman"/>
          <w:noProof/>
        </w:rPr>
        <w:t xml:space="preserve"> berpengaruh terhadap </w:t>
      </w:r>
      <w:r>
        <w:rPr>
          <w:rStyle w:val="style85"/>
          <w:rFonts w:ascii="Times New Roman" w:cs="Times New Roman" w:hAnsi="Times New Roman"/>
          <w:i/>
          <w:iCs/>
          <w:noProof/>
        </w:rPr>
        <w:t>fraudulent financial statement</w:t>
      </w:r>
      <w:r>
        <w:rPr>
          <w:noProof/>
          <w:webHidden/>
        </w:rPr>
        <w:tab/>
      </w:r>
      <w:r>
        <w:rPr>
          <w:noProof/>
          <w:webHidden/>
        </w:rPr>
        <w:fldChar w:fldCharType="begin"/>
      </w:r>
      <w:r>
        <w:rPr>
          <w:noProof/>
          <w:webHidden/>
        </w:rPr>
        <w:instrText xml:space="preserve"> PAGEREF _Toc212559884 \h </w:instrText>
      </w:r>
      <w:r>
        <w:rPr>
          <w:noProof/>
          <w:webHidden/>
        </w:rPr>
        <w:fldChar w:fldCharType="separate"/>
      </w:r>
      <w:r>
        <w:rPr>
          <w:noProof/>
          <w:webHidden/>
        </w:rPr>
        <w:t>15</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"_Toc212559885" </w:instrText>
      </w:r>
      <w:r>
        <w:rPr/>
        <w:fldChar w:fldCharType="separate"/>
      </w:r>
      <w:r>
        <w:rPr>
          <w:rStyle w:val="style85"/>
          <w:rFonts w:ascii="Times New Roman" w:cs="Times New Roman" w:hAnsi="Times New Roman"/>
          <w:noProof/>
        </w:rPr>
        <w:t>2.5</w:t>
      </w:r>
      <w:r>
        <w:rPr>
          <w:rFonts w:eastAsia="ＭＳ 明朝"/>
          <w:noProof/>
          <w:lang w:val="id-ID" w:eastAsia="id-ID"/>
        </w:rPr>
        <w:tab/>
      </w:r>
      <w:r>
        <w:rPr>
          <w:rStyle w:val="style85"/>
          <w:rFonts w:ascii="Times New Roman" w:cs="Times New Roman" w:hAnsi="Times New Roman"/>
          <w:noProof/>
        </w:rPr>
        <w:t>Model Penelitian</w:t>
      </w:r>
      <w:r>
        <w:rPr>
          <w:noProof/>
          <w:webHidden/>
        </w:rPr>
        <w:tab/>
      </w:r>
      <w:r>
        <w:rPr>
          <w:noProof/>
          <w:webHidden/>
        </w:rPr>
        <w:fldChar w:fldCharType="begin"/>
      </w:r>
      <w:r>
        <w:rPr>
          <w:noProof/>
          <w:webHidden/>
        </w:rPr>
        <w:instrText xml:space="preserve"> PAGEREF _Toc212559885 \h </w:instrText>
      </w:r>
      <w:r>
        <w:rPr>
          <w:noProof/>
          <w:webHidden/>
        </w:rPr>
        <w:fldChar w:fldCharType="separate"/>
      </w:r>
      <w:r>
        <w:rPr>
          <w:noProof/>
          <w:webHidden/>
        </w:rPr>
        <w:t>15</w:t>
      </w:r>
      <w:r>
        <w:rPr>
          <w:noProof/>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"_Toc212559886" </w:instrText>
      </w:r>
      <w:r>
        <w:rPr/>
        <w:fldChar w:fldCharType="separate"/>
      </w:r>
      <w:r>
        <w:rPr>
          <w:rStyle w:val="style85"/>
        </w:rPr>
        <w:t>BAB 3 METODE PENELITIAN</w:t>
      </w:r>
      <w:r>
        <w:rPr>
          <w:webHidden/>
        </w:rPr>
        <w:tab/>
      </w:r>
      <w:r>
        <w:rPr>
          <w:webHidden/>
        </w:rPr>
        <w:fldChar w:fldCharType="begin"/>
      </w:r>
      <w:r>
        <w:rPr>
          <w:webHidden/>
        </w:rPr>
        <w:instrText xml:space="preserve"> PAGEREF _Toc212559886 \h </w:instrText>
      </w:r>
      <w:r>
        <w:rPr>
          <w:webHidden/>
        </w:rPr>
        <w:fldChar w:fldCharType="separate"/>
      </w:r>
      <w:r>
        <w:rPr>
          <w:webHidden/>
        </w:rPr>
        <w:t>17</w:t>
      </w:r>
      <w:r>
        <w:rPr>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"_Toc212559887" </w:instrText>
      </w:r>
      <w:r>
        <w:rPr/>
        <w:fldChar w:fldCharType="separate"/>
      </w:r>
      <w:r>
        <w:rPr>
          <w:rStyle w:val="style85"/>
          <w:rFonts w:ascii="Times New Roman" w:cs="Times New Roman" w:hAnsi="Times New Roman"/>
          <w:noProof/>
        </w:rPr>
        <w:t>3.1</w:t>
      </w:r>
      <w:r>
        <w:rPr>
          <w:rFonts w:eastAsia="ＭＳ 明朝"/>
          <w:noProof/>
          <w:lang w:val="id-ID" w:eastAsia="id-ID"/>
        </w:rPr>
        <w:tab/>
      </w:r>
      <w:r>
        <w:rPr>
          <w:rStyle w:val="style85"/>
          <w:rFonts w:ascii="Times New Roman" w:cs="Times New Roman" w:hAnsi="Times New Roman"/>
          <w:noProof/>
        </w:rPr>
        <w:t>Definisi Operasional dan Pengukuran Variabel</w:t>
      </w:r>
      <w:r>
        <w:rPr>
          <w:noProof/>
          <w:webHidden/>
        </w:rPr>
        <w:tab/>
      </w:r>
      <w:r>
        <w:rPr>
          <w:noProof/>
          <w:webHidden/>
        </w:rPr>
        <w:fldChar w:fldCharType="begin"/>
      </w:r>
      <w:r>
        <w:rPr>
          <w:noProof/>
          <w:webHidden/>
        </w:rPr>
        <w:instrText xml:space="preserve"> PAGEREF _Toc212559887 \h </w:instrText>
      </w:r>
      <w:r>
        <w:rPr>
          <w:noProof/>
          <w:webHidden/>
        </w:rPr>
        <w:fldChar w:fldCharType="separate"/>
      </w:r>
      <w:r>
        <w:rPr>
          <w:noProof/>
          <w:webHidden/>
        </w:rPr>
        <w:t>17</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"_Toc212559888" </w:instrText>
      </w:r>
      <w:r>
        <w:rPr/>
        <w:fldChar w:fldCharType="separate"/>
      </w:r>
      <w:r>
        <w:rPr>
          <w:rStyle w:val="style85"/>
          <w:rFonts w:ascii="Times New Roman" w:cs="Times New Roman" w:hAnsi="Times New Roman"/>
          <w:noProof/>
        </w:rPr>
        <w:t>3.1.1</w:t>
      </w:r>
      <w:r>
        <w:rPr>
          <w:rFonts w:eastAsia="ＭＳ 明朝"/>
          <w:noProof/>
          <w:lang w:val="id-ID" w:eastAsia="id-ID"/>
        </w:rPr>
        <w:tab/>
      </w:r>
      <w:r>
        <w:rPr>
          <w:rStyle w:val="style85"/>
          <w:rFonts w:ascii="Times New Roman" w:cs="Times New Roman" w:hAnsi="Times New Roman"/>
          <w:noProof/>
        </w:rPr>
        <w:t>Variabel dependen</w:t>
      </w:r>
      <w:r>
        <w:rPr>
          <w:noProof/>
          <w:webHidden/>
        </w:rPr>
        <w:tab/>
      </w:r>
      <w:r>
        <w:rPr>
          <w:noProof/>
          <w:webHidden/>
        </w:rPr>
        <w:fldChar w:fldCharType="begin"/>
      </w:r>
      <w:r>
        <w:rPr>
          <w:noProof/>
          <w:webHidden/>
        </w:rPr>
        <w:instrText xml:space="preserve"> PAGEREF _Toc212559888 \h </w:instrText>
      </w:r>
      <w:r>
        <w:rPr>
          <w:noProof/>
          <w:webHidden/>
        </w:rPr>
        <w:fldChar w:fldCharType="separate"/>
      </w:r>
      <w:r>
        <w:rPr>
          <w:noProof/>
          <w:webHidden/>
        </w:rPr>
        <w:t>17</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"_Toc212559889" </w:instrText>
      </w:r>
      <w:r>
        <w:rPr/>
        <w:fldChar w:fldCharType="separate"/>
      </w:r>
      <w:r>
        <w:rPr>
          <w:rStyle w:val="style85"/>
          <w:rFonts w:ascii="Times New Roman" w:cs="Times New Roman" w:hAnsi="Times New Roman"/>
          <w:noProof/>
        </w:rPr>
        <w:t>3.1.2</w:t>
      </w:r>
      <w:r>
        <w:rPr>
          <w:rFonts w:eastAsia="ＭＳ 明朝"/>
          <w:noProof/>
          <w:lang w:val="id-ID" w:eastAsia="id-ID"/>
        </w:rPr>
        <w:tab/>
      </w:r>
      <w:r>
        <w:rPr>
          <w:rStyle w:val="style85"/>
          <w:rFonts w:ascii="Times New Roman" w:cs="Times New Roman" w:hAnsi="Times New Roman"/>
          <w:noProof/>
        </w:rPr>
        <w:t>Variabel independen</w:t>
      </w:r>
      <w:r>
        <w:rPr>
          <w:noProof/>
          <w:webHidden/>
        </w:rPr>
        <w:tab/>
      </w:r>
      <w:r>
        <w:rPr>
          <w:noProof/>
          <w:webHidden/>
        </w:rPr>
        <w:fldChar w:fldCharType="begin"/>
      </w:r>
      <w:r>
        <w:rPr>
          <w:noProof/>
          <w:webHidden/>
        </w:rPr>
        <w:instrText xml:space="preserve"> PAGEREF _Toc212559889 \h </w:instrText>
      </w:r>
      <w:r>
        <w:rPr>
          <w:noProof/>
          <w:webHidden/>
        </w:rPr>
        <w:fldChar w:fldCharType="separate"/>
      </w:r>
      <w:r>
        <w:rPr>
          <w:noProof/>
          <w:webHidden/>
        </w:rPr>
        <w:t>18</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"_Toc212559890" </w:instrText>
      </w:r>
      <w:r>
        <w:rPr/>
        <w:fldChar w:fldCharType="separate"/>
      </w:r>
      <w:r>
        <w:rPr>
          <w:rStyle w:val="style85"/>
          <w:rFonts w:ascii="Times New Roman" w:cs="Times New Roman" w:hAnsi="Times New Roman"/>
          <w:noProof/>
        </w:rPr>
        <w:t>3.2</w:t>
      </w:r>
      <w:r>
        <w:rPr>
          <w:rFonts w:eastAsia="ＭＳ 明朝"/>
          <w:noProof/>
          <w:lang w:val="id-ID" w:eastAsia="id-ID"/>
        </w:rPr>
        <w:tab/>
      </w:r>
      <w:r>
        <w:rPr>
          <w:rStyle w:val="style85"/>
          <w:rFonts w:ascii="Times New Roman" w:cs="Times New Roman" w:hAnsi="Times New Roman"/>
          <w:noProof/>
        </w:rPr>
        <w:t>Populasi dan Sampel</w:t>
      </w:r>
      <w:r>
        <w:rPr>
          <w:noProof/>
          <w:webHidden/>
        </w:rPr>
        <w:tab/>
      </w:r>
      <w:r>
        <w:rPr>
          <w:noProof/>
          <w:webHidden/>
        </w:rPr>
        <w:fldChar w:fldCharType="begin"/>
      </w:r>
      <w:r>
        <w:rPr>
          <w:noProof/>
          <w:webHidden/>
        </w:rPr>
        <w:instrText xml:space="preserve"> PAGEREF _Toc212559890 \h </w:instrText>
      </w:r>
      <w:r>
        <w:rPr>
          <w:noProof/>
          <w:webHidden/>
        </w:rPr>
        <w:fldChar w:fldCharType="separate"/>
      </w:r>
      <w:r>
        <w:rPr>
          <w:noProof/>
          <w:webHidden/>
        </w:rPr>
        <w:t>21</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"_Toc212559891" </w:instrText>
      </w:r>
      <w:r>
        <w:rPr/>
        <w:fldChar w:fldCharType="separate"/>
      </w:r>
      <w:r>
        <w:rPr>
          <w:rStyle w:val="style85"/>
          <w:rFonts w:ascii="Times New Roman" w:cs="Times New Roman" w:hAnsi="Times New Roman"/>
          <w:noProof/>
        </w:rPr>
        <w:t>3.3</w:t>
      </w:r>
      <w:r>
        <w:rPr>
          <w:rFonts w:eastAsia="ＭＳ 明朝"/>
          <w:noProof/>
          <w:lang w:val="id-ID" w:eastAsia="id-ID"/>
        </w:rPr>
        <w:tab/>
      </w:r>
      <w:r>
        <w:rPr>
          <w:rStyle w:val="style85"/>
          <w:rFonts w:ascii="Times New Roman" w:cs="Times New Roman" w:hAnsi="Times New Roman"/>
          <w:noProof/>
        </w:rPr>
        <w:t>Jenis dan Sumber Data</w:t>
      </w:r>
      <w:r>
        <w:rPr>
          <w:noProof/>
          <w:webHidden/>
        </w:rPr>
        <w:tab/>
      </w:r>
      <w:r>
        <w:rPr>
          <w:noProof/>
          <w:webHidden/>
        </w:rPr>
        <w:fldChar w:fldCharType="begin"/>
      </w:r>
      <w:r>
        <w:rPr>
          <w:noProof/>
          <w:webHidden/>
        </w:rPr>
        <w:instrText xml:space="preserve"> PAGEREF _Toc212559891 \h </w:instrText>
      </w:r>
      <w:r>
        <w:rPr>
          <w:noProof/>
          <w:webHidden/>
        </w:rPr>
        <w:fldChar w:fldCharType="separate"/>
      </w:r>
      <w:r>
        <w:rPr>
          <w:noProof/>
          <w:webHidden/>
        </w:rPr>
        <w:t>22</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"_Toc212559892" </w:instrText>
      </w:r>
      <w:r>
        <w:rPr/>
        <w:fldChar w:fldCharType="separate"/>
      </w:r>
      <w:r>
        <w:rPr>
          <w:rStyle w:val="style85"/>
          <w:rFonts w:ascii="Times New Roman" w:cs="Times New Roman" w:hAnsi="Times New Roman"/>
          <w:noProof/>
        </w:rPr>
        <w:t>3.4</w:t>
      </w:r>
      <w:r>
        <w:rPr>
          <w:rFonts w:eastAsia="ＭＳ 明朝"/>
          <w:noProof/>
          <w:lang w:val="id-ID" w:eastAsia="id-ID"/>
        </w:rPr>
        <w:tab/>
      </w:r>
      <w:r>
        <w:rPr>
          <w:rStyle w:val="style85"/>
          <w:rFonts w:ascii="Times New Roman" w:cs="Times New Roman" w:hAnsi="Times New Roman"/>
          <w:noProof/>
        </w:rPr>
        <w:t>Metode Pengumpulan Data</w:t>
      </w:r>
      <w:r>
        <w:rPr>
          <w:noProof/>
          <w:webHidden/>
        </w:rPr>
        <w:tab/>
      </w:r>
      <w:r>
        <w:rPr>
          <w:noProof/>
          <w:webHidden/>
        </w:rPr>
        <w:fldChar w:fldCharType="begin"/>
      </w:r>
      <w:r>
        <w:rPr>
          <w:noProof/>
          <w:webHidden/>
        </w:rPr>
        <w:instrText xml:space="preserve"> PAGEREF _Toc212559892 \h </w:instrText>
      </w:r>
      <w:r>
        <w:rPr>
          <w:noProof/>
          <w:webHidden/>
        </w:rPr>
        <w:fldChar w:fldCharType="separate"/>
      </w:r>
      <w:r>
        <w:rPr>
          <w:noProof/>
          <w:webHidden/>
        </w:rPr>
        <w:t>22</w:t>
      </w:r>
      <w:r>
        <w:rPr>
          <w:noProof/>
          <w:webHidden/>
        </w:rPr>
        <w:fldChar w:fldCharType="end"/>
      </w:r>
      <w:r>
        <w:rPr/>
        <w:fldChar w:fldCharType="end"/>
      </w:r>
    </w:p>
    <w:p>
      <w:pPr>
        <w:pStyle w:val="style20"/>
        <w:rPr>
          <w:rFonts w:eastAsia="ＭＳ 明朝"/>
          <w:noProof/>
          <w:lang w:val="id-ID" w:eastAsia="id-ID"/>
        </w:rPr>
      </w:pPr>
      <w:r>
        <w:rPr/>
        <w:fldChar w:fldCharType="begin"/>
      </w:r>
      <w:r>
        <w:instrText xml:space="preserve"> HYPERLINK \l "_Toc212559893" </w:instrText>
      </w:r>
      <w:r>
        <w:rPr/>
        <w:fldChar w:fldCharType="separate"/>
      </w:r>
      <w:r>
        <w:rPr>
          <w:rStyle w:val="style85"/>
          <w:rFonts w:ascii="Times New Roman" w:cs="Times New Roman" w:hAnsi="Times New Roman"/>
          <w:noProof/>
        </w:rPr>
        <w:t>3.5</w:t>
      </w:r>
      <w:r>
        <w:rPr>
          <w:rFonts w:eastAsia="ＭＳ 明朝"/>
          <w:noProof/>
          <w:lang w:val="id-ID" w:eastAsia="id-ID"/>
        </w:rPr>
        <w:tab/>
      </w:r>
      <w:r>
        <w:rPr>
          <w:rStyle w:val="style85"/>
          <w:rFonts w:ascii="Times New Roman" w:cs="Times New Roman" w:hAnsi="Times New Roman"/>
          <w:noProof/>
        </w:rPr>
        <w:t>Teknik Analisis Data</w:t>
      </w:r>
      <w:r>
        <w:rPr>
          <w:noProof/>
          <w:webHidden/>
        </w:rPr>
        <w:tab/>
      </w:r>
      <w:r>
        <w:rPr>
          <w:noProof/>
          <w:webHidden/>
        </w:rPr>
        <w:fldChar w:fldCharType="begin"/>
      </w:r>
      <w:r>
        <w:rPr>
          <w:noProof/>
          <w:webHidden/>
        </w:rPr>
        <w:instrText xml:space="preserve"> PAGEREF _Toc212559893 \h </w:instrText>
      </w:r>
      <w:r>
        <w:rPr>
          <w:noProof/>
          <w:webHidden/>
        </w:rPr>
        <w:fldChar w:fldCharType="separate"/>
      </w:r>
      <w:r>
        <w:rPr>
          <w:noProof/>
          <w:webHidden/>
        </w:rPr>
        <w:t>22</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"_Toc212559894" </w:instrText>
      </w:r>
      <w:r>
        <w:rPr/>
        <w:fldChar w:fldCharType="separate"/>
      </w:r>
      <w:r>
        <w:rPr>
          <w:rStyle w:val="style85"/>
          <w:rFonts w:ascii="Times New Roman" w:cs="Times New Roman" w:hAnsi="Times New Roman"/>
          <w:noProof/>
        </w:rPr>
        <w:t>3.5.1</w:t>
      </w:r>
      <w:r>
        <w:rPr>
          <w:rFonts w:eastAsia="ＭＳ 明朝"/>
          <w:noProof/>
          <w:lang w:val="id-ID" w:eastAsia="id-ID"/>
        </w:rPr>
        <w:tab/>
      </w:r>
      <w:r>
        <w:rPr>
          <w:rStyle w:val="style85"/>
          <w:rFonts w:ascii="Times New Roman" w:cs="Times New Roman" w:hAnsi="Times New Roman"/>
          <w:noProof/>
        </w:rPr>
        <w:t>Statistik deskriptif</w:t>
      </w:r>
      <w:r>
        <w:rPr>
          <w:noProof/>
          <w:webHidden/>
        </w:rPr>
        <w:tab/>
      </w:r>
      <w:r>
        <w:rPr>
          <w:noProof/>
          <w:webHidden/>
        </w:rPr>
        <w:fldChar w:fldCharType="begin"/>
      </w:r>
      <w:r>
        <w:rPr>
          <w:noProof/>
          <w:webHidden/>
        </w:rPr>
        <w:instrText xml:space="preserve"> PAGEREF _Toc212559894 \h </w:instrText>
      </w:r>
      <w:r>
        <w:rPr>
          <w:noProof/>
          <w:webHidden/>
        </w:rPr>
        <w:fldChar w:fldCharType="separate"/>
      </w:r>
      <w:r>
        <w:rPr>
          <w:noProof/>
          <w:webHidden/>
        </w:rPr>
        <w:t>23</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"_Toc212559895" </w:instrText>
      </w:r>
      <w:r>
        <w:rPr/>
        <w:fldChar w:fldCharType="separate"/>
      </w:r>
      <w:r>
        <w:rPr>
          <w:rStyle w:val="style85"/>
          <w:rFonts w:ascii="Times New Roman" w:cs="Times New Roman" w:hAnsi="Times New Roman"/>
          <w:noProof/>
        </w:rPr>
        <w:t>3.5.2</w:t>
      </w:r>
      <w:r>
        <w:rPr>
          <w:rFonts w:eastAsia="ＭＳ 明朝"/>
          <w:noProof/>
          <w:lang w:val="id-ID" w:eastAsia="id-ID"/>
        </w:rPr>
        <w:tab/>
      </w:r>
      <w:r>
        <w:rPr>
          <w:rStyle w:val="style85"/>
          <w:rFonts w:ascii="Times New Roman" w:cs="Times New Roman" w:hAnsi="Times New Roman"/>
          <w:noProof/>
        </w:rPr>
        <w:t>Uji asumsi klasik</w:t>
      </w:r>
      <w:r>
        <w:rPr>
          <w:noProof/>
          <w:webHidden/>
        </w:rPr>
        <w:tab/>
      </w:r>
      <w:r>
        <w:rPr>
          <w:noProof/>
          <w:webHidden/>
        </w:rPr>
        <w:fldChar w:fldCharType="begin"/>
      </w:r>
      <w:r>
        <w:rPr>
          <w:noProof/>
          <w:webHidden/>
        </w:rPr>
        <w:instrText xml:space="preserve"> PAGEREF _Toc212559895 \h </w:instrText>
      </w:r>
      <w:r>
        <w:rPr>
          <w:noProof/>
          <w:webHidden/>
        </w:rPr>
        <w:fldChar w:fldCharType="separate"/>
      </w:r>
      <w:r>
        <w:rPr>
          <w:noProof/>
          <w:webHidden/>
        </w:rPr>
        <w:t>23</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"_Toc212559896" </w:instrText>
      </w:r>
      <w:r>
        <w:rPr/>
        <w:fldChar w:fldCharType="separate"/>
      </w:r>
      <w:r>
        <w:rPr>
          <w:rStyle w:val="style85"/>
          <w:rFonts w:ascii="Times New Roman" w:cs="Times New Roman" w:hAnsi="Times New Roman"/>
          <w:noProof/>
        </w:rPr>
        <w:t>3.5.3</w:t>
      </w:r>
      <w:r>
        <w:rPr>
          <w:rFonts w:eastAsia="ＭＳ 明朝"/>
          <w:noProof/>
          <w:lang w:val="id-ID" w:eastAsia="id-ID"/>
        </w:rPr>
        <w:tab/>
      </w:r>
      <w:r>
        <w:rPr>
          <w:rStyle w:val="style85"/>
          <w:rFonts w:ascii="Times New Roman" w:cs="Times New Roman" w:hAnsi="Times New Roman"/>
          <w:noProof/>
        </w:rPr>
        <w:t>Analisis linier berganda</w:t>
      </w:r>
      <w:r>
        <w:rPr>
          <w:noProof/>
          <w:webHidden/>
        </w:rPr>
        <w:tab/>
      </w:r>
      <w:r>
        <w:rPr>
          <w:noProof/>
          <w:webHidden/>
        </w:rPr>
        <w:fldChar w:fldCharType="begin"/>
      </w:r>
      <w:r>
        <w:rPr>
          <w:noProof/>
          <w:webHidden/>
        </w:rPr>
        <w:instrText xml:space="preserve"> PAGEREF _Toc212559896 \h </w:instrText>
      </w:r>
      <w:r>
        <w:rPr>
          <w:noProof/>
          <w:webHidden/>
        </w:rPr>
        <w:fldChar w:fldCharType="separate"/>
      </w:r>
      <w:r>
        <w:rPr>
          <w:noProof/>
          <w:webHidden/>
        </w:rPr>
        <w:t>25</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"_Toc212559897" </w:instrText>
      </w:r>
      <w:r>
        <w:rPr/>
        <w:fldChar w:fldCharType="separate"/>
      </w:r>
      <w:r>
        <w:rPr>
          <w:rStyle w:val="style85"/>
          <w:rFonts w:ascii="Times New Roman" w:cs="Times New Roman" w:hAnsi="Times New Roman"/>
          <w:noProof/>
        </w:rPr>
        <w:t>3.5.4</w:t>
      </w:r>
      <w:r>
        <w:rPr>
          <w:rFonts w:eastAsia="ＭＳ 明朝"/>
          <w:noProof/>
          <w:lang w:val="id-ID" w:eastAsia="id-ID"/>
        </w:rPr>
        <w:tab/>
      </w:r>
      <w:r>
        <w:rPr>
          <w:rStyle w:val="style85"/>
          <w:rFonts w:ascii="Times New Roman" w:cs="Times New Roman" w:hAnsi="Times New Roman"/>
          <w:noProof/>
        </w:rPr>
        <w:t xml:space="preserve">Uji koefisien determinasi </w:t>
      </w:r>
      <m:oMath>
        <m:r>
          <w:rPr>
            <w:rStyle w:val="style85"/>
            <w:rFonts w:ascii="Cambria Math" w:cs="Times New Roman" w:hAnsi="Cambria Math"/>
            <w:noProof/>
          </w:rPr>
          <m:t>(</m:t>
        </m:r>
        <m:r>
          <m:rPr>
            <m:sty m:val="bi"/>
          </m:rPr>
          <w:rPr>
            <w:rStyle w:val="style85"/>
            <w:rFonts w:ascii="Cambria Math" w:cs="Times New Roman" w:hAnsi="Cambria Math"/>
            <w:noProof/>
          </w:rPr>
          <m:t>R</m:t>
        </m:r>
        <m:r>
          <m:rPr>
            <m:sty m:val="bi"/>
          </m:rPr>
          <w:rPr>
            <w:rStyle w:val="style85"/>
            <w:rFonts w:ascii="Cambria Math" w:cs="Times New Roman" w:hAnsi="Cambria Math"/>
            <w:noProof/>
          </w:rPr>
          <m:t>2</m:t>
        </m:r>
        <m:r>
          <w:rPr>
            <w:rStyle w:val="style85"/>
            <w:rFonts w:ascii="Cambria Math" w:cs="Times New Roman" w:hAnsi="Cambria Math"/>
            <w:noProof/>
          </w:rPr>
          <m:t>)</m:t>
        </m:r>
      </m:oMath>
      <w:r>
        <w:rPr>
          <w:noProof/>
          <w:webHidden/>
        </w:rPr>
        <w:tab/>
      </w:r>
      <w:r>
        <w:rPr>
          <w:noProof/>
          <w:webHidden/>
        </w:rPr>
        <w:fldChar w:fldCharType="begin"/>
      </w:r>
      <w:r>
        <w:rPr>
          <w:noProof/>
          <w:webHidden/>
        </w:rPr>
        <w:instrText xml:space="preserve"> PAGEREF _Toc212559897 \h </w:instrText>
      </w:r>
      <w:r>
        <w:rPr>
          <w:noProof/>
          <w:webHidden/>
        </w:rPr>
        <w:fldChar w:fldCharType="separate"/>
      </w:r>
      <w:r>
        <w:rPr>
          <w:noProof/>
          <w:webHidden/>
        </w:rPr>
        <w:t>26</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"_Toc212559898" </w:instrText>
      </w:r>
      <w:r>
        <w:rPr/>
        <w:fldChar w:fldCharType="separate"/>
      </w:r>
      <w:r>
        <w:rPr>
          <w:rStyle w:val="style85"/>
          <w:rFonts w:ascii="Times New Roman" w:cs="Times New Roman" w:hAnsi="Times New Roman"/>
          <w:noProof/>
        </w:rPr>
        <w:t>3.5.5</w:t>
      </w:r>
      <w:r>
        <w:rPr>
          <w:rFonts w:eastAsia="ＭＳ 明朝"/>
          <w:noProof/>
          <w:lang w:val="id-ID" w:eastAsia="id-ID"/>
        </w:rPr>
        <w:tab/>
      </w:r>
      <w:r>
        <w:rPr>
          <w:rStyle w:val="style85"/>
          <w:rFonts w:ascii="Times New Roman" w:cs="Times New Roman" w:hAnsi="Times New Roman"/>
          <w:noProof/>
        </w:rPr>
        <w:t>Uji kelayakan model (Uji F)</w:t>
      </w:r>
      <w:r>
        <w:rPr>
          <w:noProof/>
          <w:webHidden/>
        </w:rPr>
        <w:tab/>
      </w:r>
      <w:r>
        <w:rPr>
          <w:noProof/>
          <w:webHidden/>
        </w:rPr>
        <w:fldChar w:fldCharType="begin"/>
      </w:r>
      <w:r>
        <w:rPr>
          <w:noProof/>
          <w:webHidden/>
        </w:rPr>
        <w:instrText xml:space="preserve"> PAGEREF _Toc212559898 \h </w:instrText>
      </w:r>
      <w:r>
        <w:rPr>
          <w:noProof/>
          <w:webHidden/>
        </w:rPr>
        <w:fldChar w:fldCharType="separate"/>
      </w:r>
      <w:r>
        <w:rPr>
          <w:noProof/>
          <w:webHidden/>
        </w:rPr>
        <w:t>26</w:t>
      </w:r>
      <w:r>
        <w:rPr>
          <w:noProof/>
          <w:webHidden/>
        </w:rPr>
        <w:fldChar w:fldCharType="end"/>
      </w:r>
      <w:r>
        <w:rPr/>
        <w:fldChar w:fldCharType="end"/>
      </w:r>
    </w:p>
    <w:p>
      <w:pPr>
        <w:pStyle w:val="style21"/>
        <w:rPr>
          <w:rFonts w:eastAsia="ＭＳ 明朝"/>
          <w:noProof/>
          <w:lang w:val="id-ID" w:eastAsia="id-ID"/>
        </w:rPr>
      </w:pPr>
      <w:r>
        <w:rPr/>
        <w:fldChar w:fldCharType="begin"/>
      </w:r>
      <w:r>
        <w:instrText xml:space="preserve"> HYPERLINK \l "_Toc212559899" </w:instrText>
      </w:r>
      <w:r>
        <w:rPr/>
        <w:fldChar w:fldCharType="separate"/>
      </w:r>
      <w:r>
        <w:rPr>
          <w:rStyle w:val="style85"/>
          <w:rFonts w:ascii="Times New Roman" w:cs="Times New Roman" w:hAnsi="Times New Roman"/>
          <w:noProof/>
        </w:rPr>
        <w:t>3.5.6</w:t>
      </w:r>
      <w:r>
        <w:rPr>
          <w:rFonts w:eastAsia="ＭＳ 明朝"/>
          <w:noProof/>
          <w:lang w:val="id-ID" w:eastAsia="id-ID"/>
        </w:rPr>
        <w:tab/>
      </w:r>
      <w:r>
        <w:rPr>
          <w:rStyle w:val="style85"/>
          <w:rFonts w:ascii="Times New Roman" w:cs="Times New Roman" w:hAnsi="Times New Roman"/>
          <w:noProof/>
        </w:rPr>
        <w:t>Uji signifikansi parameter individual (Uji t)</w:t>
      </w:r>
      <w:r>
        <w:rPr>
          <w:noProof/>
          <w:webHidden/>
        </w:rPr>
        <w:tab/>
      </w:r>
      <w:r>
        <w:rPr>
          <w:noProof/>
          <w:webHidden/>
        </w:rPr>
        <w:fldChar w:fldCharType="begin"/>
      </w:r>
      <w:r>
        <w:rPr>
          <w:noProof/>
          <w:webHidden/>
        </w:rPr>
        <w:instrText xml:space="preserve"> PAGEREF _Toc212559899 \h </w:instrText>
      </w:r>
      <w:r>
        <w:rPr>
          <w:noProof/>
          <w:webHidden/>
        </w:rPr>
        <w:fldChar w:fldCharType="separate"/>
      </w:r>
      <w:r>
        <w:rPr>
          <w:noProof/>
          <w:webHidden/>
        </w:rPr>
        <w:t>27</w:t>
      </w:r>
      <w:r>
        <w:rPr>
          <w:noProof/>
          <w:webHidden/>
        </w:rPr>
        <w:fldChar w:fldCharType="end"/>
      </w:r>
      <w:r>
        <w:rPr/>
        <w:fldChar w:fldCharType="end"/>
      </w:r>
    </w:p>
    <w:p>
      <w:pPr>
        <w:pStyle w:val="style19"/>
        <w:rPr>
          <w:rFonts w:ascii="Calibri" w:cs="宋体" w:eastAsia="ＭＳ 明朝" w:hAnsi="Calibri"/>
          <w:b w:val="false"/>
          <w:bCs w:val="false"/>
          <w:lang w:val="id-ID" w:eastAsia="id-ID"/>
        </w:rPr>
      </w:pPr>
      <w:r>
        <w:rPr/>
        <w:fldChar w:fldCharType="begin"/>
      </w:r>
      <w:r>
        <w:instrText xml:space="preserve"> HYPERLINK \l "_Toc212559900" </w:instrText>
      </w:r>
      <w:r>
        <w:rPr/>
        <w:fldChar w:fldCharType="separate"/>
      </w:r>
      <w:r>
        <w:rPr>
          <w:rStyle w:val="style85"/>
        </w:rPr>
        <w:t>DAFTAR PUSTAKA</w:t>
      </w:r>
      <w:r>
        <w:rPr>
          <w:webHidden/>
        </w:rPr>
        <w:tab/>
      </w:r>
      <w:r>
        <w:rPr>
          <w:webHidden/>
        </w:rPr>
        <w:fldChar w:fldCharType="begin"/>
      </w:r>
      <w:r>
        <w:rPr>
          <w:webHidden/>
        </w:rPr>
        <w:instrText xml:space="preserve"> PAGEREF _Toc212559900 \h </w:instrText>
      </w:r>
      <w:r>
        <w:rPr>
          <w:webHidden/>
        </w:rPr>
        <w:fldChar w:fldCharType="separate"/>
      </w:r>
      <w:r>
        <w:rPr>
          <w:webHidden/>
        </w:rPr>
        <w:t>27</w:t>
      </w:r>
      <w:r>
        <w:rPr>
          <w:webHidden/>
        </w:rPr>
        <w:fldChar w:fldCharType="end"/>
      </w:r>
      <w:r>
        <w:rPr/>
        <w:fldChar w:fldCharType="end"/>
      </w:r>
    </w:p>
    <w:p>
      <w:pPr>
        <w:pStyle w:val="style0"/>
        <w:spacing w:after="0" w:lineRule="auto" w:line="240"/>
        <w:rPr/>
      </w:pPr>
      <w:r>
        <w:rPr>
          <w:b/>
          <w:bCs/>
          <w:noProof/>
        </w:rPr>
        <w:fldChar w:fldCharType="end"/>
      </w:r>
    </w:p>
    <w:bookmarkStart w:id="3" w:name="_Toc193880622"/>
    <w:p>
      <w:pPr>
        <w:pStyle w:val="style1"/>
        <w:rPr/>
        <w:sectPr>
          <w:headerReference w:type="default" r:id="rId5"/>
          <w:footerReference w:type="default" r:id="rId6"/>
          <w:type w:val="continuous"/>
          <w:pgSz w:w="12240" w:h="15840" w:orient="portrait"/>
          <w:pgMar w:top="2268" w:right="1701" w:bottom="1701" w:left="2268" w:header="709" w:footer="709" w:gutter="0"/>
          <w:pgNumType w:fmt="lowerRoman" w:start="1"/>
          <w:cols w:space="708"/>
          <w:docGrid w:linePitch="360"/>
        </w:sect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br w:type="page"/>
      </w:r>
    </w:p>
    <w:bookmarkStart w:id="4" w:name="_Toc212559867"/>
    <w:p>
      <w:pPr>
        <w:pStyle w:val="style1"/>
        <w:rPr/>
      </w:pPr>
      <w:r>
        <w:t>DAFTAR TABEL</w:t>
      </w:r>
      <w:bookmarkEnd w:id="4"/>
      <w:r>
        <w:t xml:space="preserve"> </w:t>
      </w:r>
    </w:p>
    <w:p>
      <w:pPr>
        <w:pStyle w:val="style35"/>
        <w:tabs>
          <w:tab w:val="right" w:leader="dot" w:pos="8261"/>
        </w:tabs>
        <w:rPr>
          <w:rFonts w:eastAsia="ＭＳ 明朝"/>
          <w:noProof/>
          <w:lang w:val="id-ID" w:eastAsia="id-ID"/>
        </w:rPr>
      </w:pP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 xml:space="preserve"> TOC \h \z \c "Tabel 3." </w:instrText>
      </w:r>
      <w:r>
        <w:rPr>
          <w:rFonts w:ascii="Times New Roman" w:cs="Times New Roman" w:hAnsi="Times New Roman"/>
          <w:sz w:val="24"/>
          <w:szCs w:val="24"/>
          <w:lang w:val="id-ID"/>
        </w:rPr>
        <w:fldChar w:fldCharType="separate"/>
      </w:r>
      <w:r>
        <w:rPr/>
        <w:fldChar w:fldCharType="begin"/>
      </w:r>
      <w:r>
        <w:instrText xml:space="preserve"> HYPERLINK \l "_Toc212559314" </w:instrText>
      </w:r>
      <w:r>
        <w:rPr/>
        <w:fldChar w:fldCharType="separate"/>
      </w:r>
      <w:r>
        <w:rPr>
          <w:rStyle w:val="style85"/>
          <w:rFonts w:ascii="Times New Roman" w:cs="Times New Roman" w:hAnsi="Times New Roman"/>
          <w:b/>
          <w:bCs/>
          <w:noProof/>
        </w:rPr>
        <w:t>Tabel 3. 1</w:t>
      </w:r>
      <w:r>
        <w:rPr>
          <w:rStyle w:val="style85"/>
          <w:rFonts w:ascii="Times New Roman" w:cs="Times New Roman" w:hAnsi="Times New Roman"/>
          <w:b/>
          <w:bCs/>
          <w:noProof/>
          <w:lang w:val="id-ID"/>
        </w:rPr>
        <w:t xml:space="preserve"> Kriteria Sampel</w:t>
      </w:r>
      <w:r>
        <w:rPr>
          <w:noProof/>
          <w:webHidden/>
        </w:rPr>
        <w:tab/>
      </w:r>
      <w:r>
        <w:rPr>
          <w:noProof/>
          <w:webHidden/>
        </w:rPr>
        <w:fldChar w:fldCharType="begin"/>
      </w:r>
      <w:r>
        <w:rPr>
          <w:noProof/>
          <w:webHidden/>
        </w:rPr>
        <w:instrText xml:space="preserve"> PAGEREF _Toc212559314 \h </w:instrText>
      </w:r>
      <w:r>
        <w:rPr>
          <w:noProof/>
          <w:webHidden/>
        </w:rPr>
        <w:fldChar w:fldCharType="separate"/>
      </w:r>
      <w:r>
        <w:rPr>
          <w:noProof/>
          <w:webHidden/>
        </w:rPr>
        <w:t>22</w:t>
      </w:r>
      <w:r>
        <w:rPr>
          <w:noProof/>
          <w:webHidden/>
        </w:rPr>
        <w:fldChar w:fldCharType="end"/>
      </w:r>
      <w:r>
        <w:rPr/>
        <w:fldChar w:fldCharType="end"/>
      </w:r>
    </w:p>
    <w:p>
      <w:pPr>
        <w:pStyle w:val="style0"/>
        <w:tabs>
          <w:tab w:val="left" w:leader="dot" w:pos="7938"/>
          <w:tab w:val="left" w:leader="dot" w:pos="8080"/>
        </w:tabs>
        <w:rPr>
          <w:rFonts w:ascii="Times New Roman" w:cs="Times New Roman" w:hAnsi="Times New Roman"/>
          <w:sz w:val="24"/>
          <w:szCs w:val="24"/>
          <w:lang w:val="id-ID"/>
        </w:rPr>
      </w:pPr>
      <w:r>
        <w:rPr>
          <w:rFonts w:ascii="Times New Roman" w:cs="Times New Roman" w:hAnsi="Times New Roman"/>
          <w:sz w:val="24"/>
          <w:szCs w:val="24"/>
          <w:lang w:val="id-ID"/>
        </w:rPr>
        <w:fldChar w:fldCharType="end"/>
      </w:r>
    </w:p>
    <w:p>
      <w:pPr>
        <w:pStyle w:val="style0"/>
        <w:rPr>
          <w:rFonts w:ascii="Times New Roman" w:cs="Times New Roman" w:hAnsi="Times New Roman"/>
          <w:sz w:val="24"/>
          <w:szCs w:val="24"/>
          <w:lang w:val="id-ID"/>
        </w:rPr>
      </w:pPr>
      <w:r>
        <w:rPr>
          <w:rFonts w:ascii="Times New Roman" w:cs="Times New Roman" w:hAnsi="Times New Roman"/>
          <w:sz w:val="24"/>
          <w:szCs w:val="24"/>
          <w:lang w:val="id-ID"/>
        </w:rPr>
        <w:br w:type="page"/>
      </w:r>
    </w:p>
    <w:bookmarkStart w:id="5" w:name="_Toc212559868"/>
    <w:p>
      <w:pPr>
        <w:pStyle w:val="style1"/>
        <w:rPr/>
      </w:pPr>
      <w:r>
        <w:t>DAFTAR GAMBAR</w:t>
      </w:r>
      <w:bookmarkEnd w:id="5"/>
    </w:p>
    <w:p>
      <w:pPr>
        <w:pStyle w:val="style35"/>
        <w:tabs>
          <w:tab w:val="right" w:leader="dot" w:pos="8261"/>
        </w:tabs>
        <w:rPr>
          <w:noProof/>
        </w:rPr>
      </w:pP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 xml:space="preserve"> TOC \h \z \c "Gambar 2." </w:instrText>
      </w:r>
      <w:r>
        <w:rPr>
          <w:rFonts w:ascii="Times New Roman" w:cs="Times New Roman" w:hAnsi="Times New Roman"/>
          <w:sz w:val="24"/>
          <w:szCs w:val="24"/>
          <w:lang w:val="id-ID"/>
        </w:rPr>
        <w:fldChar w:fldCharType="separate"/>
      </w:r>
      <w:r>
        <w:rPr/>
        <w:fldChar w:fldCharType="begin"/>
      </w:r>
      <w:r>
        <w:instrText xml:space="preserve"> HYPERLINK \l "_Toc212142757" </w:instrText>
      </w:r>
      <w:r>
        <w:rPr/>
        <w:fldChar w:fldCharType="separate"/>
      </w:r>
      <w:r>
        <w:rPr>
          <w:rStyle w:val="style85"/>
          <w:rFonts w:ascii="Times New Roman" w:cs="Times New Roman" w:hAnsi="Times New Roman"/>
          <w:b/>
          <w:bCs/>
          <w:noProof/>
        </w:rPr>
        <w:t>Gambar 2. 1</w:t>
      </w:r>
      <w:r>
        <w:rPr>
          <w:rStyle w:val="style85"/>
          <w:rFonts w:ascii="Times New Roman" w:cs="Times New Roman" w:hAnsi="Times New Roman"/>
          <w:b/>
          <w:bCs/>
          <w:noProof/>
          <w:lang w:val="id-ID"/>
        </w:rPr>
        <w:t xml:space="preserve"> Kerangka Konseptual Penelitian</w:t>
      </w:r>
      <w:r>
        <w:rPr>
          <w:noProof/>
          <w:webHidden/>
        </w:rPr>
        <w:tab/>
      </w:r>
      <w:r>
        <w:rPr>
          <w:noProof/>
          <w:webHidden/>
        </w:rPr>
        <w:fldChar w:fldCharType="begin"/>
      </w:r>
      <w:r>
        <w:rPr>
          <w:noProof/>
          <w:webHidden/>
        </w:rPr>
        <w:instrText xml:space="preserve"> PAGEREF _Toc212142757 \h </w:instrText>
      </w:r>
      <w:r>
        <w:rPr>
          <w:noProof/>
          <w:webHidden/>
        </w:rPr>
        <w:fldChar w:fldCharType="separate"/>
      </w:r>
      <w:r>
        <w:rPr>
          <w:noProof/>
          <w:webHidden/>
        </w:rPr>
        <w:t>12</w:t>
      </w:r>
      <w:r>
        <w:rPr>
          <w:noProof/>
          <w:webHidden/>
        </w:rPr>
        <w:fldChar w:fldCharType="end"/>
      </w:r>
      <w:r>
        <w:rPr/>
        <w:fldChar w:fldCharType="end"/>
      </w:r>
    </w:p>
    <w:p>
      <w:pPr>
        <w:pStyle w:val="style35"/>
        <w:tabs>
          <w:tab w:val="right" w:leader="dot" w:pos="8261"/>
        </w:tabs>
        <w:rPr>
          <w:noProof/>
        </w:rPr>
      </w:pPr>
      <w:r>
        <w:rPr/>
        <w:fldChar w:fldCharType="begin"/>
      </w:r>
      <w:r>
        <w:instrText xml:space="preserve"> HYPERLINK \l "_Toc212142758" </w:instrText>
      </w:r>
      <w:r>
        <w:rPr/>
        <w:fldChar w:fldCharType="separate"/>
      </w:r>
      <w:r>
        <w:rPr>
          <w:rStyle w:val="style85"/>
          <w:rFonts w:ascii="Times New Roman" w:cs="Times New Roman" w:hAnsi="Times New Roman"/>
          <w:b/>
          <w:bCs/>
          <w:noProof/>
        </w:rPr>
        <w:t>Gambar 2. 2</w:t>
      </w:r>
      <w:r>
        <w:rPr>
          <w:rStyle w:val="style85"/>
          <w:rFonts w:ascii="Times New Roman" w:cs="Times New Roman" w:hAnsi="Times New Roman"/>
          <w:b/>
          <w:bCs/>
          <w:noProof/>
          <w:lang w:val="id-ID"/>
        </w:rPr>
        <w:t xml:space="preserve"> Model Penelitian</w:t>
      </w:r>
      <w:r>
        <w:rPr>
          <w:noProof/>
          <w:webHidden/>
        </w:rPr>
        <w:tab/>
      </w:r>
      <w:r>
        <w:rPr>
          <w:noProof/>
          <w:webHidden/>
        </w:rPr>
        <w:fldChar w:fldCharType="begin"/>
      </w:r>
      <w:r>
        <w:rPr>
          <w:noProof/>
          <w:webHidden/>
        </w:rPr>
        <w:instrText xml:space="preserve"> PAGEREF _Toc212142758 \h </w:instrText>
      </w:r>
      <w:r>
        <w:rPr>
          <w:noProof/>
          <w:webHidden/>
        </w:rPr>
        <w:fldChar w:fldCharType="separate"/>
      </w:r>
      <w:r>
        <w:rPr>
          <w:noProof/>
          <w:webHidden/>
        </w:rPr>
        <w:t>16</w:t>
      </w:r>
      <w:r>
        <w:rPr>
          <w:noProof/>
          <w:webHidden/>
        </w:rPr>
        <w:fldChar w:fldCharType="end"/>
      </w:r>
      <w:r>
        <w:rPr/>
        <w:fldChar w:fldCharType="end"/>
      </w:r>
    </w:p>
    <w:p>
      <w:pPr>
        <w:pStyle w:val="style0"/>
        <w:tabs>
          <w:tab w:val="left" w:leader="dot" w:pos="7938"/>
        </w:tabs>
        <w:rPr>
          <w:rFonts w:ascii="Times New Roman" w:cs="Times New Roman" w:hAnsi="Times New Roman"/>
          <w:sz w:val="24"/>
          <w:szCs w:val="24"/>
          <w:lang w:val="id-ID"/>
        </w:rPr>
      </w:pPr>
      <w:r>
        <w:rPr>
          <w:rFonts w:ascii="Times New Roman" w:cs="Times New Roman" w:hAnsi="Times New Roman"/>
          <w:sz w:val="24"/>
          <w:szCs w:val="24"/>
          <w:lang w:val="id-ID"/>
        </w:rPr>
        <w:fldChar w:fldCharType="end"/>
      </w:r>
    </w:p>
    <w:p>
      <w:pPr>
        <w:pStyle w:val="style0"/>
        <w:rPr>
          <w:rFonts w:ascii="Times New Roman" w:cs="Times New Roman" w:hAnsi="Times New Roman"/>
          <w:sz w:val="24"/>
          <w:szCs w:val="24"/>
          <w:lang w:val="id-ID"/>
        </w:rPr>
      </w:pPr>
      <w:r>
        <w:rPr>
          <w:rFonts w:ascii="Times New Roman" w:cs="Times New Roman" w:hAnsi="Times New Roman"/>
          <w:sz w:val="24"/>
          <w:szCs w:val="24"/>
          <w:lang w:val="id-ID"/>
        </w:rPr>
        <w:br w:type="page"/>
      </w:r>
    </w:p>
    <w:bookmarkStart w:id="6" w:name="_Toc212559869"/>
    <w:p>
      <w:pPr>
        <w:pStyle w:val="style1"/>
        <w:rPr/>
      </w:pPr>
      <w:r>
        <w:t>DAFTAR SINGKATAN</w:t>
      </w:r>
      <w:bookmarkEnd w:id="6"/>
      <w:r>
        <w:t xml:space="preserve"> </w:t>
      </w:r>
    </w:p>
    <w:p>
      <w:pPr>
        <w:pStyle w:val="style0"/>
        <w:tabs>
          <w:tab w:val="left" w:leader="none" w:pos="1701"/>
          <w:tab w:val="left" w:leader="dot" w:pos="7938"/>
        </w:tabs>
        <w:spacing w:before="240" w:lineRule="auto" w:line="240"/>
        <w:rPr>
          <w:rFonts w:ascii="Times New Roman" w:cs="Times New Roman" w:hAnsi="Times New Roman"/>
          <w:sz w:val="24"/>
          <w:szCs w:val="24"/>
          <w:lang w:val="id-ID"/>
        </w:rPr>
      </w:pPr>
      <w:r>
        <w:rPr>
          <w:rFonts w:ascii="Times New Roman" w:cs="Times New Roman" w:hAnsi="Times New Roman"/>
          <w:sz w:val="24"/>
          <w:szCs w:val="24"/>
          <w:lang w:val="id-ID"/>
        </w:rPr>
        <w:t>BUMN</w:t>
      </w:r>
      <w:r>
        <w:rPr>
          <w:rFonts w:ascii="Times New Roman" w:cs="Times New Roman" w:hAnsi="Times New Roman"/>
          <w:sz w:val="24"/>
          <w:szCs w:val="24"/>
          <w:lang w:val="id-ID"/>
        </w:rPr>
        <w:tab/>
      </w:r>
      <w:r>
        <w:rPr>
          <w:rFonts w:ascii="Times New Roman" w:cs="Times New Roman" w:hAnsi="Times New Roman"/>
          <w:sz w:val="24"/>
          <w:szCs w:val="24"/>
          <w:lang w:val="id-ID"/>
        </w:rPr>
        <w:t>= Badan Usaha Milik Negara</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 xml:space="preserve">GCG </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Good Corporate Governance</w:t>
      </w:r>
      <w:r>
        <w:rPr>
          <w:rFonts w:ascii="Times New Roman" w:cs="Times New Roman" w:hAnsi="Times New Roman"/>
          <w:sz w:val="24"/>
          <w:szCs w:val="24"/>
          <w:lang w:val="id-ID"/>
        </w:rPr>
        <w:t xml:space="preserve"> </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 xml:space="preserve">PMN </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Penyertaan Modal Negara </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 xml:space="preserve">ICW </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Indonesia Corruption Watch</w:t>
      </w:r>
      <w:r>
        <w:rPr>
          <w:rFonts w:ascii="Times New Roman" w:cs="Times New Roman" w:hAnsi="Times New Roman"/>
          <w:sz w:val="24"/>
          <w:szCs w:val="24"/>
          <w:lang w:val="id-ID"/>
        </w:rPr>
        <w:t xml:space="preserve"> </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WC</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Working Capital</w:t>
      </w:r>
      <w:r>
        <w:rPr>
          <w:rFonts w:ascii="Times New Roman" w:cs="Times New Roman" w:hAnsi="Times New Roman"/>
          <w:sz w:val="24"/>
          <w:szCs w:val="24"/>
          <w:lang w:val="id-ID"/>
        </w:rPr>
        <w:t xml:space="preserve"> </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 xml:space="preserve">NCO </w:t>
      </w:r>
      <w:r>
        <w:rPr>
          <w:rFonts w:ascii="Times New Roman" w:cs="Times New Roman" w:hAnsi="Times New Roman"/>
          <w:sz w:val="24"/>
          <w:szCs w:val="24"/>
          <w:lang w:val="id-ID"/>
        </w:rPr>
        <w:tab/>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Non</w:t>
      </w:r>
      <w:r>
        <w:rPr>
          <w:rFonts w:ascii="Times New Roman" w:cs="Times New Roman" w:hAnsi="Times New Roman"/>
          <w:i/>
          <w:iCs/>
          <w:sz w:val="24"/>
          <w:szCs w:val="24"/>
          <w:lang w:val="id-ID"/>
        </w:rPr>
        <w:t>-Current Operating Accrual</w:t>
      </w:r>
      <w:r>
        <w:rPr>
          <w:rFonts w:ascii="Times New Roman" w:cs="Times New Roman" w:hAnsi="Times New Roman"/>
          <w:sz w:val="24"/>
          <w:szCs w:val="24"/>
          <w:lang w:val="id-ID"/>
        </w:rPr>
        <w:t xml:space="preserve"> </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FIN</w:t>
      </w:r>
      <w:r>
        <w:rPr>
          <w:rFonts w:ascii="Times New Roman" w:cs="Times New Roman" w:hAnsi="Times New Roman"/>
          <w:sz w:val="24"/>
          <w:szCs w:val="24"/>
          <w:lang w:val="id-ID"/>
        </w:rPr>
        <w:tab/>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Financial Accrual</w:t>
      </w:r>
      <w:r>
        <w:rPr>
          <w:rFonts w:ascii="Times New Roman" w:cs="Times New Roman" w:hAnsi="Times New Roman"/>
          <w:sz w:val="24"/>
          <w:szCs w:val="24"/>
          <w:lang w:val="id-ID"/>
        </w:rPr>
        <w:t xml:space="preserve"> </w:t>
      </w:r>
    </w:p>
    <w:p>
      <w:pPr>
        <w:pStyle w:val="style0"/>
        <w:tabs>
          <w:tab w:val="left" w:leader="none" w:pos="1701"/>
          <w:tab w:val="left" w:leader="dot" w:pos="7938"/>
        </w:tabs>
        <w:spacing w:lineRule="auto" w:line="240"/>
        <w:rPr>
          <w:rFonts w:ascii="Times New Roman" w:cs="Times New Roman" w:hAnsi="Times New Roman"/>
          <w:i/>
          <w:iCs/>
          <w:sz w:val="24"/>
          <w:szCs w:val="24"/>
          <w:lang w:val="id-ID"/>
        </w:rPr>
      </w:pPr>
      <w:r>
        <w:rPr>
          <w:rFonts w:ascii="Times New Roman" w:cs="Times New Roman" w:hAnsi="Times New Roman"/>
          <w:sz w:val="24"/>
          <w:szCs w:val="24"/>
          <w:lang w:val="id-ID"/>
        </w:rPr>
        <w:t xml:space="preserve">ATS </w:t>
      </w:r>
      <w:r>
        <w:rPr>
          <w:rFonts w:ascii="Times New Roman" w:cs="Times New Roman" w:hAnsi="Times New Roman"/>
          <w:sz w:val="24"/>
          <w:szCs w:val="24"/>
          <w:lang w:val="id-ID"/>
        </w:rPr>
        <w:tab/>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Average Total Assets</w:t>
      </w:r>
    </w:p>
    <w:p>
      <w:pPr>
        <w:pStyle w:val="style0"/>
        <w:tabs>
          <w:tab w:val="left" w:leader="none" w:pos="1701"/>
          <w:tab w:val="left" w:leader="dot" w:pos="7938"/>
        </w:tabs>
        <w:spacing w:lineRule="auto" w:line="240"/>
        <w:rPr>
          <w:rFonts w:ascii="Times New Roman" w:cs="Times New Roman" w:hAnsi="Times New Roman"/>
          <w:lang w:val="id-ID"/>
        </w:rPr>
      </w:pPr>
      <w:r>
        <w:rPr>
          <w:rFonts w:ascii="Times New Roman" w:cs="Times New Roman" w:hAnsi="Times New Roman"/>
          <w:sz w:val="24"/>
          <w:szCs w:val="24"/>
          <w:lang w:val="id-ID"/>
        </w:rPr>
        <w:t>BDOUT</w:t>
      </w:r>
      <w:r>
        <w:rPr>
          <w:rFonts w:ascii="Times New Roman" w:cs="Times New Roman" w:hAnsi="Times New Roman"/>
          <w:lang w:val="id-ID"/>
        </w:rPr>
        <w:tab/>
      </w:r>
      <w:r>
        <w:rPr>
          <w:rFonts w:ascii="Times New Roman" w:cs="Times New Roman" w:hAnsi="Times New Roman"/>
          <w:sz w:val="24"/>
          <w:szCs w:val="24"/>
          <w:lang w:val="id-ID"/>
        </w:rPr>
        <w:t xml:space="preserve">= </w:t>
      </w:r>
      <w:r>
        <w:rPr>
          <w:rFonts w:ascii="Times New Roman" w:cs="Times New Roman" w:hAnsi="Times New Roman"/>
          <w:i/>
          <w:iCs/>
          <w:sz w:val="24"/>
          <w:szCs w:val="24"/>
        </w:rPr>
        <w:t>Board of Independent Commissioners Ratio</w:t>
      </w:r>
    </w:p>
    <w:p>
      <w:pPr>
        <w:pStyle w:val="style0"/>
        <w:tabs>
          <w:tab w:val="left" w:leader="none" w:pos="1701"/>
          <w:tab w:val="left" w:leader="dot" w:pos="7938"/>
        </w:tabs>
        <w:spacing w:lineRule="auto" w:line="240"/>
        <w:rPr>
          <w:rFonts w:ascii="Times New Roman" w:cs="Times New Roman" w:hAnsi="Times New Roman"/>
          <w:sz w:val="24"/>
          <w:szCs w:val="24"/>
          <w:lang w:val="id-ID"/>
        </w:rPr>
      </w:pPr>
      <w:r>
        <w:rPr>
          <w:rFonts w:ascii="Times New Roman" w:cs="Times New Roman" w:hAnsi="Times New Roman"/>
          <w:sz w:val="24"/>
          <w:szCs w:val="24"/>
          <w:lang w:val="id-ID"/>
        </w:rPr>
        <w:t xml:space="preserve">DCHANGE </w:t>
      </w:r>
      <w:r>
        <w:rPr>
          <w:rFonts w:ascii="Times New Roman" w:cs="Times New Roman" w:hAnsi="Times New Roman"/>
          <w:sz w:val="24"/>
          <w:szCs w:val="24"/>
          <w:lang w:val="id-ID"/>
        </w:rPr>
        <w:tab/>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Director Change</w:t>
      </w:r>
      <w:r>
        <w:rPr>
          <w:rFonts w:ascii="Times New Roman" w:cs="Times New Roman" w:hAnsi="Times New Roman"/>
          <w:sz w:val="24"/>
          <w:szCs w:val="24"/>
          <w:lang w:val="id-ID"/>
        </w:rPr>
        <w:t xml:space="preserve"> </w:t>
      </w:r>
    </w:p>
    <w:p>
      <w:pPr>
        <w:pStyle w:val="style0"/>
        <w:tabs>
          <w:tab w:val="left" w:leader="dot" w:pos="7938"/>
        </w:tabs>
        <w:rPr>
          <w:rFonts w:ascii="Times New Roman" w:cs="Times New Roman" w:hAnsi="Times New Roman"/>
          <w:sz w:val="24"/>
          <w:szCs w:val="24"/>
          <w:lang w:val="id-ID"/>
        </w:rPr>
        <w:sectPr>
          <w:headerReference w:type="default" r:id="rId7"/>
          <w:footerReference w:type="default" r:id="rId8"/>
          <w:type w:val="continuous"/>
          <w:pgSz w:w="12240" w:h="15840" w:orient="portrait"/>
          <w:pgMar w:top="2268" w:right="1701" w:bottom="1701" w:left="2268" w:header="709" w:footer="709" w:gutter="0"/>
          <w:pgNumType w:fmt="lowerRoman" w:start="4"/>
          <w:cols w:space="708"/>
          <w:docGrid w:linePitch="360"/>
        </w:sectPr>
      </w:pPr>
      <w:r>
        <w:rPr>
          <w:rFonts w:ascii="Times New Roman" w:cs="Times New Roman" w:hAnsi="Times New Roman"/>
        </w:rPr>
        <w:br w:type="page"/>
      </w:r>
    </w:p>
    <w:bookmarkStart w:id="7" w:name="_Toc212559870"/>
    <w:p>
      <w:pPr>
        <w:pStyle w:val="style1"/>
        <w:rPr/>
      </w:pPr>
      <w:r>
        <w:t>BAB 1</w:t>
      </w:r>
      <w:r>
        <w:br/>
      </w:r>
      <w:r>
        <w:t>PENDAHULUAN</w:t>
      </w:r>
      <w:bookmarkEnd w:id="3"/>
      <w:bookmarkEnd w:id="7"/>
    </w:p>
    <w:bookmarkStart w:id="8" w:name="_Toc193880623"/>
    <w:bookmarkStart w:id="9" w:name="_Toc212559871"/>
    <w:p>
      <w:pPr>
        <w:pStyle w:val="style2"/>
        <w:numPr>
          <w:ilvl w:val="0"/>
          <w:numId w:val="1"/>
        </w:numPr>
        <w:spacing w:before="240" w:after="0" w:lineRule="auto" w:line="480"/>
        <w:ind w:left="720" w:hanging="720"/>
        <w:contextualSpacing w:val="false"/>
        <w:rPr>
          <w:rFonts w:ascii="Times New Roman" w:cs="Times New Roman" w:hAnsi="Times New Roman"/>
        </w:rPr>
      </w:pPr>
      <w:r>
        <w:rPr>
          <w:rFonts w:ascii="Times New Roman" w:cs="Times New Roman" w:hAnsi="Times New Roman"/>
        </w:rPr>
        <w:t>Latar Belakang</w:t>
      </w:r>
      <w:bookmarkEnd w:id="8"/>
      <w:bookmarkEnd w:id="9"/>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Di </w:t>
      </w:r>
      <w:r>
        <w:rPr>
          <w:rFonts w:ascii="Times New Roman" w:cs="Times New Roman" w:hAnsi="Times New Roman"/>
          <w:sz w:val="24"/>
          <w:szCs w:val="24"/>
          <w:lang w:val="id-ID"/>
        </w:rPr>
        <w:t xml:space="preserve">tengah situasi perusahaan yang sedang mengejar </w:t>
      </w:r>
      <w:r>
        <w:rPr>
          <w:rFonts w:ascii="Times New Roman" w:cs="Times New Roman" w:hAnsi="Times New Roman"/>
          <w:i/>
          <w:iCs/>
          <w:sz w:val="24"/>
          <w:szCs w:val="24"/>
          <w:lang w:val="id-ID"/>
        </w:rPr>
        <w:t>Good Corporate Governance</w:t>
      </w:r>
      <w:r>
        <w:rPr>
          <w:rFonts w:ascii="Times New Roman" w:cs="Times New Roman" w:hAnsi="Times New Roman"/>
          <w:sz w:val="24"/>
          <w:szCs w:val="24"/>
          <w:lang w:val="id-ID"/>
        </w:rPr>
        <w:t xml:space="preserve"> (GCG)</w:t>
      </w:r>
      <w:r>
        <w:rPr>
          <w:rFonts w:ascii="Times New Roman" w:cs="Times New Roman" w:hAnsi="Times New Roman"/>
          <w:sz w:val="24"/>
          <w:szCs w:val="24"/>
          <w:lang w:val="id-ID"/>
        </w:rPr>
        <w:t xml:space="preserve"> dan mengikuti regulasi POJK No.14 Tahun 2022 mengenai penyampaian laporan keuangan berkala untuk menunjukkan tata kelola yang baik dan transparansi laporan keuangan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perusahaan Badan Usaha Milik Negara (BUMN) sedang terkena praktik</w:t>
      </w:r>
      <w:r>
        <w:rPr>
          <w:rFonts w:ascii="Times New Roman" w:cs="Times New Roman" w:hAnsi="Times New Roman"/>
          <w:sz w:val="24"/>
          <w:szCs w:val="24"/>
          <w:lang w:val="id-ID"/>
        </w:rPr>
        <w:t xml:space="preserve"> </w:t>
      </w:r>
      <w:bookmarkStart w:id="10" w:name="_Hlk210214348"/>
      <w:r>
        <w:rPr>
          <w:rFonts w:ascii="Times New Roman" w:cs="Times New Roman" w:hAnsi="Times New Roman"/>
          <w:i/>
          <w:iCs/>
          <w:sz w:val="24"/>
          <w:szCs w:val="24"/>
          <w:lang w:val="id-ID"/>
        </w:rPr>
        <w:t>fraudulent financial statement</w:t>
      </w:r>
      <w:bookmarkEnd w:id="10"/>
      <w:r>
        <w:rPr>
          <w:rFonts w:ascii="Times New Roman" w:cs="Times New Roman" w:hAnsi="Times New Roman"/>
          <w:sz w:val="24"/>
          <w:szCs w:val="24"/>
          <w:lang w:val="id-ID"/>
        </w:rPr>
        <w:t xml:space="preserve">, contoh PT Waskita Karya (Persero) Tbk dan </w:t>
      </w:r>
      <w:r>
        <w:rPr>
          <w:rFonts w:ascii="Times New Roman" w:cs="Times New Roman" w:hAnsi="Times New Roman"/>
          <w:sz w:val="24"/>
          <w:szCs w:val="24"/>
          <w:lang w:val="id-ID"/>
        </w:rPr>
        <w:t xml:space="preserve">PT </w:t>
      </w:r>
      <w:r>
        <w:rPr>
          <w:rFonts w:ascii="Times New Roman" w:cs="Times New Roman" w:hAnsi="Times New Roman"/>
          <w:sz w:val="24"/>
          <w:szCs w:val="24"/>
          <w:lang w:val="id-ID"/>
        </w:rPr>
        <w:t>Wijaya Karya (Persero) Tbk</w:t>
      </w:r>
      <w:r>
        <w:rPr>
          <w:rFonts w:ascii="Times New Roman" w:cs="Times New Roman" w:hAnsi="Times New Roman"/>
          <w:sz w:val="24"/>
          <w:szCs w:val="24"/>
          <w:lang w:val="id-ID"/>
        </w:rPr>
        <w:t xml:space="preserve"> yang </w:t>
      </w:r>
      <w:r>
        <w:rPr>
          <w:rFonts w:ascii="Times New Roman" w:cs="Times New Roman" w:hAnsi="Times New Roman"/>
          <w:sz w:val="24"/>
          <w:szCs w:val="24"/>
          <w:lang w:val="id-ID"/>
        </w:rPr>
        <w:t>melakukan praktik kecurangan berupa manipulasi laporan keuangan tetap untung meskipun arus kas negatif.</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PT Indo</w:t>
      </w:r>
      <w:r>
        <w:rPr>
          <w:rFonts w:ascii="Times New Roman" w:cs="Times New Roman" w:hAnsi="Times New Roman"/>
          <w:sz w:val="24"/>
          <w:szCs w:val="24"/>
          <w:lang w:val="id-ID"/>
        </w:rPr>
        <w:t>f</w:t>
      </w:r>
      <w:r>
        <w:rPr>
          <w:rFonts w:ascii="Times New Roman" w:cs="Times New Roman" w:hAnsi="Times New Roman"/>
          <w:sz w:val="24"/>
          <w:szCs w:val="24"/>
          <w:lang w:val="id-ID"/>
        </w:rPr>
        <w:t xml:space="preserve">arma </w:t>
      </w:r>
      <w:r>
        <w:rPr>
          <w:rFonts w:ascii="Times New Roman" w:cs="Times New Roman" w:hAnsi="Times New Roman"/>
          <w:sz w:val="24"/>
          <w:szCs w:val="24"/>
          <w:lang w:val="id-ID"/>
        </w:rPr>
        <w:t xml:space="preserve">(Persero) </w:t>
      </w:r>
      <w:r>
        <w:rPr>
          <w:rFonts w:ascii="Times New Roman" w:cs="Times New Roman" w:hAnsi="Times New Roman"/>
          <w:sz w:val="24"/>
          <w:szCs w:val="24"/>
          <w:lang w:val="id-ID"/>
        </w:rPr>
        <w:t>Tb</w:t>
      </w:r>
      <w:r>
        <w:rPr>
          <w:rFonts w:ascii="Times New Roman" w:cs="Times New Roman" w:hAnsi="Times New Roman"/>
          <w:sz w:val="24"/>
          <w:szCs w:val="24"/>
          <w:lang w:val="id-ID"/>
        </w:rPr>
        <w:t>k</w:t>
      </w:r>
      <w:r>
        <w:rPr>
          <w:rFonts w:ascii="Times New Roman" w:cs="Times New Roman" w:hAnsi="Times New Roman"/>
          <w:sz w:val="24"/>
          <w:szCs w:val="24"/>
          <w:lang w:val="id-ID"/>
        </w:rPr>
        <w:t xml:space="preserve"> praktik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melalui penggelembungan persediaan, rekayasa transaksi, dan pencatatan fiktif. Kerugian negara akibat PT Indofarma ditaksir sekitar Rp371,8 milliar</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Banyaknya praktik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terjadi, juga dikarenakan oleh bantuan dari pemerintah. Penyertaan Modal Negara (PMN) adalah bantuan yang diberi pemerintah untuk membantu perekonomian perusahaan negara yang buruk akibat pandemi </w:t>
      </w:r>
      <w:r>
        <w:rPr>
          <w:rFonts w:ascii="Times New Roman" w:cs="Times New Roman" w:hAnsi="Times New Roman"/>
          <w:sz w:val="24"/>
          <w:szCs w:val="24"/>
          <w:lang w:val="id-ID"/>
        </w:rPr>
        <w:t>C</w:t>
      </w:r>
      <w:r>
        <w:rPr>
          <w:rFonts w:ascii="Times New Roman" w:cs="Times New Roman" w:hAnsi="Times New Roman"/>
          <w:sz w:val="24"/>
          <w:szCs w:val="24"/>
          <w:lang w:val="id-ID"/>
        </w:rPr>
        <w:t>ovid</w:t>
      </w:r>
      <w:r>
        <w:rPr>
          <w:rFonts w:ascii="Times New Roman" w:cs="Times New Roman" w:hAnsi="Times New Roman"/>
          <w:sz w:val="24"/>
          <w:szCs w:val="24"/>
          <w:lang w:val="id-ID"/>
        </w:rPr>
        <w:t xml:space="preserve">-19. </w:t>
      </w:r>
      <w:r>
        <w:rPr>
          <w:rFonts w:ascii="Times New Roman" w:cs="Times New Roman" w:hAnsi="Times New Roman"/>
          <w:i/>
          <w:iCs/>
          <w:sz w:val="24"/>
          <w:szCs w:val="24"/>
          <w:lang w:val="id-ID"/>
        </w:rPr>
        <w:t>Indonesia Cor</w:t>
      </w:r>
      <w:r>
        <w:rPr>
          <w:rFonts w:ascii="Times New Roman" w:cs="Times New Roman" w:hAnsi="Times New Roman"/>
          <w:i/>
          <w:iCs/>
          <w:sz w:val="24"/>
          <w:szCs w:val="24"/>
          <w:lang w:val="id-ID"/>
        </w:rPr>
        <w:t>r</w:t>
      </w:r>
      <w:r>
        <w:rPr>
          <w:rFonts w:ascii="Times New Roman" w:cs="Times New Roman" w:hAnsi="Times New Roman"/>
          <w:i/>
          <w:iCs/>
          <w:sz w:val="24"/>
          <w:szCs w:val="24"/>
          <w:lang w:val="id-ID"/>
        </w:rPr>
        <w:t>uption Watch</w:t>
      </w:r>
      <w:r>
        <w:rPr>
          <w:rFonts w:ascii="Times New Roman" w:cs="Times New Roman" w:hAnsi="Times New Roman"/>
          <w:sz w:val="24"/>
          <w:szCs w:val="24"/>
          <w:lang w:val="id-ID"/>
        </w:rPr>
        <w:t xml:space="preserve"> (ICW) mencatat bahwa </w:t>
      </w:r>
      <w:r>
        <w:rPr>
          <w:rFonts w:ascii="Times New Roman" w:cs="Times New Roman" w:hAnsi="Times New Roman"/>
          <w:sz w:val="24"/>
          <w:szCs w:val="24"/>
          <w:lang w:val="id-ID"/>
        </w:rPr>
        <w:t xml:space="preserve">pada selama pemberian dana PMN pada pandemi </w:t>
      </w:r>
      <w:r>
        <w:rPr>
          <w:rFonts w:ascii="Times New Roman" w:cs="Times New Roman" w:hAnsi="Times New Roman"/>
          <w:sz w:val="24"/>
          <w:szCs w:val="24"/>
          <w:lang w:val="id-ID"/>
        </w:rPr>
        <w:t>Covid</w:t>
      </w:r>
      <w:r>
        <w:rPr>
          <w:rFonts w:ascii="Times New Roman" w:cs="Times New Roman" w:hAnsi="Times New Roman"/>
          <w:sz w:val="24"/>
          <w:szCs w:val="24"/>
          <w:lang w:val="id-ID"/>
        </w:rPr>
        <w:t xml:space="preserve">-19, kasus korupsi pada perusahaan BUMN mengalami lonjakan dan kerugian keuangan yang timbul juga semakin besar. </w:t>
      </w:r>
    </w:p>
    <w:p>
      <w:pPr>
        <w:pStyle w:val="style179"/>
        <w:spacing w:after="0" w:lineRule="auto" w:line="480"/>
        <w:ind w:left="0" w:firstLine="720"/>
        <w:jc w:val="both"/>
        <w:contextualSpacing w:val="false"/>
        <w:rPr>
          <w:rFonts w:ascii="Times New Roman" w:cs="Times New Roman" w:hAnsi="Times New Roman"/>
          <w:sz w:val="24"/>
          <w:szCs w:val="24"/>
          <w:lang w:val="id-ID"/>
        </w:rPr>
        <w:sectPr>
          <w:type w:val="continuous"/>
          <w:pgSz w:w="12240" w:h="15840" w:orient="portrait"/>
          <w:pgMar w:top="2268" w:right="1701" w:bottom="1701" w:left="2268" w:header="709" w:footer="709" w:gutter="0"/>
          <w:pgNumType w:start="1"/>
          <w:cols w:space="708"/>
          <w:docGrid w:linePitch="360"/>
        </w:sectPr>
      </w:pPr>
      <w:r>
        <w:rPr>
          <w:rFonts w:ascii="Times New Roman" w:cs="Times New Roman" w:hAnsi="Times New Roman"/>
          <w:sz w:val="24"/>
          <w:szCs w:val="24"/>
          <w:lang w:val="id-ID"/>
        </w:rPr>
        <w:t xml:space="preserve">Keluh kesah dan keresahanpun timbul </w:t>
      </w:r>
      <w:r>
        <w:rPr>
          <w:rFonts w:ascii="Times New Roman" w:cs="Times New Roman" w:hAnsi="Times New Roman"/>
          <w:sz w:val="24"/>
          <w:szCs w:val="24"/>
          <w:lang w:val="id-ID"/>
        </w:rPr>
        <w:t>dari masyarakat mengenai kebijakan pemerintah dan pengelolaan perusahaan BUMN yang dimilikinya. Masyaraka</w:t>
      </w:r>
      <w:r>
        <w:rPr>
          <w:rFonts w:ascii="Times New Roman" w:cs="Times New Roman" w:hAnsi="Times New Roman"/>
          <w:sz w:val="24"/>
          <w:szCs w:val="24"/>
          <w:lang w:val="id-ID"/>
        </w:rPr>
        <w:t xml:space="preserve">t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semakin kurang percaya dengan pengawasan pemerintah Indonesia terhadap perusahaan yang dimilikinya, apalagi warga negara asing yang menjadi investor bagi Indonesia, mulai menarik investasinya dari perusahaan-perusahaan di Indonesia, karena kurang percaya dengan pengelolaan perusahaan yang dikelola pemerintah maupun swasta dan ditambah budaya kecurangan sudah mulai melekat dalam negara ini.</w:t>
      </w:r>
      <w:r>
        <w:rPr>
          <w:rFonts w:ascii="Times New Roman" w:cs="Times New Roman" w:hAnsi="Times New Roman"/>
          <w:sz w:val="24"/>
          <w:szCs w:val="24"/>
          <w:lang w:val="id-ID"/>
        </w:rPr>
        <w:t xml:space="preserve"> Maka untuk menjawab keresahan Investor dan masyarakat, serta pemangku kepentingan lainnya, </w:t>
      </w:r>
      <w:r>
        <w:rPr>
          <w:rFonts w:ascii="Times New Roman" w:cs="Times New Roman" w:hAnsi="Times New Roman"/>
          <w:sz w:val="24"/>
          <w:szCs w:val="24"/>
          <w:lang w:val="id-ID"/>
        </w:rPr>
        <w:t>perlu di</w:t>
      </w:r>
      <w:r>
        <w:rPr>
          <w:rFonts w:ascii="Times New Roman" w:cs="Times New Roman" w:hAnsi="Times New Roman"/>
          <w:sz w:val="24"/>
          <w:szCs w:val="24"/>
          <w:lang w:val="id-ID"/>
        </w:rPr>
        <w:t>lakukan penelitian yang berfokus pada perusahaan-perusahaan BUMN di sektor nonkeuangan untuk mengetahui adanya</w:t>
      </w:r>
      <w:r>
        <w:rPr>
          <w:rFonts w:ascii="Times New Roman" w:cs="Times New Roman" w:hAnsi="Times New Roman"/>
          <w:sz w:val="24"/>
          <w:szCs w:val="24"/>
          <w:lang w:val="id-ID"/>
        </w:rPr>
        <w:t xml:space="preserve"> potensi</w:t>
      </w:r>
      <w:r>
        <w:rPr>
          <w:rFonts w:ascii="Times New Roman" w:cs="Times New Roman" w:hAnsi="Times New Roman"/>
          <w:sz w:val="24"/>
          <w:szCs w:val="24"/>
          <w:lang w:val="id-ID"/>
        </w:rPr>
        <w:t xml:space="preserve"> kecurangan atau tidak pada laporan keuangan perusahaan tersebut.</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i/>
          <w:iCs/>
          <w:sz w:val="24"/>
          <w:szCs w:val="24"/>
          <w:lang w:val="id-ID"/>
        </w:rPr>
        <w:t xml:space="preserve">Fraudulent financial statement </w:t>
      </w:r>
      <w:r>
        <w:rPr>
          <w:rFonts w:ascii="Times New Roman" w:cs="Times New Roman" w:hAnsi="Times New Roman"/>
          <w:sz w:val="24"/>
          <w:szCs w:val="24"/>
          <w:lang w:val="id-ID"/>
        </w:rPr>
        <w:t xml:space="preserve">merupakan </w:t>
      </w:r>
      <w:r>
        <w:rPr>
          <w:rFonts w:ascii="Times New Roman" w:cs="Times New Roman" w:hAnsi="Times New Roman"/>
          <w:sz w:val="24"/>
          <w:szCs w:val="24"/>
          <w:lang w:val="id-ID"/>
        </w:rPr>
        <w:t xml:space="preserve">kesalahan yang dibuat dalam pelaporan keuangan, seperti </w:t>
      </w:r>
      <w:r>
        <w:rPr>
          <w:rFonts w:ascii="Times New Roman" w:cs="Times New Roman" w:hAnsi="Times New Roman"/>
          <w:sz w:val="24"/>
          <w:szCs w:val="24"/>
          <w:lang w:val="id-ID"/>
        </w:rPr>
        <w:t>kelebihan pencatatan</w:t>
      </w:r>
      <w:r>
        <w:rPr>
          <w:rFonts w:ascii="Times New Roman" w:cs="Times New Roman" w:hAnsi="Times New Roman"/>
          <w:sz w:val="24"/>
          <w:szCs w:val="24"/>
          <w:lang w:val="id-ID"/>
        </w:rPr>
        <w:t xml:space="preserve"> dan lainnya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Akuntansi","id":"ITEM-1","issue":"3","issued":{"date-parts":[["2020"]]},"page":"231-244","title":"the Effect of Fraud Triangle in Detecting Financial Statement Fraud","type":"article-journal","volume":"10"},"uris":["http://www.mendeley.com/documents/?uuid=4a0001e6-79de-4564-b825-88aa4dfe9636"]}],"mendeley":{"formattedCitation":"(Sabatian &amp; Hutabarat, 2020)","plainTextFormattedCitation":"(Sabatian &amp; Hutabarat, 2020)","previouslyFormattedCitation":"(Sabatian &amp; Hutabarat, 2020)"},"properties":{"noteIndex":0},"schema":"https://github.com/citation-style-language/schema/raw/master/csl-citation.json"}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(Sabatian &amp; Hutabarat, 2020)</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Dengan timbulnya kecurangan pada laporan keuangan menyebabkan informasi dalam laporan keuangan menjadi tidak relevan </w:t>
      </w:r>
      <w:r>
        <w:rPr>
          <w:rFonts w:ascii="Times New Roman" w:cs="Times New Roman" w:hAnsi="Times New Roman"/>
          <w:sz w:val="24"/>
          <w:szCs w:val="24"/>
          <w:lang w:val="id-ID"/>
        </w:rPr>
        <w:t xml:space="preserve">dan menyesatkan keputusan pengguna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Pr>
          <w:rFonts w:ascii="Times New Roman" w:cs="Times New Roman" w:hAnsi="Times New Roman"/>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Indonesia","type":"article-journal","volume":"12"},"uris":["http://www.mendeley.com/documents/?uuid=8e7975d3-2c71-4b06-b01e-62bd9fd53827"]}],"mendeley":{"formattedCitation":"(Susianti &amp; Yasa, 2015)","plainTextFormattedCitation":"(Susianti &amp; Yasa, 2015)","previouslyFormattedCitation":"(Susianti &amp; Yasa, 2015)"},"properties":{"noteIndex":0},"schema":"https://github.com/citation-style-language/schema/raw/master/csl-citation.json"}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(Susianti &amp; Yasa, 2015)</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Hal ini berakibat pada kepercayaan investor yang menurun terhadap pengelolaan investasi perusahaan di Indonesia sehingga pasar saham Indonesia juga terkena dampak penurunan. </w:t>
      </w:r>
    </w:p>
    <w:p>
      <w:pPr>
        <w:pStyle w:val="style179"/>
        <w:spacing w:after="0" w:lineRule="auto" w:line="480"/>
        <w:ind w:left="0" w:firstLine="720"/>
        <w:jc w:val="both"/>
        <w:rPr>
          <w:rFonts w:ascii="Times New Roman" w:cs="Times New Roman" w:hAnsi="Times New Roman"/>
          <w:i/>
          <w:iCs/>
          <w:sz w:val="24"/>
          <w:szCs w:val="24"/>
          <w:lang w:val="id-ID"/>
        </w:rPr>
      </w:pPr>
      <w:r>
        <w:rPr>
          <w:rFonts w:ascii="Times New Roman" w:cs="Times New Roman" w:hAnsi="Times New Roman"/>
          <w:sz w:val="24"/>
          <w:szCs w:val="24"/>
          <w:lang w:val="id-ID"/>
        </w:rPr>
        <w:t xml:space="preserve">Langkah untuk </w:t>
      </w:r>
      <w:r>
        <w:rPr>
          <w:rFonts w:ascii="Times New Roman" w:cs="Times New Roman" w:hAnsi="Times New Roman"/>
          <w:sz w:val="24"/>
          <w:szCs w:val="24"/>
          <w:lang w:val="id-ID"/>
        </w:rPr>
        <w:t xml:space="preserve">memutus rangkaian perilaku fraud didasarkan pada </w:t>
      </w:r>
      <w:r>
        <w:rPr>
          <w:rFonts w:ascii="Times New Roman" w:cs="Times New Roman" w:hAnsi="Times New Roman"/>
          <w:i/>
          <w:iCs/>
          <w:sz w:val="24"/>
          <w:szCs w:val="24"/>
          <w:lang w:val="id-ID"/>
        </w:rPr>
        <w:t>fraud</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triangle theory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(Ramantha &amp; Badera et al., 2018)</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Menurut Cressey (1953), </w:t>
      </w:r>
      <w:r>
        <w:rPr>
          <w:rFonts w:ascii="Times New Roman" w:cs="Times New Roman" w:hAnsi="Times New Roman"/>
          <w:i/>
          <w:iCs/>
          <w:sz w:val="24"/>
          <w:szCs w:val="24"/>
          <w:lang w:val="id-ID"/>
        </w:rPr>
        <w:t xml:space="preserve">fraud triangle theory </w:t>
      </w:r>
      <w:r>
        <w:rPr>
          <w:rFonts w:ascii="Times New Roman" w:cs="Times New Roman" w:hAnsi="Times New Roman"/>
          <w:sz w:val="24"/>
          <w:szCs w:val="24"/>
          <w:lang w:val="id-ID"/>
        </w:rPr>
        <w:t xml:space="preserve">atau teori segitiga kecurangan merupakan teori yang menjelaskan tentang faktor-faktor seseorang melakukan kecurangan pada laporan keuangan. Faktor-faktor itu adalah </w:t>
      </w:r>
      <w:r>
        <w:rPr>
          <w:rFonts w:ascii="Times New Roman" w:cs="Times New Roman" w:hAnsi="Times New Roman"/>
          <w:i/>
          <w:iCs/>
          <w:sz w:val="24"/>
          <w:szCs w:val="24"/>
          <w:lang w:val="id-ID"/>
        </w:rPr>
        <w:t>pressure</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ra</w:t>
      </w:r>
      <w:r>
        <w:rPr>
          <w:rFonts w:ascii="Times New Roman" w:cs="Times New Roman" w:hAnsi="Times New Roman"/>
          <w:i/>
          <w:iCs/>
          <w:sz w:val="24"/>
          <w:szCs w:val="24"/>
          <w:lang w:val="id-ID"/>
        </w:rPr>
        <w:t>t</w:t>
      </w:r>
      <w:r>
        <w:rPr>
          <w:rFonts w:ascii="Times New Roman" w:cs="Times New Roman" w:hAnsi="Times New Roman"/>
          <w:i/>
          <w:iCs/>
          <w:sz w:val="24"/>
          <w:szCs w:val="24"/>
          <w:lang w:val="id-ID"/>
        </w:rPr>
        <w:t>ionalization</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Pressure</w:t>
      </w:r>
      <w:r>
        <w:rPr>
          <w:rFonts w:ascii="Times New Roman" w:cs="Times New Roman" w:hAnsi="Times New Roman"/>
          <w:sz w:val="24"/>
          <w:szCs w:val="24"/>
          <w:lang w:val="id-ID"/>
        </w:rPr>
        <w:t xml:space="preserve"> adalah </w:t>
      </w:r>
      <w:r>
        <w:rPr>
          <w:rFonts w:ascii="Times New Roman" w:cs="Times New Roman" w:hAnsi="Times New Roman"/>
          <w:sz w:val="24"/>
          <w:szCs w:val="24"/>
          <w:lang w:val="id-ID"/>
        </w:rPr>
        <w:t xml:space="preserve">dorongan melakukan kecurangan yang disebabkan oleh kebutuhan finansial dan kondisi yang </w:t>
      </w:r>
      <w:r>
        <w:rPr>
          <w:rFonts w:ascii="Times New Roman" w:cs="Times New Roman" w:hAnsi="Times New Roman"/>
          <w:sz w:val="24"/>
          <w:szCs w:val="24"/>
          <w:lang w:val="id-ID"/>
        </w:rPr>
        <w:t>muncul melebih kemampuan manajemen dalam memenuhi kewajibannya</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(Ramantha &amp; Badera et al., 2018)</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Menurut </w:t>
      </w:r>
      <w:r>
        <w:rPr>
          <w:rFonts w:ascii="Times New Roman" w:cs="Times New Roman" w:hAnsi="Times New Roman"/>
          <w:i/>
          <w:iCs/>
          <w:sz w:val="24"/>
          <w:szCs w:val="24"/>
          <w:lang w:val="id-ID"/>
        </w:rPr>
        <w:t>Statement on Auditing Standards</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(SAS) </w:t>
      </w:r>
      <w:r>
        <w:rPr>
          <w:rFonts w:ascii="Times New Roman" w:cs="Times New Roman" w:hAnsi="Times New Roman"/>
          <w:sz w:val="24"/>
          <w:szCs w:val="24"/>
          <w:lang w:val="id-ID"/>
        </w:rPr>
        <w:t xml:space="preserve">no.99, </w:t>
      </w:r>
      <w:r>
        <w:rPr>
          <w:rFonts w:ascii="Times New Roman" w:cs="Times New Roman" w:hAnsi="Times New Roman"/>
          <w:i/>
          <w:iCs/>
          <w:sz w:val="24"/>
          <w:szCs w:val="24"/>
          <w:lang w:val="id-ID"/>
        </w:rPr>
        <w:t>p</w:t>
      </w:r>
      <w:r>
        <w:rPr>
          <w:rFonts w:ascii="Times New Roman" w:cs="Times New Roman" w:hAnsi="Times New Roman"/>
          <w:i/>
          <w:iCs/>
          <w:sz w:val="24"/>
          <w:szCs w:val="24"/>
          <w:lang w:val="id-ID"/>
        </w:rPr>
        <w:t>ressure</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dikategorikan menjadi empat kelompok, yakni </w:t>
      </w:r>
      <w:r>
        <w:rPr>
          <w:rFonts w:ascii="Times New Roman" w:cs="Times New Roman" w:hAnsi="Times New Roman"/>
          <w:i/>
          <w:iCs/>
          <w:sz w:val="24"/>
          <w:szCs w:val="24"/>
          <w:lang w:val="id-ID"/>
        </w:rPr>
        <w:t xml:space="preserve">financial stability, external pressure, personal financial need,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financial targets</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adalah hal yang biasanya terjadi disebabkan lemahnya sistem pengendalian yang dimiliki perusahaan, kemampuan dalam melihat kelemahan perusahaan, dan keahlian untuk melakukan kecurangan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(Wulandari et al., 2023)</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Kelemahan inilah yang menjadi celah bagi pihak-pihak yang ingin melakukan kecurangan. Menurut SAS no.99,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dibagi menjadi tiga kategori, yakni </w:t>
      </w:r>
      <w:bookmarkStart w:id="11" w:name="_Hlk192337709"/>
      <w:r>
        <w:rPr>
          <w:rFonts w:ascii="Times New Roman" w:cs="Times New Roman" w:hAnsi="Times New Roman"/>
          <w:i/>
          <w:iCs/>
          <w:sz w:val="24"/>
          <w:szCs w:val="24"/>
          <w:lang w:val="id-ID"/>
        </w:rPr>
        <w:t xml:space="preserve">nature of industry,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w:t>
      </w:r>
      <w:bookmarkEnd w:id="11"/>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Rationalization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merupakan pembenaran atas tindakan kecurangan yang dilakukan oleh pelaku sehingga dapat diterima di masyarakat umum. Menurut SAS no.99, ada dua kategori untuk </w:t>
      </w:r>
      <w:r>
        <w:rPr>
          <w:rFonts w:ascii="Times New Roman" w:cs="Times New Roman" w:hAnsi="Times New Roman"/>
          <w:i/>
          <w:iCs/>
          <w:sz w:val="24"/>
          <w:szCs w:val="24"/>
          <w:lang w:val="id-ID"/>
        </w:rPr>
        <w:t>rationalization</w:t>
      </w:r>
      <w:r>
        <w:rPr>
          <w:rFonts w:ascii="Times New Roman" w:cs="Times New Roman" w:hAnsi="Times New Roman"/>
          <w:sz w:val="24"/>
          <w:szCs w:val="24"/>
          <w:lang w:val="id-ID"/>
        </w:rPr>
        <w:t xml:space="preserve">, yakni pergantian auditor dan opini audit.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Dalam </w:t>
      </w:r>
      <w:r>
        <w:rPr>
          <w:rFonts w:ascii="Times New Roman" w:cs="Times New Roman" w:hAnsi="Times New Roman"/>
          <w:sz w:val="24"/>
          <w:szCs w:val="24"/>
          <w:lang w:val="id-ID"/>
        </w:rPr>
        <w:t>p</w:t>
      </w:r>
      <w:r>
        <w:rPr>
          <w:rFonts w:ascii="Times New Roman" w:cs="Times New Roman" w:hAnsi="Times New Roman"/>
          <w:sz w:val="24"/>
          <w:szCs w:val="24"/>
          <w:lang w:val="id-ID"/>
        </w:rPr>
        <w:t>enelitian</w:t>
      </w:r>
      <w:r>
        <w:rPr>
          <w:rFonts w:ascii="Times New Roman" w:cs="Times New Roman" w:hAnsi="Times New Roman"/>
          <w:sz w:val="24"/>
          <w:szCs w:val="24"/>
          <w:lang w:val="id-ID"/>
        </w:rPr>
        <w:t xml:space="preserve"> ini, yang menjadi alasan peneliti menggunakan </w:t>
      </w:r>
      <w:r>
        <w:rPr>
          <w:rFonts w:ascii="Times New Roman" w:cs="Times New Roman" w:hAnsi="Times New Roman"/>
          <w:i/>
          <w:iCs/>
          <w:sz w:val="24"/>
          <w:szCs w:val="24"/>
          <w:lang w:val="id-ID"/>
        </w:rPr>
        <w:t xml:space="preserve">fraud triangle theory </w:t>
      </w:r>
      <w:r>
        <w:rPr>
          <w:rFonts w:ascii="Times New Roman" w:cs="Times New Roman" w:hAnsi="Times New Roman"/>
          <w:sz w:val="24"/>
          <w:szCs w:val="24"/>
          <w:lang w:val="id-ID"/>
        </w:rPr>
        <w:t xml:space="preserve">ketimbang menggunakan pengembangan teori dari </w:t>
      </w:r>
      <w:r>
        <w:rPr>
          <w:rFonts w:ascii="Times New Roman" w:cs="Times New Roman" w:hAnsi="Times New Roman"/>
          <w:i/>
          <w:iCs/>
          <w:sz w:val="24"/>
          <w:szCs w:val="24"/>
          <w:lang w:val="id-ID"/>
        </w:rPr>
        <w:t>fraud triangle theory</w:t>
      </w:r>
      <w:r>
        <w:rPr>
          <w:rFonts w:ascii="Times New Roman" w:cs="Times New Roman" w:hAnsi="Times New Roman"/>
          <w:sz w:val="24"/>
          <w:szCs w:val="24"/>
          <w:lang w:val="id-ID"/>
        </w:rPr>
        <w:t xml:space="preserve">, seperti </w:t>
      </w:r>
      <w:r>
        <w:rPr>
          <w:rFonts w:ascii="Times New Roman" w:cs="Times New Roman" w:hAnsi="Times New Roman"/>
          <w:i/>
          <w:iCs/>
          <w:sz w:val="24"/>
          <w:szCs w:val="24"/>
          <w:lang w:val="id-ID"/>
        </w:rPr>
        <w:t>fraud diamond theory, fraud pentagon theory, dan fraud hexagon theory</w:t>
      </w:r>
      <w:r>
        <w:rPr>
          <w:rFonts w:ascii="Times New Roman" w:cs="Times New Roman" w:hAnsi="Times New Roman"/>
          <w:sz w:val="24"/>
          <w:szCs w:val="24"/>
          <w:lang w:val="id-ID"/>
        </w:rPr>
        <w:t xml:space="preserve"> adalah </w:t>
      </w:r>
      <w:r>
        <w:rPr>
          <w:rFonts w:ascii="Times New Roman" w:cs="Times New Roman" w:hAnsi="Times New Roman"/>
          <w:sz w:val="24"/>
          <w:szCs w:val="24"/>
          <w:lang w:val="id-ID"/>
        </w:rPr>
        <w:t>teori yang digunakan menawarkan kesederhanaan, masih relevan untuk jelaskan fenomena yang diamati, serta kesesuaian dengan data yang tersedia</w:t>
      </w:r>
      <w:r>
        <w:rPr>
          <w:rFonts w:ascii="Times New Roman" w:cs="Times New Roman" w:hAnsi="Times New Roman"/>
          <w:sz w:val="24"/>
          <w:szCs w:val="24"/>
          <w:lang w:val="id-ID"/>
        </w:rPr>
        <w:t>. P</w:t>
      </w:r>
      <w:r>
        <w:rPr>
          <w:rFonts w:ascii="Times New Roman" w:cs="Times New Roman" w:hAnsi="Times New Roman"/>
          <w:sz w:val="24"/>
          <w:szCs w:val="24"/>
          <w:lang w:val="id-ID"/>
        </w:rPr>
        <w:t>eneliti</w:t>
      </w:r>
      <w:r>
        <w:rPr>
          <w:rFonts w:ascii="Times New Roman" w:cs="Times New Roman" w:hAnsi="Times New Roman"/>
          <w:sz w:val="24"/>
          <w:szCs w:val="24"/>
          <w:lang w:val="id-ID"/>
        </w:rPr>
        <w:t xml:space="preserve"> juga</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hanya </w:t>
      </w:r>
      <w:r>
        <w:rPr>
          <w:rFonts w:ascii="Times New Roman" w:cs="Times New Roman" w:hAnsi="Times New Roman"/>
          <w:sz w:val="24"/>
          <w:szCs w:val="24"/>
          <w:lang w:val="id-ID"/>
        </w:rPr>
        <w:t xml:space="preserve">menggunakan salah satu faktor saja dari </w:t>
      </w:r>
      <w:r>
        <w:rPr>
          <w:rFonts w:ascii="Times New Roman" w:cs="Times New Roman" w:hAnsi="Times New Roman"/>
          <w:i/>
          <w:iCs/>
          <w:sz w:val="24"/>
          <w:szCs w:val="24"/>
          <w:lang w:val="id-ID"/>
        </w:rPr>
        <w:t>fraud triangle theory</w:t>
      </w:r>
      <w:r>
        <w:rPr>
          <w:rFonts w:ascii="Times New Roman" w:cs="Times New Roman" w:hAnsi="Times New Roman"/>
          <w:sz w:val="24"/>
          <w:szCs w:val="24"/>
          <w:lang w:val="id-ID"/>
        </w:rPr>
        <w:t>, karena berkaitan dengan fenomena yang telah dijelaskan di atas disebabkan oleh kurangnya pengendalian internal dalam operasional dan penyusunan laporan keuangan.</w:t>
      </w:r>
      <w:r>
        <w:rPr>
          <w:rFonts w:ascii="Times New Roman" w:cs="Times New Roman" w:hAnsi="Times New Roman"/>
          <w:sz w:val="24"/>
          <w:szCs w:val="24"/>
          <w:lang w:val="id-ID"/>
        </w:rPr>
        <w:t xml:space="preserve"> Selain itu, peneliti ingin lebih mendalami variabel proksi dari elemen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m</w:t>
      </w:r>
      <w:r>
        <w:rPr>
          <w:rFonts w:ascii="Times New Roman" w:cs="Times New Roman" w:hAnsi="Times New Roman"/>
          <w:sz w:val="24"/>
          <w:szCs w:val="24"/>
          <w:lang w:val="id-ID"/>
        </w:rPr>
        <w:t>aka faktor</w:t>
      </w:r>
      <w:r>
        <w:rPr>
          <w:rFonts w:ascii="Times New Roman" w:cs="Times New Roman" w:hAnsi="Times New Roman"/>
          <w:sz w:val="24"/>
          <w:szCs w:val="24"/>
          <w:lang w:val="id-ID"/>
        </w:rPr>
        <w:t xml:space="preserve"> yang</w:t>
      </w:r>
      <w:r>
        <w:rPr>
          <w:rFonts w:ascii="Times New Roman" w:cs="Times New Roman" w:hAnsi="Times New Roman"/>
          <w:sz w:val="24"/>
          <w:szCs w:val="24"/>
          <w:lang w:val="id-ID"/>
        </w:rPr>
        <w:t xml:space="preserve"> diambil </w:t>
      </w:r>
      <w:r>
        <w:rPr>
          <w:rFonts w:ascii="Times New Roman" w:cs="Times New Roman" w:hAnsi="Times New Roman"/>
          <w:sz w:val="24"/>
          <w:szCs w:val="24"/>
          <w:lang w:val="id-ID"/>
        </w:rPr>
        <w:t>adalah</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Dikarenakan variabel </w:t>
      </w:r>
      <w:r>
        <w:rPr>
          <w:rFonts w:ascii="Times New Roman" w:cs="Times New Roman" w:hAnsi="Times New Roman"/>
          <w:i/>
          <w:iCs/>
          <w:sz w:val="24"/>
          <w:szCs w:val="24"/>
          <w:lang w:val="id-ID"/>
        </w:rPr>
        <w:t xml:space="preserve">opportunity </w:t>
      </w:r>
      <w:r>
        <w:rPr>
          <w:rFonts w:ascii="Times New Roman" w:cs="Times New Roman" w:hAnsi="Times New Roman"/>
          <w:sz w:val="24"/>
          <w:szCs w:val="24"/>
          <w:lang w:val="id-ID"/>
        </w:rPr>
        <w:t xml:space="preserve">tidak dapat diukur langsung, maka digunakan tiga kategori yang telah dijelaskan, yakni </w:t>
      </w:r>
      <w:r>
        <w:rPr>
          <w:rFonts w:ascii="Times New Roman" w:cs="Times New Roman" w:hAnsi="Times New Roman"/>
          <w:i/>
          <w:iCs/>
          <w:sz w:val="24"/>
          <w:szCs w:val="24"/>
          <w:lang w:val="id-ID"/>
        </w:rPr>
        <w:t xml:space="preserve">nature of industry,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xml:space="preserve"> sebagai variabel proksi.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diukur dengan menggunakan </w:t>
      </w:r>
      <w:r>
        <w:rPr>
          <w:rFonts w:ascii="Times New Roman" w:cs="Times New Roman" w:hAnsi="Times New Roman"/>
          <w:i/>
          <w:iCs/>
          <w:sz w:val="24"/>
          <w:szCs w:val="24"/>
          <w:lang w:val="id-ID"/>
        </w:rPr>
        <w:t>INVENTORY</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diukur dengan menggunakan </w:t>
      </w:r>
      <w:r>
        <w:rPr>
          <w:rFonts w:ascii="Times New Roman" w:cs="Times New Roman" w:hAnsi="Times New Roman"/>
          <w:sz w:val="24"/>
          <w:szCs w:val="24"/>
          <w:lang w:val="id-ID"/>
        </w:rPr>
        <w:t>BDOUT</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diukur menggunakan </w:t>
      </w:r>
      <w:r>
        <w:rPr>
          <w:rFonts w:ascii="Times New Roman" w:cs="Times New Roman" w:hAnsi="Times New Roman"/>
          <w:sz w:val="24"/>
          <w:szCs w:val="24"/>
          <w:lang w:val="id-ID"/>
        </w:rPr>
        <w:t>DCHANGE</w:t>
      </w:r>
      <w:r>
        <w:rPr>
          <w:rFonts w:ascii="Times New Roman" w:cs="Times New Roman" w:hAnsi="Times New Roman"/>
          <w:sz w:val="24"/>
          <w:szCs w:val="24"/>
          <w:lang w:val="id-ID"/>
        </w:rPr>
        <w:t xml:space="preserve"> atau variabel </w:t>
      </w:r>
      <w:r>
        <w:rPr>
          <w:rFonts w:ascii="Times New Roman" w:cs="Times New Roman" w:hAnsi="Times New Roman"/>
          <w:i/>
          <w:iCs/>
          <w:sz w:val="24"/>
          <w:szCs w:val="24"/>
          <w:lang w:val="id-ID"/>
        </w:rPr>
        <w:t>dummy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Untuk mengukur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maka digunakan Dechow F-Score Model yang akan memberikan skor untuk mengidentifikasi perusahaan yang berisiko melakukan kecurangan dalam laporan keuangannya.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Peneliti menyadari bahwa penelitian dengan topik seperti ini sudah banyak orang yang melakukannya, tetapi peneliti menemukan masih ada celah yang dapat diteliti untuk menghasilkan kontribusi ke dalam bidang keilmuan. </w:t>
      </w:r>
      <w:r>
        <w:rPr>
          <w:rFonts w:ascii="Times New Roman" w:cs="Times New Roman" w:hAnsi="Times New Roman"/>
          <w:sz w:val="24"/>
          <w:szCs w:val="24"/>
          <w:lang w:val="id-ID"/>
        </w:rPr>
        <w:t xml:space="preserve">Penelitian </w:t>
      </w:r>
      <w:r>
        <w:rPr>
          <w:rFonts w:ascii="Times New Roman" w:cs="Times New Roman" w:hAnsi="Times New Roman"/>
          <w:sz w:val="24"/>
          <w:szCs w:val="24"/>
          <w:lang w:val="id-ID"/>
        </w:rPr>
        <w:t>terdahulu me</w:t>
      </w:r>
      <w:r>
        <w:rPr>
          <w:rFonts w:ascii="Times New Roman" w:cs="Times New Roman" w:hAnsi="Times New Roman"/>
          <w:sz w:val="24"/>
          <w:szCs w:val="24"/>
          <w:lang w:val="id-ID"/>
        </w:rPr>
        <w:t>nampilkan hasil</w:t>
      </w:r>
      <w:r>
        <w:rPr>
          <w:rFonts w:ascii="Times New Roman" w:cs="Times New Roman" w:hAnsi="Times New Roman"/>
          <w:sz w:val="24"/>
          <w:szCs w:val="24"/>
          <w:lang w:val="id-ID"/>
        </w:rPr>
        <w:t xml:space="preserve"> bahwa variabel </w:t>
      </w:r>
      <w:r>
        <w:rPr>
          <w:rFonts w:ascii="Times New Roman" w:cs="Times New Roman" w:hAnsi="Times New Roman"/>
          <w:i/>
          <w:iCs/>
          <w:sz w:val="24"/>
          <w:szCs w:val="24"/>
          <w:lang w:val="id-ID"/>
        </w:rPr>
        <w:t>nature of industry</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tidak memiliki pengaruh terhadap </w:t>
      </w:r>
      <w:r>
        <w:rPr>
          <w:rFonts w:ascii="Times New Roman" w:cs="Times New Roman" w:hAnsi="Times New Roman"/>
          <w:i/>
          <w:iCs/>
          <w:sz w:val="24"/>
          <w:szCs w:val="24"/>
          <w:lang w:val="id-ID"/>
        </w:rPr>
        <w:t xml:space="preserve">fraudulent financial statement </w:t>
      </w:r>
      <w:r>
        <w:rPr>
          <w:rFonts w:ascii="Times New Roman" w:cs="Times New Roman" w:hAnsi="Times New Roman"/>
          <w:i/>
          <w:iCs/>
          <w:sz w:val="24"/>
          <w:szCs w:val="24"/>
          <w:lang w:val="id-ID"/>
        </w:rPr>
        <w:fldChar w:fldCharType="begin"/>
      </w:r>
      <w:r>
        <w:rPr>
          <w:rFonts w:ascii="Times New Roman" w:cs="Times New Roman" w:hAnsi="Times New Roman"/>
          <w:i/>
          <w:iCs/>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Ekonomi","type":"article-journal","volume":"7"},"uris":["http://www.mendeley.com/documents/?uuid=b3b186c1-bb2f-4904-b606-88442115c4ee"]},{"id":"ITEM-2","itemData":{"DOI":"10.33369/j.akuntansi.10.3.231-244","ISSN":"2303-0356","abstract":"Financial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Akuntansi","id":"ITEM-2","issue":"3","issued":{"date-parts":[["2020"]]},"page":"231-244","title":"the Effect of Fraud Triangle in Detecting Financial Statement Fraud","type":"article-journal","volume":"10"},"uris":["http://www.mendeley.com/documents/?uuid=4a0001e6-79de-4564-b825-88aa4dfe9636"]},{"id":"ITEM-3","itemData":{"author":[{"dropping-particle":"","family":"Zubair","given":"Faridatul Ashriyah","non-dropping-particle":"","parse-names":false,"suffix":""}],"container-title":"dspace.uii.ac.id","id":"ITEM-3","issued":{"date-parts":[["2023"]]},"title":"IDENTIFIKASI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2016-2018)","type":"article-journal"},"uris":["http://www.mendeley.com/documents/?uuid=ae387d5c-92a7-46a4-be5b-da0f130b8a1f"]},{"id":"ITEM-4","itemData":{"abstract":"Predicting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Milane Ingkan Karuyan","non-dropping-particle":"","parse-names":false,"suffix":""},{"dropping-particle":"","family":"Malau","given":"Harman","non-dropping-particle":"","parse-names":false,"suffix":""}],"container-title":"Jurnal Ekonomis","id":"ITEM-4","issued":{"date-parts":[["2021"]]},"page":"35-51","title":"Analisis Pengaruh Fraud Triangle Dalam Mendeteksi Manufaktur Sub Sektor Food and Beverage Yang Terdaftar Di BEI Tahun 2017-2019","type":"article-journal"},"uris":["http://www.mendeley.com/documents/?uuid=d5fa71b4-d11c-4d70-a7b6-a297b02bb8bf"]},{"id":"ITEM-5","itemData":{"abstract":"State-owned enterprises, which in Indonesia are called Badan Usaha Milik Negara (BUMN), becoming the institution or organization that is often committing fraudulent actions in the form of financial statement fraud. This study tries to related financial factors and non-financial factors that encourage companies to manipulate financial statements. The population observed in this study were all state-owned enterprises registered in the Ministry of SOEs of the Republic of Indonesia during 2017-2019. Through the purposive sampling method, a total of 210 data units were obtained from annual reports. Analyzed using logistic regression method with the following results. Financial Stability and External Pressure factors, as well as non-financial factors Change in Board (Director) and Ineffective Monitoring, have a significant positive influence on The Possibility of Financial Statement Fraud.Meanwhile, other factors such as Financial Distress, Financial Target, Change in Auditor, Political Connections, Corporate Governance, and Nature of Industry have no positive or negative effect on The Possibility of Financial Statement Fraud.","author":[{"dropping-particle":"","family":"Wahyudi","given":"Aldika","non-dropping-particle":"","parse-names":false,"suffix":""}],"container-title":"repository.uinjkt.ac.id","id":"ITEM-5","issued":{"date-parts":[["2021"]]},"page":"129","title":"FINANCIAL STATEMENT FRAUD: ANALISIS PENGARUH FAKTOR KEUANGAN DAN NON KEUANGAN (Studi Empiris terhadap BUMN Periode Pelaporan 2017-2019)","type":"article-journal"},"uris":["http://www.mendeley.com/documents/?uuid=6bc09176-1fb8-4ef7-9708-71ef8386e64e"]}],"mendeley":{"formattedCitation":"(Nainggolan &amp; Malau, 2021; Ramantha &amp; Badera et al., 2018; Sabatian &amp; Hutabarat, 2020; Wahyudi, 2021; Zubair, 2023)","plainTextFormattedCitation":"(Nainggolan &amp; Malau, 2021; Ramantha &amp; Badera et al., 2018; Sabatian &amp; Hutabarat, 2020; Wahyudi, 2021; Zubair, 2023)","previouslyFormattedCitation":"(Nainggolan &amp; Malau, 2021; Ramantha &amp; Badera et al., 2018; Sabatian &amp; Hutabarat, 2020; Wahyudi, 2021; Zubair, 2023)"},"properties":{"noteIndex":0},"schema":"https://github.com/citation-style-language/schema/raw/master/csl-citation.json"}</w:instrText>
      </w:r>
      <w:r>
        <w:rPr>
          <w:rFonts w:ascii="Times New Roman" w:cs="Times New Roman" w:hAnsi="Times New Roman"/>
          <w:i/>
          <w:iCs/>
          <w:sz w:val="24"/>
          <w:szCs w:val="24"/>
          <w:lang w:val="id-ID"/>
        </w:rPr>
        <w:fldChar w:fldCharType="separate"/>
      </w:r>
      <w:r>
        <w:rPr>
          <w:rFonts w:ascii="Times New Roman" w:cs="Times New Roman" w:hAnsi="Times New Roman"/>
          <w:iCs/>
          <w:noProof/>
          <w:sz w:val="24"/>
          <w:szCs w:val="24"/>
          <w:lang w:val="id-ID"/>
        </w:rPr>
        <w:t>(Nainggolan &amp; Malau, 2021; Ramantha &amp; Badera et al., 2018; Sabatian &amp; Hutabarat, 2020; Wahyudi, 2021; Zubair, 2023)</w:t>
      </w:r>
      <w:r>
        <w:rPr>
          <w:rFonts w:ascii="Times New Roman" w:cs="Times New Roman" w:hAnsi="Times New Roman"/>
          <w:i/>
          <w:iCs/>
          <w:sz w:val="24"/>
          <w:szCs w:val="24"/>
          <w:lang w:val="id-ID"/>
        </w:rPr>
        <w:fldChar w:fldCharType="end"/>
      </w:r>
      <w:r>
        <w:rPr>
          <w:rFonts w:ascii="Times New Roman" w:cs="Times New Roman" w:hAnsi="Times New Roman"/>
          <w:sz w:val="24"/>
          <w:szCs w:val="24"/>
          <w:lang w:val="id-ID"/>
        </w:rPr>
        <w:t xml:space="preserve"> dan p</w:t>
      </w:r>
      <w:r>
        <w:rPr>
          <w:rFonts w:ascii="Times New Roman" w:cs="Times New Roman" w:hAnsi="Times New Roman"/>
          <w:sz w:val="24"/>
          <w:szCs w:val="24"/>
          <w:lang w:val="id-ID"/>
        </w:rPr>
        <w:t>enelitian terdahulu</w:t>
      </w:r>
      <w:r>
        <w:rPr>
          <w:rFonts w:ascii="Times New Roman" w:cs="Times New Roman" w:hAnsi="Times New Roman"/>
          <w:sz w:val="24"/>
          <w:szCs w:val="24"/>
          <w:lang w:val="id-ID"/>
        </w:rPr>
        <w:t xml:space="preserve"> juga</w:t>
      </w:r>
      <w:r>
        <w:rPr>
          <w:rFonts w:ascii="Times New Roman" w:cs="Times New Roman" w:hAnsi="Times New Roman"/>
          <w:sz w:val="24"/>
          <w:szCs w:val="24"/>
          <w:lang w:val="id-ID"/>
        </w:rPr>
        <w:t xml:space="preserve"> men</w:t>
      </w:r>
      <w:r>
        <w:rPr>
          <w:rFonts w:ascii="Times New Roman" w:cs="Times New Roman" w:hAnsi="Times New Roman"/>
          <w:sz w:val="24"/>
          <w:szCs w:val="24"/>
          <w:lang w:val="id-ID"/>
        </w:rPr>
        <w:t>ampilkan hasil</w:t>
      </w:r>
      <w:r>
        <w:rPr>
          <w:rFonts w:ascii="Times New Roman" w:cs="Times New Roman" w:hAnsi="Times New Roman"/>
          <w:sz w:val="24"/>
          <w:szCs w:val="24"/>
          <w:lang w:val="id-ID"/>
        </w:rPr>
        <w:t xml:space="preserve"> bahwa</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tidak memiliki pengaruh terhadap </w:t>
      </w:r>
      <w:r>
        <w:rPr>
          <w:rFonts w:ascii="Times New Roman" w:cs="Times New Roman" w:hAnsi="Times New Roman"/>
          <w:i/>
          <w:iCs/>
          <w:sz w:val="24"/>
          <w:szCs w:val="24"/>
          <w:lang w:val="id-ID"/>
        </w:rPr>
        <w:t xml:space="preserve">fraudulent financial statement </w:t>
      </w:r>
      <w:r>
        <w:rPr>
          <w:rFonts w:ascii="Times New Roman" w:cs="Times New Roman" w:hAnsi="Times New Roman"/>
          <w:i/>
          <w:iCs/>
          <w:sz w:val="24"/>
          <w:szCs w:val="24"/>
          <w:lang w:val="id-ID"/>
        </w:rPr>
        <w:fldChar w:fldCharType="begin"/>
      </w:r>
      <w:r>
        <w:rPr>
          <w:rFonts w:ascii="Times New Roman" w:cs="Times New Roman" w:hAnsi="Times New Roman"/>
          <w:i/>
          <w:iCs/>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Pr>
          <w:rFonts w:ascii="Times New Roman" w:cs="Times New Roman" w:hAnsi="Times New Roman"/>
          <w:i/>
          <w:iCs/>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Indonesia","type":"article-journal","volume":"12"},"uris":["http://www.mendeley.com/documents/?uuid=8e7975d3-2c71-4b06-b01e-62bd9fd53827"]},{"id":"ITEM-2","itemData":{"abstract":"The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Udayana","id":"ITEM-2","issue":"1","issued":{"date-parts":[["2018"]]},"page":"251-278","title":"Analisis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Ekonomi","type":"article-journal","volume":"7"},"uris":["http://www.mendeley.com/documents/?uuid=b3b186c1-bb2f-4904-b606-88442115c4ee"]},{"id":"ITEM-3","itemData":{"author":[{"dropping-particle":"","family":"Sutanto","given":"Margaretha Yuliana","non-dropping-particle":"","parse-names":false,"suffix":""},{"dropping-particle":"","family":"Ruwanti","given":"Gemi","non-dropping-particle":"","parse-names":false,"suffix":""},{"dropping-particle":"","family":"Syahdan","given":"Saifhul Anuar","non-dropping-particle":"","parse-names":false,"suffix":""}],"id":"ITEM-3","issue":"1","issued":{"date-parts":[["2023"]]},"page":"380-391","title":"Journal of UKMC National Seminar on Accounting Proceeding Analisis Pengaruh Teori Fraud Triangle terhadap Kecurangan Laporan Keuangan pada Perusahaan Properti dan Real Estate","type":"article-journal","volume":"2"},"uris":["http://www.mendeley.com/documents/?uuid=8e886acc-a457-4a3a-bad7-912fc7d18c9f"]},{"id":"ITEM-4","itemData":{"DOI":"10.33369/j.akuntansi.10.3.231-244","ISSN":"2303-0356","abstract":"Financial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Akuntansi","id":"ITEM-4","issue":"3","issued":{"date-parts":[["2020"]]},"page":"231-244","title":"the Effect of Fraud Triangle in Detecting Financial Statement Fraud","type":"article-journal","volume":"10"},"uris":["http://www.mendeley.com/documents/?uuid=4a0001e6-79de-4564-b825-88aa4dfe9636"]},{"id":"ITEM-5","itemData":{"abstract":"This study aims to analyze the impact of fraud pentagon in explaining the events of financial statements fraud. This study consists of seven independent variables, namely financial stability, external pressure, personal financial need, ineffective monitoring, rationalization, competence, and arrogance. Meanwhile the dependent variable is financial statements fraud are measured using Beneish M-Score. Object of this study are infrastructure companies listed on the Indonesia Stock Exchange in 2015-2019. The number of sample companies in this study are 25 companies. The data analysis used in this study is logistics regression analysis. The results of this study reveal that financial stability and personal financial need have positively influence on the financial statements fraud. Meanwhile, external pressure, ineffective monitoring, rationalization, competence, and arrogance have no effect on financial statements fraud. Keyword","author":[{"dropping-particle":"","family":"Oktaviani","given":"Risma","non-dropping-particle":"","parse-names":false,"suffix":""}],"container-title":"Skripi Fakultas Bisnis Dan Ekonomi, Universitas Islam Indonesia Yohyakarta","id":"ITEM-5","issued":{"date-parts":[["2021"]]},"title":"Pengaruh Fraud Pentagon Terhadap Fraudulent Financial Reporting dengan Menggunakan Beneish M-Score Model ( Studi Empiris pada Perusahaan Infrastruktur yang Terdaftar di Bursa Efek Indonesia pada Tahun 2015-2019 ) SKRIPSI Oleh : Nama No . Mahasiswa : Risma","type":"article-journal"},"uris":["http://www.mendeley.com/documents/?uuid=45f14d57-aaef-4a56-bdb6-86e867b6006e"]},{"id":"ITEM-6","itemData":{"author":[{"dropping-particle":"","family":"Zubair","given":"Faridatul Ashriyah","non-dropping-particle":"","parse-names":false,"suffix":""}],"container-title":"dspace.uii.ac.id","id":"ITEM-6","issued":{"date-parts":[["2023"]]},"title":"IDENTIFIKASI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2016-2018)","type":"article-journal"},"uris":["http://www.mendeley.com/documents/?uuid=ae387d5c-92a7-46a4-be5b-da0f130b8a1f"]}],"mendeley":{"formattedCitation":"(Oktaviani, 2021; Ramantha &amp; Badera et al., 2018; Sabatian &amp; Hutabarat, 2020; Susianti &amp; Yasa, 2015; Sutanto et al., 2023; Zubair, 2023)","plainTextFormattedCitation":"(Oktaviani, 2021; Ramantha &amp; Badera et al., 2018; Sabatian &amp; Hutabarat, 2020; Susianti &amp; Yasa, 2015; Sutanto et al., 2023; Zubair, 2023)","previouslyFormattedCitation":"(Oktaviani, 2021; Ramantha &amp; Badera et al., 2018; Sabatian &amp; Hutabarat, 2020; Susianti &amp; Yasa, 2015; Sutanto et al., 2023; Zubair, 2023)"},"properties":{"noteIndex":0},"schema":"https://github.com/citation-style-language/schema/raw/master/csl-citation.json"}</w:instrText>
      </w:r>
      <w:r>
        <w:rPr>
          <w:rFonts w:ascii="Times New Roman" w:cs="Times New Roman" w:hAnsi="Times New Roman"/>
          <w:i/>
          <w:iCs/>
          <w:sz w:val="24"/>
          <w:szCs w:val="24"/>
          <w:lang w:val="id-ID"/>
        </w:rPr>
        <w:fldChar w:fldCharType="separate"/>
      </w:r>
      <w:r>
        <w:rPr>
          <w:rFonts w:ascii="Times New Roman" w:cs="Times New Roman" w:hAnsi="Times New Roman"/>
          <w:iCs/>
          <w:noProof/>
          <w:sz w:val="24"/>
          <w:szCs w:val="24"/>
          <w:lang w:val="id-ID"/>
        </w:rPr>
        <w:t>(Oktaviani, 2021; Ramantha &amp; Badera et al., 2018; Sabatian &amp; Hutabarat, 2020; Susianti &amp; Yasa, 2015; Sutanto et al., 2023; Zubair, 2023)</w:t>
      </w:r>
      <w:r>
        <w:rPr>
          <w:rFonts w:ascii="Times New Roman" w:cs="Times New Roman" w:hAnsi="Times New Roman"/>
          <w:i/>
          <w:iCs/>
          <w:sz w:val="24"/>
          <w:szCs w:val="24"/>
          <w:lang w:val="id-ID"/>
        </w:rPr>
        <w:fldChar w:fldCharType="end"/>
      </w:r>
      <w:r>
        <w:rPr>
          <w:rFonts w:ascii="Times New Roman" w:cs="Times New Roman" w:hAnsi="Times New Roman"/>
          <w:sz w:val="24"/>
          <w:szCs w:val="24"/>
          <w:lang w:val="id-ID"/>
        </w:rPr>
        <w:t xml:space="preserve">. Hal ini tidak sejalan dengan perspektif </w:t>
      </w:r>
      <w:r>
        <w:rPr>
          <w:rFonts w:ascii="Times New Roman" w:cs="Times New Roman" w:hAnsi="Times New Roman"/>
          <w:sz w:val="24"/>
          <w:szCs w:val="24"/>
          <w:lang w:val="id-ID"/>
        </w:rPr>
        <w:t xml:space="preserve">abstrak dan holistik, serta penelitian terdahulu lainnya yang menyatakan bahwa variabel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memiliki pengaruh terhadap </w:t>
      </w:r>
      <w:r>
        <w:rPr>
          <w:rFonts w:ascii="Times New Roman" w:cs="Times New Roman" w:hAnsi="Times New Roman"/>
          <w:i/>
          <w:iCs/>
          <w:sz w:val="24"/>
          <w:szCs w:val="24"/>
          <w:lang w:val="id-ID"/>
        </w:rPr>
        <w:t xml:space="preserve">fraudulent financial statement </w:t>
      </w:r>
      <w:r>
        <w:rPr>
          <w:rFonts w:ascii="Times New Roman" w:cs="Times New Roman" w:hAnsi="Times New Roman"/>
          <w:sz w:val="24"/>
          <w:szCs w:val="24"/>
          <w:lang w:val="id-ID"/>
        </w:rPr>
        <w:t xml:space="preserve">sehingga menimbulkan inkonsistensi penelitian. Hasil penelitian tersebut juga </w:t>
      </w:r>
      <w:r>
        <w:rPr>
          <w:rFonts w:ascii="Times New Roman" w:cs="Times New Roman" w:hAnsi="Times New Roman"/>
          <w:sz w:val="24"/>
          <w:szCs w:val="24"/>
          <w:lang w:val="id-ID"/>
        </w:rPr>
        <w:t xml:space="preserve">menimbulkan kesenjangan </w:t>
      </w:r>
      <w:r>
        <w:rPr>
          <w:rFonts w:ascii="Times New Roman" w:cs="Times New Roman" w:hAnsi="Times New Roman"/>
          <w:sz w:val="24"/>
          <w:szCs w:val="24"/>
          <w:lang w:val="id-ID"/>
        </w:rPr>
        <w:t xml:space="preserve">dengan pengetahuan praktis, nyatanya perusahaan yang memiliki pengendalian internal yang baik dan sifat industri yang tidak menimbulkan peluang atau kesempatan dapat mengurangi resiko terjadinya kecurangan dalam laporan keuangan. Penelitian-penelitian terdahulu juga memberi celah dari populasi yang diteliti. Populasi dari penelitian terdahulu tidak relevan dengan fenomena yang peneliti </w:t>
      </w:r>
      <w:r>
        <w:rPr>
          <w:rFonts w:ascii="Times New Roman" w:cs="Times New Roman" w:hAnsi="Times New Roman"/>
          <w:sz w:val="24"/>
          <w:szCs w:val="24"/>
          <w:lang w:val="id-ID"/>
        </w:rPr>
        <w:t>teliti</w:t>
      </w:r>
      <w:r>
        <w:rPr>
          <w:rFonts w:ascii="Times New Roman" w:cs="Times New Roman" w:hAnsi="Times New Roman"/>
          <w:sz w:val="24"/>
          <w:szCs w:val="24"/>
          <w:lang w:val="id-ID"/>
        </w:rPr>
        <w:t xml:space="preserve"> saat ini</w:t>
      </w:r>
      <w:r>
        <w:rPr>
          <w:rFonts w:ascii="Times New Roman" w:cs="Times New Roman" w:hAnsi="Times New Roman"/>
          <w:sz w:val="24"/>
          <w:szCs w:val="24"/>
          <w:lang w:val="id-ID"/>
        </w:rPr>
        <w:t>.</w:t>
      </w:r>
    </w:p>
    <w:bookmarkStart w:id="12" w:name="_Toc193880624"/>
    <w:bookmarkStart w:id="13" w:name="_Toc212559872"/>
    <w:p>
      <w:pPr>
        <w:pStyle w:val="style2"/>
        <w:numPr>
          <w:ilvl w:val="0"/>
          <w:numId w:val="1"/>
        </w:numPr>
        <w:spacing w:after="0" w:lineRule="auto" w:line="480"/>
        <w:ind w:left="720" w:hanging="720"/>
        <w:contextualSpacing w:val="false"/>
        <w:rPr>
          <w:rFonts w:ascii="Times New Roman" w:cs="Times New Roman" w:hAnsi="Times New Roman"/>
        </w:rPr>
      </w:pPr>
      <w:r>
        <w:rPr>
          <w:rFonts w:ascii="Times New Roman" w:cs="Times New Roman" w:hAnsi="Times New Roman"/>
        </w:rPr>
        <w:t>Rumusan Masalah</w:t>
      </w:r>
      <w:bookmarkEnd w:id="12"/>
      <w:bookmarkEnd w:id="13"/>
      <w:r>
        <w:rPr>
          <w:rFonts w:ascii="Times New Roman" w:cs="Times New Roman" w:hAnsi="Times New Roman"/>
        </w:rPr>
        <w:t xml:space="preserve"> </w:t>
      </w:r>
    </w:p>
    <w:p>
      <w:pPr>
        <w:pStyle w:val="style179"/>
        <w:numPr>
          <w:ilvl w:val="0"/>
          <w:numId w:val="6"/>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Apakah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berpengaruh signifikan </w:t>
      </w:r>
      <w:r>
        <w:rPr>
          <w:rFonts w:ascii="Times New Roman" w:cs="Times New Roman" w:hAnsi="Times New Roman"/>
          <w:sz w:val="24"/>
          <w:szCs w:val="24"/>
          <w:lang w:val="id-ID"/>
        </w:rPr>
        <w:t xml:space="preserve">dan positif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p>
    <w:p>
      <w:pPr>
        <w:pStyle w:val="style179"/>
        <w:numPr>
          <w:ilvl w:val="0"/>
          <w:numId w:val="6"/>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Apakah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berpengaruh signifikan</w:t>
      </w:r>
      <w:r>
        <w:rPr>
          <w:rFonts w:ascii="Times New Roman" w:cs="Times New Roman" w:hAnsi="Times New Roman"/>
          <w:sz w:val="24"/>
          <w:szCs w:val="24"/>
          <w:lang w:val="id-ID"/>
        </w:rPr>
        <w:t xml:space="preserve"> dan negatif</w:t>
      </w:r>
      <w:r>
        <w:rPr>
          <w:rFonts w:ascii="Times New Roman" w:cs="Times New Roman" w:hAnsi="Times New Roman"/>
          <w:sz w:val="24"/>
          <w:szCs w:val="24"/>
          <w:lang w:val="id-ID"/>
        </w:rPr>
        <w:t xml:space="preserve">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w:t>
      </w:r>
    </w:p>
    <w:p>
      <w:pPr>
        <w:pStyle w:val="style179"/>
        <w:numPr>
          <w:ilvl w:val="0"/>
          <w:numId w:val="6"/>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Apakah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xml:space="preserve"> berpengaruh</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signifikan </w:t>
      </w:r>
      <w:r>
        <w:rPr>
          <w:rFonts w:ascii="Times New Roman" w:cs="Times New Roman" w:hAnsi="Times New Roman"/>
          <w:sz w:val="24"/>
          <w:szCs w:val="24"/>
          <w:lang w:val="id-ID"/>
        </w:rPr>
        <w:t xml:space="preserve">dan positif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p>
    <w:bookmarkStart w:id="14" w:name="_Toc193880625"/>
    <w:bookmarkStart w:id="15" w:name="_Toc212559873"/>
    <w:p>
      <w:pPr>
        <w:pStyle w:val="style2"/>
        <w:numPr>
          <w:ilvl w:val="0"/>
          <w:numId w:val="1"/>
        </w:numPr>
        <w:spacing w:after="0" w:lineRule="auto" w:line="480"/>
        <w:ind w:left="720" w:hanging="720"/>
        <w:contextualSpacing w:val="false"/>
        <w:rPr>
          <w:rFonts w:ascii="Times New Roman" w:cs="Times New Roman" w:hAnsi="Times New Roman"/>
        </w:rPr>
      </w:pPr>
      <w:r>
        <w:rPr>
          <w:rFonts w:ascii="Times New Roman" w:cs="Times New Roman" w:hAnsi="Times New Roman"/>
        </w:rPr>
        <w:t>Tujuan Penelitian</w:t>
      </w:r>
      <w:bookmarkEnd w:id="14"/>
      <w:bookmarkEnd w:id="15"/>
    </w:p>
    <w:p>
      <w:pPr>
        <w:pStyle w:val="style179"/>
        <w:numPr>
          <w:ilvl w:val="0"/>
          <w:numId w:val="7"/>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Mengetahui pengaruh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w:t>
      </w:r>
    </w:p>
    <w:p>
      <w:pPr>
        <w:pStyle w:val="style179"/>
        <w:numPr>
          <w:ilvl w:val="0"/>
          <w:numId w:val="7"/>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Mengetahui pengaruh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w:t>
      </w:r>
    </w:p>
    <w:p>
      <w:pPr>
        <w:pStyle w:val="style179"/>
        <w:numPr>
          <w:ilvl w:val="0"/>
          <w:numId w:val="7"/>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Mengetahui pengaruh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xml:space="preserve">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w:t>
      </w:r>
    </w:p>
    <w:bookmarkStart w:id="16" w:name="_Toc193880626"/>
    <w:bookmarkStart w:id="17" w:name="_Toc212559874"/>
    <w:p>
      <w:pPr>
        <w:pStyle w:val="style2"/>
        <w:numPr>
          <w:ilvl w:val="0"/>
          <w:numId w:val="1"/>
        </w:numPr>
        <w:spacing w:after="0" w:lineRule="auto" w:line="480"/>
        <w:ind w:left="720" w:hanging="720"/>
        <w:contextualSpacing w:val="false"/>
        <w:rPr>
          <w:rFonts w:ascii="Times New Roman" w:cs="Times New Roman" w:hAnsi="Times New Roman"/>
        </w:rPr>
      </w:pPr>
      <w:r>
        <w:rPr>
          <w:rFonts w:ascii="Times New Roman" w:cs="Times New Roman" w:hAnsi="Times New Roman"/>
        </w:rPr>
        <w:t>Manfaat Penelitian</w:t>
      </w:r>
      <w:bookmarkEnd w:id="16"/>
      <w:bookmarkEnd w:id="17"/>
      <w:r>
        <w:rPr>
          <w:rFonts w:ascii="Times New Roman" w:cs="Times New Roman" w:hAnsi="Times New Roman"/>
        </w:rPr>
        <w:t xml:space="preserve"> </w:t>
      </w:r>
    </w:p>
    <w:p>
      <w:pPr>
        <w:pStyle w:val="style179"/>
        <w:numPr>
          <w:ilvl w:val="0"/>
          <w:numId w:val="8"/>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Manfaat Teoritis:</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Menambah pengetahuan dan wawasan dengan cara m</w:t>
      </w:r>
      <w:r>
        <w:rPr>
          <w:rFonts w:ascii="Times New Roman" w:cs="Times New Roman" w:hAnsi="Times New Roman"/>
          <w:sz w:val="24"/>
          <w:szCs w:val="24"/>
          <w:lang w:val="id-ID"/>
        </w:rPr>
        <w:t xml:space="preserve">enjadi salah satu referensi bagi berbagai pihak yang melakukan penelitian maupun menjadi bahan pembelajaran mengenai </w:t>
      </w:r>
      <w:r>
        <w:rPr>
          <w:rFonts w:ascii="Times New Roman" w:cs="Times New Roman" w:hAnsi="Times New Roman"/>
          <w:i/>
          <w:iCs/>
          <w:sz w:val="24"/>
          <w:szCs w:val="24"/>
          <w:lang w:val="id-ID"/>
        </w:rPr>
        <w:t xml:space="preserve">fraud </w:t>
      </w:r>
      <w:r>
        <w:rPr>
          <w:rFonts w:ascii="Times New Roman" w:cs="Times New Roman" w:hAnsi="Times New Roman"/>
          <w:sz w:val="24"/>
          <w:szCs w:val="24"/>
          <w:lang w:val="id-ID"/>
        </w:rPr>
        <w:t>pada laporan keuangan.</w:t>
      </w:r>
      <w:r>
        <w:rPr>
          <w:rFonts w:ascii="Times New Roman" w:cs="Times New Roman" w:hAnsi="Times New Roman"/>
          <w:sz w:val="24"/>
          <w:szCs w:val="24"/>
          <w:lang w:val="id-ID"/>
        </w:rPr>
        <w:t xml:space="preserve"> Khususnya mampu </w:t>
      </w:r>
      <w:r>
        <w:rPr>
          <w:rFonts w:ascii="Times New Roman" w:cs="Times New Roman" w:hAnsi="Times New Roman"/>
          <w:sz w:val="24"/>
          <w:szCs w:val="24"/>
          <w:lang w:val="id-ID"/>
        </w:rPr>
        <w:t>menjadikan indikator pengukuran yang digunakan dalam penelitian sebagai indikator yang terpercaya bagi peneliti lain yang meneliti variabel yang sama. Dan mendalami hubungan variabel yang masih jarang dijangkau untuk diteliti.</w:t>
      </w:r>
    </w:p>
    <w:p>
      <w:pPr>
        <w:pStyle w:val="style179"/>
        <w:numPr>
          <w:ilvl w:val="0"/>
          <w:numId w:val="8"/>
        </w:numPr>
        <w:spacing w:after="0" w:lineRule="auto" w:line="480"/>
        <w:ind w:left="720" w:hanging="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Manfaat Praktis:</w:t>
      </w:r>
    </w:p>
    <w:p>
      <w:pPr>
        <w:pStyle w:val="style179"/>
        <w:spacing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Penelitian diharapkan menjadi bahan masukan dan pertimbangan bagi perusahaan untuk mengambil langkah, tindakan maupun kebijakan untuk menyajikan laporan keuangan yang bebas dari kecurangan dan salah saji.</w:t>
      </w:r>
      <w:r>
        <w:rPr>
          <w:rFonts w:ascii="Times New Roman" w:cs="Times New Roman" w:hAnsi="Times New Roman"/>
          <w:sz w:val="24"/>
          <w:szCs w:val="24"/>
          <w:lang w:val="id-ID"/>
        </w:rPr>
        <w:t xml:space="preserve"> Khususnya lebih memperhatikan mengenai pengawasan internal terkait pihak yang mengawasi dan proses pergantian struktur organisasi, serta akun-akun yang rentan terjadinya praktik kecurangan. </w:t>
      </w:r>
      <w:r>
        <w:rPr>
          <w:rFonts w:ascii="Times New Roman" w:cs="Times New Roman" w:hAnsi="Times New Roman"/>
          <w:sz w:val="24"/>
          <w:szCs w:val="24"/>
          <w:lang w:val="id-ID"/>
        </w:rPr>
        <w:t>Penelitian ini juga diharapkan menjadi referensi bagi para investor dan kreditor agar berhati-hati dalam menetapkan pilihannya.</w:t>
      </w:r>
      <w:bookmarkStart w:id="18" w:name="_Toc193880627"/>
      <w:r>
        <w:rPr>
          <w:rFonts w:ascii="Times New Roman" w:cs="Times New Roman" w:hAnsi="Times New Roman"/>
          <w:sz w:val="24"/>
          <w:szCs w:val="24"/>
          <w:lang w:val="id-ID"/>
        </w:rPr>
        <w:br w:type="page"/>
      </w:r>
    </w:p>
    <w:p>
      <w:pPr>
        <w:pStyle w:val="style179"/>
        <w:spacing w:lineRule="auto" w:line="480"/>
        <w:ind w:left="0" w:firstLine="720"/>
        <w:jc w:val="both"/>
        <w:contextualSpacing w:val="false"/>
        <w:rPr>
          <w:rFonts w:ascii="Times New Roman" w:cs="Times New Roman" w:hAnsi="Times New Roman"/>
          <w:sz w:val="24"/>
          <w:szCs w:val="24"/>
          <w:lang w:val="id-ID"/>
        </w:rPr>
        <w:sectPr>
          <w:headerReference w:type="default" r:id="rId9"/>
          <w:footerReference w:type="default" r:id="rId10"/>
          <w:type w:val="continuous"/>
          <w:pgSz w:w="12240" w:h="15840" w:orient="portrait"/>
          <w:pgMar w:top="2268" w:right="1701" w:bottom="1701" w:left="2268" w:header="709" w:footer="709" w:gutter="0"/>
          <w:pgNumType w:start="2"/>
          <w:cols w:space="708"/>
          <w:docGrid w:linePitch="360"/>
        </w:sectPr>
      </w:pPr>
    </w:p>
    <w:bookmarkStart w:id="19" w:name="_Toc212559875"/>
    <w:p>
      <w:pPr>
        <w:pStyle w:val="style1"/>
        <w:rPr/>
      </w:pPr>
      <w:r>
        <w:t>BAB 2</w:t>
      </w:r>
      <w:r>
        <w:br/>
      </w:r>
      <w:r>
        <w:t>KAJIAN PUSTAKA</w:t>
      </w:r>
      <w:bookmarkEnd w:id="18"/>
      <w:bookmarkEnd w:id="19"/>
    </w:p>
    <w:bookmarkStart w:id="20" w:name="_Toc193880628"/>
    <w:bookmarkStart w:id="21" w:name="_Toc212559876"/>
    <w:p>
      <w:pPr>
        <w:pStyle w:val="style2"/>
        <w:numPr>
          <w:ilvl w:val="0"/>
          <w:numId w:val="17"/>
        </w:numPr>
        <w:spacing w:before="240" w:after="0" w:lineRule="auto" w:line="480"/>
        <w:ind w:left="720" w:hanging="720"/>
        <w:contextualSpacing w:val="false"/>
        <w:rPr>
          <w:rFonts w:ascii="Times New Roman" w:cs="Times New Roman" w:hAnsi="Times New Roman"/>
        </w:rPr>
      </w:pPr>
      <w:r>
        <w:rPr>
          <w:rFonts w:ascii="Times New Roman" w:cs="Times New Roman" w:hAnsi="Times New Roman"/>
        </w:rPr>
        <w:t>Kajian Teoritis</w:t>
      </w:r>
      <w:bookmarkEnd w:id="20"/>
      <w:bookmarkEnd w:id="21"/>
      <w:r>
        <w:rPr>
          <w:rFonts w:ascii="Times New Roman" w:cs="Times New Roman" w:hAnsi="Times New Roman"/>
        </w:rPr>
        <w:t xml:space="preserve"> </w:t>
      </w:r>
    </w:p>
    <w:bookmarkStart w:id="22" w:name="_Toc193880630"/>
    <w:bookmarkStart w:id="23" w:name="_Toc212559877"/>
    <w:p>
      <w:pPr>
        <w:pStyle w:val="style3"/>
        <w:numPr>
          <w:ilvl w:val="0"/>
          <w:numId w:val="18"/>
        </w:numPr>
        <w:spacing w:before="0" w:lineRule="auto" w:line="480"/>
        <w:ind w:left="720" w:hanging="720"/>
        <w:rPr>
          <w:rFonts w:ascii="Times New Roman" w:cs="Times New Roman" w:hAnsi="Times New Roman"/>
          <w:i/>
          <w:iCs/>
        </w:rPr>
      </w:pPr>
      <w:r>
        <w:rPr>
          <w:rFonts w:ascii="Times New Roman" w:cs="Times New Roman" w:hAnsi="Times New Roman"/>
          <w:i/>
          <w:iCs/>
        </w:rPr>
        <w:t xml:space="preserve">Fraud </w:t>
      </w:r>
      <w:r>
        <w:rPr>
          <w:rFonts w:ascii="Times New Roman" w:cs="Times New Roman" w:hAnsi="Times New Roman"/>
          <w:i/>
          <w:iCs/>
        </w:rPr>
        <w:t>t</w:t>
      </w:r>
      <w:r>
        <w:rPr>
          <w:rFonts w:ascii="Times New Roman" w:cs="Times New Roman" w:hAnsi="Times New Roman"/>
          <w:i/>
          <w:iCs/>
        </w:rPr>
        <w:t xml:space="preserve">riangle </w:t>
      </w:r>
      <w:r>
        <w:rPr>
          <w:rFonts w:ascii="Times New Roman" w:cs="Times New Roman" w:hAnsi="Times New Roman"/>
          <w:i/>
          <w:iCs/>
        </w:rPr>
        <w:t>t</w:t>
      </w:r>
      <w:r>
        <w:rPr>
          <w:rFonts w:ascii="Times New Roman" w:cs="Times New Roman" w:hAnsi="Times New Roman"/>
          <w:i/>
          <w:iCs/>
        </w:rPr>
        <w:t>heory</w:t>
      </w:r>
      <w:bookmarkEnd w:id="22"/>
      <w:bookmarkEnd w:id="23"/>
      <w:r>
        <w:rPr>
          <w:rFonts w:ascii="Times New Roman" w:cs="Times New Roman" w:hAnsi="Times New Roman"/>
          <w:i/>
          <w:iCs/>
        </w:rPr>
        <w:t xml:space="preserve">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i/>
          <w:iCs/>
          <w:sz w:val="24"/>
          <w:szCs w:val="24"/>
          <w:lang w:val="id-ID"/>
        </w:rPr>
        <w:t>F</w:t>
      </w:r>
      <w:r>
        <w:rPr>
          <w:rFonts w:ascii="Times New Roman" w:cs="Times New Roman" w:hAnsi="Times New Roman"/>
          <w:i/>
          <w:iCs/>
          <w:sz w:val="24"/>
          <w:szCs w:val="24"/>
          <w:lang w:val="id-ID"/>
        </w:rPr>
        <w:t>raud triangle</w:t>
      </w:r>
      <w:r>
        <w:rPr>
          <w:rFonts w:ascii="Times New Roman" w:cs="Times New Roman" w:hAnsi="Times New Roman"/>
          <w:i/>
          <w:iCs/>
          <w:sz w:val="24"/>
          <w:szCs w:val="24"/>
          <w:lang w:val="id-ID"/>
        </w:rPr>
        <w:t xml:space="preserve"> theory</w:t>
      </w:r>
      <w:r>
        <w:rPr>
          <w:rFonts w:ascii="Times New Roman" w:cs="Times New Roman" w:hAnsi="Times New Roman"/>
          <w:sz w:val="24"/>
          <w:szCs w:val="24"/>
          <w:lang w:val="id-ID"/>
        </w:rPr>
        <w:t xml:space="preserve"> atau </w:t>
      </w:r>
      <w:r>
        <w:rPr>
          <w:rFonts w:ascii="Times New Roman" w:cs="Times New Roman" w:hAnsi="Times New Roman"/>
          <w:sz w:val="24"/>
          <w:szCs w:val="24"/>
          <w:lang w:val="id-ID"/>
        </w:rPr>
        <w:t xml:space="preserve">teori </w:t>
      </w:r>
      <w:r>
        <w:rPr>
          <w:rFonts w:ascii="Times New Roman" w:cs="Times New Roman" w:hAnsi="Times New Roman"/>
          <w:sz w:val="24"/>
          <w:szCs w:val="24"/>
          <w:lang w:val="id-ID"/>
        </w:rPr>
        <w:t xml:space="preserve">segitiga kecurangan pertama kali dikemukakan oleh Cressey (1953) melalui penelitiannya dengan wawancara terhadap 250 narapidana tindak pidana korupsi. Penelitian tersebut menghasilkan penyebab dari para narapidana melakukan penyalahgunaan kepercayaan karena adanya suatu kondisi </w:t>
      </w:r>
      <w:r>
        <w:rPr>
          <w:rFonts w:ascii="Times New Roman" w:cs="Times New Roman" w:hAnsi="Times New Roman"/>
          <w:sz w:val="24"/>
          <w:szCs w:val="24"/>
          <w:lang w:val="id-ID"/>
        </w:rPr>
        <w:t xml:space="preserve">ketika </w:t>
      </w:r>
      <w:r>
        <w:rPr>
          <w:rFonts w:ascii="Times New Roman" w:cs="Times New Roman" w:hAnsi="Times New Roman"/>
          <w:sz w:val="24"/>
          <w:szCs w:val="24"/>
          <w:lang w:val="id-ID"/>
        </w:rPr>
        <w:t xml:space="preserve">mereka sedang mengalami krisis keuangan, sehingga menimbulkan </w:t>
      </w:r>
      <w:r>
        <w:rPr>
          <w:rFonts w:ascii="Times New Roman" w:cs="Times New Roman" w:hAnsi="Times New Roman"/>
          <w:i/>
          <w:iCs/>
          <w:sz w:val="24"/>
          <w:szCs w:val="24"/>
          <w:lang w:val="id-ID"/>
        </w:rPr>
        <w:t>pressure</w:t>
      </w:r>
      <w:r>
        <w:rPr>
          <w:rFonts w:ascii="Times New Roman" w:cs="Times New Roman" w:hAnsi="Times New Roman"/>
          <w:sz w:val="24"/>
          <w:szCs w:val="24"/>
          <w:lang w:val="id-ID"/>
        </w:rPr>
        <w:t xml:space="preserve"> dan menyadari bahwa adanya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untuk dapat menyelesaikan masalah tersebut secara diam-diam dengan melakukan pengingkaran kepercayaan atas </w:t>
      </w:r>
      <w:r>
        <w:rPr>
          <w:rFonts w:ascii="Times New Roman" w:cs="Times New Roman" w:hAnsi="Times New Roman"/>
          <w:sz w:val="24"/>
          <w:szCs w:val="24"/>
          <w:lang w:val="id-ID"/>
        </w:rPr>
        <w:t>posisi jabatan yang mereka pegang</w:t>
      </w:r>
      <w:r>
        <w:rPr>
          <w:rFonts w:ascii="Times New Roman" w:cs="Times New Roman" w:hAnsi="Times New Roman"/>
          <w:sz w:val="24"/>
          <w:szCs w:val="24"/>
          <w:lang w:val="id-ID"/>
        </w:rPr>
        <w:t>. Pengingkaran kepercayaan tersebut dilakukannya secara mandiri dan dianggapnya sebagai perilaku yang biasa (</w:t>
      </w:r>
      <w:r>
        <w:rPr>
          <w:rFonts w:ascii="Times New Roman" w:cs="Times New Roman" w:hAnsi="Times New Roman"/>
          <w:i/>
          <w:iCs/>
          <w:sz w:val="24"/>
          <w:szCs w:val="24"/>
          <w:lang w:val="id-ID"/>
        </w:rPr>
        <w:t>rationalization</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p>
    <w:p>
      <w:pPr>
        <w:pStyle w:val="style179"/>
        <w:spacing w:after="0" w:lineRule="auto" w:line="480"/>
        <w:ind w:left="0"/>
        <w:jc w:val="both"/>
        <w:contextualSpacing w:val="false"/>
        <w:rPr>
          <w:rFonts w:ascii="Times New Roman" w:cs="Times New Roman" w:hAnsi="Times New Roman"/>
          <w:sz w:val="24"/>
          <w:szCs w:val="24"/>
          <w:lang w:val="id-ID"/>
        </w:rPr>
        <w:sectPr>
          <w:headerReference w:type="default" r:id="rId11"/>
          <w:footerReference w:type="default" r:id="rId12"/>
          <w:type w:val="continuous"/>
          <w:pgSz w:w="12240" w:h="15840" w:orient="portrait"/>
          <w:pgMar w:top="2268" w:right="1701" w:bottom="1701" w:left="2268" w:header="709" w:footer="709" w:gutter="0"/>
          <w:pgNumType w:start="7"/>
          <w:cols w:space="708"/>
          <w:docGrid w:linePitch="360"/>
        </w:sectPr>
      </w:pPr>
      <w:r>
        <w:rPr>
          <w:rFonts w:ascii="Times New Roman" w:cs="Times New Roman" w:hAnsi="Times New Roman"/>
          <w:sz w:val="24"/>
          <w:szCs w:val="24"/>
          <w:lang w:val="id-ID"/>
        </w:rPr>
        <w:tab/>
      </w:r>
      <w:r>
        <w:rPr>
          <w:rFonts w:ascii="Times New Roman" w:cs="Times New Roman" w:hAnsi="Times New Roman"/>
          <w:i/>
          <w:iCs/>
          <w:sz w:val="24"/>
          <w:szCs w:val="24"/>
          <w:lang w:val="id-ID"/>
        </w:rPr>
        <w:t>P</w:t>
      </w:r>
      <w:r>
        <w:rPr>
          <w:rFonts w:ascii="Times New Roman" w:cs="Times New Roman" w:hAnsi="Times New Roman"/>
          <w:i/>
          <w:iCs/>
          <w:sz w:val="24"/>
          <w:szCs w:val="24"/>
          <w:lang w:val="id-ID"/>
        </w:rPr>
        <w:t>ressure</w:t>
      </w:r>
      <w:r>
        <w:rPr>
          <w:rFonts w:ascii="Times New Roman" w:cs="Times New Roman" w:hAnsi="Times New Roman"/>
          <w:sz w:val="24"/>
          <w:szCs w:val="24"/>
          <w:lang w:val="id-ID"/>
        </w:rPr>
        <w:t xml:space="preserve"> merupakan dorongan yang berasal dari kebutuhan yang tidak dapat dikomunikasi sehingga menyebabkan seseorang dapat melakukan kecurangan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(Wulandari et al., 2023)</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O</w:t>
      </w:r>
      <w:r>
        <w:rPr>
          <w:rFonts w:ascii="Times New Roman" w:cs="Times New Roman" w:hAnsi="Times New Roman"/>
          <w:i/>
          <w:iCs/>
          <w:sz w:val="24"/>
          <w:szCs w:val="24"/>
          <w:lang w:val="id-ID"/>
        </w:rPr>
        <w:t>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merupakan hal yang dimanfaatkan seseorang untuk melakukan kecurangan</w:t>
      </w:r>
      <w:r>
        <w:rPr>
          <w:rFonts w:ascii="Times New Roman" w:cs="Times New Roman" w:hAnsi="Times New Roman"/>
          <w:sz w:val="24"/>
          <w:szCs w:val="24"/>
          <w:lang w:val="id-ID"/>
        </w:rPr>
        <w:t xml:space="preserve">. Semua orang memiliki kesempatan yang sama asal memiliki dua komponen ini, yakni informasi umum dan keahlian teknis. </w:t>
      </w:r>
      <w:r>
        <w:rPr>
          <w:rFonts w:ascii="Times New Roman" w:cs="Times New Roman" w:hAnsi="Times New Roman"/>
          <w:i/>
          <w:iCs/>
          <w:sz w:val="24"/>
          <w:szCs w:val="24"/>
          <w:lang w:val="id-ID"/>
        </w:rPr>
        <w:t>Ra</w:t>
      </w:r>
      <w:r>
        <w:rPr>
          <w:rFonts w:ascii="Times New Roman" w:cs="Times New Roman" w:hAnsi="Times New Roman"/>
          <w:i/>
          <w:iCs/>
          <w:sz w:val="24"/>
          <w:szCs w:val="24"/>
          <w:lang w:val="id-ID"/>
        </w:rPr>
        <w:t>t</w:t>
      </w:r>
      <w:r>
        <w:rPr>
          <w:rFonts w:ascii="Times New Roman" w:cs="Times New Roman" w:hAnsi="Times New Roman"/>
          <w:i/>
          <w:iCs/>
          <w:sz w:val="24"/>
          <w:szCs w:val="24"/>
          <w:lang w:val="id-ID"/>
        </w:rPr>
        <w:t>ionali</w:t>
      </w:r>
      <w:r>
        <w:rPr>
          <w:rFonts w:ascii="Times New Roman" w:cs="Times New Roman" w:hAnsi="Times New Roman"/>
          <w:i/>
          <w:iCs/>
          <w:sz w:val="24"/>
          <w:szCs w:val="24"/>
          <w:lang w:val="id-ID"/>
        </w:rPr>
        <w:t>z</w:t>
      </w:r>
      <w:r>
        <w:rPr>
          <w:rFonts w:ascii="Times New Roman" w:cs="Times New Roman" w:hAnsi="Times New Roman"/>
          <w:i/>
          <w:iCs/>
          <w:sz w:val="24"/>
          <w:szCs w:val="24"/>
          <w:lang w:val="id-ID"/>
        </w:rPr>
        <w:t>a</w:t>
      </w:r>
      <w:r>
        <w:rPr>
          <w:rFonts w:ascii="Times New Roman" w:cs="Times New Roman" w:hAnsi="Times New Roman"/>
          <w:i/>
          <w:iCs/>
          <w:sz w:val="24"/>
          <w:szCs w:val="24"/>
          <w:lang w:val="id-ID"/>
        </w:rPr>
        <w:t>t</w:t>
      </w:r>
      <w:r>
        <w:rPr>
          <w:rFonts w:ascii="Times New Roman" w:cs="Times New Roman" w:hAnsi="Times New Roman"/>
          <w:i/>
          <w:iCs/>
          <w:sz w:val="24"/>
          <w:szCs w:val="24"/>
          <w:lang w:val="id-ID"/>
        </w:rPr>
        <w:t>i</w:t>
      </w:r>
      <w:r>
        <w:rPr>
          <w:rFonts w:ascii="Times New Roman" w:cs="Times New Roman" w:hAnsi="Times New Roman"/>
          <w:i/>
          <w:iCs/>
          <w:sz w:val="24"/>
          <w:szCs w:val="24"/>
          <w:lang w:val="id-ID"/>
        </w:rPr>
        <w:t>on</w:t>
      </w:r>
      <w:r>
        <w:rPr>
          <w:rFonts w:ascii="Times New Roman" w:cs="Times New Roman" w:hAnsi="Times New Roman"/>
          <w:sz w:val="24"/>
          <w:szCs w:val="24"/>
          <w:lang w:val="id-ID"/>
        </w:rPr>
        <w:t xml:space="preserve"> adalah tindakan yang dilakukan seorang pelaku untuk mencari pembenaran atas perbuatannya. Tuanakotta (2014) menjelaskan, </w:t>
      </w:r>
      <w:r>
        <w:rPr>
          <w:rFonts w:ascii="Times New Roman" w:cs="Times New Roman" w:hAnsi="Times New Roman"/>
          <w:i/>
          <w:iCs/>
          <w:sz w:val="24"/>
          <w:szCs w:val="24"/>
          <w:lang w:val="id-ID"/>
        </w:rPr>
        <w:t>ra</w:t>
      </w:r>
      <w:r>
        <w:rPr>
          <w:rFonts w:ascii="Times New Roman" w:cs="Times New Roman" w:hAnsi="Times New Roman"/>
          <w:i/>
          <w:iCs/>
          <w:sz w:val="24"/>
          <w:szCs w:val="24"/>
          <w:lang w:val="id-ID"/>
        </w:rPr>
        <w:t>t</w:t>
      </w:r>
      <w:r>
        <w:rPr>
          <w:rFonts w:ascii="Times New Roman" w:cs="Times New Roman" w:hAnsi="Times New Roman"/>
          <w:i/>
          <w:iCs/>
          <w:sz w:val="24"/>
          <w:szCs w:val="24"/>
          <w:lang w:val="id-ID"/>
        </w:rPr>
        <w:t>ionali</w:t>
      </w:r>
      <w:r>
        <w:rPr>
          <w:rFonts w:ascii="Times New Roman" w:cs="Times New Roman" w:hAnsi="Times New Roman"/>
          <w:i/>
          <w:iCs/>
          <w:sz w:val="24"/>
          <w:szCs w:val="24"/>
          <w:lang w:val="id-ID"/>
        </w:rPr>
        <w:t>z</w:t>
      </w:r>
      <w:r>
        <w:rPr>
          <w:rFonts w:ascii="Times New Roman" w:cs="Times New Roman" w:hAnsi="Times New Roman"/>
          <w:i/>
          <w:iCs/>
          <w:sz w:val="24"/>
          <w:szCs w:val="24"/>
          <w:lang w:val="id-ID"/>
        </w:rPr>
        <w:t>a</w:t>
      </w:r>
      <w:r>
        <w:rPr>
          <w:rFonts w:ascii="Times New Roman" w:cs="Times New Roman" w:hAnsi="Times New Roman"/>
          <w:i/>
          <w:iCs/>
          <w:sz w:val="24"/>
          <w:szCs w:val="24"/>
          <w:lang w:val="id-ID"/>
        </w:rPr>
        <w:t>t</w:t>
      </w:r>
      <w:r>
        <w:rPr>
          <w:rFonts w:ascii="Times New Roman" w:cs="Times New Roman" w:hAnsi="Times New Roman"/>
          <w:i/>
          <w:iCs/>
          <w:sz w:val="24"/>
          <w:szCs w:val="24"/>
          <w:lang w:val="id-ID"/>
        </w:rPr>
        <w:t>i</w:t>
      </w:r>
      <w:r>
        <w:rPr>
          <w:rFonts w:ascii="Times New Roman" w:cs="Times New Roman" w:hAnsi="Times New Roman"/>
          <w:i/>
          <w:iCs/>
          <w:sz w:val="24"/>
          <w:szCs w:val="24"/>
          <w:lang w:val="id-ID"/>
        </w:rPr>
        <w:t>on</w:t>
      </w:r>
      <w:r>
        <w:rPr>
          <w:rFonts w:ascii="Times New Roman" w:cs="Times New Roman" w:hAnsi="Times New Roman"/>
          <w:sz w:val="24"/>
          <w:szCs w:val="24"/>
          <w:lang w:val="id-ID"/>
        </w:rPr>
        <w:t xml:space="preserve"> yaitu tindakan mencari pembenaran sebelum</w:t>
      </w:r>
      <w:r>
        <w:rPr>
          <w:rFonts w:ascii="Times New Roman" w:cs="Times New Roman" w:hAnsi="Times New Roman"/>
          <w:sz w:val="24"/>
          <w:szCs w:val="24"/>
          <w:lang w:val="id-ID"/>
        </w:rPr>
        <w:t xml:space="preserve"> m</w:t>
      </w:r>
      <w:r>
        <w:rPr>
          <w:rFonts w:ascii="Times New Roman" w:cs="Times New Roman" w:hAnsi="Times New Roman"/>
          <w:sz w:val="24"/>
          <w:szCs w:val="24"/>
          <w:lang w:val="id-ID"/>
        </w:rPr>
        <w:t xml:space="preserve">elakukan </w:t>
      </w:r>
      <w:r>
        <w:rPr>
          <w:rFonts w:ascii="Times New Roman" w:cs="Times New Roman" w:hAnsi="Times New Roman"/>
          <w:i/>
          <w:iCs/>
          <w:sz w:val="24"/>
          <w:szCs w:val="24"/>
          <w:lang w:val="id-ID"/>
        </w:rPr>
        <w:t>fraud</w:t>
      </w:r>
      <w:r>
        <w:rPr>
          <w:rFonts w:ascii="Times New Roman" w:cs="Times New Roman" w:hAnsi="Times New Roman"/>
          <w:sz w:val="24"/>
          <w:szCs w:val="24"/>
          <w:lang w:val="id-ID"/>
        </w:rPr>
        <w:t xml:space="preserve">, bukan sesudahnya. Pelaku </w:t>
      </w:r>
      <w:r>
        <w:rPr>
          <w:rFonts w:ascii="Times New Roman" w:cs="Times New Roman" w:hAnsi="Times New Roman"/>
          <w:i/>
          <w:iCs/>
          <w:sz w:val="24"/>
          <w:szCs w:val="24"/>
          <w:lang w:val="id-ID"/>
        </w:rPr>
        <w:t>fraud</w:t>
      </w:r>
      <w:r>
        <w:rPr>
          <w:rFonts w:ascii="Times New Roman" w:cs="Times New Roman" w:hAnsi="Times New Roman"/>
          <w:sz w:val="24"/>
          <w:szCs w:val="24"/>
          <w:lang w:val="id-ID"/>
        </w:rPr>
        <w:t xml:space="preserve"> cenderung mempercayai bahwa tindakannya bukanlah tindakan yang menyalahi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aturan. Keyakinan ini didukung oleh adanya keyakinan individu terhadap perilaku yang didasarkan pada pengalaman terdahulu maupun informasi yang dimiliki individu.</w:t>
      </w:r>
    </w:p>
    <w:bookmarkStart w:id="24" w:name="_Toc212559878"/>
    <w:p>
      <w:pPr>
        <w:pStyle w:val="style3"/>
        <w:numPr>
          <w:ilvl w:val="0"/>
          <w:numId w:val="18"/>
        </w:numPr>
        <w:spacing w:before="0" w:lineRule="auto" w:line="480"/>
        <w:ind w:left="0" w:firstLine="0"/>
        <w:rPr>
          <w:rFonts w:ascii="Times New Roman" w:cs="Times New Roman" w:hAnsi="Times New Roman"/>
          <w:i/>
          <w:iCs/>
        </w:rPr>
      </w:pPr>
      <w:r>
        <w:rPr>
          <w:rFonts w:ascii="Times New Roman" w:cs="Times New Roman" w:hAnsi="Times New Roman"/>
          <w:i/>
          <w:iCs/>
        </w:rPr>
        <w:t>Fraudulent Financial Statement</w:t>
      </w:r>
      <w:bookmarkEnd w:id="24"/>
      <w:r>
        <w:rPr>
          <w:rFonts w:ascii="Times New Roman" w:cs="Times New Roman" w:hAnsi="Times New Roman"/>
          <w:i/>
          <w:iCs/>
        </w:rPr>
        <w:t xml:space="preserve"> </w:t>
      </w:r>
    </w:p>
    <w:p>
      <w:pPr>
        <w:pStyle w:val="style0"/>
        <w:spacing w:lineRule="auto" w:line="480"/>
        <w:jc w:val="both"/>
        <w:rPr>
          <w:lang w:val="id-ID"/>
        </w:rPr>
      </w:pPr>
      <w:r>
        <w:rPr>
          <w:lang w:val="id-ID"/>
        </w:rPr>
        <w:tab/>
      </w:r>
      <w:r>
        <w:rPr>
          <w:rFonts w:ascii="Times New Roman" w:cs="Times New Roman" w:hAnsi="Times New Roman"/>
          <w:i/>
          <w:iCs/>
          <w:noProof/>
          <w:sz w:val="24"/>
          <w:szCs w:val="24"/>
        </w:rPr>
        <w:t>Fraudulent financial statement</w:t>
      </w:r>
      <w:r>
        <w:rPr>
          <w:rFonts w:ascii="Times New Roman" w:cs="Times New Roman" w:hAnsi="Times New Roman"/>
          <w:noProof/>
          <w:sz w:val="24"/>
          <w:szCs w:val="24"/>
        </w:rPr>
        <w:t xml:space="preserve"> (kecurangan laporan keuangan) adalah tindakan sengaja memanipulasi penyajian laporan keuangan untuk menyesatkan pemakai laporan, baik melalui pengakuan pendapatan, pengukuran beban, penilaian aset-kewajiban, maupun pengungkapan, dengan tujuan memperoleh keuntungan tertentu. Berbeda dari kesalahan (error) yang bersifat tidak disengaja, kecurangan melibatkan niat, perencanaan, dan sering kali kolusi. Dalam praktik, terdapat kontinum antara manajemen laba yang masih berada pada batas standar akuntansi hingga kecurangan yang jelas melanggar standar dan peraturan. Auditor secara standar memandang kecurangan sebagai risiko bawaan yang perlu diidentifikasi, dinilai, dan ditanggapi melalui prosedur audit yang memadai. Bagi investor dan regulator, kecurangan laporan keuangan menimbulkan distorsi informasi, meningkatkan biaya modal, dan melemahkan kepercayaan pasar</w:t>
      </w:r>
      <w:r>
        <w:rPr>
          <w:sz w:val="24"/>
          <w:szCs w:val="24"/>
        </w:rPr>
        <w:t>.</w:t>
      </w:r>
    </w:p>
    <w:bookmarkStart w:id="25" w:name="_Toc193880631"/>
    <w:bookmarkStart w:id="26" w:name="_Toc212559879"/>
    <w:p>
      <w:pPr>
        <w:pStyle w:val="style2"/>
        <w:numPr>
          <w:ilvl w:val="0"/>
          <w:numId w:val="17"/>
        </w:numPr>
        <w:spacing w:after="0" w:lineRule="auto" w:line="480"/>
        <w:ind w:left="0" w:firstLine="0"/>
        <w:contextualSpacing w:val="false"/>
        <w:rPr>
          <w:rFonts w:ascii="Times New Roman" w:cs="Times New Roman" w:hAnsi="Times New Roman"/>
        </w:rPr>
      </w:pPr>
      <w:r>
        <w:rPr>
          <w:rFonts w:ascii="Times New Roman" w:cs="Times New Roman" w:hAnsi="Times New Roman"/>
        </w:rPr>
        <w:t>Penelitian Terdahulu</w:t>
      </w:r>
      <w:bookmarkEnd w:id="25"/>
      <w:bookmarkEnd w:id="26"/>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w:t>
      </w:r>
      <w:r>
        <w:rPr>
          <w:rFonts w:ascii="Times New Roman" w:cs="Times New Roman" w:hAnsi="Times New Roman"/>
          <w:sz w:val="24"/>
          <w:szCs w:val="24"/>
          <w:lang w:val="id-ID"/>
        </w:rPr>
        <w:t xml:space="preserve">Susianti dan Yasa (2015) menggunakan sampel pada perusahaan manufaktur periode 2012-2013,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 xml:space="preserve">opportunity </w:t>
      </w:r>
      <w:r>
        <w:rPr>
          <w:rFonts w:ascii="Times New Roman" w:cs="Times New Roman" w:hAnsi="Times New Roman"/>
          <w:sz w:val="24"/>
          <w:szCs w:val="24"/>
          <w:lang w:val="id-ID"/>
        </w:rPr>
        <w:t xml:space="preserve">yang </w:t>
      </w:r>
      <w:r>
        <w:rPr>
          <w:rFonts w:ascii="Times New Roman" w:cs="Times New Roman" w:hAnsi="Times New Roman"/>
          <w:sz w:val="24"/>
          <w:szCs w:val="24"/>
          <w:lang w:val="id-ID"/>
        </w:rPr>
        <w:t>diteliti</w:t>
      </w:r>
      <w:r>
        <w:rPr>
          <w:rFonts w:ascii="Times New Roman" w:cs="Times New Roman" w:hAnsi="Times New Roman"/>
          <w:sz w:val="24"/>
          <w:szCs w:val="24"/>
          <w:lang w:val="id-ID"/>
        </w:rPr>
        <w:t xml:space="preserve"> adalah </w:t>
      </w:r>
      <w:r>
        <w:rPr>
          <w:rFonts w:ascii="Times New Roman" w:cs="Times New Roman" w:hAnsi="Times New Roman"/>
          <w:i/>
          <w:iCs/>
          <w:sz w:val="24"/>
          <w:szCs w:val="24"/>
          <w:lang w:val="id-ID"/>
        </w:rPr>
        <w:t xml:space="preserve">effective monitoring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Untuk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memiliki pengaruh signifikan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sedangkan </w:t>
      </w:r>
      <w:r>
        <w:rPr>
          <w:rFonts w:ascii="Times New Roman" w:cs="Times New Roman" w:hAnsi="Times New Roman"/>
          <w:i/>
          <w:iCs/>
          <w:sz w:val="24"/>
          <w:szCs w:val="24"/>
          <w:lang w:val="id-ID"/>
        </w:rPr>
        <w:t xml:space="preserve">effective monitoring </w:t>
      </w:r>
      <w:r>
        <w:rPr>
          <w:rFonts w:ascii="Times New Roman" w:cs="Times New Roman" w:hAnsi="Times New Roman"/>
          <w:sz w:val="24"/>
          <w:szCs w:val="24"/>
          <w:lang w:val="id-ID"/>
        </w:rPr>
        <w:t xml:space="preserve">tidak berpengaruh signifikan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Untuk variabel </w:t>
      </w:r>
      <w:r>
        <w:rPr>
          <w:rFonts w:ascii="Times New Roman" w:cs="Times New Roman" w:hAnsi="Times New Roman"/>
          <w:sz w:val="24"/>
          <w:szCs w:val="24"/>
          <w:lang w:val="id-ID"/>
        </w:rPr>
        <w:t>sifat industri</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indikator pengukuran menggunakan rasio perubahan piutang dibagi penjualan (</w:t>
      </w:r>
      <w:r>
        <w:rPr>
          <w:rFonts w:ascii="Times New Roman" w:cs="Times New Roman" w:hAnsi="Times New Roman"/>
          <w:i/>
          <w:iCs/>
          <w:sz w:val="24"/>
          <w:szCs w:val="24"/>
          <w:lang w:val="id-ID"/>
        </w:rPr>
        <w:t>RECEIVABLE</w:t>
      </w:r>
      <w:r>
        <w:rPr>
          <w:rFonts w:ascii="Times New Roman" w:cs="Times New Roman" w:hAnsi="Times New Roman"/>
          <w:sz w:val="24"/>
          <w:szCs w:val="24"/>
          <w:lang w:val="id-ID"/>
        </w:rPr>
        <w:t xml:space="preserve">), dan untuk variabel </w:t>
      </w:r>
      <w:r>
        <w:rPr>
          <w:rFonts w:ascii="Times New Roman" w:cs="Times New Roman" w:hAnsi="Times New Roman"/>
          <w:sz w:val="24"/>
          <w:szCs w:val="24"/>
          <w:lang w:val="id-ID"/>
        </w:rPr>
        <w:t>ketidakefektifan pengawasan</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indikator pengukuran menggunakan </w:t>
      </w:r>
      <w:r>
        <w:rPr>
          <w:rFonts w:ascii="Times New Roman" w:cs="Times New Roman" w:hAnsi="Times New Roman"/>
          <w:sz w:val="24"/>
          <w:szCs w:val="24"/>
          <w:lang w:val="id-ID"/>
        </w:rPr>
        <w:t xml:space="preserve">persentase </w:t>
      </w:r>
      <w:r>
        <w:rPr>
          <w:rFonts w:ascii="Times New Roman" w:cs="Times New Roman" w:hAnsi="Times New Roman"/>
          <w:sz w:val="24"/>
          <w:szCs w:val="24"/>
          <w:lang w:val="id-ID"/>
        </w:rPr>
        <w:t xml:space="preserve">proporsi </w:t>
      </w:r>
      <w:r>
        <w:rPr>
          <w:rFonts w:ascii="Times New Roman" w:cs="Times New Roman" w:hAnsi="Times New Roman"/>
          <w:sz w:val="24"/>
          <w:szCs w:val="24"/>
          <w:lang w:val="id-ID"/>
        </w:rPr>
        <w:t>komite audit</w:t>
      </w:r>
      <w:r>
        <w:rPr>
          <w:rFonts w:ascii="Times New Roman" w:cs="Times New Roman" w:hAnsi="Times New Roman"/>
          <w:sz w:val="24"/>
          <w:szCs w:val="24"/>
          <w:lang w:val="id-ID"/>
        </w:rPr>
        <w:t xml:space="preserve"> independen (IND).</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Ramantha dan Badera (2018) menggunakan sampel pada perusahaan nonkeuangan </w:t>
      </w:r>
      <w:r>
        <w:rPr>
          <w:rFonts w:ascii="Times New Roman" w:cs="Times New Roman" w:hAnsi="Times New Roman"/>
          <w:sz w:val="24"/>
          <w:szCs w:val="24"/>
          <w:lang w:val="id-ID"/>
        </w:rPr>
        <w:t xml:space="preserve">periode 2012-2014,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 xml:space="preserve">opportunity </w:t>
      </w:r>
      <w:r>
        <w:rPr>
          <w:rFonts w:ascii="Times New Roman" w:cs="Times New Roman" w:hAnsi="Times New Roman"/>
          <w:sz w:val="24"/>
          <w:szCs w:val="24"/>
          <w:lang w:val="id-ID"/>
        </w:rPr>
        <w:t xml:space="preserve">yang digunakan </w:t>
      </w:r>
      <w:r>
        <w:rPr>
          <w:rFonts w:ascii="Times New Roman" w:cs="Times New Roman" w:hAnsi="Times New Roman"/>
          <w:i/>
          <w:iCs/>
          <w:sz w:val="24"/>
          <w:szCs w:val="24"/>
          <w:lang w:val="id-ID"/>
        </w:rPr>
        <w:t xml:space="preserve">nature of industry,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xml:space="preserve">. Untuk variabel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berpengaruh negatif pada </w:t>
      </w:r>
      <w:r>
        <w:rPr>
          <w:rFonts w:ascii="Times New Roman" w:cs="Times New Roman" w:hAnsi="Times New Roman"/>
          <w:i/>
          <w:iCs/>
          <w:sz w:val="24"/>
          <w:szCs w:val="24"/>
          <w:lang w:val="id-ID"/>
        </w:rPr>
        <w:t>fraudulent financial reporting</w:t>
      </w:r>
      <w:r>
        <w:rPr>
          <w:rFonts w:ascii="Times New Roman" w:cs="Times New Roman" w:hAnsi="Times New Roman"/>
          <w:sz w:val="24"/>
          <w:szCs w:val="24"/>
          <w:lang w:val="id-ID"/>
        </w:rPr>
        <w:t xml:space="preserve">. Sedangkan </w:t>
      </w:r>
      <w:r>
        <w:rPr>
          <w:rFonts w:ascii="Times New Roman" w:cs="Times New Roman" w:hAnsi="Times New Roman"/>
          <w:sz w:val="24"/>
          <w:szCs w:val="24"/>
          <w:lang w:val="id-ID"/>
        </w:rPr>
        <w:t xml:space="preserve">variabel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tidak berpengaruh pada </w:t>
      </w:r>
      <w:r>
        <w:rPr>
          <w:rFonts w:ascii="Times New Roman" w:cs="Times New Roman" w:hAnsi="Times New Roman"/>
          <w:i/>
          <w:iCs/>
          <w:sz w:val="24"/>
          <w:szCs w:val="24"/>
          <w:lang w:val="id-ID"/>
        </w:rPr>
        <w:t xml:space="preserve">fraudulent financial </w:t>
      </w:r>
      <w:r>
        <w:rPr>
          <w:rFonts w:ascii="Times New Roman" w:cs="Times New Roman" w:hAnsi="Times New Roman"/>
          <w:i/>
          <w:iCs/>
          <w:sz w:val="24"/>
          <w:szCs w:val="24"/>
          <w:lang w:val="id-ID"/>
        </w:rPr>
        <w:t>statement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Indikator pengukuran untuk variabel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menggunakan rasio perubahan piutang (</w:t>
      </w:r>
      <w:r>
        <w:rPr>
          <w:rFonts w:ascii="Times New Roman" w:cs="Times New Roman" w:hAnsi="Times New Roman"/>
          <w:i/>
          <w:iCs/>
          <w:sz w:val="24"/>
          <w:szCs w:val="24"/>
          <w:lang w:val="id-ID"/>
        </w:rPr>
        <w:t>RECEIVABLE</w:t>
      </w:r>
      <w:r>
        <w:rPr>
          <w:rFonts w:ascii="Times New Roman" w:cs="Times New Roman" w:hAnsi="Times New Roman"/>
          <w:sz w:val="24"/>
          <w:szCs w:val="24"/>
          <w:lang w:val="id-ID"/>
        </w:rPr>
        <w:t xml:space="preserve">),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menggunakan persentase proporsi komite audit independen (IND), dan variabel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menggunakan multijabatan dewan direksi.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Penelitian Sutanto (2023) menggunakan sampel pada perusahaan sektor properti dan</w:t>
      </w:r>
      <w:r>
        <w:rPr>
          <w:rFonts w:ascii="Times New Roman" w:cs="Times New Roman" w:hAnsi="Times New Roman"/>
          <w:i/>
          <w:iCs/>
          <w:sz w:val="24"/>
          <w:szCs w:val="24"/>
          <w:lang w:val="id-ID"/>
        </w:rPr>
        <w:t xml:space="preserve"> real</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estate</w:t>
      </w:r>
      <w:r>
        <w:rPr>
          <w:rFonts w:ascii="Times New Roman" w:cs="Times New Roman" w:hAnsi="Times New Roman"/>
          <w:sz w:val="24"/>
          <w:szCs w:val="24"/>
          <w:lang w:val="id-ID"/>
        </w:rPr>
        <w:t xml:space="preserve"> periode 2015-2022, variabel</w:t>
      </w:r>
      <w:r>
        <w:rPr>
          <w:rFonts w:ascii="Times New Roman" w:cs="Times New Roman" w:hAnsi="Times New Roman"/>
          <w:sz w:val="24"/>
          <w:szCs w:val="24"/>
          <w:lang w:val="id-ID"/>
        </w:rPr>
        <w:t xml:space="preserve"> 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yang digunakan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Untuk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tidak berpengaruh signifikan pada </w:t>
      </w:r>
      <w:r>
        <w:rPr>
          <w:rFonts w:ascii="Times New Roman" w:cs="Times New Roman" w:hAnsi="Times New Roman"/>
          <w:i/>
          <w:iCs/>
          <w:sz w:val="24"/>
          <w:szCs w:val="24"/>
          <w:lang w:val="id-ID"/>
        </w:rPr>
        <w:t xml:space="preserve">fraudulent financial </w:t>
      </w:r>
      <w:r>
        <w:rPr>
          <w:rFonts w:ascii="Times New Roman" w:cs="Times New Roman" w:hAnsi="Times New Roman"/>
          <w:i/>
          <w:iCs/>
          <w:sz w:val="24"/>
          <w:szCs w:val="24"/>
          <w:lang w:val="id-ID"/>
        </w:rPr>
        <w:t>statement</w:t>
      </w:r>
      <w:r>
        <w:rPr>
          <w:rFonts w:ascii="Times New Roman" w:cs="Times New Roman" w:hAnsi="Times New Roman"/>
          <w:sz w:val="24"/>
          <w:szCs w:val="24"/>
          <w:lang w:val="id-ID"/>
        </w:rPr>
        <w:t xml:space="preserve">. Untuk indikator pengukuran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menggunakan perbandingan antara jumlah dewan komisaris independen dengan jumlah seluruh dewan komisaris (BDOUT).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Sabatian dan Hutabarat (2020) </w:t>
      </w:r>
      <w:r>
        <w:rPr>
          <w:rFonts w:ascii="Times New Roman" w:cs="Times New Roman" w:hAnsi="Times New Roman"/>
          <w:sz w:val="24"/>
          <w:szCs w:val="24"/>
          <w:lang w:val="id-ID"/>
        </w:rPr>
        <w:t xml:space="preserve">menggunakan sampel pada perusahaan </w:t>
      </w:r>
      <w:r>
        <w:rPr>
          <w:rFonts w:ascii="Times New Roman" w:cs="Times New Roman" w:hAnsi="Times New Roman"/>
          <w:sz w:val="24"/>
          <w:szCs w:val="24"/>
          <w:lang w:val="id-ID"/>
        </w:rPr>
        <w:t>sub</w:t>
      </w:r>
      <w:r>
        <w:rPr>
          <w:rFonts w:ascii="Times New Roman" w:cs="Times New Roman" w:hAnsi="Times New Roman"/>
          <w:sz w:val="24"/>
          <w:szCs w:val="24"/>
          <w:lang w:val="id-ID"/>
        </w:rPr>
        <w:t xml:space="preserve">sektor rokok dan kosmetik periode 2016-2018,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digunakan </w:t>
      </w:r>
      <w:r>
        <w:rPr>
          <w:rFonts w:ascii="Times New Roman" w:cs="Times New Roman" w:hAnsi="Times New Roman"/>
          <w:i/>
          <w:iCs/>
          <w:sz w:val="24"/>
          <w:szCs w:val="24"/>
          <w:lang w:val="id-ID"/>
        </w:rPr>
        <w:t>nature of industry</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dan</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tidak berpengaruh signifikan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Indikator pengukuran yang digunakan untuk variabel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adalah </w:t>
      </w:r>
      <w:r>
        <w:rPr>
          <w:rFonts w:ascii="Times New Roman" w:cs="Times New Roman" w:hAnsi="Times New Roman"/>
          <w:sz w:val="24"/>
          <w:szCs w:val="24"/>
          <w:lang w:val="id-ID"/>
        </w:rPr>
        <w:t>rasio total persediaan (</w:t>
      </w:r>
      <w:r>
        <w:rPr>
          <w:rFonts w:ascii="Times New Roman" w:cs="Times New Roman" w:hAnsi="Times New Roman"/>
          <w:i/>
          <w:iCs/>
          <w:sz w:val="24"/>
          <w:szCs w:val="24"/>
          <w:lang w:val="id-ID"/>
        </w:rPr>
        <w:t>INVENTORY</w:t>
      </w:r>
      <w:r>
        <w:rPr>
          <w:rFonts w:ascii="Times New Roman" w:cs="Times New Roman" w:hAnsi="Times New Roman"/>
          <w:sz w:val="24"/>
          <w:szCs w:val="24"/>
          <w:lang w:val="id-ID"/>
        </w:rPr>
        <w:t>)</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adalah proporsi dewan komisaris independen </w:t>
      </w:r>
      <w:r>
        <w:rPr>
          <w:rFonts w:ascii="Times New Roman" w:cs="Times New Roman" w:hAnsi="Times New Roman"/>
          <w:sz w:val="24"/>
          <w:szCs w:val="24"/>
          <w:lang w:val="id-ID"/>
        </w:rPr>
        <w:t>(</w:t>
      </w:r>
      <w:r>
        <w:rPr>
          <w:rFonts w:ascii="Times New Roman" w:cs="Times New Roman" w:hAnsi="Times New Roman"/>
          <w:sz w:val="24"/>
          <w:szCs w:val="24"/>
          <w:lang w:val="id-ID"/>
        </w:rPr>
        <w:t>BDOUT</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w:t>
      </w:r>
      <w:r>
        <w:rPr>
          <w:rFonts w:ascii="Times New Roman" w:cs="Times New Roman" w:hAnsi="Times New Roman"/>
          <w:sz w:val="24"/>
          <w:szCs w:val="24"/>
          <w:lang w:val="id-ID"/>
        </w:rPr>
        <w:t xml:space="preserve">Oktaviani (2021) menggunakan sampel pada perusahaan infrastruktur periode 2015-2019,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digunakan </w:t>
      </w:r>
      <w:r>
        <w:rPr>
          <w:rFonts w:ascii="Times New Roman" w:cs="Times New Roman" w:hAnsi="Times New Roman"/>
          <w:sz w:val="24"/>
          <w:szCs w:val="24"/>
          <w:lang w:val="id-ID"/>
        </w:rPr>
        <w:t>ketidakefektifan pengawasan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tidak berpengaruh signifikan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Untuk </w:t>
      </w:r>
      <w:r>
        <w:rPr>
          <w:rFonts w:ascii="Times New Roman" w:cs="Times New Roman" w:hAnsi="Times New Roman"/>
          <w:sz w:val="24"/>
          <w:szCs w:val="24"/>
          <w:lang w:val="id-ID"/>
        </w:rPr>
        <w:t xml:space="preserve">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indikator pengukuran yang digunakan untuk variabel adalah persentase proporsi komite audit independen (IND).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Afiah dan Aulia (2020) menggunakan sampel pada perusahaan makanan dan minuman periode 2012-2016,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digunakan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berpengaruh signifikan dan negatif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Untuk indikator pengukuran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menggunakan rasio dewan komisaris independen (</w:t>
      </w:r>
      <w:r>
        <w:rPr>
          <w:rFonts w:ascii="Times New Roman" w:cs="Times New Roman" w:hAnsi="Times New Roman"/>
          <w:sz w:val="24"/>
          <w:szCs w:val="24"/>
          <w:lang w:val="id-ID"/>
        </w:rPr>
        <w:t>BDOUT</w:t>
      </w:r>
      <w:r>
        <w:rPr>
          <w:rFonts w:ascii="Times New Roman" w:cs="Times New Roman" w:hAnsi="Times New Roman"/>
          <w:sz w:val="24"/>
          <w:szCs w:val="24"/>
          <w:lang w:val="id-ID"/>
        </w:rPr>
        <w:t xml:space="preserve">).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w:t>
      </w:r>
      <w:r>
        <w:rPr>
          <w:rFonts w:ascii="Times New Roman" w:cs="Times New Roman" w:hAnsi="Times New Roman"/>
          <w:sz w:val="24"/>
          <w:szCs w:val="24"/>
          <w:lang w:val="id-ID"/>
        </w:rPr>
        <w:t xml:space="preserve">Zubair </w:t>
      </w:r>
      <w:r>
        <w:rPr>
          <w:rFonts w:ascii="Times New Roman" w:cs="Times New Roman" w:hAnsi="Times New Roman"/>
          <w:sz w:val="24"/>
          <w:szCs w:val="24"/>
          <w:lang w:val="id-ID"/>
        </w:rPr>
        <w:t xml:space="preserve">(2023) </w:t>
      </w:r>
      <w:r>
        <w:rPr>
          <w:rFonts w:ascii="Times New Roman" w:cs="Times New Roman" w:hAnsi="Times New Roman"/>
          <w:sz w:val="24"/>
          <w:szCs w:val="24"/>
          <w:lang w:val="id-ID"/>
        </w:rPr>
        <w:t xml:space="preserve">menggunakan sampel pada </w:t>
      </w:r>
      <w:r>
        <w:rPr>
          <w:rFonts w:ascii="Times New Roman" w:cs="Times New Roman" w:hAnsi="Times New Roman"/>
          <w:sz w:val="24"/>
          <w:szCs w:val="24"/>
          <w:lang w:val="id-ID"/>
        </w:rPr>
        <w:t xml:space="preserve">BUMN </w:t>
      </w:r>
      <w:r>
        <w:rPr>
          <w:rFonts w:ascii="Times New Roman" w:cs="Times New Roman" w:hAnsi="Times New Roman"/>
          <w:sz w:val="24"/>
          <w:szCs w:val="24"/>
          <w:lang w:val="id-ID"/>
        </w:rPr>
        <w:t>periode 201</w:t>
      </w:r>
      <w:r>
        <w:rPr>
          <w:rFonts w:ascii="Times New Roman" w:cs="Times New Roman" w:hAnsi="Times New Roman"/>
          <w:sz w:val="24"/>
          <w:szCs w:val="24"/>
          <w:lang w:val="id-ID"/>
        </w:rPr>
        <w:t>6</w:t>
      </w:r>
      <w:r>
        <w:rPr>
          <w:rFonts w:ascii="Times New Roman" w:cs="Times New Roman" w:hAnsi="Times New Roman"/>
          <w:sz w:val="24"/>
          <w:szCs w:val="24"/>
          <w:lang w:val="id-ID"/>
        </w:rPr>
        <w:t>-201</w:t>
      </w:r>
      <w:r>
        <w:rPr>
          <w:rFonts w:ascii="Times New Roman" w:cs="Times New Roman" w:hAnsi="Times New Roman"/>
          <w:sz w:val="24"/>
          <w:szCs w:val="24"/>
          <w:lang w:val="id-ID"/>
        </w:rPr>
        <w:t>8</w:t>
      </w:r>
      <w:r>
        <w:rPr>
          <w:rFonts w:ascii="Times New Roman" w:cs="Times New Roman" w:hAnsi="Times New Roman"/>
          <w:sz w:val="24"/>
          <w:szCs w:val="24"/>
          <w:lang w:val="id-ID"/>
        </w:rPr>
        <w:t xml:space="preserve">,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yang digunakan</w:t>
      </w:r>
      <w:r>
        <w:rPr>
          <w:rFonts w:ascii="Times New Roman" w:cs="Times New Roman" w:hAnsi="Times New Roman"/>
          <w:i/>
          <w:iCs/>
          <w:sz w:val="24"/>
          <w:szCs w:val="24"/>
          <w:lang w:val="id-ID"/>
        </w:rPr>
        <w:t xml:space="preserve"> </w:t>
      </w:r>
      <w:bookmarkStart w:id="27" w:name="_Hlk192777661"/>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nature of industry</w:t>
      </w:r>
      <w:bookmarkEnd w:id="27"/>
      <w:r>
        <w:rPr>
          <w:rFonts w:ascii="Times New Roman" w:cs="Times New Roman" w:hAnsi="Times New Roman"/>
          <w:sz w:val="24"/>
          <w:szCs w:val="24"/>
          <w:lang w:val="id-ID"/>
        </w:rPr>
        <w:t xml:space="preserve">. </w:t>
      </w:r>
      <w:r>
        <w:rPr>
          <w:rFonts w:ascii="Times New Roman" w:cs="Times New Roman" w:hAnsi="Times New Roman"/>
          <w:sz w:val="24"/>
          <w:szCs w:val="24"/>
          <w:lang w:val="id-ID"/>
        </w:rPr>
        <w:t>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tidak berpengaruh </w:t>
      </w:r>
      <w:r>
        <w:rPr>
          <w:rFonts w:ascii="Times New Roman" w:cs="Times New Roman" w:hAnsi="Times New Roman"/>
          <w:sz w:val="24"/>
          <w:szCs w:val="24"/>
          <w:lang w:val="id-ID"/>
        </w:rPr>
        <w:t xml:space="preserve">signifikan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Indikator pengukuran untuk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menggunakan rasio dewan komisaris independen </w:t>
      </w:r>
      <w:r>
        <w:rPr>
          <w:rFonts w:ascii="Times New Roman" w:cs="Times New Roman" w:hAnsi="Times New Roman"/>
          <w:sz w:val="24"/>
          <w:szCs w:val="24"/>
          <w:lang w:val="id-ID"/>
        </w:rPr>
        <w:t xml:space="preserve">(BDOUT) dan untuk variabel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menggunakan rasio perubahan piutang (</w:t>
      </w:r>
      <w:r>
        <w:rPr>
          <w:rFonts w:ascii="Times New Roman" w:cs="Times New Roman" w:hAnsi="Times New Roman"/>
          <w:i/>
          <w:iCs/>
          <w:sz w:val="24"/>
          <w:szCs w:val="24"/>
          <w:lang w:val="id-ID"/>
        </w:rPr>
        <w:t>RECEIVABLE</w:t>
      </w:r>
      <w:r>
        <w:rPr>
          <w:rFonts w:ascii="Times New Roman" w:cs="Times New Roman" w:hAnsi="Times New Roman"/>
          <w:sz w:val="24"/>
          <w:szCs w:val="24"/>
          <w:lang w:val="id-ID"/>
        </w:rPr>
        <w:t xml:space="preserve">).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w:t>
      </w:r>
      <w:r>
        <w:rPr>
          <w:rFonts w:ascii="Times New Roman" w:cs="Times New Roman" w:hAnsi="Times New Roman"/>
          <w:sz w:val="24"/>
          <w:szCs w:val="24"/>
          <w:lang w:val="id-ID"/>
        </w:rPr>
        <w:t xml:space="preserve">Nainggolan dan Malau (2021) menggunakan sampel pada perusahaan manufaktur subsektor makanan dan minuman periode 2017-2019,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digunakan </w:t>
      </w:r>
      <w:bookmarkStart w:id="28" w:name="_Hlk192779184"/>
      <w:r>
        <w:rPr>
          <w:rFonts w:ascii="Times New Roman" w:cs="Times New Roman" w:hAnsi="Times New Roman"/>
          <w:i/>
          <w:iCs/>
          <w:sz w:val="24"/>
          <w:szCs w:val="24"/>
          <w:lang w:val="id-ID"/>
        </w:rPr>
        <w:t>nature of industry</w:t>
      </w:r>
      <w:bookmarkEnd w:id="28"/>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dan</w:t>
      </w:r>
      <w:r>
        <w:rPr>
          <w:rFonts w:ascii="Times New Roman" w:cs="Times New Roman" w:hAnsi="Times New Roman"/>
          <w:i/>
          <w:iCs/>
          <w:sz w:val="24"/>
          <w:szCs w:val="24"/>
          <w:lang w:val="id-ID"/>
        </w:rPr>
        <w:t xml:space="preserve"> organizational structure</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tidak berpengaruh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Sedangkan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berpengaruh signifikan dan negatif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Indikator pengukuran yang digunakan untuk variabel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adalah variabel </w:t>
      </w:r>
      <w:r>
        <w:rPr>
          <w:rFonts w:ascii="Times New Roman" w:cs="Times New Roman" w:hAnsi="Times New Roman"/>
          <w:i/>
          <w:iCs/>
          <w:sz w:val="24"/>
          <w:szCs w:val="24"/>
          <w:lang w:val="id-ID"/>
        </w:rPr>
        <w:t xml:space="preserve">dummy </w:t>
      </w:r>
      <w:r>
        <w:rPr>
          <w:rFonts w:ascii="Times New Roman" w:cs="Times New Roman" w:hAnsi="Times New Roman"/>
          <w:sz w:val="24"/>
          <w:szCs w:val="24"/>
          <w:lang w:val="id-ID"/>
        </w:rPr>
        <w:t>(</w:t>
      </w:r>
      <w:r>
        <w:rPr>
          <w:rFonts w:ascii="Times New Roman" w:cs="Times New Roman" w:hAnsi="Times New Roman"/>
          <w:i/>
          <w:iCs/>
          <w:sz w:val="24"/>
          <w:szCs w:val="24"/>
          <w:lang w:val="id-ID"/>
        </w:rPr>
        <w:t>DIRECTOR</w:t>
      </w:r>
      <w:r>
        <w:rPr>
          <w:rFonts w:ascii="Times New Roman" w:cs="Times New Roman" w:hAnsi="Times New Roman"/>
          <w:sz w:val="24"/>
          <w:szCs w:val="24"/>
          <w:lang w:val="id-ID"/>
        </w:rPr>
        <w:t xml:space="preserve">). </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 xml:space="preserve">Penelitian Amanda (2022) menggunakan sampel pada perusahaan pertambangan periode 2016-2020, variabel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yang digunakan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dan</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Variabel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berpengaruh signifikan dan negatif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Untuk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berpengaruh signifikan dan positif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Indikator pengukuran yang digunakan variabel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adalah </w:t>
      </w:r>
      <w:r>
        <w:rPr>
          <w:rFonts w:ascii="Times New Roman" w:cs="Times New Roman" w:hAnsi="Times New Roman"/>
          <w:i/>
          <w:iCs/>
          <w:sz w:val="24"/>
          <w:szCs w:val="24"/>
          <w:lang w:val="id-ID"/>
        </w:rPr>
        <w:t>RECEIVABLE</w:t>
      </w:r>
      <w:r>
        <w:rPr>
          <w:rFonts w:ascii="Times New Roman" w:cs="Times New Roman" w:hAnsi="Times New Roman"/>
          <w:sz w:val="24"/>
          <w:szCs w:val="24"/>
          <w:lang w:val="id-ID"/>
        </w:rPr>
        <w:t xml:space="preserve"> dan IND.</w:t>
      </w:r>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Penelitian Wahyudi (2021) menggunakan sampel pada perusahaan BUMN periode 2017-2019, variabel</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proksi </w:t>
      </w:r>
      <w:r>
        <w:rPr>
          <w:rFonts w:ascii="Times New Roman" w:cs="Times New Roman" w:hAnsi="Times New Roman"/>
          <w:i/>
          <w:iCs/>
          <w:sz w:val="24"/>
          <w:szCs w:val="24"/>
          <w:lang w:val="id-ID"/>
        </w:rPr>
        <w:t>opportunity</w:t>
      </w:r>
      <w:r>
        <w:rPr>
          <w:rFonts w:ascii="Times New Roman" w:cs="Times New Roman" w:hAnsi="Times New Roman"/>
          <w:sz w:val="24"/>
          <w:szCs w:val="24"/>
          <w:lang w:val="id-ID"/>
        </w:rPr>
        <w:t xml:space="preserve"> yang digunakan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i/>
          <w:iCs/>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V</w:t>
      </w:r>
      <w:r>
        <w:rPr>
          <w:rFonts w:ascii="Times New Roman" w:cs="Times New Roman" w:hAnsi="Times New Roman"/>
          <w:sz w:val="24"/>
          <w:szCs w:val="24"/>
          <w:lang w:val="id-ID"/>
        </w:rPr>
        <w:t xml:space="preserve">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berpengaruh signifikan dan positif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Sedangkan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tidak berpengaruh signifikan 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Indikator pengukuran </w:t>
      </w:r>
      <w:r>
        <w:rPr>
          <w:rFonts w:ascii="Times New Roman" w:cs="Times New Roman" w:hAnsi="Times New Roman"/>
          <w:sz w:val="24"/>
          <w:szCs w:val="24"/>
          <w:lang w:val="id-ID"/>
        </w:rPr>
        <w:t xml:space="preserve">yang digunakan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adalah BDOUT dan </w:t>
      </w:r>
      <w:r>
        <w:rPr>
          <w:rFonts w:ascii="Times New Roman" w:cs="Times New Roman" w:hAnsi="Times New Roman"/>
          <w:i/>
          <w:iCs/>
          <w:sz w:val="24"/>
          <w:szCs w:val="24"/>
          <w:lang w:val="id-ID"/>
        </w:rPr>
        <w:t>RECEIVABLE</w:t>
      </w:r>
      <w:r>
        <w:rPr>
          <w:rFonts w:ascii="Times New Roman" w:cs="Times New Roman" w:hAnsi="Times New Roman"/>
          <w:sz w:val="24"/>
          <w:szCs w:val="24"/>
          <w:lang w:val="id-ID"/>
        </w:rPr>
        <w:t>.</w:t>
      </w:r>
    </w:p>
    <w:bookmarkStart w:id="29" w:name="_Toc193880636"/>
    <w:bookmarkStart w:id="30" w:name="_Toc212559880"/>
    <w:p>
      <w:pPr>
        <w:pStyle w:val="style2"/>
        <w:numPr>
          <w:ilvl w:val="0"/>
          <w:numId w:val="17"/>
        </w:numPr>
        <w:spacing w:after="0" w:lineRule="auto" w:line="480"/>
        <w:ind w:left="720" w:hanging="720"/>
        <w:contextualSpacing w:val="false"/>
        <w:rPr>
          <w:rFonts w:ascii="Times New Roman" w:cs="Times New Roman" w:hAnsi="Times New Roman"/>
        </w:rPr>
      </w:pPr>
      <w:r>
        <w:rPr>
          <w:rFonts w:ascii="Times New Roman" w:cs="Times New Roman" w:hAnsi="Times New Roman"/>
        </w:rPr>
        <w:t>Kerangka Konseptual</w:t>
      </w:r>
      <w:bookmarkEnd w:id="29"/>
      <w:bookmarkEnd w:id="30"/>
      <w:r>
        <w:rPr>
          <w:rFonts w:ascii="Times New Roman" w:cs="Times New Roman" w:hAnsi="Times New Roman"/>
        </w:rPr>
        <w:t xml:space="preserve"> </w:t>
      </w:r>
    </w:p>
    <w:p>
      <w:pPr>
        <w:pStyle w:val="style0"/>
        <w:spacing w:lineRule="auto" w:line="48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Dalam penelitian ini dapat dibuat suatu kerangka pemikiran yang dapat menjadi landasan dalam penulisan ini. Kerangka konseptual ini digunakan untuk mempermudah alur pemikiran terhadap masalah yang dibahas, terkait dengan pengaruh </w:t>
      </w:r>
      <w:r>
        <w:rPr>
          <w:rFonts w:ascii="Times New Roman" w:cs="Times New Roman" w:hAnsi="Times New Roman"/>
          <w:i/>
          <w:iCs/>
          <w:sz w:val="24"/>
          <w:szCs w:val="24"/>
          <w:lang w:val="id-ID"/>
        </w:rPr>
        <w:t xml:space="preserve">opportunity </w:t>
      </w:r>
      <w:r>
        <w:rPr>
          <w:rFonts w:ascii="Times New Roman" w:cs="Times New Roman" w:hAnsi="Times New Roman"/>
          <w:sz w:val="24"/>
          <w:szCs w:val="24"/>
          <w:lang w:val="id-ID"/>
        </w:rPr>
        <w:t xml:space="preserve">dalam perspektif </w:t>
      </w:r>
      <w:r>
        <w:rPr>
          <w:rFonts w:ascii="Times New Roman" w:cs="Times New Roman" w:hAnsi="Times New Roman"/>
          <w:i/>
          <w:iCs/>
          <w:sz w:val="24"/>
          <w:szCs w:val="24"/>
          <w:lang w:val="id-ID"/>
        </w:rPr>
        <w:t xml:space="preserve">fraud triangle theory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Berdasarkan </w:t>
      </w:r>
      <w:r>
        <w:rPr>
          <w:rFonts w:ascii="Times New Roman" w:cs="Times New Roman" w:hAnsi="Times New Roman"/>
          <w:i/>
          <w:iCs/>
          <w:sz w:val="24"/>
          <w:szCs w:val="24"/>
          <w:lang w:val="id-ID"/>
        </w:rPr>
        <w:t>fraud triangle theory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dan hasil</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penelitian terdahulu, maka disajikan kerangka konsep pada penelitian ini yang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dapat dilihat pada gambar dibawah ini:</w:t>
      </w:r>
    </w:p>
    <w:p>
      <w:pPr>
        <w:pStyle w:val="style0"/>
        <w:keepNext/>
        <w:spacing w:after="120" w:lineRule="auto" w:line="240"/>
        <w:jc w:val="center"/>
        <w:rPr/>
      </w:pPr>
      <w:r>
        <w:rPr>
          <w:rFonts w:ascii="Times New Roman" w:cs="Times New Roman" w:hAnsi="Times New Roman"/>
          <w:noProof/>
          <w:lang w:val="id-ID"/>
        </w:rPr>
        <w:drawing>
          <wp:inline distL="0" distT="0" distB="0" distR="0">
            <wp:extent cx="5019675" cy="3240000"/>
            <wp:effectExtent l="0" t="0" r="0" b="0"/>
            <wp:docPr id="1027"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6"/>
                    <pic:cNvPicPr/>
                  </pic:nvPicPr>
                  <pic:blipFill>
                    <a:blip r:embed="rId13" cstate="print"/>
                    <a:srcRect l="0" t="0" r="0" b="0"/>
                    <a:stretch/>
                  </pic:blipFill>
                  <pic:spPr>
                    <a:xfrm rot="0">
                      <a:off x="0" y="0"/>
                      <a:ext cx="5019675" cy="3240000"/>
                    </a:xfrm>
                    <a:prstGeom prst="rect"/>
                  </pic:spPr>
                </pic:pic>
              </a:graphicData>
            </a:graphic>
          </wp:inline>
        </w:drawing>
      </w:r>
    </w:p>
    <w:bookmarkStart w:id="31" w:name="_Toc212142757"/>
    <w:p>
      <w:pPr>
        <w:pStyle w:val="style34"/>
        <w:spacing w:after="0"/>
        <w:jc w:val="center"/>
        <w:rPr>
          <w:rFonts w:ascii="Times New Roman" w:cs="Times New Roman" w:hAnsi="Times New Roman"/>
          <w:b/>
          <w:bCs/>
          <w:i w:val="false"/>
          <w:iCs w:val="false"/>
          <w:color w:val="000000"/>
          <w:sz w:val="22"/>
          <w:szCs w:val="22"/>
          <w:lang w:val="id-ID"/>
        </w:rPr>
      </w:pPr>
      <w:r>
        <w:rPr>
          <w:rFonts w:ascii="Times New Roman" w:cs="Times New Roman" w:hAnsi="Times New Roman"/>
          <w:b/>
          <w:bCs/>
          <w:i w:val="false"/>
          <w:iCs w:val="false"/>
          <w:color w:val="000000"/>
          <w:sz w:val="22"/>
          <w:szCs w:val="22"/>
        </w:rPr>
        <w:t xml:space="preserve">Gambar 2. </w:t>
      </w:r>
      <w:r>
        <w:rPr>
          <w:rFonts w:ascii="Times New Roman" w:cs="Times New Roman" w:hAnsi="Times New Roman"/>
          <w:b/>
          <w:bCs/>
          <w:i w:val="false"/>
          <w:iCs w:val="false"/>
          <w:color w:val="000000"/>
          <w:sz w:val="22"/>
          <w:szCs w:val="22"/>
        </w:rPr>
        <w:fldChar w:fldCharType="begin"/>
      </w:r>
      <w:r>
        <w:rPr>
          <w:rFonts w:ascii="Times New Roman" w:cs="Times New Roman" w:hAnsi="Times New Roman"/>
          <w:b/>
          <w:bCs/>
          <w:i w:val="false"/>
          <w:iCs w:val="false"/>
          <w:color w:val="000000"/>
          <w:sz w:val="22"/>
          <w:szCs w:val="22"/>
        </w:rPr>
        <w:instrText xml:space="preserve"> SEQ Gambar_2. \* ARABIC </w:instrText>
      </w:r>
      <w:r>
        <w:rPr>
          <w:rFonts w:ascii="Times New Roman" w:cs="Times New Roman" w:hAnsi="Times New Roman"/>
          <w:b/>
          <w:bCs/>
          <w:i w:val="false"/>
          <w:iCs w:val="false"/>
          <w:color w:val="000000"/>
          <w:sz w:val="22"/>
          <w:szCs w:val="22"/>
        </w:rPr>
        <w:fldChar w:fldCharType="separate"/>
      </w:r>
      <w:r>
        <w:rPr>
          <w:rFonts w:ascii="Times New Roman" w:cs="Times New Roman" w:hAnsi="Times New Roman"/>
          <w:b/>
          <w:bCs/>
          <w:i w:val="false"/>
          <w:iCs w:val="false"/>
          <w:noProof/>
          <w:color w:val="000000"/>
          <w:sz w:val="22"/>
          <w:szCs w:val="22"/>
        </w:rPr>
        <w:t>1</w:t>
      </w:r>
      <w:r>
        <w:rPr>
          <w:rFonts w:ascii="Times New Roman" w:cs="Times New Roman" w:hAnsi="Times New Roman"/>
          <w:b/>
          <w:bCs/>
          <w:i w:val="false"/>
          <w:iCs w:val="false"/>
          <w:color w:val="000000"/>
          <w:sz w:val="22"/>
          <w:szCs w:val="22"/>
        </w:rPr>
        <w:fldChar w:fldCharType="end"/>
      </w:r>
      <w:r>
        <w:rPr>
          <w:rFonts w:ascii="Times New Roman" w:cs="Times New Roman" w:hAnsi="Times New Roman"/>
          <w:b/>
          <w:bCs/>
          <w:i w:val="false"/>
          <w:iCs w:val="false"/>
          <w:color w:val="000000"/>
          <w:sz w:val="22"/>
          <w:szCs w:val="22"/>
          <w:lang w:val="id-ID"/>
        </w:rPr>
        <w:t xml:space="preserve"> Kerangka Konseptual Penelitian</w:t>
      </w:r>
      <w:bookmarkEnd w:id="31"/>
    </w:p>
    <w:p>
      <w:pPr>
        <w:pStyle w:val="style0"/>
        <w:spacing w:after="0" w:lineRule="auto" w:line="480"/>
        <w:jc w:val="center"/>
        <w:rPr>
          <w:rFonts w:ascii="Times New Roman" w:cs="Times New Roman" w:hAnsi="Times New Roman"/>
          <w:i/>
          <w:iCs/>
          <w:lang w:val="id-ID"/>
        </w:rPr>
      </w:pPr>
      <w:r>
        <w:rPr>
          <w:rFonts w:ascii="Times New Roman" w:cs="Times New Roman" w:hAnsi="Times New Roman"/>
          <w:i/>
          <w:iCs/>
          <w:lang w:val="id-ID"/>
        </w:rPr>
        <w:t>Sumber: Data Diolah, 2025</w:t>
      </w:r>
    </w:p>
    <w:bookmarkStart w:id="32" w:name="_Toc193880632"/>
    <w:bookmarkStart w:id="33" w:name="_Toc212559881"/>
    <w:p>
      <w:pPr>
        <w:pStyle w:val="style2"/>
        <w:numPr>
          <w:ilvl w:val="0"/>
          <w:numId w:val="17"/>
        </w:numPr>
        <w:spacing w:after="0" w:lineRule="auto" w:line="480"/>
        <w:ind w:left="720" w:hanging="720"/>
        <w:contextualSpacing w:val="false"/>
        <w:rPr>
          <w:rFonts w:ascii="Times New Roman" w:cs="Times New Roman" w:hAnsi="Times New Roman"/>
        </w:rPr>
      </w:pPr>
      <w:r>
        <w:rPr>
          <w:rFonts w:ascii="Times New Roman" w:cs="Times New Roman" w:hAnsi="Times New Roman"/>
        </w:rPr>
        <w:t>Hipotesis Penelitian</w:t>
      </w:r>
      <w:bookmarkEnd w:id="32"/>
      <w:bookmarkEnd w:id="33"/>
      <w:r>
        <w:rPr>
          <w:rFonts w:ascii="Times New Roman" w:cs="Times New Roman" w:hAnsi="Times New Roman"/>
        </w:rPr>
        <w:t xml:space="preserve"> </w:t>
      </w:r>
    </w:p>
    <w:bookmarkStart w:id="34" w:name="_Toc193880633"/>
    <w:bookmarkStart w:id="35" w:name="_Toc212559882"/>
    <w:p>
      <w:pPr>
        <w:pStyle w:val="style3"/>
        <w:numPr>
          <w:ilvl w:val="0"/>
          <w:numId w:val="27"/>
        </w:numPr>
        <w:spacing w:before="0" w:lineRule="auto" w:line="480"/>
        <w:ind w:hanging="720"/>
        <w:jc w:val="both"/>
        <w:rPr>
          <w:rFonts w:ascii="Times New Roman" w:cs="Times New Roman" w:hAnsi="Times New Roman"/>
        </w:rPr>
      </w:pPr>
      <w:r>
        <w:rPr>
          <w:rFonts w:ascii="Times New Roman" w:cs="Times New Roman" w:hAnsi="Times New Roman"/>
        </w:rPr>
        <w:t xml:space="preserve">Pengaruh </w:t>
      </w:r>
      <w:r>
        <w:rPr>
          <w:rFonts w:ascii="Times New Roman" w:cs="Times New Roman" w:hAnsi="Times New Roman"/>
          <w:i/>
          <w:iCs/>
        </w:rPr>
        <w:t>n</w:t>
      </w:r>
      <w:r>
        <w:rPr>
          <w:rFonts w:ascii="Times New Roman" w:cs="Times New Roman" w:hAnsi="Times New Roman"/>
          <w:i/>
          <w:iCs/>
        </w:rPr>
        <w:t xml:space="preserve">ature of </w:t>
      </w:r>
      <w:r>
        <w:rPr>
          <w:rFonts w:ascii="Times New Roman" w:cs="Times New Roman" w:hAnsi="Times New Roman"/>
          <w:i/>
          <w:iCs/>
        </w:rPr>
        <w:t>i</w:t>
      </w:r>
      <w:r>
        <w:rPr>
          <w:rFonts w:ascii="Times New Roman" w:cs="Times New Roman" w:hAnsi="Times New Roman"/>
          <w:i/>
          <w:iCs/>
        </w:rPr>
        <w:t xml:space="preserve">ndustry </w:t>
      </w:r>
      <w:r>
        <w:rPr>
          <w:rFonts w:ascii="Times New Roman" w:cs="Times New Roman" w:hAnsi="Times New Roman"/>
        </w:rPr>
        <w:t>b</w:t>
      </w:r>
      <w:r>
        <w:rPr>
          <w:rFonts w:ascii="Times New Roman" w:cs="Times New Roman" w:hAnsi="Times New Roman"/>
        </w:rPr>
        <w:t xml:space="preserve">erpengaruh </w:t>
      </w:r>
      <w:r>
        <w:rPr>
          <w:rFonts w:ascii="Times New Roman" w:cs="Times New Roman" w:hAnsi="Times New Roman"/>
        </w:rPr>
        <w:t>t</w:t>
      </w:r>
      <w:r>
        <w:rPr>
          <w:rFonts w:ascii="Times New Roman" w:cs="Times New Roman" w:hAnsi="Times New Roman"/>
        </w:rPr>
        <w:t>erhadap</w:t>
      </w:r>
      <w:r>
        <w:rPr>
          <w:rFonts w:ascii="Times New Roman" w:cs="Times New Roman" w:hAnsi="Times New Roman"/>
          <w:i/>
          <w:iCs/>
        </w:rPr>
        <w:t xml:space="preserve"> </w:t>
      </w:r>
      <w:r>
        <w:rPr>
          <w:rFonts w:ascii="Times New Roman" w:cs="Times New Roman" w:hAnsi="Times New Roman"/>
          <w:i/>
          <w:iCs/>
        </w:rPr>
        <w:t>f</w:t>
      </w:r>
      <w:r>
        <w:rPr>
          <w:rFonts w:ascii="Times New Roman" w:cs="Times New Roman" w:hAnsi="Times New Roman"/>
          <w:i/>
          <w:iCs/>
        </w:rPr>
        <w:t xml:space="preserve">raudulent </w:t>
      </w:r>
      <w:r>
        <w:rPr>
          <w:rFonts w:ascii="Times New Roman" w:cs="Times New Roman" w:hAnsi="Times New Roman"/>
          <w:i/>
          <w:iCs/>
        </w:rPr>
        <w:t>f</w:t>
      </w:r>
      <w:r>
        <w:rPr>
          <w:rFonts w:ascii="Times New Roman" w:cs="Times New Roman" w:hAnsi="Times New Roman"/>
          <w:i/>
          <w:iCs/>
        </w:rPr>
        <w:t xml:space="preserve">inancial </w:t>
      </w:r>
      <w:r>
        <w:rPr>
          <w:rFonts w:ascii="Times New Roman" w:cs="Times New Roman" w:hAnsi="Times New Roman"/>
          <w:i/>
          <w:iCs/>
        </w:rPr>
        <w:t>s</w:t>
      </w:r>
      <w:r>
        <w:rPr>
          <w:rFonts w:ascii="Times New Roman" w:cs="Times New Roman" w:hAnsi="Times New Roman"/>
          <w:i/>
          <w:iCs/>
        </w:rPr>
        <w:t>tatement</w:t>
      </w:r>
      <w:bookmarkEnd w:id="34"/>
      <w:bookmarkEnd w:id="35"/>
    </w:p>
    <w:p>
      <w:pPr>
        <w:pStyle w:val="style0"/>
        <w:spacing w:after="0" w:lineRule="auto" w:line="480"/>
        <w:jc w:val="both"/>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noProof/>
          <w:sz w:val="24"/>
          <w:szCs w:val="24"/>
        </w:rPr>
        <w:t xml:space="preserve">Dalam kerangka </w:t>
      </w:r>
      <w:r>
        <w:rPr>
          <w:rFonts w:ascii="Times New Roman" w:cs="Times New Roman" w:hAnsi="Times New Roman"/>
          <w:i/>
          <w:iCs/>
          <w:noProof/>
          <w:sz w:val="24"/>
          <w:szCs w:val="24"/>
        </w:rPr>
        <w:t>fraud triangle theory</w:t>
      </w:r>
      <w:r>
        <w:rPr>
          <w:rFonts w:ascii="Times New Roman" w:cs="Times New Roman" w:hAnsi="Times New Roman"/>
          <w:noProof/>
          <w:sz w:val="24"/>
          <w:szCs w:val="24"/>
        </w:rPr>
        <w:t xml:space="preserve">, </w:t>
      </w:r>
      <w:r>
        <w:rPr>
          <w:rFonts w:ascii="Times New Roman" w:cs="Times New Roman" w:hAnsi="Times New Roman"/>
          <w:i/>
          <w:iCs/>
          <w:noProof/>
          <w:sz w:val="24"/>
          <w:szCs w:val="24"/>
        </w:rPr>
        <w:t>nature of industry</w:t>
      </w:r>
      <w:r>
        <w:rPr>
          <w:rFonts w:ascii="Times New Roman" w:cs="Times New Roman" w:hAnsi="Times New Roman"/>
          <w:noProof/>
          <w:sz w:val="24"/>
          <w:szCs w:val="24"/>
        </w:rPr>
        <w:t xml:space="preserve"> diposisikan sebagai dimensi </w:t>
      </w:r>
      <w:r>
        <w:rPr>
          <w:rFonts w:ascii="Times New Roman" w:cs="Times New Roman" w:hAnsi="Times New Roman"/>
          <w:i/>
          <w:iCs/>
          <w:noProof/>
          <w:sz w:val="24"/>
          <w:szCs w:val="24"/>
        </w:rPr>
        <w:t>opportunity</w:t>
      </w:r>
      <w:r>
        <w:rPr>
          <w:rFonts w:ascii="Times New Roman" w:cs="Times New Roman" w:hAnsi="Times New Roman"/>
          <w:noProof/>
          <w:sz w:val="24"/>
          <w:szCs w:val="24"/>
        </w:rPr>
        <w:t xml:space="preserve"> yang menciptakan celah bagi terjadinya kecurangan laporan keuangan ketika kompleksitas operasional dan kelemahan pengendalian memperbesar kesempatan manipulasi oleh manajemen</w:t>
      </w:r>
      <w:r>
        <w:rPr>
          <w:rFonts w:ascii="Times New Roman" w:cs="Times New Roman" w:hAnsi="Times New Roman"/>
          <w:sz w:val="24"/>
          <w:szCs w:val="24"/>
          <w:lang w:val="id-ID"/>
        </w:rPr>
        <w:t xml:space="preserve">. </w:t>
      </w:r>
      <w:r>
        <w:rPr>
          <w:rFonts w:ascii="Times New Roman" w:cs="Times New Roman" w:hAnsi="Times New Roman"/>
          <w:i/>
          <w:iCs/>
          <w:noProof/>
          <w:sz w:val="24"/>
          <w:szCs w:val="24"/>
          <w:lang w:val="id-ID"/>
        </w:rPr>
        <w:t>N</w:t>
      </w:r>
      <w:r>
        <w:rPr>
          <w:rFonts w:ascii="Times New Roman" w:cs="Times New Roman" w:hAnsi="Times New Roman"/>
          <w:i/>
          <w:iCs/>
          <w:noProof/>
          <w:sz w:val="24"/>
          <w:szCs w:val="24"/>
        </w:rPr>
        <w:t>ature of industry</w:t>
      </w:r>
      <w:r>
        <w:rPr>
          <w:rFonts w:ascii="Times New Roman" w:cs="Times New Roman" w:hAnsi="Times New Roman"/>
          <w:noProof/>
          <w:sz w:val="24"/>
          <w:szCs w:val="24"/>
        </w:rPr>
        <w:t xml:space="preserve"> mencerminkan posisi relatif perusahaan dalam kondisi ideal di antara pelaku industri yang baik dan kurang baik. Karena investor umumnya lebih tertarik menanamkan modal pada perusahaan yang beroperasi dalam lingkungan industri yang stabil dan menguntungkan, hal ini dapat menimbulkan tekanan pada manajemen untuk melakukan kecurangan demi mempertahankan citra positif perusahaan. Dalam praktiknya, manajemen sering memanipulasi estimasi pada akun-akun tertentu, seperti piutang usaha dan persediaan agar laporan keuangan tampak lebih menguntungkan di mata </w:t>
      </w:r>
      <w:r>
        <w:rPr>
          <w:rFonts w:ascii="Times New Roman" w:cs="Times New Roman" w:hAnsi="Times New Roman"/>
          <w:sz w:val="24"/>
          <w:szCs w:val="24"/>
        </w:rPr>
        <w:t>investor</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Penelitian summer dan Sweeney (1998) mengukur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dengan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menggunakan rasio total perubahan persediaan dan rasio perubahan total piutang. Dalam penelitian </w:t>
      </w:r>
      <w:r>
        <w:rPr>
          <w:rFonts w:ascii="Times New Roman" w:cs="Times New Roman" w:hAnsi="Times New Roman"/>
          <w:sz w:val="24"/>
          <w:szCs w:val="24"/>
          <w:lang w:val="id-ID"/>
        </w:rPr>
        <w:t xml:space="preserve">Khoir dan Kusumawati (2020), menampilkan hasil bahwa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memiliki pengaruh signifikan dengan pengukuran yang menggunakan rasio perubahan total persediaan. </w:t>
      </w:r>
      <w:r>
        <w:rPr>
          <w:rFonts w:ascii="Times New Roman" w:cs="Times New Roman" w:hAnsi="Times New Roman"/>
          <w:noProof/>
          <w:sz w:val="24"/>
          <w:szCs w:val="24"/>
        </w:rPr>
        <w:t>Berdasarkan paparan sebelumnya, hipotesis yang diajukan dalam penelitian ini adalah sebagai berikut</w:t>
      </w:r>
      <w:r>
        <w:rPr>
          <w:rFonts w:ascii="Times New Roman" w:cs="Times New Roman" w:hAnsi="Times New Roman"/>
          <w:noProof/>
          <w:sz w:val="24"/>
          <w:szCs w:val="24"/>
        </w:rPr>
        <w:t>:</w:t>
      </w:r>
      <w:r>
        <w:rPr>
          <w:rFonts w:ascii="Times New Roman" w:cs="Times New Roman" w:hAnsi="Times New Roman"/>
          <w:sz w:val="24"/>
          <w:szCs w:val="24"/>
          <w:lang w:val="id-ID"/>
        </w:rPr>
        <w:t xml:space="preserve"> </w:t>
      </w:r>
    </w:p>
    <w:p>
      <w:pPr>
        <w:pStyle w:val="style0"/>
        <w:spacing w:after="0" w:lineRule="auto" w:line="48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H1: </w:t>
      </w:r>
      <w:r>
        <w:rPr>
          <w:rFonts w:ascii="Times New Roman" w:cs="Times New Roman" w:hAnsi="Times New Roman"/>
          <w:i/>
          <w:iCs/>
          <w:sz w:val="24"/>
          <w:szCs w:val="24"/>
          <w:lang w:val="id-ID"/>
        </w:rPr>
        <w:t xml:space="preserve">Nature of industry </w:t>
      </w:r>
      <w:r>
        <w:rPr>
          <w:rFonts w:ascii="Times New Roman" w:cs="Times New Roman" w:hAnsi="Times New Roman"/>
          <w:sz w:val="24"/>
          <w:szCs w:val="24"/>
          <w:lang w:val="id-ID"/>
        </w:rPr>
        <w:t xml:space="preserve">berpengaruh signifikan </w:t>
      </w:r>
      <w:r>
        <w:rPr>
          <w:rFonts w:ascii="Times New Roman" w:cs="Times New Roman" w:hAnsi="Times New Roman"/>
          <w:sz w:val="24"/>
          <w:szCs w:val="24"/>
          <w:lang w:val="id-ID"/>
        </w:rPr>
        <w:t xml:space="preserve">dan positif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p>
    <w:bookmarkStart w:id="36" w:name="_Toc193880634"/>
    <w:bookmarkStart w:id="37" w:name="_Toc212559883"/>
    <w:p>
      <w:pPr>
        <w:pStyle w:val="style3"/>
        <w:numPr>
          <w:ilvl w:val="0"/>
          <w:numId w:val="27"/>
        </w:numPr>
        <w:spacing w:before="0" w:lineRule="auto" w:line="480"/>
        <w:ind w:hanging="720"/>
        <w:jc w:val="both"/>
        <w:rPr>
          <w:rFonts w:ascii="Times New Roman" w:cs="Times New Roman" w:hAnsi="Times New Roman"/>
        </w:rPr>
      </w:pPr>
      <w:r>
        <w:rPr>
          <w:rFonts w:ascii="Times New Roman" w:cs="Times New Roman" w:hAnsi="Times New Roman"/>
        </w:rPr>
        <w:t xml:space="preserve">Pengaruh </w:t>
      </w:r>
      <w:r>
        <w:rPr>
          <w:rFonts w:ascii="Times New Roman" w:cs="Times New Roman" w:hAnsi="Times New Roman"/>
          <w:i/>
          <w:iCs/>
        </w:rPr>
        <w:t xml:space="preserve">effective </w:t>
      </w:r>
      <w:r>
        <w:rPr>
          <w:rFonts w:ascii="Times New Roman" w:cs="Times New Roman" w:hAnsi="Times New Roman"/>
          <w:i/>
          <w:iCs/>
        </w:rPr>
        <w:t>monitoring</w:t>
      </w:r>
      <w:r>
        <w:rPr>
          <w:rFonts w:ascii="Times New Roman" w:cs="Times New Roman" w:hAnsi="Times New Roman"/>
        </w:rPr>
        <w:t xml:space="preserve"> </w:t>
      </w:r>
      <w:r>
        <w:rPr>
          <w:rFonts w:ascii="Times New Roman" w:cs="Times New Roman" w:hAnsi="Times New Roman"/>
        </w:rPr>
        <w:t xml:space="preserve">berpengaruh terhadap </w:t>
      </w:r>
      <w:r>
        <w:rPr>
          <w:rFonts w:ascii="Times New Roman" w:cs="Times New Roman" w:hAnsi="Times New Roman"/>
          <w:i/>
        </w:rPr>
        <w:t>fraudulent financial statement</w:t>
      </w:r>
      <w:bookmarkEnd w:id="36"/>
      <w:bookmarkEnd w:id="37"/>
    </w:p>
    <w:p>
      <w:pPr>
        <w:pStyle w:val="style0"/>
        <w:spacing w:after="0" w:lineRule="auto" w:line="480"/>
        <w:jc w:val="both"/>
        <w:rPr>
          <w:rFonts w:ascii="Times New Roman" w:cs="Times New Roman" w:hAnsi="Times New Roman"/>
          <w:noProof/>
          <w:sz w:val="24"/>
          <w:szCs w:val="24"/>
          <w:lang w:val="id-ID"/>
        </w:rPr>
      </w:pPr>
      <w:r>
        <w:rPr>
          <w:rFonts w:ascii="Times New Roman" w:cs="Times New Roman" w:hAnsi="Times New Roman"/>
          <w:sz w:val="24"/>
          <w:szCs w:val="24"/>
          <w:lang w:val="id-ID"/>
        </w:rPr>
        <w:tab/>
      </w:r>
      <w:r>
        <w:rPr>
          <w:rFonts w:ascii="Times New Roman" w:cs="Times New Roman" w:hAnsi="Times New Roman"/>
          <w:noProof/>
          <w:sz w:val="24"/>
          <w:szCs w:val="24"/>
        </w:rPr>
        <w:t xml:space="preserve">Dalam kerangka </w:t>
      </w:r>
      <w:r>
        <w:rPr>
          <w:rFonts w:ascii="Times New Roman" w:cs="Times New Roman" w:hAnsi="Times New Roman"/>
          <w:i/>
          <w:iCs/>
          <w:noProof/>
          <w:sz w:val="24"/>
          <w:szCs w:val="24"/>
        </w:rPr>
        <w:t>fraud triangle theory</w:t>
      </w:r>
      <w:r>
        <w:rPr>
          <w:rFonts w:ascii="Times New Roman" w:cs="Times New Roman" w:hAnsi="Times New Roman"/>
          <w:noProof/>
          <w:sz w:val="24"/>
          <w:szCs w:val="24"/>
        </w:rPr>
        <w:t xml:space="preserve">, </w:t>
      </w:r>
      <w:r>
        <w:rPr>
          <w:rFonts w:ascii="Times New Roman" w:cs="Times New Roman" w:hAnsi="Times New Roman"/>
          <w:i/>
          <w:iCs/>
          <w:noProof/>
          <w:sz w:val="24"/>
          <w:szCs w:val="24"/>
        </w:rPr>
        <w:t>effective monitoring</w:t>
      </w:r>
      <w:r>
        <w:rPr>
          <w:rFonts w:ascii="Times New Roman" w:cs="Times New Roman" w:hAnsi="Times New Roman"/>
          <w:noProof/>
          <w:sz w:val="24"/>
          <w:szCs w:val="24"/>
        </w:rPr>
        <w:t xml:space="preserve"> dipahami sebagai mekanisme tata kelola dan pengawasan yang menurunkan dimensi </w:t>
      </w:r>
      <w:r>
        <w:rPr>
          <w:rFonts w:ascii="Times New Roman" w:cs="Times New Roman" w:hAnsi="Times New Roman"/>
          <w:i/>
          <w:iCs/>
          <w:noProof/>
          <w:sz w:val="24"/>
          <w:szCs w:val="24"/>
        </w:rPr>
        <w:t>opportunity</w:t>
      </w:r>
      <w:r>
        <w:rPr>
          <w:rFonts w:ascii="Times New Roman" w:cs="Times New Roman" w:hAnsi="Times New Roman"/>
          <w:noProof/>
          <w:sz w:val="24"/>
          <w:szCs w:val="24"/>
        </w:rPr>
        <w:t xml:space="preserve"> dengan memperkecil celah manipulasi, meningkatkan probabilitas deteksi, dan membatasi </w:t>
      </w:r>
      <w:r>
        <w:rPr>
          <w:rFonts w:ascii="Times New Roman" w:cs="Times New Roman" w:hAnsi="Times New Roman"/>
          <w:noProof/>
          <w:sz w:val="24"/>
          <w:szCs w:val="24"/>
          <w:lang w:val="id-ID"/>
        </w:rPr>
        <w:t>kebebasan</w:t>
      </w:r>
      <w:r>
        <w:rPr>
          <w:rFonts w:ascii="Times New Roman" w:cs="Times New Roman" w:hAnsi="Times New Roman"/>
          <w:noProof/>
          <w:sz w:val="24"/>
          <w:szCs w:val="24"/>
        </w:rPr>
        <w:t xml:space="preserve"> akuntansi manajemen melalui dewan komisaris independen, komite audit yang aktif dan independen, fungsi audit internal, serta pengendalian internal yang kuat</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Terjadinya praktik kecurangan merupakan salah satu dampak dari pengawasan yang lemah, sehingga memberikan kesempatan manajer untuk melakukan kecurangan. Dewan komisaris independen memiliki fungsi untuk mengawasi jalan kerja perusahaan. Apabila proporsi dewan komisaris independen semakin rendah, maka akan ada peluang terjadinya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Skousen et al. (2009)</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menyatakan </w:t>
      </w:r>
      <w:r>
        <w:rPr>
          <w:rFonts w:ascii="Times New Roman" w:cs="Times New Roman" w:hAnsi="Times New Roman"/>
          <w:noProof/>
          <w:sz w:val="24"/>
          <w:szCs w:val="24"/>
        </w:rPr>
        <w:t>efektivitas pengawasan perusahaan diukur melalui proporsi komisaris independen dalam dewan komisaris. Semakin rendah rasio komisaris independen, pengawasan internal menjadi kurang efektif dan meningkatkan peluang terjadinya kecurangan laporan keuangan</w:t>
      </w:r>
      <w:r>
        <w:rPr>
          <w:rFonts w:ascii="Times New Roman" w:cs="Times New Roman" w:hAnsi="Times New Roman"/>
          <w:sz w:val="24"/>
          <w:szCs w:val="24"/>
          <w:lang w:val="id-ID"/>
        </w:rPr>
        <w:t xml:space="preserve">. Dalam penelitian </w:t>
      </w:r>
      <w:r>
        <w:rPr>
          <w:rFonts w:ascii="Times New Roman" w:cs="Times New Roman" w:hAnsi="Times New Roman"/>
          <w:sz w:val="24"/>
          <w:szCs w:val="24"/>
          <w:lang w:val="id-ID"/>
        </w:rPr>
        <w:t xml:space="preserve">Wahyudi (2021), menampilkan hasil bahwa ketidakefektifan pengawasan berpengaruh pada kecurangan laporan keuangan dan pengaruh berjalan ke arah positif dengan pengukuran rasio dewan komisaris independen. </w:t>
      </w:r>
      <w:r>
        <w:rPr>
          <w:rFonts w:ascii="Times New Roman" w:cs="Times New Roman" w:hAnsi="Times New Roman"/>
          <w:noProof/>
          <w:sz w:val="24"/>
          <w:szCs w:val="24"/>
        </w:rPr>
        <w:t>Berdasarkan paparan sebelumnya, hipotesis yang diajukan dalam penelitian ini adalah sebagai berikut:</w:t>
      </w:r>
    </w:p>
    <w:p>
      <w:pPr>
        <w:pStyle w:val="style0"/>
        <w:spacing w:after="0" w:lineRule="auto" w:line="48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H2: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 xml:space="preserve">monitoring </w:t>
      </w:r>
      <w:r>
        <w:rPr>
          <w:rFonts w:ascii="Times New Roman" w:cs="Times New Roman" w:hAnsi="Times New Roman"/>
          <w:sz w:val="24"/>
          <w:szCs w:val="24"/>
          <w:lang w:val="id-ID"/>
        </w:rPr>
        <w:t xml:space="preserve">berpengaruh signifikan </w:t>
      </w:r>
      <w:r>
        <w:rPr>
          <w:rFonts w:ascii="Times New Roman" w:cs="Times New Roman" w:hAnsi="Times New Roman"/>
          <w:sz w:val="24"/>
          <w:szCs w:val="24"/>
          <w:lang w:val="id-ID"/>
        </w:rPr>
        <w:t xml:space="preserve">dan negatif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p>
    <w:bookmarkStart w:id="38" w:name="_Toc193880635"/>
    <w:bookmarkStart w:id="39" w:name="_Toc212559884"/>
    <w:p>
      <w:pPr>
        <w:pStyle w:val="style3"/>
        <w:numPr>
          <w:ilvl w:val="0"/>
          <w:numId w:val="27"/>
        </w:numPr>
        <w:spacing w:before="0" w:lineRule="auto" w:line="480"/>
        <w:ind w:hanging="720"/>
        <w:jc w:val="both"/>
        <w:rPr>
          <w:rFonts w:ascii="Times New Roman" w:cs="Times New Roman" w:hAnsi="Times New Roman"/>
          <w:i/>
          <w:iCs/>
        </w:rPr>
      </w:pPr>
      <w:r>
        <w:rPr>
          <w:rFonts w:ascii="Times New Roman" w:cs="Times New Roman" w:hAnsi="Times New Roman"/>
        </w:rPr>
        <w:t xml:space="preserve">Pengaruh </w:t>
      </w:r>
      <w:r>
        <w:rPr>
          <w:rFonts w:ascii="Times New Roman" w:cs="Times New Roman" w:hAnsi="Times New Roman"/>
          <w:i/>
          <w:iCs/>
        </w:rPr>
        <w:t>organizational structure</w:t>
      </w:r>
      <w:r>
        <w:rPr>
          <w:rFonts w:ascii="Times New Roman" w:cs="Times New Roman" w:hAnsi="Times New Roman"/>
        </w:rPr>
        <w:t xml:space="preserve"> </w:t>
      </w:r>
      <w:r>
        <w:rPr>
          <w:rFonts w:ascii="Times New Roman" w:cs="Times New Roman" w:hAnsi="Times New Roman"/>
        </w:rPr>
        <w:t xml:space="preserve">berpengaruh terhadap </w:t>
      </w:r>
      <w:r>
        <w:rPr>
          <w:rFonts w:ascii="Times New Roman" w:cs="Times New Roman" w:hAnsi="Times New Roman"/>
          <w:i/>
          <w:iCs/>
        </w:rPr>
        <w:t>fraudulent financial statement</w:t>
      </w:r>
      <w:bookmarkEnd w:id="38"/>
      <w:bookmarkEnd w:id="39"/>
    </w:p>
    <w:p>
      <w:pPr>
        <w:pStyle w:val="style0"/>
        <w:spacing w:after="0" w:lineRule="auto" w:line="480"/>
        <w:ind w:firstLine="720"/>
        <w:jc w:val="both"/>
        <w:rPr>
          <w:rFonts w:ascii="Times New Roman" w:cs="Times New Roman" w:hAnsi="Times New Roman"/>
          <w:noProof/>
          <w:sz w:val="24"/>
          <w:szCs w:val="24"/>
          <w:lang w:val="id-ID"/>
        </w:rPr>
      </w:pPr>
      <w:r>
        <w:rPr>
          <w:rFonts w:ascii="Times New Roman" w:cs="Times New Roman" w:hAnsi="Times New Roman"/>
          <w:noProof/>
          <w:sz w:val="24"/>
          <w:szCs w:val="24"/>
        </w:rPr>
        <w:t xml:space="preserve">Dalam kerangka </w:t>
      </w:r>
      <w:r>
        <w:rPr>
          <w:rFonts w:ascii="Times New Roman" w:cs="Times New Roman" w:hAnsi="Times New Roman"/>
          <w:i/>
          <w:iCs/>
          <w:noProof/>
          <w:sz w:val="24"/>
          <w:szCs w:val="24"/>
        </w:rPr>
        <w:t>fraud triangle theory</w:t>
      </w:r>
      <w:r>
        <w:rPr>
          <w:rFonts w:ascii="Times New Roman" w:cs="Times New Roman" w:hAnsi="Times New Roman"/>
          <w:noProof/>
          <w:sz w:val="24"/>
          <w:szCs w:val="24"/>
        </w:rPr>
        <w:t xml:space="preserve">, </w:t>
      </w:r>
      <w:r>
        <w:rPr>
          <w:rFonts w:ascii="Times New Roman" w:cs="Times New Roman" w:hAnsi="Times New Roman"/>
          <w:i/>
          <w:iCs/>
          <w:noProof/>
          <w:sz w:val="24"/>
          <w:szCs w:val="24"/>
        </w:rPr>
        <w:t>organizational structure</w:t>
      </w:r>
      <w:r>
        <w:rPr>
          <w:rFonts w:ascii="Times New Roman" w:cs="Times New Roman" w:hAnsi="Times New Roman"/>
          <w:noProof/>
          <w:sz w:val="24"/>
          <w:szCs w:val="24"/>
        </w:rPr>
        <w:t xml:space="preserve"> berperan membentuk dimensi opportunity karena </w:t>
      </w:r>
      <w:r>
        <w:rPr>
          <w:rFonts w:ascii="Times New Roman" w:cs="Times New Roman" w:hAnsi="Times New Roman"/>
          <w:noProof/>
          <w:sz w:val="24"/>
          <w:szCs w:val="24"/>
        </w:rPr>
        <w:t>memuat tata letak wewenang dan tanggung jawab</w:t>
      </w:r>
      <w:r>
        <w:rPr>
          <w:rFonts w:ascii="Times New Roman" w:cs="Times New Roman" w:hAnsi="Times New Roman"/>
          <w:noProof/>
          <w:sz w:val="24"/>
          <w:szCs w:val="24"/>
        </w:rPr>
        <w:t xml:space="preserve">, pemisahan tugas, tingkat sentralisasi, dan kejelasan prosedur menentukan seberapa besar celah manipulasi dapat terjadi dan lolos dari deteksi rutin. </w:t>
      </w:r>
      <w:r>
        <w:rPr>
          <w:rFonts w:ascii="Times New Roman" w:cs="Times New Roman" w:hAnsi="Times New Roman"/>
          <w:i/>
          <w:iCs/>
          <w:noProof/>
          <w:sz w:val="24"/>
          <w:szCs w:val="24"/>
        </w:rPr>
        <w:t xml:space="preserve">Organizational structure </w:t>
      </w:r>
      <w:r>
        <w:rPr>
          <w:rFonts w:ascii="Times New Roman" w:cs="Times New Roman" w:hAnsi="Times New Roman"/>
          <w:noProof/>
          <w:sz w:val="24"/>
          <w:szCs w:val="24"/>
        </w:rPr>
        <w:t>yang terlalu terpusat pada satu figur kunci, hierarki yang berlapis namun lemah pemisahan tugas, serta alur otorisasi yang kabur cenderung memperbesar peluang rekayasa angka dan mengurangi probabilitas temuan oleh pengendalian internal</w:t>
      </w:r>
      <w:r>
        <w:rPr>
          <w:rFonts w:ascii="Times New Roman" w:cs="Times New Roman" w:hAnsi="Times New Roman"/>
          <w:sz w:val="24"/>
          <w:szCs w:val="24"/>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Dalam penelitian Skousen</w:t>
      </w:r>
      <w:r>
        <w:rPr>
          <w:rFonts w:ascii="Times New Roman" w:cs="Times New Roman" w:hAnsi="Times New Roman"/>
          <w:sz w:val="24"/>
          <w:szCs w:val="24"/>
          <w:lang w:val="id-ID"/>
        </w:rPr>
        <w:t xml:space="preserve"> et al. </w:t>
      </w:r>
      <w:r>
        <w:rPr>
          <w:rFonts w:ascii="Times New Roman" w:cs="Times New Roman" w:hAnsi="Times New Roman"/>
          <w:sz w:val="24"/>
          <w:szCs w:val="24"/>
          <w:lang w:val="id-ID"/>
        </w:rPr>
        <w:t>(20</w:t>
      </w:r>
      <w:r>
        <w:rPr>
          <w:rFonts w:ascii="Times New Roman" w:cs="Times New Roman" w:hAnsi="Times New Roman"/>
          <w:sz w:val="24"/>
          <w:szCs w:val="24"/>
          <w:lang w:val="id-ID"/>
        </w:rPr>
        <w:t>09</w:t>
      </w:r>
      <w:r>
        <w:rPr>
          <w:rFonts w:ascii="Times New Roman" w:cs="Times New Roman" w:hAnsi="Times New Roman"/>
          <w:sz w:val="24"/>
          <w:szCs w:val="24"/>
          <w:lang w:val="id-ID"/>
        </w:rPr>
        <w:t xml:space="preserve">) dikatakan bahwa ada hubungan antara </w:t>
      </w:r>
      <w:r>
        <w:rPr>
          <w:rFonts w:ascii="Times New Roman" w:cs="Times New Roman" w:hAnsi="Times New Roman"/>
          <w:i/>
          <w:iCs/>
          <w:sz w:val="24"/>
          <w:szCs w:val="24"/>
          <w:lang w:val="id-ID"/>
        </w:rPr>
        <w:t>organization structure</w:t>
      </w:r>
      <w:r>
        <w:rPr>
          <w:rFonts w:ascii="Times New Roman" w:cs="Times New Roman" w:hAnsi="Times New Roman"/>
          <w:sz w:val="24"/>
          <w:szCs w:val="24"/>
          <w:lang w:val="id-ID"/>
        </w:rPr>
        <w:t xml:space="preserve"> terhadap kecurangan laporan keuangan</w:t>
      </w:r>
      <w:r>
        <w:rPr>
          <w:rFonts w:ascii="Times New Roman" w:cs="Times New Roman" w:hAnsi="Times New Roman"/>
          <w:sz w:val="24"/>
          <w:szCs w:val="24"/>
          <w:lang w:val="id-ID"/>
        </w:rPr>
        <w:t xml:space="preserve"> ditandai dengan adanya persentase yang sangat tinggi dalam perputaran posisi manajer senior, para konsultan perusahaan, serta jajaran dewan direksi di perusahaan mereka bekerja. Dalam penelitian Nainggolan dan Malau (2021), menampilkan hasil </w:t>
      </w:r>
      <w:r>
        <w:rPr>
          <w:rFonts w:ascii="Times New Roman" w:cs="Times New Roman" w:hAnsi="Times New Roman"/>
          <w:i/>
          <w:iCs/>
          <w:sz w:val="24"/>
          <w:szCs w:val="24"/>
          <w:lang w:val="id-ID"/>
        </w:rPr>
        <w:t xml:space="preserve">organizational structure </w:t>
      </w:r>
      <w:r>
        <w:rPr>
          <w:rFonts w:ascii="Times New Roman" w:cs="Times New Roman" w:hAnsi="Times New Roman"/>
          <w:sz w:val="24"/>
          <w:szCs w:val="24"/>
          <w:lang w:val="id-ID"/>
        </w:rPr>
        <w:t xml:space="preserve">berpengaruh signifikan dan ke arah positif dengan pengukuran menggunakan variabel </w:t>
      </w:r>
      <w:r>
        <w:rPr>
          <w:rFonts w:ascii="Times New Roman" w:cs="Times New Roman" w:hAnsi="Times New Roman"/>
          <w:i/>
          <w:iCs/>
          <w:sz w:val="24"/>
          <w:szCs w:val="24"/>
          <w:lang w:val="id-ID"/>
        </w:rPr>
        <w:t>dummy</w:t>
      </w:r>
      <w:r>
        <w:rPr>
          <w:rFonts w:ascii="Times New Roman" w:cs="Times New Roman" w:hAnsi="Times New Roman"/>
          <w:sz w:val="24"/>
          <w:szCs w:val="24"/>
          <w:lang w:val="id-ID"/>
        </w:rPr>
        <w:t xml:space="preserve"> berkaitan perubahan dalam direksi. </w:t>
      </w:r>
      <w:r>
        <w:rPr>
          <w:rFonts w:ascii="Times New Roman" w:cs="Times New Roman" w:hAnsi="Times New Roman"/>
          <w:noProof/>
          <w:sz w:val="24"/>
          <w:szCs w:val="24"/>
        </w:rPr>
        <w:t>Berdasarkan paparan sebelumnya, hipotesis yang diajukan dalam penelitian ini adalah sebagai berikut:</w:t>
      </w:r>
      <w:r>
        <w:rPr>
          <w:rFonts w:ascii="Times New Roman" w:cs="Times New Roman" w:hAnsi="Times New Roman"/>
          <w:noProof/>
          <w:sz w:val="24"/>
          <w:szCs w:val="24"/>
          <w:lang w:val="id-ID"/>
        </w:rPr>
        <w:t xml:space="preserve"> </w:t>
      </w:r>
    </w:p>
    <w:p>
      <w:pPr>
        <w:pStyle w:val="style0"/>
        <w:spacing w:after="0" w:lineRule="auto" w:line="480"/>
        <w:jc w:val="both"/>
        <w:rPr>
          <w:rFonts w:ascii="Times New Roman" w:cs="Times New Roman" w:hAnsi="Times New Roman"/>
          <w:sz w:val="24"/>
          <w:szCs w:val="24"/>
          <w:lang w:val="id-ID"/>
        </w:rPr>
      </w:pPr>
      <w:r>
        <w:rPr>
          <w:rFonts w:ascii="Times New Roman" w:cs="Times New Roman" w:hAnsi="Times New Roman"/>
          <w:sz w:val="24"/>
          <w:szCs w:val="24"/>
          <w:lang w:val="id-ID"/>
        </w:rPr>
        <w:t>H3:</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xml:space="preserve"> berpengaruh signif</w:t>
      </w:r>
      <w:r>
        <w:rPr>
          <w:rFonts w:ascii="Times New Roman" w:cs="Times New Roman" w:hAnsi="Times New Roman"/>
          <w:sz w:val="24"/>
          <w:szCs w:val="24"/>
          <w:lang w:val="id-ID"/>
        </w:rPr>
        <w:t>i</w:t>
      </w:r>
      <w:r>
        <w:rPr>
          <w:rFonts w:ascii="Times New Roman" w:cs="Times New Roman" w:hAnsi="Times New Roman"/>
          <w:sz w:val="24"/>
          <w:szCs w:val="24"/>
          <w:lang w:val="id-ID"/>
        </w:rPr>
        <w:t xml:space="preserve">kan </w:t>
      </w:r>
      <w:r>
        <w:rPr>
          <w:rFonts w:ascii="Times New Roman" w:cs="Times New Roman" w:hAnsi="Times New Roman"/>
          <w:sz w:val="24"/>
          <w:szCs w:val="24"/>
          <w:lang w:val="id-ID"/>
        </w:rPr>
        <w:t xml:space="preserve">dan positif </w:t>
      </w:r>
      <w:r>
        <w:rPr>
          <w:rFonts w:ascii="Times New Roman" w:cs="Times New Roman" w:hAnsi="Times New Roman"/>
          <w:sz w:val="24"/>
          <w:szCs w:val="24"/>
          <w:lang w:val="id-ID"/>
        </w:rPr>
        <w:t xml:space="preserve">terhadap </w:t>
      </w:r>
      <w:r>
        <w:rPr>
          <w:rFonts w:ascii="Times New Roman" w:cs="Times New Roman" w:hAnsi="Times New Roman"/>
          <w:i/>
          <w:iCs/>
          <w:sz w:val="24"/>
          <w:szCs w:val="24"/>
          <w:lang w:val="id-ID"/>
        </w:rPr>
        <w:t>fraudulent financial statement</w:t>
      </w:r>
    </w:p>
    <w:bookmarkStart w:id="40" w:name="_Kerangka_Konseptual"/>
    <w:bookmarkStart w:id="41" w:name="_Toc193880637"/>
    <w:bookmarkStart w:id="42" w:name="_Toc212559885"/>
    <w:bookmarkEnd w:id="40"/>
    <w:p>
      <w:pPr>
        <w:pStyle w:val="style2"/>
        <w:numPr>
          <w:ilvl w:val="0"/>
          <w:numId w:val="17"/>
        </w:numPr>
        <w:spacing w:after="0" w:lineRule="auto" w:line="480"/>
        <w:ind w:left="709" w:hanging="709"/>
        <w:contextualSpacing w:val="false"/>
        <w:rPr>
          <w:rFonts w:ascii="Times New Roman" w:cs="Times New Roman" w:hAnsi="Times New Roman"/>
        </w:rPr>
      </w:pPr>
      <w:r>
        <w:rPr>
          <w:rFonts w:ascii="Times New Roman" w:cs="Times New Roman" w:hAnsi="Times New Roman"/>
        </w:rPr>
        <w:t xml:space="preserve">Model </w:t>
      </w:r>
      <w:r>
        <w:rPr>
          <w:rFonts w:ascii="Times New Roman" w:cs="Times New Roman" w:hAnsi="Times New Roman"/>
        </w:rPr>
        <w:t>Penelitian</w:t>
      </w:r>
      <w:bookmarkEnd w:id="41"/>
      <w:bookmarkEnd w:id="42"/>
      <w:r>
        <w:rPr>
          <w:rFonts w:ascii="Times New Roman" w:cs="Times New Roman" w:hAnsi="Times New Roman"/>
        </w:rPr>
        <w:t xml:space="preserve"> </w:t>
      </w:r>
    </w:p>
    <w:p>
      <w:pPr>
        <w:pStyle w:val="style0"/>
        <w:spacing w:after="0" w:lineRule="auto" w:line="48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Berdasarkan penjelasan teori yang ada, variabel dependen penelitian ini ada</w:t>
      </w:r>
      <w:r>
        <w:rPr>
          <w:rFonts w:ascii="Times New Roman" w:cs="Times New Roman" w:hAnsi="Times New Roman"/>
          <w:sz w:val="24"/>
          <w:szCs w:val="24"/>
          <w:lang w:val="id-ID"/>
        </w:rPr>
        <w:t xml:space="preserve">lah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 xml:space="preserve">. Sedangkan variabel independen </w:t>
      </w:r>
      <w:r>
        <w:rPr>
          <w:rFonts w:ascii="Times New Roman" w:cs="Times New Roman" w:hAnsi="Times New Roman"/>
          <w:sz w:val="24"/>
          <w:szCs w:val="24"/>
          <w:lang w:val="id-ID"/>
        </w:rPr>
        <w:t>ada</w:t>
      </w:r>
      <w:r>
        <w:rPr>
          <w:rFonts w:ascii="Times New Roman" w:cs="Times New Roman" w:hAnsi="Times New Roman"/>
          <w:sz w:val="24"/>
          <w:szCs w:val="24"/>
          <w:lang w:val="id-ID"/>
        </w:rPr>
        <w:t>lah</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w:t>
      </w:r>
      <w:r>
        <w:rPr>
          <w:rFonts w:ascii="Times New Roman" w:cs="Times New Roman" w:hAnsi="Times New Roman"/>
          <w:i/>
          <w:iCs/>
          <w:sz w:val="24"/>
          <w:szCs w:val="24"/>
          <w:lang w:val="id-ID"/>
        </w:rPr>
        <w:t xml:space="preserve"> effective monitoring</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Sehingga model penelitian dapat digambarkan sebagai berikut:</w:t>
      </w:r>
    </w:p>
    <w:p>
      <w:pPr>
        <w:pStyle w:val="style0"/>
        <w:keepNext/>
        <w:jc w:val="center"/>
        <w:rPr/>
      </w:pPr>
      <w:r>
        <w:rPr>
          <w:noProof/>
        </w:rPr>
        <w:drawing>
          <wp:inline distL="0" distT="0" distB="0" distR="0">
            <wp:extent cx="4999355" cy="251460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cstate="print"/>
                    <a:srcRect l="0" t="0" r="0" b="0"/>
                    <a:stretch/>
                  </pic:blipFill>
                  <pic:spPr>
                    <a:xfrm rot="0">
                      <a:off x="0" y="0"/>
                      <a:ext cx="4999355" cy="2514600"/>
                    </a:xfrm>
                    <a:prstGeom prst="rect"/>
                  </pic:spPr>
                </pic:pic>
              </a:graphicData>
            </a:graphic>
          </wp:inline>
        </w:drawing>
      </w:r>
    </w:p>
    <w:bookmarkStart w:id="43" w:name="_Toc212142758"/>
    <w:p>
      <w:pPr>
        <w:pStyle w:val="style34"/>
        <w:spacing w:after="0"/>
        <w:jc w:val="center"/>
        <w:rPr>
          <w:rFonts w:ascii="Times New Roman" w:cs="Times New Roman" w:hAnsi="Times New Roman"/>
          <w:b/>
          <w:bCs/>
          <w:i w:val="false"/>
          <w:iCs w:val="false"/>
          <w:color w:val="000000"/>
          <w:sz w:val="22"/>
          <w:szCs w:val="22"/>
          <w:lang w:val="id-ID"/>
        </w:rPr>
      </w:pPr>
      <w:r>
        <w:rPr>
          <w:rFonts w:ascii="Times New Roman" w:cs="Times New Roman" w:hAnsi="Times New Roman"/>
          <w:b/>
          <w:bCs/>
          <w:i w:val="false"/>
          <w:iCs w:val="false"/>
          <w:color w:val="000000"/>
          <w:sz w:val="22"/>
          <w:szCs w:val="22"/>
        </w:rPr>
        <w:t xml:space="preserve">Gambar 2. </w:t>
      </w:r>
      <w:r>
        <w:rPr>
          <w:rFonts w:ascii="Times New Roman" w:cs="Times New Roman" w:hAnsi="Times New Roman"/>
          <w:b/>
          <w:bCs/>
          <w:i w:val="false"/>
          <w:iCs w:val="false"/>
          <w:color w:val="000000"/>
          <w:sz w:val="22"/>
          <w:szCs w:val="22"/>
        </w:rPr>
        <w:fldChar w:fldCharType="begin"/>
      </w:r>
      <w:r>
        <w:rPr>
          <w:rFonts w:ascii="Times New Roman" w:cs="Times New Roman" w:hAnsi="Times New Roman"/>
          <w:b/>
          <w:bCs/>
          <w:i w:val="false"/>
          <w:iCs w:val="false"/>
          <w:color w:val="000000"/>
          <w:sz w:val="22"/>
          <w:szCs w:val="22"/>
        </w:rPr>
        <w:instrText xml:space="preserve"> SEQ Gambar_2. \* ARABIC </w:instrText>
      </w:r>
      <w:r>
        <w:rPr>
          <w:rFonts w:ascii="Times New Roman" w:cs="Times New Roman" w:hAnsi="Times New Roman"/>
          <w:b/>
          <w:bCs/>
          <w:i w:val="false"/>
          <w:iCs w:val="false"/>
          <w:color w:val="000000"/>
          <w:sz w:val="22"/>
          <w:szCs w:val="22"/>
        </w:rPr>
        <w:fldChar w:fldCharType="separate"/>
      </w:r>
      <w:r>
        <w:rPr>
          <w:rFonts w:ascii="Times New Roman" w:cs="Times New Roman" w:hAnsi="Times New Roman"/>
          <w:b/>
          <w:bCs/>
          <w:i w:val="false"/>
          <w:iCs w:val="false"/>
          <w:noProof/>
          <w:color w:val="000000"/>
          <w:sz w:val="22"/>
          <w:szCs w:val="22"/>
        </w:rPr>
        <w:t>2</w:t>
      </w:r>
      <w:r>
        <w:rPr>
          <w:rFonts w:ascii="Times New Roman" w:cs="Times New Roman" w:hAnsi="Times New Roman"/>
          <w:b/>
          <w:bCs/>
          <w:i w:val="false"/>
          <w:iCs w:val="false"/>
          <w:color w:val="000000"/>
          <w:sz w:val="22"/>
          <w:szCs w:val="22"/>
        </w:rPr>
        <w:fldChar w:fldCharType="end"/>
      </w:r>
      <w:r>
        <w:rPr>
          <w:rFonts w:ascii="Times New Roman" w:cs="Times New Roman" w:hAnsi="Times New Roman"/>
          <w:b/>
          <w:bCs/>
          <w:i w:val="false"/>
          <w:iCs w:val="false"/>
          <w:color w:val="000000"/>
          <w:sz w:val="22"/>
          <w:szCs w:val="22"/>
          <w:lang w:val="id-ID"/>
        </w:rPr>
        <w:t xml:space="preserve"> Model Penelitian</w:t>
      </w:r>
      <w:bookmarkEnd w:id="43"/>
    </w:p>
    <w:p>
      <w:pPr>
        <w:pStyle w:val="style0"/>
        <w:jc w:val="center"/>
        <w:rPr>
          <w:rFonts w:ascii="Times New Roman" w:cs="Times New Roman" w:hAnsi="Times New Roman"/>
          <w:i/>
          <w:iCs/>
          <w:lang w:val="id-ID"/>
        </w:rPr>
        <w:sectPr>
          <w:headerReference w:type="default" r:id="rId15"/>
          <w:footerReference w:type="default" r:id="rId16"/>
          <w:type w:val="continuous"/>
          <w:pgSz w:w="12240" w:h="15840" w:orient="portrait"/>
          <w:pgMar w:top="2268" w:right="1701" w:bottom="1701" w:left="2268" w:header="709" w:footer="709" w:gutter="0"/>
          <w:pgNumType w:start="8"/>
          <w:cols w:space="708"/>
          <w:docGrid w:linePitch="360"/>
        </w:sectPr>
      </w:pPr>
      <w:r>
        <w:rPr>
          <w:rFonts w:ascii="Times New Roman" w:cs="Times New Roman" w:hAnsi="Times New Roman"/>
          <w:i/>
          <w:iCs/>
          <w:lang w:val="id-ID"/>
        </w:rPr>
        <w:t xml:space="preserve">Sumber: Data </w:t>
      </w:r>
      <w:r>
        <w:rPr>
          <w:rFonts w:ascii="Times New Roman" w:cs="Times New Roman" w:hAnsi="Times New Roman"/>
          <w:i/>
          <w:iCs/>
          <w:lang w:val="id-ID"/>
        </w:rPr>
        <w:t>D</w:t>
      </w:r>
      <w:r>
        <w:rPr>
          <w:rFonts w:ascii="Times New Roman" w:cs="Times New Roman" w:hAnsi="Times New Roman"/>
          <w:i/>
          <w:iCs/>
          <w:lang w:val="id-ID"/>
        </w:rPr>
        <w:t>iolah, 2025</w:t>
      </w:r>
      <w:bookmarkStart w:id="44" w:name="_Toc193880638"/>
    </w:p>
    <w:p>
      <w:pPr>
        <w:pStyle w:val="style1"/>
        <w:rPr/>
        <w:sectPr>
          <w:headerReference w:type="default" r:id="rId17"/>
          <w:footerReference w:type="default" r:id="rId18"/>
          <w:type w:val="continuous"/>
          <w:pgSz w:w="12240" w:h="15840" w:orient="portrait"/>
          <w:pgMar w:top="2268" w:right="1701" w:bottom="1701" w:left="2268" w:header="709" w:footer="709" w:gutter="0"/>
          <w:pgNumType w:start="16"/>
          <w:cols w:space="708"/>
          <w:docGrid w:linePitch="360"/>
        </w:sectPr>
      </w:pPr>
    </w:p>
    <w:bookmarkStart w:id="45" w:name="_Toc212559886"/>
    <w:p>
      <w:pPr>
        <w:pStyle w:val="style1"/>
        <w:rPr/>
      </w:pPr>
      <w:r>
        <w:t>BAB 3</w:t>
      </w:r>
      <w:r>
        <w:br/>
      </w:r>
      <w:r>
        <w:t>METODE PENELITIAN</w:t>
      </w:r>
      <w:bookmarkEnd w:id="44"/>
      <w:bookmarkEnd w:id="45"/>
    </w:p>
    <w:bookmarkStart w:id="46" w:name="_Toc212559887"/>
    <w:p>
      <w:pPr>
        <w:pStyle w:val="style2"/>
        <w:numPr>
          <w:ilvl w:val="0"/>
          <w:numId w:val="21"/>
        </w:numPr>
        <w:spacing w:before="240" w:after="0" w:lineRule="auto" w:line="480"/>
        <w:ind w:left="0" w:firstLine="0"/>
        <w:contextualSpacing w:val="false"/>
        <w:rPr>
          <w:rFonts w:ascii="Times New Roman" w:cs="Times New Roman" w:hAnsi="Times New Roman"/>
        </w:rPr>
      </w:pPr>
      <w:r>
        <w:rPr>
          <w:rFonts w:ascii="Times New Roman" w:cs="Times New Roman" w:hAnsi="Times New Roman"/>
        </w:rPr>
        <w:t>Definisi Operasional dan Pengukuran Variabel</w:t>
      </w:r>
      <w:bookmarkEnd w:id="46"/>
      <w:r>
        <w:rPr>
          <w:rFonts w:ascii="Times New Roman" w:cs="Times New Roman" w:hAnsi="Times New Roman"/>
        </w:rPr>
        <w:t xml:space="preserve"> </w:t>
      </w:r>
    </w:p>
    <w:bookmarkStart w:id="47" w:name="_Toc193880641"/>
    <w:bookmarkStart w:id="48" w:name="_Toc212559888"/>
    <w:p>
      <w:pPr>
        <w:pStyle w:val="style3"/>
        <w:numPr>
          <w:ilvl w:val="0"/>
          <w:numId w:val="23"/>
        </w:numPr>
        <w:spacing w:before="0" w:lineRule="auto" w:line="480"/>
        <w:ind w:left="0" w:firstLine="0"/>
        <w:jc w:val="both"/>
        <w:rPr>
          <w:rFonts w:ascii="Times New Roman" w:cs="Times New Roman" w:hAnsi="Times New Roman"/>
        </w:rPr>
      </w:pPr>
      <w:r>
        <w:rPr>
          <w:rFonts w:ascii="Times New Roman" w:cs="Times New Roman" w:hAnsi="Times New Roman"/>
        </w:rPr>
        <w:t xml:space="preserve">Variabel </w:t>
      </w:r>
      <w:r>
        <w:rPr>
          <w:rFonts w:ascii="Times New Roman" w:cs="Times New Roman" w:hAnsi="Times New Roman"/>
        </w:rPr>
        <w:t>d</w:t>
      </w:r>
      <w:r>
        <w:rPr>
          <w:rFonts w:ascii="Times New Roman" w:cs="Times New Roman" w:hAnsi="Times New Roman"/>
        </w:rPr>
        <w:t>ependen</w:t>
      </w:r>
      <w:bookmarkEnd w:id="47"/>
      <w:bookmarkEnd w:id="48"/>
      <w:r>
        <w:rPr>
          <w:rFonts w:ascii="Times New Roman" w:cs="Times New Roman" w:hAnsi="Times New Roman"/>
        </w:rPr>
        <w:t xml:space="preserve">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Variabel dependen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adalah</w:t>
      </w:r>
      <w:r>
        <w:rPr>
          <w:rFonts w:ascii="Times New Roman" w:cs="Times New Roman" w:hAnsi="Times New Roman"/>
          <w:sz w:val="24"/>
          <w:szCs w:val="24"/>
          <w:lang w:val="id-ID"/>
        </w:rPr>
        <w:t xml:space="preserve"> variabel yang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dipengaruhi </w:t>
      </w:r>
      <w:r>
        <w:rPr>
          <w:rFonts w:ascii="Times New Roman" w:cs="Times New Roman" w:hAnsi="Times New Roman"/>
          <w:sz w:val="24"/>
          <w:szCs w:val="24"/>
          <w:lang w:val="id-ID"/>
        </w:rPr>
        <w:t xml:space="preserve">oleh </w:t>
      </w:r>
      <w:r>
        <w:rPr>
          <w:rFonts w:ascii="Times New Roman" w:cs="Times New Roman" w:hAnsi="Times New Roman"/>
          <w:sz w:val="24"/>
          <w:szCs w:val="24"/>
          <w:lang w:val="id-ID"/>
        </w:rPr>
        <w:t xml:space="preserve">variabel </w:t>
      </w:r>
      <w:r>
        <w:rPr>
          <w:rFonts w:ascii="Times New Roman" w:cs="Times New Roman" w:hAnsi="Times New Roman"/>
          <w:sz w:val="24"/>
          <w:szCs w:val="24"/>
          <w:lang w:val="id-ID"/>
        </w:rPr>
        <w:t>independen</w:t>
      </w:r>
      <w:r>
        <w:rPr>
          <w:rFonts w:ascii="Times New Roman" w:cs="Times New Roman" w:hAnsi="Times New Roman"/>
          <w:sz w:val="24"/>
          <w:szCs w:val="24"/>
          <w:lang w:val="id-ID"/>
        </w:rPr>
        <w:t xml:space="preserve">. Variabel dependen </w:t>
      </w:r>
      <w:r>
        <w:rPr>
          <w:rFonts w:ascii="Times New Roman" w:cs="Times New Roman" w:hAnsi="Times New Roman"/>
          <w:sz w:val="24"/>
          <w:szCs w:val="24"/>
          <w:lang w:val="id-ID"/>
        </w:rPr>
        <w:t>penelitian</w:t>
      </w:r>
      <w:r>
        <w:rPr>
          <w:rFonts w:ascii="Times New Roman" w:cs="Times New Roman" w:hAnsi="Times New Roman"/>
          <w:sz w:val="24"/>
          <w:szCs w:val="24"/>
          <w:lang w:val="id-ID"/>
        </w:rPr>
        <w:t xml:space="preserve"> adalah </w:t>
      </w:r>
      <w:r>
        <w:rPr>
          <w:rFonts w:ascii="Times New Roman" w:cs="Times New Roman" w:hAnsi="Times New Roman"/>
          <w:i/>
          <w:iCs/>
          <w:sz w:val="24"/>
          <w:szCs w:val="24"/>
          <w:lang w:val="id-ID"/>
        </w:rPr>
        <w:t>fraudulent financial statement</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noProof/>
          <w:sz w:val="24"/>
          <w:szCs w:val="24"/>
        </w:rPr>
        <w:t xml:space="preserve">Untuk </w:t>
      </w:r>
      <w:r>
        <w:rPr>
          <w:rFonts w:ascii="Times New Roman" w:cs="Times New Roman" w:hAnsi="Times New Roman"/>
          <w:noProof/>
          <w:sz w:val="24"/>
          <w:szCs w:val="24"/>
          <w:lang w:val="id-ID"/>
        </w:rPr>
        <w:t>mengukur risiko</w:t>
      </w:r>
      <w:r>
        <w:rPr>
          <w:rFonts w:ascii="Times New Roman" w:cs="Times New Roman" w:hAnsi="Times New Roman"/>
          <w:noProof/>
          <w:sz w:val="24"/>
          <w:szCs w:val="24"/>
        </w:rPr>
        <w:t xml:space="preserve"> kecurangan tersebut, </w:t>
      </w:r>
      <w:r>
        <w:rPr>
          <w:rFonts w:ascii="Times New Roman" w:cs="Times New Roman" w:hAnsi="Times New Roman"/>
          <w:noProof/>
          <w:sz w:val="24"/>
          <w:szCs w:val="24"/>
          <w:lang w:val="id-ID"/>
        </w:rPr>
        <w:t>maka peneliti</w:t>
      </w:r>
      <w:r>
        <w:rPr>
          <w:rFonts w:ascii="Times New Roman" w:cs="Times New Roman" w:hAnsi="Times New Roman"/>
          <w:noProof/>
          <w:sz w:val="24"/>
          <w:szCs w:val="24"/>
        </w:rPr>
        <w:t xml:space="preserve"> menerapkan </w:t>
      </w:r>
      <w:r>
        <w:rPr>
          <w:rFonts w:ascii="Times New Roman" w:cs="Times New Roman" w:hAnsi="Times New Roman"/>
          <w:i/>
          <w:iCs/>
          <w:noProof/>
          <w:sz w:val="24"/>
          <w:szCs w:val="24"/>
        </w:rPr>
        <w:t>fraud score</w:t>
      </w:r>
      <w:r>
        <w:rPr>
          <w:rFonts w:ascii="Times New Roman" w:cs="Times New Roman" w:hAnsi="Times New Roman"/>
          <w:noProof/>
          <w:sz w:val="24"/>
          <w:szCs w:val="24"/>
        </w:rPr>
        <w:t xml:space="preserve"> </w:t>
      </w:r>
      <w:r>
        <w:rPr>
          <w:rFonts w:ascii="Times New Roman" w:cs="Times New Roman" w:hAnsi="Times New Roman"/>
          <w:i/>
          <w:iCs/>
          <w:noProof/>
          <w:sz w:val="24"/>
          <w:szCs w:val="24"/>
          <w:lang w:val="id-ID"/>
        </w:rPr>
        <w:t>model</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(F</w:t>
      </w:r>
      <w:r>
        <w:rPr>
          <w:rFonts w:ascii="Times New Roman" w:cs="Times New Roman" w:hAnsi="Times New Roman"/>
          <w:noProof/>
          <w:sz w:val="24"/>
          <w:szCs w:val="24"/>
        </w:rPr>
        <w:noBreakHyphen/>
      </w:r>
      <w:r>
        <w:rPr>
          <w:rFonts w:ascii="Times New Roman" w:cs="Times New Roman" w:hAnsi="Times New Roman"/>
          <w:i/>
          <w:iCs/>
          <w:noProof/>
          <w:sz w:val="24"/>
          <w:szCs w:val="24"/>
        </w:rPr>
        <w:t>Score</w:t>
      </w:r>
      <w:r>
        <w:rPr>
          <w:rFonts w:ascii="Times New Roman" w:cs="Times New Roman" w:hAnsi="Times New Roman"/>
          <w:noProof/>
          <w:sz w:val="24"/>
          <w:szCs w:val="24"/>
        </w:rPr>
        <w:t>), yang pertama kali dikembangkan oleh Dechow et al. (2011)</w:t>
      </w:r>
      <w:r>
        <w:rPr>
          <w:rFonts w:ascii="Times New Roman" w:cs="Times New Roman" w:hAnsi="Times New Roman"/>
          <w:noProof/>
          <w:sz w:val="24"/>
          <w:szCs w:val="24"/>
        </w:rPr>
        <w:t>. Model F</w:t>
      </w:r>
      <w:r>
        <w:rPr>
          <w:rFonts w:ascii="Times New Roman" w:cs="Times New Roman" w:hAnsi="Times New Roman"/>
          <w:i/>
          <w:iCs/>
          <w:noProof/>
          <w:sz w:val="24"/>
          <w:szCs w:val="24"/>
        </w:rPr>
        <w:t xml:space="preserve">-Score </w:t>
      </w:r>
      <w:r>
        <w:rPr>
          <w:rFonts w:ascii="Times New Roman" w:cs="Times New Roman" w:hAnsi="Times New Roman"/>
          <w:noProof/>
          <w:sz w:val="24"/>
          <w:szCs w:val="24"/>
        </w:rPr>
        <w:t>menghitung probabilitas kecurangan dengan menjumlahkan dua komponen utama, yaitu kualitas akrual dan kinerja keuangan</w:t>
      </w:r>
      <w:r>
        <w:rPr>
          <w:rFonts w:ascii="Times New Roman" w:cs="Times New Roman" w:hAnsi="Times New Roman"/>
          <w:sz w:val="24"/>
          <w:szCs w:val="24"/>
          <w:lang w:val="id-ID"/>
        </w:rPr>
        <w:t xml:space="preserve">. Berikut </w:t>
      </w:r>
      <w:r>
        <w:rPr>
          <w:rFonts w:ascii="Times New Roman" w:cs="Times New Roman" w:hAnsi="Times New Roman"/>
          <w:sz w:val="24"/>
          <w:szCs w:val="24"/>
          <w:lang w:val="id-ID"/>
        </w:rPr>
        <w:t xml:space="preserve">adalah </w:t>
      </w:r>
      <w:r>
        <w:rPr>
          <w:rFonts w:ascii="Times New Roman" w:cs="Times New Roman" w:hAnsi="Times New Roman"/>
          <w:sz w:val="24"/>
          <w:szCs w:val="24"/>
          <w:lang w:val="id-ID"/>
        </w:rPr>
        <w:t>persamaan</w:t>
      </w:r>
      <w:r>
        <w:rPr>
          <w:rFonts w:ascii="Times New Roman" w:cs="Times New Roman" w:hAnsi="Times New Roman"/>
          <w:sz w:val="24"/>
          <w:szCs w:val="24"/>
          <w:lang w:val="id-ID"/>
        </w:rPr>
        <w:t xml:space="preserve"> F-</w:t>
      </w:r>
      <w:r>
        <w:rPr>
          <w:rFonts w:ascii="Times New Roman" w:cs="Times New Roman" w:hAnsi="Times New Roman"/>
          <w:i/>
          <w:iCs/>
          <w:sz w:val="24"/>
          <w:szCs w:val="24"/>
          <w:lang w:val="id-ID"/>
        </w:rPr>
        <w:t>Score</w:t>
      </w:r>
      <w:r>
        <w:rPr>
          <w:rFonts w:ascii="Times New Roman" w:cs="Times New Roman" w:hAnsi="Times New Roman"/>
          <w:sz w:val="24"/>
          <w:szCs w:val="24"/>
          <w:lang w:val="id-ID"/>
        </w:rPr>
        <w:t xml:space="preserve"> yang digunakan dalam penelitian ini</w:t>
      </w:r>
      <w:r>
        <w:rPr>
          <w:rFonts w:ascii="Times New Roman" w:cs="Times New Roman" w:hAnsi="Times New Roman"/>
          <w:sz w:val="24"/>
          <w:szCs w:val="24"/>
          <w:lang w:val="id-ID"/>
        </w:rPr>
        <w:t xml:space="preserve">: </w:t>
      </w:r>
    </w:p>
    <w:p>
      <w:pPr>
        <w:pStyle w:val="style179"/>
        <w:tabs>
          <w:tab w:val="left" w:leader="none" w:pos="1134"/>
        </w:tabs>
        <w:spacing w:after="0" w:lineRule="auto" w:line="480"/>
        <w:ind w:left="567" w:firstLine="720"/>
        <w:jc w:val="both"/>
        <w:contextualSpacing w:val="false"/>
        <w:rPr>
          <w:rFonts w:ascii="Times New Roman" w:cs="Times New Roman" w:eastAsia="ＭＳ 明朝" w:hAnsi="Times New Roman"/>
          <w:i/>
          <w:iCs/>
          <w:sz w:val="24"/>
          <w:szCs w:val="24"/>
          <w:lang w:val="id-ID"/>
        </w:rPr>
      </w:pPr>
      <m:oMathPara>
        <m:oMathParaPr>
          <m:jc m:val="center"/>
        </m:oMathParaPr>
        <m:oMath>
          <m:r>
            <w:rPr>
              <w:rFonts w:ascii="Cambria Math" w:cs="Times New Roman" w:hAnsi="Cambria Math"/>
              <w:sz w:val="24"/>
              <w:szCs w:val="24"/>
              <w:lang w:val="id-ID"/>
            </w:rPr>
            <m:t>F</m:t>
          </m:r>
          <m:r>
            <m:rPr>
              <m:nor m:val="on"/>
            </m:rPr>
            <w:rPr>
              <w:rFonts w:ascii="Times New Roman" w:cs="Times New Roman" w:hAnsi="Times New Roman"/>
              <w:iCs/>
              <w:sz w:val="24"/>
              <w:szCs w:val="24"/>
              <w:lang w:val="id-ID"/>
            </w:rPr>
            <m:t>-</m:t>
          </m:r>
          <m:r>
            <w:rPr>
              <w:rFonts w:ascii="Cambria Math" w:cs="Times New Roman" w:hAnsi="Cambria Math"/>
              <w:sz w:val="24"/>
              <w:szCs w:val="24"/>
              <w:lang w:val="id-ID"/>
            </w:rPr>
            <m:t>SCORES=ACCRUAL QUALITY+FINANCIAL PERFORMANCES</m:t>
          </m:r>
        </m:oMath>
      </m:oMathPara>
    </w:p>
    <w:p>
      <w:pPr>
        <w:pStyle w:val="style179"/>
        <w:spacing w:after="0" w:lineRule="auto" w:line="480"/>
        <w:ind w:left="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ab/>
      </w:r>
      <w:r>
        <w:rPr>
          <w:rFonts w:ascii="Times New Roman" w:cs="Times New Roman" w:hAnsi="Times New Roman"/>
          <w:i/>
          <w:iCs/>
          <w:sz w:val="24"/>
          <w:szCs w:val="24"/>
          <w:lang w:val="id-ID"/>
        </w:rPr>
        <w:t>Accrual quality</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(kualitas akrual) </w:t>
      </w:r>
      <w:r>
        <w:rPr>
          <w:rFonts w:ascii="Times New Roman" w:cs="Times New Roman" w:hAnsi="Times New Roman"/>
          <w:sz w:val="24"/>
          <w:szCs w:val="24"/>
          <w:lang w:val="id-ID"/>
        </w:rPr>
        <w:t xml:space="preserve">diproksikan dengan RSST </w:t>
      </w:r>
      <w:r>
        <w:rPr>
          <w:rFonts w:ascii="Times New Roman" w:cs="Times New Roman" w:hAnsi="Times New Roman"/>
          <w:i/>
          <w:iCs/>
          <w:sz w:val="24"/>
          <w:szCs w:val="24"/>
          <w:lang w:val="id-ID"/>
        </w:rPr>
        <w:t>accrual</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financial performance</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(kinerja keuangan) </w:t>
      </w:r>
      <w:r>
        <w:rPr>
          <w:rFonts w:ascii="Times New Roman" w:cs="Times New Roman" w:hAnsi="Times New Roman"/>
          <w:sz w:val="24"/>
          <w:szCs w:val="24"/>
          <w:lang w:val="id-ID"/>
        </w:rPr>
        <w:t xml:space="preserve">diproksikan dengan perubahan dalam akun piutang, perubahan dalam akun penjualan tunai dan perubahan pada pendapatan sebelum bunga dan pajak. </w:t>
      </w:r>
    </w:p>
    <w:p>
      <w:pPr>
        <w:pStyle w:val="style179"/>
        <w:spacing w:after="0" w:lineRule="auto" w:line="480"/>
        <w:ind w:left="0" w:firstLine="720"/>
        <w:jc w:val="center"/>
        <w:contextualSpacing w:val="false"/>
        <w:rPr>
          <w:rFonts w:ascii="Times New Roman" w:cs="Times New Roman" w:eastAsia="ＭＳ 明朝" w:hAnsi="Times New Roman"/>
          <w:sz w:val="24"/>
          <w:szCs w:val="24"/>
          <w:lang w:val="id-ID"/>
        </w:rPr>
      </w:pPr>
      <m:oMathPara>
        <m:oMathParaPr>
          <m:jc m:val="center"/>
        </m:oMathParaPr>
        <m:oMath>
          <m:r>
            <w:rPr>
              <w:rFonts w:ascii="Cambria Math" w:cs="Times New Roman" w:hAnsi="Cambria Math"/>
              <w:sz w:val="24"/>
              <w:szCs w:val="24"/>
              <w:lang w:val="id-ID"/>
            </w:rPr>
            <m:t xml:space="preserve">RSST ACCRUAL= </m:t>
          </m:r>
          <m:f>
            <m:fPr>
              <m:ctrlPr>
                <w:rPr>
                  <w:rFonts w:ascii="Cambria Math" w:cs="Times New Roman" w:hAnsi="Cambria Math"/>
                  <w:i/>
                  <w:sz w:val="24"/>
                  <w:szCs w:val="24"/>
                  <w:lang w:val="id-ID"/>
                </w:rPr>
              </m:ctrlPr>
            </m:fPr>
            <m:num>
              <m:r>
                <w:rPr>
                  <w:rFonts w:ascii="Cambria Math" w:cs="Times New Roman" w:hAnsi="Cambria Math"/>
                  <w:sz w:val="24"/>
                  <w:szCs w:val="24"/>
                  <w:lang w:val="id-ID"/>
                </w:rPr>
                <m:t>∆WC+ ∆NCO+ ∆FIN</m:t>
              </m:r>
            </m:num>
            <m:den>
              <m:r>
                <w:rPr>
                  <w:rFonts w:ascii="Cambria Math" w:cs="Times New Roman" w:hAnsi="Cambria Math"/>
                  <w:sz w:val="24"/>
                  <w:szCs w:val="24"/>
                  <w:lang w:val="id-ID"/>
                </w:rPr>
                <m:t>AVERAGE TOTAL ASSETS</m:t>
              </m:r>
            </m:den>
          </m:f>
        </m:oMath>
      </m:oMathPara>
    </w:p>
    <w:p>
      <w:pPr>
        <w:pStyle w:val="style179"/>
        <w:spacing w:after="0" w:lineRule="auto" w:line="480"/>
        <w:ind w:left="0" w:firstLine="720"/>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Keterangan:</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WC (</w:t>
      </w:r>
      <w:r>
        <w:rPr>
          <w:rFonts w:ascii="Times New Roman" w:cs="Times New Roman" w:hAnsi="Times New Roman"/>
          <w:i/>
          <w:iCs/>
          <w:sz w:val="24"/>
          <w:szCs w:val="24"/>
          <w:lang w:val="id-ID"/>
        </w:rPr>
        <w:t>Working Capital</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Current Assets</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Current Liabilities</w:t>
      </w:r>
    </w:p>
    <w:p>
      <w:pPr>
        <w:pStyle w:val="style179"/>
        <w:spacing w:after="0" w:lineRule="auto" w:line="480"/>
        <w:ind w:left="4962" w:hanging="4242"/>
        <w:jc w:val="both"/>
        <w:contextualSpacing w:val="false"/>
        <w:rPr>
          <w:rFonts w:ascii="Times New Roman" w:cs="Times New Roman" w:hAnsi="Times New Roman"/>
          <w:i/>
          <w:iCs/>
          <w:sz w:val="24"/>
          <w:szCs w:val="24"/>
          <w:lang w:val="id-ID"/>
        </w:rPr>
        <w:sectPr>
          <w:headerReference w:type="default" r:id="rId19"/>
          <w:footerReference w:type="default" r:id="rId20"/>
          <w:pgSz w:w="12240" w:h="15840" w:orient="portrait"/>
          <w:pgMar w:top="2268" w:right="1701" w:bottom="1701" w:left="2268" w:header="709" w:footer="709" w:gutter="0"/>
          <w:pgNumType w:start="17"/>
          <w:cols w:space="708"/>
          <w:docGrid w:linePitch="360"/>
        </w:sectPr>
      </w:pPr>
      <w:r>
        <w:rPr>
          <w:rFonts w:ascii="Times New Roman" w:cs="Times New Roman" w:hAnsi="Times New Roman"/>
          <w:sz w:val="24"/>
          <w:szCs w:val="24"/>
          <w:lang w:val="id-ID"/>
        </w:rPr>
        <w:t>NCO (</w:t>
      </w:r>
      <w:r>
        <w:rPr>
          <w:rFonts w:ascii="Times New Roman" w:cs="Times New Roman" w:hAnsi="Times New Roman"/>
          <w:i/>
          <w:iCs/>
          <w:sz w:val="24"/>
          <w:szCs w:val="24"/>
          <w:lang w:val="id-ID"/>
        </w:rPr>
        <w:t>Non</w:t>
      </w:r>
      <w:r>
        <w:rPr>
          <w:rFonts w:ascii="Times New Roman" w:cs="Times New Roman" w:hAnsi="Times New Roman"/>
          <w:i/>
          <w:iCs/>
          <w:sz w:val="24"/>
          <w:szCs w:val="24"/>
          <w:lang w:val="id-ID"/>
        </w:rPr>
        <w:t>-</w:t>
      </w:r>
      <w:r>
        <w:rPr>
          <w:rFonts w:ascii="Times New Roman" w:cs="Times New Roman" w:hAnsi="Times New Roman"/>
          <w:i/>
          <w:iCs/>
          <w:sz w:val="24"/>
          <w:szCs w:val="24"/>
          <w:lang w:val="id-ID"/>
        </w:rPr>
        <w:t>Current Operating Accrual</w:t>
      </w:r>
      <w:r>
        <w:rPr>
          <w:rFonts w:ascii="Times New Roman" w:cs="Times New Roman" w:hAnsi="Times New Roman"/>
          <w:sz w:val="24"/>
          <w:szCs w:val="24"/>
          <w:lang w:val="id-ID"/>
        </w:rPr>
        <w:t>) = (</w:t>
      </w:r>
      <w:r>
        <w:rPr>
          <w:rFonts w:ascii="Times New Roman" w:cs="Times New Roman" w:hAnsi="Times New Roman"/>
          <w:i/>
          <w:iCs/>
          <w:sz w:val="24"/>
          <w:szCs w:val="24"/>
          <w:lang w:val="id-ID"/>
        </w:rPr>
        <w:t>Total Assets</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Current Assets</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Invesment and Advances</w:t>
      </w:r>
      <w:r>
        <w:rPr>
          <w:rFonts w:ascii="Times New Roman" w:cs="Times New Roman" w:hAnsi="Times New Roman"/>
          <w:sz w:val="24"/>
          <w:szCs w:val="24"/>
          <w:lang w:val="id-ID"/>
        </w:rPr>
        <w:t>) – (</w:t>
      </w:r>
      <w:r>
        <w:rPr>
          <w:rFonts w:ascii="Times New Roman" w:cs="Times New Roman" w:hAnsi="Times New Roman"/>
          <w:i/>
          <w:iCs/>
          <w:sz w:val="24"/>
          <w:szCs w:val="24"/>
          <w:lang w:val="id-ID"/>
        </w:rPr>
        <w:t>Total</w:t>
      </w:r>
      <w:r>
        <w:rPr>
          <w:rFonts w:ascii="Times New Roman" w:cs="Times New Roman" w:hAnsi="Times New Roman"/>
          <w:i/>
          <w:iCs/>
          <w:sz w:val="24"/>
          <w:szCs w:val="24"/>
          <w:lang w:val="id-ID"/>
        </w:rPr>
        <w:t xml:space="preserve"> </w:t>
      </w:r>
    </w:p>
    <w:p>
      <w:pPr>
        <w:pStyle w:val="style179"/>
        <w:spacing w:after="0" w:lineRule="auto" w:line="480"/>
        <w:ind w:left="4962"/>
        <w:jc w:val="both"/>
        <w:contextualSpacing w:val="false"/>
        <w:rPr>
          <w:rFonts w:ascii="Times New Roman" w:cs="Times New Roman" w:hAnsi="Times New Roman"/>
          <w:sz w:val="24"/>
          <w:szCs w:val="24"/>
          <w:lang w:val="id-ID"/>
        </w:rPr>
      </w:pPr>
      <w:r>
        <w:rPr>
          <w:rFonts w:ascii="Times New Roman" w:cs="Times New Roman" w:hAnsi="Times New Roman"/>
          <w:i/>
          <w:iCs/>
          <w:sz w:val="24"/>
          <w:szCs w:val="24"/>
          <w:lang w:val="id-ID"/>
        </w:rPr>
        <w:t>Liabilities</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Current Liabilities</w:t>
      </w:r>
      <w:r>
        <w:rPr>
          <w:rFonts w:ascii="Times New Roman" w:cs="Times New Roman" w:hAnsi="Times New Roman"/>
          <w:sz w:val="24"/>
          <w:szCs w:val="24"/>
          <w:lang w:val="id-ID"/>
        </w:rPr>
        <w:t xml:space="preserve"> – </w:t>
      </w:r>
      <w:r>
        <w:rPr>
          <w:rFonts w:ascii="Times New Roman" w:cs="Times New Roman" w:hAnsi="Times New Roman"/>
          <w:i/>
          <w:sz w:val="24"/>
          <w:szCs w:val="24"/>
          <w:lang w:val="id-ID"/>
        </w:rPr>
        <w:t>Long Term Debt</w:t>
      </w:r>
      <w:r>
        <w:rPr>
          <w:rFonts w:ascii="Times New Roman" w:cs="Times New Roman" w:hAnsi="Times New Roman"/>
          <w:sz w:val="24"/>
          <w:szCs w:val="24"/>
          <w:lang w:val="id-ID"/>
        </w:rPr>
        <w:t xml:space="preserve">)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FIN (</w:t>
      </w:r>
      <w:r>
        <w:rPr>
          <w:rFonts w:ascii="Times New Roman" w:cs="Times New Roman" w:hAnsi="Times New Roman"/>
          <w:i/>
          <w:iCs/>
          <w:sz w:val="24"/>
          <w:szCs w:val="24"/>
          <w:lang w:val="id-ID"/>
        </w:rPr>
        <w:t>Financial Accrual</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Total Invesment</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Total Liabilities</w:t>
      </w:r>
      <w:r>
        <w:rPr>
          <w:rFonts w:ascii="Times New Roman" w:cs="Times New Roman" w:hAnsi="Times New Roman"/>
          <w:sz w:val="24"/>
          <w:szCs w:val="24"/>
          <w:lang w:val="id-ID"/>
        </w:rPr>
        <w:t xml:space="preserve">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ATS </w:t>
      </w:r>
      <w:r>
        <w:rPr>
          <w:rFonts w:ascii="Times New Roman" w:cs="Times New Roman" w:hAnsi="Times New Roman"/>
          <w:sz w:val="24"/>
          <w:szCs w:val="24"/>
          <w:lang w:val="id-ID"/>
        </w:rPr>
        <w:t>(</w:t>
      </w:r>
      <w:r>
        <w:rPr>
          <w:rFonts w:ascii="Times New Roman" w:cs="Times New Roman" w:hAnsi="Times New Roman"/>
          <w:i/>
          <w:iCs/>
          <w:sz w:val="24"/>
          <w:szCs w:val="24"/>
          <w:lang w:val="id-ID"/>
        </w:rPr>
        <w:t>Average Total Assets</w:t>
      </w:r>
      <w:r>
        <w:rPr>
          <w:rFonts w:ascii="Times New Roman" w:cs="Times New Roman" w:hAnsi="Times New Roman"/>
          <w:sz w:val="24"/>
          <w:szCs w:val="24"/>
          <w:lang w:val="id-ID"/>
        </w:rPr>
        <w:t>) = (</w:t>
      </w:r>
      <w:r>
        <w:rPr>
          <w:rFonts w:ascii="Times New Roman" w:cs="Times New Roman" w:hAnsi="Times New Roman"/>
          <w:i/>
          <w:iCs/>
          <w:sz w:val="24"/>
          <w:szCs w:val="24"/>
          <w:lang w:val="id-ID"/>
        </w:rPr>
        <w:t>Beginning Total Assets</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End Total Assets</w:t>
      </w:r>
      <w:r>
        <w:rPr>
          <w:rFonts w:ascii="Times New Roman" w:cs="Times New Roman" w:hAnsi="Times New Roman"/>
          <w:sz w:val="24"/>
          <w:szCs w:val="24"/>
          <w:lang w:val="id-ID"/>
        </w:rPr>
        <w:t xml:space="preserve">) / 2 </w:t>
      </w:r>
    </w:p>
    <w:p>
      <w:pPr>
        <w:pStyle w:val="style0"/>
        <w:spacing w:after="0" w:lineRule="auto" w:line="480"/>
        <w:ind w:left="3261" w:hanging="2541"/>
        <w:jc w:val="both"/>
        <w:rPr>
          <w:rFonts w:ascii="Times New Roman" w:cs="Times New Roman" w:hAnsi="Times New Roman"/>
          <w:sz w:val="24"/>
          <w:szCs w:val="24"/>
          <w:lang w:val="id-ID"/>
        </w:rPr>
      </w:pPr>
      <w:r>
        <w:rPr>
          <w:rFonts w:ascii="Times New Roman" w:cs="Times New Roman" w:hAnsi="Times New Roman"/>
          <w:i/>
          <w:iCs/>
          <w:sz w:val="24"/>
          <w:szCs w:val="24"/>
          <w:lang w:val="id-ID"/>
        </w:rPr>
        <w:t xml:space="preserve">Financial </w:t>
      </w:r>
      <w:r>
        <w:rPr>
          <w:rFonts w:ascii="Times New Roman" w:cs="Times New Roman" w:hAnsi="Times New Roman"/>
          <w:i/>
          <w:iCs/>
          <w:sz w:val="24"/>
          <w:szCs w:val="24"/>
          <w:lang w:val="id-ID"/>
        </w:rPr>
        <w:t>P</w:t>
      </w:r>
      <w:r>
        <w:rPr>
          <w:rFonts w:ascii="Times New Roman" w:cs="Times New Roman" w:hAnsi="Times New Roman"/>
          <w:i/>
          <w:iCs/>
          <w:sz w:val="24"/>
          <w:szCs w:val="24"/>
          <w:lang w:val="id-ID"/>
        </w:rPr>
        <w:t>erformance</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w:t>
      </w:r>
      <w:r>
        <w:rPr>
          <w:rFonts w:ascii="Times New Roman" w:cs="Times New Roman" w:hAnsi="Times New Roman"/>
          <w:i/>
          <w:iCs/>
          <w:sz w:val="24"/>
          <w:szCs w:val="24"/>
          <w:lang w:val="id-ID"/>
        </w:rPr>
        <w:t xml:space="preserve">hange in </w:t>
      </w:r>
      <w:r>
        <w:rPr>
          <w:rFonts w:ascii="Times New Roman" w:cs="Times New Roman" w:hAnsi="Times New Roman"/>
          <w:i/>
          <w:iCs/>
          <w:sz w:val="24"/>
          <w:szCs w:val="24"/>
          <w:lang w:val="id-ID"/>
        </w:rPr>
        <w:t>R</w:t>
      </w:r>
      <w:r>
        <w:rPr>
          <w:rFonts w:ascii="Times New Roman" w:cs="Times New Roman" w:hAnsi="Times New Roman"/>
          <w:i/>
          <w:iCs/>
          <w:sz w:val="24"/>
          <w:szCs w:val="24"/>
          <w:lang w:val="id-ID"/>
        </w:rPr>
        <w:t>eceivable</w:t>
      </w:r>
      <w:r>
        <w:rPr>
          <w:rFonts w:ascii="Times New Roman" w:cs="Times New Roman" w:hAnsi="Times New Roman"/>
          <w:sz w:val="24"/>
          <w:szCs w:val="24"/>
          <w:lang w:val="id-ID"/>
        </w:rPr>
        <w:t xml:space="preserve"> + </w:t>
      </w:r>
      <w:r>
        <w:rPr>
          <w:rFonts w:ascii="Times New Roman" w:cs="Times New Roman" w:hAnsi="Times New Roman"/>
          <w:i/>
          <w:iCs/>
          <w:sz w:val="24"/>
          <w:szCs w:val="24"/>
          <w:lang w:val="id-ID"/>
        </w:rPr>
        <w:t>C</w:t>
      </w:r>
      <w:r>
        <w:rPr>
          <w:rFonts w:ascii="Times New Roman" w:cs="Times New Roman" w:hAnsi="Times New Roman"/>
          <w:i/>
          <w:iCs/>
          <w:sz w:val="24"/>
          <w:szCs w:val="24"/>
          <w:lang w:val="id-ID"/>
        </w:rPr>
        <w:t>hange in</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I</w:t>
      </w:r>
      <w:r>
        <w:rPr>
          <w:rFonts w:ascii="Times New Roman" w:cs="Times New Roman" w:hAnsi="Times New Roman"/>
          <w:i/>
          <w:iCs/>
          <w:sz w:val="24"/>
          <w:szCs w:val="24"/>
          <w:lang w:val="id-ID"/>
        </w:rPr>
        <w:t>nventories</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C</w:t>
      </w:r>
      <w:r>
        <w:rPr>
          <w:rFonts w:ascii="Times New Roman" w:cs="Times New Roman" w:hAnsi="Times New Roman"/>
          <w:i/>
          <w:iCs/>
          <w:sz w:val="24"/>
          <w:szCs w:val="24"/>
          <w:lang w:val="id-ID"/>
        </w:rPr>
        <w:t xml:space="preserve">hange in </w:t>
      </w:r>
      <w:r>
        <w:rPr>
          <w:rFonts w:ascii="Times New Roman" w:cs="Times New Roman" w:hAnsi="Times New Roman"/>
          <w:i/>
          <w:iCs/>
          <w:sz w:val="24"/>
          <w:szCs w:val="24"/>
          <w:lang w:val="id-ID"/>
        </w:rPr>
        <w:t>C</w:t>
      </w:r>
      <w:r>
        <w:rPr>
          <w:rFonts w:ascii="Times New Roman" w:cs="Times New Roman" w:hAnsi="Times New Roman"/>
          <w:i/>
          <w:iCs/>
          <w:sz w:val="24"/>
          <w:szCs w:val="24"/>
          <w:lang w:val="id-ID"/>
        </w:rPr>
        <w:t xml:space="preserve">ash </w:t>
      </w:r>
      <w:r>
        <w:rPr>
          <w:rFonts w:ascii="Times New Roman" w:cs="Times New Roman" w:hAnsi="Times New Roman"/>
          <w:i/>
          <w:iCs/>
          <w:sz w:val="24"/>
          <w:szCs w:val="24"/>
          <w:lang w:val="id-ID"/>
        </w:rPr>
        <w:t>S</w:t>
      </w:r>
      <w:r>
        <w:rPr>
          <w:rFonts w:ascii="Times New Roman" w:cs="Times New Roman" w:hAnsi="Times New Roman"/>
          <w:i/>
          <w:iCs/>
          <w:sz w:val="24"/>
          <w:szCs w:val="24"/>
          <w:lang w:val="id-ID"/>
        </w:rPr>
        <w:t>ales</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 xml:space="preserve"> </w:t>
      </w:r>
      <w:r>
        <w:rPr>
          <w:rFonts w:ascii="Times New Roman" w:cs="Times New Roman" w:hAnsi="Times New Roman"/>
          <w:i/>
          <w:iCs/>
          <w:sz w:val="24"/>
          <w:szCs w:val="24"/>
          <w:lang w:val="id-ID"/>
        </w:rPr>
        <w:t>C</w:t>
      </w:r>
      <w:r>
        <w:rPr>
          <w:rFonts w:ascii="Times New Roman" w:cs="Times New Roman" w:hAnsi="Times New Roman"/>
          <w:i/>
          <w:iCs/>
          <w:sz w:val="24"/>
          <w:szCs w:val="24"/>
          <w:lang w:val="id-ID"/>
        </w:rPr>
        <w:t xml:space="preserve">hange in </w:t>
      </w:r>
      <w:r>
        <w:rPr>
          <w:rFonts w:ascii="Times New Roman" w:cs="Times New Roman" w:hAnsi="Times New Roman"/>
          <w:i/>
          <w:iCs/>
          <w:sz w:val="24"/>
          <w:szCs w:val="24"/>
          <w:lang w:val="id-ID"/>
        </w:rPr>
        <w:t>E</w:t>
      </w:r>
      <w:r>
        <w:rPr>
          <w:rFonts w:ascii="Times New Roman" w:cs="Times New Roman" w:hAnsi="Times New Roman"/>
          <w:i/>
          <w:iCs/>
          <w:sz w:val="24"/>
          <w:szCs w:val="24"/>
          <w:lang w:val="id-ID"/>
        </w:rPr>
        <w:t>arnings</w:t>
      </w:r>
    </w:p>
    <w:p>
      <w:pPr>
        <w:pStyle w:val="style179"/>
        <w:spacing w:after="0" w:lineRule="auto" w:line="480"/>
        <w:ind w:left="0" w:firstLine="720"/>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Keterangan:</w:t>
      </w:r>
    </w:p>
    <w:p>
      <w:pPr>
        <w:pStyle w:val="style179"/>
        <w:tabs>
          <w:tab w:val="left" w:leader="none" w:pos="4962"/>
        </w:tabs>
        <w:spacing w:after="0" w:lineRule="auto" w:line="480"/>
        <w:ind w:left="0" w:firstLine="720"/>
        <w:contextualSpacing w:val="false"/>
        <w:rPr>
          <w:rFonts w:ascii="Times New Roman" w:cs="Times New Roman" w:eastAsia="ＭＳ 明朝" w:hAnsi="Times New Roman"/>
          <w:sz w:val="24"/>
          <w:szCs w:val="24"/>
          <w:lang w:val="id-ID"/>
        </w:rPr>
      </w:pPr>
      <w:r>
        <w:rPr>
          <w:rFonts w:ascii="Times New Roman" w:cs="Times New Roman" w:hAnsi="Times New Roman"/>
          <w:i/>
          <w:iCs/>
          <w:sz w:val="24"/>
          <w:szCs w:val="24"/>
          <w:lang w:val="id-ID"/>
        </w:rPr>
        <w:t>Change in Receivables</w:t>
      </w:r>
      <w:r>
        <w:rPr>
          <w:rFonts w:ascii="Times New Roman" w:cs="Times New Roman" w:hAnsi="Times New Roman"/>
          <w:sz w:val="24"/>
          <w:szCs w:val="24"/>
          <w:lang w:val="id-ID"/>
        </w:rPr>
        <w:t xml:space="preserve"> = </w:t>
      </w:r>
      <m:oMath>
        <m:f>
          <m:fPr>
            <m:ctrlPr>
              <w:rPr>
                <w:rFonts w:ascii="Cambria Math" w:cs="Times New Roman" w:hAnsi="Cambria Math"/>
                <w:i/>
                <w:sz w:val="24"/>
                <w:szCs w:val="24"/>
                <w:lang w:val="id-ID"/>
              </w:rPr>
            </m:ctrlPr>
          </m:fPr>
          <m:num>
            <m:r>
              <w:rPr>
                <w:rFonts w:ascii="Cambria Math" w:cs="Times New Roman" w:hAnsi="Cambria Math"/>
                <w:sz w:val="24"/>
                <w:szCs w:val="24"/>
                <w:lang w:val="id-ID"/>
              </w:rPr>
              <m:t>∆Receivables</m:t>
            </m:r>
          </m:num>
          <m:den>
            <m:r>
              <w:rPr>
                <w:rFonts w:ascii="Cambria Math" w:cs="Times New Roman" w:hAnsi="Cambria Math"/>
                <w:sz w:val="24"/>
                <w:szCs w:val="24"/>
                <w:lang w:val="id-ID"/>
              </w:rPr>
              <m:t>Average Total Assets</m:t>
            </m:r>
          </m:den>
        </m:f>
      </m:oMath>
    </w:p>
    <w:p>
      <w:pPr>
        <w:pStyle w:val="style179"/>
        <w:tabs>
          <w:tab w:val="left" w:leader="none" w:pos="4962"/>
        </w:tabs>
        <w:spacing w:after="0" w:lineRule="auto" w:line="480"/>
        <w:ind w:left="0" w:firstLine="720"/>
        <w:contextualSpacing w:val="false"/>
        <w:rPr>
          <w:rFonts w:ascii="Times New Roman" w:cs="Times New Roman" w:eastAsia="ＭＳ 明朝" w:hAnsi="Times New Roman"/>
          <w:sz w:val="24"/>
          <w:szCs w:val="24"/>
          <w:lang w:val="id-ID"/>
        </w:rPr>
      </w:pPr>
      <w:r>
        <w:rPr>
          <w:rFonts w:ascii="Times New Roman" w:cs="Times New Roman" w:eastAsia="ＭＳ 明朝" w:hAnsi="Times New Roman"/>
          <w:i/>
          <w:iCs/>
          <w:sz w:val="24"/>
          <w:szCs w:val="24"/>
          <w:lang w:val="id-ID"/>
        </w:rPr>
        <w:t>Change in Inventories</w:t>
      </w:r>
      <w:r>
        <w:rPr>
          <w:rFonts w:ascii="Times New Roman" w:cs="Times New Roman" w:eastAsia="ＭＳ 明朝" w:hAnsi="Times New Roman"/>
          <w:sz w:val="24"/>
          <w:szCs w:val="24"/>
          <w:lang w:val="id-ID"/>
        </w:rPr>
        <w:t xml:space="preserve"> = </w:t>
      </w:r>
      <m:oMath>
        <m:f>
          <m:fPr>
            <m:ctrlPr>
              <w:rPr>
                <w:rFonts w:ascii="Cambria Math" w:cs="Times New Roman" w:eastAsia="ＭＳ 明朝" w:hAnsi="Cambria Math"/>
                <w:i/>
                <w:sz w:val="24"/>
                <w:szCs w:val="24"/>
                <w:lang w:val="id-ID"/>
              </w:rPr>
            </m:ctrlPr>
          </m:fPr>
          <m:num>
            <m:r>
              <w:rPr>
                <w:rFonts w:ascii="Cambria Math" w:cs="Times New Roman" w:eastAsia="ＭＳ 明朝" w:hAnsi="Cambria Math"/>
                <w:sz w:val="24"/>
                <w:szCs w:val="24"/>
                <w:lang w:val="id-ID"/>
              </w:rPr>
              <m:t>∆Inventories</m:t>
            </m:r>
          </m:num>
          <m:den>
            <m:r>
              <w:rPr>
                <w:rFonts w:ascii="Cambria Math" w:cs="Times New Roman" w:eastAsia="ＭＳ 明朝" w:hAnsi="Cambria Math"/>
                <w:sz w:val="24"/>
                <w:szCs w:val="24"/>
                <w:lang w:val="id-ID"/>
              </w:rPr>
              <m:t>Average Total Assets</m:t>
            </m:r>
          </m:den>
        </m:f>
      </m:oMath>
    </w:p>
    <w:p>
      <w:pPr>
        <w:pStyle w:val="style179"/>
        <w:tabs>
          <w:tab w:val="left" w:leader="none" w:pos="4962"/>
        </w:tabs>
        <w:spacing w:after="0" w:lineRule="auto" w:line="480"/>
        <w:ind w:left="0" w:firstLine="720"/>
        <w:contextualSpacing w:val="false"/>
        <w:rPr>
          <w:rFonts w:ascii="Times New Roman" w:cs="Times New Roman" w:eastAsia="ＭＳ 明朝" w:hAnsi="Times New Roman"/>
          <w:sz w:val="24"/>
          <w:szCs w:val="24"/>
          <w:lang w:val="id-ID"/>
        </w:rPr>
      </w:pPr>
      <w:r>
        <w:rPr>
          <w:rFonts w:ascii="Times New Roman" w:cs="Times New Roman" w:eastAsia="ＭＳ 明朝" w:hAnsi="Times New Roman"/>
          <w:i/>
          <w:iCs/>
          <w:sz w:val="24"/>
          <w:szCs w:val="24"/>
          <w:lang w:val="id-ID"/>
        </w:rPr>
        <w:t>Change in Cash Sales</w:t>
      </w:r>
      <w:r>
        <w:rPr>
          <w:rFonts w:ascii="Times New Roman" w:cs="Times New Roman" w:eastAsia="ＭＳ 明朝" w:hAnsi="Times New Roman"/>
          <w:sz w:val="24"/>
          <w:szCs w:val="24"/>
          <w:lang w:val="id-ID"/>
        </w:rPr>
        <w:t xml:space="preserve"> = </w:t>
      </w:r>
      <m:oMath>
        <m:f>
          <m:fPr>
            <m:ctrlPr>
              <w:rPr>
                <w:rFonts w:ascii="Cambria Math" w:cs="Times New Roman" w:eastAsia="ＭＳ 明朝" w:hAnsi="Cambria Math"/>
                <w:i/>
                <w:sz w:val="24"/>
                <w:szCs w:val="24"/>
                <w:lang w:val="id-ID"/>
              </w:rPr>
            </m:ctrlPr>
          </m:fPr>
          <m:num>
            <m:r>
              <w:rPr>
                <w:rFonts w:ascii="Cambria Math" w:cs="Times New Roman" w:eastAsia="ＭＳ 明朝" w:hAnsi="Cambria Math"/>
                <w:sz w:val="24"/>
                <w:szCs w:val="24"/>
                <w:lang w:val="id-ID"/>
              </w:rPr>
              <m:t>∆ Sales</m:t>
            </m:r>
          </m:num>
          <m:den>
            <m:r>
              <w:rPr>
                <w:rFonts w:ascii="Cambria Math" w:cs="Times New Roman" w:eastAsia="ＭＳ 明朝" w:hAnsi="Cambria Math"/>
                <w:sz w:val="24"/>
                <w:szCs w:val="24"/>
                <w:lang w:val="id-ID"/>
              </w:rPr>
              <m:t>Sales (t)</m:t>
            </m:r>
          </m:den>
        </m:f>
        <m:r>
          <w:rPr>
            <w:rFonts w:ascii="Cambria Math" w:cs="Times New Roman" w:eastAsia="ＭＳ 明朝" w:hAnsi="Cambria Math"/>
            <w:sz w:val="24"/>
            <w:szCs w:val="24"/>
            <w:lang w:val="id-ID"/>
          </w:rPr>
          <m:t>-</m:t>
        </m:r>
        <m:f>
          <m:fPr>
            <m:ctrlPr>
              <w:rPr>
                <w:rFonts w:ascii="Cambria Math" w:cs="Times New Roman" w:eastAsia="ＭＳ 明朝" w:hAnsi="Cambria Math"/>
                <w:i/>
                <w:sz w:val="24"/>
                <w:szCs w:val="24"/>
                <w:lang w:val="id-ID"/>
              </w:rPr>
            </m:ctrlPr>
          </m:fPr>
          <m:num>
            <m:r>
              <w:rPr>
                <w:rFonts w:ascii="Cambria Math" w:cs="Times New Roman" w:eastAsia="ＭＳ 明朝" w:hAnsi="Cambria Math"/>
                <w:sz w:val="24"/>
                <w:szCs w:val="24"/>
                <w:lang w:val="id-ID"/>
              </w:rPr>
              <m:t>∆ Receivables</m:t>
            </m:r>
          </m:num>
          <m:den>
            <m:r>
              <w:rPr>
                <w:rFonts w:ascii="Cambria Math" w:cs="Times New Roman" w:eastAsia="ＭＳ 明朝" w:hAnsi="Cambria Math"/>
                <w:sz w:val="24"/>
                <w:szCs w:val="24"/>
                <w:lang w:val="id-ID"/>
              </w:rPr>
              <m:t>Receivables (t)</m:t>
            </m:r>
          </m:den>
        </m:f>
      </m:oMath>
    </w:p>
    <w:p>
      <w:pPr>
        <w:pStyle w:val="style179"/>
        <w:tabs>
          <w:tab w:val="left" w:leader="none" w:pos="4962"/>
        </w:tabs>
        <w:spacing w:after="0" w:lineRule="auto" w:line="480"/>
        <w:ind w:left="0" w:firstLine="720"/>
        <w:contextualSpacing w:val="false"/>
        <w:rPr>
          <w:rFonts w:ascii="Times New Roman" w:cs="Times New Roman" w:hAnsi="Times New Roman"/>
          <w:sz w:val="24"/>
          <w:szCs w:val="24"/>
          <w:lang w:val="id-ID"/>
        </w:rPr>
      </w:pPr>
      <w:r>
        <w:rPr>
          <w:rFonts w:ascii="Times New Roman" w:cs="Times New Roman" w:eastAsia="ＭＳ 明朝" w:hAnsi="Times New Roman"/>
          <w:i/>
          <w:iCs/>
          <w:sz w:val="24"/>
          <w:szCs w:val="24"/>
          <w:lang w:val="id-ID"/>
        </w:rPr>
        <w:t>Change in Earnings</w:t>
      </w:r>
      <w:r>
        <w:rPr>
          <w:rFonts w:ascii="Times New Roman" w:cs="Times New Roman" w:eastAsia="ＭＳ 明朝" w:hAnsi="Times New Roman"/>
          <w:sz w:val="24"/>
          <w:szCs w:val="24"/>
          <w:lang w:val="id-ID"/>
        </w:rPr>
        <w:t xml:space="preserve"> = </w:t>
      </w:r>
      <m:oMath>
        <m:f>
          <m:fPr>
            <m:ctrlPr>
              <w:rPr>
                <w:rFonts w:ascii="Cambria Math" w:cs="Times New Roman" w:eastAsia="ＭＳ 明朝" w:hAnsi="Cambria Math"/>
                <w:i/>
                <w:sz w:val="24"/>
                <w:szCs w:val="24"/>
                <w:lang w:val="id-ID"/>
              </w:rPr>
            </m:ctrlPr>
          </m:fPr>
          <m:num>
            <m:r>
              <w:rPr>
                <w:rFonts w:ascii="Cambria Math" w:cs="Times New Roman" w:eastAsia="ＭＳ 明朝" w:hAnsi="Cambria Math"/>
                <w:sz w:val="24"/>
                <w:szCs w:val="24"/>
                <w:lang w:val="id-ID"/>
              </w:rPr>
              <m:t>Earnings (t)</m:t>
            </m:r>
          </m:num>
          <m:den>
            <m:r>
              <w:rPr>
                <w:rFonts w:ascii="Cambria Math" w:cs="Times New Roman" w:eastAsia="ＭＳ 明朝" w:hAnsi="Cambria Math"/>
                <w:sz w:val="24"/>
                <w:szCs w:val="24"/>
                <w:lang w:val="id-ID"/>
              </w:rPr>
              <m:t>Average Total Assets (t)</m:t>
            </m:r>
          </m:den>
        </m:f>
        <m:r>
          <w:rPr>
            <w:rFonts w:ascii="Cambria Math" w:cs="Times New Roman" w:eastAsia="ＭＳ 明朝" w:hAnsi="Cambria Math"/>
            <w:sz w:val="24"/>
            <w:szCs w:val="24"/>
            <w:lang w:val="id-ID"/>
          </w:rPr>
          <m:t>-</m:t>
        </m:r>
        <m:f>
          <m:fPr>
            <m:ctrlPr>
              <w:rPr>
                <w:rFonts w:ascii="Cambria Math" w:cs="Times New Roman" w:eastAsia="ＭＳ 明朝" w:hAnsi="Cambria Math"/>
                <w:i/>
                <w:sz w:val="24"/>
                <w:szCs w:val="24"/>
                <w:lang w:val="id-ID"/>
              </w:rPr>
            </m:ctrlPr>
          </m:fPr>
          <m:num>
            <m:r>
              <w:rPr>
                <w:rFonts w:ascii="Cambria Math" w:cs="Times New Roman" w:eastAsia="ＭＳ 明朝" w:hAnsi="Cambria Math"/>
                <w:sz w:val="24"/>
                <w:szCs w:val="24"/>
                <w:lang w:val="id-ID"/>
              </w:rPr>
              <m:t>Earnings (t-1)</m:t>
            </m:r>
          </m:num>
          <m:den>
            <m:r>
              <w:rPr>
                <w:rFonts w:ascii="Cambria Math" w:cs="Times New Roman" w:eastAsia="ＭＳ 明朝" w:hAnsi="Cambria Math"/>
                <w:sz w:val="24"/>
                <w:szCs w:val="24"/>
                <w:lang w:val="id-ID"/>
              </w:rPr>
              <m:t>Average Total Assets (t-1)</m:t>
            </m:r>
          </m:den>
        </m:f>
      </m:oMath>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Perusahaan </w:t>
      </w:r>
      <w:r>
        <w:rPr>
          <w:rFonts w:ascii="Times New Roman" w:cs="Times New Roman" w:hAnsi="Times New Roman"/>
          <w:sz w:val="24"/>
          <w:szCs w:val="24"/>
          <w:lang w:val="id-ID"/>
        </w:rPr>
        <w:t xml:space="preserve">dengan </w:t>
      </w:r>
      <w:r>
        <w:rPr>
          <w:rFonts w:ascii="Times New Roman" w:cs="Times New Roman" w:hAnsi="Times New Roman"/>
          <w:sz w:val="24"/>
          <w:szCs w:val="24"/>
          <w:lang w:val="id-ID"/>
        </w:rPr>
        <w:t>F-</w:t>
      </w:r>
      <w:r>
        <w:rPr>
          <w:rFonts w:ascii="Times New Roman" w:cs="Times New Roman" w:hAnsi="Times New Roman"/>
          <w:i/>
          <w:iCs/>
          <w:sz w:val="24"/>
          <w:szCs w:val="24"/>
          <w:lang w:val="id-ID"/>
        </w:rPr>
        <w:t xml:space="preserve">Score </w:t>
      </w:r>
      <w:r>
        <w:rPr>
          <w:rFonts w:ascii="Times New Roman" w:cs="Times New Roman" w:hAnsi="Times New Roman"/>
          <w:sz w:val="24"/>
          <w:szCs w:val="24"/>
          <w:lang w:val="id-ID"/>
        </w:rPr>
        <w:t xml:space="preserve"> ≥ 1, terindikasi me</w:t>
      </w:r>
      <w:r>
        <w:rPr>
          <w:rFonts w:ascii="Times New Roman" w:cs="Times New Roman" w:hAnsi="Times New Roman"/>
          <w:sz w:val="24"/>
          <w:szCs w:val="24"/>
          <w:lang w:val="id-ID"/>
        </w:rPr>
        <w:t>miliki risiko</w:t>
      </w:r>
      <w:r>
        <w:rPr>
          <w:rFonts w:ascii="Times New Roman" w:cs="Times New Roman" w:hAnsi="Times New Roman"/>
          <w:sz w:val="24"/>
          <w:szCs w:val="24"/>
          <w:lang w:val="id-ID"/>
        </w:rPr>
        <w:t xml:space="preserve"> kecurangan terhadap laporan keuangan</w:t>
      </w:r>
      <w:r>
        <w:rPr>
          <w:rFonts w:ascii="Times New Roman" w:cs="Times New Roman" w:hAnsi="Times New Roman"/>
          <w:sz w:val="24"/>
          <w:szCs w:val="24"/>
          <w:lang w:val="id-ID"/>
        </w:rPr>
        <w:t xml:space="preserve"> yang tinggi</w:t>
      </w:r>
      <w:r>
        <w:rPr>
          <w:rFonts w:ascii="Times New Roman" w:cs="Times New Roman" w:hAnsi="Times New Roman"/>
          <w:sz w:val="24"/>
          <w:szCs w:val="24"/>
          <w:lang w:val="id-ID"/>
        </w:rPr>
        <w:t xml:space="preserve">. Sebaliknya, </w:t>
      </w:r>
      <w:r>
        <w:rPr>
          <w:rFonts w:ascii="Times New Roman" w:cs="Times New Roman" w:hAnsi="Times New Roman"/>
          <w:sz w:val="24"/>
          <w:szCs w:val="24"/>
          <w:lang w:val="id-ID"/>
        </w:rPr>
        <w:t>dengan F-</w:t>
      </w:r>
      <w:r>
        <w:rPr>
          <w:rFonts w:ascii="Times New Roman" w:cs="Times New Roman" w:hAnsi="Times New Roman"/>
          <w:i/>
          <w:iCs/>
          <w:sz w:val="24"/>
          <w:szCs w:val="24"/>
          <w:lang w:val="id-ID"/>
        </w:rPr>
        <w:t xml:space="preserve">Score </w:t>
      </w:r>
      <w:r>
        <w:rPr>
          <w:rFonts w:ascii="Times New Roman" w:cs="Times New Roman" w:hAnsi="Times New Roman"/>
          <w:sz w:val="24"/>
          <w:szCs w:val="24"/>
          <w:lang w:val="id-ID"/>
        </w:rPr>
        <w:t xml:space="preserve"> ≤ 1, terindikasi </w:t>
      </w:r>
      <w:r>
        <w:rPr>
          <w:rFonts w:ascii="Times New Roman" w:cs="Times New Roman" w:hAnsi="Times New Roman"/>
          <w:sz w:val="24"/>
          <w:szCs w:val="24"/>
          <w:lang w:val="id-ID"/>
        </w:rPr>
        <w:t>risiko</w:t>
      </w:r>
      <w:r>
        <w:rPr>
          <w:rFonts w:ascii="Times New Roman" w:cs="Times New Roman" w:hAnsi="Times New Roman"/>
          <w:sz w:val="24"/>
          <w:szCs w:val="24"/>
          <w:lang w:val="id-ID"/>
        </w:rPr>
        <w:t xml:space="preserve"> kecurangan terhadap laporan keuangan</w:t>
      </w:r>
      <w:r>
        <w:rPr>
          <w:rFonts w:ascii="Times New Roman" w:cs="Times New Roman" w:hAnsi="Times New Roman"/>
          <w:sz w:val="24"/>
          <w:szCs w:val="24"/>
          <w:lang w:val="id-ID"/>
        </w:rPr>
        <w:t xml:space="preserve"> yang rendah</w:t>
      </w:r>
      <w:r>
        <w:rPr>
          <w:rFonts w:ascii="Times New Roman" w:cs="Times New Roman" w:hAnsi="Times New Roman"/>
          <w:sz w:val="24"/>
          <w:szCs w:val="24"/>
          <w:lang w:val="id-ID"/>
        </w:rPr>
        <w:t>.</w:t>
      </w:r>
    </w:p>
    <w:bookmarkStart w:id="49" w:name="_Toc193880642"/>
    <w:bookmarkStart w:id="50" w:name="_Toc212559889"/>
    <w:p>
      <w:pPr>
        <w:pStyle w:val="style3"/>
        <w:numPr>
          <w:ilvl w:val="0"/>
          <w:numId w:val="23"/>
        </w:numPr>
        <w:spacing w:before="0" w:lineRule="auto" w:line="480"/>
        <w:ind w:left="0" w:firstLine="0"/>
        <w:jc w:val="both"/>
        <w:rPr>
          <w:rFonts w:ascii="Times New Roman" w:cs="Times New Roman" w:hAnsi="Times New Roman"/>
        </w:rPr>
      </w:pPr>
      <w:r>
        <w:rPr>
          <w:rFonts w:ascii="Times New Roman" w:cs="Times New Roman" w:hAnsi="Times New Roman"/>
        </w:rPr>
        <w:t xml:space="preserve">Variabel </w:t>
      </w:r>
      <w:r>
        <w:rPr>
          <w:rFonts w:ascii="Times New Roman" w:cs="Times New Roman" w:hAnsi="Times New Roman"/>
        </w:rPr>
        <w:t>i</w:t>
      </w:r>
      <w:r>
        <w:rPr>
          <w:rFonts w:ascii="Times New Roman" w:cs="Times New Roman" w:hAnsi="Times New Roman"/>
        </w:rPr>
        <w:t>ndependen</w:t>
      </w:r>
      <w:bookmarkEnd w:id="49"/>
      <w:bookmarkEnd w:id="50"/>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Variabel independen</w:t>
      </w:r>
      <w:r>
        <w:rPr>
          <w:rFonts w:ascii="Times New Roman" w:cs="Times New Roman" w:hAnsi="Times New Roman"/>
          <w:sz w:val="24"/>
          <w:szCs w:val="24"/>
          <w:lang w:val="id-ID"/>
        </w:rPr>
        <w:t xml:space="preserve"> adalah</w:t>
      </w:r>
      <w:r>
        <w:rPr>
          <w:rFonts w:ascii="Times New Roman" w:cs="Times New Roman" w:hAnsi="Times New Roman"/>
          <w:sz w:val="24"/>
          <w:szCs w:val="24"/>
          <w:lang w:val="id-ID"/>
        </w:rPr>
        <w:t xml:space="preserve"> variabel yang memengaruhi </w:t>
      </w:r>
      <w:r>
        <w:rPr>
          <w:rFonts w:ascii="Times New Roman" w:cs="Times New Roman" w:hAnsi="Times New Roman"/>
          <w:sz w:val="24"/>
          <w:szCs w:val="24"/>
          <w:lang w:val="id-ID"/>
        </w:rPr>
        <w:t>kemunculan</w:t>
      </w:r>
      <w:r>
        <w:rPr>
          <w:rFonts w:ascii="Times New Roman" w:cs="Times New Roman" w:hAnsi="Times New Roman"/>
          <w:sz w:val="24"/>
          <w:szCs w:val="24"/>
          <w:lang w:val="id-ID"/>
        </w:rPr>
        <w:t xml:space="preserve"> variabel </w:t>
      </w:r>
      <w:r>
        <w:rPr>
          <w:rFonts w:ascii="Times New Roman" w:cs="Times New Roman" w:hAnsi="Times New Roman"/>
          <w:sz w:val="24"/>
          <w:szCs w:val="24"/>
          <w:lang w:val="id-ID"/>
        </w:rPr>
        <w:t>dependen</w:t>
      </w:r>
      <w:r>
        <w:rPr>
          <w:rFonts w:ascii="Times New Roman" w:cs="Times New Roman" w:hAnsi="Times New Roman"/>
          <w:sz w:val="24"/>
          <w:szCs w:val="24"/>
          <w:lang w:val="id-ID"/>
        </w:rPr>
        <w:t xml:space="preserve"> dalam suatu model penelitian</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Dalam </w:t>
      </w:r>
      <w:r>
        <w:rPr>
          <w:rFonts w:ascii="Times New Roman" w:cs="Times New Roman" w:hAnsi="Times New Roman"/>
          <w:noProof/>
          <w:sz w:val="24"/>
          <w:szCs w:val="24"/>
        </w:rPr>
        <w:t xml:space="preserve">penelitian ini, variabel independen diadaptasi dari elemen </w:t>
      </w:r>
      <w:r>
        <w:rPr>
          <w:rFonts w:ascii="Times New Roman" w:cs="Times New Roman" w:hAnsi="Times New Roman"/>
          <w:i/>
          <w:iCs/>
          <w:noProof/>
          <w:sz w:val="24"/>
          <w:szCs w:val="24"/>
        </w:rPr>
        <w:t>opportunity</w:t>
      </w:r>
      <w:r>
        <w:rPr>
          <w:rFonts w:ascii="Times New Roman" w:cs="Times New Roman" w:hAnsi="Times New Roman"/>
          <w:noProof/>
          <w:sz w:val="24"/>
          <w:szCs w:val="24"/>
        </w:rPr>
        <w:t xml:space="preserve"> dalam kerangka </w:t>
      </w:r>
      <w:r>
        <w:rPr>
          <w:rFonts w:ascii="Times New Roman" w:cs="Times New Roman" w:hAnsi="Times New Roman"/>
          <w:i/>
          <w:iCs/>
          <w:noProof/>
          <w:sz w:val="24"/>
          <w:szCs w:val="24"/>
        </w:rPr>
        <w:t>fraud triangle</w:t>
      </w:r>
      <w:r>
        <w:rPr>
          <w:rFonts w:ascii="Times New Roman" w:cs="Times New Roman" w:hAnsi="Times New Roman"/>
          <w:i/>
          <w:iCs/>
          <w:noProof/>
          <w:sz w:val="24"/>
          <w:szCs w:val="24"/>
          <w:lang w:val="id-ID"/>
        </w:rPr>
        <w:t xml:space="preserve"> theory </w:t>
      </w:r>
      <w:r>
        <w:rPr>
          <w:rFonts w:ascii="Times New Roman" w:cs="Times New Roman" w:hAnsi="Times New Roman"/>
          <w:noProof/>
          <w:sz w:val="24"/>
          <w:szCs w:val="24"/>
        </w:rPr>
        <w:t xml:space="preserve"> kondisi yang menciptakan peluang bagi terjadinya kecurangan</w:t>
      </w:r>
      <w:r>
        <w:rPr>
          <w:rFonts w:ascii="Times New Roman" w:cs="Times New Roman" w:hAnsi="Times New Roman"/>
          <w:noProof/>
          <w:sz w:val="24"/>
          <w:szCs w:val="24"/>
        </w:rPr>
        <w:t xml:space="preserve">. </w:t>
      </w:r>
      <w:r>
        <w:rPr>
          <w:rFonts w:ascii="Times New Roman" w:cs="Times New Roman" w:hAnsi="Times New Roman"/>
          <w:noProof/>
          <w:sz w:val="24"/>
          <w:szCs w:val="24"/>
        </w:rPr>
        <w:t xml:space="preserve">Karena </w:t>
      </w:r>
      <w:r>
        <w:rPr>
          <w:rFonts w:ascii="Times New Roman" w:cs="Times New Roman" w:hAnsi="Times New Roman"/>
          <w:i/>
          <w:iCs/>
          <w:noProof/>
          <w:sz w:val="24"/>
          <w:szCs w:val="24"/>
        </w:rPr>
        <w:t>opportunity</w:t>
      </w:r>
      <w:r>
        <w:rPr>
          <w:rFonts w:ascii="Times New Roman" w:cs="Times New Roman" w:hAnsi="Times New Roman"/>
          <w:noProof/>
          <w:sz w:val="24"/>
          <w:szCs w:val="24"/>
        </w:rPr>
        <w:t xml:space="preserve"> tidak dapat diobservasi secara langsung, penelitian ini menggunakan variabel proksi yang </w:t>
      </w:r>
      <w:r>
        <w:rPr>
          <w:rFonts w:ascii="Times New Roman" w:cs="Times New Roman" w:hAnsi="Times New Roman"/>
          <w:noProof/>
          <w:sz w:val="24"/>
          <w:szCs w:val="24"/>
        </w:rPr>
        <w:t>dikembangkan khusus untuk mengukur dimensi tersebut</w:t>
      </w:r>
      <w:r>
        <w:rPr>
          <w:rFonts w:ascii="Times New Roman" w:cs="Times New Roman" w:hAnsi="Times New Roman"/>
          <w:noProof/>
          <w:sz w:val="24"/>
          <w:szCs w:val="24"/>
        </w:rPr>
        <w:t>.</w:t>
      </w:r>
      <w:r>
        <w:rPr>
          <w:rFonts w:ascii="Times New Roman" w:cs="Times New Roman" w:hAnsi="Times New Roman"/>
          <w:sz w:val="24"/>
          <w:szCs w:val="24"/>
          <w:lang w:val="id-ID"/>
        </w:rPr>
        <w:t xml:space="preserve"> Variabel proksinya dibagi menjadi tiga kategori sesuai pernyataan SAS no.99, yakni: </w:t>
      </w:r>
    </w:p>
    <w:p>
      <w:pPr>
        <w:pStyle w:val="style179"/>
        <w:numPr>
          <w:ilvl w:val="0"/>
          <w:numId w:val="16"/>
        </w:numPr>
        <w:spacing w:after="0" w:lineRule="auto" w:line="480"/>
        <w:ind w:left="0" w:firstLine="0"/>
        <w:jc w:val="both"/>
        <w:contextualSpacing w:val="false"/>
        <w:rPr>
          <w:rFonts w:ascii="Times New Roman" w:cs="Times New Roman" w:hAnsi="Times New Roman"/>
          <w:b/>
          <w:bCs/>
          <w:i/>
          <w:iCs/>
          <w:sz w:val="24"/>
          <w:szCs w:val="24"/>
          <w:lang w:val="id-ID"/>
        </w:rPr>
      </w:pPr>
      <w:r>
        <w:rPr>
          <w:rFonts w:ascii="Times New Roman" w:cs="Times New Roman" w:hAnsi="Times New Roman"/>
          <w:b/>
          <w:bCs/>
          <w:i/>
          <w:iCs/>
          <w:sz w:val="24"/>
          <w:szCs w:val="24"/>
          <w:lang w:val="id-ID"/>
        </w:rPr>
        <w:t>Nature of Industry</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adalah keadaan ideal suatu perusahaan dalam industri.</w:t>
      </w:r>
      <w:r>
        <w:rPr>
          <w:rFonts w:ascii="Times New Roman" w:cs="Times New Roman" w:hAnsi="Times New Roman"/>
          <w:sz w:val="24"/>
          <w:szCs w:val="24"/>
          <w:lang w:val="id-ID"/>
        </w:rPr>
        <w:t xml:space="preserve"> Pengukuran untuk variabel ini, dapat menggunakan akun piutang dan persediaan. Namun, dalam penelitian ini akan menggunakan pengukuran menggunakan rasio </w:t>
      </w:r>
      <w:r>
        <w:rPr>
          <w:rFonts w:ascii="Times New Roman" w:cs="Times New Roman" w:hAnsi="Times New Roman"/>
          <w:sz w:val="24"/>
          <w:szCs w:val="24"/>
          <w:lang w:val="id-ID"/>
        </w:rPr>
        <w:t xml:space="preserve">perubahan </w:t>
      </w:r>
      <w:r>
        <w:rPr>
          <w:rFonts w:ascii="Times New Roman" w:cs="Times New Roman" w:hAnsi="Times New Roman"/>
          <w:sz w:val="24"/>
          <w:szCs w:val="24"/>
          <w:lang w:val="id-ID"/>
        </w:rPr>
        <w:t>total persediaan (</w:t>
      </w:r>
      <w:r>
        <w:rPr>
          <w:rFonts w:ascii="Times New Roman" w:cs="Times New Roman" w:hAnsi="Times New Roman"/>
          <w:i/>
          <w:iCs/>
          <w:sz w:val="24"/>
          <w:szCs w:val="24"/>
          <w:lang w:val="id-ID"/>
        </w:rPr>
        <w:t>INVENTORY</w:t>
      </w:r>
      <w:r>
        <w:rPr>
          <w:rFonts w:ascii="Times New Roman" w:cs="Times New Roman" w:hAnsi="Times New Roman"/>
          <w:sz w:val="24"/>
          <w:szCs w:val="24"/>
          <w:lang w:val="id-ID"/>
        </w:rPr>
        <w:t>), karena akun persediaan biasa</w:t>
      </w:r>
      <w:r>
        <w:rPr>
          <w:rFonts w:ascii="Times New Roman" w:cs="Times New Roman" w:hAnsi="Times New Roman"/>
          <w:sz w:val="24"/>
          <w:szCs w:val="24"/>
          <w:lang w:val="id-ID"/>
        </w:rPr>
        <w:t>nya</w:t>
      </w:r>
      <w:r>
        <w:rPr>
          <w:rFonts w:ascii="Times New Roman" w:cs="Times New Roman" w:hAnsi="Times New Roman"/>
          <w:sz w:val="24"/>
          <w:szCs w:val="24"/>
          <w:lang w:val="id-ID"/>
        </w:rPr>
        <w:t xml:space="preserve"> dinilai secara subjektif untuk men</w:t>
      </w:r>
      <w:r>
        <w:rPr>
          <w:rFonts w:ascii="Times New Roman" w:cs="Times New Roman" w:hAnsi="Times New Roman"/>
          <w:sz w:val="24"/>
          <w:szCs w:val="24"/>
          <w:lang w:val="id-ID"/>
        </w:rPr>
        <w:t>gindikasi adanya kecurangan dalam penjualan atau laba</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w:t>
      </w:r>
      <w:r>
        <w:rPr>
          <w:rFonts w:ascii="Times New Roman" w:cs="Times New Roman" w:hAnsi="Times New Roman"/>
          <w:sz w:val="24"/>
          <w:szCs w:val="24"/>
          <w:lang w:val="id-ID"/>
        </w:rPr>
        <w:t xml:space="preserve">ersediaan yang disimpan terlalu </w:t>
      </w:r>
      <w:r>
        <w:rPr>
          <w:rFonts w:ascii="Times New Roman" w:cs="Times New Roman" w:hAnsi="Times New Roman"/>
          <w:sz w:val="24"/>
          <w:szCs w:val="24"/>
          <w:lang w:val="id-ID"/>
        </w:rPr>
        <w:t xml:space="preserve">lama dan </w:t>
      </w:r>
      <w:r>
        <w:rPr>
          <w:rFonts w:ascii="Times New Roman" w:cs="Times New Roman" w:hAnsi="Times New Roman"/>
          <w:sz w:val="24"/>
          <w:szCs w:val="24"/>
          <w:lang w:val="id-ID"/>
        </w:rPr>
        <w:t>dalam jumlah besar dapat menimbulkan risiko kerugian berupa kerusakan barang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penurunan harga, dan risiko </w:t>
      </w:r>
      <w:r>
        <w:rPr>
          <w:rFonts w:ascii="Times New Roman" w:cs="Times New Roman" w:hAnsi="Times New Roman"/>
          <w:i/>
          <w:iCs/>
          <w:sz w:val="24"/>
          <w:szCs w:val="24"/>
          <w:lang w:val="id-ID"/>
        </w:rPr>
        <w:t>obsolete inventory</w:t>
      </w:r>
      <w:r>
        <w:rPr>
          <w:rFonts w:ascii="Times New Roman" w:cs="Times New Roman" w:hAnsi="Times New Roman"/>
          <w:sz w:val="24"/>
          <w:szCs w:val="24"/>
          <w:lang w:val="id-ID"/>
        </w:rPr>
        <w:t xml:space="preserve"> (persediaan usang). </w:t>
      </w:r>
      <w:r>
        <w:rPr>
          <w:rFonts w:ascii="Times New Roman" w:cs="Times New Roman" w:hAnsi="Times New Roman"/>
          <w:sz w:val="24"/>
          <w:szCs w:val="24"/>
          <w:lang w:val="id-ID"/>
        </w:rPr>
        <w:t>Manajemen dapat mengguna</w:t>
      </w:r>
      <w:r>
        <w:rPr>
          <w:rFonts w:ascii="Times New Roman" w:cs="Times New Roman" w:hAnsi="Times New Roman"/>
          <w:sz w:val="24"/>
          <w:szCs w:val="24"/>
          <w:lang w:val="id-ID"/>
        </w:rPr>
        <w:t>k</w:t>
      </w:r>
      <w:r>
        <w:rPr>
          <w:rFonts w:ascii="Times New Roman" w:cs="Times New Roman" w:hAnsi="Times New Roman"/>
          <w:sz w:val="24"/>
          <w:szCs w:val="24"/>
          <w:lang w:val="id-ID"/>
        </w:rPr>
        <w:t>an hal tersebut sebagai alat memanipulasi</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lapora</w:t>
      </w:r>
      <w:r>
        <w:rPr>
          <w:rFonts w:ascii="Times New Roman" w:cs="Times New Roman" w:hAnsi="Times New Roman"/>
          <w:sz w:val="24"/>
          <w:szCs w:val="24"/>
          <w:lang w:val="id-ID"/>
        </w:rPr>
        <w:t xml:space="preserve">n </w:t>
      </w:r>
      <w:r>
        <w:rPr>
          <w:rFonts w:ascii="Times New Roman" w:cs="Times New Roman" w:hAnsi="Times New Roman"/>
          <w:sz w:val="24"/>
          <w:szCs w:val="24"/>
          <w:lang w:val="id-ID"/>
        </w:rPr>
        <w:t>keuangan.</w:t>
      </w:r>
      <w:r>
        <w:rPr>
          <w:rFonts w:ascii="Times New Roman" w:cs="Times New Roman" w:hAnsi="Times New Roman"/>
          <w:sz w:val="24"/>
          <w:szCs w:val="24"/>
          <w:lang w:val="id-ID"/>
        </w:rPr>
        <w:t xml:space="preserve"> Dalam penelitian Khoir dan Kusumawati (2020) menggunakan pengukuran </w:t>
      </w:r>
      <w:r>
        <w:rPr>
          <w:rFonts w:ascii="Times New Roman" w:cs="Times New Roman" w:hAnsi="Times New Roman"/>
          <w:i/>
          <w:iCs/>
          <w:sz w:val="24"/>
          <w:szCs w:val="24"/>
          <w:lang w:val="id-ID"/>
        </w:rPr>
        <w:t xml:space="preserve">INVENTORY </w:t>
      </w:r>
      <w:r>
        <w:rPr>
          <w:rFonts w:ascii="Times New Roman" w:cs="Times New Roman" w:hAnsi="Times New Roman"/>
          <w:sz w:val="24"/>
          <w:szCs w:val="24"/>
          <w:lang w:val="id-ID"/>
        </w:rPr>
        <w:t xml:space="preserve">untuk mengukur variabel </w:t>
      </w:r>
      <w:r>
        <w:rPr>
          <w:rFonts w:ascii="Times New Roman" w:cs="Times New Roman" w:hAnsi="Times New Roman"/>
          <w:i/>
          <w:iCs/>
          <w:sz w:val="24"/>
          <w:szCs w:val="24"/>
          <w:lang w:val="id-ID"/>
        </w:rPr>
        <w:t>nature of industry</w:t>
      </w:r>
      <w:r>
        <w:rPr>
          <w:rFonts w:ascii="Times New Roman" w:cs="Times New Roman" w:hAnsi="Times New Roman"/>
          <w:sz w:val="24"/>
          <w:szCs w:val="24"/>
          <w:lang w:val="id-ID"/>
        </w:rPr>
        <w:t xml:space="preserve">, berikut bentuk dari rumus </w:t>
      </w:r>
      <w:r>
        <w:rPr>
          <w:rFonts w:ascii="Times New Roman" w:cs="Times New Roman" w:hAnsi="Times New Roman"/>
          <w:i/>
          <w:iCs/>
          <w:sz w:val="24"/>
          <w:szCs w:val="24"/>
          <w:lang w:val="id-ID"/>
        </w:rPr>
        <w:t>INVENTORY</w:t>
      </w:r>
      <w:r>
        <w:rPr>
          <w:rFonts w:ascii="Times New Roman" w:cs="Times New Roman" w:hAnsi="Times New Roman"/>
          <w:sz w:val="24"/>
          <w:szCs w:val="24"/>
          <w:lang w:val="id-ID"/>
        </w:rPr>
        <w:t>:</w:t>
      </w:r>
    </w:p>
    <w:p>
      <w:pPr>
        <w:pStyle w:val="style179"/>
        <w:spacing w:after="0" w:lineRule="auto" w:line="480"/>
        <w:ind w:left="0" w:firstLine="720"/>
        <w:jc w:val="center"/>
        <w:contextualSpacing w:val="false"/>
        <w:rPr>
          <w:rFonts w:ascii="Times New Roman" w:cs="Times New Roman" w:eastAsia="ＭＳ 明朝" w:hAnsi="Times New Roman"/>
          <w:sz w:val="24"/>
          <w:szCs w:val="24"/>
          <w:lang w:val="id-ID"/>
        </w:rPr>
      </w:pPr>
      <w:r>
        <w:rPr>
          <w:rFonts w:ascii="Times New Roman" w:cs="Times New Roman" w:hAnsi="Times New Roman"/>
          <w:i/>
          <w:iCs/>
          <w:sz w:val="24"/>
          <w:szCs w:val="24"/>
          <w:lang w:val="id-ID"/>
        </w:rPr>
        <w:t xml:space="preserve">INVENTORY  </w:t>
      </w:r>
      <w:r>
        <w:rPr>
          <w:rFonts w:ascii="Times New Roman" w:cs="Times New Roman" w:hAnsi="Times New Roman"/>
          <w:sz w:val="24"/>
          <w:szCs w:val="24"/>
          <w:lang w:val="id-ID"/>
        </w:rPr>
        <w:t xml:space="preserve">=  </w:t>
      </w:r>
      <m:oMath>
        <m:f>
          <m:fPr>
            <m:ctrlPr>
              <w:rPr>
                <w:rFonts w:ascii="Cambria Math" w:cs="Times New Roman" w:hAnsi="Cambria Math"/>
                <w:i/>
                <w:sz w:val="24"/>
                <w:szCs w:val="24"/>
                <w:lang w:val="id-ID"/>
              </w:rPr>
            </m:ctrlPr>
          </m:fPr>
          <m:num>
            <m:r>
              <w:rPr>
                <w:rFonts w:ascii="Cambria Math" w:cs="Times New Roman" w:hAnsi="Cambria Math"/>
                <w:sz w:val="24"/>
                <w:szCs w:val="24"/>
                <w:lang w:val="id-ID"/>
              </w:rPr>
              <m:t>Inventories (t)</m:t>
            </m:r>
          </m:num>
          <m:den>
            <m:r>
              <w:rPr>
                <w:rFonts w:ascii="Cambria Math" w:cs="Times New Roman" w:hAnsi="Cambria Math"/>
                <w:sz w:val="24"/>
                <w:szCs w:val="24"/>
                <w:lang w:val="id-ID"/>
              </w:rPr>
              <m:t>Sales (t)</m:t>
            </m:r>
          </m:den>
        </m:f>
        <m:r>
          <w:rPr>
            <w:rFonts w:ascii="Cambria Math" w:cs="Times New Roman" w:hAnsi="Cambria Math"/>
            <w:sz w:val="24"/>
            <w:szCs w:val="24"/>
            <w:lang w:val="id-ID"/>
          </w:rPr>
          <m:t>-</m:t>
        </m:r>
        <m:f>
          <m:fPr>
            <m:ctrlPr>
              <w:rPr>
                <w:rFonts w:ascii="Cambria Math" w:cs="Times New Roman" w:hAnsi="Cambria Math"/>
                <w:i/>
                <w:sz w:val="24"/>
                <w:szCs w:val="24"/>
                <w:lang w:val="id-ID"/>
              </w:rPr>
            </m:ctrlPr>
          </m:fPr>
          <m:num>
            <m:r>
              <w:rPr>
                <w:rFonts w:ascii="Cambria Math" w:cs="Times New Roman" w:hAnsi="Cambria Math"/>
                <w:sz w:val="24"/>
                <w:szCs w:val="24"/>
                <w:lang w:val="id-ID"/>
              </w:rPr>
              <m:t>Inventories (t-1)</m:t>
            </m:r>
          </m:num>
          <m:den>
            <m:r>
              <w:rPr>
                <w:rFonts w:ascii="Cambria Math" w:cs="Times New Roman" w:hAnsi="Cambria Math"/>
                <w:sz w:val="24"/>
                <w:szCs w:val="24"/>
                <w:lang w:val="id-ID"/>
              </w:rPr>
              <m:t>Sales (t-1)</m:t>
            </m:r>
          </m:den>
        </m:f>
      </m:oMath>
    </w:p>
    <w:p>
      <w:pPr>
        <w:pStyle w:val="style179"/>
        <w:numPr>
          <w:ilvl w:val="0"/>
          <w:numId w:val="16"/>
        </w:numPr>
        <w:spacing w:after="0" w:lineRule="auto" w:line="480"/>
        <w:ind w:left="0" w:firstLine="0"/>
        <w:contextualSpacing w:val="false"/>
        <w:rPr>
          <w:rFonts w:ascii="Times New Roman" w:cs="Times New Roman" w:hAnsi="Times New Roman"/>
          <w:b/>
          <w:bCs/>
          <w:i/>
          <w:iCs/>
          <w:sz w:val="24"/>
          <w:szCs w:val="24"/>
          <w:lang w:val="id-ID"/>
        </w:rPr>
      </w:pPr>
      <w:r>
        <w:rPr>
          <w:rFonts w:ascii="Times New Roman" w:cs="Times New Roman" w:hAnsi="Times New Roman"/>
          <w:b/>
          <w:bCs/>
          <w:i/>
          <w:iCs/>
          <w:sz w:val="24"/>
          <w:szCs w:val="24"/>
          <w:lang w:val="id-ID"/>
        </w:rPr>
        <w:t xml:space="preserve">Effective </w:t>
      </w:r>
      <w:r>
        <w:rPr>
          <w:rFonts w:ascii="Times New Roman" w:cs="Times New Roman" w:hAnsi="Times New Roman"/>
          <w:b/>
          <w:bCs/>
          <w:i/>
          <w:iCs/>
          <w:sz w:val="24"/>
          <w:szCs w:val="24"/>
          <w:lang w:val="id-ID"/>
        </w:rPr>
        <w:t xml:space="preserve">Monitoring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xml:space="preserve"> adalah kondisi perusahaan yang tidak memiliki pengawas yang efektif yang dapat memonitor kinerja perusahaan. Cara untuk mengatasi masalah ini tentu saja dengan memberikan pengawasan kepada pihak manajemen. Dalam penelitian ini proporsi dewan komisaris independen (BDOUT) menjadi</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indikator pengawasan yang efektif karena, semakin tinggi proporsi dewan komisaris independen, </w:t>
      </w:r>
      <w:r>
        <w:rPr>
          <w:rFonts w:ascii="Times New Roman" w:cs="Times New Roman" w:hAnsi="Times New Roman"/>
          <w:sz w:val="24"/>
          <w:szCs w:val="24"/>
          <w:lang w:val="id-ID"/>
        </w:rPr>
        <w:t>maka akan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semakin sedikit melakukan kecurangan. </w:t>
      </w:r>
      <w:r>
        <w:rPr>
          <w:rFonts w:ascii="Times New Roman" w:cs="Times New Roman" w:hAnsi="Times New Roman"/>
          <w:sz w:val="24"/>
          <w:szCs w:val="24"/>
          <w:lang w:val="id-ID"/>
        </w:rPr>
        <w:t xml:space="preserve">Apabila proporsi dewan komisaris nonindependen lebih banyak daripada dewan komisaris independen, maka manajemen memiliki kesempatan dan semakin mampu menyembunyikan kecurangannya, karena kurangnya pengawasan yang objektif </w:t>
      </w:r>
      <w:r>
        <w:rPr>
          <w:rFonts w:ascii="Times New Roman" w:cs="Times New Roman" w:hAnsi="Times New Roman"/>
          <w:sz w:val="24"/>
          <w:szCs w:val="24"/>
          <w:lang w:val="id-ID"/>
        </w:rPr>
        <w:t>dan terlalu banyak intervensi dari pengawasannya</w:t>
      </w:r>
      <w:r>
        <w:rPr>
          <w:rFonts w:ascii="Times New Roman" w:cs="Times New Roman" w:hAnsi="Times New Roman"/>
          <w:sz w:val="24"/>
          <w:szCs w:val="24"/>
          <w:lang w:val="id-ID"/>
        </w:rPr>
        <w:t xml:space="preserve">. Adanya proporsi dewan komisaris independen yang lebih banyak untuk menekan kesempatan manajemen dalam manipulasi laporan keuangan dan menjadi saksi hukum ketika manajemen melakukan kecurangan. Dalam penelitian Wahyudi (2021) menggunakan BDOUT untuk mengukur variabel </w:t>
      </w:r>
      <w:r>
        <w:rPr>
          <w:rFonts w:ascii="Times New Roman" w:cs="Times New Roman" w:hAnsi="Times New Roman"/>
          <w:i/>
          <w:iCs/>
          <w:sz w:val="24"/>
          <w:szCs w:val="24"/>
          <w:lang w:val="id-ID"/>
        </w:rPr>
        <w:t xml:space="preserve">effective </w:t>
      </w:r>
      <w:r>
        <w:rPr>
          <w:rFonts w:ascii="Times New Roman" w:cs="Times New Roman" w:hAnsi="Times New Roman"/>
          <w:i/>
          <w:iCs/>
          <w:sz w:val="24"/>
          <w:szCs w:val="24"/>
          <w:lang w:val="id-ID"/>
        </w:rPr>
        <w:t>monitoring</w:t>
      </w:r>
      <w:r>
        <w:rPr>
          <w:rFonts w:ascii="Times New Roman" w:cs="Times New Roman" w:hAnsi="Times New Roman"/>
          <w:sz w:val="24"/>
          <w:szCs w:val="24"/>
          <w:lang w:val="id-ID"/>
        </w:rPr>
        <w:t>, berikut bentuk dari rumus BDOUT:</w:t>
      </w:r>
    </w:p>
    <w:p>
      <w:pPr>
        <w:pStyle w:val="style179"/>
        <w:tabs>
          <w:tab w:val="left" w:leader="none" w:pos="1560"/>
        </w:tabs>
        <w:spacing w:after="0" w:lineRule="auto" w:line="480"/>
        <w:ind w:left="0" w:firstLine="720"/>
        <w:jc w:val="center"/>
        <w:contextualSpacing w:val="false"/>
        <w:rPr>
          <w:rFonts w:ascii="Times New Roman" w:cs="Times New Roman" w:eastAsia="ＭＳ 明朝" w:hAnsi="Times New Roman"/>
          <w:sz w:val="24"/>
          <w:szCs w:val="24"/>
          <w:lang w:val="id-ID"/>
        </w:rPr>
      </w:pPr>
      <w:r>
        <w:rPr>
          <w:rFonts w:ascii="Times New Roman" w:cs="Times New Roman" w:hAnsi="Times New Roman"/>
          <w:sz w:val="24"/>
          <w:szCs w:val="24"/>
          <w:lang w:val="id-ID"/>
        </w:rPr>
        <w:t xml:space="preserve">BDOUT =  </w:t>
      </w:r>
      <m:oMath>
        <m:f>
          <m:fPr>
            <m:ctrlPr>
              <w:rPr>
                <w:rFonts w:ascii="Cambria Math" w:cs="Times New Roman" w:hAnsi="Cambria Math"/>
                <w:i/>
                <w:sz w:val="24"/>
                <w:szCs w:val="24"/>
                <w:lang w:val="id-ID"/>
              </w:rPr>
            </m:ctrlPr>
          </m:fPr>
          <m:num>
            <m:r>
              <w:rPr>
                <w:rFonts w:ascii="Cambria Math" w:cs="Times New Roman" w:hAnsi="Cambria Math"/>
                <w:sz w:val="24"/>
                <w:szCs w:val="24"/>
                <w:lang w:val="id-ID"/>
              </w:rPr>
              <m:t>Jumlah Komisaris Independen</m:t>
            </m:r>
          </m:num>
          <m:den>
            <m:r>
              <w:rPr>
                <w:rFonts w:ascii="Cambria Math" w:cs="Times New Roman" w:hAnsi="Cambria Math"/>
                <w:sz w:val="24"/>
                <w:szCs w:val="24"/>
                <w:lang w:val="id-ID"/>
              </w:rPr>
              <m:t>Jumlah Total Dewan Komisaris</m:t>
            </m:r>
          </m:den>
        </m:f>
      </m:oMath>
    </w:p>
    <w:p>
      <w:pPr>
        <w:pStyle w:val="style179"/>
        <w:numPr>
          <w:ilvl w:val="0"/>
          <w:numId w:val="16"/>
        </w:numPr>
        <w:spacing w:after="0" w:lineRule="auto" w:line="480"/>
        <w:ind w:left="0" w:firstLine="0"/>
        <w:contextualSpacing w:val="false"/>
        <w:rPr>
          <w:rFonts w:ascii="Times New Roman" w:cs="Times New Roman" w:hAnsi="Times New Roman"/>
          <w:b/>
          <w:bCs/>
          <w:i/>
          <w:iCs/>
          <w:sz w:val="24"/>
          <w:szCs w:val="24"/>
          <w:lang w:val="id-ID"/>
        </w:rPr>
      </w:pPr>
      <w:r>
        <w:rPr>
          <w:rFonts w:ascii="Times New Roman" w:cs="Times New Roman" w:hAnsi="Times New Roman"/>
          <w:b/>
          <w:bCs/>
          <w:i/>
          <w:iCs/>
          <w:sz w:val="24"/>
          <w:szCs w:val="24"/>
          <w:lang w:val="id-ID"/>
        </w:rPr>
        <w:t>Organizational Structure</w:t>
      </w:r>
    </w:p>
    <w:p>
      <w:pPr>
        <w:pStyle w:val="style179"/>
        <w:tabs>
          <w:tab w:val="left" w:leader="none" w:pos="1560"/>
        </w:tabs>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i/>
          <w:iCs/>
          <w:sz w:val="24"/>
          <w:szCs w:val="24"/>
          <w:lang w:val="id-ID"/>
        </w:rPr>
        <w:t xml:space="preserve">Organizational Structure </w:t>
      </w:r>
      <w:r>
        <w:rPr>
          <w:rFonts w:ascii="Times New Roman" w:cs="Times New Roman" w:hAnsi="Times New Roman"/>
          <w:noProof/>
          <w:sz w:val="24"/>
          <w:szCs w:val="24"/>
        </w:rPr>
        <w:t>adalah struktur organisasi yang mencerminkan tingkat kompleksitas dalam hirarki perusahaan, termasuk perangkapan jabatan yang dapat mengurangi efektivitas pengawasan dan meningkatkan perputaran karyawan serta manajerial yang kurang stabil.</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Variabel ini</w:t>
      </w:r>
      <w:r>
        <w:rPr>
          <w:rFonts w:ascii="Times New Roman" w:cs="Times New Roman" w:hAnsi="Times New Roman"/>
          <w:sz w:val="24"/>
          <w:szCs w:val="24"/>
          <w:lang w:val="id-ID"/>
        </w:rPr>
        <w:t xml:space="preserve"> diukur menggunakan variabel </w:t>
      </w:r>
      <w:r>
        <w:rPr>
          <w:rFonts w:ascii="Times New Roman" w:cs="Times New Roman" w:hAnsi="Times New Roman"/>
          <w:i/>
          <w:iCs/>
          <w:sz w:val="24"/>
          <w:szCs w:val="24"/>
          <w:lang w:val="id-ID"/>
        </w:rPr>
        <w:t>dummy</w:t>
      </w:r>
      <w:r>
        <w:rPr>
          <w:rFonts w:ascii="Times New Roman" w:cs="Times New Roman" w:hAnsi="Times New Roman"/>
          <w:sz w:val="24"/>
          <w:szCs w:val="24"/>
          <w:lang w:val="id-ID"/>
        </w:rPr>
        <w:t>, yaitu dengan melihat per</w:t>
      </w:r>
      <w:r>
        <w:rPr>
          <w:rFonts w:ascii="Times New Roman" w:cs="Times New Roman" w:hAnsi="Times New Roman"/>
          <w:sz w:val="24"/>
          <w:szCs w:val="24"/>
          <w:lang w:val="id-ID"/>
        </w:rPr>
        <w:t>ganti</w:t>
      </w:r>
      <w:r>
        <w:rPr>
          <w:rFonts w:ascii="Times New Roman" w:cs="Times New Roman" w:hAnsi="Times New Roman"/>
          <w:sz w:val="24"/>
          <w:szCs w:val="24"/>
          <w:lang w:val="id-ID"/>
        </w:rPr>
        <w:t xml:space="preserve">an direksi dalam </w:t>
      </w:r>
      <w:r>
        <w:rPr>
          <w:rFonts w:ascii="Times New Roman" w:cs="Times New Roman" w:hAnsi="Times New Roman"/>
          <w:sz w:val="24"/>
          <w:szCs w:val="24"/>
          <w:lang w:val="id-ID"/>
        </w:rPr>
        <w:t>periode tertentu</w:t>
      </w:r>
      <w:r>
        <w:rPr>
          <w:rFonts w:ascii="Times New Roman" w:cs="Times New Roman" w:hAnsi="Times New Roman"/>
          <w:sz w:val="24"/>
          <w:szCs w:val="24"/>
          <w:lang w:val="id-ID"/>
        </w:rPr>
        <w:t>, jika entitas melakukan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pergantian direksi maka diberi kode 1, sedangkan entitas yang tidak melakukan pergantian direksi diberi kode 0.</w:t>
      </w:r>
      <w:r>
        <w:rPr>
          <w:rFonts w:ascii="Times New Roman" w:cs="Times New Roman" w:hAnsi="Times New Roman"/>
          <w:sz w:val="24"/>
          <w:szCs w:val="24"/>
          <w:lang w:val="id-ID"/>
        </w:rPr>
        <w:t xml:space="preserve"> Pergantian direksi berkaitan dengan tujuan meningkatkan kinerja perusahaan pada periode sebelumnya atau justru untuk menutupi suatu kecurangan laporan keuangan</w:t>
      </w:r>
      <w:r>
        <w:rPr>
          <w:rFonts w:ascii="Times New Roman" w:cs="Times New Roman" w:hAnsi="Times New Roman"/>
          <w:sz w:val="24"/>
          <w:szCs w:val="24"/>
          <w:lang w:val="id-ID"/>
        </w:rPr>
        <w:t>. Pergantian direksi memiliki pengaruh terhadap manipulasi laporan keuang</w:t>
      </w:r>
      <w:r>
        <w:rPr>
          <w:rFonts w:ascii="Times New Roman" w:cs="Times New Roman" w:hAnsi="Times New Roman"/>
          <w:sz w:val="24"/>
          <w:szCs w:val="24"/>
          <w:lang w:val="id-ID"/>
        </w:rPr>
        <w:t xml:space="preserve">an, karena menjadi kesempatan bagi manajemen untuk </w:t>
      </w:r>
      <w:r>
        <w:rPr>
          <w:rFonts w:ascii="Times New Roman" w:cs="Times New Roman" w:hAnsi="Times New Roman"/>
          <w:sz w:val="24"/>
          <w:szCs w:val="24"/>
          <w:lang w:val="id-ID"/>
        </w:rPr>
        <w:t xml:space="preserve">menyingkirkan saksi mata atas tindakan curangnya dan bisa juga menjadi kesempatan manajemen untuk mengundang direksi yang bisa dijadikan kerja sama dalam berbuat curang. Dalam penelitian Nainggolan dan Malau (2021) menggunakan pergantian direksi untuk mengukur variabel </w:t>
      </w:r>
      <w:r>
        <w:rPr>
          <w:rFonts w:ascii="Times New Roman" w:cs="Times New Roman" w:hAnsi="Times New Roman"/>
          <w:i/>
          <w:iCs/>
          <w:sz w:val="24"/>
          <w:szCs w:val="24"/>
          <w:lang w:val="id-ID"/>
        </w:rPr>
        <w:t>organizational structure</w:t>
      </w:r>
      <w:r>
        <w:rPr>
          <w:rFonts w:ascii="Times New Roman" w:cs="Times New Roman" w:hAnsi="Times New Roman"/>
          <w:sz w:val="24"/>
          <w:szCs w:val="24"/>
          <w:lang w:val="id-ID"/>
        </w:rPr>
        <w:t>. Berikut bentuk dari rumus pergantian direksi (</w:t>
      </w:r>
      <w:r>
        <w:rPr>
          <w:rFonts w:ascii="Times New Roman" w:cs="Times New Roman" w:hAnsi="Times New Roman"/>
          <w:i/>
          <w:iCs/>
          <w:sz w:val="24"/>
          <w:szCs w:val="24"/>
          <w:lang w:val="id-ID"/>
        </w:rPr>
        <w:t>DCHANGE</w:t>
      </w:r>
      <w:r>
        <w:rPr>
          <w:rFonts w:ascii="Times New Roman" w:cs="Times New Roman" w:hAnsi="Times New Roman"/>
          <w:sz w:val="24"/>
          <w:szCs w:val="24"/>
          <w:lang w:val="id-ID"/>
        </w:rPr>
        <w:t>):</w:t>
      </w:r>
    </w:p>
    <w:p>
      <w:pPr>
        <w:pStyle w:val="style179"/>
        <w:spacing w:after="0" w:lineRule="auto" w:line="480"/>
        <w:ind w:left="1560" w:hanging="1560"/>
        <w:jc w:val="both"/>
        <w:contextualSpacing w:val="false"/>
        <w:rPr>
          <w:rFonts w:ascii="Times New Roman" w:cs="Times New Roman" w:hAnsi="Times New Roman"/>
          <w:sz w:val="24"/>
          <w:szCs w:val="24"/>
          <w:lang w:val="id-ID"/>
        </w:rPr>
      </w:pPr>
      <w:r>
        <w:rPr>
          <w:rFonts w:ascii="Times New Roman" w:cs="Times New Roman" w:hAnsi="Times New Roman"/>
          <w:i/>
          <w:iCs/>
          <w:sz w:val="24"/>
          <w:szCs w:val="24"/>
          <w:lang w:val="id-ID"/>
        </w:rPr>
        <w:t>DCHANGE</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Menggunakan variabel dummy, beri kode 1: Entitas melakukan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perpindahan direksi dalam periode tertentu, dan kode 0: Entitas </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yang tidak melakukan perpindahan direksi dalam periode tertentu.</w:t>
      </w:r>
    </w:p>
    <w:bookmarkStart w:id="51" w:name="_Toc212559890"/>
    <w:p>
      <w:pPr>
        <w:pStyle w:val="style2"/>
        <w:numPr>
          <w:ilvl w:val="0"/>
          <w:numId w:val="21"/>
        </w:numPr>
        <w:ind w:left="0" w:firstLine="0"/>
        <w:rPr>
          <w:rFonts w:ascii="Times New Roman" w:cs="Times New Roman" w:hAnsi="Times New Roman"/>
        </w:rPr>
      </w:pPr>
      <w:r>
        <w:rPr>
          <w:rFonts w:ascii="Times New Roman" w:cs="Times New Roman" w:hAnsi="Times New Roman"/>
        </w:rPr>
        <w:t>Populasi dan Sampel</w:t>
      </w:r>
      <w:bookmarkEnd w:id="51"/>
      <w:r>
        <w:rPr>
          <w:rFonts w:ascii="Times New Roman" w:cs="Times New Roman" w:hAnsi="Times New Roman"/>
        </w:rPr>
        <w:t xml:space="preserve"> </w:t>
      </w:r>
    </w:p>
    <w:p>
      <w:pPr>
        <w:pStyle w:val="style179"/>
        <w:spacing w:after="0" w:lineRule="auto" w:line="480"/>
        <w:ind w:left="0" w:firstLine="72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Populasi yang digunakan dalam penelitian adalah perusahaan BUMN sektor nonkeuangan periode 202</w:t>
      </w:r>
      <w:r>
        <w:rPr>
          <w:rFonts w:ascii="Times New Roman" w:cs="Times New Roman" w:hAnsi="Times New Roman"/>
          <w:sz w:val="24"/>
          <w:szCs w:val="24"/>
          <w:lang w:val="id-ID"/>
        </w:rPr>
        <w:t>1</w:t>
      </w:r>
      <w:r>
        <w:rPr>
          <w:rFonts w:ascii="Times New Roman" w:cs="Times New Roman" w:hAnsi="Times New Roman"/>
          <w:sz w:val="24"/>
          <w:szCs w:val="24"/>
          <w:lang w:val="id-ID"/>
        </w:rPr>
        <w:t xml:space="preserve">-2024. Untuk sampel menggunakan metode </w:t>
      </w:r>
      <w:r>
        <w:rPr>
          <w:rFonts w:ascii="Times New Roman" w:cs="Times New Roman" w:hAnsi="Times New Roman"/>
          <w:i/>
          <w:iCs/>
          <w:sz w:val="24"/>
          <w:szCs w:val="24"/>
          <w:lang w:val="id-ID"/>
        </w:rPr>
        <w:t>purposive sampling</w:t>
      </w:r>
      <w:r>
        <w:rPr>
          <w:rFonts w:ascii="Times New Roman" w:cs="Times New Roman" w:hAnsi="Times New Roman"/>
          <w:sz w:val="24"/>
          <w:szCs w:val="24"/>
          <w:lang w:val="id-ID"/>
        </w:rPr>
        <w:t xml:space="preserve">, yakni metode pengambilan sampel yang sesuai dengan kriteria yang telah ditentukan. Kriteria yang digunakan untuk pemilihan sampel, yakni: </w:t>
      </w:r>
    </w:p>
    <w:p>
      <w:pPr>
        <w:pStyle w:val="style179"/>
        <w:numPr>
          <w:ilvl w:val="0"/>
          <w:numId w:val="12"/>
        </w:numPr>
        <w:spacing w:after="0" w:lineRule="auto" w:line="480"/>
        <w:ind w:left="567" w:hanging="567"/>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Perusahaan BUMN </w:t>
      </w:r>
      <w:r>
        <w:rPr>
          <w:rFonts w:ascii="Times New Roman" w:cs="Times New Roman" w:hAnsi="Times New Roman"/>
          <w:sz w:val="24"/>
          <w:szCs w:val="24"/>
          <w:lang w:val="id-ID"/>
        </w:rPr>
        <w:t>sektor nonkeuangan</w:t>
      </w:r>
      <w:r>
        <w:rPr>
          <w:rFonts w:ascii="Times New Roman" w:cs="Times New Roman" w:hAnsi="Times New Roman"/>
          <w:sz w:val="24"/>
          <w:szCs w:val="24"/>
          <w:lang w:val="id-ID"/>
        </w:rPr>
        <w:t xml:space="preserve"> yang beroperasi </w:t>
      </w:r>
      <w:r>
        <w:rPr>
          <w:rFonts w:ascii="Times New Roman" w:cs="Times New Roman" w:hAnsi="Times New Roman"/>
          <w:sz w:val="24"/>
          <w:szCs w:val="24"/>
          <w:lang w:val="id-ID"/>
        </w:rPr>
        <w:t>pada periode 202</w:t>
      </w:r>
      <w:r>
        <w:rPr>
          <w:rFonts w:ascii="Times New Roman" w:cs="Times New Roman" w:hAnsi="Times New Roman"/>
          <w:sz w:val="24"/>
          <w:szCs w:val="24"/>
          <w:lang w:val="id-ID"/>
        </w:rPr>
        <w:t>1</w:t>
      </w:r>
      <w:r>
        <w:rPr>
          <w:rFonts w:ascii="Times New Roman" w:cs="Times New Roman" w:hAnsi="Times New Roman"/>
          <w:sz w:val="24"/>
          <w:szCs w:val="24"/>
          <w:lang w:val="id-ID"/>
        </w:rPr>
        <w:t>-2024</w:t>
      </w:r>
    </w:p>
    <w:p>
      <w:pPr>
        <w:pStyle w:val="style179"/>
        <w:numPr>
          <w:ilvl w:val="0"/>
          <w:numId w:val="12"/>
        </w:numPr>
        <w:spacing w:after="0" w:lineRule="auto" w:line="480"/>
        <w:ind w:left="567" w:hanging="567"/>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Perusahaan BUMN</w:t>
      </w:r>
      <w:r>
        <w:rPr>
          <w:rFonts w:ascii="Times New Roman" w:cs="Times New Roman" w:hAnsi="Times New Roman"/>
          <w:sz w:val="24"/>
          <w:szCs w:val="24"/>
          <w:lang w:val="id-ID"/>
        </w:rPr>
        <w:t xml:space="preserve"> sektor nonkeuangan</w:t>
      </w:r>
      <w:r>
        <w:rPr>
          <w:rFonts w:ascii="Times New Roman" w:cs="Times New Roman" w:hAnsi="Times New Roman"/>
          <w:sz w:val="24"/>
          <w:szCs w:val="24"/>
          <w:lang w:val="id-ID"/>
        </w:rPr>
        <w:t xml:space="preserve"> dalam penyajian laporan keuangannya menggunakan mata uang Rupiah </w:t>
      </w:r>
      <w:r>
        <w:rPr>
          <w:rFonts w:ascii="Times New Roman" w:cs="Times New Roman" w:hAnsi="Times New Roman"/>
          <w:sz w:val="24"/>
          <w:szCs w:val="24"/>
          <w:lang w:val="id-ID"/>
        </w:rPr>
        <w:t>(</w:t>
      </w:r>
      <w:r>
        <w:rPr>
          <w:rFonts w:ascii="Times New Roman" w:cs="Times New Roman" w:hAnsi="Times New Roman"/>
          <w:sz w:val="24"/>
          <w:szCs w:val="24"/>
          <w:lang w:val="id-ID"/>
        </w:rPr>
        <w:t>Indonesia</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pada periode 202</w:t>
      </w:r>
      <w:r>
        <w:rPr>
          <w:rFonts w:ascii="Times New Roman" w:cs="Times New Roman" w:hAnsi="Times New Roman"/>
          <w:sz w:val="24"/>
          <w:szCs w:val="24"/>
          <w:lang w:val="id-ID"/>
        </w:rPr>
        <w:t>1</w:t>
      </w:r>
      <w:r>
        <w:rPr>
          <w:rFonts w:ascii="Times New Roman" w:cs="Times New Roman" w:hAnsi="Times New Roman"/>
          <w:sz w:val="24"/>
          <w:szCs w:val="24"/>
          <w:lang w:val="id-ID"/>
        </w:rPr>
        <w:t xml:space="preserve">-2024 </w:t>
      </w:r>
    </w:p>
    <w:p>
      <w:pPr>
        <w:pStyle w:val="style179"/>
        <w:numPr>
          <w:ilvl w:val="0"/>
          <w:numId w:val="12"/>
        </w:numPr>
        <w:spacing w:after="0" w:lineRule="auto" w:line="480"/>
        <w:ind w:left="567" w:hanging="567"/>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Perusahaan BUMN </w:t>
      </w:r>
      <w:r>
        <w:rPr>
          <w:rFonts w:ascii="Times New Roman" w:cs="Times New Roman" w:hAnsi="Times New Roman"/>
          <w:sz w:val="24"/>
          <w:szCs w:val="24"/>
          <w:lang w:val="id-ID"/>
        </w:rPr>
        <w:t xml:space="preserve">sektor nonkeuangan </w:t>
      </w:r>
      <w:r>
        <w:rPr>
          <w:rFonts w:ascii="Times New Roman" w:cs="Times New Roman" w:hAnsi="Times New Roman"/>
          <w:sz w:val="24"/>
          <w:szCs w:val="24"/>
          <w:lang w:val="id-ID"/>
        </w:rPr>
        <w:t>me</w:t>
      </w:r>
      <w:r>
        <w:rPr>
          <w:rFonts w:ascii="Times New Roman" w:cs="Times New Roman" w:hAnsi="Times New Roman"/>
          <w:sz w:val="24"/>
          <w:szCs w:val="24"/>
          <w:lang w:val="id-ID"/>
        </w:rPr>
        <w:t>mpublikasikan</w:t>
      </w:r>
      <w:r>
        <w:rPr>
          <w:rFonts w:ascii="Times New Roman" w:cs="Times New Roman" w:hAnsi="Times New Roman"/>
          <w:sz w:val="24"/>
          <w:szCs w:val="24"/>
          <w:lang w:val="id-ID"/>
        </w:rPr>
        <w:t xml:space="preserve"> laporan tahunan di</w:t>
      </w:r>
      <w:r>
        <w:rPr>
          <w:rFonts w:ascii="Times New Roman" w:cs="Times New Roman" w:hAnsi="Times New Roman"/>
          <w:i/>
          <w:iCs/>
          <w:sz w:val="24"/>
          <w:szCs w:val="24"/>
          <w:lang w:val="id-ID"/>
        </w:rPr>
        <w:t xml:space="preserve"> website</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resmi </w:t>
      </w:r>
      <w:r>
        <w:rPr>
          <w:rFonts w:ascii="Times New Roman" w:cs="Times New Roman" w:hAnsi="Times New Roman"/>
          <w:sz w:val="24"/>
          <w:szCs w:val="24"/>
          <w:lang w:val="id-ID"/>
        </w:rPr>
        <w:t>perusahaan pada periode 202</w:t>
      </w:r>
      <w:r>
        <w:rPr>
          <w:rFonts w:ascii="Times New Roman" w:cs="Times New Roman" w:hAnsi="Times New Roman"/>
          <w:sz w:val="24"/>
          <w:szCs w:val="24"/>
          <w:lang w:val="id-ID"/>
        </w:rPr>
        <w:t>1</w:t>
      </w:r>
      <w:r>
        <w:rPr>
          <w:rFonts w:ascii="Times New Roman" w:cs="Times New Roman" w:hAnsi="Times New Roman"/>
          <w:sz w:val="24"/>
          <w:szCs w:val="24"/>
          <w:lang w:val="id-ID"/>
        </w:rPr>
        <w:t>-2024</w:t>
      </w:r>
    </w:p>
    <w:p>
      <w:pPr>
        <w:pStyle w:val="style179"/>
        <w:numPr>
          <w:ilvl w:val="0"/>
          <w:numId w:val="12"/>
        </w:numPr>
        <w:spacing w:after="0" w:lineRule="auto" w:line="480"/>
        <w:ind w:left="567" w:hanging="567"/>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Perusahaan BUMN sektor nonkeuangan yang mengalami kompleksitas struktur pada periode 2021-2024</w:t>
      </w:r>
    </w:p>
    <w:p>
      <w:pPr>
        <w:pStyle w:val="style0"/>
        <w:spacing w:after="0" w:lineRule="auto" w:line="480"/>
        <w:jc w:val="both"/>
        <w:rPr>
          <w:rFonts w:ascii="Times New Roman" w:cs="Times New Roman" w:hAnsi="Times New Roman"/>
          <w:b/>
          <w:bCs/>
          <w:lang w:val="id-ID"/>
        </w:rPr>
      </w:pPr>
    </w:p>
    <w:bookmarkStart w:id="52" w:name="_Toc212559314"/>
    <w:p>
      <w:pPr>
        <w:pStyle w:val="style34"/>
        <w:keepNext/>
        <w:rPr>
          <w:rFonts w:ascii="Times New Roman" w:cs="Times New Roman" w:hAnsi="Times New Roman"/>
          <w:b/>
          <w:bCs/>
          <w:i w:val="false"/>
          <w:iCs w:val="false"/>
          <w:color w:val="000000"/>
          <w:sz w:val="22"/>
          <w:szCs w:val="22"/>
        </w:rPr>
      </w:pPr>
      <w:r>
        <w:rPr>
          <w:rFonts w:ascii="Times New Roman" w:cs="Times New Roman" w:hAnsi="Times New Roman"/>
          <w:b/>
          <w:bCs/>
          <w:i w:val="false"/>
          <w:iCs w:val="false"/>
          <w:color w:val="000000"/>
          <w:sz w:val="22"/>
          <w:szCs w:val="22"/>
        </w:rPr>
        <w:t xml:space="preserve">Tabel 3. </w:t>
      </w:r>
      <w:r>
        <w:rPr>
          <w:rFonts w:ascii="Times New Roman" w:cs="Times New Roman" w:hAnsi="Times New Roman"/>
          <w:b/>
          <w:bCs/>
          <w:i w:val="false"/>
          <w:iCs w:val="false"/>
          <w:color w:val="000000"/>
          <w:sz w:val="22"/>
          <w:szCs w:val="22"/>
        </w:rPr>
        <w:fldChar w:fldCharType="begin"/>
      </w:r>
      <w:r>
        <w:rPr>
          <w:rFonts w:ascii="Times New Roman" w:cs="Times New Roman" w:hAnsi="Times New Roman"/>
          <w:b/>
          <w:bCs/>
          <w:i w:val="false"/>
          <w:iCs w:val="false"/>
          <w:color w:val="000000"/>
          <w:sz w:val="22"/>
          <w:szCs w:val="22"/>
        </w:rPr>
        <w:instrText xml:space="preserve"> SEQ Tabel_3. \* ARABIC </w:instrText>
      </w:r>
      <w:r>
        <w:rPr>
          <w:rFonts w:ascii="Times New Roman" w:cs="Times New Roman" w:hAnsi="Times New Roman"/>
          <w:b/>
          <w:bCs/>
          <w:i w:val="false"/>
          <w:iCs w:val="false"/>
          <w:color w:val="000000"/>
          <w:sz w:val="22"/>
          <w:szCs w:val="22"/>
        </w:rPr>
        <w:fldChar w:fldCharType="separate"/>
      </w:r>
      <w:r>
        <w:rPr>
          <w:rFonts w:ascii="Times New Roman" w:cs="Times New Roman" w:hAnsi="Times New Roman"/>
          <w:b/>
          <w:bCs/>
          <w:i w:val="false"/>
          <w:iCs w:val="false"/>
          <w:noProof/>
          <w:color w:val="000000"/>
          <w:sz w:val="22"/>
          <w:szCs w:val="22"/>
        </w:rPr>
        <w:t>1</w:t>
      </w:r>
      <w:r>
        <w:rPr>
          <w:rFonts w:ascii="Times New Roman" w:cs="Times New Roman" w:hAnsi="Times New Roman"/>
          <w:b/>
          <w:bCs/>
          <w:i w:val="false"/>
          <w:iCs w:val="false"/>
          <w:color w:val="000000"/>
          <w:sz w:val="22"/>
          <w:szCs w:val="22"/>
        </w:rPr>
        <w:fldChar w:fldCharType="end"/>
      </w:r>
      <w:r>
        <w:rPr>
          <w:rFonts w:ascii="Times New Roman" w:cs="Times New Roman" w:hAnsi="Times New Roman"/>
          <w:b/>
          <w:bCs/>
          <w:i w:val="false"/>
          <w:iCs w:val="false"/>
          <w:color w:val="000000"/>
          <w:sz w:val="22"/>
          <w:szCs w:val="22"/>
          <w:lang w:val="id-ID"/>
        </w:rPr>
        <w:t xml:space="preserve"> Kriteria Sampel</w:t>
      </w:r>
      <w:bookmarkEnd w:id="52"/>
    </w:p>
    <w:tbl>
      <w:tblPr>
        <w:tblStyle w:val="style154"/>
        <w:tblW w:w="0" w:type="auto"/>
        <w:tblLook w:val="04A0" w:firstRow="1" w:lastRow="0" w:firstColumn="1" w:lastColumn="0" w:noHBand="0" w:noVBand="1"/>
      </w:tblPr>
      <w:tblGrid>
        <w:gridCol w:w="562"/>
        <w:gridCol w:w="6663"/>
        <w:gridCol w:w="1036"/>
      </w:tblGrid>
      <w:tr>
        <w:trPr/>
        <w:tc>
          <w:tcPr>
            <w:tcW w:w="562" w:type="dxa"/>
            <w:tcBorders/>
            <w:vAlign w:val="center"/>
          </w:tcPr>
          <w:p>
            <w:pPr>
              <w:pStyle w:val="style0"/>
              <w:tabs>
                <w:tab w:val="left" w:leader="none" w:pos="1557"/>
              </w:tabs>
              <w:spacing w:lineRule="auto" w:line="480"/>
              <w:jc w:val="center"/>
              <w:rPr>
                <w:rFonts w:ascii="Times New Roman" w:cs="Times New Roman" w:hAnsi="Times New Roman"/>
                <w:b/>
                <w:bCs/>
                <w:lang w:val="id-ID"/>
              </w:rPr>
            </w:pPr>
            <w:r>
              <w:rPr>
                <w:rFonts w:ascii="Times New Roman" w:cs="Times New Roman" w:hAnsi="Times New Roman"/>
                <w:b/>
                <w:bCs/>
                <w:lang w:val="id-ID"/>
              </w:rPr>
              <w:t>No</w:t>
            </w:r>
            <w:r>
              <w:rPr>
                <w:rFonts w:ascii="Times New Roman" w:cs="Times New Roman" w:hAnsi="Times New Roman"/>
                <w:b/>
                <w:bCs/>
                <w:lang w:val="id-ID"/>
              </w:rPr>
              <w:t>.</w:t>
            </w:r>
          </w:p>
        </w:tc>
        <w:tc>
          <w:tcPr>
            <w:tcW w:w="6663" w:type="dxa"/>
            <w:tcBorders/>
            <w:vAlign w:val="center"/>
          </w:tcPr>
          <w:p>
            <w:pPr>
              <w:pStyle w:val="style0"/>
              <w:tabs>
                <w:tab w:val="left" w:leader="none" w:pos="1557"/>
              </w:tabs>
              <w:spacing w:lineRule="auto" w:line="480"/>
              <w:jc w:val="center"/>
              <w:rPr>
                <w:rFonts w:ascii="Times New Roman" w:cs="Times New Roman" w:hAnsi="Times New Roman"/>
                <w:b/>
                <w:bCs/>
                <w:lang w:val="id-ID"/>
              </w:rPr>
            </w:pPr>
            <w:r>
              <w:rPr>
                <w:rFonts w:ascii="Times New Roman" w:cs="Times New Roman" w:hAnsi="Times New Roman"/>
                <w:b/>
                <w:bCs/>
                <w:lang w:val="id-ID"/>
              </w:rPr>
              <w:t>Keterangan</w:t>
            </w:r>
          </w:p>
        </w:tc>
        <w:tc>
          <w:tcPr>
            <w:tcW w:w="1036" w:type="dxa"/>
            <w:tcBorders/>
            <w:vAlign w:val="bottom"/>
          </w:tcPr>
          <w:p>
            <w:pPr>
              <w:pStyle w:val="style0"/>
              <w:tabs>
                <w:tab w:val="left" w:leader="none" w:pos="1557"/>
              </w:tabs>
              <w:spacing w:lineRule="auto" w:line="480"/>
              <w:jc w:val="center"/>
              <w:rPr>
                <w:rFonts w:ascii="Times New Roman" w:cs="Times New Roman" w:hAnsi="Times New Roman"/>
                <w:b/>
                <w:bCs/>
                <w:lang w:val="id-ID"/>
              </w:rPr>
            </w:pPr>
            <w:r>
              <w:rPr>
                <w:rFonts w:ascii="Times New Roman" w:cs="Times New Roman" w:hAnsi="Times New Roman"/>
                <w:b/>
                <w:bCs/>
                <w:lang w:val="id-ID"/>
              </w:rPr>
              <w:t>Jumlah</w:t>
            </w:r>
          </w:p>
        </w:tc>
      </w:tr>
      <w:tr>
        <w:tblPrEx/>
        <w:trPr/>
        <w:tc>
          <w:tcPr>
            <w:tcW w:w="562"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1.</w:t>
            </w:r>
          </w:p>
        </w:tc>
        <w:tc>
          <w:tcPr>
            <w:tcW w:w="6663" w:type="dxa"/>
            <w:tcBorders/>
            <w:vAlign w:val="center"/>
          </w:tcPr>
          <w:p>
            <w:pPr>
              <w:pStyle w:val="style0"/>
              <w:tabs>
                <w:tab w:val="left" w:leader="none" w:pos="1557"/>
              </w:tabs>
              <w:jc w:val="both"/>
              <w:rPr>
                <w:rFonts w:ascii="Times New Roman" w:cs="Times New Roman" w:hAnsi="Times New Roman"/>
                <w:lang w:val="id-ID"/>
              </w:rPr>
            </w:pPr>
            <w:r>
              <w:rPr>
                <w:rFonts w:ascii="Times New Roman" w:cs="Times New Roman" w:hAnsi="Times New Roman"/>
                <w:lang w:val="id-ID"/>
              </w:rPr>
              <w:t>Perusahaan BUMN sektor nonkeuangan</w:t>
            </w:r>
            <w:r>
              <w:rPr>
                <w:rFonts w:ascii="Times New Roman" w:cs="Times New Roman" w:hAnsi="Times New Roman"/>
                <w:lang w:val="id-ID"/>
              </w:rPr>
              <w:t xml:space="preserve"> </w:t>
            </w:r>
            <w:r>
              <w:rPr>
                <w:rFonts w:ascii="Times New Roman" w:cs="Times New Roman" w:hAnsi="Times New Roman"/>
                <w:lang w:val="id-ID"/>
              </w:rPr>
              <w:t xml:space="preserve">yang beroperasi </w:t>
            </w:r>
            <w:r>
              <w:rPr>
                <w:rFonts w:ascii="Times New Roman" w:cs="Times New Roman" w:hAnsi="Times New Roman"/>
                <w:lang w:val="id-ID"/>
              </w:rPr>
              <w:t>pada periode 2021-2024</w:t>
            </w:r>
          </w:p>
        </w:tc>
        <w:tc>
          <w:tcPr>
            <w:tcW w:w="1036"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56</w:t>
            </w:r>
          </w:p>
        </w:tc>
      </w:tr>
      <w:tr>
        <w:tblPrEx/>
        <w:trPr/>
        <w:tc>
          <w:tcPr>
            <w:tcW w:w="562" w:type="dxa"/>
            <w:tcBorders/>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2.</w:t>
            </w:r>
          </w:p>
        </w:tc>
        <w:tc>
          <w:tcPr>
            <w:tcW w:w="6663" w:type="dxa"/>
            <w:tcBorders/>
            <w:vAlign w:val="center"/>
          </w:tcPr>
          <w:p>
            <w:pPr>
              <w:pStyle w:val="style0"/>
              <w:tabs>
                <w:tab w:val="left" w:leader="none" w:pos="1557"/>
              </w:tabs>
              <w:jc w:val="both"/>
              <w:rPr>
                <w:rFonts w:ascii="Times New Roman" w:cs="Times New Roman" w:hAnsi="Times New Roman"/>
                <w:lang w:val="id-ID"/>
              </w:rPr>
            </w:pPr>
            <w:r>
              <w:rPr>
                <w:rFonts w:ascii="Times New Roman" w:cs="Times New Roman" w:hAnsi="Times New Roman"/>
                <w:lang w:val="id-ID"/>
              </w:rPr>
              <w:t>Perusahaan BUMN sektor nonkeuangan dalam penyajian laporan keuangannya menggunakan mata uang Rupiah (Indonesia) pada periode 2021-2024</w:t>
            </w:r>
          </w:p>
        </w:tc>
        <w:tc>
          <w:tcPr>
            <w:tcW w:w="1036"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w:t>
            </w:r>
            <w:r>
              <w:rPr>
                <w:rFonts w:ascii="Times New Roman" w:cs="Times New Roman" w:hAnsi="Times New Roman"/>
                <w:lang w:val="id-ID"/>
              </w:rPr>
              <w:t>3</w:t>
            </w:r>
            <w:r>
              <w:rPr>
                <w:rFonts w:ascii="Times New Roman" w:cs="Times New Roman" w:hAnsi="Times New Roman"/>
                <w:lang w:val="id-ID"/>
              </w:rPr>
              <w:t>)</w:t>
            </w:r>
          </w:p>
        </w:tc>
      </w:tr>
      <w:tr>
        <w:tblPrEx/>
        <w:trPr/>
        <w:tc>
          <w:tcPr>
            <w:tcW w:w="562" w:type="dxa"/>
            <w:tcBorders/>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3.</w:t>
            </w:r>
          </w:p>
        </w:tc>
        <w:tc>
          <w:tcPr>
            <w:tcW w:w="6663" w:type="dxa"/>
            <w:tcBorders/>
            <w:vAlign w:val="center"/>
          </w:tcPr>
          <w:p>
            <w:pPr>
              <w:pStyle w:val="style0"/>
              <w:tabs>
                <w:tab w:val="left" w:leader="none" w:pos="1557"/>
              </w:tabs>
              <w:jc w:val="both"/>
              <w:rPr>
                <w:rFonts w:ascii="Times New Roman" w:cs="Times New Roman" w:hAnsi="Times New Roman"/>
                <w:lang w:val="id-ID"/>
              </w:rPr>
            </w:pPr>
            <w:r>
              <w:rPr>
                <w:rFonts w:ascii="Times New Roman" w:cs="Times New Roman" w:hAnsi="Times New Roman"/>
                <w:lang w:val="id-ID"/>
              </w:rPr>
              <w:t>Perusahaan BUMN sektor nonkeuangan mempublikasikan laporan tahunan di</w:t>
            </w:r>
            <w:r>
              <w:rPr>
                <w:rFonts w:ascii="Times New Roman" w:cs="Times New Roman" w:hAnsi="Times New Roman"/>
                <w:i/>
                <w:iCs/>
                <w:lang w:val="id-ID"/>
              </w:rPr>
              <w:t xml:space="preserve"> website</w:t>
            </w:r>
            <w:r>
              <w:rPr>
                <w:rFonts w:ascii="Times New Roman" w:cs="Times New Roman" w:hAnsi="Times New Roman"/>
                <w:lang w:val="id-ID"/>
              </w:rPr>
              <w:t xml:space="preserve"> resmi perusahaan pada periode 2021-2024</w:t>
            </w:r>
          </w:p>
        </w:tc>
        <w:tc>
          <w:tcPr>
            <w:tcW w:w="1036"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w:t>
            </w:r>
            <w:r>
              <w:rPr>
                <w:rFonts w:ascii="Times New Roman" w:cs="Times New Roman" w:hAnsi="Times New Roman"/>
                <w:lang w:val="id-ID"/>
              </w:rPr>
              <w:t>20</w:t>
            </w:r>
            <w:r>
              <w:rPr>
                <w:rFonts w:ascii="Times New Roman" w:cs="Times New Roman" w:hAnsi="Times New Roman"/>
                <w:lang w:val="id-ID"/>
              </w:rPr>
              <w:t>)</w:t>
            </w:r>
          </w:p>
        </w:tc>
      </w:tr>
      <w:bookmarkStart w:id="53" w:name="_Hlk212558788"/>
      <w:tr>
        <w:tblPrEx/>
        <w:trPr/>
        <w:tc>
          <w:tcPr>
            <w:tcW w:w="562" w:type="dxa"/>
            <w:tcBorders/>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4.</w:t>
            </w:r>
          </w:p>
        </w:tc>
        <w:tc>
          <w:tcPr>
            <w:tcW w:w="6663" w:type="dxa"/>
            <w:tcBorders/>
            <w:vAlign w:val="center"/>
          </w:tcPr>
          <w:p>
            <w:pPr>
              <w:pStyle w:val="style0"/>
              <w:tabs>
                <w:tab w:val="left" w:leader="none" w:pos="1557"/>
              </w:tabs>
              <w:jc w:val="both"/>
              <w:rPr>
                <w:rFonts w:ascii="Times New Roman" w:cs="Times New Roman" w:hAnsi="Times New Roman"/>
                <w:lang w:val="id-ID"/>
              </w:rPr>
            </w:pPr>
            <w:r>
              <w:rPr>
                <w:rFonts w:ascii="Times New Roman" w:cs="Times New Roman" w:hAnsi="Times New Roman"/>
                <w:lang w:val="id-ID"/>
              </w:rPr>
              <w:t>Perusahaan BUMN sektor nonkeuangan yang mengalami kompleksit</w:t>
            </w:r>
            <w:r>
              <w:rPr>
                <w:rFonts w:ascii="Times New Roman" w:cs="Times New Roman" w:hAnsi="Times New Roman"/>
                <w:lang w:val="id-ID"/>
              </w:rPr>
              <w:t>as struktur pada periode 2021-2024</w:t>
            </w:r>
          </w:p>
        </w:tc>
        <w:tc>
          <w:tcPr>
            <w:tcW w:w="1036" w:type="dxa"/>
            <w:tcBorders/>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w:t>
            </w:r>
            <w:r>
              <w:rPr>
                <w:rFonts w:ascii="Times New Roman" w:cs="Times New Roman" w:hAnsi="Times New Roman"/>
                <w:lang w:val="id-ID"/>
              </w:rPr>
              <w:t>4</w:t>
            </w:r>
            <w:r>
              <w:rPr>
                <w:rFonts w:ascii="Times New Roman" w:cs="Times New Roman" w:hAnsi="Times New Roman"/>
                <w:lang w:val="id-ID"/>
              </w:rPr>
              <w:t>)</w:t>
            </w:r>
          </w:p>
        </w:tc>
      </w:tr>
      <w:bookmarkEnd w:id="53"/>
      <w:tr>
        <w:tblPrEx/>
        <w:trPr/>
        <w:tc>
          <w:tcPr>
            <w:tcW w:w="562" w:type="dxa"/>
            <w:tcBorders/>
          </w:tcPr>
          <w:p>
            <w:pPr>
              <w:pStyle w:val="style0"/>
              <w:tabs>
                <w:tab w:val="left" w:leader="none" w:pos="1557"/>
              </w:tabs>
              <w:spacing w:lineRule="auto" w:line="480"/>
              <w:jc w:val="center"/>
              <w:rPr>
                <w:rFonts w:ascii="Times New Roman" w:cs="Times New Roman" w:hAnsi="Times New Roman"/>
                <w:lang w:val="id-ID"/>
              </w:rPr>
            </w:pPr>
          </w:p>
        </w:tc>
        <w:tc>
          <w:tcPr>
            <w:tcW w:w="6663" w:type="dxa"/>
            <w:tcBorders/>
            <w:vAlign w:val="center"/>
          </w:tcPr>
          <w:p>
            <w:pPr>
              <w:pStyle w:val="style0"/>
              <w:tabs>
                <w:tab w:val="left" w:leader="none" w:pos="1557"/>
              </w:tabs>
              <w:rPr>
                <w:rFonts w:ascii="Times New Roman" w:cs="Times New Roman" w:hAnsi="Times New Roman"/>
                <w:lang w:val="id-ID"/>
              </w:rPr>
            </w:pPr>
            <w:r>
              <w:rPr>
                <w:rFonts w:ascii="Times New Roman" w:cs="Times New Roman" w:hAnsi="Times New Roman"/>
                <w:lang w:val="id-ID"/>
              </w:rPr>
              <w:t>Jumlah Sampel</w:t>
            </w:r>
          </w:p>
        </w:tc>
        <w:tc>
          <w:tcPr>
            <w:tcW w:w="1036"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29</w:t>
            </w:r>
          </w:p>
        </w:tc>
      </w:tr>
      <w:tr>
        <w:tblPrEx/>
        <w:trPr/>
        <w:tc>
          <w:tcPr>
            <w:tcW w:w="562" w:type="dxa"/>
            <w:tcBorders/>
          </w:tcPr>
          <w:p>
            <w:pPr>
              <w:pStyle w:val="style0"/>
              <w:tabs>
                <w:tab w:val="left" w:leader="none" w:pos="1557"/>
              </w:tabs>
              <w:spacing w:lineRule="auto" w:line="480"/>
              <w:jc w:val="both"/>
              <w:rPr>
                <w:rFonts w:ascii="Times New Roman" w:cs="Times New Roman" w:hAnsi="Times New Roman"/>
                <w:lang w:val="id-ID"/>
              </w:rPr>
            </w:pPr>
          </w:p>
        </w:tc>
        <w:tc>
          <w:tcPr>
            <w:tcW w:w="6663" w:type="dxa"/>
            <w:tcBorders/>
            <w:vAlign w:val="center"/>
          </w:tcPr>
          <w:p>
            <w:pPr>
              <w:pStyle w:val="style0"/>
              <w:tabs>
                <w:tab w:val="left" w:leader="none" w:pos="1557"/>
              </w:tabs>
              <w:rPr>
                <w:rFonts w:ascii="Times New Roman" w:cs="Times New Roman" w:hAnsi="Times New Roman"/>
                <w:lang w:val="id-ID"/>
              </w:rPr>
            </w:pPr>
            <w:r>
              <w:rPr>
                <w:rFonts w:ascii="Times New Roman" w:cs="Times New Roman" w:hAnsi="Times New Roman"/>
                <w:lang w:val="id-ID"/>
              </w:rPr>
              <w:t>Jumlah Sampel × Tahun Penelitian (2021-2024)</w:t>
            </w:r>
          </w:p>
        </w:tc>
        <w:tc>
          <w:tcPr>
            <w:tcW w:w="1036" w:type="dxa"/>
            <w:tcBorders/>
            <w:vAlign w:val="center"/>
          </w:tcPr>
          <w:p>
            <w:pPr>
              <w:pStyle w:val="style0"/>
              <w:tabs>
                <w:tab w:val="left" w:leader="none" w:pos="1557"/>
              </w:tabs>
              <w:spacing w:lineRule="auto" w:line="480"/>
              <w:jc w:val="center"/>
              <w:rPr>
                <w:rFonts w:ascii="Times New Roman" w:cs="Times New Roman" w:hAnsi="Times New Roman"/>
                <w:lang w:val="id-ID"/>
              </w:rPr>
            </w:pPr>
            <w:r>
              <w:rPr>
                <w:rFonts w:ascii="Times New Roman" w:cs="Times New Roman" w:hAnsi="Times New Roman"/>
                <w:lang w:val="id-ID"/>
              </w:rPr>
              <w:t>126</w:t>
            </w:r>
          </w:p>
        </w:tc>
      </w:tr>
    </w:tbl>
    <w:p>
      <w:pPr>
        <w:pStyle w:val="style0"/>
        <w:tabs>
          <w:tab w:val="left" w:leader="none" w:pos="1557"/>
        </w:tabs>
        <w:spacing w:after="0" w:lineRule="auto" w:line="480"/>
        <w:jc w:val="both"/>
        <w:rPr>
          <w:rFonts w:ascii="Times New Roman" w:cs="Times New Roman" w:hAnsi="Times New Roman"/>
          <w:b/>
          <w:bCs/>
          <w:i/>
          <w:iCs/>
          <w:sz w:val="24"/>
          <w:szCs w:val="24"/>
          <w:lang w:val="id-ID"/>
        </w:rPr>
      </w:pPr>
      <w:r>
        <w:rPr>
          <w:rFonts w:ascii="Times New Roman" w:cs="Times New Roman" w:hAnsi="Times New Roman"/>
          <w:i/>
          <w:iCs/>
          <w:lang w:val="id-ID"/>
        </w:rPr>
        <w:t>Sumber : Data yang diolah, 2025</w:t>
      </w:r>
      <w:r>
        <w:rPr>
          <w:rFonts w:ascii="Times New Roman" w:cs="Times New Roman" w:hAnsi="Times New Roman"/>
          <w:b/>
          <w:bCs/>
          <w:i/>
          <w:iCs/>
          <w:sz w:val="24"/>
          <w:szCs w:val="24"/>
          <w:lang w:val="id-ID"/>
        </w:rPr>
        <w:tab/>
      </w:r>
    </w:p>
    <w:bookmarkStart w:id="54" w:name="_Toc212559891"/>
    <w:p>
      <w:pPr>
        <w:pStyle w:val="style2"/>
        <w:numPr>
          <w:ilvl w:val="0"/>
          <w:numId w:val="21"/>
        </w:numPr>
        <w:spacing w:after="0" w:lineRule="auto" w:line="480"/>
        <w:ind w:left="0" w:firstLine="0"/>
        <w:rPr>
          <w:rFonts w:ascii="Times New Roman" w:cs="Times New Roman" w:hAnsi="Times New Roman"/>
        </w:rPr>
      </w:pPr>
      <w:r>
        <w:rPr>
          <w:rFonts w:ascii="Times New Roman" w:cs="Times New Roman" w:hAnsi="Times New Roman"/>
        </w:rPr>
        <w:t>Jenis dan Sumber Data</w:t>
      </w:r>
      <w:bookmarkEnd w:id="54"/>
      <w:r>
        <w:rPr>
          <w:rFonts w:ascii="Times New Roman" w:cs="Times New Roman" w:hAnsi="Times New Roman"/>
        </w:rPr>
        <w:t xml:space="preserve"> </w:t>
      </w:r>
    </w:p>
    <w:p>
      <w:pPr>
        <w:pStyle w:val="style0"/>
        <w:spacing w:after="0" w:lineRule="auto" w:line="48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Penelitian ini menggunakan jenis data kuantitatif dan sumber data sekunder.</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Sumber data sekunder yang digunakan dalam pada penelitian ini adalah laporan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tahunan</w:t>
      </w:r>
      <w:r>
        <w:rPr>
          <w:rFonts w:ascii="Times New Roman" w:cs="Times New Roman" w:hAnsi="Times New Roman"/>
          <w:sz w:val="24"/>
          <w:szCs w:val="24"/>
          <w:lang w:val="id-ID"/>
        </w:rPr>
        <w:t xml:space="preserve"> perusahaan BUMN sektor nonkeuangan periode 2021-2024 dalam website perusahaan. </w:t>
      </w:r>
    </w:p>
    <w:bookmarkStart w:id="55" w:name="_Toc193880643"/>
    <w:bookmarkStart w:id="56" w:name="_Toc212559892"/>
    <w:p>
      <w:pPr>
        <w:pStyle w:val="style2"/>
        <w:numPr>
          <w:ilvl w:val="0"/>
          <w:numId w:val="21"/>
        </w:numPr>
        <w:spacing w:after="0" w:lineRule="auto" w:line="480"/>
        <w:ind w:left="0" w:firstLine="0"/>
        <w:jc w:val="both"/>
        <w:contextualSpacing w:val="false"/>
        <w:rPr>
          <w:rFonts w:ascii="Times New Roman" w:cs="Times New Roman" w:hAnsi="Times New Roman"/>
        </w:rPr>
      </w:pPr>
      <w:r>
        <w:rPr>
          <w:rFonts w:ascii="Times New Roman" w:cs="Times New Roman" w:hAnsi="Times New Roman"/>
        </w:rPr>
        <w:t>Metode Pengumpulan Data</w:t>
      </w:r>
      <w:bookmarkEnd w:id="55"/>
      <w:bookmarkEnd w:id="56"/>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Metode pengumpulan data</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tersebut adalah mengakses</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situs-situs terkait</w:t>
      </w:r>
      <w:r>
        <w:rPr>
          <w:rFonts w:ascii="Times New Roman" w:cs="Times New Roman" w:hAnsi="Times New Roman"/>
          <w:sz w:val="24"/>
          <w:szCs w:val="24"/>
          <w:lang w:val="id-ID"/>
        </w:rPr>
        <w:t xml:space="preserve"> informasi yang sehubungan dengan penelitian ini</w:t>
      </w:r>
      <w:r>
        <w:rPr>
          <w:rFonts w:ascii="Times New Roman" w:cs="Times New Roman" w:hAnsi="Times New Roman"/>
          <w:sz w:val="24"/>
          <w:szCs w:val="24"/>
          <w:lang w:val="id-ID"/>
        </w:rPr>
        <w:t>.</w:t>
      </w:r>
      <w:r>
        <w:rPr>
          <w:rFonts w:ascii="Times New Roman" w:cs="Times New Roman" w:hAnsi="Times New Roman"/>
          <w:b/>
          <w:bCs/>
          <w:sz w:val="24"/>
          <w:szCs w:val="24"/>
          <w:lang w:val="id-ID"/>
        </w:rPr>
        <w:t xml:space="preserve"> </w:t>
      </w:r>
      <w:r>
        <w:rPr>
          <w:rFonts w:ascii="Times New Roman" w:cs="Times New Roman" w:hAnsi="Times New Roman"/>
          <w:noProof/>
          <w:sz w:val="24"/>
          <w:szCs w:val="24"/>
        </w:rPr>
        <w:t>Semua data diperoleh dengan mengunduh dokumen tersebut melalui situs resmi masing</w:t>
      </w:r>
      <w:r>
        <w:rPr>
          <w:rFonts w:ascii="Times New Roman" w:cs="Times New Roman" w:hAnsi="Times New Roman"/>
          <w:noProof/>
          <w:sz w:val="24"/>
          <w:szCs w:val="24"/>
        </w:rPr>
        <w:noBreakHyphen/>
      </w:r>
      <w:r>
        <w:rPr>
          <w:rFonts w:ascii="Times New Roman" w:cs="Times New Roman" w:hAnsi="Times New Roman"/>
          <w:noProof/>
          <w:sz w:val="24"/>
          <w:szCs w:val="24"/>
        </w:rPr>
        <w:t>masing perusahaan.</w:t>
      </w:r>
      <w:r>
        <w:rPr>
          <w:rFonts w:ascii="Times New Roman" w:cs="Times New Roman" w:hAnsi="Times New Roman"/>
          <w:noProof/>
          <w:sz w:val="24"/>
          <w:szCs w:val="24"/>
        </w:rPr>
        <w:t xml:space="preserve"> </w:t>
      </w:r>
    </w:p>
    <w:bookmarkStart w:id="57" w:name="_Toc193880644"/>
    <w:bookmarkStart w:id="58" w:name="_Toc212559893"/>
    <w:p>
      <w:pPr>
        <w:pStyle w:val="style2"/>
        <w:numPr>
          <w:ilvl w:val="0"/>
          <w:numId w:val="21"/>
        </w:numPr>
        <w:spacing w:after="0" w:lineRule="auto" w:line="480"/>
        <w:ind w:left="0" w:firstLine="0"/>
        <w:jc w:val="both"/>
        <w:contextualSpacing w:val="false"/>
        <w:rPr>
          <w:rFonts w:ascii="Times New Roman" w:cs="Times New Roman" w:hAnsi="Times New Roman"/>
        </w:rPr>
      </w:pPr>
      <w:r>
        <w:rPr>
          <w:rFonts w:ascii="Times New Roman" w:cs="Times New Roman" w:hAnsi="Times New Roman"/>
        </w:rPr>
        <w:t>Teknik Analisis Data</w:t>
      </w:r>
      <w:bookmarkEnd w:id="57"/>
      <w:bookmarkEnd w:id="58"/>
    </w:p>
    <w:p>
      <w:pPr>
        <w:pStyle w:val="style0"/>
        <w:spacing w:after="0" w:lineRule="auto" w:line="480"/>
        <w:ind w:firstLine="720"/>
        <w:jc w:val="both"/>
        <w:rPr>
          <w:rFonts w:ascii="Times New Roman" w:cs="Times New Roman" w:hAnsi="Times New Roman"/>
          <w:sz w:val="24"/>
          <w:szCs w:val="24"/>
          <w:lang w:val="id-ID"/>
        </w:rPr>
      </w:pPr>
      <w:r>
        <w:rPr>
          <w:rFonts w:ascii="Times New Roman" w:cs="Times New Roman" w:hAnsi="Times New Roman"/>
          <w:sz w:val="24"/>
          <w:szCs w:val="24"/>
          <w:lang w:val="id-ID"/>
        </w:rPr>
        <w:t>P</w:t>
      </w:r>
      <w:r>
        <w:rPr>
          <w:rFonts w:ascii="Times New Roman" w:cs="Times New Roman" w:hAnsi="Times New Roman"/>
          <w:sz w:val="24"/>
          <w:szCs w:val="24"/>
          <w:lang w:val="id-ID"/>
        </w:rPr>
        <w:t xml:space="preserve">enelitian ini </w:t>
      </w:r>
      <w:r>
        <w:rPr>
          <w:rFonts w:ascii="Times New Roman" w:cs="Times New Roman" w:hAnsi="Times New Roman"/>
          <w:sz w:val="24"/>
          <w:szCs w:val="24"/>
          <w:lang w:val="id-ID"/>
        </w:rPr>
        <w:t>memanfaatkan</w:t>
      </w:r>
      <w:r>
        <w:rPr>
          <w:rFonts w:ascii="Times New Roman" w:cs="Times New Roman" w:hAnsi="Times New Roman"/>
          <w:sz w:val="24"/>
          <w:szCs w:val="24"/>
          <w:lang w:val="id-ID"/>
        </w:rPr>
        <w:t xml:space="preserve"> data panel</w:t>
      </w:r>
      <w:r>
        <w:rPr>
          <w:rFonts w:ascii="Times New Roman" w:cs="Times New Roman" w:hAnsi="Times New Roman"/>
          <w:sz w:val="24"/>
          <w:szCs w:val="24"/>
          <w:lang w:val="id-ID"/>
        </w:rPr>
        <w:t>, yakni</w:t>
      </w:r>
      <w:r>
        <w:rPr>
          <w:rFonts w:ascii="Times New Roman" w:cs="Times New Roman" w:hAnsi="Times New Roman"/>
          <w:sz w:val="24"/>
          <w:szCs w:val="24"/>
          <w:lang w:val="id-ID"/>
        </w:rPr>
        <w:t xml:space="preserve"> gabungan dari karakteristik data </w:t>
      </w:r>
      <w:r>
        <w:rPr>
          <w:rFonts w:ascii="Times New Roman" w:cs="Times New Roman" w:hAnsi="Times New Roman"/>
          <w:i/>
          <w:iCs/>
          <w:sz w:val="24"/>
          <w:szCs w:val="24"/>
          <w:lang w:val="id-ID"/>
        </w:rPr>
        <w:t>time series</w:t>
      </w:r>
      <w:r>
        <w:rPr>
          <w:rFonts w:ascii="Times New Roman" w:cs="Times New Roman" w:hAnsi="Times New Roman"/>
          <w:sz w:val="24"/>
          <w:szCs w:val="24"/>
          <w:lang w:val="id-ID"/>
        </w:rPr>
        <w:t xml:space="preserve"> dan </w:t>
      </w:r>
      <w:r>
        <w:rPr>
          <w:rFonts w:ascii="Times New Roman" w:cs="Times New Roman" w:hAnsi="Times New Roman"/>
          <w:i/>
          <w:iCs/>
          <w:sz w:val="24"/>
          <w:szCs w:val="24"/>
          <w:lang w:val="id-ID"/>
        </w:rPr>
        <w:t>cross section</w:t>
      </w:r>
      <w:r>
        <w:rPr>
          <w:rFonts w:ascii="Times New Roman" w:cs="Times New Roman" w:hAnsi="Times New Roman"/>
          <w:sz w:val="24"/>
          <w:szCs w:val="24"/>
          <w:lang w:val="id-ID"/>
        </w:rPr>
        <w:t xml:space="preserve">. Sifat </w:t>
      </w:r>
      <w:r>
        <w:rPr>
          <w:rFonts w:ascii="Times New Roman" w:cs="Times New Roman" w:hAnsi="Times New Roman"/>
          <w:i/>
          <w:iCs/>
          <w:sz w:val="24"/>
          <w:szCs w:val="24"/>
          <w:lang w:val="id-ID"/>
        </w:rPr>
        <w:t>time series</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terlihat</w:t>
      </w:r>
      <w:r>
        <w:rPr>
          <w:rFonts w:ascii="Times New Roman" w:cs="Times New Roman" w:hAnsi="Times New Roman"/>
          <w:sz w:val="24"/>
          <w:szCs w:val="24"/>
          <w:lang w:val="id-ID"/>
        </w:rPr>
        <w:t xml:space="preserve"> dari urutan</w:t>
      </w:r>
      <w:r>
        <w:rPr>
          <w:rFonts w:ascii="Times New Roman" w:cs="Times New Roman" w:hAnsi="Times New Roman"/>
          <w:sz w:val="24"/>
          <w:szCs w:val="24"/>
          <w:lang w:val="id-ID"/>
        </w:rPr>
        <w:t xml:space="preserve"> observasi menurut</w:t>
      </w:r>
      <w:r>
        <w:rPr>
          <w:rFonts w:ascii="Times New Roman" w:cs="Times New Roman" w:hAnsi="Times New Roman"/>
          <w:sz w:val="24"/>
          <w:szCs w:val="24"/>
          <w:lang w:val="id-ID"/>
        </w:rPr>
        <w:t xml:space="preserve"> waktu</w:t>
      </w:r>
      <w:r>
        <w:rPr>
          <w:rFonts w:ascii="Times New Roman" w:cs="Times New Roman" w:hAnsi="Times New Roman"/>
          <w:sz w:val="24"/>
          <w:szCs w:val="24"/>
          <w:lang w:val="id-ID"/>
        </w:rPr>
        <w:t>, sedangkan</w:t>
      </w:r>
      <w:r>
        <w:rPr>
          <w:rFonts w:ascii="Times New Roman" w:cs="Times New Roman" w:hAnsi="Times New Roman"/>
          <w:sz w:val="24"/>
          <w:szCs w:val="24"/>
          <w:lang w:val="id-ID"/>
        </w:rPr>
        <w:t xml:space="preserve"> </w:t>
      </w:r>
      <w:r>
        <w:rPr>
          <w:rFonts w:ascii="Times New Roman" w:cs="Times New Roman" w:hAnsi="Times New Roman"/>
          <w:i/>
          <w:iCs/>
          <w:sz w:val="24"/>
          <w:szCs w:val="24"/>
          <w:lang w:val="id-ID"/>
        </w:rPr>
        <w:t>cross section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terlihat dari keterlibatan </w:t>
      </w:r>
      <w:r>
        <w:rPr>
          <w:rFonts w:ascii="Times New Roman" w:cs="Times New Roman" w:hAnsi="Times New Roman"/>
          <w:sz w:val="24"/>
          <w:szCs w:val="24"/>
          <w:lang w:val="id-ID"/>
        </w:rPr>
        <w:t xml:space="preserve">lebih dari satu </w:t>
      </w:r>
      <w:r>
        <w:rPr>
          <w:rFonts w:ascii="Times New Roman" w:cs="Times New Roman" w:hAnsi="Times New Roman"/>
          <w:sz w:val="24"/>
          <w:szCs w:val="24"/>
          <w:lang w:val="id-ID"/>
        </w:rPr>
        <w:t xml:space="preserve">individu/entitas. Akan tetapi, penelitian ini tidak melihat pengaruh secara spesifik melalui setiap individu atau periode waktu. Oleh karena itu, </w:t>
      </w:r>
      <w:r>
        <w:rPr>
          <w:rFonts w:ascii="Times New Roman" w:cs="Times New Roman" w:hAnsi="Times New Roman"/>
          <w:sz w:val="24"/>
          <w:szCs w:val="24"/>
          <w:lang w:val="id-ID"/>
        </w:rPr>
        <w:t>analisis</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yang dig</w:t>
      </w:r>
      <w:r>
        <w:rPr>
          <w:rFonts w:ascii="Times New Roman" w:cs="Times New Roman" w:hAnsi="Times New Roman"/>
          <w:sz w:val="24"/>
          <w:szCs w:val="24"/>
          <w:lang w:val="id-ID"/>
        </w:rPr>
        <w:t>unakan</w:t>
      </w:r>
      <w:r>
        <w:rPr>
          <w:rFonts w:ascii="Times New Roman" w:cs="Times New Roman" w:hAnsi="Times New Roman"/>
          <w:sz w:val="24"/>
          <w:szCs w:val="24"/>
          <w:lang w:val="id-ID"/>
        </w:rPr>
        <w:t xml:space="preserve"> adalah</w:t>
      </w:r>
      <w:r>
        <w:rPr>
          <w:rFonts w:ascii="Times New Roman" w:cs="Times New Roman" w:hAnsi="Times New Roman"/>
          <w:sz w:val="24"/>
          <w:szCs w:val="24"/>
          <w:lang w:val="id-ID"/>
        </w:rPr>
        <w:t xml:space="preserve"> regresi linier berganda. Alat analisis yang digunakan dalam penelitian ini adalah SPSS</w:t>
      </w:r>
      <w:r>
        <w:rPr>
          <w:rFonts w:ascii="Times New Roman" w:cs="Times New Roman" w:hAnsi="Times New Roman"/>
          <w:sz w:val="24"/>
          <w:szCs w:val="24"/>
          <w:lang w:val="id-ID"/>
        </w:rPr>
        <w:t xml:space="preserve">. </w:t>
      </w:r>
    </w:p>
    <w:bookmarkStart w:id="59" w:name="_Toc193880645"/>
    <w:bookmarkStart w:id="60" w:name="_Toc212559894"/>
    <w:p>
      <w:pPr>
        <w:pStyle w:val="style3"/>
        <w:numPr>
          <w:ilvl w:val="0"/>
          <w:numId w:val="25"/>
        </w:numPr>
        <w:spacing w:before="0" w:lineRule="auto" w:line="480"/>
        <w:ind w:left="0" w:firstLine="0"/>
        <w:jc w:val="both"/>
        <w:rPr>
          <w:rFonts w:ascii="Times New Roman" w:cs="Times New Roman" w:hAnsi="Times New Roman"/>
        </w:rPr>
      </w:pPr>
      <w:r>
        <w:rPr>
          <w:rFonts w:ascii="Times New Roman" w:cs="Times New Roman" w:hAnsi="Times New Roman"/>
        </w:rPr>
        <w:t xml:space="preserve">Statistik </w:t>
      </w:r>
      <w:r>
        <w:rPr>
          <w:rFonts w:ascii="Times New Roman" w:cs="Times New Roman" w:hAnsi="Times New Roman"/>
        </w:rPr>
        <w:t>d</w:t>
      </w:r>
      <w:r>
        <w:rPr>
          <w:rFonts w:ascii="Times New Roman" w:cs="Times New Roman" w:hAnsi="Times New Roman"/>
        </w:rPr>
        <w:t>eskriptif</w:t>
      </w:r>
      <w:bookmarkEnd w:id="59"/>
      <w:bookmarkEnd w:id="60"/>
      <w:r>
        <w:rPr>
          <w:rFonts w:ascii="Times New Roman" w:cs="Times New Roman" w:hAnsi="Times New Roman"/>
        </w:rPr>
        <w:t xml:space="preserve"> </w:t>
      </w:r>
    </w:p>
    <w:p>
      <w:pPr>
        <w:pStyle w:val="style179"/>
        <w:tabs>
          <w:tab w:val="left" w:leader="none" w:pos="1134"/>
        </w:tabs>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noProof/>
          <w:sz w:val="24"/>
          <w:szCs w:val="24"/>
        </w:rPr>
        <w:t xml:space="preserve">Statistik deskriptif </w:t>
      </w:r>
      <w:r>
        <w:rPr>
          <w:rFonts w:ascii="Times New Roman" w:cs="Times New Roman" w:hAnsi="Times New Roman"/>
          <w:noProof/>
          <w:sz w:val="24"/>
          <w:szCs w:val="24"/>
          <w:lang w:val="id-ID"/>
        </w:rPr>
        <w:t xml:space="preserve">menurut Ghozali (2018:19) </w:t>
      </w:r>
      <w:r>
        <w:rPr>
          <w:rFonts w:ascii="Times New Roman" w:cs="Times New Roman" w:hAnsi="Times New Roman"/>
          <w:noProof/>
          <w:sz w:val="24"/>
          <w:szCs w:val="24"/>
        </w:rPr>
        <w:t>adalah teknik analisis yang menyajikan ringkasan karakteristik data melalui ukuran-ukuran seperti rata</w:t>
      </w:r>
      <w:r>
        <w:rPr>
          <w:rFonts w:ascii="Times New Roman" w:cs="Times New Roman" w:hAnsi="Times New Roman"/>
          <w:noProof/>
          <w:sz w:val="24"/>
          <w:szCs w:val="24"/>
        </w:rPr>
        <w:noBreakHyphen/>
      </w:r>
      <w:r>
        <w:rPr>
          <w:rFonts w:ascii="Times New Roman" w:cs="Times New Roman" w:hAnsi="Times New Roman"/>
          <w:noProof/>
          <w:sz w:val="24"/>
          <w:szCs w:val="24"/>
        </w:rPr>
        <w:t xml:space="preserve">rata (mean), simpangan baku (standar deviasi), varians, nilai maksimum dan minimum, jumlah total (sum), rentang (range), kurtosis, serta skewness. Analisis ini bertujuan untuk memberikan gambaran menyeluruh tentang data variabel penelitian, </w:t>
      </w:r>
      <w:r>
        <w:rPr>
          <w:rFonts w:ascii="Times New Roman" w:cs="Times New Roman" w:hAnsi="Times New Roman"/>
          <w:noProof/>
          <w:sz w:val="24"/>
          <w:szCs w:val="24"/>
        </w:rPr>
        <w:t>yang</w:t>
      </w:r>
      <w:r>
        <w:rPr>
          <w:rFonts w:ascii="Times New Roman" w:cs="Times New Roman" w:hAnsi="Times New Roman"/>
          <w:noProof/>
          <w:sz w:val="24"/>
          <w:szCs w:val="24"/>
        </w:rPr>
        <w:t xml:space="preserve"> variabel dependen adalah kecurangan </w:t>
      </w:r>
      <w:r>
        <w:rPr>
          <w:rFonts w:ascii="Times New Roman" w:cs="Times New Roman" w:hAnsi="Times New Roman"/>
          <w:noProof/>
          <w:sz w:val="24"/>
          <w:szCs w:val="24"/>
        </w:rPr>
        <w:t>laporan</w:t>
      </w:r>
      <w:r>
        <w:rPr>
          <w:rFonts w:ascii="Times New Roman" w:cs="Times New Roman" w:hAnsi="Times New Roman"/>
          <w:noProof/>
          <w:sz w:val="24"/>
          <w:szCs w:val="24"/>
        </w:rPr>
        <w:t xml:space="preserve"> keuangan (</w:t>
      </w:r>
      <w:r>
        <w:rPr>
          <w:rFonts w:ascii="Times New Roman" w:cs="Times New Roman" w:hAnsi="Times New Roman"/>
          <w:i/>
          <w:iCs/>
          <w:noProof/>
          <w:sz w:val="24"/>
          <w:szCs w:val="24"/>
        </w:rPr>
        <w:t>fraudulent financial statement</w:t>
      </w:r>
      <w:r>
        <w:rPr>
          <w:rFonts w:ascii="Times New Roman" w:cs="Times New Roman" w:hAnsi="Times New Roman"/>
          <w:noProof/>
          <w:sz w:val="24"/>
          <w:szCs w:val="24"/>
        </w:rPr>
        <w:t>) dan variabel independen terdiri atas komponen</w:t>
      </w:r>
      <w:r>
        <w:rPr>
          <w:rFonts w:ascii="Times New Roman" w:cs="Times New Roman" w:hAnsi="Times New Roman"/>
          <w:noProof/>
          <w:sz w:val="24"/>
          <w:szCs w:val="24"/>
          <w:lang w:val="id-ID"/>
        </w:rPr>
        <w:t xml:space="preserve"> </w:t>
      </w:r>
      <w:r>
        <w:rPr>
          <w:rFonts w:ascii="Times New Roman" w:cs="Times New Roman" w:hAnsi="Times New Roman"/>
          <w:i/>
          <w:iCs/>
          <w:noProof/>
          <w:sz w:val="24"/>
          <w:szCs w:val="24"/>
          <w:lang w:val="id-ID"/>
        </w:rPr>
        <w:t>opportunity</w:t>
      </w:r>
      <w:r>
        <w:rPr>
          <w:rFonts w:ascii="Times New Roman" w:cs="Times New Roman" w:hAnsi="Times New Roman"/>
          <w:noProof/>
          <w:sz w:val="24"/>
          <w:szCs w:val="24"/>
        </w:rPr>
        <w:t xml:space="preserve"> dalam </w:t>
      </w:r>
      <w:r>
        <w:rPr>
          <w:rFonts w:ascii="Times New Roman" w:cs="Times New Roman" w:hAnsi="Times New Roman"/>
          <w:noProof/>
          <w:sz w:val="24"/>
          <w:szCs w:val="24"/>
        </w:rPr>
        <w:t xml:space="preserve">teori </w:t>
      </w:r>
      <w:r>
        <w:rPr>
          <w:rFonts w:ascii="Times New Roman" w:cs="Times New Roman" w:hAnsi="Times New Roman"/>
          <w:noProof/>
          <w:sz w:val="24"/>
          <w:szCs w:val="24"/>
        </w:rPr>
        <w:t>segitiga kecurangan</w:t>
      </w:r>
      <w:r>
        <w:rPr>
          <w:rFonts w:ascii="Times New Roman" w:cs="Times New Roman" w:hAnsi="Times New Roman"/>
          <w:sz w:val="24"/>
          <w:szCs w:val="24"/>
        </w:rPr>
        <w:t xml:space="preserve"> (</w:t>
      </w:r>
      <w:r>
        <w:rPr>
          <w:rFonts w:ascii="Times New Roman" w:cs="Times New Roman" w:hAnsi="Times New Roman"/>
          <w:i/>
          <w:iCs/>
          <w:sz w:val="24"/>
          <w:szCs w:val="24"/>
        </w:rPr>
        <w:t>fraud triangle</w:t>
      </w:r>
      <w:r>
        <w:rPr>
          <w:rFonts w:ascii="Times New Roman" w:cs="Times New Roman" w:hAnsi="Times New Roman"/>
          <w:i/>
          <w:iCs/>
          <w:sz w:val="24"/>
          <w:szCs w:val="24"/>
          <w:lang w:val="id-ID"/>
        </w:rPr>
        <w:t xml:space="preserve"> theory</w:t>
      </w:r>
      <w:r>
        <w:rPr>
          <w:rFonts w:ascii="Times New Roman" w:cs="Times New Roman" w:hAnsi="Times New Roman"/>
          <w:sz w:val="24"/>
          <w:szCs w:val="24"/>
        </w:rPr>
        <w:t>).</w:t>
      </w:r>
      <w:r>
        <w:rPr>
          <w:rFonts w:ascii="Times New Roman" w:cs="Times New Roman" w:hAnsi="Times New Roman"/>
          <w:sz w:val="24"/>
          <w:szCs w:val="24"/>
          <w:lang w:val="id-ID"/>
        </w:rPr>
        <w:t xml:space="preserve"> </w:t>
      </w:r>
    </w:p>
    <w:bookmarkStart w:id="61" w:name="_Toc193880646"/>
    <w:bookmarkStart w:id="62" w:name="_Toc212559895"/>
    <w:p>
      <w:pPr>
        <w:pStyle w:val="style3"/>
        <w:numPr>
          <w:ilvl w:val="0"/>
          <w:numId w:val="25"/>
        </w:numPr>
        <w:spacing w:before="0" w:lineRule="auto" w:line="480"/>
        <w:ind w:left="0" w:firstLine="0"/>
        <w:jc w:val="both"/>
        <w:rPr>
          <w:rFonts w:ascii="Times New Roman" w:cs="Times New Roman" w:hAnsi="Times New Roman"/>
        </w:rPr>
      </w:pPr>
      <w:r>
        <w:rPr>
          <w:rFonts w:ascii="Times New Roman" w:cs="Times New Roman" w:hAnsi="Times New Roman"/>
        </w:rPr>
        <w:t xml:space="preserve">Uji </w:t>
      </w:r>
      <w:r>
        <w:rPr>
          <w:rFonts w:ascii="Times New Roman" w:cs="Times New Roman" w:hAnsi="Times New Roman"/>
        </w:rPr>
        <w:t>a</w:t>
      </w:r>
      <w:r>
        <w:rPr>
          <w:rFonts w:ascii="Times New Roman" w:cs="Times New Roman" w:hAnsi="Times New Roman"/>
        </w:rPr>
        <w:t xml:space="preserve">sumsi </w:t>
      </w:r>
      <w:r>
        <w:rPr>
          <w:rFonts w:ascii="Times New Roman" w:cs="Times New Roman" w:hAnsi="Times New Roman"/>
        </w:rPr>
        <w:t>k</w:t>
      </w:r>
      <w:r>
        <w:rPr>
          <w:rFonts w:ascii="Times New Roman" w:cs="Times New Roman" w:hAnsi="Times New Roman"/>
        </w:rPr>
        <w:t>lasik</w:t>
      </w:r>
      <w:bookmarkEnd w:id="61"/>
      <w:bookmarkEnd w:id="62"/>
      <w:r>
        <w:rPr>
          <w:rFonts w:ascii="Times New Roman" w:cs="Times New Roman" w:hAnsi="Times New Roman"/>
        </w:rPr>
        <w:t xml:space="preserve"> </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Pengujian</w:t>
      </w:r>
      <w:r>
        <w:rPr>
          <w:rFonts w:ascii="Times New Roman" w:cs="Times New Roman" w:hAnsi="Times New Roman"/>
          <w:sz w:val="24"/>
          <w:szCs w:val="24"/>
          <w:lang w:val="id-ID"/>
        </w:rPr>
        <w:t xml:space="preserve"> asumsi klasik</w:t>
      </w:r>
      <w:r>
        <w:rPr>
          <w:rFonts w:ascii="Times New Roman" w:cs="Times New Roman" w:hAnsi="Times New Roman"/>
          <w:sz w:val="24"/>
          <w:szCs w:val="24"/>
          <w:lang w:val="id-ID"/>
        </w:rPr>
        <w:t xml:space="preserve"> pada model regresi berganda berfungsi memastikan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model regresi dibangun dengan valid, tidak bias, </w:t>
      </w:r>
      <w:r>
        <w:rPr>
          <w:rFonts w:ascii="Times New Roman" w:cs="Times New Roman" w:hAnsi="Times New Roman"/>
          <w:sz w:val="24"/>
          <w:szCs w:val="24"/>
          <w:lang w:val="id-ID"/>
        </w:rPr>
        <w:t xml:space="preserve">tepat, dan mencerminkan hubungan antara variabel yang dianalisis. Pengujian ini </w:t>
      </w:r>
      <w:r>
        <w:rPr>
          <w:rFonts w:ascii="Times New Roman" w:cs="Times New Roman" w:hAnsi="Times New Roman"/>
          <w:sz w:val="24"/>
          <w:szCs w:val="24"/>
          <w:lang w:val="id-ID"/>
        </w:rPr>
        <w:t xml:space="preserve">terdiri dari beberapa </w:t>
      </w:r>
      <w:r>
        <w:rPr>
          <w:rFonts w:ascii="Times New Roman" w:cs="Times New Roman" w:hAnsi="Times New Roman"/>
          <w:sz w:val="24"/>
          <w:szCs w:val="24"/>
          <w:lang w:val="id-ID"/>
        </w:rPr>
        <w:t>uji</w:t>
      </w:r>
      <w:r>
        <w:rPr>
          <w:rFonts w:ascii="Times New Roman" w:cs="Times New Roman" w:hAnsi="Times New Roman"/>
          <w:sz w:val="24"/>
          <w:szCs w:val="24"/>
          <w:lang w:val="id-ID"/>
        </w:rPr>
        <w:t>, ya</w:t>
      </w:r>
      <w:r>
        <w:rPr>
          <w:rFonts w:ascii="Times New Roman" w:cs="Times New Roman" w:hAnsi="Times New Roman"/>
          <w:sz w:val="24"/>
          <w:szCs w:val="24"/>
          <w:lang w:val="id-ID"/>
        </w:rPr>
        <w:t>kni</w:t>
      </w:r>
      <w:r>
        <w:rPr>
          <w:rFonts w:ascii="Times New Roman" w:cs="Times New Roman" w:hAnsi="Times New Roman"/>
          <w:sz w:val="24"/>
          <w:szCs w:val="24"/>
          <w:lang w:val="id-ID"/>
        </w:rPr>
        <w:t>:</w:t>
      </w:r>
    </w:p>
    <w:p>
      <w:pPr>
        <w:pStyle w:val="style179"/>
        <w:numPr>
          <w:ilvl w:val="0"/>
          <w:numId w:val="28"/>
        </w:numPr>
        <w:spacing w:after="0" w:lineRule="auto" w:line="480"/>
        <w:ind w:left="0" w:firstLine="0"/>
        <w:jc w:val="both"/>
        <w:contextualSpacing w:val="false"/>
        <w:rPr>
          <w:rFonts w:ascii="Times New Roman" w:cs="Times New Roman" w:hAnsi="Times New Roman"/>
          <w:sz w:val="24"/>
          <w:szCs w:val="24"/>
          <w:lang w:val="id-ID"/>
        </w:rPr>
      </w:pPr>
      <w:r>
        <w:rPr>
          <w:rFonts w:ascii="Times New Roman" w:cs="Times New Roman" w:hAnsi="Times New Roman"/>
          <w:sz w:val="24"/>
          <w:szCs w:val="24"/>
          <w:lang w:val="id-ID"/>
        </w:rPr>
        <w:t xml:space="preserve">Uji Normalitas </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Uji normalitas menurut Ghozali (2018:161) </w:t>
      </w:r>
      <w:r>
        <w:rPr>
          <w:rFonts w:ascii="Times New Roman" w:cs="Times New Roman" w:hAnsi="Times New Roman"/>
          <w:sz w:val="24"/>
          <w:szCs w:val="24"/>
          <w:lang w:val="id-ID"/>
        </w:rPr>
        <w:t>dilakukan untuk memeriksa</w:t>
      </w:r>
      <w:r>
        <w:rPr>
          <w:rFonts w:ascii="Times New Roman" w:cs="Times New Roman" w:hAnsi="Times New Roman"/>
          <w:sz w:val="24"/>
          <w:szCs w:val="24"/>
          <w:lang w:val="id-ID"/>
        </w:rPr>
        <w:t xml:space="preserve"> variabel pengganggu atau </w:t>
      </w:r>
      <w:r>
        <w:rPr>
          <w:rFonts w:ascii="Times New Roman" w:cs="Times New Roman" w:hAnsi="Times New Roman"/>
          <w:i/>
          <w:iCs/>
          <w:sz w:val="24"/>
          <w:szCs w:val="24"/>
          <w:lang w:val="id-ID"/>
        </w:rPr>
        <w:t>residual</w:t>
      </w:r>
      <w:r>
        <w:rPr>
          <w:rFonts w:ascii="Times New Roman" w:cs="Times New Roman" w:hAnsi="Times New Roman"/>
          <w:sz w:val="24"/>
          <w:szCs w:val="24"/>
          <w:lang w:val="id-ID"/>
        </w:rPr>
        <w:t xml:space="preserve"> memiliki</w:t>
      </w:r>
      <w:r>
        <w:rPr>
          <w:rFonts w:ascii="Times New Roman" w:cs="Times New Roman" w:hAnsi="Times New Roman"/>
          <w:sz w:val="24"/>
          <w:szCs w:val="24"/>
        </w:rPr>
        <w:t xml:space="preserve"> </w:t>
      </w:r>
      <w:r>
        <w:rPr>
          <w:rFonts w:ascii="Times New Roman" w:cs="Times New Roman" w:hAnsi="Times New Roman"/>
          <w:sz w:val="24"/>
          <w:szCs w:val="24"/>
          <w:lang w:val="id-ID"/>
        </w:rPr>
        <w:t>distribusi normal atau tidak</w:t>
      </w:r>
      <w:r>
        <w:rPr>
          <w:rFonts w:ascii="Times New Roman" w:cs="Times New Roman" w:hAnsi="Times New Roman"/>
          <w:sz w:val="24"/>
          <w:szCs w:val="24"/>
          <w:lang w:val="id-ID"/>
        </w:rPr>
        <w:t xml:space="preserve"> dalam model regresi</w:t>
      </w:r>
      <w:r>
        <w:rPr>
          <w:rFonts w:ascii="Times New Roman" w:cs="Times New Roman" w:hAnsi="Times New Roman"/>
          <w:sz w:val="24"/>
          <w:szCs w:val="24"/>
          <w:lang w:val="id-ID"/>
        </w:rPr>
        <w:t xml:space="preserve">. </w:t>
      </w:r>
      <w:r>
        <w:rPr>
          <w:rFonts w:ascii="Times New Roman" w:cs="Times New Roman" w:hAnsi="Times New Roman"/>
          <w:noProof/>
          <w:sz w:val="24"/>
          <w:szCs w:val="24"/>
        </w:rPr>
        <w:t>Dalam penelitian ini, pengujian statistik yang digunakan adalah Kolmogorov–Smirnov (K–S), sebuah metode non</w:t>
      </w:r>
      <w:r>
        <w:rPr>
          <w:rFonts w:ascii="Times New Roman" w:cs="Times New Roman" w:hAnsi="Times New Roman"/>
          <w:noProof/>
          <w:sz w:val="24"/>
          <w:szCs w:val="24"/>
        </w:rPr>
        <w:noBreakHyphen/>
      </w:r>
      <w:r>
        <w:rPr>
          <w:rFonts w:ascii="Times New Roman" w:cs="Times New Roman" w:hAnsi="Times New Roman"/>
          <w:noProof/>
          <w:sz w:val="24"/>
          <w:szCs w:val="24"/>
        </w:rPr>
        <w:t xml:space="preserve">parametrik yang membandingkan distribusi data </w:t>
      </w:r>
      <w:r>
        <w:rPr>
          <w:rFonts w:ascii="Times New Roman" w:cs="Times New Roman" w:hAnsi="Times New Roman"/>
          <w:noProof/>
          <w:sz w:val="24"/>
          <w:szCs w:val="24"/>
        </w:rPr>
        <w:t>sampel dengan distribusi normal baku (data yang telah diubah menjadi Z</w:t>
      </w:r>
      <w:r>
        <w:rPr>
          <w:rFonts w:ascii="Times New Roman" w:cs="Times New Roman" w:hAnsi="Times New Roman"/>
          <w:noProof/>
          <w:sz w:val="24"/>
          <w:szCs w:val="24"/>
        </w:rPr>
        <w:noBreakHyphen/>
      </w:r>
      <w:r>
        <w:rPr>
          <w:rFonts w:ascii="Times New Roman" w:cs="Times New Roman" w:hAnsi="Times New Roman"/>
          <w:i/>
          <w:iCs/>
          <w:noProof/>
          <w:sz w:val="24"/>
          <w:szCs w:val="24"/>
        </w:rPr>
        <w:t>score</w:t>
      </w:r>
      <w:r>
        <w:rPr>
          <w:rFonts w:ascii="Times New Roman" w:cs="Times New Roman" w:hAnsi="Times New Roman"/>
          <w:noProof/>
          <w:sz w:val="24"/>
          <w:szCs w:val="24"/>
        </w:rPr>
        <w:t xml:space="preserve"> dan diasumsikan normal). Keputusan pengujian didasarkan pada nilai </w:t>
      </w:r>
      <w:r>
        <w:rPr>
          <w:rFonts w:ascii="Times New Roman" w:cs="Times New Roman" w:hAnsi="Times New Roman"/>
          <w:i/>
          <w:iCs/>
          <w:noProof/>
          <w:sz w:val="24"/>
          <w:szCs w:val="24"/>
        </w:rPr>
        <w:t>Asymp</w:t>
      </w:r>
      <w:r>
        <w:rPr>
          <w:rFonts w:ascii="Times New Roman" w:cs="Times New Roman" w:hAnsi="Times New Roman"/>
          <w:noProof/>
          <w:sz w:val="24"/>
          <w:szCs w:val="24"/>
        </w:rPr>
        <w:t xml:space="preserve">. </w:t>
      </w:r>
      <w:r>
        <w:rPr>
          <w:rFonts w:ascii="Times New Roman" w:cs="Times New Roman" w:hAnsi="Times New Roman"/>
          <w:i/>
          <w:iCs/>
          <w:noProof/>
          <w:sz w:val="24"/>
          <w:szCs w:val="24"/>
        </w:rPr>
        <w:t>Sig</w:t>
      </w:r>
      <w:r>
        <w:rPr>
          <w:rFonts w:ascii="Times New Roman" w:cs="Times New Roman" w:hAnsi="Times New Roman"/>
          <w:noProof/>
          <w:sz w:val="24"/>
          <w:szCs w:val="24"/>
        </w:rPr>
        <w:t>.: jika &gt; 0,05 maka data dianggap berdistribusi normal, sedangkan nilai &lt; 0,05 menunjukkan data tidak berdistribusi</w:t>
      </w:r>
      <w:r>
        <w:rPr>
          <w:rFonts w:ascii="Times New Roman" w:cs="Times New Roman" w:hAnsi="Times New Roman"/>
          <w:sz w:val="24"/>
          <w:szCs w:val="24"/>
        </w:rPr>
        <w:t xml:space="preserve"> normal</w:t>
      </w:r>
      <w:r>
        <w:rPr>
          <w:rFonts w:ascii="Times New Roman" w:cs="Times New Roman" w:hAnsi="Times New Roman"/>
          <w:sz w:val="24"/>
          <w:szCs w:val="24"/>
          <w:lang w:val="id-ID"/>
        </w:rPr>
        <w:t>.</w:t>
      </w:r>
    </w:p>
    <w:p>
      <w:pPr>
        <w:pStyle w:val="style179"/>
        <w:numPr>
          <w:ilvl w:val="0"/>
          <w:numId w:val="28"/>
        </w:numPr>
        <w:spacing w:after="0" w:lineRule="auto" w:line="480"/>
        <w:ind w:left="0" w:firstLine="0"/>
        <w:jc w:val="both"/>
        <w:rPr>
          <w:rFonts w:ascii="Times New Roman" w:cs="Times New Roman" w:hAnsi="Times New Roman"/>
          <w:sz w:val="24"/>
          <w:szCs w:val="24"/>
          <w:lang w:val="id-ID"/>
        </w:rPr>
      </w:pPr>
      <w:r>
        <w:rPr>
          <w:rFonts w:ascii="Times New Roman" w:cs="Times New Roman" w:hAnsi="Times New Roman"/>
          <w:sz w:val="24"/>
          <w:szCs w:val="24"/>
          <w:lang w:val="id-ID"/>
        </w:rPr>
        <w:t>Uji Multikolinearitas</w:t>
      </w:r>
    </w:p>
    <w:p>
      <w:pPr>
        <w:pStyle w:val="style179"/>
        <w:spacing w:after="0" w:lineRule="auto" w:line="480"/>
        <w:ind w:left="0" w:firstLine="720"/>
        <w:jc w:val="both"/>
        <w:rPr>
          <w:rFonts w:ascii="Times New Roman" w:cs="Times New Roman" w:hAnsi="Times New Roman"/>
          <w:noProof/>
          <w:sz w:val="24"/>
          <w:szCs w:val="24"/>
          <w:lang w:val="id-ID"/>
        </w:rPr>
      </w:pPr>
      <w:r>
        <w:rPr>
          <w:rFonts w:ascii="Times New Roman" w:cs="Times New Roman" w:hAnsi="Times New Roman"/>
          <w:noProof/>
          <w:sz w:val="24"/>
          <w:szCs w:val="24"/>
        </w:rPr>
        <w:t xml:space="preserve">Uji multikolinearitas menurut Ghozali (2018:107) bertujuan untuk menilai adanya korelasi antar variabel </w:t>
      </w:r>
      <w:r>
        <w:rPr>
          <w:rFonts w:ascii="Times New Roman" w:cs="Times New Roman" w:hAnsi="Times New Roman"/>
          <w:noProof/>
          <w:sz w:val="24"/>
          <w:szCs w:val="24"/>
          <w:lang w:val="id-ID"/>
        </w:rPr>
        <w:t>independen</w:t>
      </w:r>
      <w:r>
        <w:rPr>
          <w:rFonts w:ascii="Times New Roman" w:cs="Times New Roman" w:hAnsi="Times New Roman"/>
          <w:noProof/>
          <w:sz w:val="24"/>
          <w:szCs w:val="24"/>
        </w:rPr>
        <w:t xml:space="preserve"> dalam model regresi. Model regresi yang baik seharusnya tidak menunjukkan korelasi di antara variabel independen. Deteksi multikolinearitas umumnya dilakukan dengan mengamati nilai </w:t>
      </w:r>
      <w:r>
        <w:rPr>
          <w:rFonts w:ascii="Times New Roman" w:cs="Times New Roman" w:hAnsi="Times New Roman"/>
          <w:i/>
          <w:iCs/>
          <w:noProof/>
          <w:sz w:val="24"/>
          <w:szCs w:val="24"/>
        </w:rPr>
        <w:t>tolerance</w:t>
      </w:r>
      <w:r>
        <w:rPr>
          <w:rFonts w:ascii="Times New Roman" w:cs="Times New Roman" w:hAnsi="Times New Roman"/>
          <w:noProof/>
          <w:sz w:val="24"/>
          <w:szCs w:val="24"/>
        </w:rPr>
        <w:t xml:space="preserve"> dan </w:t>
      </w:r>
      <w:r>
        <w:rPr>
          <w:rFonts w:ascii="Times New Roman" w:cs="Times New Roman" w:hAnsi="Times New Roman"/>
          <w:i/>
          <w:iCs/>
          <w:noProof/>
          <w:sz w:val="24"/>
          <w:szCs w:val="24"/>
        </w:rPr>
        <w:t>Variance Inflation Factor</w:t>
      </w:r>
      <w:r>
        <w:rPr>
          <w:rFonts w:ascii="Times New Roman" w:cs="Times New Roman" w:hAnsi="Times New Roman"/>
          <w:noProof/>
          <w:sz w:val="24"/>
          <w:szCs w:val="24"/>
        </w:rPr>
        <w:t xml:space="preserve"> (VIF). VIF merupakan kebalikan dari </w:t>
      </w:r>
      <w:r>
        <w:rPr>
          <w:rFonts w:ascii="Times New Roman" w:cs="Times New Roman" w:hAnsi="Times New Roman"/>
          <w:i/>
          <w:iCs/>
          <w:noProof/>
          <w:sz w:val="24"/>
          <w:szCs w:val="24"/>
        </w:rPr>
        <w:t>tolerance</w:t>
      </w:r>
      <w:r>
        <w:rPr>
          <w:rFonts w:ascii="Times New Roman" w:cs="Times New Roman" w:hAnsi="Times New Roman"/>
          <w:noProof/>
          <w:sz w:val="24"/>
          <w:szCs w:val="24"/>
        </w:rPr>
        <w:t xml:space="preserve"> (VIF = 1/</w:t>
      </w:r>
      <w:r>
        <w:rPr>
          <w:rFonts w:ascii="Times New Roman" w:cs="Times New Roman" w:hAnsi="Times New Roman"/>
          <w:i/>
          <w:iCs/>
          <w:noProof/>
          <w:sz w:val="24"/>
          <w:szCs w:val="24"/>
        </w:rPr>
        <w:t>tolerance</w:t>
      </w:r>
      <w:r>
        <w:rPr>
          <w:rFonts w:ascii="Times New Roman" w:cs="Times New Roman" w:hAnsi="Times New Roman"/>
          <w:noProof/>
          <w:sz w:val="24"/>
          <w:szCs w:val="24"/>
        </w:rPr>
        <w:t xml:space="preserve">). Apabila </w:t>
      </w:r>
      <w:r>
        <w:rPr>
          <w:rFonts w:ascii="Times New Roman" w:cs="Times New Roman" w:hAnsi="Times New Roman"/>
          <w:i/>
          <w:iCs/>
          <w:noProof/>
          <w:sz w:val="24"/>
          <w:szCs w:val="24"/>
        </w:rPr>
        <w:t>tolerance</w:t>
      </w:r>
      <w:r>
        <w:rPr>
          <w:rFonts w:ascii="Times New Roman" w:cs="Times New Roman" w:hAnsi="Times New Roman"/>
          <w:noProof/>
          <w:sz w:val="24"/>
          <w:szCs w:val="24"/>
        </w:rPr>
        <w:t xml:space="preserve"> ≤ 0,10 atau VIF ≥ 10, maka terindikasi adanya multikolinearitas</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 xml:space="preserve">sebaliknya, </w:t>
      </w:r>
      <w:r>
        <w:rPr>
          <w:rFonts w:ascii="Times New Roman" w:cs="Times New Roman" w:hAnsi="Times New Roman"/>
          <w:i/>
          <w:iCs/>
          <w:noProof/>
          <w:sz w:val="24"/>
          <w:szCs w:val="24"/>
        </w:rPr>
        <w:t>tolerance</w:t>
      </w:r>
      <w:r>
        <w:rPr>
          <w:rFonts w:ascii="Times New Roman" w:cs="Times New Roman" w:hAnsi="Times New Roman"/>
          <w:noProof/>
          <w:sz w:val="24"/>
          <w:szCs w:val="24"/>
        </w:rPr>
        <w:t xml:space="preserve"> ≥ 0,10 dan VIF ≤ 10 menandakan tidak ada multikolinearitas</w:t>
      </w:r>
      <w:r>
        <w:rPr>
          <w:rFonts w:ascii="Times New Roman" w:cs="Times New Roman" w:hAnsi="Times New Roman"/>
          <w:noProof/>
          <w:sz w:val="24"/>
          <w:szCs w:val="24"/>
          <w:lang w:val="id-ID"/>
        </w:rPr>
        <w:t>.</w:t>
      </w:r>
    </w:p>
    <w:p>
      <w:pPr>
        <w:pStyle w:val="style179"/>
        <w:numPr>
          <w:ilvl w:val="0"/>
          <w:numId w:val="28"/>
        </w:numPr>
        <w:spacing w:after="0" w:lineRule="auto" w:line="480"/>
        <w:ind w:left="0" w:firstLine="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Uji Heteroskedastisitas </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Uji Heteroskedastisistas menurut Ghozali (2018:137) bertujuan untuk </w:t>
      </w:r>
      <w:r>
        <w:rPr>
          <w:rFonts w:ascii="Times New Roman" w:cs="Times New Roman" w:hAnsi="Times New Roman"/>
          <w:noProof/>
          <w:sz w:val="24"/>
          <w:szCs w:val="24"/>
        </w:rPr>
        <w:t xml:space="preserve">memeriksa terjadinya varians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berbeda antar pengamatan dalam model regresi. Jika varians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konstan dari satu pengamatan ke pengamatan lain, kondisi ini disebut homoskedastisitas sebaliknya, varians yang berubah-ubah menandakan terjadinya heteroskedastisitas. Karena model regresi yang baik seharusnya tidak mengalami heteroskedastisitas, penelitian ini menggunakan Uji Glejser dengan cara meregresi nilai absolut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sebagai variabel dependen terhadap variabel independen tetap. Apabila nilai signifikansi variabel independen lebih besar dari 0,05, maka dapat disimpulkan bahwa tidak terjadi heteroskedastisitas</w:t>
      </w:r>
      <w:r>
        <w:rPr>
          <w:rFonts w:ascii="Times New Roman" w:cs="Times New Roman" w:hAnsi="Times New Roman"/>
          <w:sz w:val="24"/>
          <w:szCs w:val="24"/>
          <w:lang w:val="id-ID"/>
        </w:rPr>
        <w:t>.</w:t>
      </w:r>
    </w:p>
    <w:p>
      <w:pPr>
        <w:pStyle w:val="style179"/>
        <w:numPr>
          <w:ilvl w:val="0"/>
          <w:numId w:val="28"/>
        </w:numPr>
        <w:spacing w:after="0" w:lineRule="auto" w:line="480"/>
        <w:ind w:left="0" w:firstLine="0"/>
        <w:jc w:val="both"/>
        <w:rPr>
          <w:rFonts w:ascii="Times New Roman" w:cs="Times New Roman" w:hAnsi="Times New Roman"/>
          <w:sz w:val="24"/>
          <w:szCs w:val="24"/>
          <w:lang w:val="id-ID"/>
        </w:rPr>
      </w:pPr>
      <w:r>
        <w:rPr>
          <w:rFonts w:ascii="Times New Roman" w:cs="Times New Roman" w:hAnsi="Times New Roman"/>
          <w:sz w:val="24"/>
          <w:szCs w:val="24"/>
          <w:lang w:val="id-ID"/>
        </w:rPr>
        <w:t>Uji Autokorelasi</w:t>
      </w:r>
    </w:p>
    <w:p>
      <w:pPr>
        <w:pStyle w:val="style0"/>
        <w:spacing w:after="0" w:lineRule="auto" w:line="480"/>
        <w:jc w:val="both"/>
        <w:rPr>
          <w:rFonts w:ascii="Times New Roman" w:cs="Times New Roman" w:hAnsi="Times New Roman"/>
          <w:noProof/>
          <w:sz w:val="24"/>
          <w:szCs w:val="24"/>
          <w:lang w:val="id-ID"/>
        </w:rPr>
      </w:pPr>
      <w:r>
        <w:rPr>
          <w:rFonts w:ascii="Times New Roman" w:cs="Times New Roman" w:hAnsi="Times New Roman"/>
          <w:sz w:val="24"/>
          <w:szCs w:val="24"/>
          <w:lang w:val="id-ID"/>
        </w:rPr>
        <w:t xml:space="preserve"> </w:t>
      </w:r>
      <w:r>
        <w:rPr>
          <w:rFonts w:ascii="Times New Roman" w:cs="Times New Roman" w:hAnsi="Times New Roman"/>
          <w:sz w:val="24"/>
          <w:szCs w:val="24"/>
          <w:lang w:val="id-ID"/>
        </w:rPr>
        <w:tab/>
      </w:r>
      <w:r>
        <w:rPr>
          <w:rFonts w:ascii="Times New Roman" w:cs="Times New Roman" w:hAnsi="Times New Roman"/>
          <w:noProof/>
          <w:sz w:val="24"/>
          <w:szCs w:val="24"/>
        </w:rPr>
        <w:t xml:space="preserve">Menurut Ghozali (2018:111), uji autokorelasi bertujuan mengetahui ada hubungan antara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pada periode t dan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pada periode t−1 dalam model regresi. Jika ada hubungan tersebut, dikatakan terjadi autokorelasi. Autokorelasi muncul karena observasi yang berurutan saling memengaruhi, sehingga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tidak lagi bebas antarobservasi. Kejadian ini sering terlihat pada data runtut waktu karena </w:t>
      </w:r>
      <w:r>
        <w:rPr>
          <w:rFonts w:ascii="Times New Roman" w:cs="Times New Roman" w:hAnsi="Times New Roman"/>
          <w:i/>
          <w:iCs/>
          <w:noProof/>
          <w:sz w:val="24"/>
          <w:szCs w:val="24"/>
        </w:rPr>
        <w:t>residual</w:t>
      </w:r>
      <w:r>
        <w:rPr>
          <w:rFonts w:ascii="Times New Roman" w:cs="Times New Roman" w:hAnsi="Times New Roman"/>
          <w:noProof/>
          <w:sz w:val="24"/>
          <w:szCs w:val="24"/>
        </w:rPr>
        <w:t xml:space="preserve"> pada individu atau kelompok yang sama bisa berlanjut ke periode berikutnya. Sebaliknya, pada data silang waktu autokorelasi relatif jarang karena setiap observasi berasal dari individu atau kelompok berbeda. Model regresi yang baik seharusnya bebas dari autokorelasi. Untuk mendeteksi autokorelasi orde pertama digunakan uji </w:t>
      </w:r>
      <w:r>
        <w:rPr>
          <w:rFonts w:ascii="Times New Roman" w:cs="Times New Roman" w:hAnsi="Times New Roman"/>
          <w:i/>
          <w:iCs/>
          <w:noProof/>
          <w:sz w:val="24"/>
          <w:szCs w:val="24"/>
        </w:rPr>
        <w:t>Durbin–Watson</w:t>
      </w:r>
      <w:r>
        <w:rPr>
          <w:rFonts w:ascii="Times New Roman" w:cs="Times New Roman" w:hAnsi="Times New Roman"/>
          <w:i/>
          <w:iCs/>
          <w:noProof/>
          <w:sz w:val="24"/>
          <w:szCs w:val="24"/>
          <w:lang w:val="id-ID"/>
        </w:rPr>
        <w:t xml:space="preserve"> </w:t>
      </w:r>
      <w:r>
        <w:rPr>
          <w:rFonts w:ascii="Times New Roman" w:cs="Times New Roman" w:hAnsi="Times New Roman"/>
          <w:noProof/>
          <w:sz w:val="24"/>
          <w:szCs w:val="24"/>
          <w:lang w:val="id-ID"/>
        </w:rPr>
        <w:t>(uji DW)</w:t>
      </w:r>
      <w:r>
        <w:rPr>
          <w:rFonts w:ascii="Times New Roman" w:cs="Times New Roman" w:hAnsi="Times New Roman"/>
          <w:noProof/>
          <w:sz w:val="24"/>
          <w:szCs w:val="24"/>
        </w:rPr>
        <w:t xml:space="preserve">. Perlu diperhatikan bahwa uji ini hanya untuk autokorelasi orde pertama, mensyaratkan adanya konstanta dalam model, dan tidak boleh ada variabel tertinggal di antara variabel </w:t>
      </w:r>
      <w:r>
        <w:rPr>
          <w:rFonts w:ascii="Times New Roman" w:cs="Times New Roman" w:hAnsi="Times New Roman"/>
          <w:noProof/>
          <w:sz w:val="24"/>
          <w:szCs w:val="24"/>
        </w:rPr>
        <w:t>independen</w:t>
      </w:r>
      <w:r>
        <w:rPr>
          <w:rFonts w:ascii="Times New Roman" w:cs="Times New Roman" w:hAnsi="Times New Roman"/>
          <w:noProof/>
          <w:sz w:val="24"/>
          <w:szCs w:val="24"/>
        </w:rPr>
        <w:t>.</w:t>
      </w:r>
      <w:r>
        <w:rPr>
          <w:rFonts w:ascii="Times New Roman" w:cs="Times New Roman" w:hAnsi="Times New Roman"/>
          <w:noProof/>
          <w:sz w:val="24"/>
          <w:szCs w:val="24"/>
          <w:lang w:val="id-ID"/>
        </w:rPr>
        <w:t xml:space="preserve"> Bilamana dw berada dalam rentang ini du &lt; dw &lt; 4-du, maka tidak terjadi autokorelasi. </w:t>
      </w:r>
    </w:p>
    <w:bookmarkStart w:id="63" w:name="_Toc193880647"/>
    <w:bookmarkStart w:id="64" w:name="_Toc212559896"/>
    <w:p>
      <w:pPr>
        <w:pStyle w:val="style3"/>
        <w:numPr>
          <w:ilvl w:val="0"/>
          <w:numId w:val="25"/>
        </w:numPr>
        <w:spacing w:before="0" w:lineRule="auto" w:line="480"/>
        <w:ind w:left="0" w:firstLine="0"/>
        <w:jc w:val="both"/>
        <w:rPr>
          <w:rFonts w:ascii="Times New Roman" w:cs="Times New Roman" w:hAnsi="Times New Roman"/>
        </w:rPr>
      </w:pPr>
      <w:r>
        <w:rPr>
          <w:rFonts w:ascii="Times New Roman" w:cs="Times New Roman" w:hAnsi="Times New Roman"/>
        </w:rPr>
        <w:t xml:space="preserve">Analisis </w:t>
      </w:r>
      <w:bookmarkEnd w:id="63"/>
      <w:r>
        <w:rPr>
          <w:rFonts w:ascii="Times New Roman" w:cs="Times New Roman" w:hAnsi="Times New Roman"/>
        </w:rPr>
        <w:t>lin</w:t>
      </w:r>
      <w:r>
        <w:rPr>
          <w:rFonts w:ascii="Times New Roman" w:cs="Times New Roman" w:hAnsi="Times New Roman"/>
        </w:rPr>
        <w:t>ie</w:t>
      </w:r>
      <w:r>
        <w:rPr>
          <w:rFonts w:ascii="Times New Roman" w:cs="Times New Roman" w:hAnsi="Times New Roman"/>
        </w:rPr>
        <w:t>r berganda</w:t>
      </w:r>
      <w:bookmarkEnd w:id="64"/>
    </w:p>
    <w:p>
      <w:pPr>
        <w:pStyle w:val="style179"/>
        <w:spacing w:after="0" w:lineRule="auto" w:line="480"/>
        <w:ind w:left="0" w:firstLine="720"/>
        <w:jc w:val="both"/>
        <w:rPr>
          <w:rFonts w:ascii="Times New Roman" w:cs="Times New Roman" w:hAnsi="Times New Roman"/>
          <w:noProof/>
          <w:sz w:val="24"/>
          <w:szCs w:val="24"/>
        </w:rPr>
      </w:pPr>
      <w:r>
        <w:rPr>
          <w:rFonts w:ascii="Times New Roman" w:cs="Times New Roman" w:hAnsi="Times New Roman"/>
          <w:sz w:val="24"/>
          <w:szCs w:val="24"/>
          <w:lang w:val="id-ID"/>
        </w:rPr>
        <w:t>Menurut</w:t>
      </w:r>
      <w:r>
        <w:rPr>
          <w:rFonts w:ascii="Times New Roman" w:cs="Times New Roman" w:hAnsi="Times New Roman"/>
          <w:b/>
          <w:bCs/>
          <w:sz w:val="24"/>
          <w:szCs w:val="24"/>
          <w:lang w:val="id-ID"/>
        </w:rPr>
        <w:t xml:space="preserve"> </w:t>
      </w:r>
      <w:r>
        <w:rPr>
          <w:rFonts w:ascii="Times New Roman" w:cs="Times New Roman" w:hAnsi="Times New Roman"/>
          <w:noProof/>
          <w:sz w:val="24"/>
          <w:szCs w:val="24"/>
        </w:rPr>
        <w:t>Ghozali (2018:21) analisis regresi berganda merupakan analisis yang</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mengetahui pengaruh lebih dari satu variabel independen terhadap</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satu variabel dependen. Model analisis regresi linier berganda</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digunakan untuk menjelaskan pengaruh variabel</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 xml:space="preserve">independen terhadap variabel dependen. </w:t>
      </w:r>
      <w:r>
        <w:rPr>
          <w:rFonts w:ascii="Times New Roman" w:cs="Times New Roman" w:hAnsi="Times New Roman"/>
          <w:noProof/>
          <w:sz w:val="24"/>
          <w:szCs w:val="24"/>
        </w:rPr>
        <w:t xml:space="preserve">Persamaan model regresi </w:t>
      </w:r>
      <w:r>
        <w:rPr>
          <w:rFonts w:ascii="Times New Roman" w:cs="Times New Roman" w:hAnsi="Times New Roman"/>
          <w:noProof/>
          <w:sz w:val="24"/>
          <w:szCs w:val="24"/>
          <w:lang w:val="id-ID"/>
        </w:rPr>
        <w:t>berganda</w:t>
      </w:r>
      <w:r>
        <w:rPr>
          <w:rFonts w:ascii="Times New Roman" w:cs="Times New Roman" w:hAnsi="Times New Roman"/>
          <w:noProof/>
          <w:sz w:val="24"/>
          <w:szCs w:val="24"/>
        </w:rPr>
        <w:t xml:space="preserve"> yang</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diterapkan dalam penelitian ini dirumuskan sebagai berikut</w:t>
      </w:r>
      <w:r>
        <w:rPr>
          <w:rFonts w:ascii="Times New Roman" w:cs="Times New Roman" w:hAnsi="Times New Roman"/>
          <w:sz w:val="24"/>
          <w:szCs w:val="24"/>
        </w:rPr>
        <w:t>:</w:t>
      </w:r>
    </w:p>
    <w:p>
      <w:pPr>
        <w:pStyle w:val="style179"/>
        <w:tabs>
          <w:tab w:val="left" w:leader="dot" w:pos="7938"/>
        </w:tabs>
        <w:spacing w:after="0" w:lineRule="auto" w:line="480"/>
        <w:ind w:left="0" w:firstLine="720"/>
        <w:rPr>
          <w:rFonts w:ascii="Times New Roman" w:cs="Times New Roman" w:eastAsia="ＭＳ 明朝" w:hAnsi="Times New Roman"/>
          <w:sz w:val="24"/>
          <w:szCs w:val="24"/>
          <w:lang w:val="id-ID"/>
        </w:rPr>
      </w:pPr>
      <m:oMathPara>
        <m:oMathParaPr>
          <m:jc m:val="center"/>
        </m:oMathParaPr>
        <m:oMath>
          <m:r>
            <w:rPr>
              <w:rFonts w:ascii="Cambria Math" w:cs="Times New Roman" w:hAnsi="Cambria Math"/>
              <w:sz w:val="24"/>
              <w:szCs w:val="24"/>
              <w:lang w:val="id-ID"/>
            </w:rPr>
            <m:t>FRAUD=α+</m:t>
          </m:r>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1</m:t>
              </m:r>
            </m:sub>
          </m:sSub>
          <m:r>
            <w:rPr>
              <w:rFonts w:ascii="Cambria Math" w:cs="Times New Roman" w:hAnsi="Cambria Math"/>
              <w:sz w:val="24"/>
              <w:szCs w:val="24"/>
              <w:lang w:val="id-ID"/>
            </w:rPr>
            <m:t>INVENTORY+</m:t>
          </m:r>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2</m:t>
              </m:r>
            </m:sub>
          </m:sSub>
          <m:r>
            <w:rPr>
              <w:rFonts w:ascii="Cambria Math" w:cs="Times New Roman" w:hAnsi="Cambria Math"/>
              <w:sz w:val="24"/>
              <w:szCs w:val="24"/>
              <w:lang w:val="id-ID"/>
            </w:rPr>
            <m:t>BDOUT+</m:t>
          </m:r>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3</m:t>
              </m:r>
            </m:sub>
          </m:sSub>
          <m:r>
            <w:rPr>
              <w:rFonts w:ascii="Cambria Math" w:cs="Times New Roman" w:hAnsi="Cambria Math"/>
              <w:sz w:val="24"/>
              <w:szCs w:val="24"/>
              <w:lang w:val="id-ID"/>
            </w:rPr>
            <m:t>DCHANGE+ε</m:t>
          </m:r>
        </m:oMath>
      </m:oMathPara>
    </w:p>
    <w:p>
      <w:pPr>
        <w:pStyle w:val="style179"/>
        <w:spacing w:after="0" w:lineRule="auto" w:line="480"/>
        <w:ind w:left="0" w:firstLine="720"/>
        <w:rPr>
          <w:rFonts w:ascii="Times New Roman" w:cs="Times New Roman" w:eastAsia="ＭＳ 明朝" w:hAnsi="Times New Roman"/>
          <w:sz w:val="24"/>
          <w:szCs w:val="24"/>
          <w:lang w:val="id-ID"/>
        </w:rPr>
      </w:pPr>
      <w:r>
        <w:rPr>
          <w:rFonts w:ascii="Times New Roman" w:cs="Times New Roman" w:eastAsia="ＭＳ 明朝" w:hAnsi="Times New Roman"/>
          <w:sz w:val="24"/>
          <w:szCs w:val="24"/>
          <w:lang w:val="id-ID"/>
        </w:rPr>
        <w:t>Keterangan:</w:t>
      </w:r>
    </w:p>
    <w:p>
      <w:pPr>
        <w:pStyle w:val="style179"/>
        <w:spacing w:after="0" w:lineRule="auto" w:line="480"/>
        <w:ind w:left="0" w:firstLine="720"/>
        <w:jc w:val="both"/>
        <w:rPr>
          <w:rFonts w:ascii="Times New Roman" w:cs="Times New Roman" w:eastAsia="ＭＳ 明朝" w:hAnsi="Times New Roman"/>
          <w:i/>
          <w:iCs/>
          <w:sz w:val="24"/>
          <w:szCs w:val="24"/>
          <w:lang w:val="id-ID"/>
        </w:rPr>
      </w:pPr>
      <w:r>
        <w:rPr>
          <w:rFonts w:ascii="Times New Roman" w:cs="Times New Roman" w:eastAsia="ＭＳ 明朝" w:hAnsi="Times New Roman"/>
          <w:i/>
          <w:iCs/>
          <w:sz w:val="24"/>
          <w:szCs w:val="24"/>
          <w:lang w:val="id-ID"/>
        </w:rPr>
        <w:t>FRAUD</w:t>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w:t>
      </w:r>
      <w:r>
        <w:rPr>
          <w:rFonts w:ascii="Times New Roman" w:cs="Times New Roman" w:eastAsia="ＭＳ 明朝" w:hAnsi="Times New Roman"/>
          <w:sz w:val="24"/>
          <w:szCs w:val="24"/>
          <w:lang w:val="id-ID"/>
        </w:rPr>
        <w:t xml:space="preserve"> </w:t>
      </w:r>
      <w:r>
        <w:rPr>
          <w:rFonts w:ascii="Times New Roman" w:cs="Times New Roman" w:eastAsia="ＭＳ 明朝" w:hAnsi="Times New Roman"/>
          <w:i/>
          <w:iCs/>
          <w:sz w:val="24"/>
          <w:szCs w:val="24"/>
          <w:lang w:val="id-ID"/>
        </w:rPr>
        <w:t>Fraudulent Financial Statement</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a</w:t>
      </w: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sz w:val="24"/>
          <w:szCs w:val="24"/>
          <w:lang w:val="id-ID"/>
        </w:rPr>
        <w: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Koefisien Regresi Konstanta</w:t>
      </w:r>
    </w:p>
    <w:p>
      <w:pPr>
        <w:pStyle w:val="style179"/>
        <w:spacing w:after="0" w:lineRule="auto" w:line="480"/>
        <w:ind w:left="0" w:firstLine="720"/>
        <w:jc w:val="both"/>
        <w:rPr>
          <w:rFonts w:ascii="Times New Roman" w:cs="Times New Roman" w:eastAsia="ＭＳ 明朝" w:hAnsi="Times New Roman"/>
          <w:sz w:val="24"/>
          <w:szCs w:val="24"/>
          <w:lang w:val="id-ID"/>
        </w:rPr>
      </w:pPr>
      <m:oMath>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1</m:t>
            </m:r>
          </m:sub>
        </m:sSub>
        <m:r>
          <w:rPr>
            <w:rFonts w:ascii="Cambria Math" w:cs="Times New Roman" w:hAnsi="Cambria Math"/>
            <w:sz w:val="24"/>
            <w:szCs w:val="24"/>
            <w:lang w:val="id-ID"/>
          </w:rPr>
          <m:t>,</m:t>
        </m:r>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2</m:t>
            </m:r>
          </m:sub>
        </m:sSub>
        <m:r>
          <w:rPr>
            <w:rFonts w:ascii="Cambria Math" w:cs="Times New Roman" w:hAnsi="Cambria Math"/>
            <w:sz w:val="24"/>
            <w:szCs w:val="24"/>
            <w:lang w:val="id-ID"/>
          </w:rPr>
          <m:t>,</m:t>
        </m:r>
        <m:sSub>
          <m:sSubPr>
            <m:ctrlPr>
              <w:rPr>
                <w:rFonts w:ascii="Cambria Math" w:cs="Times New Roman" w:hAnsi="Cambria Math"/>
                <w:i/>
                <w:sz w:val="24"/>
                <w:szCs w:val="24"/>
                <w:lang w:val="id-ID"/>
              </w:rPr>
            </m:ctrlPr>
          </m:sSubPr>
          <m:e>
            <m:r>
              <w:rPr>
                <w:rFonts w:ascii="Cambria Math" w:cs="Times New Roman" w:hAnsi="Cambria Math"/>
                <w:sz w:val="24"/>
                <w:szCs w:val="24"/>
                <w:lang w:val="id-ID"/>
              </w:rPr>
              <m:t>β</m:t>
            </m:r>
          </m:e>
          <m:sub>
            <m:r>
              <w:rPr>
                <w:rFonts w:ascii="Cambria Math" w:cs="Times New Roman" w:hAnsi="Cambria Math"/>
                <w:sz w:val="24"/>
                <w:szCs w:val="24"/>
                <w:lang w:val="id-ID"/>
              </w:rPr>
              <m:t>3</m:t>
            </m:r>
          </m:sub>
        </m:sSub>
      </m:oMath>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w:t>
      </w:r>
      <w:r>
        <w:rPr>
          <w:rFonts w:ascii="Times New Roman" w:cs="Times New Roman" w:eastAsia="ＭＳ 明朝" w:hAnsi="Times New Roman"/>
          <w:sz w:val="24"/>
          <w:szCs w:val="24"/>
          <w:lang w:val="id-ID"/>
        </w:rPr>
        <w:t xml:space="preserve"> </w:t>
      </w:r>
      <w:r>
        <w:rPr>
          <w:rFonts w:ascii="Times New Roman" w:cs="Times New Roman" w:eastAsia="ＭＳ 明朝" w:hAnsi="Times New Roman"/>
          <w:sz w:val="24"/>
          <w:szCs w:val="24"/>
          <w:lang w:val="id-ID"/>
        </w:rPr>
        <w:t>Koefisien Regresi Masing-Masing Proksi</w:t>
      </w:r>
    </w:p>
    <w:p>
      <w:pPr>
        <w:pStyle w:val="style179"/>
        <w:spacing w:after="0" w:lineRule="auto" w:line="480"/>
        <w:ind w:left="0" w:firstLine="720"/>
        <w:jc w:val="both"/>
        <w:rPr>
          <w:rFonts w:ascii="Times New Roman" w:cs="Times New Roman" w:eastAsia="ＭＳ 明朝" w:hAnsi="Times New Roman"/>
          <w:sz w:val="24"/>
          <w:szCs w:val="24"/>
          <w:lang w:val="id-ID"/>
        </w:rPr>
      </w:pPr>
      <w:r>
        <w:rPr>
          <w:rFonts w:ascii="Times New Roman" w:cs="Times New Roman" w:eastAsia="ＭＳ 明朝" w:hAnsi="Times New Roman"/>
          <w:i/>
          <w:iCs/>
          <w:sz w:val="24"/>
          <w:szCs w:val="24"/>
          <w:lang w:val="id-ID"/>
        </w:rPr>
        <w:t>INVENTORY</w:t>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w:t>
      </w:r>
      <w:r>
        <w:rPr>
          <w:rFonts w:ascii="Times New Roman" w:cs="Times New Roman" w:eastAsia="ＭＳ 明朝" w:hAnsi="Times New Roman"/>
          <w:sz w:val="24"/>
          <w:szCs w:val="24"/>
          <w:lang w:val="id-ID"/>
        </w:rPr>
        <w:t xml:space="preserve"> </w:t>
      </w:r>
      <w:r>
        <w:rPr>
          <w:rFonts w:ascii="Times New Roman" w:cs="Times New Roman" w:eastAsia="ＭＳ 明朝" w:hAnsi="Times New Roman"/>
          <w:sz w:val="24"/>
          <w:szCs w:val="24"/>
          <w:lang w:val="id-ID"/>
        </w:rPr>
        <w:t xml:space="preserve">Rasio </w:t>
      </w:r>
      <w:r>
        <w:rPr>
          <w:rFonts w:ascii="Times New Roman" w:cs="Times New Roman" w:eastAsia="ＭＳ 明朝" w:hAnsi="Times New Roman"/>
          <w:sz w:val="24"/>
          <w:szCs w:val="24"/>
          <w:lang w:val="id-ID"/>
        </w:rPr>
        <w:t>Perubahan Total Persediaan</w:t>
      </w:r>
    </w:p>
    <w:p>
      <w:pPr>
        <w:pStyle w:val="style179"/>
        <w:spacing w:after="0" w:lineRule="auto" w:line="480"/>
        <w:ind w:left="0" w:firstLine="720"/>
        <w:jc w:val="both"/>
        <w:rPr>
          <w:rFonts w:ascii="Times New Roman" w:cs="Times New Roman" w:eastAsia="ＭＳ 明朝" w:hAnsi="Times New Roman"/>
          <w:sz w:val="24"/>
          <w:szCs w:val="24"/>
          <w:lang w:val="id-ID"/>
        </w:rPr>
      </w:pPr>
      <w:r>
        <w:rPr>
          <w:rFonts w:ascii="Times New Roman" w:cs="Times New Roman" w:eastAsia="ＭＳ 明朝" w:hAnsi="Times New Roman"/>
          <w:sz w:val="24"/>
          <w:szCs w:val="24"/>
          <w:lang w:val="id-ID"/>
        </w:rPr>
        <w:t>BDOUT</w:t>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w:t>
      </w:r>
      <w:r>
        <w:rPr>
          <w:rFonts w:ascii="Times New Roman" w:cs="Times New Roman" w:eastAsia="ＭＳ 明朝" w:hAnsi="Times New Roman"/>
          <w:sz w:val="24"/>
          <w:szCs w:val="24"/>
          <w:lang w:val="id-ID"/>
        </w:rPr>
        <w:t xml:space="preserve"> </w:t>
      </w:r>
      <w:r>
        <w:rPr>
          <w:rFonts w:ascii="Times New Roman" w:cs="Times New Roman" w:eastAsia="ＭＳ 明朝" w:hAnsi="Times New Roman"/>
          <w:sz w:val="24"/>
          <w:szCs w:val="24"/>
          <w:lang w:val="id-ID"/>
        </w:rPr>
        <w:t xml:space="preserve">Rasio </w:t>
      </w:r>
      <w:r>
        <w:rPr>
          <w:rFonts w:ascii="Times New Roman" w:cs="Times New Roman" w:eastAsia="ＭＳ 明朝" w:hAnsi="Times New Roman"/>
          <w:sz w:val="24"/>
          <w:szCs w:val="24"/>
          <w:lang w:val="id-ID"/>
        </w:rPr>
        <w:t>Dewan Komisaris Independen</w:t>
      </w:r>
    </w:p>
    <w:p>
      <w:pPr>
        <w:pStyle w:val="style179"/>
        <w:spacing w:after="0" w:lineRule="auto" w:line="480"/>
        <w:ind w:left="0" w:firstLine="720"/>
        <w:jc w:val="both"/>
        <w:rPr>
          <w:rFonts w:ascii="Times New Roman" w:cs="Times New Roman" w:eastAsia="ＭＳ 明朝" w:hAnsi="Times New Roman"/>
          <w:sz w:val="24"/>
          <w:szCs w:val="24"/>
          <w:lang w:val="id-ID"/>
        </w:rPr>
      </w:pPr>
      <w:r>
        <w:rPr>
          <w:rFonts w:ascii="Times New Roman" w:cs="Times New Roman" w:eastAsia="ＭＳ 明朝" w:hAnsi="Times New Roman"/>
          <w:sz w:val="24"/>
          <w:szCs w:val="24"/>
          <w:lang w:val="id-ID"/>
        </w:rPr>
        <w:t>DCHANGE</w:t>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w:t>
      </w:r>
      <w:r>
        <w:rPr>
          <w:rFonts w:ascii="Times New Roman" w:cs="Times New Roman" w:eastAsia="ＭＳ 明朝" w:hAnsi="Times New Roman"/>
          <w:sz w:val="24"/>
          <w:szCs w:val="24"/>
          <w:lang w:val="id-ID"/>
        </w:rPr>
        <w:t xml:space="preserve"> Perubahan Direksi Dalam Perusahaan</w:t>
      </w:r>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eastAsia="ＭＳ 明朝" w:hAnsi="Times New Roman"/>
          <w:sz w:val="24"/>
          <w:szCs w:val="24"/>
          <w:lang w:val="id-ID"/>
        </w:rPr>
        <w:t>e</w:t>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ab/>
      </w:r>
      <w:r>
        <w:rPr>
          <w:rFonts w:ascii="Times New Roman" w:cs="Times New Roman" w:eastAsia="ＭＳ 明朝" w:hAnsi="Times New Roman"/>
          <w:sz w:val="24"/>
          <w:szCs w:val="24"/>
          <w:lang w:val="id-ID"/>
        </w:rPr>
        <w:t xml:space="preserve">= </w:t>
      </w:r>
      <w:r>
        <w:rPr>
          <w:rFonts w:ascii="Times New Roman" w:cs="Times New Roman" w:eastAsia="ＭＳ 明朝" w:hAnsi="Times New Roman"/>
          <w:i/>
          <w:iCs/>
          <w:sz w:val="24"/>
          <w:szCs w:val="24"/>
          <w:lang w:val="id-ID"/>
        </w:rPr>
        <w:t>Error</w:t>
      </w:r>
    </w:p>
    <w:bookmarkStart w:id="65" w:name="_Toc193880648"/>
    <w:bookmarkStart w:id="66" w:name="_Toc212559897"/>
    <w:p>
      <w:pPr>
        <w:pStyle w:val="style3"/>
        <w:numPr>
          <w:ilvl w:val="0"/>
          <w:numId w:val="25"/>
        </w:numPr>
        <w:spacing w:before="0" w:lineRule="auto" w:line="480"/>
        <w:ind w:left="0" w:firstLine="0"/>
        <w:rPr>
          <w:rFonts w:ascii="Times New Roman" w:cs="Times New Roman" w:hAnsi="Times New Roman"/>
        </w:rPr>
      </w:pPr>
      <w:r>
        <w:rPr>
          <w:rFonts w:ascii="Times New Roman" w:cs="Times New Roman" w:hAnsi="Times New Roman"/>
        </w:rPr>
        <w:t xml:space="preserve">Uji </w:t>
      </w:r>
      <w:r>
        <w:rPr>
          <w:rFonts w:ascii="Times New Roman" w:cs="Times New Roman" w:hAnsi="Times New Roman"/>
        </w:rPr>
        <w:t>k</w:t>
      </w:r>
      <w:r>
        <w:rPr>
          <w:rFonts w:ascii="Times New Roman" w:cs="Times New Roman" w:hAnsi="Times New Roman"/>
        </w:rPr>
        <w:t xml:space="preserve">oefisien </w:t>
      </w:r>
      <w:r>
        <w:rPr>
          <w:rFonts w:ascii="Times New Roman" w:cs="Times New Roman" w:hAnsi="Times New Roman"/>
        </w:rPr>
        <w:t>d</w:t>
      </w:r>
      <w:r>
        <w:rPr>
          <w:rFonts w:ascii="Times New Roman" w:cs="Times New Roman" w:hAnsi="Times New Roman"/>
        </w:rPr>
        <w:t xml:space="preserve">eterminasi </w:t>
      </w:r>
      <m:oMath>
        <m:sSup>
          <m:sSupPr>
            <m:ctrlPr>
              <w:rPr>
                <w:rFonts w:ascii="Cambria Math" w:cs="Times New Roman" w:hAnsi="Cambria Math"/>
                <w:i/>
              </w:rPr>
            </m:ctrlPr>
          </m:sSupPr>
          <m:e>
            <m:r>
              <m:rPr>
                <m:sty m:val="bi"/>
              </m:rPr>
              <w:rPr>
                <w:rFonts w:ascii="Cambria Math" w:cs="Times New Roman" w:hAnsi="Cambria Math"/>
              </w:rPr>
              <m:t>(R</m:t>
            </m:r>
          </m:e>
          <m:sup>
            <m:r>
              <m:rPr>
                <m:sty m:val="bi"/>
              </m:rPr>
              <w:rPr>
                <w:rFonts w:ascii="Cambria Math" w:cs="Times New Roman" w:hAnsi="Cambria Math"/>
              </w:rPr>
              <m:t>2</m:t>
            </m:r>
          </m:sup>
        </m:sSup>
        <m:r>
          <m:rPr>
            <m:sty m:val="bi"/>
          </m:rPr>
          <w:rPr>
            <w:rFonts w:ascii="Cambria Math" w:cs="Times New Roman" w:hAnsi="Cambria Math"/>
          </w:rPr>
          <m:t>)</m:t>
        </m:r>
        <w:bookmarkEnd w:id="65"/>
        <w:bookmarkEnd w:id="66"/>
      </m:oMath>
    </w:p>
    <w:p>
      <w:pPr>
        <w:pStyle w:val="style179"/>
        <w:spacing w:after="0" w:lineRule="auto" w:line="480"/>
        <w:ind w:left="0" w:firstLine="720"/>
        <w:jc w:val="both"/>
        <w:rPr>
          <w:rFonts w:ascii="Times New Roman" w:cs="Times New Roman" w:hAnsi="Times New Roman"/>
          <w:noProof/>
          <w:sz w:val="24"/>
          <w:szCs w:val="24"/>
          <w:lang w:val="id-ID"/>
        </w:rPr>
      </w:pPr>
      <w:r>
        <w:rPr>
          <w:rFonts w:ascii="Times New Roman" w:cs="Times New Roman" w:hAnsi="Times New Roman"/>
          <w:noProof/>
          <w:sz w:val="24"/>
          <w:szCs w:val="24"/>
        </w:rPr>
        <w:t>Koefisien determinasi (</w:t>
      </w:r>
      <m:oMath>
        <m:sSup>
          <m:sSupPr>
            <m:ctrlPr>
              <w:rPr>
                <w:rFonts w:ascii="Cambria Math" w:cs="Times New Roman" w:hAnsi="Cambria Math"/>
                <w:i/>
                <w:noProof/>
                <w:sz w:val="24"/>
                <w:szCs w:val="24"/>
              </w:rPr>
            </m:ctrlPr>
          </m:sSupPr>
          <m:e>
            <m:r>
              <w:rPr>
                <w:rFonts w:ascii="Cambria Math" w:cs="Times New Roman" w:hAnsi="Cambria Math"/>
                <w:noProof/>
                <w:sz w:val="24"/>
                <w:szCs w:val="24"/>
              </w:rPr>
              <m:t>R</m:t>
            </m:r>
          </m:e>
          <m:sup>
            <m:r>
              <w:rPr>
                <w:rFonts w:ascii="Cambria Math" w:cs="Times New Roman" w:hAnsi="Cambria Math"/>
                <w:noProof/>
                <w:sz w:val="24"/>
                <w:szCs w:val="24"/>
              </w:rPr>
              <m:t>2</m:t>
            </m:r>
          </m:sup>
        </m:sSup>
      </m:oMath>
      <w:r>
        <w:rPr>
          <w:rFonts w:ascii="Times New Roman" w:cs="Times New Roman" w:hAnsi="Times New Roman"/>
          <w:noProof/>
          <w:sz w:val="24"/>
          <w:szCs w:val="24"/>
        </w:rPr>
        <w:t xml:space="preserve">) menurut Ghozali (2018), </w:t>
      </w:r>
      <w:r>
        <w:rPr>
          <w:rFonts w:ascii="Times New Roman" w:cs="Times New Roman" w:hAnsi="Times New Roman"/>
          <w:noProof/>
          <w:sz w:val="24"/>
          <w:szCs w:val="24"/>
        </w:rPr>
        <w:t xml:space="preserve">berfungsi untuk menilai </w:t>
      </w:r>
      <w:r>
        <w:rPr>
          <w:rFonts w:ascii="Times New Roman" w:cs="Times New Roman" w:hAnsi="Times New Roman"/>
          <w:noProof/>
          <w:sz w:val="24"/>
          <w:szCs w:val="24"/>
        </w:rPr>
        <w:t>seberapa jauh</w:t>
      </w:r>
      <w:r>
        <w:rPr>
          <w:rFonts w:ascii="Times New Roman" w:cs="Times New Roman" w:hAnsi="Times New Roman"/>
          <w:noProof/>
          <w:sz w:val="24"/>
          <w:szCs w:val="24"/>
        </w:rPr>
        <w:t xml:space="preserve"> variasi pada variabel dependen dapat dijelaskan oleh variabel</w:t>
      </w:r>
      <w:r>
        <w:rPr>
          <w:rFonts w:ascii="Times New Roman" w:cs="Times New Roman" w:hAnsi="Times New Roman"/>
          <w:noProof/>
          <w:sz w:val="24"/>
          <w:szCs w:val="24"/>
        </w:rPr>
        <w:noBreakHyphen/>
      </w:r>
      <w:r>
        <w:rPr>
          <w:rFonts w:ascii="Times New Roman" w:cs="Times New Roman" w:hAnsi="Times New Roman"/>
          <w:noProof/>
          <w:sz w:val="24"/>
          <w:szCs w:val="24"/>
        </w:rPr>
        <w:t xml:space="preserve">variabel independen dalam model. Nilai </w:t>
      </w:r>
      <w:r>
        <w:rPr>
          <w:rFonts w:ascii="Times New Roman" w:cs="Times New Roman" w:hAnsi="Times New Roman"/>
          <w:i/>
          <w:iCs/>
          <w:noProof/>
          <w:sz w:val="24"/>
          <w:szCs w:val="24"/>
        </w:rPr>
        <w:t>R</w:t>
      </w:r>
      <w:r>
        <w:rPr>
          <w:rFonts w:ascii="Times New Roman" w:cs="Times New Roman" w:hAnsi="Times New Roman"/>
          <w:noProof/>
          <w:sz w:val="24"/>
          <w:szCs w:val="24"/>
        </w:rPr>
        <w:t>² berkisar antara 0 hingga 1</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 xml:space="preserve">apabila </w:t>
      </w:r>
      <w:r>
        <w:rPr>
          <w:rFonts w:ascii="Times New Roman" w:cs="Times New Roman" w:hAnsi="Times New Roman"/>
          <w:i/>
          <w:iCs/>
          <w:noProof/>
          <w:sz w:val="24"/>
          <w:szCs w:val="24"/>
        </w:rPr>
        <w:t>R</w:t>
      </w:r>
      <w:r>
        <w:rPr>
          <w:rFonts w:ascii="Times New Roman" w:cs="Times New Roman" w:hAnsi="Times New Roman"/>
          <w:noProof/>
          <w:sz w:val="24"/>
          <w:szCs w:val="24"/>
        </w:rPr>
        <w:t>² rendah</w:t>
      </w:r>
      <w:r>
        <w:rPr>
          <w:rFonts w:ascii="Times New Roman" w:cs="Times New Roman" w:hAnsi="Times New Roman"/>
          <w:noProof/>
          <w:sz w:val="24"/>
          <w:szCs w:val="24"/>
        </w:rPr>
        <w:t xml:space="preserve"> mendekati 0</w:t>
      </w:r>
      <w:r>
        <w:rPr>
          <w:rFonts w:ascii="Times New Roman" w:cs="Times New Roman" w:hAnsi="Times New Roman"/>
          <w:noProof/>
          <w:sz w:val="24"/>
          <w:szCs w:val="24"/>
        </w:rPr>
        <w:t>, berarti variabel</w:t>
      </w:r>
      <w:r>
        <w:rPr>
          <w:rFonts w:ascii="Times New Roman" w:cs="Times New Roman" w:hAnsi="Times New Roman"/>
          <w:noProof/>
          <w:sz w:val="24"/>
          <w:szCs w:val="24"/>
        </w:rPr>
        <w:noBreakHyphen/>
      </w:r>
      <w:r>
        <w:rPr>
          <w:rFonts w:ascii="Times New Roman" w:cs="Times New Roman" w:hAnsi="Times New Roman"/>
          <w:noProof/>
          <w:sz w:val="24"/>
          <w:szCs w:val="24"/>
        </w:rPr>
        <w:t xml:space="preserve">variabel </w:t>
      </w:r>
      <w:r>
        <w:rPr>
          <w:rFonts w:ascii="Times New Roman" w:cs="Times New Roman" w:hAnsi="Times New Roman"/>
          <w:noProof/>
          <w:sz w:val="24"/>
          <w:szCs w:val="24"/>
          <w:lang w:val="id-ID"/>
        </w:rPr>
        <w:t>independen</w:t>
      </w:r>
      <w:r>
        <w:rPr>
          <w:rFonts w:ascii="Times New Roman" w:cs="Times New Roman" w:hAnsi="Times New Roman"/>
          <w:noProof/>
          <w:sz w:val="24"/>
          <w:szCs w:val="24"/>
        </w:rPr>
        <w:t xml:space="preserve"> hanya sedikit mampu menerangkan variasi variabel </w:t>
      </w:r>
      <w:r>
        <w:rPr>
          <w:rFonts w:ascii="Times New Roman" w:cs="Times New Roman" w:hAnsi="Times New Roman"/>
          <w:noProof/>
          <w:sz w:val="24"/>
          <w:szCs w:val="24"/>
          <w:lang w:val="id-ID"/>
        </w:rPr>
        <w:t>dependen</w:t>
      </w:r>
      <w:r>
        <w:rPr>
          <w:rFonts w:ascii="Times New Roman" w:cs="Times New Roman" w:hAnsi="Times New Roman"/>
          <w:noProof/>
          <w:sz w:val="24"/>
          <w:szCs w:val="24"/>
        </w:rPr>
        <w:t xml:space="preserve">, sedangkan </w:t>
      </w:r>
      <w:r>
        <w:rPr>
          <w:rFonts w:ascii="Times New Roman" w:cs="Times New Roman" w:hAnsi="Times New Roman"/>
          <w:i/>
          <w:iCs/>
          <w:noProof/>
          <w:sz w:val="24"/>
          <w:szCs w:val="24"/>
        </w:rPr>
        <w:t>R</w:t>
      </w:r>
      <w:r>
        <w:rPr>
          <w:rFonts w:ascii="Times New Roman" w:cs="Times New Roman" w:hAnsi="Times New Roman"/>
          <w:noProof/>
          <w:sz w:val="24"/>
          <w:szCs w:val="24"/>
        </w:rPr>
        <w:t>² yang mendekati 1 menunjukkan kekuatan model yang tinggi dalam menjelaskan variabilitas data</w:t>
      </w:r>
      <w:r>
        <w:rPr>
          <w:rFonts w:ascii="Times New Roman" w:cs="Times New Roman" w:hAnsi="Times New Roman"/>
          <w:noProof/>
          <w:sz w:val="24"/>
          <w:szCs w:val="24"/>
          <w:lang w:val="id-ID"/>
        </w:rPr>
        <w:t xml:space="preserve">. </w:t>
      </w:r>
    </w:p>
    <w:bookmarkStart w:id="67" w:name="_Toc193880649"/>
    <w:bookmarkStart w:id="68" w:name="_Toc212559898"/>
    <w:p>
      <w:pPr>
        <w:pStyle w:val="style3"/>
        <w:numPr>
          <w:ilvl w:val="0"/>
          <w:numId w:val="25"/>
        </w:numPr>
        <w:spacing w:before="0" w:lineRule="auto" w:line="480"/>
        <w:ind w:left="720" w:hanging="720"/>
        <w:jc w:val="both"/>
        <w:rPr>
          <w:rFonts w:ascii="Times New Roman" w:cs="Times New Roman" w:hAnsi="Times New Roman"/>
        </w:rPr>
      </w:pPr>
      <w:r>
        <w:rPr>
          <w:rFonts w:ascii="Times New Roman" w:cs="Times New Roman" w:hAnsi="Times New Roman"/>
        </w:rPr>
        <w:t xml:space="preserve">Uji </w:t>
      </w:r>
      <w:r>
        <w:rPr>
          <w:rFonts w:ascii="Times New Roman" w:cs="Times New Roman" w:hAnsi="Times New Roman"/>
        </w:rPr>
        <w:t>k</w:t>
      </w:r>
      <w:r>
        <w:rPr>
          <w:rFonts w:ascii="Times New Roman" w:cs="Times New Roman" w:hAnsi="Times New Roman"/>
        </w:rPr>
        <w:t xml:space="preserve">elayakan </w:t>
      </w:r>
      <w:r>
        <w:rPr>
          <w:rFonts w:ascii="Times New Roman" w:cs="Times New Roman" w:hAnsi="Times New Roman"/>
        </w:rPr>
        <w:t>m</w:t>
      </w:r>
      <w:r>
        <w:rPr>
          <w:rFonts w:ascii="Times New Roman" w:cs="Times New Roman" w:hAnsi="Times New Roman"/>
        </w:rPr>
        <w:t>odel</w:t>
      </w:r>
      <w:r>
        <w:rPr>
          <w:rFonts w:ascii="Times New Roman" w:cs="Times New Roman" w:hAnsi="Times New Roman"/>
        </w:rPr>
        <w:t xml:space="preserve"> (Uji F)</w:t>
      </w:r>
      <w:bookmarkEnd w:id="67"/>
      <w:bookmarkEnd w:id="68"/>
    </w:p>
    <w:p>
      <w:pPr>
        <w:pStyle w:val="style179"/>
        <w:spacing w:after="0" w:lineRule="auto" w:line="480"/>
        <w:ind w:left="0" w:firstLine="720"/>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Uji F </w:t>
      </w:r>
      <w:r>
        <w:rPr>
          <w:rFonts w:ascii="Times New Roman" w:cs="Times New Roman" w:hAnsi="Times New Roman"/>
          <w:sz w:val="24"/>
          <w:szCs w:val="24"/>
          <w:lang w:val="id-ID"/>
        </w:rPr>
        <w:t>menurut Ghozali (2018) berfungsi untuk</w:t>
      </w:r>
      <w:r>
        <w:rPr>
          <w:rFonts w:ascii="Times New Roman" w:cs="Times New Roman" w:hAnsi="Times New Roman"/>
          <w:sz w:val="24"/>
          <w:szCs w:val="24"/>
          <w:lang w:val="id-ID"/>
        </w:rPr>
        <w:t xml:space="preserve"> menguji </w:t>
      </w:r>
      <w:r>
        <w:rPr>
          <w:rFonts w:ascii="Times New Roman" w:cs="Times New Roman" w:hAnsi="Times New Roman"/>
          <w:sz w:val="24"/>
          <w:szCs w:val="24"/>
          <w:lang w:val="id-ID"/>
        </w:rPr>
        <w:t xml:space="preserve">kelayakan </w:t>
      </w:r>
      <w:r>
        <w:rPr>
          <w:rFonts w:ascii="Times New Roman" w:cs="Times New Roman" w:hAnsi="Times New Roman"/>
          <w:sz w:val="24"/>
          <w:szCs w:val="24"/>
          <w:lang w:val="id-ID"/>
        </w:rPr>
        <w:t>model regresi untuk digunakan</w:t>
      </w:r>
      <w:r>
        <w:rPr>
          <w:rFonts w:ascii="Times New Roman" w:cs="Times New Roman" w:hAnsi="Times New Roman"/>
          <w:sz w:val="24"/>
          <w:szCs w:val="24"/>
          <w:lang w:val="id-ID"/>
        </w:rPr>
        <w:t xml:space="preserve"> dalam penelitian</w:t>
      </w:r>
      <w:r>
        <w:rPr>
          <w:rFonts w:ascii="Times New Roman" w:cs="Times New Roman" w:hAnsi="Times New Roman"/>
          <w:sz w:val="24"/>
          <w:szCs w:val="24"/>
          <w:lang w:val="id-ID"/>
        </w:rPr>
        <w:t xml:space="preserve">. </w:t>
      </w:r>
      <w:r>
        <w:rPr>
          <w:rFonts w:ascii="Times New Roman" w:cs="Times New Roman" w:hAnsi="Times New Roman"/>
          <w:noProof/>
          <w:sz w:val="24"/>
          <w:szCs w:val="24"/>
        </w:rPr>
        <w:t>Pengujian F dilaksanakan dengan mengevaluasi nilai signifikansi F yang disajikan pada output regresi SPSS</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 xml:space="preserve">dengan menetapkan tingkat signifikansi α = 0,05, nilai Sig. F &lt; 0,05 menandakan </w:t>
      </w:r>
      <w:r>
        <w:rPr>
          <w:rFonts w:ascii="Times New Roman" w:cs="Times New Roman" w:hAnsi="Times New Roman"/>
          <w:noProof/>
          <w:sz w:val="24"/>
          <w:szCs w:val="24"/>
          <w:lang w:val="id-ID"/>
        </w:rPr>
        <w:t xml:space="preserve">variabel </w:t>
      </w:r>
      <w:r>
        <w:rPr>
          <w:rFonts w:ascii="Times New Roman" w:cs="Times New Roman" w:hAnsi="Times New Roman"/>
          <w:noProof/>
          <w:sz w:val="24"/>
          <w:szCs w:val="24"/>
          <w:lang w:val="id-ID"/>
        </w:rPr>
        <w:t>independen yang diuji bersama-sama terhadap variabel dependen berpengaruh</w:t>
      </w:r>
      <w:r>
        <w:rPr>
          <w:rFonts w:ascii="Times New Roman" w:cs="Times New Roman" w:hAnsi="Times New Roman"/>
          <w:noProof/>
          <w:sz w:val="24"/>
          <w:szCs w:val="24"/>
        </w:rPr>
        <w:t xml:space="preserve"> secara signifikan</w:t>
      </w:r>
      <w:r>
        <w:rPr>
          <w:rFonts w:ascii="Times New Roman" w:cs="Times New Roman" w:hAnsi="Times New Roman"/>
          <w:sz w:val="24"/>
          <w:szCs w:val="24"/>
          <w:lang w:val="id-ID"/>
        </w:rPr>
        <w:t>.</w:t>
      </w:r>
    </w:p>
    <w:bookmarkStart w:id="69" w:name="_Toc193880650"/>
    <w:bookmarkStart w:id="70" w:name="_Toc212559899"/>
    <w:p>
      <w:pPr>
        <w:pStyle w:val="style3"/>
        <w:numPr>
          <w:ilvl w:val="0"/>
          <w:numId w:val="25"/>
        </w:numPr>
        <w:spacing w:before="0" w:lineRule="auto" w:line="480"/>
        <w:ind w:left="720" w:hanging="720"/>
        <w:jc w:val="both"/>
        <w:rPr>
          <w:rFonts w:ascii="Times New Roman" w:cs="Times New Roman" w:hAnsi="Times New Roman"/>
        </w:rPr>
      </w:pPr>
      <w:r>
        <w:rPr>
          <w:rFonts w:ascii="Times New Roman" w:cs="Times New Roman" w:hAnsi="Times New Roman"/>
        </w:rPr>
        <w:t xml:space="preserve">Uji </w:t>
      </w:r>
      <w:r>
        <w:rPr>
          <w:rFonts w:ascii="Times New Roman" w:cs="Times New Roman" w:hAnsi="Times New Roman"/>
        </w:rPr>
        <w:t>s</w:t>
      </w:r>
      <w:r>
        <w:rPr>
          <w:rFonts w:ascii="Times New Roman" w:cs="Times New Roman" w:hAnsi="Times New Roman"/>
        </w:rPr>
        <w:t xml:space="preserve">ignifikansi </w:t>
      </w:r>
      <w:r>
        <w:rPr>
          <w:rFonts w:ascii="Times New Roman" w:cs="Times New Roman" w:hAnsi="Times New Roman"/>
        </w:rPr>
        <w:t>p</w:t>
      </w:r>
      <w:r>
        <w:rPr>
          <w:rFonts w:ascii="Times New Roman" w:cs="Times New Roman" w:hAnsi="Times New Roman"/>
        </w:rPr>
        <w:t xml:space="preserve">arameter </w:t>
      </w:r>
      <w:r>
        <w:rPr>
          <w:rFonts w:ascii="Times New Roman" w:cs="Times New Roman" w:hAnsi="Times New Roman"/>
        </w:rPr>
        <w:t>i</w:t>
      </w:r>
      <w:r>
        <w:rPr>
          <w:rFonts w:ascii="Times New Roman" w:cs="Times New Roman" w:hAnsi="Times New Roman"/>
        </w:rPr>
        <w:t xml:space="preserve">ndividual (Uji </w:t>
      </w:r>
      <w:r>
        <w:rPr>
          <w:rFonts w:ascii="Times New Roman" w:cs="Times New Roman" w:hAnsi="Times New Roman"/>
        </w:rPr>
        <w:t>t</w:t>
      </w:r>
      <w:r>
        <w:rPr>
          <w:rFonts w:ascii="Times New Roman" w:cs="Times New Roman" w:hAnsi="Times New Roman"/>
        </w:rPr>
        <w:t>)</w:t>
      </w:r>
      <w:bookmarkEnd w:id="69"/>
      <w:bookmarkEnd w:id="70"/>
    </w:p>
    <w:p>
      <w:pPr>
        <w:pStyle w:val="style0"/>
        <w:spacing w:after="0" w:lineRule="auto" w:line="480"/>
        <w:ind w:firstLine="720"/>
        <w:jc w:val="both"/>
        <w:rPr>
          <w:rFonts w:ascii="Times New Roman" w:cs="Times New Roman" w:hAnsi="Times New Roman"/>
          <w:noProof/>
          <w:sz w:val="24"/>
          <w:szCs w:val="24"/>
        </w:rPr>
      </w:pPr>
      <w:r>
        <w:rPr>
          <w:rFonts w:ascii="Times New Roman" w:cs="Times New Roman" w:hAnsi="Times New Roman"/>
          <w:noProof/>
          <w:sz w:val="24"/>
          <w:szCs w:val="24"/>
        </w:rPr>
        <w:t>Uji t menurut Ghozali (2018:152) digunakan untuk menilai pengaruh parsial setiap variabel independen terhadap variabel dependen dengan membandingkan nilai t</w:t>
      </w:r>
      <w:r>
        <w:rPr>
          <w:rFonts w:ascii="Times New Roman" w:cs="Times New Roman" w:hAnsi="Times New Roman"/>
          <w:noProof/>
          <w:sz w:val="24"/>
          <w:szCs w:val="24"/>
        </w:rPr>
        <w:noBreakHyphen/>
      </w:r>
      <w:r>
        <w:rPr>
          <w:rFonts w:ascii="Times New Roman" w:cs="Times New Roman" w:hAnsi="Times New Roman"/>
          <w:noProof/>
          <w:sz w:val="24"/>
          <w:szCs w:val="24"/>
        </w:rPr>
        <w:t>hitung dan t</w:t>
      </w:r>
      <w:r>
        <w:rPr>
          <w:rFonts w:ascii="Times New Roman" w:cs="Times New Roman" w:hAnsi="Times New Roman"/>
          <w:noProof/>
          <w:sz w:val="24"/>
          <w:szCs w:val="24"/>
        </w:rPr>
        <w:noBreakHyphen/>
      </w:r>
      <w:r>
        <w:rPr>
          <w:rFonts w:ascii="Times New Roman" w:cs="Times New Roman" w:hAnsi="Times New Roman"/>
          <w:noProof/>
          <w:sz w:val="24"/>
          <w:szCs w:val="24"/>
        </w:rPr>
        <w:t>tabel atau dengan mengevaluasi tingkat signifikansi dari t</w:t>
      </w:r>
      <w:r>
        <w:rPr>
          <w:rFonts w:ascii="Times New Roman" w:cs="Times New Roman" w:hAnsi="Times New Roman"/>
          <w:noProof/>
          <w:sz w:val="24"/>
          <w:szCs w:val="24"/>
        </w:rPr>
        <w:noBreakHyphen/>
      </w:r>
      <w:r>
        <w:rPr>
          <w:rFonts w:ascii="Times New Roman" w:cs="Times New Roman" w:hAnsi="Times New Roman"/>
          <w:noProof/>
          <w:sz w:val="24"/>
          <w:szCs w:val="24"/>
        </w:rPr>
        <w:t xml:space="preserve">hitung. Dalam penelitian ini, tingkat signifikansi yang diterapkan adalah α = 0,05. </w:t>
      </w:r>
    </w:p>
    <w:p>
      <w:pPr>
        <w:pStyle w:val="style0"/>
        <w:rPr>
          <w:rFonts w:ascii="Times New Roman" w:cs="Times New Roman" w:hAnsi="Times New Roman"/>
          <w:b/>
          <w:bCs/>
          <w:sz w:val="24"/>
          <w:szCs w:val="24"/>
          <w:lang w:val="id-ID"/>
        </w:rPr>
        <w:sectPr>
          <w:headerReference w:type="default" r:id="rId21"/>
          <w:footerReference w:type="default" r:id="rId22"/>
          <w:type w:val="continuous"/>
          <w:pgSz w:w="12240" w:h="15840" w:orient="portrait"/>
          <w:pgMar w:top="2268" w:right="1701" w:bottom="1701" w:left="2268" w:header="709" w:footer="709" w:gutter="0"/>
          <w:pgNumType w:start="18"/>
          <w:cols w:space="708"/>
          <w:docGrid w:linePitch="360"/>
        </w:sectPr>
      </w:pPr>
      <w:r>
        <w:rPr>
          <w:rFonts w:ascii="Times New Roman" w:cs="Times New Roman" w:hAnsi="Times New Roman"/>
          <w:b/>
          <w:bCs/>
          <w:sz w:val="24"/>
          <w:szCs w:val="24"/>
          <w:lang w:val="id-ID"/>
        </w:rPr>
        <w:br w:type="page"/>
      </w:r>
    </w:p>
    <w:bookmarkStart w:id="71" w:name="_Toc212559900"/>
    <w:p>
      <w:pPr>
        <w:pStyle w:val="style1"/>
        <w:rPr/>
      </w:pPr>
      <w:r>
        <w:t>DAFTAR PUSTAKA</w:t>
      </w:r>
      <w:bookmarkEnd w:id="71"/>
    </w:p>
    <w:p>
      <w:pPr>
        <w:pStyle w:val="style0"/>
        <w:widowControl w:val="false"/>
        <w:autoSpaceDE w:val="false"/>
        <w:autoSpaceDN w:val="false"/>
        <w:adjustRightInd w:val="false"/>
        <w:spacing w:lineRule="auto" w:line="240"/>
        <w:ind w:left="567" w:hanging="567"/>
        <w:jc w:val="both"/>
        <w:rPr>
          <w:rFonts w:ascii="Times New Roman" w:cs="Times New Roman" w:hAnsi="Times New Roman"/>
          <w:sz w:val="24"/>
          <w:szCs w:val="24"/>
          <w:lang w:val="id-ID"/>
        </w:rPr>
        <w:sectPr>
          <w:headerReference w:type="default" r:id="rId23"/>
          <w:footerReference w:type="default" r:id="rId24"/>
          <w:pgSz w:w="12240" w:h="15840" w:orient="portrait"/>
          <w:pgMar w:top="2268" w:right="1701" w:bottom="1701" w:left="2268" w:header="709" w:footer="709" w:gutter="0"/>
          <w:cols w:space="708"/>
          <w:docGrid w:linePitch="360"/>
        </w:sectPr>
      </w:pPr>
    </w:p>
    <w:p>
      <w:pPr>
        <w:pStyle w:val="style0"/>
        <w:widowControl w:val="false"/>
        <w:autoSpaceDE w:val="false"/>
        <w:autoSpaceDN w:val="false"/>
        <w:adjustRightInd w:val="false"/>
        <w:spacing w:lineRule="auto" w:line="240"/>
        <w:ind w:left="567" w:hanging="567"/>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Cressey, D. R. (1953). </w:t>
      </w:r>
      <w:r>
        <w:rPr>
          <w:rFonts w:ascii="Times New Roman" w:cs="Times New Roman" w:hAnsi="Times New Roman"/>
          <w:i/>
          <w:iCs/>
          <w:sz w:val="24"/>
          <w:szCs w:val="24"/>
          <w:lang w:val="id-ID"/>
        </w:rPr>
        <w:t>Other people’s money: A study in the social psychology of embezzlement</w:t>
      </w:r>
      <w:r>
        <w:rPr>
          <w:rFonts w:ascii="Times New Roman" w:cs="Times New Roman" w:hAnsi="Times New Roman"/>
          <w:sz w:val="24"/>
          <w:szCs w:val="24"/>
          <w:lang w:val="id-ID"/>
        </w:rPr>
        <w:t>.</w:t>
      </w:r>
      <w:r>
        <w:rPr>
          <w:rFonts w:ascii="Times New Roman" w:cs="Times New Roman" w:hAnsi="Times New Roman"/>
          <w:sz w:val="24"/>
          <w:szCs w:val="24"/>
          <w:lang w:val="id-ID"/>
        </w:rPr>
        <w:tab/>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 xml:space="preserve">ADDIN Mendeley Bibliography CSL_BIBLIOGRAPHY </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rPr>
        <w:t xml:space="preserve">Dampi, A. D. (2020). </w:t>
      </w:r>
      <w:r>
        <w:rPr>
          <w:rFonts w:ascii="Times New Roman" w:cs="Times New Roman" w:hAnsi="Times New Roman"/>
          <w:noProof/>
          <w:sz w:val="24"/>
          <w:szCs w:val="24"/>
        </w:rPr>
        <w:t xml:space="preserve">Deteksi Kecurangan Laporan Keuangan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engan </w:t>
      </w:r>
      <w:r>
        <w:rPr>
          <w:rFonts w:ascii="Times New Roman" w:cs="Times New Roman" w:hAnsi="Times New Roman"/>
          <w:i/>
          <w:iCs/>
          <w:noProof/>
          <w:sz w:val="24"/>
          <w:szCs w:val="24"/>
        </w:rPr>
        <w:t>Model</w:t>
      </w:r>
      <w:r>
        <w:rPr>
          <w:rFonts w:ascii="Times New Roman" w:cs="Times New Roman" w:hAnsi="Times New Roman"/>
          <w:i/>
          <w:iCs/>
          <w:noProof/>
          <w:sz w:val="24"/>
          <w:szCs w:val="24"/>
          <w:lang w:val="id-ID"/>
        </w:rPr>
        <w:t xml:space="preserve"> </w:t>
      </w:r>
      <w:r>
        <w:rPr>
          <w:rFonts w:ascii="Times New Roman" w:cs="Times New Roman" w:hAnsi="Times New Roman"/>
          <w:i/>
          <w:iCs/>
          <w:noProof/>
          <w:sz w:val="24"/>
          <w:szCs w:val="24"/>
        </w:rPr>
        <w:t>Crowe’s Fraud Pentagon</w:t>
      </w:r>
      <w:r>
        <w:rPr>
          <w:rFonts w:ascii="Times New Roman" w:cs="Times New Roman" w:hAnsi="Times New Roman"/>
          <w:noProof/>
          <w:sz w:val="24"/>
          <w:szCs w:val="24"/>
        </w:rPr>
        <w:t xml:space="preserve"> Pada Perusahaan Manufaktur </w:t>
      </w:r>
      <w:r>
        <w:rPr>
          <w:rFonts w:ascii="Times New Roman" w:cs="Times New Roman" w:hAnsi="Times New Roman"/>
          <w:noProof/>
          <w:sz w:val="24"/>
          <w:szCs w:val="24"/>
          <w:lang w:val="id-ID"/>
        </w:rPr>
        <w:t>y</w:t>
      </w:r>
      <w:r>
        <w:rPr>
          <w:rFonts w:ascii="Times New Roman" w:cs="Times New Roman" w:hAnsi="Times New Roman"/>
          <w:noProof/>
          <w:sz w:val="24"/>
          <w:szCs w:val="24"/>
        </w:rPr>
        <w:t xml:space="preserve">ang Terdaftar </w:t>
      </w:r>
      <w:r>
        <w:rPr>
          <w:rFonts w:ascii="Times New Roman" w:cs="Times New Roman" w:hAnsi="Times New Roman"/>
          <w:noProof/>
          <w:sz w:val="24"/>
          <w:szCs w:val="24"/>
          <w:lang w:val="id-ID"/>
        </w:rPr>
        <w:t>d</w:t>
      </w:r>
      <w:r>
        <w:rPr>
          <w:rFonts w:ascii="Times New Roman" w:cs="Times New Roman" w:hAnsi="Times New Roman"/>
          <w:noProof/>
          <w:sz w:val="24"/>
          <w:szCs w:val="24"/>
        </w:rPr>
        <w:t>i Bursa Efek</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Indonesia</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Tahun</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2015-2018.</w:t>
      </w:r>
      <w:r>
        <w:rPr>
          <w:rFonts w:ascii="Times New Roman" w:cs="Times New Roman" w:hAnsi="Times New Roman"/>
          <w:noProof/>
          <w:sz w:val="24"/>
          <w:szCs w:val="24"/>
          <w:lang w:val="id-ID"/>
        </w:rPr>
        <w:t xml:space="preserve"> </w:t>
      </w:r>
      <w:r>
        <w:rPr>
          <w:rFonts w:ascii="Times New Roman" w:cs="Times New Roman" w:hAnsi="Times New Roman"/>
          <w:i/>
          <w:iCs/>
          <w:noProof/>
          <w:sz w:val="24"/>
          <w:szCs w:val="24"/>
        </w:rPr>
        <w:t>Repository.Stieykpn.Ac.Id</w:t>
      </w:r>
      <w:r>
        <w:rPr>
          <w:rFonts w:ascii="Times New Roman" w:cs="Times New Roman" w:hAnsi="Times New Roman"/>
          <w:noProof/>
          <w:sz w:val="24"/>
          <w:szCs w:val="24"/>
        </w:rPr>
        <w:t>.</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https://doi.org/10.1088/1751-8113/44/8/085201</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Fadilah, K. N., &amp; Wahidahwati. (2019). Analisis</w:t>
      </w:r>
      <w:r>
        <w:rPr>
          <w:rFonts w:ascii="Times New Roman" w:cs="Times New Roman" w:hAnsi="Times New Roman"/>
          <w:i/>
          <w:iCs/>
          <w:noProof/>
          <w:sz w:val="24"/>
          <w:szCs w:val="24"/>
        </w:rPr>
        <w:t xml:space="preserve"> Fraud Diamond Theory</w:t>
      </w:r>
      <w:r>
        <w:rPr>
          <w:rFonts w:ascii="Times New Roman" w:cs="Times New Roman" w:hAnsi="Times New Roman"/>
          <w:noProof/>
          <w:sz w:val="24"/>
          <w:szCs w:val="24"/>
        </w:rPr>
        <w:t xml:space="preserve"> Dalam Mendeteksi </w:t>
      </w:r>
      <w:r>
        <w:rPr>
          <w:rFonts w:ascii="Times New Roman" w:cs="Times New Roman" w:hAnsi="Times New Roman"/>
          <w:i/>
          <w:iCs/>
          <w:noProof/>
          <w:sz w:val="24"/>
          <w:szCs w:val="24"/>
        </w:rPr>
        <w:t>Financial Statement Fraud</w:t>
      </w:r>
      <w:r>
        <w:rPr>
          <w:rFonts w:ascii="Times New Roman" w:cs="Times New Roman" w:hAnsi="Times New Roman"/>
          <w:noProof/>
          <w:sz w:val="24"/>
          <w:szCs w:val="24"/>
        </w:rPr>
        <w:t xml:space="preserve">. </w:t>
      </w:r>
      <w:r>
        <w:rPr>
          <w:rFonts w:ascii="Times New Roman" w:cs="Times New Roman" w:hAnsi="Times New Roman"/>
          <w:i/>
          <w:iCs/>
          <w:noProof/>
          <w:sz w:val="24"/>
          <w:szCs w:val="24"/>
        </w:rPr>
        <w:t>Jurnal Ilmu Dan Riset Akuntansi</w:t>
      </w:r>
      <w:r>
        <w:rPr>
          <w:rFonts w:ascii="Times New Roman" w:cs="Times New Roman" w:hAnsi="Times New Roman"/>
          <w:noProof/>
          <w:sz w:val="24"/>
          <w:szCs w:val="24"/>
        </w:rPr>
        <w:t xml:space="preserve">, </w:t>
      </w:r>
      <w:r>
        <w:rPr>
          <w:rFonts w:ascii="Times New Roman" w:cs="Times New Roman" w:hAnsi="Times New Roman"/>
          <w:i/>
          <w:iCs/>
          <w:noProof/>
          <w:sz w:val="24"/>
          <w:szCs w:val="24"/>
        </w:rPr>
        <w:t>8</w:t>
      </w:r>
      <w:r>
        <w:rPr>
          <w:rFonts w:ascii="Times New Roman" w:cs="Times New Roman" w:hAnsi="Times New Roman"/>
          <w:noProof/>
          <w:sz w:val="24"/>
          <w:szCs w:val="24"/>
        </w:rPr>
        <w:t>(4), 1–25.</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Ghozali, I. (2018). Aplikasi analisis multivariate dengan program IBM SPSS 25 (9th ed.). Badan Penerbit Universitas Diponegoro.</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Nainggolan, H. S. M. I. K., &amp; Malau, H. (2021). Analisis Pengaruh </w:t>
      </w:r>
      <w:r>
        <w:rPr>
          <w:rFonts w:ascii="Times New Roman" w:cs="Times New Roman" w:hAnsi="Times New Roman"/>
          <w:i/>
          <w:iCs/>
          <w:noProof/>
          <w:sz w:val="24"/>
          <w:szCs w:val="24"/>
        </w:rPr>
        <w:t xml:space="preserve">Fraud Triangle </w:t>
      </w:r>
      <w:r>
        <w:rPr>
          <w:rFonts w:ascii="Times New Roman" w:cs="Times New Roman" w:hAnsi="Times New Roman"/>
          <w:noProof/>
          <w:sz w:val="24"/>
          <w:szCs w:val="24"/>
        </w:rPr>
        <w:t xml:space="preserve">Dalam Mendeteksi Manufaktur Sub Sektor </w:t>
      </w:r>
      <w:r>
        <w:rPr>
          <w:rFonts w:ascii="Times New Roman" w:cs="Times New Roman" w:hAnsi="Times New Roman"/>
          <w:i/>
          <w:iCs/>
          <w:noProof/>
          <w:sz w:val="24"/>
          <w:szCs w:val="24"/>
        </w:rPr>
        <w:t xml:space="preserve">Food and Beverage </w:t>
      </w:r>
      <w:r>
        <w:rPr>
          <w:rFonts w:ascii="Times New Roman" w:cs="Times New Roman" w:hAnsi="Times New Roman"/>
          <w:noProof/>
          <w:sz w:val="24"/>
          <w:szCs w:val="24"/>
          <w:lang w:val="id-ID"/>
        </w:rPr>
        <w:t>y</w:t>
      </w:r>
      <w:r>
        <w:rPr>
          <w:rFonts w:ascii="Times New Roman" w:cs="Times New Roman" w:hAnsi="Times New Roman"/>
          <w:noProof/>
          <w:sz w:val="24"/>
          <w:szCs w:val="24"/>
        </w:rPr>
        <w:t xml:space="preserve">ang Terdaftar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i BEI Tahun 2017-2019. </w:t>
      </w:r>
      <w:r>
        <w:rPr>
          <w:rFonts w:ascii="Times New Roman" w:cs="Times New Roman" w:hAnsi="Times New Roman"/>
          <w:i/>
          <w:iCs/>
          <w:noProof/>
          <w:sz w:val="24"/>
          <w:szCs w:val="24"/>
        </w:rPr>
        <w:t>Jurnal Ekonomis</w:t>
      </w:r>
      <w:r>
        <w:rPr>
          <w:rFonts w:ascii="Times New Roman" w:cs="Times New Roman" w:hAnsi="Times New Roman"/>
          <w:noProof/>
          <w:sz w:val="24"/>
          <w:szCs w:val="24"/>
        </w:rPr>
        <w:t>, 35–51.</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Oktaviani, R. (2021). Pengaruh</w:t>
      </w:r>
      <w:r>
        <w:rPr>
          <w:rFonts w:ascii="Times New Roman" w:cs="Times New Roman" w:hAnsi="Times New Roman"/>
          <w:i/>
          <w:iCs/>
          <w:noProof/>
          <w:sz w:val="24"/>
          <w:szCs w:val="24"/>
        </w:rPr>
        <w:t xml:space="preserve"> Fraud Pentagon</w:t>
      </w:r>
      <w:r>
        <w:rPr>
          <w:rFonts w:ascii="Times New Roman" w:cs="Times New Roman" w:hAnsi="Times New Roman"/>
          <w:noProof/>
          <w:sz w:val="24"/>
          <w:szCs w:val="24"/>
        </w:rPr>
        <w:t xml:space="preserve"> </w:t>
      </w:r>
      <w:r>
        <w:rPr>
          <w:rFonts w:ascii="Times New Roman" w:cs="Times New Roman" w:hAnsi="Times New Roman"/>
          <w:noProof/>
          <w:sz w:val="24"/>
          <w:szCs w:val="24"/>
          <w:lang w:val="id-ID"/>
        </w:rPr>
        <w:t>t</w:t>
      </w:r>
      <w:r>
        <w:rPr>
          <w:rFonts w:ascii="Times New Roman" w:cs="Times New Roman" w:hAnsi="Times New Roman"/>
          <w:noProof/>
          <w:sz w:val="24"/>
          <w:szCs w:val="24"/>
        </w:rPr>
        <w:t xml:space="preserve">erhadap </w:t>
      </w:r>
      <w:r>
        <w:rPr>
          <w:rFonts w:ascii="Times New Roman" w:cs="Times New Roman" w:hAnsi="Times New Roman"/>
          <w:i/>
          <w:iCs/>
          <w:noProof/>
          <w:sz w:val="24"/>
          <w:szCs w:val="24"/>
        </w:rPr>
        <w:t xml:space="preserve">Fraudulent Financial Reporting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engan Menggunakan </w:t>
      </w:r>
      <w:r>
        <w:rPr>
          <w:rFonts w:ascii="Times New Roman" w:cs="Times New Roman" w:hAnsi="Times New Roman"/>
          <w:i/>
          <w:iCs/>
          <w:noProof/>
          <w:sz w:val="24"/>
          <w:szCs w:val="24"/>
        </w:rPr>
        <w:t>Beneish M-Score Model</w:t>
      </w:r>
      <w:r>
        <w:rPr>
          <w:rFonts w:ascii="Times New Roman" w:cs="Times New Roman" w:hAnsi="Times New Roman"/>
          <w:noProof/>
          <w:sz w:val="24"/>
          <w:szCs w:val="24"/>
        </w:rPr>
        <w:t xml:space="preserve"> Studi Empiris pada Perusahaan Infrastruktur yang Terdaftar di Bursa Efek Indonesia pada Tahun 2015-2019. </w:t>
      </w:r>
      <w:r>
        <w:rPr>
          <w:rFonts w:ascii="Times New Roman" w:cs="Times New Roman" w:hAnsi="Times New Roman"/>
          <w:i/>
          <w:iCs/>
          <w:noProof/>
          <w:sz w:val="24"/>
          <w:szCs w:val="24"/>
        </w:rPr>
        <w:t>Skripi Fakultas Bisnis Dan Ekonomi, Universitas Islam Indonesia Yohyakarta</w:t>
      </w:r>
      <w:r>
        <w:rPr>
          <w:rFonts w:ascii="Times New Roman" w:cs="Times New Roman" w:hAnsi="Times New Roman"/>
          <w:noProof/>
          <w:sz w:val="24"/>
          <w:szCs w:val="24"/>
        </w:rPr>
        <w:t>.</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Ramantha &amp; Badera, Putu, G., Ramantha, W., &amp; Badera. (2018). Analisis Faktor-Faktor Dalam Perspektif </w:t>
      </w:r>
      <w:r>
        <w:rPr>
          <w:rFonts w:ascii="Times New Roman" w:cs="Times New Roman" w:hAnsi="Times New Roman"/>
          <w:i/>
          <w:iCs/>
          <w:noProof/>
          <w:sz w:val="24"/>
          <w:szCs w:val="24"/>
        </w:rPr>
        <w:t>Fraud Triangle</w:t>
      </w:r>
      <w:r>
        <w:rPr>
          <w:rFonts w:ascii="Times New Roman" w:cs="Times New Roman" w:hAnsi="Times New Roman"/>
          <w:noProof/>
          <w:sz w:val="24"/>
          <w:szCs w:val="24"/>
        </w:rPr>
        <w:t xml:space="preserve"> Sebagai Prediktor </w:t>
      </w:r>
      <w:r>
        <w:rPr>
          <w:rFonts w:ascii="Times New Roman" w:cs="Times New Roman" w:hAnsi="Times New Roman"/>
          <w:i/>
          <w:iCs/>
          <w:noProof/>
          <w:sz w:val="24"/>
          <w:szCs w:val="24"/>
        </w:rPr>
        <w:t>Fraudulent Financial Reporting</w:t>
      </w:r>
      <w:r>
        <w:rPr>
          <w:rFonts w:ascii="Times New Roman" w:cs="Times New Roman" w:hAnsi="Times New Roman"/>
          <w:noProof/>
          <w:sz w:val="24"/>
          <w:szCs w:val="24"/>
        </w:rPr>
        <w:t xml:space="preserve">. </w:t>
      </w:r>
      <w:r>
        <w:rPr>
          <w:rFonts w:ascii="Times New Roman" w:cs="Times New Roman" w:hAnsi="Times New Roman"/>
          <w:i/>
          <w:iCs/>
          <w:noProof/>
          <w:sz w:val="24"/>
          <w:szCs w:val="24"/>
        </w:rPr>
        <w:t>E-Jurnal Akuntansi Universitas Udayana</w:t>
      </w:r>
      <w:r>
        <w:rPr>
          <w:rFonts w:ascii="Times New Roman" w:cs="Times New Roman" w:hAnsi="Times New Roman"/>
          <w:noProof/>
          <w:sz w:val="24"/>
          <w:szCs w:val="24"/>
        </w:rPr>
        <w:t xml:space="preserve">, </w:t>
      </w:r>
      <w:r>
        <w:rPr>
          <w:rFonts w:ascii="Times New Roman" w:cs="Times New Roman" w:hAnsi="Times New Roman"/>
          <w:i/>
          <w:iCs/>
          <w:noProof/>
          <w:sz w:val="24"/>
          <w:szCs w:val="24"/>
        </w:rPr>
        <w:t>7</w:t>
      </w:r>
      <w:r>
        <w:rPr>
          <w:rFonts w:ascii="Times New Roman" w:cs="Times New Roman" w:hAnsi="Times New Roman"/>
          <w:noProof/>
          <w:sz w:val="24"/>
          <w:szCs w:val="24"/>
        </w:rPr>
        <w:t>(1), 251–278.</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Sabatian, Z., &amp; Hutabarat, F. M. (2020). </w:t>
      </w:r>
      <w:r>
        <w:rPr>
          <w:rFonts w:ascii="Times New Roman" w:cs="Times New Roman" w:hAnsi="Times New Roman"/>
          <w:i/>
          <w:iCs/>
          <w:noProof/>
          <w:sz w:val="24"/>
          <w:szCs w:val="24"/>
        </w:rPr>
        <w:t>the Effect of Fraud Triangle in Detecting Financial Statement Fraud</w:t>
      </w:r>
      <w:r>
        <w:rPr>
          <w:rFonts w:ascii="Times New Roman" w:cs="Times New Roman" w:hAnsi="Times New Roman"/>
          <w:noProof/>
          <w:sz w:val="24"/>
          <w:szCs w:val="24"/>
        </w:rPr>
        <w:t xml:space="preserve">. </w:t>
      </w:r>
      <w:r>
        <w:rPr>
          <w:rFonts w:ascii="Times New Roman" w:cs="Times New Roman" w:hAnsi="Times New Roman"/>
          <w:i/>
          <w:iCs/>
          <w:noProof/>
          <w:sz w:val="24"/>
          <w:szCs w:val="24"/>
        </w:rPr>
        <w:t>Jurnal Akuntansi</w:t>
      </w:r>
      <w:r>
        <w:rPr>
          <w:rFonts w:ascii="Times New Roman" w:cs="Times New Roman" w:hAnsi="Times New Roman"/>
          <w:noProof/>
          <w:sz w:val="24"/>
          <w:szCs w:val="24"/>
        </w:rPr>
        <w:t xml:space="preserve">, </w:t>
      </w:r>
      <w:r>
        <w:rPr>
          <w:rFonts w:ascii="Times New Roman" w:cs="Times New Roman" w:hAnsi="Times New Roman"/>
          <w:i/>
          <w:iCs/>
          <w:noProof/>
          <w:sz w:val="24"/>
          <w:szCs w:val="24"/>
        </w:rPr>
        <w:t>10</w:t>
      </w:r>
      <w:r>
        <w:rPr>
          <w:rFonts w:ascii="Times New Roman" w:cs="Times New Roman" w:hAnsi="Times New Roman"/>
          <w:noProof/>
          <w:sz w:val="24"/>
          <w:szCs w:val="24"/>
        </w:rPr>
        <w:t>(3), 231–244. https://doi.org/10.33369/j.akuntansi.10.3.231-244</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Skousen, C. J., Smith, K. R., &amp; Wright, C. J. (2009). </w:t>
      </w:r>
      <w:r>
        <w:rPr>
          <w:rFonts w:ascii="Times New Roman" w:cs="Times New Roman" w:hAnsi="Times New Roman"/>
          <w:i/>
          <w:iCs/>
          <w:noProof/>
          <w:sz w:val="24"/>
          <w:szCs w:val="24"/>
        </w:rPr>
        <w:t>Detecting and predicting financial statement fraud: The effectiveness of the fraud triangle and SAS No. 99. In Advances in financial economics</w:t>
      </w:r>
      <w:r>
        <w:rPr>
          <w:rFonts w:ascii="Times New Roman" w:cs="Times New Roman" w:hAnsi="Times New Roman"/>
          <w:noProof/>
          <w:sz w:val="24"/>
          <w:szCs w:val="24"/>
        </w:rPr>
        <w:t xml:space="preserve"> (Vol. 13, pp. 53–81).</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Summers, S. L., &amp; Sweeney, J. T. (1998). </w:t>
      </w:r>
      <w:r>
        <w:rPr>
          <w:rFonts w:ascii="Times New Roman" w:cs="Times New Roman" w:hAnsi="Times New Roman"/>
          <w:i/>
          <w:iCs/>
          <w:noProof/>
          <w:sz w:val="24"/>
          <w:szCs w:val="24"/>
        </w:rPr>
        <w:t>Fraudulently misstated financial statements and insider trading: An empirical analysis. The Accounting Review</w:t>
      </w:r>
      <w:r>
        <w:rPr>
          <w:rFonts w:ascii="Times New Roman" w:cs="Times New Roman" w:hAnsi="Times New Roman"/>
          <w:noProof/>
          <w:sz w:val="24"/>
          <w:szCs w:val="24"/>
        </w:rPr>
        <w:t>, 73(1), 131–146.</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Susianti, N. K. D., &amp; Yasa, I. B. A. (2015). Pengaruh Variabel </w:t>
      </w:r>
      <w:r>
        <w:rPr>
          <w:rFonts w:ascii="Times New Roman" w:cs="Times New Roman" w:hAnsi="Times New Roman"/>
          <w:i/>
          <w:iCs/>
          <w:noProof/>
          <w:sz w:val="24"/>
          <w:szCs w:val="24"/>
        </w:rPr>
        <w:t xml:space="preserve">Fraud Triangle </w:t>
      </w:r>
      <w:r>
        <w:rPr>
          <w:rFonts w:ascii="Times New Roman" w:cs="Times New Roman" w:hAnsi="Times New Roman"/>
          <w:noProof/>
          <w:sz w:val="24"/>
          <w:szCs w:val="24"/>
          <w:lang w:val="id-ID"/>
        </w:rPr>
        <w:t>t</w:t>
      </w:r>
      <w:r>
        <w:rPr>
          <w:rFonts w:ascii="Times New Roman" w:cs="Times New Roman" w:hAnsi="Times New Roman"/>
          <w:noProof/>
          <w:sz w:val="24"/>
          <w:szCs w:val="24"/>
        </w:rPr>
        <w:t xml:space="preserve">erhadap </w:t>
      </w:r>
      <w:r>
        <w:rPr>
          <w:rFonts w:ascii="Times New Roman" w:cs="Times New Roman" w:hAnsi="Times New Roman"/>
          <w:i/>
          <w:iCs/>
          <w:noProof/>
          <w:sz w:val="24"/>
          <w:szCs w:val="24"/>
          <w:lang w:val="id-ID"/>
        </w:rPr>
        <w:t>F</w:t>
      </w:r>
      <w:r>
        <w:rPr>
          <w:rFonts w:ascii="Times New Roman" w:cs="Times New Roman" w:hAnsi="Times New Roman"/>
          <w:i/>
          <w:iCs/>
          <w:noProof/>
          <w:sz w:val="24"/>
          <w:szCs w:val="24"/>
        </w:rPr>
        <w:t>inancial Statement Fraud</w:t>
      </w:r>
      <w:r>
        <w:rPr>
          <w:rFonts w:ascii="Times New Roman" w:cs="Times New Roman" w:hAnsi="Times New Roman"/>
          <w:noProof/>
          <w:sz w:val="24"/>
          <w:szCs w:val="24"/>
        </w:rPr>
        <w:t xml:space="preserve"> </w:t>
      </w:r>
      <w:r>
        <w:rPr>
          <w:rFonts w:ascii="Times New Roman" w:cs="Times New Roman" w:hAnsi="Times New Roman"/>
          <w:noProof/>
          <w:sz w:val="24"/>
          <w:szCs w:val="24"/>
          <w:lang w:val="id-ID"/>
        </w:rPr>
        <w:t>p</w:t>
      </w:r>
      <w:r>
        <w:rPr>
          <w:rFonts w:ascii="Times New Roman" w:cs="Times New Roman" w:hAnsi="Times New Roman"/>
          <w:noProof/>
          <w:sz w:val="24"/>
          <w:szCs w:val="24"/>
        </w:rPr>
        <w:t xml:space="preserve">ada Perusahaan Manufaktur </w:t>
      </w:r>
      <w:r>
        <w:rPr>
          <w:rFonts w:ascii="Times New Roman" w:cs="Times New Roman" w:hAnsi="Times New Roman"/>
          <w:noProof/>
          <w:sz w:val="24"/>
          <w:szCs w:val="24"/>
          <w:lang w:val="id-ID"/>
        </w:rPr>
        <w:t>y</w:t>
      </w:r>
      <w:r>
        <w:rPr>
          <w:rFonts w:ascii="Times New Roman" w:cs="Times New Roman" w:hAnsi="Times New Roman"/>
          <w:noProof/>
          <w:sz w:val="24"/>
          <w:szCs w:val="24"/>
        </w:rPr>
        <w:t xml:space="preserve">ang Terdaftar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i Bursa Efek Indonesia. </w:t>
      </w:r>
      <w:r>
        <w:rPr>
          <w:rFonts w:ascii="Times New Roman" w:cs="Times New Roman" w:hAnsi="Times New Roman"/>
          <w:i/>
          <w:iCs/>
          <w:noProof/>
          <w:sz w:val="24"/>
          <w:szCs w:val="24"/>
        </w:rPr>
        <w:t>Jurnal Valid</w:t>
      </w:r>
      <w:r>
        <w:rPr>
          <w:rFonts w:ascii="Times New Roman" w:cs="Times New Roman" w:hAnsi="Times New Roman"/>
          <w:noProof/>
          <w:sz w:val="24"/>
          <w:szCs w:val="24"/>
        </w:rPr>
        <w:t xml:space="preserve">, </w:t>
      </w:r>
      <w:r>
        <w:rPr>
          <w:rFonts w:ascii="Times New Roman" w:cs="Times New Roman" w:hAnsi="Times New Roman"/>
          <w:i/>
          <w:iCs/>
          <w:noProof/>
          <w:sz w:val="24"/>
          <w:szCs w:val="24"/>
        </w:rPr>
        <w:t>12</w:t>
      </w:r>
      <w:r>
        <w:rPr>
          <w:rFonts w:ascii="Times New Roman" w:cs="Times New Roman" w:hAnsi="Times New Roman"/>
          <w:noProof/>
          <w:sz w:val="24"/>
          <w:szCs w:val="24"/>
        </w:rPr>
        <w:t>(4), 417–428.</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Sutanto, M. Y., Ruwanti, G., &amp; Syahdan, S. A. (2023). </w:t>
      </w:r>
      <w:r>
        <w:rPr>
          <w:rFonts w:ascii="Times New Roman" w:cs="Times New Roman" w:hAnsi="Times New Roman"/>
          <w:i/>
          <w:iCs/>
          <w:noProof/>
          <w:sz w:val="24"/>
          <w:szCs w:val="24"/>
        </w:rPr>
        <w:t xml:space="preserve">Journal of UKMC National </w:t>
      </w:r>
      <w:r>
        <w:rPr>
          <w:rFonts w:ascii="Times New Roman" w:cs="Times New Roman" w:hAnsi="Times New Roman"/>
          <w:i/>
          <w:iCs/>
          <w:noProof/>
          <w:sz w:val="24"/>
          <w:szCs w:val="24"/>
        </w:rPr>
        <w:t>Seminar on Accounting Proceeding</w:t>
      </w:r>
      <w:r>
        <w:rPr>
          <w:rFonts w:ascii="Times New Roman" w:cs="Times New Roman" w:hAnsi="Times New Roman"/>
          <w:noProof/>
          <w:sz w:val="24"/>
          <w:szCs w:val="24"/>
        </w:rPr>
        <w:t xml:space="preserve"> Analisis Pengaruh Teori </w:t>
      </w:r>
      <w:r>
        <w:rPr>
          <w:rFonts w:ascii="Times New Roman" w:cs="Times New Roman" w:hAnsi="Times New Roman"/>
          <w:i/>
          <w:iCs/>
          <w:noProof/>
          <w:sz w:val="24"/>
          <w:szCs w:val="24"/>
        </w:rPr>
        <w:t>Fraud Triangle</w:t>
      </w:r>
      <w:r>
        <w:rPr>
          <w:rFonts w:ascii="Times New Roman" w:cs="Times New Roman" w:hAnsi="Times New Roman"/>
          <w:noProof/>
          <w:sz w:val="24"/>
          <w:szCs w:val="24"/>
        </w:rPr>
        <w:t xml:space="preserve"> </w:t>
      </w:r>
      <w:r>
        <w:rPr>
          <w:rFonts w:ascii="Times New Roman" w:cs="Times New Roman" w:hAnsi="Times New Roman"/>
          <w:noProof/>
          <w:sz w:val="24"/>
          <w:szCs w:val="24"/>
          <w:lang w:val="id-ID"/>
        </w:rPr>
        <w:t>t</w:t>
      </w:r>
      <w:r>
        <w:rPr>
          <w:rFonts w:ascii="Times New Roman" w:cs="Times New Roman" w:hAnsi="Times New Roman"/>
          <w:noProof/>
          <w:sz w:val="24"/>
          <w:szCs w:val="24"/>
        </w:rPr>
        <w:t xml:space="preserve">erhadap Kecurangan Laporan Keuangan pada Perusahaan Properti dan </w:t>
      </w:r>
      <w:r>
        <w:rPr>
          <w:rFonts w:ascii="Times New Roman" w:cs="Times New Roman" w:hAnsi="Times New Roman"/>
          <w:i/>
          <w:iCs/>
          <w:noProof/>
          <w:sz w:val="24"/>
          <w:szCs w:val="24"/>
        </w:rPr>
        <w:t>Real Estate</w:t>
      </w:r>
      <w:r>
        <w:rPr>
          <w:rFonts w:ascii="Times New Roman" w:cs="Times New Roman" w:hAnsi="Times New Roman"/>
          <w:noProof/>
          <w:sz w:val="24"/>
          <w:szCs w:val="24"/>
        </w:rPr>
        <w:t xml:space="preserve">. </w:t>
      </w:r>
      <w:r>
        <w:rPr>
          <w:rFonts w:ascii="Times New Roman" w:cs="Times New Roman" w:hAnsi="Times New Roman"/>
          <w:i/>
          <w:iCs/>
          <w:noProof/>
          <w:sz w:val="24"/>
          <w:szCs w:val="24"/>
        </w:rPr>
        <w:t>2</w:t>
      </w:r>
      <w:r>
        <w:rPr>
          <w:rFonts w:ascii="Times New Roman" w:cs="Times New Roman" w:hAnsi="Times New Roman"/>
          <w:noProof/>
          <w:sz w:val="24"/>
          <w:szCs w:val="24"/>
        </w:rPr>
        <w:t>(1), 380–391.</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Tuanakotta, T. M. (2014). Akuntansi forensik dan </w:t>
      </w:r>
      <w:r>
        <w:rPr>
          <w:rFonts w:ascii="Times New Roman" w:cs="Times New Roman" w:hAnsi="Times New Roman"/>
          <w:noProof/>
          <w:sz w:val="24"/>
          <w:szCs w:val="24"/>
          <w:lang w:val="id-ID"/>
        </w:rPr>
        <w:t>A</w:t>
      </w:r>
      <w:r>
        <w:rPr>
          <w:rFonts w:ascii="Times New Roman" w:cs="Times New Roman" w:hAnsi="Times New Roman"/>
          <w:noProof/>
          <w:sz w:val="24"/>
          <w:szCs w:val="24"/>
        </w:rPr>
        <w:t xml:space="preserve">udit </w:t>
      </w:r>
      <w:r>
        <w:rPr>
          <w:rFonts w:ascii="Times New Roman" w:cs="Times New Roman" w:hAnsi="Times New Roman"/>
          <w:noProof/>
          <w:sz w:val="24"/>
          <w:szCs w:val="24"/>
          <w:lang w:val="id-ID"/>
        </w:rPr>
        <w:t>I</w:t>
      </w:r>
      <w:r>
        <w:rPr>
          <w:rFonts w:ascii="Times New Roman" w:cs="Times New Roman" w:hAnsi="Times New Roman"/>
          <w:noProof/>
          <w:sz w:val="24"/>
          <w:szCs w:val="24"/>
        </w:rPr>
        <w:t>nvestigatif. Salemba Empat.</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Wahyudi, A. (2021). </w:t>
      </w:r>
      <w:r>
        <w:rPr>
          <w:rFonts w:ascii="Times New Roman" w:cs="Times New Roman" w:hAnsi="Times New Roman"/>
          <w:i/>
          <w:iCs/>
          <w:noProof/>
          <w:sz w:val="24"/>
          <w:szCs w:val="24"/>
        </w:rPr>
        <w:t>Financial Statement Fraud</w:t>
      </w:r>
      <w:r>
        <w:rPr>
          <w:rFonts w:ascii="Times New Roman" w:cs="Times New Roman" w:hAnsi="Times New Roman"/>
          <w:noProof/>
          <w:sz w:val="24"/>
          <w:szCs w:val="24"/>
        </w:rPr>
        <w:t xml:space="preserve">: Analisis Pengaruh Faktor Keuangan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an Non Keuangan </w:t>
      </w:r>
      <w:r>
        <w:rPr>
          <w:rFonts w:ascii="Times New Roman" w:cs="Times New Roman" w:hAnsi="Times New Roman"/>
          <w:noProof/>
          <w:sz w:val="24"/>
          <w:szCs w:val="24"/>
        </w:rPr>
        <w:t xml:space="preserve">(Studi Empiris </w:t>
      </w:r>
      <w:r>
        <w:rPr>
          <w:rFonts w:ascii="Times New Roman" w:cs="Times New Roman" w:hAnsi="Times New Roman"/>
          <w:noProof/>
          <w:sz w:val="24"/>
          <w:szCs w:val="24"/>
          <w:lang w:val="id-ID"/>
        </w:rPr>
        <w:t>t</w:t>
      </w:r>
      <w:r>
        <w:rPr>
          <w:rFonts w:ascii="Times New Roman" w:cs="Times New Roman" w:hAnsi="Times New Roman"/>
          <w:noProof/>
          <w:sz w:val="24"/>
          <w:szCs w:val="24"/>
        </w:rPr>
        <w:t>erhadap BUMN Periode Pelaporan 2017-2019).</w:t>
      </w:r>
      <w:r>
        <w:rPr>
          <w:rFonts w:ascii="Times New Roman" w:cs="Times New Roman" w:hAnsi="Times New Roman"/>
          <w:i/>
          <w:iCs/>
          <w:noProof/>
          <w:sz w:val="24"/>
          <w:szCs w:val="24"/>
        </w:rPr>
        <w:t>Repository.Uinjkt.Ac.Id</w:t>
      </w:r>
      <w:r>
        <w:rPr>
          <w:rFonts w:ascii="Times New Roman" w:cs="Times New Roman" w:hAnsi="Times New Roman"/>
          <w:noProof/>
          <w:sz w:val="24"/>
          <w:szCs w:val="24"/>
        </w:rPr>
        <w:t>,129.</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https://repository.uinjkt.ac.id/dspace/handle/123456789/58831</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Wulandari, Prasita, P., &amp; Syahputri, D. C. (2023). </w:t>
      </w:r>
      <w:r>
        <w:rPr>
          <w:rFonts w:ascii="Times New Roman" w:cs="Times New Roman" w:hAnsi="Times New Roman"/>
          <w:i/>
          <w:iCs/>
          <w:noProof/>
          <w:sz w:val="24"/>
          <w:szCs w:val="24"/>
        </w:rPr>
        <w:t>Fraud Triangle Theory</w:t>
      </w:r>
      <w:r>
        <w:rPr>
          <w:rFonts w:ascii="Times New Roman" w:cs="Times New Roman" w:hAnsi="Times New Roman"/>
          <w:noProof/>
          <w:sz w:val="24"/>
          <w:szCs w:val="24"/>
        </w:rPr>
        <w:t xml:space="preserve">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an Perannya </w:t>
      </w:r>
      <w:r>
        <w:rPr>
          <w:rFonts w:ascii="Times New Roman" w:cs="Times New Roman" w:hAnsi="Times New Roman"/>
          <w:noProof/>
          <w:sz w:val="24"/>
          <w:szCs w:val="24"/>
          <w:lang w:val="id-ID"/>
        </w:rPr>
        <w:t>t</w:t>
      </w:r>
      <w:r>
        <w:rPr>
          <w:rFonts w:ascii="Times New Roman" w:cs="Times New Roman" w:hAnsi="Times New Roman"/>
          <w:noProof/>
          <w:sz w:val="24"/>
          <w:szCs w:val="24"/>
        </w:rPr>
        <w:t xml:space="preserve">erhadap Pendeteksian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an Pencegahan Korupsi </w:t>
      </w:r>
      <w:r>
        <w:rPr>
          <w:rFonts w:ascii="Times New Roman" w:cs="Times New Roman" w:hAnsi="Times New Roman"/>
          <w:noProof/>
          <w:sz w:val="24"/>
          <w:szCs w:val="24"/>
          <w:lang w:val="id-ID"/>
        </w:rPr>
        <w:t>d</w:t>
      </w:r>
      <w:r>
        <w:rPr>
          <w:rFonts w:ascii="Times New Roman" w:cs="Times New Roman" w:hAnsi="Times New Roman"/>
          <w:noProof/>
          <w:sz w:val="24"/>
          <w:szCs w:val="24"/>
        </w:rPr>
        <w:t xml:space="preserve">i Sektor Publik Pemerintahan Indonesia. </w:t>
      </w:r>
      <w:r>
        <w:rPr>
          <w:rFonts w:ascii="Times New Roman" w:cs="Times New Roman" w:hAnsi="Times New Roman"/>
          <w:i/>
          <w:iCs/>
          <w:noProof/>
          <w:sz w:val="24"/>
          <w:szCs w:val="24"/>
        </w:rPr>
        <w:t>Abdi Equator</w:t>
      </w:r>
      <w:r>
        <w:rPr>
          <w:rFonts w:ascii="Times New Roman" w:cs="Times New Roman" w:hAnsi="Times New Roman"/>
          <w:noProof/>
          <w:sz w:val="24"/>
          <w:szCs w:val="24"/>
        </w:rPr>
        <w:t xml:space="preserve">, </w:t>
      </w:r>
      <w:r>
        <w:rPr>
          <w:rFonts w:ascii="Times New Roman" w:cs="Times New Roman" w:hAnsi="Times New Roman"/>
          <w:i/>
          <w:iCs/>
          <w:noProof/>
          <w:sz w:val="24"/>
          <w:szCs w:val="24"/>
        </w:rPr>
        <w:t>3</w:t>
      </w:r>
      <w:r>
        <w:rPr>
          <w:rFonts w:ascii="Times New Roman" w:cs="Times New Roman" w:hAnsi="Times New Roman"/>
          <w:noProof/>
          <w:sz w:val="24"/>
          <w:szCs w:val="24"/>
        </w:rPr>
        <w:t>(2), 91–108.</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sectPr>
          <w:headerReference w:type="default" r:id="rId25"/>
          <w:footerReference w:type="default" r:id="rId26"/>
          <w:type w:val="continuous"/>
          <w:pgSz w:w="12240" w:h="15840" w:orient="portrait"/>
          <w:pgMar w:top="2268" w:right="1701" w:bottom="1701" w:left="2268" w:header="709" w:footer="709" w:gutter="0"/>
          <w:cols w:space="708"/>
          <w:docGrid w:linePitch="360"/>
        </w:sectPr>
      </w:pP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rPr>
      </w:pPr>
      <w:r>
        <w:rPr>
          <w:rFonts w:ascii="Times New Roman" w:cs="Times New Roman" w:hAnsi="Times New Roman"/>
          <w:noProof/>
          <w:sz w:val="24"/>
          <w:szCs w:val="24"/>
        </w:rPr>
        <w:t>Zubair, F. A. (2023).</w:t>
      </w:r>
      <w:r>
        <w:rPr>
          <w:rFonts w:ascii="Times New Roman" w:cs="Times New Roman" w:hAnsi="Times New Roman"/>
          <w:noProof/>
          <w:sz w:val="24"/>
          <w:szCs w:val="24"/>
        </w:rPr>
        <w:t xml:space="preserve"> Identifikasi Potensi Kecurangan Laporan Keuangan Menggunakan Analisis </w:t>
      </w:r>
      <w:r>
        <w:rPr>
          <w:rFonts w:ascii="Times New Roman" w:cs="Times New Roman" w:hAnsi="Times New Roman"/>
          <w:i/>
          <w:iCs/>
          <w:noProof/>
          <w:sz w:val="24"/>
          <w:szCs w:val="24"/>
        </w:rPr>
        <w:t>Fraud Pentagon</w:t>
      </w:r>
      <w:r>
        <w:rPr>
          <w:rFonts w:ascii="Times New Roman" w:cs="Times New Roman" w:hAnsi="Times New Roman"/>
          <w:noProof/>
          <w:sz w:val="24"/>
          <w:szCs w:val="24"/>
        </w:rPr>
        <w:t xml:space="preserve"> </w:t>
      </w:r>
      <w:r>
        <w:rPr>
          <w:rFonts w:ascii="Times New Roman" w:cs="Times New Roman" w:hAnsi="Times New Roman"/>
          <w:noProof/>
          <w:sz w:val="24"/>
          <w:szCs w:val="24"/>
        </w:rPr>
        <w:t xml:space="preserve">Studi Empiris pada Perusahaan Badan Usaha Milik Negara yang Terdaftar di Bursa Efek Indonesia Tahun 2016-2018. </w:t>
      </w:r>
      <w:r>
        <w:rPr>
          <w:rFonts w:ascii="Times New Roman" w:cs="Times New Roman" w:hAnsi="Times New Roman"/>
          <w:i/>
          <w:iCs/>
          <w:noProof/>
          <w:sz w:val="24"/>
          <w:szCs w:val="24"/>
        </w:rPr>
        <w:t>Dspace.Uii.Ac.Id</w:t>
      </w:r>
      <w:r>
        <w:rPr>
          <w:rFonts w:ascii="Times New Roman" w:cs="Times New Roman" w:hAnsi="Times New Roman"/>
          <w:noProof/>
          <w:sz w:val="24"/>
          <w:szCs w:val="24"/>
        </w:rPr>
        <w:t>.</w:t>
      </w:r>
    </w:p>
    <w:p>
      <w:pPr>
        <w:pStyle w:val="style0"/>
        <w:widowControl w:val="false"/>
        <w:autoSpaceDE w:val="false"/>
        <w:autoSpaceDN w:val="false"/>
        <w:adjustRightInd w:val="false"/>
        <w:spacing w:lineRule="auto" w:line="240"/>
        <w:ind w:left="567" w:hanging="567"/>
        <w:jc w:val="both"/>
        <w:rPr>
          <w:rFonts w:ascii="Times New Roman" w:cs="Times New Roman" w:hAnsi="Times New Roman"/>
          <w:noProof/>
          <w:sz w:val="24"/>
          <w:szCs w:val="24"/>
          <w:lang w:val="id-ID"/>
        </w:rPr>
      </w:pPr>
    </w:p>
    <w:p>
      <w:pPr>
        <w:pStyle w:val="style0"/>
        <w:rPr>
          <w:lang w:val="id-ID"/>
        </w:rPr>
        <w:sectPr>
          <w:headerReference w:type="default" r:id="rId27"/>
          <w:footerReference w:type="default" r:id="rId28"/>
          <w:type w:val="continuous"/>
          <w:pgSz w:w="12240" w:h="15840" w:orient="portrait"/>
          <w:pgMar w:top="2268" w:right="1701" w:bottom="1701" w:left="2268" w:header="709" w:footer="709" w:gutter="0"/>
          <w:pgNumType w:start="27"/>
          <w:cols w:space="708"/>
          <w:docGrid w:linePitch="360"/>
        </w:sectPr>
      </w:pPr>
      <w:r>
        <w:rPr>
          <w:lang w:val="id-ID"/>
        </w:rPr>
        <w:fldChar w:fldCharType="end"/>
      </w:r>
    </w:p>
    <w:p>
      <w:pPr>
        <w:pStyle w:val="style0"/>
        <w:rPr>
          <w:lang w:val="id-ID"/>
        </w:rPr>
      </w:pPr>
    </w:p>
    <w:sectPr>
      <w:type w:val="continuous"/>
      <w:pgSz w:w="12240" w:h="15840" w:orient="portrait"/>
      <w:pgMar w:top="2268" w:right="1701" w:bottom="1701" w:left="2268" w:header="709" w:footer="709" w:gutter="0"/>
      <w:pgNumType w:start="2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MS Mincho">
    <w:altName w:val="ＭＳ 明朝"/>
    <w:panose1 w:val="02020609040002080304"/>
    <w:charset w:val="80"/>
    <w:family w:val="modern"/>
    <w:pitch w:val="fixed"/>
    <w:sig w:usb0="E00002FF" w:usb1="6AC7FDFB" w:usb2="08000012" w:usb3="00000000" w:csb0="0002009F" w:csb1="00000000"/>
  </w:font>
  <w:font w:name="Cambria Math">
    <w:altName w:val="Cambria Math"/>
    <w:panose1 w:val="02040503050004030204"/>
    <w:charset w:val="00"/>
    <w:family w:val="roman"/>
    <w:pitch w:val="variable"/>
    <w:sig w:usb0="E00002FF" w:usb1="420024FF" w:usb2="00000000" w:usb3="00000000" w:csb0="0000019F" w:csb1="00000000"/>
  </w:font>
  <w:font w:name="ＭＳ ゴシック">
    <w:altName w:val=""/>
    <w:panose1 w:val="00000000000000000000"/>
    <w:charset w:val="00"/>
    <w:family w:val="auto"/>
    <w:pitch w:val="default"/>
    <w:sig w:usb0="E0002AFF" w:usb1="C0007841" w:usb2="00000009" w:usb3="00000000" w:csb0="000001FF" w:csb1="00000000"/>
  </w:font>
  <w:font w:name="ＭＳ 明朝">
    <w:altName w:val=""/>
    <w:panose1 w:val="00000000000000000000"/>
    <w:charset w:val="00"/>
    <w:family w:val="auto"/>
    <w:pitch w:val="default"/>
    <w:sig w:usb0="E0002AFF" w:usb1="C0007841"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tabs>
        <w:tab w:val="center" w:leader="none" w:pos="4135"/>
        <w:tab w:val="left" w:leader="none" w:pos="4650"/>
      </w:tabs>
      <w:rPr>
        <w:lang w:val="id-ID"/>
      </w:rPr>
    </w:pP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tabs>
        <w:tab w:val="center" w:leader="none" w:pos="4135"/>
        <w:tab w:val="left" w:leader="none" w:pos="4650"/>
      </w:tabs>
      <w:rPr>
        <w:lang w:val="id-ID"/>
      </w:rPr>
    </w:pP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tabs>
        <w:tab w:val="center" w:leader="none" w:pos="4135"/>
        <w:tab w:val="left" w:leader="none" w:pos="4650"/>
      </w:tabs>
      <w:rPr>
        <w:lang w:val="id-ID"/>
      </w:rPr>
    </w:pP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tabs>
        <w:tab w:val="center" w:leader="none" w:pos="4135"/>
        <w:tab w:val="left" w:leader="none" w:pos="4650"/>
      </w:tabs>
      <w:rPr>
        <w:lang w:val="id-ID"/>
      </w:rPr>
    </w:pPr>
  </w:p>
</w:ftr>
</file>

<file path=word/footer1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p>
    <w:pPr>
      <w:pStyle w:val="style32"/>
      <w:tabs>
        <w:tab w:val="center" w:leader="none" w:pos="4135"/>
        <w:tab w:val="left" w:leader="none" w:pos="4650"/>
      </w:tabs>
      <w:rPr>
        <w:lang w:val="id-ID"/>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rFonts w:ascii="Times New Roman" w:cs="Times New Roman" w:hAnsi="Times New Roman"/>
      </w:rPr>
    </w:pPr>
  </w:p>
  <w:p>
    <w:pPr>
      <w:pStyle w:val="style32"/>
      <w:tabs>
        <w:tab w:val="center" w:leader="none" w:pos="4135"/>
        <w:tab w:val="left" w:leader="none" w:pos="4650"/>
      </w:tabs>
      <w:rPr>
        <w:lang w:val="id-ID"/>
      </w:rPr>
    </w:pPr>
  </w:p>
</w:ftr>
</file>

<file path=word/footer2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tabs>
        <w:tab w:val="center" w:leader="none" w:pos="4135"/>
        <w:tab w:val="left" w:leader="none" w:pos="4650"/>
      </w:tabs>
      <w:rPr>
        <w:lang w:val="id-ID"/>
      </w:rPr>
    </w:pPr>
  </w:p>
</w:ftr>
</file>

<file path=word/footer2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tabs>
        <w:tab w:val="center" w:leader="none" w:pos="4135"/>
        <w:tab w:val="left" w:leader="none" w:pos="4650"/>
      </w:tabs>
      <w:rPr>
        <w:lang w:val="id-ID"/>
      </w:rPr>
    </w:pP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p>
    <w:pPr>
      <w:pStyle w:val="style32"/>
      <w:tabs>
        <w:tab w:val="center" w:leader="none" w:pos="4135"/>
        <w:tab w:val="left" w:leader="none" w:pos="4650"/>
      </w:tabs>
      <w:rPr>
        <w:lang w:val="id-ID"/>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Times New Roman" w:cs="Times New Roman" w:hAnsi="Times New Roman"/>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tabs>
        <w:tab w:val="center" w:leader="none" w:pos="4135"/>
        <w:tab w:val="left" w:leader="none" w:pos="4650"/>
      </w:tabs>
      <w:rPr>
        <w:lang w:val="id-ID"/>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2"/>
      <w:tabs>
        <w:tab w:val="center" w:leader="none" w:pos="4135"/>
        <w:tab w:val="left" w:leader="none" w:pos="4650"/>
      </w:tabs>
      <w:rPr>
        <w:lang w:val="id-ID"/>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p>
    <w:pPr>
      <w:pStyle w:val="style32"/>
      <w:tabs>
        <w:tab w:val="center" w:leader="none" w:pos="4135"/>
        <w:tab w:val="left" w:leader="none" w:pos="4650"/>
      </w:tabs>
      <w:rPr>
        <w:lang w:val="id-ID"/>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sz w:val="24"/>
        <w:szCs w:val="24"/>
      </w:rPr>
    </w:pP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1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1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sz w:val="24"/>
        <w:szCs w:val="24"/>
      </w:rPr>
    </w:pPr>
  </w:p>
</w:hdr>
</file>

<file path=word/header1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2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sz w:val="24"/>
        <w:szCs w:val="24"/>
      </w:rPr>
    </w:pPr>
  </w:p>
</w:hdr>
</file>

<file path=word/header2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sz w:val="24"/>
        <w:szCs w:val="24"/>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sz w:val="24"/>
        <w:szCs w:val="24"/>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sz w:val="24"/>
        <w:szCs w:val="24"/>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9508F42"/>
    <w:lvl w:ilvl="0" w:tplc="D678628E">
      <w:start w:val="1"/>
      <w:numFmt w:val="decimal"/>
      <w:lvlText w:val="2.%1"/>
      <w:lvlJc w:val="left"/>
      <w:pPr>
        <w:ind w:left="503" w:hanging="360"/>
      </w:pPr>
      <w:rPr>
        <w:rFonts w:hint="default"/>
      </w:rPr>
    </w:lvl>
    <w:lvl w:ilvl="1" w:tplc="04210019">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
    <w:nsid w:val="00000001"/>
    <w:multiLevelType w:val="hybridMultilevel"/>
    <w:tmpl w:val="31086536"/>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0000002"/>
    <w:multiLevelType w:val="hybridMultilevel"/>
    <w:tmpl w:val="1534F3BC"/>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0000003"/>
    <w:multiLevelType w:val="hybridMultilevel"/>
    <w:tmpl w:val="70283D9A"/>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0000004"/>
    <w:multiLevelType w:val="hybridMultilevel"/>
    <w:tmpl w:val="FA367380"/>
    <w:lvl w:ilvl="0" w:tplc="6B4845E6">
      <w:start w:val="1"/>
      <w:numFmt w:val="decimal"/>
      <w:lvlText w:val="%1.1"/>
      <w:lvlJc w:val="left"/>
      <w:pPr>
        <w:ind w:left="720" w:hanging="360"/>
      </w:pPr>
      <w:rPr>
        <w:rFonts w:hint="default"/>
      </w:rPr>
    </w:lvl>
    <w:lvl w:ilvl="1" w:tplc="9864C166">
      <w:start w:val="2"/>
      <w:numFmt w:val="decimal"/>
      <w:lvlText w:val="1.%2"/>
      <w:lvlJc w:val="left"/>
      <w:pPr>
        <w:ind w:left="502"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32AEC560"/>
    <w:lvl w:ilvl="0" w:tplc="C19297A2">
      <w:start w:val="1"/>
      <w:numFmt w:val="decimal"/>
      <w:lvlText w:val="3.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0000006"/>
    <w:multiLevelType w:val="hybridMultilevel"/>
    <w:tmpl w:val="F1DAC0EA"/>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00000007"/>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00000008"/>
    <w:multiLevelType w:val="hybridMultilevel"/>
    <w:tmpl w:val="41000AC0"/>
    <w:lvl w:ilvl="0" w:tplc="2C308510">
      <w:start w:val="1"/>
      <w:numFmt w:val="decimal"/>
      <w:lvlText w:val="3.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00000009"/>
    <w:multiLevelType w:val="hybridMultilevel"/>
    <w:tmpl w:val="4BA212BE"/>
    <w:lvl w:ilvl="0" w:tplc="ADA067D2">
      <w:start w:val="1"/>
      <w:numFmt w:val="decimal"/>
      <w:lvlText w:val="1.%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C33A1658"/>
    <w:lvl w:ilvl="0" w:tplc="C19297A2">
      <w:start w:val="1"/>
      <w:numFmt w:val="decimal"/>
      <w:lvlText w:val="3.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0000000B"/>
    <w:multiLevelType w:val="hybridMultilevel"/>
    <w:tmpl w:val="8424FFD4"/>
    <w:lvl w:ilvl="0" w:tplc="148247A6">
      <w:start w:val="1"/>
      <w:numFmt w:val="decimal"/>
      <w:lvlText w:val="%1."/>
      <w:lvlJc w:val="left"/>
      <w:pPr>
        <w:ind w:left="1287" w:hanging="360"/>
      </w:pPr>
      <w:rPr>
        <w:i w:val="false"/>
        <w:iCs w:val="fals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0000000C"/>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0000000D"/>
    <w:multiLevelType w:val="hybridMultilevel"/>
    <w:tmpl w:val="F5BCF42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0000000E"/>
    <w:multiLevelType w:val="hybridMultilevel"/>
    <w:tmpl w:val="1B5E2522"/>
    <w:lvl w:ilvl="0" w:tplc="C33AF8F2">
      <w:start w:val="1"/>
      <w:numFmt w:val="decimal"/>
      <w:lvlText w:val="2.1.%1"/>
      <w:lvlJc w:val="left"/>
      <w:pPr>
        <w:ind w:left="1287" w:hanging="360"/>
      </w:pPr>
      <w:rPr>
        <w:rFonts w:hint="default"/>
        <w:i w:val="false"/>
        <w:iCs w:val="fals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0000000F"/>
    <w:multiLevelType w:val="hybridMultilevel"/>
    <w:tmpl w:val="6C0EEAAC"/>
    <w:lvl w:ilvl="0" w:tplc="DAD0D884">
      <w:start w:val="1"/>
      <w:numFmt w:val="decimal"/>
      <w:lvlText w:val="2.1.%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00000010"/>
    <w:multiLevelType w:val="hybridMultilevel"/>
    <w:tmpl w:val="C180C554"/>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00000011"/>
    <w:multiLevelType w:val="hybridMultilevel"/>
    <w:tmpl w:val="593A595C"/>
    <w:lvl w:ilvl="0" w:tplc="0409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8">
    <w:nsid w:val="00000012"/>
    <w:multiLevelType w:val="hybridMultilevel"/>
    <w:tmpl w:val="4F144210"/>
    <w:lvl w:ilvl="0" w:tplc="4FB069F2">
      <w:start w:val="1"/>
      <w:numFmt w:val="decimal"/>
      <w:lvlText w:val="3.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00000013"/>
    <w:multiLevelType w:val="hybridMultilevel"/>
    <w:tmpl w:val="AB1CF4E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00000014"/>
    <w:multiLevelType w:val="hybridMultilevel"/>
    <w:tmpl w:val="7306115C"/>
    <w:lvl w:ilvl="0" w:tplc="D678628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781E98B6"/>
    <w:lvl w:ilvl="0" w:tplc="59860544">
      <w:start w:val="1"/>
      <w:numFmt w:val="decimal"/>
      <w:lvlText w:val="3.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00000016"/>
    <w:multiLevelType w:val="hybridMultilevel"/>
    <w:tmpl w:val="162A9F9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00000017"/>
    <w:multiLevelType w:val="hybridMultilevel"/>
    <w:tmpl w:val="9E2A28F4"/>
    <w:lvl w:ilvl="0" w:tplc="AE8E0F34">
      <w:start w:val="1"/>
      <w:numFmt w:val="decimal"/>
      <w:lvlText w:val="3.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00000018"/>
    <w:multiLevelType w:val="hybridMultilevel"/>
    <w:tmpl w:val="0FC66C4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00000019"/>
    <w:multiLevelType w:val="hybridMultilevel"/>
    <w:tmpl w:val="AFE2FE04"/>
    <w:lvl w:ilvl="0" w:tplc="ADA067D2">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0000001A"/>
    <w:multiLevelType w:val="hybridMultilevel"/>
    <w:tmpl w:val="D3923D30"/>
    <w:lvl w:ilvl="0" w:tplc="EB22F6E2">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000001B"/>
    <w:multiLevelType w:val="hybridMultilevel"/>
    <w:tmpl w:val="E7BE1152"/>
    <w:lvl w:ilvl="0" w:tplc="1B4EE00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000001C"/>
    <w:multiLevelType w:val="multilevel"/>
    <w:tmpl w:val="16925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D"/>
    <w:multiLevelType w:val="hybridMultilevel"/>
    <w:tmpl w:val="CBC49638"/>
    <w:lvl w:ilvl="0" w:tplc="D678628E">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5"/>
  </w:num>
  <w:num w:numId="2">
    <w:abstractNumId w:val="4"/>
  </w:num>
  <w:num w:numId="3">
    <w:abstractNumId w:val="28"/>
  </w:num>
  <w:num w:numId="4">
    <w:abstractNumId w:val="9"/>
  </w:num>
  <w:num w:numId="5">
    <w:abstractNumId w:val="20"/>
  </w:num>
  <w:num w:numId="6">
    <w:abstractNumId w:val="17"/>
  </w:num>
  <w:num w:numId="7">
    <w:abstractNumId w:val="22"/>
  </w:num>
  <w:num w:numId="8">
    <w:abstractNumId w:val="12"/>
  </w:num>
  <w:num w:numId="9">
    <w:abstractNumId w:val="27"/>
  </w:num>
  <w:num w:numId="10">
    <w:abstractNumId w:val="2"/>
  </w:num>
  <w:num w:numId="11">
    <w:abstractNumId w:val="7"/>
  </w:num>
  <w:num w:numId="12">
    <w:abstractNumId w:val="24"/>
  </w:num>
  <w:num w:numId="13">
    <w:abstractNumId w:val="10"/>
  </w:num>
  <w:num w:numId="14">
    <w:abstractNumId w:val="23"/>
  </w:num>
  <w:num w:numId="15">
    <w:abstractNumId w:val="13"/>
  </w:num>
  <w:num w:numId="16">
    <w:abstractNumId w:val="11"/>
  </w:num>
  <w:num w:numId="17">
    <w:abstractNumId w:val="0"/>
  </w:num>
  <w:num w:numId="18">
    <w:abstractNumId w:val="14"/>
  </w:num>
  <w:num w:numId="19">
    <w:abstractNumId w:val="16"/>
  </w:num>
  <w:num w:numId="20">
    <w:abstractNumId w:val="29"/>
  </w:num>
  <w:num w:numId="21">
    <w:abstractNumId w:val="1"/>
  </w:num>
  <w:num w:numId="22">
    <w:abstractNumId w:val="3"/>
  </w:num>
  <w:num w:numId="23">
    <w:abstractNumId w:val="8"/>
  </w:num>
  <w:num w:numId="24">
    <w:abstractNumId w:val="5"/>
  </w:num>
  <w:num w:numId="25">
    <w:abstractNumId w:val="21"/>
  </w:num>
  <w:num w:numId="26">
    <w:abstractNumId w:val="18"/>
  </w:num>
  <w:num w:numId="27">
    <w:abstractNumId w:val="26"/>
  </w:num>
  <w:num w:numId="28">
    <w:abstractNumId w:val="19"/>
  </w:num>
  <w:num w:numId="29">
    <w:abstractNumId w:val="15"/>
  </w:num>
  <w:num w:numId="3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spacing w:lineRule="auto" w:line="240"/>
      <w:jc w:val="center"/>
      <w:outlineLvl w:val="0"/>
    </w:pPr>
    <w:rPr>
      <w:rFonts w:ascii="Times New Roman" w:hAnsi="Times New Roman"/>
      <w:b/>
      <w:bCs/>
      <w:sz w:val="24"/>
      <w:szCs w:val="24"/>
      <w:lang w:val="id-ID"/>
    </w:rPr>
  </w:style>
  <w:style w:type="paragraph" w:styleId="style2">
    <w:name w:val="heading 2"/>
    <w:basedOn w:val="style179"/>
    <w:next w:val="style0"/>
    <w:link w:val="style4098"/>
    <w:qFormat/>
    <w:uiPriority w:val="9"/>
    <w:pPr>
      <w:spacing w:lineRule="auto" w:line="240"/>
      <w:ind w:left="567"/>
      <w:outlineLvl w:val="1"/>
    </w:pPr>
    <w:rPr>
      <w:b/>
      <w:bCs/>
      <w:sz w:val="24"/>
      <w:szCs w:val="24"/>
      <w:lang w:val="id-ID"/>
    </w:rPr>
  </w:style>
  <w:style w:type="paragraph" w:styleId="style3">
    <w:name w:val="heading 3"/>
    <w:basedOn w:val="style179"/>
    <w:next w:val="style0"/>
    <w:link w:val="style4099"/>
    <w:qFormat/>
    <w:uiPriority w:val="9"/>
    <w:pPr>
      <w:spacing w:before="240" w:after="0" w:lineRule="auto" w:line="240"/>
      <w:ind w:left="567"/>
      <w:outlineLvl w:val="2"/>
      <w:contextualSpacing w:val="false"/>
    </w:pPr>
    <w:rPr>
      <w:b/>
      <w:bCs/>
      <w:sz w:val="24"/>
      <w:szCs w:val="24"/>
      <w:lang w:val="id-ID"/>
    </w:rPr>
  </w:style>
  <w:style w:type="paragraph" w:styleId="style4">
    <w:name w:val="heading 4"/>
    <w:basedOn w:val="style0"/>
    <w:next w:val="style0"/>
    <w:link w:val="style4103"/>
    <w:qFormat/>
    <w:uiPriority w:val="9"/>
    <w:pPr>
      <w:keepNext/>
      <w:keepLines/>
      <w:spacing w:before="40" w:after="0"/>
      <w:outlineLvl w:val="3"/>
    </w:pPr>
    <w:rPr>
      <w:rFonts w:ascii="Calibri Light" w:cs="宋体" w:eastAsia="ＭＳ ゴシック" w:hAnsi="Calibri Light"/>
      <w:i/>
      <w:iCs/>
      <w:color w:val="2f5496"/>
    </w:rPr>
  </w:style>
  <w:style w:type="paragraph" w:styleId="style5">
    <w:name w:val="heading 5"/>
    <w:basedOn w:val="style0"/>
    <w:next w:val="style0"/>
    <w:link w:val="style4104"/>
    <w:qFormat/>
    <w:uiPriority w:val="9"/>
    <w:pPr>
      <w:keepNext/>
      <w:keepLines/>
      <w:spacing w:before="40" w:after="0"/>
      <w:outlineLvl w:val="4"/>
    </w:pPr>
    <w:rPr>
      <w:rFonts w:ascii="Calibri Light" w:cs="宋体" w:eastAsia="ＭＳ ゴシック" w:hAnsi="Calibri Light"/>
      <w:color w:val="2f5496"/>
    </w:rPr>
  </w:style>
  <w:style w:type="paragraph" w:styleId="style6">
    <w:name w:val="heading 6"/>
    <w:basedOn w:val="style0"/>
    <w:next w:val="style0"/>
    <w:link w:val="style4105"/>
    <w:qFormat/>
    <w:uiPriority w:val="9"/>
    <w:pPr>
      <w:keepNext/>
      <w:keepLines/>
      <w:spacing w:before="40" w:after="0"/>
      <w:outlineLvl w:val="5"/>
    </w:pPr>
    <w:rPr>
      <w:rFonts w:ascii="Calibri Light" w:cs="宋体" w:eastAsia="ＭＳ ゴシック" w:hAnsi="Calibri Light"/>
      <w:color w:val="1f3763"/>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character" w:customStyle="1" w:styleId="style4097">
    <w:name w:val="Heading 1 Char_b8cec502-b954-4869-9ad6-dbd93424a7f4"/>
    <w:basedOn w:val="style65"/>
    <w:next w:val="style4097"/>
    <w:link w:val="style1"/>
    <w:uiPriority w:val="9"/>
    <w:rPr>
      <w:rFonts w:ascii="Times New Roman" w:hAnsi="Times New Roman"/>
      <w:b/>
      <w:bCs/>
      <w:sz w:val="24"/>
      <w:szCs w:val="24"/>
      <w:lang w:val="id-ID"/>
    </w:rPr>
  </w:style>
  <w:style w:type="character" w:customStyle="1" w:styleId="style4098">
    <w:name w:val="Heading 2 Char_000bc9bb-d332-4274-a68b-a1a6b3ef1d8b"/>
    <w:basedOn w:val="style65"/>
    <w:next w:val="style4098"/>
    <w:link w:val="style2"/>
    <w:uiPriority w:val="9"/>
    <w:rPr>
      <w:b/>
      <w:bCs/>
      <w:sz w:val="24"/>
      <w:szCs w:val="24"/>
      <w:lang w:val="id-ID"/>
    </w:rPr>
  </w:style>
  <w:style w:type="paragraph" w:styleId="style266">
    <w:name w:val="TOC Heading"/>
    <w:basedOn w:val="style1"/>
    <w:next w:val="style0"/>
    <w:qFormat/>
    <w:uiPriority w:val="39"/>
    <w:pPr>
      <w:keepNext/>
      <w:keepLines/>
      <w:spacing w:before="240" w:after="0" w:lineRule="auto" w:line="259"/>
      <w:jc w:val="left"/>
      <w:outlineLvl w:val="9"/>
    </w:pPr>
    <w:rPr>
      <w:rFonts w:ascii="Calibri Light" w:cs="宋体" w:eastAsia="ＭＳ ゴシック" w:hAnsi="Calibri Light"/>
      <w:b w:val="false"/>
      <w:bCs w:val="false"/>
      <w:color w:val="2f5496"/>
      <w:sz w:val="32"/>
      <w:szCs w:val="32"/>
      <w:lang w:val="en-US"/>
    </w:rPr>
  </w:style>
  <w:style w:type="paragraph" w:styleId="style19">
    <w:name w:val="toc 1"/>
    <w:basedOn w:val="style0"/>
    <w:next w:val="style0"/>
    <w:uiPriority w:val="39"/>
    <w:pPr>
      <w:tabs>
        <w:tab w:val="right" w:leader="dot" w:pos="8261"/>
      </w:tabs>
      <w:spacing w:before="160" w:lineRule="auto" w:line="240"/>
    </w:pPr>
    <w:rPr>
      <w:rFonts w:ascii="Times New Roman" w:cs="Times New Roman" w:hAnsi="Times New Roman"/>
      <w:b/>
      <w:bCs/>
      <w:noProof/>
    </w:rPr>
  </w:style>
  <w:style w:type="paragraph" w:styleId="style20">
    <w:name w:val="toc 2"/>
    <w:basedOn w:val="style0"/>
    <w:next w:val="style0"/>
    <w:uiPriority w:val="39"/>
    <w:pPr>
      <w:tabs>
        <w:tab w:val="left" w:leader="none" w:pos="567"/>
        <w:tab w:val="right" w:leader="dot" w:pos="8261"/>
      </w:tabs>
      <w:spacing w:after="100"/>
    </w:pPr>
    <w:rPr/>
  </w:style>
  <w:style w:type="character" w:styleId="style85">
    <w:name w:val="Hyperlink"/>
    <w:basedOn w:val="style65"/>
    <w:next w:val="style85"/>
    <w:uiPriority w:val="99"/>
    <w:rPr>
      <w:color w:val="0563c1"/>
      <w:u w:val="single"/>
    </w:rPr>
  </w:style>
  <w:style w:type="character" w:customStyle="1" w:styleId="style4099">
    <w:name w:val="Heading 3 Char_aac61b4a-72b9-4155-aa86-e81d998739f3"/>
    <w:basedOn w:val="style65"/>
    <w:next w:val="style4099"/>
    <w:link w:val="style3"/>
    <w:uiPriority w:val="9"/>
    <w:rPr>
      <w:b/>
      <w:bCs/>
      <w:sz w:val="24"/>
      <w:szCs w:val="24"/>
      <w:lang w:val="id-ID"/>
    </w:rPr>
  </w:style>
  <w:style w:type="character" w:styleId="style40">
    <w:name w:val="line number"/>
    <w:basedOn w:val="style65"/>
    <w:next w:val="style40"/>
    <w:uiPriority w:val="99"/>
  </w:style>
  <w:style w:type="paragraph" w:styleId="style178">
    <w:name w:val="Revision"/>
    <w:next w:val="style178"/>
    <w:uiPriority w:val="99"/>
    <w:pPr>
      <w:spacing w:after="0" w:lineRule="auto" w:line="240"/>
    </w:pPr>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c88e1330-1f12-41c8-adf9-15791cc3bd74"/>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6a42ed46-02bd-4254-99dc-ec943ad4c3a3"/>
    <w:basedOn w:val="style65"/>
    <w:next w:val="style4101"/>
    <w:link w:val="style32"/>
    <w:uiPriority w:val="99"/>
  </w:style>
  <w:style w:type="paragraph" w:styleId="style21">
    <w:name w:val="toc 3"/>
    <w:basedOn w:val="style0"/>
    <w:next w:val="style0"/>
    <w:uiPriority w:val="39"/>
    <w:pPr>
      <w:tabs>
        <w:tab w:val="left" w:leader="none" w:pos="851"/>
        <w:tab w:val="right" w:leader="dot" w:pos="8261"/>
      </w:tabs>
      <w:spacing w:after="100"/>
      <w:ind w:left="851" w:hanging="567"/>
    </w:pPr>
    <w:rPr/>
  </w:style>
  <w:style w:type="character" w:customStyle="1" w:styleId="style4102">
    <w:name w:val="Unresolved Mention"/>
    <w:basedOn w:val="style65"/>
    <w:next w:val="style4102"/>
    <w:uiPriority w:val="99"/>
    <w:rPr>
      <w:color w:val="605e5c"/>
      <w:shd w:val="clear" w:color="auto" w:fill="e1dfdd"/>
    </w:rPr>
  </w:style>
  <w:style w:type="character" w:customStyle="1" w:styleId="style4103">
    <w:name w:val="Heading 4 Char_17aea209-49a6-4559-8de8-b206519471fa"/>
    <w:basedOn w:val="style65"/>
    <w:next w:val="style4103"/>
    <w:link w:val="style4"/>
    <w:uiPriority w:val="9"/>
    <w:rPr>
      <w:rFonts w:ascii="Calibri Light" w:cs="宋体" w:eastAsia="ＭＳ ゴシック" w:hAnsi="Calibri Light"/>
      <w:i/>
      <w:iCs/>
      <w:color w:val="2f5496"/>
    </w:rPr>
  </w:style>
  <w:style w:type="character" w:customStyle="1" w:styleId="style4104">
    <w:name w:val="Heading 5 Char_542e4241-dd5c-4a35-bb27-d06a313bd304"/>
    <w:basedOn w:val="style65"/>
    <w:next w:val="style4104"/>
    <w:link w:val="style5"/>
    <w:uiPriority w:val="9"/>
    <w:rPr>
      <w:rFonts w:ascii="Calibri Light" w:cs="宋体" w:eastAsia="ＭＳ ゴシック" w:hAnsi="Calibri Light"/>
      <w:color w:val="2f5496"/>
    </w:rPr>
  </w:style>
  <w:style w:type="character" w:customStyle="1" w:styleId="style4105">
    <w:name w:val="Heading 6 Char_2c3bb6d0-2122-4194-9973-164dcaf13041"/>
    <w:basedOn w:val="style65"/>
    <w:next w:val="style4105"/>
    <w:link w:val="style6"/>
    <w:uiPriority w:val="9"/>
    <w:rPr>
      <w:rFonts w:ascii="Calibri Light" w:cs="宋体" w:eastAsia="ＭＳ ゴシック" w:hAnsi="Calibri Light"/>
      <w:color w:val="1f3763"/>
    </w:rPr>
  </w:style>
  <w:style w:type="character" w:styleId="style86">
    <w:name w:val="FollowedHyperlink"/>
    <w:basedOn w:val="style65"/>
    <w:next w:val="style86"/>
    <w:uiPriority w:val="99"/>
    <w:rPr>
      <w:color w:val="954f72"/>
      <w:u w:val="single"/>
    </w:rPr>
  </w:style>
  <w:style w:type="paragraph" w:styleId="style34">
    <w:name w:val="caption"/>
    <w:basedOn w:val="style0"/>
    <w:next w:val="style0"/>
    <w:qFormat/>
    <w:uiPriority w:val="35"/>
    <w:pPr>
      <w:spacing w:after="200" w:lineRule="auto" w:line="240"/>
    </w:pPr>
    <w:rPr>
      <w:i/>
      <w:iCs/>
      <w:color w:val="44546a"/>
      <w:sz w:val="18"/>
      <w:szCs w:val="18"/>
    </w:rPr>
  </w:style>
  <w:style w:type="paragraph" w:styleId="style35">
    <w:name w:val="table of figures"/>
    <w:basedOn w:val="style0"/>
    <w:next w:val="style0"/>
    <w:uiPriority w:val="99"/>
    <w:pPr>
      <w:spacing w:after="0"/>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0" Type="http://schemas.openxmlformats.org/officeDocument/2006/relationships/footer" Target="footer16.xml"/><Relationship Id="rId22" Type="http://schemas.openxmlformats.org/officeDocument/2006/relationships/footer" Target="footer18.xml"/><Relationship Id="rId21" Type="http://schemas.openxmlformats.org/officeDocument/2006/relationships/header" Target="header17.xml"/><Relationship Id="rId24" Type="http://schemas.openxmlformats.org/officeDocument/2006/relationships/footer" Target="footer20.xml"/><Relationship Id="rId23" Type="http://schemas.openxmlformats.org/officeDocument/2006/relationships/header" Target="header19.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header" Target="header7.xml"/><Relationship Id="rId26" Type="http://schemas.openxmlformats.org/officeDocument/2006/relationships/footer" Target="footer22.xml"/><Relationship Id="rId25" Type="http://schemas.openxmlformats.org/officeDocument/2006/relationships/header" Target="header21.xml"/><Relationship Id="rId28" Type="http://schemas.openxmlformats.org/officeDocument/2006/relationships/footer" Target="footer24.xml"/><Relationship Id="rId27" Type="http://schemas.openxmlformats.org/officeDocument/2006/relationships/header" Target="header23.xml"/><Relationship Id="rId5" Type="http://schemas.openxmlformats.org/officeDocument/2006/relationships/header" Target="header3.xml"/><Relationship Id="rId6" Type="http://schemas.openxmlformats.org/officeDocument/2006/relationships/footer" Target="footer4.xml"/><Relationship Id="rId29" Type="http://schemas.openxmlformats.org/officeDocument/2006/relationships/styles" Target="styles.xml"/><Relationship Id="rId7" Type="http://schemas.openxmlformats.org/officeDocument/2006/relationships/header" Target="header5.xml"/><Relationship Id="rId8" Type="http://schemas.openxmlformats.org/officeDocument/2006/relationships/footer" Target="footer6.xml"/><Relationship Id="rId31" Type="http://schemas.openxmlformats.org/officeDocument/2006/relationships/settings" Target="settings.xml"/><Relationship Id="rId30" Type="http://schemas.openxmlformats.org/officeDocument/2006/relationships/fontTable" Target="fontTable.xml"/><Relationship Id="rId11" Type="http://schemas.openxmlformats.org/officeDocument/2006/relationships/header" Target="header9.xml"/><Relationship Id="rId33" Type="http://schemas.openxmlformats.org/officeDocument/2006/relationships/customXml" Target="../customXml/item1.xml"/><Relationship Id="rId10" Type="http://schemas.openxmlformats.org/officeDocument/2006/relationships/footer" Target="footer8.xml"/><Relationship Id="rId32" Type="http://schemas.openxmlformats.org/officeDocument/2006/relationships/theme" Target="theme/theme1.xml"/><Relationship Id="rId13" Type="http://schemas.openxmlformats.org/officeDocument/2006/relationships/image" Target="media/image2.png"/><Relationship Id="rId12" Type="http://schemas.openxmlformats.org/officeDocument/2006/relationships/footer" Target="footer10.xml"/><Relationship Id="rId15" Type="http://schemas.openxmlformats.org/officeDocument/2006/relationships/header" Target="header11.xml"/><Relationship Id="rId14" Type="http://schemas.openxmlformats.org/officeDocument/2006/relationships/image" Target="media/image3.png"/><Relationship Id="rId17" Type="http://schemas.openxmlformats.org/officeDocument/2006/relationships/header" Target="header13.xml"/><Relationship Id="rId16" Type="http://schemas.openxmlformats.org/officeDocument/2006/relationships/footer" Target="footer12.xml"/><Relationship Id="rId19" Type="http://schemas.openxmlformats.org/officeDocument/2006/relationships/header" Target="header15.xml"/><Relationship Id="rId1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D243-3BE6-491B-A0E6-80B232E2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5175</Words>
  <Pages>36</Pages>
  <Characters>36310</Characters>
  <Application>WPS Office</Application>
  <DocSecurity>0</DocSecurity>
  <Paragraphs>371</Paragraphs>
  <ScaleCrop>false</ScaleCrop>
  <LinksUpToDate>false</LinksUpToDate>
  <CharactersWithSpaces>41338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2025-11-06T04:15:08Z</dcterms:created>
  <dc:creator>Hans Nathanael Chan</dc:creator>
  <lastModifiedBy>RMX1851</lastModifiedBy>
  <dcterms:modified xsi:type="dcterms:W3CDTF">2025-11-06T04:15:08Z</dcterms:modified>
  <revision>147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6156246e-3cd9-3bf4-9e88-75ef6ef091be</vt:lpwstr>
  </property>
  <property fmtid="{D5CDD505-2E9C-101B-9397-08002B2CF9AE}" pid="24" name="Mendeley Citation Style_1">
    <vt:lpwstr>http://www.zotero.org/styles/apa</vt:lpwstr>
  </property>
  <property fmtid="{D5CDD505-2E9C-101B-9397-08002B2CF9AE}" pid="25" name="ICV">
    <vt:lpwstr>9e9b4d2327374bb1bdbdec4dc50a3bf6</vt:lpwstr>
  </property>
</Properties>
</file>