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77540" w14:textId="31061AC2" w:rsidR="009E20AE" w:rsidRPr="00031608" w:rsidRDefault="009E20AE" w:rsidP="00CD6EFC">
      <w:pPr>
        <w:pStyle w:val="Heading1"/>
        <w:spacing w:line="240" w:lineRule="auto"/>
        <w:rPr>
          <w:rFonts w:cs="Times New Roman"/>
        </w:rPr>
      </w:pPr>
      <w:bookmarkStart w:id="0" w:name="_Toc201147319"/>
      <w:bookmarkStart w:id="1" w:name="_Toc196068079"/>
      <w:r w:rsidRPr="00031608">
        <w:rPr>
          <w:rFonts w:cs="Times New Roman"/>
        </w:rPr>
        <w:t xml:space="preserve">ANALISIS PENGENDALIAN INTERNAL ATAS PERSEDIAAN MATERIAL BANGUNAN PADA PT. HARUM MANIS INDONESIA </w:t>
      </w:r>
      <w:r w:rsidR="00EF5505" w:rsidRPr="00031608">
        <w:rPr>
          <w:rFonts w:cs="Times New Roman"/>
        </w:rPr>
        <w:t xml:space="preserve">CABANG </w:t>
      </w:r>
      <w:r w:rsidRPr="00031608">
        <w:rPr>
          <w:rFonts w:cs="Times New Roman"/>
        </w:rPr>
        <w:t>SAMARINDA</w:t>
      </w:r>
      <w:bookmarkEnd w:id="0"/>
    </w:p>
    <w:p w14:paraId="384C440F" w14:textId="77777777" w:rsidR="00B45316" w:rsidRPr="00031608" w:rsidRDefault="00B45316" w:rsidP="00CD6EFC">
      <w:pPr>
        <w:spacing w:line="240" w:lineRule="auto"/>
        <w:rPr>
          <w:rFonts w:ascii="Times New Roman" w:hAnsi="Times New Roman" w:cs="Times New Roman"/>
        </w:rPr>
      </w:pPr>
    </w:p>
    <w:p w14:paraId="43F787F9" w14:textId="4E1B4BC1" w:rsidR="00B45316" w:rsidRPr="00031608" w:rsidRDefault="00B45316" w:rsidP="00CD6EFC">
      <w:pPr>
        <w:spacing w:line="240" w:lineRule="auto"/>
        <w:jc w:val="center"/>
        <w:rPr>
          <w:rFonts w:ascii="Times New Roman" w:hAnsi="Times New Roman" w:cs="Times New Roman"/>
          <w:b/>
          <w:bCs/>
        </w:rPr>
      </w:pPr>
      <w:r w:rsidRPr="00031608">
        <w:rPr>
          <w:rFonts w:ascii="Times New Roman" w:hAnsi="Times New Roman" w:cs="Times New Roman"/>
          <w:b/>
          <w:bCs/>
        </w:rPr>
        <w:t>SKRIPSI</w:t>
      </w:r>
    </w:p>
    <w:p w14:paraId="1DAD7C31" w14:textId="249A2BDB" w:rsidR="00B45316" w:rsidRPr="00031608" w:rsidRDefault="00B45316" w:rsidP="00CD6EFC">
      <w:pPr>
        <w:spacing w:line="240" w:lineRule="auto"/>
        <w:jc w:val="center"/>
        <w:rPr>
          <w:rFonts w:ascii="Times New Roman" w:hAnsi="Times New Roman" w:cs="Times New Roman"/>
        </w:rPr>
      </w:pPr>
      <w:r w:rsidRPr="00031608">
        <w:rPr>
          <w:rFonts w:ascii="Times New Roman" w:hAnsi="Times New Roman" w:cs="Times New Roman"/>
        </w:rPr>
        <w:t>UNTUK SEMINAR PROPOSAL</w:t>
      </w:r>
    </w:p>
    <w:p w14:paraId="756BA9BD" w14:textId="77777777" w:rsidR="009E20AE" w:rsidRPr="00031608" w:rsidRDefault="009E20AE" w:rsidP="00CD6EFC">
      <w:pPr>
        <w:spacing w:line="240" w:lineRule="auto"/>
        <w:jc w:val="center"/>
        <w:rPr>
          <w:rFonts w:ascii="Times New Roman" w:hAnsi="Times New Roman" w:cs="Times New Roman"/>
        </w:rPr>
      </w:pPr>
    </w:p>
    <w:p w14:paraId="5B98D9D9" w14:textId="77777777" w:rsidR="009E20AE" w:rsidRPr="00031608" w:rsidRDefault="009E20AE" w:rsidP="00CD6EFC">
      <w:pPr>
        <w:spacing w:line="240" w:lineRule="auto"/>
        <w:jc w:val="center"/>
        <w:rPr>
          <w:rFonts w:ascii="Times New Roman" w:hAnsi="Times New Roman" w:cs="Times New Roman"/>
        </w:rPr>
      </w:pPr>
      <w:r w:rsidRPr="00031608">
        <w:rPr>
          <w:rFonts w:ascii="Times New Roman" w:hAnsi="Times New Roman" w:cs="Times New Roman"/>
          <w:noProof/>
          <w:lang w:eastAsia="en-ID"/>
        </w:rPr>
        <w:drawing>
          <wp:inline distT="0" distB="0" distL="0" distR="0" wp14:anchorId="1452349F" wp14:editId="7E0E22F3">
            <wp:extent cx="1800000" cy="1800000"/>
            <wp:effectExtent l="0" t="0" r="0" b="0"/>
            <wp:docPr id="45727473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274731" name="Picture 45727473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0000" cy="1800000"/>
                    </a:xfrm>
                    <a:prstGeom prst="rect">
                      <a:avLst/>
                    </a:prstGeom>
                  </pic:spPr>
                </pic:pic>
              </a:graphicData>
            </a:graphic>
          </wp:inline>
        </w:drawing>
      </w:r>
    </w:p>
    <w:p w14:paraId="61207B67" w14:textId="77777777" w:rsidR="009E20AE" w:rsidRPr="00031608" w:rsidRDefault="009E20AE" w:rsidP="00CD6EFC">
      <w:pPr>
        <w:spacing w:line="240" w:lineRule="auto"/>
        <w:jc w:val="center"/>
        <w:rPr>
          <w:rFonts w:ascii="Times New Roman" w:hAnsi="Times New Roman" w:cs="Times New Roman"/>
        </w:rPr>
      </w:pPr>
    </w:p>
    <w:p w14:paraId="5B462B79" w14:textId="77777777" w:rsidR="009E20AE" w:rsidRPr="00031608" w:rsidRDefault="009E20AE" w:rsidP="00CD6EFC">
      <w:pPr>
        <w:spacing w:line="240" w:lineRule="auto"/>
        <w:jc w:val="center"/>
        <w:rPr>
          <w:rFonts w:ascii="Times New Roman" w:hAnsi="Times New Roman" w:cs="Times New Roman"/>
        </w:rPr>
      </w:pPr>
      <w:r w:rsidRPr="00031608">
        <w:rPr>
          <w:rFonts w:ascii="Times New Roman" w:hAnsi="Times New Roman" w:cs="Times New Roman"/>
        </w:rPr>
        <w:t>Oleh:</w:t>
      </w:r>
    </w:p>
    <w:p w14:paraId="7044E5C2" w14:textId="77777777" w:rsidR="009E20AE" w:rsidRPr="00031608" w:rsidRDefault="009E20AE" w:rsidP="00CD6EFC">
      <w:pPr>
        <w:spacing w:line="240" w:lineRule="auto"/>
        <w:jc w:val="center"/>
        <w:rPr>
          <w:rFonts w:ascii="Times New Roman" w:hAnsi="Times New Roman" w:cs="Times New Roman"/>
          <w:b/>
          <w:bCs/>
        </w:rPr>
      </w:pPr>
      <w:r w:rsidRPr="00031608">
        <w:rPr>
          <w:rFonts w:ascii="Times New Roman" w:hAnsi="Times New Roman" w:cs="Times New Roman"/>
          <w:b/>
          <w:bCs/>
        </w:rPr>
        <w:t>DAFFA SARDI IRSAPUTRA</w:t>
      </w:r>
    </w:p>
    <w:p w14:paraId="3C09C4ED" w14:textId="77777777" w:rsidR="009E20AE" w:rsidRPr="00031608" w:rsidRDefault="009E20AE" w:rsidP="00CD6EFC">
      <w:pPr>
        <w:spacing w:line="240" w:lineRule="auto"/>
        <w:jc w:val="center"/>
        <w:rPr>
          <w:rFonts w:ascii="Times New Roman" w:hAnsi="Times New Roman" w:cs="Times New Roman"/>
          <w:b/>
          <w:bCs/>
        </w:rPr>
      </w:pPr>
      <w:r w:rsidRPr="00031608">
        <w:rPr>
          <w:rFonts w:ascii="Times New Roman" w:hAnsi="Times New Roman" w:cs="Times New Roman"/>
          <w:b/>
          <w:bCs/>
        </w:rPr>
        <w:t>2101036224</w:t>
      </w:r>
    </w:p>
    <w:p w14:paraId="53BE2D32" w14:textId="77777777" w:rsidR="009E20AE" w:rsidRPr="00031608" w:rsidRDefault="009E20AE" w:rsidP="00CD6EFC">
      <w:pPr>
        <w:spacing w:line="240" w:lineRule="auto"/>
        <w:jc w:val="center"/>
        <w:rPr>
          <w:rFonts w:ascii="Times New Roman" w:hAnsi="Times New Roman" w:cs="Times New Roman"/>
          <w:b/>
          <w:bCs/>
        </w:rPr>
      </w:pPr>
      <w:r w:rsidRPr="00031608">
        <w:rPr>
          <w:rFonts w:ascii="Times New Roman" w:hAnsi="Times New Roman" w:cs="Times New Roman"/>
          <w:b/>
          <w:bCs/>
        </w:rPr>
        <w:t>S-1 AKUNTANSI</w:t>
      </w:r>
    </w:p>
    <w:p w14:paraId="333BCBD1" w14:textId="77777777" w:rsidR="009E20AE" w:rsidRDefault="009E20AE" w:rsidP="00CD6EFC">
      <w:pPr>
        <w:spacing w:line="240" w:lineRule="auto"/>
        <w:jc w:val="center"/>
        <w:rPr>
          <w:rFonts w:ascii="Times New Roman" w:hAnsi="Times New Roman" w:cs="Times New Roman"/>
          <w:b/>
          <w:bCs/>
        </w:rPr>
      </w:pPr>
    </w:p>
    <w:p w14:paraId="6FC0346E" w14:textId="77777777" w:rsidR="00A56C5D" w:rsidRDefault="00A56C5D" w:rsidP="00CD6EFC">
      <w:pPr>
        <w:spacing w:line="240" w:lineRule="auto"/>
        <w:jc w:val="center"/>
        <w:rPr>
          <w:rFonts w:ascii="Times New Roman" w:hAnsi="Times New Roman" w:cs="Times New Roman"/>
          <w:b/>
          <w:bCs/>
        </w:rPr>
      </w:pPr>
    </w:p>
    <w:p w14:paraId="473D8668" w14:textId="77777777" w:rsidR="00A56C5D" w:rsidRPr="00031608" w:rsidRDefault="00A56C5D" w:rsidP="00CD6EFC">
      <w:pPr>
        <w:spacing w:line="240" w:lineRule="auto"/>
        <w:jc w:val="center"/>
        <w:rPr>
          <w:rFonts w:ascii="Times New Roman" w:hAnsi="Times New Roman" w:cs="Times New Roman"/>
          <w:b/>
          <w:bCs/>
        </w:rPr>
      </w:pPr>
    </w:p>
    <w:p w14:paraId="530A2DA6" w14:textId="77777777" w:rsidR="009E20AE" w:rsidRPr="00031608" w:rsidRDefault="009E20AE" w:rsidP="00CD6EFC">
      <w:pPr>
        <w:spacing w:line="240" w:lineRule="auto"/>
        <w:jc w:val="center"/>
        <w:rPr>
          <w:rFonts w:ascii="Times New Roman" w:hAnsi="Times New Roman" w:cs="Times New Roman"/>
          <w:b/>
          <w:bCs/>
        </w:rPr>
      </w:pPr>
      <w:r w:rsidRPr="00031608">
        <w:rPr>
          <w:rFonts w:ascii="Times New Roman" w:hAnsi="Times New Roman" w:cs="Times New Roman"/>
          <w:b/>
          <w:bCs/>
        </w:rPr>
        <w:t>FAKULTAS EKONOMI DAN BISNIS</w:t>
      </w:r>
    </w:p>
    <w:p w14:paraId="51EF6289" w14:textId="77777777" w:rsidR="009E20AE" w:rsidRPr="00031608" w:rsidRDefault="009E20AE" w:rsidP="00CD6EFC">
      <w:pPr>
        <w:spacing w:line="240" w:lineRule="auto"/>
        <w:jc w:val="center"/>
        <w:rPr>
          <w:rFonts w:ascii="Times New Roman" w:hAnsi="Times New Roman" w:cs="Times New Roman"/>
          <w:b/>
          <w:bCs/>
        </w:rPr>
      </w:pPr>
      <w:r w:rsidRPr="00031608">
        <w:rPr>
          <w:rFonts w:ascii="Times New Roman" w:hAnsi="Times New Roman" w:cs="Times New Roman"/>
          <w:b/>
          <w:bCs/>
        </w:rPr>
        <w:t>UNIVERSITAS MULAWARMAN</w:t>
      </w:r>
    </w:p>
    <w:p w14:paraId="11F9F6B2" w14:textId="77777777" w:rsidR="009E20AE" w:rsidRPr="00031608" w:rsidRDefault="009E20AE" w:rsidP="00CD6EFC">
      <w:pPr>
        <w:spacing w:line="240" w:lineRule="auto"/>
        <w:jc w:val="center"/>
        <w:rPr>
          <w:rFonts w:ascii="Times New Roman" w:hAnsi="Times New Roman" w:cs="Times New Roman"/>
          <w:b/>
          <w:bCs/>
        </w:rPr>
      </w:pPr>
      <w:r w:rsidRPr="00031608">
        <w:rPr>
          <w:rFonts w:ascii="Times New Roman" w:hAnsi="Times New Roman" w:cs="Times New Roman"/>
          <w:b/>
          <w:bCs/>
        </w:rPr>
        <w:t>SAMARINDA</w:t>
      </w:r>
    </w:p>
    <w:p w14:paraId="35CB168F" w14:textId="5FD4579D" w:rsidR="00B45316" w:rsidRPr="00031608" w:rsidRDefault="009E20AE" w:rsidP="00CD6EFC">
      <w:pPr>
        <w:spacing w:line="240" w:lineRule="auto"/>
        <w:jc w:val="center"/>
        <w:rPr>
          <w:rFonts w:ascii="Times New Roman" w:hAnsi="Times New Roman" w:cs="Times New Roman"/>
        </w:rPr>
      </w:pPr>
      <w:r w:rsidRPr="00031608">
        <w:rPr>
          <w:rFonts w:ascii="Times New Roman" w:hAnsi="Times New Roman" w:cs="Times New Roman"/>
          <w:b/>
          <w:bCs/>
        </w:rPr>
        <w:t>202</w:t>
      </w:r>
      <w:r w:rsidR="000C42A0" w:rsidRPr="00031608">
        <w:rPr>
          <w:rFonts w:ascii="Times New Roman" w:hAnsi="Times New Roman" w:cs="Times New Roman"/>
          <w:b/>
          <w:bCs/>
        </w:rPr>
        <w:t>5</w:t>
      </w:r>
      <w:r w:rsidR="00B45316" w:rsidRPr="00031608">
        <w:rPr>
          <w:rFonts w:ascii="Times New Roman" w:hAnsi="Times New Roman" w:cs="Times New Roman"/>
        </w:rPr>
        <w:br w:type="page"/>
      </w:r>
    </w:p>
    <w:p w14:paraId="5E1B6BD0" w14:textId="77777777" w:rsidR="00522816" w:rsidRDefault="00522816" w:rsidP="00132D66">
      <w:pPr>
        <w:pStyle w:val="Heading1"/>
        <w:spacing w:line="480" w:lineRule="auto"/>
        <w:rPr>
          <w:rFonts w:cs="Times New Roman"/>
        </w:rPr>
        <w:sectPr w:rsidR="00522816" w:rsidSect="00C32F8C">
          <w:headerReference w:type="default" r:id="rId9"/>
          <w:footerReference w:type="default" r:id="rId10"/>
          <w:footerReference w:type="first" r:id="rId11"/>
          <w:pgSz w:w="11906" w:h="16838"/>
          <w:pgMar w:top="2268" w:right="1701" w:bottom="1701" w:left="2268" w:header="708" w:footer="708" w:gutter="0"/>
          <w:pgNumType w:fmt="lowerRoman" w:start="1"/>
          <w:cols w:space="708"/>
          <w:titlePg/>
          <w:docGrid w:linePitch="360"/>
        </w:sectPr>
      </w:pPr>
    </w:p>
    <w:p w14:paraId="1DE5F432" w14:textId="77777777" w:rsidR="009C6712" w:rsidRPr="00031608" w:rsidRDefault="000E30AD" w:rsidP="00132D66">
      <w:pPr>
        <w:pStyle w:val="Heading1"/>
        <w:spacing w:line="480" w:lineRule="auto"/>
        <w:rPr>
          <w:rFonts w:cs="Times New Roman"/>
        </w:rPr>
      </w:pPr>
      <w:bookmarkStart w:id="2" w:name="_Toc201147320"/>
      <w:r w:rsidRPr="00031608">
        <w:rPr>
          <w:rFonts w:cs="Times New Roman"/>
        </w:rPr>
        <w:lastRenderedPageBreak/>
        <w:t>HALAMAN PENGESAHAN</w:t>
      </w:r>
      <w:bookmarkEnd w:id="2"/>
    </w:p>
    <w:p w14:paraId="2166A6BA" w14:textId="77777777" w:rsidR="009C6712" w:rsidRPr="00031608" w:rsidRDefault="009C6712" w:rsidP="00132D66">
      <w:pPr>
        <w:spacing w:line="480" w:lineRule="auto"/>
        <w:rPr>
          <w:rFonts w:ascii="Times New Roman" w:hAnsi="Times New Roman" w:cs="Times New Roman"/>
        </w:rPr>
      </w:pPr>
    </w:p>
    <w:p w14:paraId="5E1734C0" w14:textId="77777777" w:rsidR="009C6712" w:rsidRPr="00031608" w:rsidRDefault="009C6712" w:rsidP="00132D66">
      <w:pPr>
        <w:spacing w:line="480" w:lineRule="auto"/>
        <w:rPr>
          <w:rFonts w:ascii="Times New Roman" w:hAnsi="Times New Roman" w:cs="Times New Roman"/>
        </w:rPr>
      </w:pPr>
    </w:p>
    <w:p w14:paraId="75977C97" w14:textId="77777777" w:rsidR="009C6712" w:rsidRPr="00031608" w:rsidRDefault="009C6712" w:rsidP="00132D66">
      <w:pPr>
        <w:spacing w:line="480" w:lineRule="auto"/>
        <w:rPr>
          <w:rFonts w:ascii="Times New Roman" w:hAnsi="Times New Roman" w:cs="Times New Roman"/>
        </w:rPr>
      </w:pPr>
    </w:p>
    <w:p w14:paraId="70CD19E6" w14:textId="77777777" w:rsidR="009C6712" w:rsidRPr="00031608" w:rsidRDefault="009C6712" w:rsidP="00132D66">
      <w:pPr>
        <w:spacing w:line="480" w:lineRule="auto"/>
        <w:rPr>
          <w:rFonts w:ascii="Times New Roman" w:hAnsi="Times New Roman" w:cs="Times New Roman"/>
        </w:rPr>
      </w:pPr>
    </w:p>
    <w:p w14:paraId="28763856" w14:textId="77777777" w:rsidR="009C6712" w:rsidRPr="00031608" w:rsidRDefault="009C6712" w:rsidP="00132D66">
      <w:pPr>
        <w:spacing w:line="480" w:lineRule="auto"/>
        <w:rPr>
          <w:rFonts w:ascii="Times New Roman" w:hAnsi="Times New Roman" w:cs="Times New Roman"/>
        </w:rPr>
      </w:pPr>
    </w:p>
    <w:p w14:paraId="1451F57A" w14:textId="77777777" w:rsidR="009C6712" w:rsidRPr="00031608" w:rsidRDefault="009C6712" w:rsidP="00132D66">
      <w:pPr>
        <w:spacing w:line="480" w:lineRule="auto"/>
        <w:rPr>
          <w:rFonts w:ascii="Times New Roman" w:hAnsi="Times New Roman" w:cs="Times New Roman"/>
        </w:rPr>
      </w:pPr>
    </w:p>
    <w:p w14:paraId="4EC0DD1A" w14:textId="77777777" w:rsidR="009C6712" w:rsidRPr="00031608" w:rsidRDefault="009C6712" w:rsidP="00132D66">
      <w:pPr>
        <w:spacing w:line="480" w:lineRule="auto"/>
        <w:rPr>
          <w:rFonts w:ascii="Times New Roman" w:hAnsi="Times New Roman" w:cs="Times New Roman"/>
        </w:rPr>
      </w:pPr>
    </w:p>
    <w:p w14:paraId="086B46B4" w14:textId="77777777" w:rsidR="009C6712" w:rsidRPr="00031608" w:rsidRDefault="009C6712" w:rsidP="00132D66">
      <w:pPr>
        <w:spacing w:line="480" w:lineRule="auto"/>
        <w:rPr>
          <w:rFonts w:ascii="Times New Roman" w:hAnsi="Times New Roman" w:cs="Times New Roman"/>
        </w:rPr>
      </w:pPr>
    </w:p>
    <w:p w14:paraId="6588E280" w14:textId="77777777" w:rsidR="009C6712" w:rsidRPr="00031608" w:rsidRDefault="009C6712" w:rsidP="00132D66">
      <w:pPr>
        <w:spacing w:line="480" w:lineRule="auto"/>
        <w:rPr>
          <w:rFonts w:ascii="Times New Roman" w:hAnsi="Times New Roman" w:cs="Times New Roman"/>
        </w:rPr>
      </w:pPr>
    </w:p>
    <w:p w14:paraId="1D234B10" w14:textId="77777777" w:rsidR="009C6712" w:rsidRPr="00031608" w:rsidRDefault="009C6712" w:rsidP="00132D66">
      <w:pPr>
        <w:spacing w:line="480" w:lineRule="auto"/>
        <w:rPr>
          <w:rFonts w:ascii="Times New Roman" w:hAnsi="Times New Roman" w:cs="Times New Roman"/>
        </w:rPr>
      </w:pPr>
    </w:p>
    <w:p w14:paraId="14419F52" w14:textId="77777777" w:rsidR="009C6712" w:rsidRPr="00031608" w:rsidRDefault="009C6712" w:rsidP="00132D66">
      <w:pPr>
        <w:spacing w:line="480" w:lineRule="auto"/>
        <w:rPr>
          <w:rFonts w:ascii="Times New Roman" w:hAnsi="Times New Roman" w:cs="Times New Roman"/>
        </w:rPr>
      </w:pPr>
    </w:p>
    <w:p w14:paraId="25D52907" w14:textId="77777777" w:rsidR="009C6712" w:rsidRPr="00031608" w:rsidRDefault="009C6712" w:rsidP="00132D66">
      <w:pPr>
        <w:spacing w:line="480" w:lineRule="auto"/>
        <w:rPr>
          <w:rFonts w:ascii="Times New Roman" w:hAnsi="Times New Roman" w:cs="Times New Roman"/>
        </w:rPr>
      </w:pPr>
    </w:p>
    <w:p w14:paraId="298C84AC" w14:textId="77777777" w:rsidR="009C6712" w:rsidRPr="00031608" w:rsidRDefault="009C6712" w:rsidP="00132D66">
      <w:pPr>
        <w:spacing w:line="480" w:lineRule="auto"/>
        <w:rPr>
          <w:rFonts w:ascii="Times New Roman" w:hAnsi="Times New Roman" w:cs="Times New Roman"/>
        </w:rPr>
      </w:pPr>
    </w:p>
    <w:p w14:paraId="0A981DA0" w14:textId="77777777" w:rsidR="009C6712" w:rsidRDefault="009C6712" w:rsidP="00132D66">
      <w:pPr>
        <w:spacing w:line="480" w:lineRule="auto"/>
        <w:rPr>
          <w:rFonts w:ascii="Times New Roman" w:hAnsi="Times New Roman" w:cs="Times New Roman"/>
        </w:rPr>
      </w:pPr>
    </w:p>
    <w:p w14:paraId="5084E9BA" w14:textId="77777777" w:rsidR="00031608" w:rsidRPr="00031608" w:rsidRDefault="00031608" w:rsidP="00132D66">
      <w:pPr>
        <w:spacing w:line="480" w:lineRule="auto"/>
        <w:rPr>
          <w:rFonts w:ascii="Times New Roman" w:hAnsi="Times New Roman" w:cs="Times New Roman"/>
        </w:rPr>
      </w:pPr>
    </w:p>
    <w:p w14:paraId="79DE7430" w14:textId="77777777" w:rsidR="009C6712" w:rsidRPr="00031608" w:rsidRDefault="009C6712" w:rsidP="00132D66">
      <w:pPr>
        <w:spacing w:line="480" w:lineRule="auto"/>
        <w:rPr>
          <w:rFonts w:ascii="Times New Roman" w:hAnsi="Times New Roman" w:cs="Times New Roman"/>
        </w:rPr>
      </w:pPr>
    </w:p>
    <w:p w14:paraId="3DBEBF26" w14:textId="77777777" w:rsidR="009C6712" w:rsidRPr="001B6E36" w:rsidRDefault="009C6712" w:rsidP="00132D66">
      <w:pPr>
        <w:pStyle w:val="Heading1"/>
        <w:spacing w:line="360" w:lineRule="auto"/>
        <w:rPr>
          <w:rFonts w:cs="Times New Roman"/>
        </w:rPr>
      </w:pPr>
      <w:bookmarkStart w:id="3" w:name="_Toc201147321"/>
      <w:r w:rsidRPr="001B6E36">
        <w:rPr>
          <w:rFonts w:cs="Times New Roman"/>
        </w:rPr>
        <w:lastRenderedPageBreak/>
        <w:t>DAFTAR ISI</w:t>
      </w:r>
      <w:bookmarkEnd w:id="3"/>
    </w:p>
    <w:p w14:paraId="1B6E5ACB" w14:textId="0919CDD0" w:rsidR="000C3868" w:rsidRDefault="000E30AD" w:rsidP="000C3868">
      <w:pPr>
        <w:pStyle w:val="TOC1"/>
        <w:rPr>
          <w:rFonts w:asciiTheme="minorHAnsi" w:eastAsiaTheme="minorEastAsia" w:hAnsiTheme="minorHAnsi" w:cstheme="minorBidi"/>
          <w:lang w:eastAsia="en-ID"/>
        </w:rPr>
      </w:pPr>
      <w:r w:rsidRPr="001B6E36">
        <w:fldChar w:fldCharType="begin"/>
      </w:r>
      <w:r w:rsidRPr="001B6E36">
        <w:instrText xml:space="preserve"> TOC \o "1-4" \h \z \u </w:instrText>
      </w:r>
      <w:r w:rsidRPr="001B6E36">
        <w:fldChar w:fldCharType="separate"/>
      </w:r>
      <w:hyperlink w:anchor="_Toc201147319" w:history="1">
        <w:r w:rsidR="000C3868">
          <w:rPr>
            <w:rStyle w:val="Hyperlink"/>
          </w:rPr>
          <w:t>HALAMAN JUDUL</w:t>
        </w:r>
        <w:r w:rsidR="000C3868">
          <w:rPr>
            <w:webHidden/>
          </w:rPr>
          <w:tab/>
        </w:r>
        <w:r w:rsidR="000C3868">
          <w:rPr>
            <w:webHidden/>
          </w:rPr>
          <w:fldChar w:fldCharType="begin"/>
        </w:r>
        <w:r w:rsidR="000C3868">
          <w:rPr>
            <w:webHidden/>
          </w:rPr>
          <w:instrText xml:space="preserve"> PAGEREF _Toc201147319 \h </w:instrText>
        </w:r>
        <w:r w:rsidR="000C3868">
          <w:rPr>
            <w:webHidden/>
          </w:rPr>
        </w:r>
        <w:r w:rsidR="000C3868">
          <w:rPr>
            <w:webHidden/>
          </w:rPr>
          <w:fldChar w:fldCharType="separate"/>
        </w:r>
        <w:r w:rsidR="00065046">
          <w:rPr>
            <w:webHidden/>
          </w:rPr>
          <w:t>i</w:t>
        </w:r>
        <w:r w:rsidR="000C3868">
          <w:rPr>
            <w:webHidden/>
          </w:rPr>
          <w:fldChar w:fldCharType="end"/>
        </w:r>
      </w:hyperlink>
    </w:p>
    <w:p w14:paraId="739DE4A0" w14:textId="251EFCCD" w:rsidR="000C3868" w:rsidRDefault="000C3868" w:rsidP="000C3868">
      <w:pPr>
        <w:pStyle w:val="TOC1"/>
        <w:rPr>
          <w:rFonts w:asciiTheme="minorHAnsi" w:eastAsiaTheme="minorEastAsia" w:hAnsiTheme="minorHAnsi" w:cstheme="minorBidi"/>
          <w:lang w:eastAsia="en-ID"/>
        </w:rPr>
      </w:pPr>
      <w:hyperlink w:anchor="_Toc201147320" w:history="1">
        <w:r w:rsidRPr="00C05A36">
          <w:rPr>
            <w:rStyle w:val="Hyperlink"/>
          </w:rPr>
          <w:t>HALAMAN PENGESAHAN</w:t>
        </w:r>
        <w:r>
          <w:rPr>
            <w:webHidden/>
          </w:rPr>
          <w:tab/>
        </w:r>
        <w:r>
          <w:rPr>
            <w:webHidden/>
          </w:rPr>
          <w:fldChar w:fldCharType="begin"/>
        </w:r>
        <w:r>
          <w:rPr>
            <w:webHidden/>
          </w:rPr>
          <w:instrText xml:space="preserve"> PAGEREF _Toc201147320 \h </w:instrText>
        </w:r>
        <w:r>
          <w:rPr>
            <w:webHidden/>
          </w:rPr>
        </w:r>
        <w:r>
          <w:rPr>
            <w:webHidden/>
          </w:rPr>
          <w:fldChar w:fldCharType="separate"/>
        </w:r>
        <w:r w:rsidR="00065046">
          <w:rPr>
            <w:webHidden/>
          </w:rPr>
          <w:t>ii</w:t>
        </w:r>
        <w:r>
          <w:rPr>
            <w:webHidden/>
          </w:rPr>
          <w:fldChar w:fldCharType="end"/>
        </w:r>
      </w:hyperlink>
    </w:p>
    <w:p w14:paraId="0B58C7E3" w14:textId="77669DDB" w:rsidR="000C3868" w:rsidRDefault="000C3868" w:rsidP="000C3868">
      <w:pPr>
        <w:pStyle w:val="TOC1"/>
        <w:rPr>
          <w:rFonts w:asciiTheme="minorHAnsi" w:eastAsiaTheme="minorEastAsia" w:hAnsiTheme="minorHAnsi" w:cstheme="minorBidi"/>
          <w:lang w:eastAsia="en-ID"/>
        </w:rPr>
      </w:pPr>
      <w:hyperlink w:anchor="_Toc201147321" w:history="1">
        <w:r w:rsidRPr="00C05A36">
          <w:rPr>
            <w:rStyle w:val="Hyperlink"/>
          </w:rPr>
          <w:t>DAFTAR ISI</w:t>
        </w:r>
        <w:r>
          <w:rPr>
            <w:webHidden/>
          </w:rPr>
          <w:tab/>
        </w:r>
        <w:r>
          <w:rPr>
            <w:webHidden/>
          </w:rPr>
          <w:fldChar w:fldCharType="begin"/>
        </w:r>
        <w:r>
          <w:rPr>
            <w:webHidden/>
          </w:rPr>
          <w:instrText xml:space="preserve"> PAGEREF _Toc201147321 \h </w:instrText>
        </w:r>
        <w:r>
          <w:rPr>
            <w:webHidden/>
          </w:rPr>
        </w:r>
        <w:r>
          <w:rPr>
            <w:webHidden/>
          </w:rPr>
          <w:fldChar w:fldCharType="separate"/>
        </w:r>
        <w:r w:rsidR="00065046">
          <w:rPr>
            <w:webHidden/>
          </w:rPr>
          <w:t>iii</w:t>
        </w:r>
        <w:r>
          <w:rPr>
            <w:webHidden/>
          </w:rPr>
          <w:fldChar w:fldCharType="end"/>
        </w:r>
      </w:hyperlink>
    </w:p>
    <w:p w14:paraId="67F90962" w14:textId="6D29B2C1" w:rsidR="000C3868" w:rsidRDefault="000C3868" w:rsidP="000C3868">
      <w:pPr>
        <w:pStyle w:val="TOC1"/>
        <w:rPr>
          <w:rFonts w:asciiTheme="minorHAnsi" w:eastAsiaTheme="minorEastAsia" w:hAnsiTheme="minorHAnsi" w:cstheme="minorBidi"/>
          <w:lang w:eastAsia="en-ID"/>
        </w:rPr>
      </w:pPr>
      <w:hyperlink w:anchor="_Toc201147322" w:history="1">
        <w:r w:rsidRPr="00C05A36">
          <w:rPr>
            <w:rStyle w:val="Hyperlink"/>
          </w:rPr>
          <w:t>DAFTAR TABEL</w:t>
        </w:r>
        <w:r>
          <w:rPr>
            <w:webHidden/>
          </w:rPr>
          <w:tab/>
        </w:r>
        <w:r>
          <w:rPr>
            <w:webHidden/>
          </w:rPr>
          <w:fldChar w:fldCharType="begin"/>
        </w:r>
        <w:r>
          <w:rPr>
            <w:webHidden/>
          </w:rPr>
          <w:instrText xml:space="preserve"> PAGEREF _Toc201147322 \h </w:instrText>
        </w:r>
        <w:r>
          <w:rPr>
            <w:webHidden/>
          </w:rPr>
        </w:r>
        <w:r>
          <w:rPr>
            <w:webHidden/>
          </w:rPr>
          <w:fldChar w:fldCharType="separate"/>
        </w:r>
        <w:r w:rsidR="00065046">
          <w:rPr>
            <w:webHidden/>
          </w:rPr>
          <w:t>v</w:t>
        </w:r>
        <w:r>
          <w:rPr>
            <w:webHidden/>
          </w:rPr>
          <w:fldChar w:fldCharType="end"/>
        </w:r>
      </w:hyperlink>
    </w:p>
    <w:p w14:paraId="41FA5BB2" w14:textId="7E8B12DB" w:rsidR="000C3868" w:rsidRDefault="000C3868" w:rsidP="000C3868">
      <w:pPr>
        <w:pStyle w:val="TOC1"/>
        <w:rPr>
          <w:rFonts w:asciiTheme="minorHAnsi" w:eastAsiaTheme="minorEastAsia" w:hAnsiTheme="minorHAnsi" w:cstheme="minorBidi"/>
          <w:lang w:eastAsia="en-ID"/>
        </w:rPr>
      </w:pPr>
      <w:hyperlink w:anchor="_Toc201147324" w:history="1">
        <w:r w:rsidRPr="00C05A36">
          <w:rPr>
            <w:rStyle w:val="Hyperlink"/>
          </w:rPr>
          <w:t>DAFTAR GAMBAR</w:t>
        </w:r>
        <w:r>
          <w:rPr>
            <w:webHidden/>
          </w:rPr>
          <w:tab/>
        </w:r>
        <w:r>
          <w:rPr>
            <w:webHidden/>
          </w:rPr>
          <w:fldChar w:fldCharType="begin"/>
        </w:r>
        <w:r>
          <w:rPr>
            <w:webHidden/>
          </w:rPr>
          <w:instrText xml:space="preserve"> PAGEREF _Toc201147324 \h </w:instrText>
        </w:r>
        <w:r>
          <w:rPr>
            <w:webHidden/>
          </w:rPr>
        </w:r>
        <w:r>
          <w:rPr>
            <w:webHidden/>
          </w:rPr>
          <w:fldChar w:fldCharType="separate"/>
        </w:r>
        <w:r w:rsidR="00065046">
          <w:rPr>
            <w:webHidden/>
          </w:rPr>
          <w:t>vi</w:t>
        </w:r>
        <w:r>
          <w:rPr>
            <w:webHidden/>
          </w:rPr>
          <w:fldChar w:fldCharType="end"/>
        </w:r>
      </w:hyperlink>
    </w:p>
    <w:p w14:paraId="3C9C83BF" w14:textId="3D7E1785" w:rsidR="000C3868" w:rsidRDefault="000C3868" w:rsidP="000C3868">
      <w:pPr>
        <w:pStyle w:val="TOC1"/>
        <w:rPr>
          <w:rFonts w:asciiTheme="minorHAnsi" w:eastAsiaTheme="minorEastAsia" w:hAnsiTheme="minorHAnsi" w:cstheme="minorBidi"/>
          <w:lang w:eastAsia="en-ID"/>
        </w:rPr>
      </w:pPr>
      <w:hyperlink w:anchor="_Toc201147325" w:history="1">
        <w:r w:rsidRPr="00C05A36">
          <w:rPr>
            <w:rStyle w:val="Hyperlink"/>
          </w:rPr>
          <w:t>DAFTAR SINGKATAN</w:t>
        </w:r>
        <w:r>
          <w:rPr>
            <w:webHidden/>
          </w:rPr>
          <w:tab/>
        </w:r>
        <w:r>
          <w:rPr>
            <w:webHidden/>
          </w:rPr>
          <w:fldChar w:fldCharType="begin"/>
        </w:r>
        <w:r>
          <w:rPr>
            <w:webHidden/>
          </w:rPr>
          <w:instrText xml:space="preserve"> PAGEREF _Toc201147325 \h </w:instrText>
        </w:r>
        <w:r>
          <w:rPr>
            <w:webHidden/>
          </w:rPr>
        </w:r>
        <w:r>
          <w:rPr>
            <w:webHidden/>
          </w:rPr>
          <w:fldChar w:fldCharType="separate"/>
        </w:r>
        <w:r w:rsidR="00065046">
          <w:rPr>
            <w:webHidden/>
          </w:rPr>
          <w:t>vii</w:t>
        </w:r>
        <w:r>
          <w:rPr>
            <w:webHidden/>
          </w:rPr>
          <w:fldChar w:fldCharType="end"/>
        </w:r>
      </w:hyperlink>
    </w:p>
    <w:p w14:paraId="5B77062F" w14:textId="587ECB8B" w:rsidR="000C3868" w:rsidRDefault="000C3868" w:rsidP="000C3868">
      <w:pPr>
        <w:pStyle w:val="TOC1"/>
        <w:rPr>
          <w:rFonts w:asciiTheme="minorHAnsi" w:eastAsiaTheme="minorEastAsia" w:hAnsiTheme="minorHAnsi" w:cstheme="minorBidi"/>
          <w:lang w:eastAsia="en-ID"/>
        </w:rPr>
      </w:pPr>
      <w:hyperlink w:anchor="_Toc201147326" w:history="1">
        <w:r w:rsidRPr="00C05A36">
          <w:rPr>
            <w:rStyle w:val="Hyperlink"/>
          </w:rPr>
          <w:t>BAB I  PENDAHULUAN</w:t>
        </w:r>
        <w:r>
          <w:rPr>
            <w:webHidden/>
          </w:rPr>
          <w:tab/>
        </w:r>
        <w:r>
          <w:rPr>
            <w:webHidden/>
          </w:rPr>
          <w:fldChar w:fldCharType="begin"/>
        </w:r>
        <w:r>
          <w:rPr>
            <w:webHidden/>
          </w:rPr>
          <w:instrText xml:space="preserve"> PAGEREF _Toc201147326 \h </w:instrText>
        </w:r>
        <w:r>
          <w:rPr>
            <w:webHidden/>
          </w:rPr>
        </w:r>
        <w:r>
          <w:rPr>
            <w:webHidden/>
          </w:rPr>
          <w:fldChar w:fldCharType="separate"/>
        </w:r>
        <w:r w:rsidR="00065046">
          <w:rPr>
            <w:webHidden/>
          </w:rPr>
          <w:t>1</w:t>
        </w:r>
        <w:r>
          <w:rPr>
            <w:webHidden/>
          </w:rPr>
          <w:fldChar w:fldCharType="end"/>
        </w:r>
      </w:hyperlink>
    </w:p>
    <w:p w14:paraId="00352413" w14:textId="03962268" w:rsidR="000C3868" w:rsidRDefault="000C3868">
      <w:pPr>
        <w:pStyle w:val="TOC2"/>
        <w:rPr>
          <w:rFonts w:asciiTheme="minorHAnsi" w:eastAsiaTheme="minorEastAsia" w:hAnsiTheme="minorHAnsi" w:cstheme="minorBidi"/>
          <w:lang w:eastAsia="en-ID"/>
        </w:rPr>
      </w:pPr>
      <w:hyperlink w:anchor="_Toc201147327" w:history="1">
        <w:r w:rsidRPr="00C05A36">
          <w:rPr>
            <w:rStyle w:val="Hyperlink"/>
          </w:rPr>
          <w:t>1.1.Latar Belakang</w:t>
        </w:r>
        <w:r>
          <w:rPr>
            <w:webHidden/>
          </w:rPr>
          <w:tab/>
        </w:r>
        <w:r>
          <w:rPr>
            <w:webHidden/>
          </w:rPr>
          <w:fldChar w:fldCharType="begin"/>
        </w:r>
        <w:r>
          <w:rPr>
            <w:webHidden/>
          </w:rPr>
          <w:instrText xml:space="preserve"> PAGEREF _Toc201147327 \h </w:instrText>
        </w:r>
        <w:r>
          <w:rPr>
            <w:webHidden/>
          </w:rPr>
        </w:r>
        <w:r>
          <w:rPr>
            <w:webHidden/>
          </w:rPr>
          <w:fldChar w:fldCharType="separate"/>
        </w:r>
        <w:r w:rsidR="00065046">
          <w:rPr>
            <w:webHidden/>
          </w:rPr>
          <w:t>1</w:t>
        </w:r>
        <w:r>
          <w:rPr>
            <w:webHidden/>
          </w:rPr>
          <w:fldChar w:fldCharType="end"/>
        </w:r>
      </w:hyperlink>
    </w:p>
    <w:p w14:paraId="11B5AF11" w14:textId="2FA37054" w:rsidR="000C3868" w:rsidRDefault="000C3868">
      <w:pPr>
        <w:pStyle w:val="TOC2"/>
        <w:rPr>
          <w:rFonts w:asciiTheme="minorHAnsi" w:eastAsiaTheme="minorEastAsia" w:hAnsiTheme="minorHAnsi" w:cstheme="minorBidi"/>
          <w:lang w:eastAsia="en-ID"/>
        </w:rPr>
      </w:pPr>
      <w:hyperlink w:anchor="_Toc201147328" w:history="1">
        <w:r w:rsidRPr="00C05A36">
          <w:rPr>
            <w:rStyle w:val="Hyperlink"/>
          </w:rPr>
          <w:t>1.2.Rumusan masalah</w:t>
        </w:r>
        <w:r>
          <w:rPr>
            <w:webHidden/>
          </w:rPr>
          <w:tab/>
        </w:r>
        <w:r>
          <w:rPr>
            <w:webHidden/>
          </w:rPr>
          <w:fldChar w:fldCharType="begin"/>
        </w:r>
        <w:r>
          <w:rPr>
            <w:webHidden/>
          </w:rPr>
          <w:instrText xml:space="preserve"> PAGEREF _Toc201147328 \h </w:instrText>
        </w:r>
        <w:r>
          <w:rPr>
            <w:webHidden/>
          </w:rPr>
        </w:r>
        <w:r>
          <w:rPr>
            <w:webHidden/>
          </w:rPr>
          <w:fldChar w:fldCharType="separate"/>
        </w:r>
        <w:r w:rsidR="00065046">
          <w:rPr>
            <w:webHidden/>
          </w:rPr>
          <w:t>4</w:t>
        </w:r>
        <w:r>
          <w:rPr>
            <w:webHidden/>
          </w:rPr>
          <w:fldChar w:fldCharType="end"/>
        </w:r>
      </w:hyperlink>
    </w:p>
    <w:p w14:paraId="0209E191" w14:textId="57E4984B" w:rsidR="000C3868" w:rsidRDefault="000C3868">
      <w:pPr>
        <w:pStyle w:val="TOC2"/>
        <w:rPr>
          <w:rFonts w:asciiTheme="minorHAnsi" w:eastAsiaTheme="minorEastAsia" w:hAnsiTheme="minorHAnsi" w:cstheme="minorBidi"/>
          <w:lang w:eastAsia="en-ID"/>
        </w:rPr>
      </w:pPr>
      <w:hyperlink w:anchor="_Toc201147329" w:history="1">
        <w:r w:rsidRPr="00C05A36">
          <w:rPr>
            <w:rStyle w:val="Hyperlink"/>
          </w:rPr>
          <w:t>1.3.Tujuan Penelitian</w:t>
        </w:r>
        <w:r>
          <w:rPr>
            <w:webHidden/>
          </w:rPr>
          <w:tab/>
        </w:r>
        <w:r>
          <w:rPr>
            <w:webHidden/>
          </w:rPr>
          <w:fldChar w:fldCharType="begin"/>
        </w:r>
        <w:r>
          <w:rPr>
            <w:webHidden/>
          </w:rPr>
          <w:instrText xml:space="preserve"> PAGEREF _Toc201147329 \h </w:instrText>
        </w:r>
        <w:r>
          <w:rPr>
            <w:webHidden/>
          </w:rPr>
        </w:r>
        <w:r>
          <w:rPr>
            <w:webHidden/>
          </w:rPr>
          <w:fldChar w:fldCharType="separate"/>
        </w:r>
        <w:r w:rsidR="00065046">
          <w:rPr>
            <w:webHidden/>
          </w:rPr>
          <w:t>4</w:t>
        </w:r>
        <w:r>
          <w:rPr>
            <w:webHidden/>
          </w:rPr>
          <w:fldChar w:fldCharType="end"/>
        </w:r>
      </w:hyperlink>
    </w:p>
    <w:p w14:paraId="501F36F9" w14:textId="37F8CD9E" w:rsidR="000C3868" w:rsidRDefault="000C3868">
      <w:pPr>
        <w:pStyle w:val="TOC2"/>
        <w:rPr>
          <w:rFonts w:asciiTheme="minorHAnsi" w:eastAsiaTheme="minorEastAsia" w:hAnsiTheme="minorHAnsi" w:cstheme="minorBidi"/>
          <w:lang w:eastAsia="en-ID"/>
        </w:rPr>
      </w:pPr>
      <w:hyperlink w:anchor="_Toc201147330" w:history="1">
        <w:r w:rsidRPr="00C05A36">
          <w:rPr>
            <w:rStyle w:val="Hyperlink"/>
          </w:rPr>
          <w:t>1.4.Manfaat penelitian</w:t>
        </w:r>
        <w:r>
          <w:rPr>
            <w:webHidden/>
          </w:rPr>
          <w:tab/>
        </w:r>
        <w:r>
          <w:rPr>
            <w:webHidden/>
          </w:rPr>
          <w:fldChar w:fldCharType="begin"/>
        </w:r>
        <w:r>
          <w:rPr>
            <w:webHidden/>
          </w:rPr>
          <w:instrText xml:space="preserve"> PAGEREF _Toc201147330 \h </w:instrText>
        </w:r>
        <w:r>
          <w:rPr>
            <w:webHidden/>
          </w:rPr>
        </w:r>
        <w:r>
          <w:rPr>
            <w:webHidden/>
          </w:rPr>
          <w:fldChar w:fldCharType="separate"/>
        </w:r>
        <w:r w:rsidR="00065046">
          <w:rPr>
            <w:webHidden/>
          </w:rPr>
          <w:t>4</w:t>
        </w:r>
        <w:r>
          <w:rPr>
            <w:webHidden/>
          </w:rPr>
          <w:fldChar w:fldCharType="end"/>
        </w:r>
      </w:hyperlink>
    </w:p>
    <w:p w14:paraId="588CBC71" w14:textId="7764BDD9" w:rsidR="000C3868" w:rsidRDefault="000C3868" w:rsidP="000C3868">
      <w:pPr>
        <w:pStyle w:val="TOC1"/>
        <w:rPr>
          <w:rFonts w:asciiTheme="minorHAnsi" w:eastAsiaTheme="minorEastAsia" w:hAnsiTheme="minorHAnsi" w:cstheme="minorBidi"/>
          <w:lang w:eastAsia="en-ID"/>
        </w:rPr>
      </w:pPr>
      <w:hyperlink w:anchor="_Toc201147331" w:history="1">
        <w:r w:rsidRPr="00C05A36">
          <w:rPr>
            <w:rStyle w:val="Hyperlink"/>
          </w:rPr>
          <w:t>BAB II TINJAUAN PUSTAKA</w:t>
        </w:r>
        <w:r>
          <w:rPr>
            <w:webHidden/>
          </w:rPr>
          <w:tab/>
        </w:r>
        <w:r>
          <w:rPr>
            <w:webHidden/>
          </w:rPr>
          <w:fldChar w:fldCharType="begin"/>
        </w:r>
        <w:r>
          <w:rPr>
            <w:webHidden/>
          </w:rPr>
          <w:instrText xml:space="preserve"> PAGEREF _Toc201147331 \h </w:instrText>
        </w:r>
        <w:r>
          <w:rPr>
            <w:webHidden/>
          </w:rPr>
        </w:r>
        <w:r>
          <w:rPr>
            <w:webHidden/>
          </w:rPr>
          <w:fldChar w:fldCharType="separate"/>
        </w:r>
        <w:r w:rsidR="00065046">
          <w:rPr>
            <w:webHidden/>
          </w:rPr>
          <w:t>6</w:t>
        </w:r>
        <w:r>
          <w:rPr>
            <w:webHidden/>
          </w:rPr>
          <w:fldChar w:fldCharType="end"/>
        </w:r>
      </w:hyperlink>
    </w:p>
    <w:p w14:paraId="2A2610C5" w14:textId="5AF1784B" w:rsidR="000C3868" w:rsidRDefault="000C3868">
      <w:pPr>
        <w:pStyle w:val="TOC2"/>
        <w:rPr>
          <w:rFonts w:asciiTheme="minorHAnsi" w:eastAsiaTheme="minorEastAsia" w:hAnsiTheme="minorHAnsi" w:cstheme="minorBidi"/>
          <w:lang w:eastAsia="en-ID"/>
        </w:rPr>
      </w:pPr>
      <w:hyperlink w:anchor="_Toc201147334" w:history="1">
        <w:r w:rsidRPr="00C05A36">
          <w:rPr>
            <w:rStyle w:val="Hyperlink"/>
          </w:rPr>
          <w:t>2.1.Pengendalian Internal</w:t>
        </w:r>
        <w:r>
          <w:rPr>
            <w:webHidden/>
          </w:rPr>
          <w:tab/>
        </w:r>
        <w:r>
          <w:rPr>
            <w:webHidden/>
          </w:rPr>
          <w:fldChar w:fldCharType="begin"/>
        </w:r>
        <w:r>
          <w:rPr>
            <w:webHidden/>
          </w:rPr>
          <w:instrText xml:space="preserve"> PAGEREF _Toc201147334 \h </w:instrText>
        </w:r>
        <w:r>
          <w:rPr>
            <w:webHidden/>
          </w:rPr>
        </w:r>
        <w:r>
          <w:rPr>
            <w:webHidden/>
          </w:rPr>
          <w:fldChar w:fldCharType="separate"/>
        </w:r>
        <w:r w:rsidR="00065046">
          <w:rPr>
            <w:webHidden/>
          </w:rPr>
          <w:t>6</w:t>
        </w:r>
        <w:r>
          <w:rPr>
            <w:webHidden/>
          </w:rPr>
          <w:fldChar w:fldCharType="end"/>
        </w:r>
      </w:hyperlink>
    </w:p>
    <w:p w14:paraId="115E279E" w14:textId="3E550F0A" w:rsidR="000C3868" w:rsidRDefault="000C3868">
      <w:pPr>
        <w:pStyle w:val="TOC3"/>
        <w:rPr>
          <w:rFonts w:asciiTheme="minorHAnsi" w:eastAsiaTheme="minorEastAsia" w:hAnsiTheme="minorHAnsi" w:cstheme="minorBidi"/>
          <w:bCs w:val="0"/>
          <w:lang w:eastAsia="en-ID"/>
        </w:rPr>
      </w:pPr>
      <w:hyperlink w:anchor="_Toc201147335" w:history="1">
        <w:r w:rsidRPr="00C05A36">
          <w:rPr>
            <w:rStyle w:val="Hyperlink"/>
          </w:rPr>
          <w:t>2.1.1.Pengertian Pengendalian Internal</w:t>
        </w:r>
        <w:r>
          <w:rPr>
            <w:webHidden/>
          </w:rPr>
          <w:tab/>
        </w:r>
        <w:r>
          <w:rPr>
            <w:webHidden/>
          </w:rPr>
          <w:fldChar w:fldCharType="begin"/>
        </w:r>
        <w:r>
          <w:rPr>
            <w:webHidden/>
          </w:rPr>
          <w:instrText xml:space="preserve"> PAGEREF _Toc201147335 \h </w:instrText>
        </w:r>
        <w:r>
          <w:rPr>
            <w:webHidden/>
          </w:rPr>
        </w:r>
        <w:r>
          <w:rPr>
            <w:webHidden/>
          </w:rPr>
          <w:fldChar w:fldCharType="separate"/>
        </w:r>
        <w:r w:rsidR="00065046">
          <w:rPr>
            <w:webHidden/>
          </w:rPr>
          <w:t>6</w:t>
        </w:r>
        <w:r>
          <w:rPr>
            <w:webHidden/>
          </w:rPr>
          <w:fldChar w:fldCharType="end"/>
        </w:r>
      </w:hyperlink>
    </w:p>
    <w:p w14:paraId="642287E7" w14:textId="7EC30B7D" w:rsidR="000C3868" w:rsidRDefault="000C3868">
      <w:pPr>
        <w:pStyle w:val="TOC3"/>
        <w:rPr>
          <w:rFonts w:asciiTheme="minorHAnsi" w:eastAsiaTheme="minorEastAsia" w:hAnsiTheme="minorHAnsi" w:cstheme="minorBidi"/>
          <w:bCs w:val="0"/>
          <w:lang w:eastAsia="en-ID"/>
        </w:rPr>
      </w:pPr>
      <w:hyperlink w:anchor="_Toc201147336" w:history="1">
        <w:r w:rsidRPr="00C05A36">
          <w:rPr>
            <w:rStyle w:val="Hyperlink"/>
          </w:rPr>
          <w:t>2.1.2.Tujuan Pengendalian Internal</w:t>
        </w:r>
        <w:r>
          <w:rPr>
            <w:webHidden/>
          </w:rPr>
          <w:tab/>
        </w:r>
        <w:r>
          <w:rPr>
            <w:webHidden/>
          </w:rPr>
          <w:fldChar w:fldCharType="begin"/>
        </w:r>
        <w:r>
          <w:rPr>
            <w:webHidden/>
          </w:rPr>
          <w:instrText xml:space="preserve"> PAGEREF _Toc201147336 \h </w:instrText>
        </w:r>
        <w:r>
          <w:rPr>
            <w:webHidden/>
          </w:rPr>
        </w:r>
        <w:r>
          <w:rPr>
            <w:webHidden/>
          </w:rPr>
          <w:fldChar w:fldCharType="separate"/>
        </w:r>
        <w:r w:rsidR="00065046">
          <w:rPr>
            <w:webHidden/>
          </w:rPr>
          <w:t>7</w:t>
        </w:r>
        <w:r>
          <w:rPr>
            <w:webHidden/>
          </w:rPr>
          <w:fldChar w:fldCharType="end"/>
        </w:r>
      </w:hyperlink>
    </w:p>
    <w:p w14:paraId="1BC488E7" w14:textId="641AC886" w:rsidR="000C3868" w:rsidRDefault="000C3868">
      <w:pPr>
        <w:pStyle w:val="TOC3"/>
        <w:rPr>
          <w:rFonts w:asciiTheme="minorHAnsi" w:eastAsiaTheme="minorEastAsia" w:hAnsiTheme="minorHAnsi" w:cstheme="minorBidi"/>
          <w:bCs w:val="0"/>
          <w:lang w:eastAsia="en-ID"/>
        </w:rPr>
      </w:pPr>
      <w:hyperlink w:anchor="_Toc201147337" w:history="1">
        <w:r w:rsidRPr="00C05A36">
          <w:rPr>
            <w:rStyle w:val="Hyperlink"/>
          </w:rPr>
          <w:t>2.1.3.Prinsip-Prinsip Dalam Pengendalian Internal</w:t>
        </w:r>
        <w:r>
          <w:rPr>
            <w:webHidden/>
          </w:rPr>
          <w:tab/>
        </w:r>
        <w:r>
          <w:rPr>
            <w:webHidden/>
          </w:rPr>
          <w:fldChar w:fldCharType="begin"/>
        </w:r>
        <w:r>
          <w:rPr>
            <w:webHidden/>
          </w:rPr>
          <w:instrText xml:space="preserve"> PAGEREF _Toc201147337 \h </w:instrText>
        </w:r>
        <w:r>
          <w:rPr>
            <w:webHidden/>
          </w:rPr>
        </w:r>
        <w:r>
          <w:rPr>
            <w:webHidden/>
          </w:rPr>
          <w:fldChar w:fldCharType="separate"/>
        </w:r>
        <w:r w:rsidR="00065046">
          <w:rPr>
            <w:webHidden/>
          </w:rPr>
          <w:t>7</w:t>
        </w:r>
        <w:r>
          <w:rPr>
            <w:webHidden/>
          </w:rPr>
          <w:fldChar w:fldCharType="end"/>
        </w:r>
      </w:hyperlink>
    </w:p>
    <w:p w14:paraId="5DC4D38B" w14:textId="7524E3EB" w:rsidR="000C3868" w:rsidRDefault="000C3868">
      <w:pPr>
        <w:pStyle w:val="TOC3"/>
        <w:rPr>
          <w:rFonts w:asciiTheme="minorHAnsi" w:eastAsiaTheme="minorEastAsia" w:hAnsiTheme="minorHAnsi" w:cstheme="minorBidi"/>
          <w:bCs w:val="0"/>
          <w:lang w:eastAsia="en-ID"/>
        </w:rPr>
      </w:pPr>
      <w:hyperlink w:anchor="_Toc201147338" w:history="1">
        <w:r w:rsidRPr="00C05A36">
          <w:rPr>
            <w:rStyle w:val="Hyperlink"/>
          </w:rPr>
          <w:t>2.1.4.Pengendalian Internal Atas Persediaan</w:t>
        </w:r>
        <w:r>
          <w:rPr>
            <w:webHidden/>
          </w:rPr>
          <w:tab/>
        </w:r>
        <w:r>
          <w:rPr>
            <w:webHidden/>
          </w:rPr>
          <w:fldChar w:fldCharType="begin"/>
        </w:r>
        <w:r>
          <w:rPr>
            <w:webHidden/>
          </w:rPr>
          <w:instrText xml:space="preserve"> PAGEREF _Toc201147338 \h </w:instrText>
        </w:r>
        <w:r>
          <w:rPr>
            <w:webHidden/>
          </w:rPr>
        </w:r>
        <w:r>
          <w:rPr>
            <w:webHidden/>
          </w:rPr>
          <w:fldChar w:fldCharType="separate"/>
        </w:r>
        <w:r w:rsidR="00065046">
          <w:rPr>
            <w:webHidden/>
          </w:rPr>
          <w:t>9</w:t>
        </w:r>
        <w:r>
          <w:rPr>
            <w:webHidden/>
          </w:rPr>
          <w:fldChar w:fldCharType="end"/>
        </w:r>
      </w:hyperlink>
    </w:p>
    <w:p w14:paraId="62F45C3A" w14:textId="34F99F30" w:rsidR="000C3868" w:rsidRDefault="000C3868">
      <w:pPr>
        <w:pStyle w:val="TOC2"/>
        <w:rPr>
          <w:rFonts w:asciiTheme="minorHAnsi" w:eastAsiaTheme="minorEastAsia" w:hAnsiTheme="minorHAnsi" w:cstheme="minorBidi"/>
          <w:lang w:eastAsia="en-ID"/>
        </w:rPr>
      </w:pPr>
      <w:hyperlink w:anchor="_Toc201147339" w:history="1">
        <w:r w:rsidRPr="00C05A36">
          <w:rPr>
            <w:rStyle w:val="Hyperlink"/>
          </w:rPr>
          <w:t>2.2.Persediaan</w:t>
        </w:r>
        <w:r>
          <w:rPr>
            <w:webHidden/>
          </w:rPr>
          <w:tab/>
        </w:r>
        <w:r>
          <w:rPr>
            <w:webHidden/>
          </w:rPr>
          <w:fldChar w:fldCharType="begin"/>
        </w:r>
        <w:r>
          <w:rPr>
            <w:webHidden/>
          </w:rPr>
          <w:instrText xml:space="preserve"> PAGEREF _Toc201147339 \h </w:instrText>
        </w:r>
        <w:r>
          <w:rPr>
            <w:webHidden/>
          </w:rPr>
        </w:r>
        <w:r>
          <w:rPr>
            <w:webHidden/>
          </w:rPr>
          <w:fldChar w:fldCharType="separate"/>
        </w:r>
        <w:r w:rsidR="00065046">
          <w:rPr>
            <w:webHidden/>
          </w:rPr>
          <w:t>9</w:t>
        </w:r>
        <w:r>
          <w:rPr>
            <w:webHidden/>
          </w:rPr>
          <w:fldChar w:fldCharType="end"/>
        </w:r>
      </w:hyperlink>
    </w:p>
    <w:p w14:paraId="53830A04" w14:textId="6B740D37" w:rsidR="000C3868" w:rsidRDefault="000C3868">
      <w:pPr>
        <w:pStyle w:val="TOC3"/>
        <w:rPr>
          <w:rFonts w:asciiTheme="minorHAnsi" w:eastAsiaTheme="minorEastAsia" w:hAnsiTheme="minorHAnsi" w:cstheme="minorBidi"/>
          <w:bCs w:val="0"/>
          <w:lang w:eastAsia="en-ID"/>
        </w:rPr>
      </w:pPr>
      <w:hyperlink w:anchor="_Toc201147340" w:history="1">
        <w:r w:rsidRPr="00C05A36">
          <w:rPr>
            <w:rStyle w:val="Hyperlink"/>
          </w:rPr>
          <w:t>2.2.1.Pengertian Persediaan</w:t>
        </w:r>
        <w:r>
          <w:rPr>
            <w:webHidden/>
          </w:rPr>
          <w:tab/>
        </w:r>
        <w:r>
          <w:rPr>
            <w:webHidden/>
          </w:rPr>
          <w:fldChar w:fldCharType="begin"/>
        </w:r>
        <w:r>
          <w:rPr>
            <w:webHidden/>
          </w:rPr>
          <w:instrText xml:space="preserve"> PAGEREF _Toc201147340 \h </w:instrText>
        </w:r>
        <w:r>
          <w:rPr>
            <w:webHidden/>
          </w:rPr>
        </w:r>
        <w:r>
          <w:rPr>
            <w:webHidden/>
          </w:rPr>
          <w:fldChar w:fldCharType="separate"/>
        </w:r>
        <w:r w:rsidR="00065046">
          <w:rPr>
            <w:webHidden/>
          </w:rPr>
          <w:t>9</w:t>
        </w:r>
        <w:r>
          <w:rPr>
            <w:webHidden/>
          </w:rPr>
          <w:fldChar w:fldCharType="end"/>
        </w:r>
      </w:hyperlink>
    </w:p>
    <w:p w14:paraId="65241956" w14:textId="57DBF610" w:rsidR="000C3868" w:rsidRDefault="000C3868">
      <w:pPr>
        <w:pStyle w:val="TOC3"/>
        <w:rPr>
          <w:rFonts w:asciiTheme="minorHAnsi" w:eastAsiaTheme="minorEastAsia" w:hAnsiTheme="minorHAnsi" w:cstheme="minorBidi"/>
          <w:bCs w:val="0"/>
          <w:lang w:eastAsia="en-ID"/>
        </w:rPr>
      </w:pPr>
      <w:hyperlink w:anchor="_Toc201147341" w:history="1">
        <w:r w:rsidRPr="00C05A36">
          <w:rPr>
            <w:rStyle w:val="Hyperlink"/>
          </w:rPr>
          <w:t>2.2.3.Fungsi Persediaan</w:t>
        </w:r>
        <w:r>
          <w:rPr>
            <w:webHidden/>
          </w:rPr>
          <w:tab/>
        </w:r>
        <w:r>
          <w:rPr>
            <w:webHidden/>
          </w:rPr>
          <w:fldChar w:fldCharType="begin"/>
        </w:r>
        <w:r>
          <w:rPr>
            <w:webHidden/>
          </w:rPr>
          <w:instrText xml:space="preserve"> PAGEREF _Toc201147341 \h </w:instrText>
        </w:r>
        <w:r>
          <w:rPr>
            <w:webHidden/>
          </w:rPr>
        </w:r>
        <w:r>
          <w:rPr>
            <w:webHidden/>
          </w:rPr>
          <w:fldChar w:fldCharType="separate"/>
        </w:r>
        <w:r w:rsidR="00065046">
          <w:rPr>
            <w:webHidden/>
          </w:rPr>
          <w:t>10</w:t>
        </w:r>
        <w:r>
          <w:rPr>
            <w:webHidden/>
          </w:rPr>
          <w:fldChar w:fldCharType="end"/>
        </w:r>
      </w:hyperlink>
    </w:p>
    <w:p w14:paraId="34ECE8EF" w14:textId="20C2DA28" w:rsidR="000C3868" w:rsidRDefault="000C3868">
      <w:pPr>
        <w:pStyle w:val="TOC3"/>
        <w:rPr>
          <w:rFonts w:asciiTheme="minorHAnsi" w:eastAsiaTheme="minorEastAsia" w:hAnsiTheme="minorHAnsi" w:cstheme="minorBidi"/>
          <w:bCs w:val="0"/>
          <w:lang w:eastAsia="en-ID"/>
        </w:rPr>
      </w:pPr>
      <w:hyperlink w:anchor="_Toc201147342" w:history="1">
        <w:r w:rsidRPr="00C05A36">
          <w:rPr>
            <w:rStyle w:val="Hyperlink"/>
          </w:rPr>
          <w:t>2.2.3.Jenis – Jenis Persediaan</w:t>
        </w:r>
        <w:r>
          <w:rPr>
            <w:webHidden/>
          </w:rPr>
          <w:tab/>
        </w:r>
        <w:r>
          <w:rPr>
            <w:webHidden/>
          </w:rPr>
          <w:fldChar w:fldCharType="begin"/>
        </w:r>
        <w:r>
          <w:rPr>
            <w:webHidden/>
          </w:rPr>
          <w:instrText xml:space="preserve"> PAGEREF _Toc201147342 \h </w:instrText>
        </w:r>
        <w:r>
          <w:rPr>
            <w:webHidden/>
          </w:rPr>
        </w:r>
        <w:r>
          <w:rPr>
            <w:webHidden/>
          </w:rPr>
          <w:fldChar w:fldCharType="separate"/>
        </w:r>
        <w:r w:rsidR="00065046">
          <w:rPr>
            <w:webHidden/>
          </w:rPr>
          <w:t>10</w:t>
        </w:r>
        <w:r>
          <w:rPr>
            <w:webHidden/>
          </w:rPr>
          <w:fldChar w:fldCharType="end"/>
        </w:r>
      </w:hyperlink>
    </w:p>
    <w:p w14:paraId="7FB0F9DA" w14:textId="73B9B54C" w:rsidR="000C3868" w:rsidRDefault="000C3868">
      <w:pPr>
        <w:pStyle w:val="TOC2"/>
        <w:rPr>
          <w:rFonts w:asciiTheme="minorHAnsi" w:eastAsiaTheme="minorEastAsia" w:hAnsiTheme="minorHAnsi" w:cstheme="minorBidi"/>
          <w:lang w:eastAsia="en-ID"/>
        </w:rPr>
      </w:pPr>
      <w:hyperlink w:anchor="_Toc201147343" w:history="1">
        <w:r w:rsidRPr="00C05A36">
          <w:rPr>
            <w:rStyle w:val="Hyperlink"/>
          </w:rPr>
          <w:t xml:space="preserve">2.3.COSO </w:t>
        </w:r>
        <w:r w:rsidRPr="00C05A36">
          <w:rPr>
            <w:rStyle w:val="Hyperlink"/>
            <w:i/>
            <w:iCs/>
          </w:rPr>
          <w:t>Framework</w:t>
        </w:r>
        <w:r>
          <w:rPr>
            <w:webHidden/>
          </w:rPr>
          <w:tab/>
        </w:r>
        <w:r>
          <w:rPr>
            <w:webHidden/>
          </w:rPr>
          <w:fldChar w:fldCharType="begin"/>
        </w:r>
        <w:r>
          <w:rPr>
            <w:webHidden/>
          </w:rPr>
          <w:instrText xml:space="preserve"> PAGEREF _Toc201147343 \h </w:instrText>
        </w:r>
        <w:r>
          <w:rPr>
            <w:webHidden/>
          </w:rPr>
        </w:r>
        <w:r>
          <w:rPr>
            <w:webHidden/>
          </w:rPr>
          <w:fldChar w:fldCharType="separate"/>
        </w:r>
        <w:r w:rsidR="00065046">
          <w:rPr>
            <w:webHidden/>
          </w:rPr>
          <w:t>12</w:t>
        </w:r>
        <w:r>
          <w:rPr>
            <w:webHidden/>
          </w:rPr>
          <w:fldChar w:fldCharType="end"/>
        </w:r>
      </w:hyperlink>
    </w:p>
    <w:p w14:paraId="436E2904" w14:textId="13219D36" w:rsidR="000C3868" w:rsidRDefault="000C3868">
      <w:pPr>
        <w:pStyle w:val="TOC3"/>
        <w:rPr>
          <w:rFonts w:asciiTheme="minorHAnsi" w:eastAsiaTheme="minorEastAsia" w:hAnsiTheme="minorHAnsi" w:cstheme="minorBidi"/>
          <w:bCs w:val="0"/>
          <w:lang w:eastAsia="en-ID"/>
        </w:rPr>
      </w:pPr>
      <w:hyperlink w:anchor="_Toc201147344" w:history="1">
        <w:r w:rsidRPr="00C05A36">
          <w:rPr>
            <w:rStyle w:val="Hyperlink"/>
          </w:rPr>
          <w:t xml:space="preserve">2.3.1.Pengertian COSO </w:t>
        </w:r>
        <w:r w:rsidRPr="00C05A36">
          <w:rPr>
            <w:rStyle w:val="Hyperlink"/>
            <w:i/>
            <w:iCs/>
          </w:rPr>
          <w:t>Framework</w:t>
        </w:r>
        <w:r>
          <w:rPr>
            <w:webHidden/>
          </w:rPr>
          <w:tab/>
        </w:r>
        <w:r>
          <w:rPr>
            <w:webHidden/>
          </w:rPr>
          <w:fldChar w:fldCharType="begin"/>
        </w:r>
        <w:r>
          <w:rPr>
            <w:webHidden/>
          </w:rPr>
          <w:instrText xml:space="preserve"> PAGEREF _Toc201147344 \h </w:instrText>
        </w:r>
        <w:r>
          <w:rPr>
            <w:webHidden/>
          </w:rPr>
        </w:r>
        <w:r>
          <w:rPr>
            <w:webHidden/>
          </w:rPr>
          <w:fldChar w:fldCharType="separate"/>
        </w:r>
        <w:r w:rsidR="00065046">
          <w:rPr>
            <w:webHidden/>
          </w:rPr>
          <w:t>12</w:t>
        </w:r>
        <w:r>
          <w:rPr>
            <w:webHidden/>
          </w:rPr>
          <w:fldChar w:fldCharType="end"/>
        </w:r>
      </w:hyperlink>
    </w:p>
    <w:p w14:paraId="74284C00" w14:textId="015B0AE7" w:rsidR="000C3868" w:rsidRDefault="000C3868">
      <w:pPr>
        <w:pStyle w:val="TOC3"/>
        <w:rPr>
          <w:rFonts w:asciiTheme="minorHAnsi" w:eastAsiaTheme="minorEastAsia" w:hAnsiTheme="minorHAnsi" w:cstheme="minorBidi"/>
          <w:bCs w:val="0"/>
          <w:lang w:eastAsia="en-ID"/>
        </w:rPr>
      </w:pPr>
      <w:hyperlink w:anchor="_Toc201147345" w:history="1">
        <w:r w:rsidRPr="00C05A36">
          <w:rPr>
            <w:rStyle w:val="Hyperlink"/>
          </w:rPr>
          <w:t xml:space="preserve">2.3.2.Komponen COSO </w:t>
        </w:r>
        <w:r w:rsidRPr="00C05A36">
          <w:rPr>
            <w:rStyle w:val="Hyperlink"/>
            <w:i/>
            <w:iCs/>
          </w:rPr>
          <w:t>Framework</w:t>
        </w:r>
        <w:r>
          <w:rPr>
            <w:webHidden/>
          </w:rPr>
          <w:tab/>
        </w:r>
        <w:r>
          <w:rPr>
            <w:webHidden/>
          </w:rPr>
          <w:fldChar w:fldCharType="begin"/>
        </w:r>
        <w:r>
          <w:rPr>
            <w:webHidden/>
          </w:rPr>
          <w:instrText xml:space="preserve"> PAGEREF _Toc201147345 \h </w:instrText>
        </w:r>
        <w:r>
          <w:rPr>
            <w:webHidden/>
          </w:rPr>
        </w:r>
        <w:r>
          <w:rPr>
            <w:webHidden/>
          </w:rPr>
          <w:fldChar w:fldCharType="separate"/>
        </w:r>
        <w:r w:rsidR="00065046">
          <w:rPr>
            <w:webHidden/>
          </w:rPr>
          <w:t>14</w:t>
        </w:r>
        <w:r>
          <w:rPr>
            <w:webHidden/>
          </w:rPr>
          <w:fldChar w:fldCharType="end"/>
        </w:r>
      </w:hyperlink>
    </w:p>
    <w:p w14:paraId="48F89C21" w14:textId="3EB0958C" w:rsidR="000C3868" w:rsidRDefault="000C3868">
      <w:pPr>
        <w:pStyle w:val="TOC3"/>
        <w:rPr>
          <w:rFonts w:asciiTheme="minorHAnsi" w:eastAsiaTheme="minorEastAsia" w:hAnsiTheme="minorHAnsi" w:cstheme="minorBidi"/>
          <w:bCs w:val="0"/>
          <w:lang w:eastAsia="en-ID"/>
        </w:rPr>
      </w:pPr>
      <w:hyperlink w:anchor="_Toc201147346" w:history="1">
        <w:r w:rsidRPr="00C05A36">
          <w:rPr>
            <w:rStyle w:val="Hyperlink"/>
          </w:rPr>
          <w:t xml:space="preserve">2.3.3.Dampak Implementasi COSO </w:t>
        </w:r>
        <w:r w:rsidRPr="00C05A36">
          <w:rPr>
            <w:rStyle w:val="Hyperlink"/>
            <w:i/>
            <w:iCs/>
          </w:rPr>
          <w:t>Framework</w:t>
        </w:r>
        <w:r>
          <w:rPr>
            <w:webHidden/>
          </w:rPr>
          <w:tab/>
        </w:r>
        <w:r>
          <w:rPr>
            <w:webHidden/>
          </w:rPr>
          <w:fldChar w:fldCharType="begin"/>
        </w:r>
        <w:r>
          <w:rPr>
            <w:webHidden/>
          </w:rPr>
          <w:instrText xml:space="preserve"> PAGEREF _Toc201147346 \h </w:instrText>
        </w:r>
        <w:r>
          <w:rPr>
            <w:webHidden/>
          </w:rPr>
        </w:r>
        <w:r>
          <w:rPr>
            <w:webHidden/>
          </w:rPr>
          <w:fldChar w:fldCharType="separate"/>
        </w:r>
        <w:r w:rsidR="00065046">
          <w:rPr>
            <w:webHidden/>
          </w:rPr>
          <w:t>20</w:t>
        </w:r>
        <w:r>
          <w:rPr>
            <w:webHidden/>
          </w:rPr>
          <w:fldChar w:fldCharType="end"/>
        </w:r>
      </w:hyperlink>
    </w:p>
    <w:p w14:paraId="048A68D8" w14:textId="54F8AD5A" w:rsidR="000C3868" w:rsidRDefault="000C3868">
      <w:pPr>
        <w:pStyle w:val="TOC2"/>
        <w:rPr>
          <w:rFonts w:asciiTheme="minorHAnsi" w:eastAsiaTheme="minorEastAsia" w:hAnsiTheme="minorHAnsi" w:cstheme="minorBidi"/>
          <w:lang w:eastAsia="en-ID"/>
        </w:rPr>
      </w:pPr>
      <w:hyperlink w:anchor="_Toc201147347" w:history="1">
        <w:r w:rsidRPr="00C05A36">
          <w:rPr>
            <w:rStyle w:val="Hyperlink"/>
          </w:rPr>
          <w:t xml:space="preserve">2.4.Pentingnya Pengendalian Internal Atas Persediaan Material Bangunan Pada </w:t>
        </w:r>
        <w:r w:rsidR="00B32145">
          <w:rPr>
            <w:rStyle w:val="Hyperlink"/>
          </w:rPr>
          <w:t xml:space="preserve">     </w:t>
        </w:r>
        <w:r w:rsidRPr="00C05A36">
          <w:rPr>
            <w:rStyle w:val="Hyperlink"/>
          </w:rPr>
          <w:t>Perusahaan Kontruksi</w:t>
        </w:r>
        <w:r>
          <w:rPr>
            <w:webHidden/>
          </w:rPr>
          <w:tab/>
        </w:r>
        <w:r>
          <w:rPr>
            <w:webHidden/>
          </w:rPr>
          <w:fldChar w:fldCharType="begin"/>
        </w:r>
        <w:r>
          <w:rPr>
            <w:webHidden/>
          </w:rPr>
          <w:instrText xml:space="preserve"> PAGEREF _Toc201147347 \h </w:instrText>
        </w:r>
        <w:r>
          <w:rPr>
            <w:webHidden/>
          </w:rPr>
        </w:r>
        <w:r>
          <w:rPr>
            <w:webHidden/>
          </w:rPr>
          <w:fldChar w:fldCharType="separate"/>
        </w:r>
        <w:r w:rsidR="00065046">
          <w:rPr>
            <w:webHidden/>
          </w:rPr>
          <w:t>21</w:t>
        </w:r>
        <w:r>
          <w:rPr>
            <w:webHidden/>
          </w:rPr>
          <w:fldChar w:fldCharType="end"/>
        </w:r>
      </w:hyperlink>
    </w:p>
    <w:p w14:paraId="4CE4EB8D" w14:textId="48B31A7A" w:rsidR="000C3868" w:rsidRDefault="000C3868">
      <w:pPr>
        <w:pStyle w:val="TOC2"/>
        <w:rPr>
          <w:rFonts w:asciiTheme="minorHAnsi" w:eastAsiaTheme="minorEastAsia" w:hAnsiTheme="minorHAnsi" w:cstheme="minorBidi"/>
          <w:lang w:eastAsia="en-ID"/>
        </w:rPr>
      </w:pPr>
      <w:hyperlink w:anchor="_Toc201147348" w:history="1">
        <w:r w:rsidRPr="00C05A36">
          <w:rPr>
            <w:rStyle w:val="Hyperlink"/>
          </w:rPr>
          <w:t>2.5.Penelitian Terdahulu</w:t>
        </w:r>
        <w:r>
          <w:rPr>
            <w:webHidden/>
          </w:rPr>
          <w:tab/>
        </w:r>
        <w:r>
          <w:rPr>
            <w:webHidden/>
          </w:rPr>
          <w:fldChar w:fldCharType="begin"/>
        </w:r>
        <w:r>
          <w:rPr>
            <w:webHidden/>
          </w:rPr>
          <w:instrText xml:space="preserve"> PAGEREF _Toc201147348 \h </w:instrText>
        </w:r>
        <w:r>
          <w:rPr>
            <w:webHidden/>
          </w:rPr>
        </w:r>
        <w:r>
          <w:rPr>
            <w:webHidden/>
          </w:rPr>
          <w:fldChar w:fldCharType="separate"/>
        </w:r>
        <w:r w:rsidR="00065046">
          <w:rPr>
            <w:webHidden/>
          </w:rPr>
          <w:t>23</w:t>
        </w:r>
        <w:r>
          <w:rPr>
            <w:webHidden/>
          </w:rPr>
          <w:fldChar w:fldCharType="end"/>
        </w:r>
      </w:hyperlink>
    </w:p>
    <w:p w14:paraId="052D6C33" w14:textId="4AE367AF" w:rsidR="000C3868" w:rsidRDefault="000C3868">
      <w:pPr>
        <w:pStyle w:val="TOC2"/>
        <w:rPr>
          <w:rFonts w:asciiTheme="minorHAnsi" w:eastAsiaTheme="minorEastAsia" w:hAnsiTheme="minorHAnsi" w:cstheme="minorBidi"/>
          <w:lang w:eastAsia="en-ID"/>
        </w:rPr>
      </w:pPr>
      <w:hyperlink w:anchor="_Toc201147349" w:history="1">
        <w:r w:rsidRPr="00C05A36">
          <w:rPr>
            <w:rStyle w:val="Hyperlink"/>
          </w:rPr>
          <w:t>2.6.Kerangka Berpikir</w:t>
        </w:r>
        <w:r>
          <w:rPr>
            <w:webHidden/>
          </w:rPr>
          <w:tab/>
        </w:r>
        <w:r>
          <w:rPr>
            <w:webHidden/>
          </w:rPr>
          <w:fldChar w:fldCharType="begin"/>
        </w:r>
        <w:r>
          <w:rPr>
            <w:webHidden/>
          </w:rPr>
          <w:instrText xml:space="preserve"> PAGEREF _Toc201147349 \h </w:instrText>
        </w:r>
        <w:r>
          <w:rPr>
            <w:webHidden/>
          </w:rPr>
        </w:r>
        <w:r>
          <w:rPr>
            <w:webHidden/>
          </w:rPr>
          <w:fldChar w:fldCharType="separate"/>
        </w:r>
        <w:r w:rsidR="00065046">
          <w:rPr>
            <w:webHidden/>
          </w:rPr>
          <w:t>30</w:t>
        </w:r>
        <w:r>
          <w:rPr>
            <w:webHidden/>
          </w:rPr>
          <w:fldChar w:fldCharType="end"/>
        </w:r>
      </w:hyperlink>
    </w:p>
    <w:p w14:paraId="3A9C8A30" w14:textId="4F77E601" w:rsidR="000C3868" w:rsidRDefault="000C3868" w:rsidP="000C3868">
      <w:pPr>
        <w:pStyle w:val="TOC1"/>
        <w:rPr>
          <w:rFonts w:asciiTheme="minorHAnsi" w:eastAsiaTheme="minorEastAsia" w:hAnsiTheme="minorHAnsi" w:cstheme="minorBidi"/>
          <w:lang w:eastAsia="en-ID"/>
        </w:rPr>
      </w:pPr>
      <w:hyperlink w:anchor="_Toc201147350" w:history="1">
        <w:r w:rsidRPr="00C05A36">
          <w:rPr>
            <w:rStyle w:val="Hyperlink"/>
          </w:rPr>
          <w:t>BAB III METODE PENELITIAN</w:t>
        </w:r>
        <w:r>
          <w:rPr>
            <w:webHidden/>
          </w:rPr>
          <w:tab/>
        </w:r>
        <w:r>
          <w:rPr>
            <w:webHidden/>
          </w:rPr>
          <w:fldChar w:fldCharType="begin"/>
        </w:r>
        <w:r>
          <w:rPr>
            <w:webHidden/>
          </w:rPr>
          <w:instrText xml:space="preserve"> PAGEREF _Toc201147350 \h </w:instrText>
        </w:r>
        <w:r>
          <w:rPr>
            <w:webHidden/>
          </w:rPr>
        </w:r>
        <w:r>
          <w:rPr>
            <w:webHidden/>
          </w:rPr>
          <w:fldChar w:fldCharType="separate"/>
        </w:r>
        <w:r w:rsidR="00065046">
          <w:rPr>
            <w:webHidden/>
          </w:rPr>
          <w:t>32</w:t>
        </w:r>
        <w:r>
          <w:rPr>
            <w:webHidden/>
          </w:rPr>
          <w:fldChar w:fldCharType="end"/>
        </w:r>
      </w:hyperlink>
    </w:p>
    <w:p w14:paraId="226E2CFB" w14:textId="6212634D" w:rsidR="000C3868" w:rsidRDefault="000C3868">
      <w:pPr>
        <w:pStyle w:val="TOC2"/>
        <w:rPr>
          <w:rFonts w:asciiTheme="minorHAnsi" w:eastAsiaTheme="minorEastAsia" w:hAnsiTheme="minorHAnsi" w:cstheme="minorBidi"/>
          <w:lang w:eastAsia="en-ID"/>
        </w:rPr>
      </w:pPr>
      <w:hyperlink w:anchor="_Toc201147351" w:history="1">
        <w:r w:rsidRPr="00C05A36">
          <w:rPr>
            <w:rStyle w:val="Hyperlink"/>
          </w:rPr>
          <w:t>3.1.Pendekatan Penelitian</w:t>
        </w:r>
        <w:r>
          <w:rPr>
            <w:webHidden/>
          </w:rPr>
          <w:tab/>
        </w:r>
        <w:r>
          <w:rPr>
            <w:webHidden/>
          </w:rPr>
          <w:fldChar w:fldCharType="begin"/>
        </w:r>
        <w:r>
          <w:rPr>
            <w:webHidden/>
          </w:rPr>
          <w:instrText xml:space="preserve"> PAGEREF _Toc201147351 \h </w:instrText>
        </w:r>
        <w:r>
          <w:rPr>
            <w:webHidden/>
          </w:rPr>
        </w:r>
        <w:r>
          <w:rPr>
            <w:webHidden/>
          </w:rPr>
          <w:fldChar w:fldCharType="separate"/>
        </w:r>
        <w:r w:rsidR="00065046">
          <w:rPr>
            <w:webHidden/>
          </w:rPr>
          <w:t>32</w:t>
        </w:r>
        <w:r>
          <w:rPr>
            <w:webHidden/>
          </w:rPr>
          <w:fldChar w:fldCharType="end"/>
        </w:r>
      </w:hyperlink>
    </w:p>
    <w:p w14:paraId="77C04EFB" w14:textId="040C9A8C" w:rsidR="000C3868" w:rsidRDefault="000C3868">
      <w:pPr>
        <w:pStyle w:val="TOC2"/>
        <w:rPr>
          <w:rFonts w:asciiTheme="minorHAnsi" w:eastAsiaTheme="minorEastAsia" w:hAnsiTheme="minorHAnsi" w:cstheme="minorBidi"/>
          <w:lang w:eastAsia="en-ID"/>
        </w:rPr>
      </w:pPr>
      <w:hyperlink w:anchor="_Toc201147352" w:history="1">
        <w:r w:rsidRPr="00C05A36">
          <w:rPr>
            <w:rStyle w:val="Hyperlink"/>
          </w:rPr>
          <w:t>3.2.Definisi Operasional</w:t>
        </w:r>
        <w:r>
          <w:rPr>
            <w:webHidden/>
          </w:rPr>
          <w:tab/>
        </w:r>
        <w:r>
          <w:rPr>
            <w:webHidden/>
          </w:rPr>
          <w:fldChar w:fldCharType="begin"/>
        </w:r>
        <w:r>
          <w:rPr>
            <w:webHidden/>
          </w:rPr>
          <w:instrText xml:space="preserve"> PAGEREF _Toc201147352 \h </w:instrText>
        </w:r>
        <w:r>
          <w:rPr>
            <w:webHidden/>
          </w:rPr>
        </w:r>
        <w:r>
          <w:rPr>
            <w:webHidden/>
          </w:rPr>
          <w:fldChar w:fldCharType="separate"/>
        </w:r>
        <w:r w:rsidR="00065046">
          <w:rPr>
            <w:webHidden/>
          </w:rPr>
          <w:t>32</w:t>
        </w:r>
        <w:r>
          <w:rPr>
            <w:webHidden/>
          </w:rPr>
          <w:fldChar w:fldCharType="end"/>
        </w:r>
      </w:hyperlink>
    </w:p>
    <w:p w14:paraId="27A2DD0F" w14:textId="56A161D8" w:rsidR="000C3868" w:rsidRDefault="000C3868">
      <w:pPr>
        <w:pStyle w:val="TOC2"/>
        <w:rPr>
          <w:rFonts w:asciiTheme="minorHAnsi" w:eastAsiaTheme="minorEastAsia" w:hAnsiTheme="minorHAnsi" w:cstheme="minorBidi"/>
          <w:lang w:eastAsia="en-ID"/>
        </w:rPr>
      </w:pPr>
      <w:hyperlink w:anchor="_Toc201147353" w:history="1">
        <w:r w:rsidRPr="00C05A36">
          <w:rPr>
            <w:rStyle w:val="Hyperlink"/>
          </w:rPr>
          <w:t>3.3.Jangkauan Penelitian</w:t>
        </w:r>
        <w:r>
          <w:rPr>
            <w:webHidden/>
          </w:rPr>
          <w:tab/>
        </w:r>
        <w:r>
          <w:rPr>
            <w:webHidden/>
          </w:rPr>
          <w:fldChar w:fldCharType="begin"/>
        </w:r>
        <w:r>
          <w:rPr>
            <w:webHidden/>
          </w:rPr>
          <w:instrText xml:space="preserve"> PAGEREF _Toc201147353 \h </w:instrText>
        </w:r>
        <w:r>
          <w:rPr>
            <w:webHidden/>
          </w:rPr>
        </w:r>
        <w:r>
          <w:rPr>
            <w:webHidden/>
          </w:rPr>
          <w:fldChar w:fldCharType="separate"/>
        </w:r>
        <w:r w:rsidR="00065046">
          <w:rPr>
            <w:webHidden/>
          </w:rPr>
          <w:t>33</w:t>
        </w:r>
        <w:r>
          <w:rPr>
            <w:webHidden/>
          </w:rPr>
          <w:fldChar w:fldCharType="end"/>
        </w:r>
      </w:hyperlink>
    </w:p>
    <w:p w14:paraId="2E075541" w14:textId="3D60F8BF" w:rsidR="000C3868" w:rsidRDefault="000C3868">
      <w:pPr>
        <w:pStyle w:val="TOC2"/>
        <w:rPr>
          <w:rFonts w:asciiTheme="minorHAnsi" w:eastAsiaTheme="minorEastAsia" w:hAnsiTheme="minorHAnsi" w:cstheme="minorBidi"/>
          <w:lang w:eastAsia="en-ID"/>
        </w:rPr>
      </w:pPr>
      <w:hyperlink w:anchor="_Toc201147354" w:history="1">
        <w:r w:rsidRPr="00C05A36">
          <w:rPr>
            <w:rStyle w:val="Hyperlink"/>
          </w:rPr>
          <w:t>3.4.Jenis Penelitian</w:t>
        </w:r>
        <w:r>
          <w:rPr>
            <w:webHidden/>
          </w:rPr>
          <w:tab/>
        </w:r>
        <w:r>
          <w:rPr>
            <w:webHidden/>
          </w:rPr>
          <w:fldChar w:fldCharType="begin"/>
        </w:r>
        <w:r>
          <w:rPr>
            <w:webHidden/>
          </w:rPr>
          <w:instrText xml:space="preserve"> PAGEREF _Toc201147354 \h </w:instrText>
        </w:r>
        <w:r>
          <w:rPr>
            <w:webHidden/>
          </w:rPr>
        </w:r>
        <w:r>
          <w:rPr>
            <w:webHidden/>
          </w:rPr>
          <w:fldChar w:fldCharType="separate"/>
        </w:r>
        <w:r w:rsidR="00065046">
          <w:rPr>
            <w:webHidden/>
          </w:rPr>
          <w:t>34</w:t>
        </w:r>
        <w:r>
          <w:rPr>
            <w:webHidden/>
          </w:rPr>
          <w:fldChar w:fldCharType="end"/>
        </w:r>
      </w:hyperlink>
    </w:p>
    <w:p w14:paraId="6A5E590E" w14:textId="6F070A61" w:rsidR="000C3868" w:rsidRDefault="000C3868">
      <w:pPr>
        <w:pStyle w:val="TOC2"/>
        <w:rPr>
          <w:rFonts w:asciiTheme="minorHAnsi" w:eastAsiaTheme="minorEastAsia" w:hAnsiTheme="minorHAnsi" w:cstheme="minorBidi"/>
          <w:lang w:eastAsia="en-ID"/>
        </w:rPr>
      </w:pPr>
      <w:hyperlink w:anchor="_Toc201147355" w:history="1">
        <w:r w:rsidRPr="00C05A36">
          <w:rPr>
            <w:rStyle w:val="Hyperlink"/>
          </w:rPr>
          <w:t>3.5.Jenis Data</w:t>
        </w:r>
        <w:r>
          <w:rPr>
            <w:webHidden/>
          </w:rPr>
          <w:tab/>
        </w:r>
        <w:r>
          <w:rPr>
            <w:webHidden/>
          </w:rPr>
          <w:fldChar w:fldCharType="begin"/>
        </w:r>
        <w:r>
          <w:rPr>
            <w:webHidden/>
          </w:rPr>
          <w:instrText xml:space="preserve"> PAGEREF _Toc201147355 \h </w:instrText>
        </w:r>
        <w:r>
          <w:rPr>
            <w:webHidden/>
          </w:rPr>
        </w:r>
        <w:r>
          <w:rPr>
            <w:webHidden/>
          </w:rPr>
          <w:fldChar w:fldCharType="separate"/>
        </w:r>
        <w:r w:rsidR="00065046">
          <w:rPr>
            <w:webHidden/>
          </w:rPr>
          <w:t>34</w:t>
        </w:r>
        <w:r>
          <w:rPr>
            <w:webHidden/>
          </w:rPr>
          <w:fldChar w:fldCharType="end"/>
        </w:r>
      </w:hyperlink>
    </w:p>
    <w:p w14:paraId="408B6200" w14:textId="6009D809" w:rsidR="000C3868" w:rsidRDefault="000C3868">
      <w:pPr>
        <w:pStyle w:val="TOC2"/>
        <w:rPr>
          <w:rFonts w:asciiTheme="minorHAnsi" w:eastAsiaTheme="minorEastAsia" w:hAnsiTheme="minorHAnsi" w:cstheme="minorBidi"/>
          <w:lang w:eastAsia="en-ID"/>
        </w:rPr>
      </w:pPr>
      <w:hyperlink w:anchor="_Toc201147356" w:history="1">
        <w:r w:rsidRPr="00C05A36">
          <w:rPr>
            <w:rStyle w:val="Hyperlink"/>
          </w:rPr>
          <w:t>3.6.Sumber Data</w:t>
        </w:r>
        <w:r>
          <w:rPr>
            <w:webHidden/>
          </w:rPr>
          <w:tab/>
        </w:r>
        <w:r>
          <w:rPr>
            <w:webHidden/>
          </w:rPr>
          <w:fldChar w:fldCharType="begin"/>
        </w:r>
        <w:r>
          <w:rPr>
            <w:webHidden/>
          </w:rPr>
          <w:instrText xml:space="preserve"> PAGEREF _Toc201147356 \h </w:instrText>
        </w:r>
        <w:r>
          <w:rPr>
            <w:webHidden/>
          </w:rPr>
        </w:r>
        <w:r>
          <w:rPr>
            <w:webHidden/>
          </w:rPr>
          <w:fldChar w:fldCharType="separate"/>
        </w:r>
        <w:r w:rsidR="00065046">
          <w:rPr>
            <w:webHidden/>
          </w:rPr>
          <w:t>34</w:t>
        </w:r>
        <w:r>
          <w:rPr>
            <w:webHidden/>
          </w:rPr>
          <w:fldChar w:fldCharType="end"/>
        </w:r>
      </w:hyperlink>
    </w:p>
    <w:p w14:paraId="3E3B73C4" w14:textId="632B72BC" w:rsidR="000C3868" w:rsidRDefault="000C3868">
      <w:pPr>
        <w:pStyle w:val="TOC2"/>
        <w:rPr>
          <w:rFonts w:asciiTheme="minorHAnsi" w:eastAsiaTheme="minorEastAsia" w:hAnsiTheme="minorHAnsi" w:cstheme="minorBidi"/>
          <w:lang w:eastAsia="en-ID"/>
        </w:rPr>
      </w:pPr>
      <w:hyperlink w:anchor="_Toc201147357" w:history="1">
        <w:r w:rsidRPr="00C05A36">
          <w:rPr>
            <w:rStyle w:val="Hyperlink"/>
          </w:rPr>
          <w:t>3.7.Teknik Pengumpulan Data</w:t>
        </w:r>
        <w:r>
          <w:rPr>
            <w:webHidden/>
          </w:rPr>
          <w:tab/>
        </w:r>
        <w:r>
          <w:rPr>
            <w:webHidden/>
          </w:rPr>
          <w:fldChar w:fldCharType="begin"/>
        </w:r>
        <w:r>
          <w:rPr>
            <w:webHidden/>
          </w:rPr>
          <w:instrText xml:space="preserve"> PAGEREF _Toc201147357 \h </w:instrText>
        </w:r>
        <w:r>
          <w:rPr>
            <w:webHidden/>
          </w:rPr>
        </w:r>
        <w:r>
          <w:rPr>
            <w:webHidden/>
          </w:rPr>
          <w:fldChar w:fldCharType="separate"/>
        </w:r>
        <w:r w:rsidR="00065046">
          <w:rPr>
            <w:webHidden/>
          </w:rPr>
          <w:t>35</w:t>
        </w:r>
        <w:r>
          <w:rPr>
            <w:webHidden/>
          </w:rPr>
          <w:fldChar w:fldCharType="end"/>
        </w:r>
      </w:hyperlink>
    </w:p>
    <w:p w14:paraId="09D4F0E9" w14:textId="0E51BE52" w:rsidR="000C3868" w:rsidRDefault="000C3868">
      <w:pPr>
        <w:pStyle w:val="TOC2"/>
        <w:rPr>
          <w:rFonts w:asciiTheme="minorHAnsi" w:eastAsiaTheme="minorEastAsia" w:hAnsiTheme="minorHAnsi" w:cstheme="minorBidi"/>
          <w:lang w:eastAsia="en-ID"/>
        </w:rPr>
      </w:pPr>
      <w:hyperlink w:anchor="_Toc201147358" w:history="1">
        <w:r w:rsidRPr="00C05A36">
          <w:rPr>
            <w:rStyle w:val="Hyperlink"/>
          </w:rPr>
          <w:t>3.8.Teknik Analisis Data</w:t>
        </w:r>
        <w:r>
          <w:rPr>
            <w:webHidden/>
          </w:rPr>
          <w:tab/>
        </w:r>
        <w:r>
          <w:rPr>
            <w:webHidden/>
          </w:rPr>
          <w:fldChar w:fldCharType="begin"/>
        </w:r>
        <w:r>
          <w:rPr>
            <w:webHidden/>
          </w:rPr>
          <w:instrText xml:space="preserve"> PAGEREF _Toc201147358 \h </w:instrText>
        </w:r>
        <w:r>
          <w:rPr>
            <w:webHidden/>
          </w:rPr>
        </w:r>
        <w:r>
          <w:rPr>
            <w:webHidden/>
          </w:rPr>
          <w:fldChar w:fldCharType="separate"/>
        </w:r>
        <w:r w:rsidR="00065046">
          <w:rPr>
            <w:webHidden/>
          </w:rPr>
          <w:t>36</w:t>
        </w:r>
        <w:r>
          <w:rPr>
            <w:webHidden/>
          </w:rPr>
          <w:fldChar w:fldCharType="end"/>
        </w:r>
      </w:hyperlink>
    </w:p>
    <w:p w14:paraId="492AD1CB" w14:textId="03B9C788" w:rsidR="000C3868" w:rsidRDefault="000C3868">
      <w:pPr>
        <w:pStyle w:val="TOC2"/>
        <w:rPr>
          <w:rFonts w:asciiTheme="minorHAnsi" w:eastAsiaTheme="minorEastAsia" w:hAnsiTheme="minorHAnsi" w:cstheme="minorBidi"/>
          <w:lang w:eastAsia="en-ID"/>
        </w:rPr>
      </w:pPr>
      <w:hyperlink w:anchor="_Toc201147359" w:history="1">
        <w:r w:rsidRPr="00C05A36">
          <w:rPr>
            <w:rStyle w:val="Hyperlink"/>
          </w:rPr>
          <w:t>3.9.Alat Analisis</w:t>
        </w:r>
        <w:r>
          <w:rPr>
            <w:webHidden/>
          </w:rPr>
          <w:tab/>
        </w:r>
        <w:r>
          <w:rPr>
            <w:webHidden/>
          </w:rPr>
          <w:fldChar w:fldCharType="begin"/>
        </w:r>
        <w:r>
          <w:rPr>
            <w:webHidden/>
          </w:rPr>
          <w:instrText xml:space="preserve"> PAGEREF _Toc201147359 \h </w:instrText>
        </w:r>
        <w:r>
          <w:rPr>
            <w:webHidden/>
          </w:rPr>
        </w:r>
        <w:r>
          <w:rPr>
            <w:webHidden/>
          </w:rPr>
          <w:fldChar w:fldCharType="separate"/>
        </w:r>
        <w:r w:rsidR="00065046">
          <w:rPr>
            <w:webHidden/>
          </w:rPr>
          <w:t>37</w:t>
        </w:r>
        <w:r>
          <w:rPr>
            <w:webHidden/>
          </w:rPr>
          <w:fldChar w:fldCharType="end"/>
        </w:r>
      </w:hyperlink>
    </w:p>
    <w:p w14:paraId="0ABF269A" w14:textId="6DE4A7E8" w:rsidR="000C3868" w:rsidRDefault="000C3868" w:rsidP="000C3868">
      <w:pPr>
        <w:pStyle w:val="TOC1"/>
        <w:rPr>
          <w:rFonts w:asciiTheme="minorHAnsi" w:eastAsiaTheme="minorEastAsia" w:hAnsiTheme="minorHAnsi" w:cstheme="minorBidi"/>
          <w:lang w:eastAsia="en-ID"/>
        </w:rPr>
      </w:pPr>
      <w:hyperlink w:anchor="_Toc201147360" w:history="1">
        <w:r w:rsidRPr="00C05A36">
          <w:rPr>
            <w:rStyle w:val="Hyperlink"/>
          </w:rPr>
          <w:t>DAFTAR PUSTAKA</w:t>
        </w:r>
        <w:r>
          <w:rPr>
            <w:webHidden/>
          </w:rPr>
          <w:tab/>
        </w:r>
        <w:r>
          <w:rPr>
            <w:webHidden/>
          </w:rPr>
          <w:fldChar w:fldCharType="begin"/>
        </w:r>
        <w:r>
          <w:rPr>
            <w:webHidden/>
          </w:rPr>
          <w:instrText xml:space="preserve"> PAGEREF _Toc201147360 \h </w:instrText>
        </w:r>
        <w:r>
          <w:rPr>
            <w:webHidden/>
          </w:rPr>
        </w:r>
        <w:r>
          <w:rPr>
            <w:webHidden/>
          </w:rPr>
          <w:fldChar w:fldCharType="separate"/>
        </w:r>
        <w:r w:rsidR="00065046">
          <w:rPr>
            <w:webHidden/>
          </w:rPr>
          <w:t>38</w:t>
        </w:r>
        <w:r>
          <w:rPr>
            <w:webHidden/>
          </w:rPr>
          <w:fldChar w:fldCharType="end"/>
        </w:r>
      </w:hyperlink>
    </w:p>
    <w:p w14:paraId="62388ADB" w14:textId="432FFC1F" w:rsidR="000C3868" w:rsidRDefault="000C3868" w:rsidP="000C3868">
      <w:pPr>
        <w:pStyle w:val="TOC1"/>
        <w:rPr>
          <w:rFonts w:asciiTheme="minorHAnsi" w:eastAsiaTheme="minorEastAsia" w:hAnsiTheme="minorHAnsi" w:cstheme="minorBidi"/>
          <w:lang w:eastAsia="en-ID"/>
        </w:rPr>
      </w:pPr>
      <w:hyperlink w:anchor="_Toc201147361" w:history="1">
        <w:r w:rsidRPr="00C05A36">
          <w:rPr>
            <w:rStyle w:val="Hyperlink"/>
          </w:rPr>
          <w:t>LAMPIRAN</w:t>
        </w:r>
        <w:r>
          <w:rPr>
            <w:webHidden/>
          </w:rPr>
          <w:tab/>
        </w:r>
        <w:r>
          <w:rPr>
            <w:webHidden/>
          </w:rPr>
          <w:fldChar w:fldCharType="begin"/>
        </w:r>
        <w:r>
          <w:rPr>
            <w:webHidden/>
          </w:rPr>
          <w:instrText xml:space="preserve"> PAGEREF _Toc201147361 \h </w:instrText>
        </w:r>
        <w:r>
          <w:rPr>
            <w:webHidden/>
          </w:rPr>
        </w:r>
        <w:r>
          <w:rPr>
            <w:webHidden/>
          </w:rPr>
          <w:fldChar w:fldCharType="separate"/>
        </w:r>
        <w:r w:rsidR="00065046">
          <w:rPr>
            <w:webHidden/>
          </w:rPr>
          <w:t>41</w:t>
        </w:r>
        <w:r>
          <w:rPr>
            <w:webHidden/>
          </w:rPr>
          <w:fldChar w:fldCharType="end"/>
        </w:r>
      </w:hyperlink>
    </w:p>
    <w:p w14:paraId="12E8CFF2" w14:textId="2E33D424" w:rsidR="000E30AD" w:rsidRPr="00031608" w:rsidRDefault="000E30AD" w:rsidP="00132D66">
      <w:pPr>
        <w:spacing w:line="360" w:lineRule="auto"/>
        <w:rPr>
          <w:rFonts w:ascii="Times New Roman" w:hAnsi="Times New Roman" w:cs="Times New Roman"/>
        </w:rPr>
      </w:pPr>
      <w:r w:rsidRPr="001B6E36">
        <w:rPr>
          <w:rFonts w:ascii="Times New Roman" w:hAnsi="Times New Roman" w:cs="Times New Roman"/>
        </w:rPr>
        <w:fldChar w:fldCharType="end"/>
      </w:r>
    </w:p>
    <w:p w14:paraId="34CAA37A" w14:textId="77777777" w:rsidR="00132D66" w:rsidRPr="00031608" w:rsidRDefault="00132D66" w:rsidP="00132D66">
      <w:pPr>
        <w:spacing w:line="360" w:lineRule="auto"/>
        <w:rPr>
          <w:rFonts w:ascii="Times New Roman" w:hAnsi="Times New Roman" w:cs="Times New Roman"/>
        </w:rPr>
      </w:pPr>
    </w:p>
    <w:p w14:paraId="3F3B476E" w14:textId="77777777" w:rsidR="00132D66" w:rsidRPr="00031608" w:rsidRDefault="00132D66" w:rsidP="00132D66">
      <w:pPr>
        <w:spacing w:line="360" w:lineRule="auto"/>
        <w:rPr>
          <w:rFonts w:ascii="Times New Roman" w:hAnsi="Times New Roman" w:cs="Times New Roman"/>
        </w:rPr>
      </w:pPr>
    </w:p>
    <w:p w14:paraId="0E76C263" w14:textId="77777777" w:rsidR="00132D66" w:rsidRPr="00031608" w:rsidRDefault="00132D66" w:rsidP="00132D66">
      <w:pPr>
        <w:spacing w:line="360" w:lineRule="auto"/>
        <w:rPr>
          <w:rFonts w:ascii="Times New Roman" w:hAnsi="Times New Roman" w:cs="Times New Roman"/>
        </w:rPr>
      </w:pPr>
    </w:p>
    <w:p w14:paraId="02AC795F" w14:textId="77777777" w:rsidR="00132D66" w:rsidRPr="00031608" w:rsidRDefault="00132D66" w:rsidP="00132D66">
      <w:pPr>
        <w:spacing w:line="360" w:lineRule="auto"/>
        <w:rPr>
          <w:rFonts w:ascii="Times New Roman" w:hAnsi="Times New Roman" w:cs="Times New Roman"/>
        </w:rPr>
      </w:pPr>
    </w:p>
    <w:p w14:paraId="564186D5" w14:textId="77777777" w:rsidR="00132D66" w:rsidRPr="00031608" w:rsidRDefault="00132D66" w:rsidP="00132D66">
      <w:pPr>
        <w:spacing w:line="360" w:lineRule="auto"/>
        <w:rPr>
          <w:rFonts w:ascii="Times New Roman" w:hAnsi="Times New Roman" w:cs="Times New Roman"/>
        </w:rPr>
      </w:pPr>
    </w:p>
    <w:p w14:paraId="24743FCB" w14:textId="77777777" w:rsidR="00132D66" w:rsidRPr="00031608" w:rsidRDefault="00132D66" w:rsidP="00132D66">
      <w:pPr>
        <w:spacing w:line="360" w:lineRule="auto"/>
        <w:rPr>
          <w:rFonts w:ascii="Times New Roman" w:hAnsi="Times New Roman" w:cs="Times New Roman"/>
        </w:rPr>
      </w:pPr>
    </w:p>
    <w:p w14:paraId="2A63BC00" w14:textId="77777777" w:rsidR="00132D66" w:rsidRPr="00031608" w:rsidRDefault="00132D66" w:rsidP="00132D66">
      <w:pPr>
        <w:spacing w:line="360" w:lineRule="auto"/>
        <w:rPr>
          <w:rFonts w:ascii="Times New Roman" w:hAnsi="Times New Roman" w:cs="Times New Roman"/>
        </w:rPr>
      </w:pPr>
    </w:p>
    <w:p w14:paraId="65CB85C5" w14:textId="77777777" w:rsidR="00132D66" w:rsidRPr="00031608" w:rsidRDefault="00132D66" w:rsidP="00132D66">
      <w:pPr>
        <w:spacing w:line="360" w:lineRule="auto"/>
        <w:rPr>
          <w:rFonts w:ascii="Times New Roman" w:hAnsi="Times New Roman" w:cs="Times New Roman"/>
        </w:rPr>
      </w:pPr>
    </w:p>
    <w:p w14:paraId="130CEDE4" w14:textId="77777777" w:rsidR="00132D66" w:rsidRDefault="00132D66" w:rsidP="00132D66">
      <w:pPr>
        <w:spacing w:line="360" w:lineRule="auto"/>
        <w:rPr>
          <w:rFonts w:ascii="Times New Roman" w:hAnsi="Times New Roman" w:cs="Times New Roman"/>
        </w:rPr>
      </w:pPr>
    </w:p>
    <w:p w14:paraId="3B4088FF" w14:textId="77777777" w:rsidR="004A3FAB" w:rsidRPr="00031608" w:rsidRDefault="004A3FAB" w:rsidP="00132D66">
      <w:pPr>
        <w:spacing w:line="360" w:lineRule="auto"/>
        <w:rPr>
          <w:rFonts w:ascii="Times New Roman" w:hAnsi="Times New Roman" w:cs="Times New Roman"/>
        </w:rPr>
      </w:pPr>
    </w:p>
    <w:p w14:paraId="25029F80" w14:textId="77777777" w:rsidR="00132D66" w:rsidRPr="00031608" w:rsidRDefault="00132D66" w:rsidP="00132D66">
      <w:pPr>
        <w:spacing w:line="360" w:lineRule="auto"/>
        <w:rPr>
          <w:rFonts w:ascii="Times New Roman" w:hAnsi="Times New Roman" w:cs="Times New Roman"/>
        </w:rPr>
      </w:pPr>
    </w:p>
    <w:p w14:paraId="203A96F8" w14:textId="77777777" w:rsidR="00132D66" w:rsidRPr="00031608" w:rsidRDefault="00132D66" w:rsidP="00132D66">
      <w:pPr>
        <w:spacing w:line="360" w:lineRule="auto"/>
        <w:rPr>
          <w:rFonts w:ascii="Times New Roman" w:hAnsi="Times New Roman" w:cs="Times New Roman"/>
        </w:rPr>
      </w:pPr>
    </w:p>
    <w:p w14:paraId="6FDB0920" w14:textId="77777777" w:rsidR="003A5EF5" w:rsidRPr="003A5EF5" w:rsidRDefault="00772A03" w:rsidP="003A5EF5">
      <w:pPr>
        <w:pStyle w:val="Heading1"/>
        <w:spacing w:before="0" w:line="240" w:lineRule="auto"/>
        <w:rPr>
          <w:b w:val="0"/>
          <w:bCs/>
          <w:noProof/>
        </w:rPr>
      </w:pPr>
      <w:bookmarkStart w:id="4" w:name="_Toc201147322"/>
      <w:r w:rsidRPr="00031608">
        <w:rPr>
          <w:rFonts w:cs="Times New Roman"/>
        </w:rPr>
        <w:t xml:space="preserve">DAFTAR </w:t>
      </w:r>
      <w:r w:rsidR="009C6712" w:rsidRPr="00031608">
        <w:rPr>
          <w:rFonts w:cs="Times New Roman"/>
        </w:rPr>
        <w:t>TABEL</w:t>
      </w:r>
      <w:bookmarkEnd w:id="4"/>
      <w:r w:rsidR="003A5EF5" w:rsidRPr="003A5EF5">
        <w:rPr>
          <w:rFonts w:cs="Times New Roman"/>
          <w:b w:val="0"/>
          <w:bCs/>
        </w:rPr>
        <w:fldChar w:fldCharType="begin"/>
      </w:r>
      <w:r w:rsidR="003A5EF5" w:rsidRPr="003A5EF5">
        <w:rPr>
          <w:rFonts w:cs="Times New Roman"/>
          <w:b w:val="0"/>
          <w:bCs/>
        </w:rPr>
        <w:instrText xml:space="preserve"> TOC \h \z \c "Tabel 2." </w:instrText>
      </w:r>
      <w:r w:rsidR="003A5EF5" w:rsidRPr="003A5EF5">
        <w:rPr>
          <w:rFonts w:cs="Times New Roman"/>
          <w:b w:val="0"/>
          <w:bCs/>
        </w:rPr>
        <w:fldChar w:fldCharType="separate"/>
      </w:r>
    </w:p>
    <w:p w14:paraId="40FA158C" w14:textId="01937107" w:rsidR="003A5EF5" w:rsidRPr="003A5EF5" w:rsidRDefault="003A5EF5" w:rsidP="003A5EF5">
      <w:pPr>
        <w:pStyle w:val="TableofFigures"/>
        <w:tabs>
          <w:tab w:val="right" w:leader="dot" w:pos="7927"/>
        </w:tabs>
        <w:spacing w:line="240" w:lineRule="auto"/>
        <w:rPr>
          <w:rFonts w:eastAsiaTheme="minorEastAsia"/>
          <w:bCs/>
          <w:noProof/>
          <w:lang w:eastAsia="en-ID"/>
        </w:rPr>
      </w:pPr>
      <w:hyperlink w:anchor="_Toc201088412" w:history="1">
        <w:r w:rsidRPr="003A5EF5">
          <w:rPr>
            <w:rStyle w:val="Hyperlink"/>
            <w:rFonts w:ascii="Times New Roman" w:hAnsi="Times New Roman" w:cs="Times New Roman"/>
            <w:bCs/>
            <w:noProof/>
          </w:rPr>
          <w:t>Tabel 2. 1 Penelitian Terdahulu</w:t>
        </w:r>
        <w:r w:rsidRPr="003A5EF5">
          <w:rPr>
            <w:bCs/>
            <w:noProof/>
            <w:webHidden/>
          </w:rPr>
          <w:tab/>
        </w:r>
        <w:r w:rsidRPr="003A5EF5">
          <w:rPr>
            <w:bCs/>
            <w:noProof/>
            <w:webHidden/>
          </w:rPr>
          <w:fldChar w:fldCharType="begin"/>
        </w:r>
        <w:r w:rsidRPr="003A5EF5">
          <w:rPr>
            <w:bCs/>
            <w:noProof/>
            <w:webHidden/>
          </w:rPr>
          <w:instrText xml:space="preserve"> PAGEREF _Toc201088412 \h </w:instrText>
        </w:r>
        <w:r w:rsidRPr="003A5EF5">
          <w:rPr>
            <w:bCs/>
            <w:noProof/>
            <w:webHidden/>
          </w:rPr>
        </w:r>
        <w:r w:rsidRPr="003A5EF5">
          <w:rPr>
            <w:bCs/>
            <w:noProof/>
            <w:webHidden/>
          </w:rPr>
          <w:fldChar w:fldCharType="separate"/>
        </w:r>
        <w:r w:rsidR="00065046">
          <w:rPr>
            <w:bCs/>
            <w:noProof/>
            <w:webHidden/>
          </w:rPr>
          <w:t>23</w:t>
        </w:r>
        <w:r w:rsidRPr="003A5EF5">
          <w:rPr>
            <w:bCs/>
            <w:noProof/>
            <w:webHidden/>
          </w:rPr>
          <w:fldChar w:fldCharType="end"/>
        </w:r>
      </w:hyperlink>
    </w:p>
    <w:p w14:paraId="66FB0BE2" w14:textId="5EB49663" w:rsidR="003A5EF5" w:rsidRPr="003A5EF5" w:rsidRDefault="003A5EF5" w:rsidP="003A5EF5">
      <w:pPr>
        <w:pStyle w:val="Heading1"/>
        <w:tabs>
          <w:tab w:val="left" w:pos="3168"/>
        </w:tabs>
        <w:spacing w:before="0" w:line="240" w:lineRule="auto"/>
        <w:jc w:val="left"/>
        <w:rPr>
          <w:rFonts w:eastAsiaTheme="minorEastAsia"/>
          <w:b w:val="0"/>
          <w:bCs/>
          <w:noProof/>
          <w:lang w:eastAsia="en-ID"/>
        </w:rPr>
      </w:pPr>
      <w:r w:rsidRPr="003A5EF5">
        <w:rPr>
          <w:rFonts w:cs="Times New Roman"/>
          <w:b w:val="0"/>
          <w:bCs/>
        </w:rPr>
        <w:fldChar w:fldCharType="end"/>
      </w:r>
      <w:r w:rsidRPr="003A5EF5">
        <w:rPr>
          <w:rFonts w:cs="Times New Roman"/>
          <w:b w:val="0"/>
          <w:bCs/>
        </w:rPr>
        <w:fldChar w:fldCharType="begin"/>
      </w:r>
      <w:r w:rsidRPr="003A5EF5">
        <w:rPr>
          <w:rFonts w:cs="Times New Roman"/>
          <w:b w:val="0"/>
          <w:bCs/>
        </w:rPr>
        <w:instrText xml:space="preserve"> TOC \h \z \c "Tabel 3." </w:instrText>
      </w:r>
      <w:r w:rsidRPr="003A5EF5">
        <w:rPr>
          <w:rFonts w:cs="Times New Roman"/>
          <w:b w:val="0"/>
          <w:bCs/>
        </w:rPr>
        <w:fldChar w:fldCharType="separate"/>
      </w:r>
      <w:hyperlink w:anchor="_Toc201088421" w:history="1">
        <w:bookmarkStart w:id="5" w:name="_Toc201147208"/>
        <w:bookmarkStart w:id="6" w:name="_Toc201147323"/>
        <w:r w:rsidRPr="003A5EF5">
          <w:rPr>
            <w:rStyle w:val="Hyperlink"/>
            <w:rFonts w:cs="Times New Roman"/>
            <w:b w:val="0"/>
            <w:bCs/>
            <w:noProof/>
          </w:rPr>
          <w:t>Tabel 3. 1 Komponen Pengendalian Internal COSO……………………</w:t>
        </w:r>
        <w:r>
          <w:rPr>
            <w:rStyle w:val="Hyperlink"/>
            <w:rFonts w:cs="Times New Roman"/>
            <w:b w:val="0"/>
            <w:bCs/>
            <w:noProof/>
          </w:rPr>
          <w:t>…</w:t>
        </w:r>
        <w:r>
          <w:rPr>
            <w:b w:val="0"/>
            <w:bCs/>
            <w:noProof/>
            <w:webHidden/>
          </w:rPr>
          <w:t>..……</w:t>
        </w:r>
        <w:r w:rsidRPr="003A5EF5">
          <w:rPr>
            <w:b w:val="0"/>
            <w:bCs/>
            <w:noProof/>
            <w:webHidden/>
          </w:rPr>
          <w:fldChar w:fldCharType="begin"/>
        </w:r>
        <w:r w:rsidRPr="003A5EF5">
          <w:rPr>
            <w:b w:val="0"/>
            <w:bCs/>
            <w:noProof/>
            <w:webHidden/>
          </w:rPr>
          <w:instrText xml:space="preserve"> PAGEREF _Toc201088421 \h </w:instrText>
        </w:r>
        <w:r w:rsidRPr="003A5EF5">
          <w:rPr>
            <w:b w:val="0"/>
            <w:bCs/>
            <w:noProof/>
            <w:webHidden/>
          </w:rPr>
        </w:r>
        <w:r w:rsidRPr="003A5EF5">
          <w:rPr>
            <w:b w:val="0"/>
            <w:bCs/>
            <w:noProof/>
            <w:webHidden/>
          </w:rPr>
          <w:fldChar w:fldCharType="separate"/>
        </w:r>
        <w:r w:rsidR="00065046">
          <w:rPr>
            <w:b w:val="0"/>
            <w:bCs/>
            <w:noProof/>
            <w:webHidden/>
          </w:rPr>
          <w:t>38</w:t>
        </w:r>
        <w:bookmarkEnd w:id="5"/>
        <w:bookmarkEnd w:id="6"/>
        <w:r w:rsidRPr="003A5EF5">
          <w:rPr>
            <w:b w:val="0"/>
            <w:bCs/>
            <w:noProof/>
            <w:webHidden/>
          </w:rPr>
          <w:fldChar w:fldCharType="end"/>
        </w:r>
      </w:hyperlink>
    </w:p>
    <w:p w14:paraId="21BDDEF0" w14:textId="05085224" w:rsidR="003A5EF5" w:rsidRPr="00031608" w:rsidRDefault="003A5EF5" w:rsidP="003A5EF5">
      <w:pPr>
        <w:pStyle w:val="Heading1"/>
        <w:spacing w:before="0" w:line="240" w:lineRule="auto"/>
        <w:rPr>
          <w:rFonts w:cs="Times New Roman"/>
        </w:rPr>
      </w:pPr>
      <w:r w:rsidRPr="003A5EF5">
        <w:rPr>
          <w:rFonts w:cs="Times New Roman"/>
          <w:b w:val="0"/>
          <w:bCs/>
        </w:rPr>
        <w:fldChar w:fldCharType="end"/>
      </w:r>
    </w:p>
    <w:p w14:paraId="133362D5" w14:textId="67B66484" w:rsidR="00772A03" w:rsidRPr="00031608" w:rsidRDefault="00772A03" w:rsidP="00644E72">
      <w:pPr>
        <w:spacing w:line="240" w:lineRule="auto"/>
        <w:rPr>
          <w:rFonts w:ascii="Times New Roman" w:hAnsi="Times New Roman" w:cs="Times New Roman"/>
        </w:rPr>
      </w:pPr>
    </w:p>
    <w:p w14:paraId="69C468DA" w14:textId="77777777" w:rsidR="000828E6" w:rsidRPr="00031608" w:rsidRDefault="000828E6" w:rsidP="00132D66">
      <w:pPr>
        <w:spacing w:line="480" w:lineRule="auto"/>
        <w:rPr>
          <w:rFonts w:ascii="Times New Roman" w:hAnsi="Times New Roman" w:cs="Times New Roman"/>
        </w:rPr>
      </w:pPr>
    </w:p>
    <w:p w14:paraId="612D9A1C" w14:textId="77777777" w:rsidR="000828E6" w:rsidRPr="00031608" w:rsidRDefault="000828E6" w:rsidP="00132D66">
      <w:pPr>
        <w:spacing w:line="480" w:lineRule="auto"/>
        <w:rPr>
          <w:rFonts w:ascii="Times New Roman" w:hAnsi="Times New Roman" w:cs="Times New Roman"/>
        </w:rPr>
      </w:pPr>
    </w:p>
    <w:p w14:paraId="432C5C0B" w14:textId="77777777" w:rsidR="000828E6" w:rsidRPr="00031608" w:rsidRDefault="000828E6" w:rsidP="00132D66">
      <w:pPr>
        <w:spacing w:line="480" w:lineRule="auto"/>
        <w:rPr>
          <w:rFonts w:ascii="Times New Roman" w:hAnsi="Times New Roman" w:cs="Times New Roman"/>
        </w:rPr>
      </w:pPr>
    </w:p>
    <w:p w14:paraId="18E9FE69" w14:textId="77777777" w:rsidR="000828E6" w:rsidRPr="00031608" w:rsidRDefault="000828E6" w:rsidP="00132D66">
      <w:pPr>
        <w:spacing w:line="480" w:lineRule="auto"/>
        <w:rPr>
          <w:rFonts w:ascii="Times New Roman" w:hAnsi="Times New Roman" w:cs="Times New Roman"/>
        </w:rPr>
      </w:pPr>
    </w:p>
    <w:p w14:paraId="4BCD8EE8" w14:textId="77777777" w:rsidR="000828E6" w:rsidRPr="00031608" w:rsidRDefault="000828E6" w:rsidP="00132D66">
      <w:pPr>
        <w:spacing w:line="480" w:lineRule="auto"/>
        <w:rPr>
          <w:rFonts w:ascii="Times New Roman" w:hAnsi="Times New Roman" w:cs="Times New Roman"/>
        </w:rPr>
      </w:pPr>
    </w:p>
    <w:p w14:paraId="3E1BDD48" w14:textId="77777777" w:rsidR="000828E6" w:rsidRPr="00031608" w:rsidRDefault="000828E6" w:rsidP="00132D66">
      <w:pPr>
        <w:spacing w:line="480" w:lineRule="auto"/>
        <w:rPr>
          <w:rFonts w:ascii="Times New Roman" w:hAnsi="Times New Roman" w:cs="Times New Roman"/>
        </w:rPr>
      </w:pPr>
    </w:p>
    <w:p w14:paraId="38AA09C9" w14:textId="77777777" w:rsidR="000828E6" w:rsidRPr="00031608" w:rsidRDefault="000828E6" w:rsidP="00132D66">
      <w:pPr>
        <w:spacing w:line="480" w:lineRule="auto"/>
        <w:rPr>
          <w:rFonts w:ascii="Times New Roman" w:hAnsi="Times New Roman" w:cs="Times New Roman"/>
        </w:rPr>
      </w:pPr>
    </w:p>
    <w:p w14:paraId="45CF910F" w14:textId="77777777" w:rsidR="000828E6" w:rsidRPr="00031608" w:rsidRDefault="000828E6" w:rsidP="00132D66">
      <w:pPr>
        <w:spacing w:line="480" w:lineRule="auto"/>
        <w:rPr>
          <w:rFonts w:ascii="Times New Roman" w:hAnsi="Times New Roman" w:cs="Times New Roman"/>
        </w:rPr>
      </w:pPr>
    </w:p>
    <w:p w14:paraId="66CAA7C3" w14:textId="77777777" w:rsidR="000828E6" w:rsidRPr="00031608" w:rsidRDefault="000828E6" w:rsidP="00132D66">
      <w:pPr>
        <w:spacing w:line="480" w:lineRule="auto"/>
        <w:rPr>
          <w:rFonts w:ascii="Times New Roman" w:hAnsi="Times New Roman" w:cs="Times New Roman"/>
        </w:rPr>
      </w:pPr>
    </w:p>
    <w:p w14:paraId="02B6F5D7" w14:textId="77777777" w:rsidR="000828E6" w:rsidRPr="00031608" w:rsidRDefault="000828E6" w:rsidP="00132D66">
      <w:pPr>
        <w:spacing w:line="480" w:lineRule="auto"/>
        <w:rPr>
          <w:rFonts w:ascii="Times New Roman" w:hAnsi="Times New Roman" w:cs="Times New Roman"/>
        </w:rPr>
      </w:pPr>
    </w:p>
    <w:p w14:paraId="593417AB" w14:textId="77777777" w:rsidR="000828E6" w:rsidRPr="00031608" w:rsidRDefault="000828E6" w:rsidP="00132D66">
      <w:pPr>
        <w:spacing w:line="480" w:lineRule="auto"/>
        <w:rPr>
          <w:rFonts w:ascii="Times New Roman" w:hAnsi="Times New Roman" w:cs="Times New Roman"/>
        </w:rPr>
      </w:pPr>
    </w:p>
    <w:p w14:paraId="6EE46781" w14:textId="77777777" w:rsidR="000828E6" w:rsidRPr="00031608" w:rsidRDefault="000828E6" w:rsidP="00132D66">
      <w:pPr>
        <w:spacing w:line="480" w:lineRule="auto"/>
        <w:rPr>
          <w:rFonts w:ascii="Times New Roman" w:hAnsi="Times New Roman" w:cs="Times New Roman"/>
        </w:rPr>
      </w:pPr>
    </w:p>
    <w:p w14:paraId="7FA1824F" w14:textId="77777777" w:rsidR="00791E6F" w:rsidRPr="00031608" w:rsidRDefault="00791E6F" w:rsidP="00132D66">
      <w:pPr>
        <w:spacing w:line="480" w:lineRule="auto"/>
        <w:rPr>
          <w:rFonts w:ascii="Times New Roman" w:hAnsi="Times New Roman" w:cs="Times New Roman"/>
        </w:rPr>
      </w:pPr>
    </w:p>
    <w:p w14:paraId="172263DE" w14:textId="77777777" w:rsidR="00132D66" w:rsidRPr="00031608" w:rsidRDefault="00132D66" w:rsidP="00132D66">
      <w:pPr>
        <w:spacing w:line="480" w:lineRule="auto"/>
        <w:rPr>
          <w:rFonts w:ascii="Times New Roman" w:hAnsi="Times New Roman" w:cs="Times New Roman"/>
        </w:rPr>
      </w:pPr>
    </w:p>
    <w:p w14:paraId="0CB9ADD0" w14:textId="77777777" w:rsidR="00082EF0" w:rsidRPr="00031608" w:rsidRDefault="00772A03" w:rsidP="00132D66">
      <w:pPr>
        <w:pStyle w:val="Heading1"/>
        <w:spacing w:line="480" w:lineRule="auto"/>
        <w:rPr>
          <w:rFonts w:cs="Times New Roman"/>
        </w:rPr>
      </w:pPr>
      <w:bookmarkStart w:id="7" w:name="_Toc201147324"/>
      <w:r w:rsidRPr="00031608">
        <w:rPr>
          <w:rFonts w:cs="Times New Roman"/>
        </w:rPr>
        <w:lastRenderedPageBreak/>
        <w:t>DAFTAR GAMBAR</w:t>
      </w:r>
      <w:bookmarkEnd w:id="7"/>
    </w:p>
    <w:p w14:paraId="57A3D055" w14:textId="29B78E3B" w:rsidR="00644E72" w:rsidRPr="00644E72" w:rsidRDefault="00082EF0">
      <w:pPr>
        <w:pStyle w:val="TableofFigures"/>
        <w:tabs>
          <w:tab w:val="right" w:leader="dot" w:pos="7927"/>
        </w:tabs>
        <w:rPr>
          <w:rFonts w:eastAsiaTheme="minorEastAsia"/>
          <w:noProof/>
          <w:lang w:eastAsia="en-ID"/>
        </w:rPr>
      </w:pPr>
      <w:r w:rsidRPr="00031608">
        <w:rPr>
          <w:rFonts w:ascii="Times New Roman" w:hAnsi="Times New Roman" w:cs="Times New Roman"/>
        </w:rPr>
        <w:fldChar w:fldCharType="begin"/>
      </w:r>
      <w:r w:rsidRPr="00031608">
        <w:rPr>
          <w:rFonts w:ascii="Times New Roman" w:hAnsi="Times New Roman" w:cs="Times New Roman"/>
        </w:rPr>
        <w:instrText xml:space="preserve"> TOC \h \z \c "Gambar 2." </w:instrText>
      </w:r>
      <w:r w:rsidRPr="00031608">
        <w:rPr>
          <w:rFonts w:ascii="Times New Roman" w:hAnsi="Times New Roman" w:cs="Times New Roman"/>
        </w:rPr>
        <w:fldChar w:fldCharType="separate"/>
      </w:r>
      <w:hyperlink w:anchor="_Toc201085019" w:history="1">
        <w:r w:rsidR="00644E72" w:rsidRPr="00644E72">
          <w:rPr>
            <w:rStyle w:val="Hyperlink"/>
            <w:rFonts w:ascii="Times New Roman" w:hAnsi="Times New Roman" w:cs="Times New Roman"/>
            <w:noProof/>
          </w:rPr>
          <w:t>Gambar 2. 1 Lima Komponen Pengendalian Internal</w:t>
        </w:r>
        <w:r w:rsidR="00644E72" w:rsidRPr="00644E72">
          <w:rPr>
            <w:noProof/>
            <w:webHidden/>
          </w:rPr>
          <w:tab/>
        </w:r>
        <w:r w:rsidR="00644E72" w:rsidRPr="00644E72">
          <w:rPr>
            <w:noProof/>
            <w:webHidden/>
          </w:rPr>
          <w:fldChar w:fldCharType="begin"/>
        </w:r>
        <w:r w:rsidR="00644E72" w:rsidRPr="00644E72">
          <w:rPr>
            <w:noProof/>
            <w:webHidden/>
          </w:rPr>
          <w:instrText xml:space="preserve"> PAGEREF _Toc201085019 \h </w:instrText>
        </w:r>
        <w:r w:rsidR="00644E72" w:rsidRPr="00644E72">
          <w:rPr>
            <w:noProof/>
            <w:webHidden/>
          </w:rPr>
        </w:r>
        <w:r w:rsidR="00644E72" w:rsidRPr="00644E72">
          <w:rPr>
            <w:noProof/>
            <w:webHidden/>
          </w:rPr>
          <w:fldChar w:fldCharType="separate"/>
        </w:r>
        <w:r w:rsidR="00065046">
          <w:rPr>
            <w:noProof/>
            <w:webHidden/>
          </w:rPr>
          <w:t>20</w:t>
        </w:r>
        <w:r w:rsidR="00644E72" w:rsidRPr="00644E72">
          <w:rPr>
            <w:noProof/>
            <w:webHidden/>
          </w:rPr>
          <w:fldChar w:fldCharType="end"/>
        </w:r>
      </w:hyperlink>
    </w:p>
    <w:p w14:paraId="427C2BD0" w14:textId="5F5BAF4F" w:rsidR="00644E72" w:rsidRDefault="00644E72">
      <w:pPr>
        <w:pStyle w:val="TableofFigures"/>
        <w:tabs>
          <w:tab w:val="right" w:leader="dot" w:pos="7927"/>
        </w:tabs>
        <w:rPr>
          <w:rFonts w:eastAsiaTheme="minorEastAsia"/>
          <w:noProof/>
          <w:lang w:eastAsia="en-ID"/>
        </w:rPr>
      </w:pPr>
      <w:hyperlink w:anchor="_Toc201085020" w:history="1">
        <w:r w:rsidRPr="00644E72">
          <w:rPr>
            <w:rStyle w:val="Hyperlink"/>
            <w:rFonts w:ascii="Times New Roman" w:hAnsi="Times New Roman" w:cs="Times New Roman"/>
            <w:noProof/>
          </w:rPr>
          <w:t>Gambar 2. 2 Kerangka Berpikir</w:t>
        </w:r>
        <w:r w:rsidRPr="00644E72">
          <w:rPr>
            <w:noProof/>
            <w:webHidden/>
          </w:rPr>
          <w:tab/>
        </w:r>
        <w:r w:rsidRPr="00644E72">
          <w:rPr>
            <w:noProof/>
            <w:webHidden/>
          </w:rPr>
          <w:fldChar w:fldCharType="begin"/>
        </w:r>
        <w:r w:rsidRPr="00644E72">
          <w:rPr>
            <w:noProof/>
            <w:webHidden/>
          </w:rPr>
          <w:instrText xml:space="preserve"> PAGEREF _Toc201085020 \h </w:instrText>
        </w:r>
        <w:r w:rsidRPr="00644E72">
          <w:rPr>
            <w:noProof/>
            <w:webHidden/>
          </w:rPr>
        </w:r>
        <w:r w:rsidRPr="00644E72">
          <w:rPr>
            <w:noProof/>
            <w:webHidden/>
          </w:rPr>
          <w:fldChar w:fldCharType="separate"/>
        </w:r>
        <w:r w:rsidR="00065046">
          <w:rPr>
            <w:noProof/>
            <w:webHidden/>
          </w:rPr>
          <w:t>31</w:t>
        </w:r>
        <w:r w:rsidRPr="00644E72">
          <w:rPr>
            <w:noProof/>
            <w:webHidden/>
          </w:rPr>
          <w:fldChar w:fldCharType="end"/>
        </w:r>
      </w:hyperlink>
    </w:p>
    <w:p w14:paraId="748EC748" w14:textId="30A9A9B9" w:rsidR="00772A03" w:rsidRPr="00031608" w:rsidRDefault="00082EF0" w:rsidP="00132D66">
      <w:pPr>
        <w:spacing w:line="480" w:lineRule="auto"/>
        <w:rPr>
          <w:rFonts w:ascii="Times New Roman" w:hAnsi="Times New Roman" w:cs="Times New Roman"/>
        </w:rPr>
      </w:pPr>
      <w:r w:rsidRPr="00031608">
        <w:rPr>
          <w:rFonts w:ascii="Times New Roman" w:hAnsi="Times New Roman" w:cs="Times New Roman"/>
        </w:rPr>
        <w:fldChar w:fldCharType="end"/>
      </w:r>
    </w:p>
    <w:p w14:paraId="009726F8" w14:textId="77777777" w:rsidR="00082EF0" w:rsidRPr="00031608" w:rsidRDefault="00082EF0" w:rsidP="00132D66">
      <w:pPr>
        <w:spacing w:line="480" w:lineRule="auto"/>
        <w:rPr>
          <w:rFonts w:ascii="Times New Roman" w:hAnsi="Times New Roman" w:cs="Times New Roman"/>
        </w:rPr>
      </w:pPr>
    </w:p>
    <w:p w14:paraId="4B83A94E" w14:textId="77777777" w:rsidR="00082EF0" w:rsidRPr="00031608" w:rsidRDefault="00082EF0" w:rsidP="00132D66">
      <w:pPr>
        <w:spacing w:line="480" w:lineRule="auto"/>
        <w:rPr>
          <w:rFonts w:ascii="Times New Roman" w:hAnsi="Times New Roman" w:cs="Times New Roman"/>
        </w:rPr>
      </w:pPr>
    </w:p>
    <w:p w14:paraId="149F3313" w14:textId="77777777" w:rsidR="00082EF0" w:rsidRPr="00031608" w:rsidRDefault="00082EF0" w:rsidP="00132D66">
      <w:pPr>
        <w:spacing w:line="480" w:lineRule="auto"/>
        <w:rPr>
          <w:rFonts w:ascii="Times New Roman" w:hAnsi="Times New Roman" w:cs="Times New Roman"/>
        </w:rPr>
      </w:pPr>
    </w:p>
    <w:p w14:paraId="64037959" w14:textId="77777777" w:rsidR="00082EF0" w:rsidRPr="00031608" w:rsidRDefault="00082EF0" w:rsidP="00132D66">
      <w:pPr>
        <w:spacing w:line="480" w:lineRule="auto"/>
        <w:rPr>
          <w:rFonts w:ascii="Times New Roman" w:hAnsi="Times New Roman" w:cs="Times New Roman"/>
        </w:rPr>
      </w:pPr>
    </w:p>
    <w:p w14:paraId="7DB33D27" w14:textId="77777777" w:rsidR="00082EF0" w:rsidRPr="00031608" w:rsidRDefault="00082EF0" w:rsidP="00132D66">
      <w:pPr>
        <w:spacing w:line="480" w:lineRule="auto"/>
        <w:rPr>
          <w:rFonts w:ascii="Times New Roman" w:hAnsi="Times New Roman" w:cs="Times New Roman"/>
        </w:rPr>
      </w:pPr>
    </w:p>
    <w:p w14:paraId="58CE0FAF" w14:textId="77777777" w:rsidR="00082EF0" w:rsidRPr="00031608" w:rsidRDefault="00082EF0" w:rsidP="00132D66">
      <w:pPr>
        <w:spacing w:line="480" w:lineRule="auto"/>
        <w:rPr>
          <w:rFonts w:ascii="Times New Roman" w:hAnsi="Times New Roman" w:cs="Times New Roman"/>
        </w:rPr>
      </w:pPr>
    </w:p>
    <w:p w14:paraId="702832B7" w14:textId="77777777" w:rsidR="00082EF0" w:rsidRPr="00031608" w:rsidRDefault="00082EF0" w:rsidP="00132D66">
      <w:pPr>
        <w:spacing w:line="480" w:lineRule="auto"/>
        <w:rPr>
          <w:rFonts w:ascii="Times New Roman" w:hAnsi="Times New Roman" w:cs="Times New Roman"/>
        </w:rPr>
      </w:pPr>
    </w:p>
    <w:p w14:paraId="7287EE7F" w14:textId="77777777" w:rsidR="00082EF0" w:rsidRPr="00031608" w:rsidRDefault="00082EF0" w:rsidP="00132D66">
      <w:pPr>
        <w:spacing w:line="480" w:lineRule="auto"/>
        <w:rPr>
          <w:rFonts w:ascii="Times New Roman" w:hAnsi="Times New Roman" w:cs="Times New Roman"/>
        </w:rPr>
      </w:pPr>
    </w:p>
    <w:p w14:paraId="67C9C421" w14:textId="77777777" w:rsidR="00082EF0" w:rsidRPr="00031608" w:rsidRDefault="00082EF0" w:rsidP="00132D66">
      <w:pPr>
        <w:spacing w:line="480" w:lineRule="auto"/>
        <w:rPr>
          <w:rFonts w:ascii="Times New Roman" w:hAnsi="Times New Roman" w:cs="Times New Roman"/>
        </w:rPr>
      </w:pPr>
    </w:p>
    <w:p w14:paraId="21BA12F9" w14:textId="77777777" w:rsidR="00082EF0" w:rsidRPr="00031608" w:rsidRDefault="00082EF0" w:rsidP="00132D66">
      <w:pPr>
        <w:spacing w:line="480" w:lineRule="auto"/>
        <w:rPr>
          <w:rFonts w:ascii="Times New Roman" w:hAnsi="Times New Roman" w:cs="Times New Roman"/>
        </w:rPr>
      </w:pPr>
    </w:p>
    <w:p w14:paraId="3A309E47" w14:textId="77777777" w:rsidR="00082EF0" w:rsidRPr="00031608" w:rsidRDefault="00082EF0" w:rsidP="00132D66">
      <w:pPr>
        <w:spacing w:line="480" w:lineRule="auto"/>
        <w:rPr>
          <w:rFonts w:ascii="Times New Roman" w:hAnsi="Times New Roman" w:cs="Times New Roman"/>
        </w:rPr>
      </w:pPr>
    </w:p>
    <w:p w14:paraId="32C010F5" w14:textId="77777777" w:rsidR="00082EF0" w:rsidRPr="00031608" w:rsidRDefault="00082EF0" w:rsidP="00132D66">
      <w:pPr>
        <w:spacing w:line="480" w:lineRule="auto"/>
        <w:rPr>
          <w:rFonts w:ascii="Times New Roman" w:hAnsi="Times New Roman" w:cs="Times New Roman"/>
        </w:rPr>
      </w:pPr>
    </w:p>
    <w:p w14:paraId="369F6C81" w14:textId="77777777" w:rsidR="00082EF0" w:rsidRPr="00031608" w:rsidRDefault="00082EF0" w:rsidP="00132D66">
      <w:pPr>
        <w:spacing w:line="480" w:lineRule="auto"/>
        <w:rPr>
          <w:rFonts w:ascii="Times New Roman" w:hAnsi="Times New Roman" w:cs="Times New Roman"/>
        </w:rPr>
      </w:pPr>
    </w:p>
    <w:p w14:paraId="37BFD469" w14:textId="77777777" w:rsidR="00082EF0" w:rsidRPr="00031608" w:rsidRDefault="00082EF0" w:rsidP="00132D66">
      <w:pPr>
        <w:spacing w:line="480" w:lineRule="auto"/>
        <w:rPr>
          <w:rFonts w:ascii="Times New Roman" w:hAnsi="Times New Roman" w:cs="Times New Roman"/>
        </w:rPr>
      </w:pPr>
    </w:p>
    <w:p w14:paraId="40CF1CC2" w14:textId="2ACA0076" w:rsidR="00082EF0" w:rsidRPr="00031608" w:rsidRDefault="00772A03" w:rsidP="00132D66">
      <w:pPr>
        <w:pStyle w:val="Heading1"/>
        <w:spacing w:line="480" w:lineRule="auto"/>
        <w:rPr>
          <w:rFonts w:cs="Times New Roman"/>
        </w:rPr>
      </w:pPr>
      <w:bookmarkStart w:id="8" w:name="_Toc201147325"/>
      <w:r w:rsidRPr="00031608">
        <w:rPr>
          <w:rFonts w:cs="Times New Roman"/>
        </w:rPr>
        <w:lastRenderedPageBreak/>
        <w:t>DAF</w:t>
      </w:r>
      <w:r w:rsidR="009C6712" w:rsidRPr="00031608">
        <w:rPr>
          <w:rFonts w:cs="Times New Roman"/>
        </w:rPr>
        <w:t>TAR SINGKATAN</w:t>
      </w:r>
      <w:bookmarkEnd w:id="8"/>
    </w:p>
    <w:p w14:paraId="49E98755" w14:textId="668C46A0" w:rsidR="009C6712" w:rsidRPr="00031608" w:rsidRDefault="00082EF0" w:rsidP="00132D66">
      <w:pPr>
        <w:spacing w:line="480" w:lineRule="auto"/>
        <w:ind w:left="1440" w:hanging="1440"/>
        <w:rPr>
          <w:rFonts w:ascii="Times New Roman" w:hAnsi="Times New Roman" w:cs="Times New Roman"/>
        </w:rPr>
      </w:pPr>
      <w:r w:rsidRPr="00031608">
        <w:rPr>
          <w:rFonts w:ascii="Times New Roman" w:hAnsi="Times New Roman" w:cs="Times New Roman"/>
        </w:rPr>
        <w:t>COSO</w:t>
      </w:r>
      <w:r w:rsidR="00F851B7" w:rsidRPr="00031608">
        <w:rPr>
          <w:rFonts w:ascii="Times New Roman" w:hAnsi="Times New Roman" w:cs="Times New Roman"/>
        </w:rPr>
        <w:tab/>
      </w:r>
      <w:r w:rsidR="00F851B7" w:rsidRPr="00031608">
        <w:rPr>
          <w:rFonts w:ascii="Times New Roman" w:hAnsi="Times New Roman" w:cs="Times New Roman"/>
          <w:i/>
          <w:iCs/>
        </w:rPr>
        <w:t xml:space="preserve">Committee of Sponsoring Organizations of the Treadway </w:t>
      </w:r>
      <w:proofErr w:type="spellStart"/>
      <w:r w:rsidR="00F851B7" w:rsidRPr="00031608">
        <w:rPr>
          <w:rFonts w:ascii="Times New Roman" w:hAnsi="Times New Roman" w:cs="Times New Roman"/>
          <w:i/>
          <w:iCs/>
        </w:rPr>
        <w:t>Commision</w:t>
      </w:r>
      <w:proofErr w:type="spellEnd"/>
    </w:p>
    <w:p w14:paraId="117005E4" w14:textId="2E7E46C3" w:rsidR="00082EF0" w:rsidRPr="00031608" w:rsidRDefault="00082EF0" w:rsidP="00132D66">
      <w:pPr>
        <w:spacing w:line="480" w:lineRule="auto"/>
        <w:rPr>
          <w:rFonts w:ascii="Times New Roman" w:hAnsi="Times New Roman" w:cs="Times New Roman"/>
        </w:rPr>
      </w:pPr>
      <w:r w:rsidRPr="00031608">
        <w:rPr>
          <w:rFonts w:ascii="Times New Roman" w:hAnsi="Times New Roman" w:cs="Times New Roman"/>
        </w:rPr>
        <w:t>SOP</w:t>
      </w:r>
      <w:r w:rsidR="00F851B7" w:rsidRPr="00031608">
        <w:rPr>
          <w:rFonts w:ascii="Times New Roman" w:hAnsi="Times New Roman" w:cs="Times New Roman"/>
        </w:rPr>
        <w:tab/>
      </w:r>
      <w:r w:rsidR="00F851B7" w:rsidRPr="00031608">
        <w:rPr>
          <w:rFonts w:ascii="Times New Roman" w:hAnsi="Times New Roman" w:cs="Times New Roman"/>
        </w:rPr>
        <w:tab/>
      </w:r>
      <w:proofErr w:type="spellStart"/>
      <w:r w:rsidR="00F851B7" w:rsidRPr="00031608">
        <w:rPr>
          <w:rFonts w:ascii="Times New Roman" w:hAnsi="Times New Roman" w:cs="Times New Roman"/>
          <w:i/>
          <w:iCs/>
        </w:rPr>
        <w:t>Standar</w:t>
      </w:r>
      <w:proofErr w:type="spellEnd"/>
      <w:r w:rsidR="00F851B7" w:rsidRPr="00031608">
        <w:rPr>
          <w:rFonts w:ascii="Times New Roman" w:hAnsi="Times New Roman" w:cs="Times New Roman"/>
          <w:i/>
          <w:iCs/>
        </w:rPr>
        <w:t xml:space="preserve"> </w:t>
      </w:r>
      <w:proofErr w:type="spellStart"/>
      <w:r w:rsidR="00F851B7" w:rsidRPr="00031608">
        <w:rPr>
          <w:rFonts w:ascii="Times New Roman" w:hAnsi="Times New Roman" w:cs="Times New Roman"/>
          <w:i/>
          <w:iCs/>
        </w:rPr>
        <w:t>Operasional</w:t>
      </w:r>
      <w:proofErr w:type="spellEnd"/>
      <w:r w:rsidR="00F851B7" w:rsidRPr="00031608">
        <w:rPr>
          <w:rFonts w:ascii="Times New Roman" w:hAnsi="Times New Roman" w:cs="Times New Roman"/>
          <w:i/>
          <w:iCs/>
        </w:rPr>
        <w:t xml:space="preserve"> </w:t>
      </w:r>
      <w:proofErr w:type="spellStart"/>
      <w:r w:rsidR="00F851B7" w:rsidRPr="00031608">
        <w:rPr>
          <w:rFonts w:ascii="Times New Roman" w:hAnsi="Times New Roman" w:cs="Times New Roman"/>
          <w:i/>
          <w:iCs/>
        </w:rPr>
        <w:t>Prosedur</w:t>
      </w:r>
      <w:proofErr w:type="spellEnd"/>
    </w:p>
    <w:p w14:paraId="6836F31A" w14:textId="77777777" w:rsidR="009C6712" w:rsidRPr="00031608" w:rsidRDefault="009C6712" w:rsidP="00132D66">
      <w:pPr>
        <w:spacing w:line="480" w:lineRule="auto"/>
        <w:rPr>
          <w:rFonts w:ascii="Times New Roman" w:hAnsi="Times New Roman" w:cs="Times New Roman"/>
        </w:rPr>
      </w:pPr>
    </w:p>
    <w:p w14:paraId="2182889F" w14:textId="77777777" w:rsidR="009C6712" w:rsidRPr="00031608" w:rsidRDefault="009C6712" w:rsidP="00132D66">
      <w:pPr>
        <w:spacing w:line="480" w:lineRule="auto"/>
        <w:rPr>
          <w:rFonts w:ascii="Times New Roman" w:hAnsi="Times New Roman" w:cs="Times New Roman"/>
        </w:rPr>
      </w:pPr>
    </w:p>
    <w:p w14:paraId="09F64113" w14:textId="77777777" w:rsidR="009C6712" w:rsidRPr="00031608" w:rsidRDefault="009C6712" w:rsidP="00132D66">
      <w:pPr>
        <w:spacing w:line="480" w:lineRule="auto"/>
        <w:rPr>
          <w:rFonts w:ascii="Times New Roman" w:hAnsi="Times New Roman" w:cs="Times New Roman"/>
        </w:rPr>
      </w:pPr>
    </w:p>
    <w:p w14:paraId="60FE5BF5" w14:textId="77777777" w:rsidR="009C6712" w:rsidRPr="00031608" w:rsidRDefault="009C6712" w:rsidP="00132D66">
      <w:pPr>
        <w:spacing w:line="480" w:lineRule="auto"/>
        <w:rPr>
          <w:rFonts w:ascii="Times New Roman" w:hAnsi="Times New Roman" w:cs="Times New Roman"/>
        </w:rPr>
      </w:pPr>
    </w:p>
    <w:p w14:paraId="2E2AEADD" w14:textId="77777777" w:rsidR="009C6712" w:rsidRPr="00031608" w:rsidRDefault="009C6712" w:rsidP="00132D66">
      <w:pPr>
        <w:spacing w:line="480" w:lineRule="auto"/>
        <w:rPr>
          <w:rFonts w:ascii="Times New Roman" w:hAnsi="Times New Roman" w:cs="Times New Roman"/>
        </w:rPr>
      </w:pPr>
    </w:p>
    <w:p w14:paraId="52AF27CC" w14:textId="77777777" w:rsidR="009C6712" w:rsidRPr="00031608" w:rsidRDefault="009C6712" w:rsidP="00132D66">
      <w:pPr>
        <w:spacing w:line="480" w:lineRule="auto"/>
        <w:rPr>
          <w:rFonts w:ascii="Times New Roman" w:hAnsi="Times New Roman" w:cs="Times New Roman"/>
        </w:rPr>
      </w:pPr>
    </w:p>
    <w:p w14:paraId="11A9908B" w14:textId="77777777" w:rsidR="009C6712" w:rsidRPr="00031608" w:rsidRDefault="009C6712" w:rsidP="00132D66">
      <w:pPr>
        <w:spacing w:line="480" w:lineRule="auto"/>
        <w:rPr>
          <w:rFonts w:ascii="Times New Roman" w:hAnsi="Times New Roman" w:cs="Times New Roman"/>
        </w:rPr>
      </w:pPr>
    </w:p>
    <w:p w14:paraId="6E019B72" w14:textId="77777777" w:rsidR="009C6712" w:rsidRPr="00031608" w:rsidRDefault="009C6712" w:rsidP="00132D66">
      <w:pPr>
        <w:spacing w:line="480" w:lineRule="auto"/>
        <w:rPr>
          <w:rFonts w:ascii="Times New Roman" w:hAnsi="Times New Roman" w:cs="Times New Roman"/>
        </w:rPr>
      </w:pPr>
    </w:p>
    <w:p w14:paraId="3EC549FC" w14:textId="77777777" w:rsidR="009C6712" w:rsidRPr="00031608" w:rsidRDefault="009C6712" w:rsidP="00132D66">
      <w:pPr>
        <w:spacing w:line="480" w:lineRule="auto"/>
        <w:rPr>
          <w:rFonts w:ascii="Times New Roman" w:hAnsi="Times New Roman" w:cs="Times New Roman"/>
        </w:rPr>
      </w:pPr>
    </w:p>
    <w:p w14:paraId="1D890E40" w14:textId="77777777" w:rsidR="009C6712" w:rsidRPr="00031608" w:rsidRDefault="009C6712" w:rsidP="00132D66">
      <w:pPr>
        <w:spacing w:line="480" w:lineRule="auto"/>
        <w:rPr>
          <w:rFonts w:ascii="Times New Roman" w:hAnsi="Times New Roman" w:cs="Times New Roman"/>
        </w:rPr>
      </w:pPr>
    </w:p>
    <w:p w14:paraId="17CCFC18" w14:textId="77777777" w:rsidR="009C6712" w:rsidRPr="00031608" w:rsidRDefault="009C6712" w:rsidP="00132D66">
      <w:pPr>
        <w:spacing w:line="480" w:lineRule="auto"/>
        <w:rPr>
          <w:rFonts w:ascii="Times New Roman" w:hAnsi="Times New Roman" w:cs="Times New Roman"/>
        </w:rPr>
      </w:pPr>
    </w:p>
    <w:p w14:paraId="64573291" w14:textId="77777777" w:rsidR="009C6712" w:rsidRPr="00031608" w:rsidRDefault="009C6712" w:rsidP="00132D66">
      <w:pPr>
        <w:spacing w:line="480" w:lineRule="auto"/>
        <w:rPr>
          <w:rFonts w:ascii="Times New Roman" w:hAnsi="Times New Roman" w:cs="Times New Roman"/>
        </w:rPr>
      </w:pPr>
    </w:p>
    <w:p w14:paraId="3388AD49" w14:textId="77777777" w:rsidR="009C6712" w:rsidRPr="00031608" w:rsidRDefault="009C6712" w:rsidP="00132D66">
      <w:pPr>
        <w:spacing w:line="480" w:lineRule="auto"/>
        <w:rPr>
          <w:rFonts w:ascii="Times New Roman" w:hAnsi="Times New Roman" w:cs="Times New Roman"/>
        </w:rPr>
      </w:pPr>
    </w:p>
    <w:p w14:paraId="0C3AB8EF" w14:textId="77777777" w:rsidR="00522816" w:rsidRDefault="00522816" w:rsidP="00132D66">
      <w:pPr>
        <w:pStyle w:val="Heading1"/>
        <w:spacing w:line="480" w:lineRule="auto"/>
        <w:rPr>
          <w:rFonts w:cs="Times New Roman"/>
        </w:rPr>
        <w:sectPr w:rsidR="00522816" w:rsidSect="00FA0909">
          <w:headerReference w:type="default" r:id="rId12"/>
          <w:footerReference w:type="default" r:id="rId13"/>
          <w:pgSz w:w="11906" w:h="16838"/>
          <w:pgMar w:top="2268" w:right="1701" w:bottom="1701" w:left="2268" w:header="708" w:footer="708" w:gutter="0"/>
          <w:pgNumType w:fmt="lowerRoman" w:start="2"/>
          <w:cols w:space="708"/>
          <w:docGrid w:linePitch="360"/>
        </w:sectPr>
      </w:pPr>
    </w:p>
    <w:p w14:paraId="33C1B1A6" w14:textId="65E31F7A" w:rsidR="00D908A3" w:rsidRPr="00031608" w:rsidRDefault="00C675A8" w:rsidP="00132D66">
      <w:pPr>
        <w:pStyle w:val="Heading1"/>
        <w:spacing w:line="480" w:lineRule="auto"/>
        <w:rPr>
          <w:rFonts w:cs="Times New Roman"/>
        </w:rPr>
      </w:pPr>
      <w:bookmarkStart w:id="9" w:name="_Toc201147326"/>
      <w:r w:rsidRPr="00031608">
        <w:rPr>
          <w:rFonts w:cs="Times New Roman"/>
        </w:rPr>
        <w:lastRenderedPageBreak/>
        <w:t>BAB I</w:t>
      </w:r>
      <w:bookmarkEnd w:id="1"/>
      <w:r w:rsidR="00EF5505" w:rsidRPr="00031608">
        <w:rPr>
          <w:rFonts w:cs="Times New Roman"/>
        </w:rPr>
        <w:t xml:space="preserve"> </w:t>
      </w:r>
      <w:bookmarkStart w:id="10" w:name="_Toc196068080"/>
      <w:r w:rsidR="00132D66" w:rsidRPr="00031608">
        <w:rPr>
          <w:rFonts w:cs="Times New Roman"/>
        </w:rPr>
        <w:br/>
      </w:r>
      <w:r w:rsidR="00D908A3" w:rsidRPr="00031608">
        <w:rPr>
          <w:rFonts w:cs="Times New Roman"/>
        </w:rPr>
        <w:t>PENDAHULUAN</w:t>
      </w:r>
      <w:bookmarkEnd w:id="9"/>
      <w:bookmarkEnd w:id="10"/>
    </w:p>
    <w:p w14:paraId="548750E4" w14:textId="45B9C0EE" w:rsidR="00C675A8" w:rsidRPr="00031608" w:rsidRDefault="00C675A8">
      <w:pPr>
        <w:pStyle w:val="Heading2"/>
        <w:numPr>
          <w:ilvl w:val="1"/>
          <w:numId w:val="8"/>
        </w:numPr>
        <w:ind w:left="567" w:hanging="567"/>
      </w:pPr>
      <w:bookmarkStart w:id="11" w:name="_Toc196068081"/>
      <w:bookmarkStart w:id="12" w:name="_Toc201147327"/>
      <w:r w:rsidRPr="00031608">
        <w:t>L</w:t>
      </w:r>
      <w:r w:rsidR="00761783" w:rsidRPr="00031608">
        <w:t>atar</w:t>
      </w:r>
      <w:r w:rsidRPr="00031608">
        <w:t xml:space="preserve"> </w:t>
      </w:r>
      <w:proofErr w:type="spellStart"/>
      <w:r w:rsidRPr="00031608">
        <w:t>B</w:t>
      </w:r>
      <w:r w:rsidR="00761783" w:rsidRPr="00031608">
        <w:t>elakang</w:t>
      </w:r>
      <w:bookmarkEnd w:id="11"/>
      <w:bookmarkEnd w:id="12"/>
      <w:proofErr w:type="spellEnd"/>
    </w:p>
    <w:p w14:paraId="6637174A" w14:textId="3CE71F6A" w:rsidR="00C675A8" w:rsidRPr="00031608" w:rsidRDefault="0002204B" w:rsidP="00132D66">
      <w:pPr>
        <w:spacing w:line="480" w:lineRule="auto"/>
        <w:ind w:firstLine="567"/>
        <w:jc w:val="both"/>
        <w:rPr>
          <w:rFonts w:ascii="Times New Roman" w:hAnsi="Times New Roman" w:cs="Times New Roman"/>
        </w:rPr>
      </w:pPr>
      <w:proofErr w:type="spellStart"/>
      <w:r w:rsidRPr="00031608">
        <w:rPr>
          <w:rFonts w:ascii="Times New Roman" w:hAnsi="Times New Roman" w:cs="Times New Roman"/>
        </w:rPr>
        <w:t>M</w:t>
      </w:r>
      <w:r w:rsidR="00C675A8" w:rsidRPr="00031608">
        <w:rPr>
          <w:rFonts w:ascii="Times New Roman" w:hAnsi="Times New Roman" w:cs="Times New Roman"/>
        </w:rPr>
        <w:t>emasuki</w:t>
      </w:r>
      <w:proofErr w:type="spellEnd"/>
      <w:r w:rsidR="00C675A8" w:rsidRPr="00031608">
        <w:rPr>
          <w:rFonts w:ascii="Times New Roman" w:hAnsi="Times New Roman" w:cs="Times New Roman"/>
        </w:rPr>
        <w:t xml:space="preserve"> </w:t>
      </w:r>
      <w:proofErr w:type="spellStart"/>
      <w:r w:rsidR="00C675A8" w:rsidRPr="00031608">
        <w:rPr>
          <w:rFonts w:ascii="Times New Roman" w:hAnsi="Times New Roman" w:cs="Times New Roman"/>
        </w:rPr>
        <w:t>perkembangan</w:t>
      </w:r>
      <w:proofErr w:type="spellEnd"/>
      <w:r w:rsidR="00C675A8" w:rsidRPr="00031608">
        <w:rPr>
          <w:rFonts w:ascii="Times New Roman" w:hAnsi="Times New Roman" w:cs="Times New Roman"/>
        </w:rPr>
        <w:t xml:space="preserve"> zaman </w:t>
      </w:r>
      <w:proofErr w:type="spellStart"/>
      <w:r w:rsidR="00C675A8" w:rsidRPr="00031608">
        <w:rPr>
          <w:rFonts w:ascii="Times New Roman" w:hAnsi="Times New Roman" w:cs="Times New Roman"/>
        </w:rPr>
        <w:t>saat</w:t>
      </w:r>
      <w:proofErr w:type="spellEnd"/>
      <w:r w:rsidR="00C675A8" w:rsidRPr="00031608">
        <w:rPr>
          <w:rFonts w:ascii="Times New Roman" w:hAnsi="Times New Roman" w:cs="Times New Roman"/>
        </w:rPr>
        <w:t xml:space="preserve"> </w:t>
      </w:r>
      <w:proofErr w:type="spellStart"/>
      <w:r w:rsidR="00C675A8" w:rsidRPr="00031608">
        <w:rPr>
          <w:rFonts w:ascii="Times New Roman" w:hAnsi="Times New Roman" w:cs="Times New Roman"/>
        </w:rPr>
        <w:t>ini</w:t>
      </w:r>
      <w:proofErr w:type="spellEnd"/>
      <w:r w:rsidR="00C675A8" w:rsidRPr="00031608">
        <w:rPr>
          <w:rFonts w:ascii="Times New Roman" w:hAnsi="Times New Roman" w:cs="Times New Roman"/>
        </w:rPr>
        <w:t xml:space="preserve">, Perusahaan yang </w:t>
      </w:r>
      <w:proofErr w:type="spellStart"/>
      <w:r w:rsidR="00C675A8" w:rsidRPr="00031608">
        <w:rPr>
          <w:rFonts w:ascii="Times New Roman" w:hAnsi="Times New Roman" w:cs="Times New Roman"/>
        </w:rPr>
        <w:t>tumbuh</w:t>
      </w:r>
      <w:proofErr w:type="spellEnd"/>
      <w:r w:rsidR="00C675A8" w:rsidRPr="00031608">
        <w:rPr>
          <w:rFonts w:ascii="Times New Roman" w:hAnsi="Times New Roman" w:cs="Times New Roman"/>
        </w:rPr>
        <w:t xml:space="preserve"> dan </w:t>
      </w:r>
      <w:proofErr w:type="spellStart"/>
      <w:r w:rsidR="00C675A8" w:rsidRPr="00031608">
        <w:rPr>
          <w:rFonts w:ascii="Times New Roman" w:hAnsi="Times New Roman" w:cs="Times New Roman"/>
        </w:rPr>
        <w:t>berkembang</w:t>
      </w:r>
      <w:proofErr w:type="spellEnd"/>
      <w:r w:rsidR="00C675A8" w:rsidRPr="00031608">
        <w:rPr>
          <w:rFonts w:ascii="Times New Roman" w:hAnsi="Times New Roman" w:cs="Times New Roman"/>
        </w:rPr>
        <w:t xml:space="preserve"> </w:t>
      </w:r>
      <w:proofErr w:type="spellStart"/>
      <w:r w:rsidR="00C675A8" w:rsidRPr="00031608">
        <w:rPr>
          <w:rFonts w:ascii="Times New Roman" w:hAnsi="Times New Roman" w:cs="Times New Roman"/>
        </w:rPr>
        <w:t>memerlukan</w:t>
      </w:r>
      <w:proofErr w:type="spellEnd"/>
      <w:r w:rsidR="00C675A8" w:rsidRPr="00031608">
        <w:rPr>
          <w:rFonts w:ascii="Times New Roman" w:hAnsi="Times New Roman" w:cs="Times New Roman"/>
        </w:rPr>
        <w:t xml:space="preserve"> </w:t>
      </w:r>
      <w:proofErr w:type="spellStart"/>
      <w:r w:rsidR="00C675A8" w:rsidRPr="00031608">
        <w:rPr>
          <w:rFonts w:ascii="Times New Roman" w:hAnsi="Times New Roman" w:cs="Times New Roman"/>
        </w:rPr>
        <w:t>suatu</w:t>
      </w:r>
      <w:proofErr w:type="spellEnd"/>
      <w:r w:rsidR="00C675A8" w:rsidRPr="00031608">
        <w:rPr>
          <w:rFonts w:ascii="Times New Roman" w:hAnsi="Times New Roman" w:cs="Times New Roman"/>
        </w:rPr>
        <w:t xml:space="preserve"> </w:t>
      </w:r>
      <w:proofErr w:type="spellStart"/>
      <w:r w:rsidR="00C675A8" w:rsidRPr="00031608">
        <w:rPr>
          <w:rFonts w:ascii="Times New Roman" w:hAnsi="Times New Roman" w:cs="Times New Roman"/>
        </w:rPr>
        <w:t>pengendalian</w:t>
      </w:r>
      <w:proofErr w:type="spellEnd"/>
      <w:r w:rsidR="00306366" w:rsidRPr="00031608">
        <w:rPr>
          <w:rFonts w:ascii="Times New Roman" w:hAnsi="Times New Roman" w:cs="Times New Roman"/>
        </w:rPr>
        <w:t xml:space="preserve"> internal </w:t>
      </w:r>
      <w:proofErr w:type="spellStart"/>
      <w:r w:rsidR="00306366" w:rsidRPr="00031608">
        <w:rPr>
          <w:rFonts w:ascii="Times New Roman" w:hAnsi="Times New Roman" w:cs="Times New Roman"/>
        </w:rPr>
        <w:t>atas</w:t>
      </w:r>
      <w:proofErr w:type="spellEnd"/>
      <w:r w:rsidR="00306366" w:rsidRPr="00031608">
        <w:rPr>
          <w:rFonts w:ascii="Times New Roman" w:hAnsi="Times New Roman" w:cs="Times New Roman"/>
        </w:rPr>
        <w:t xml:space="preserve"> </w:t>
      </w:r>
      <w:proofErr w:type="spellStart"/>
      <w:r w:rsidR="00306366" w:rsidRPr="00031608">
        <w:rPr>
          <w:rFonts w:ascii="Times New Roman" w:hAnsi="Times New Roman" w:cs="Times New Roman"/>
        </w:rPr>
        <w:t>persediaan</w:t>
      </w:r>
      <w:proofErr w:type="spellEnd"/>
      <w:r w:rsidR="00306366" w:rsidRPr="00031608">
        <w:rPr>
          <w:rFonts w:ascii="Times New Roman" w:hAnsi="Times New Roman" w:cs="Times New Roman"/>
        </w:rPr>
        <w:t xml:space="preserve"> </w:t>
      </w:r>
      <w:proofErr w:type="spellStart"/>
      <w:r w:rsidR="00C675A8" w:rsidRPr="00031608">
        <w:rPr>
          <w:rFonts w:ascii="Times New Roman" w:hAnsi="Times New Roman" w:cs="Times New Roman"/>
        </w:rPr>
        <w:t>dalam</w:t>
      </w:r>
      <w:proofErr w:type="spellEnd"/>
      <w:r w:rsidR="00C675A8" w:rsidRPr="00031608">
        <w:rPr>
          <w:rFonts w:ascii="Times New Roman" w:hAnsi="Times New Roman" w:cs="Times New Roman"/>
        </w:rPr>
        <w:t xml:space="preserve"> </w:t>
      </w:r>
      <w:proofErr w:type="spellStart"/>
      <w:r w:rsidR="00C675A8" w:rsidRPr="00031608">
        <w:rPr>
          <w:rFonts w:ascii="Times New Roman" w:hAnsi="Times New Roman" w:cs="Times New Roman"/>
        </w:rPr>
        <w:t>mendukung</w:t>
      </w:r>
      <w:proofErr w:type="spellEnd"/>
      <w:r w:rsidR="00C675A8" w:rsidRPr="00031608">
        <w:rPr>
          <w:rFonts w:ascii="Times New Roman" w:hAnsi="Times New Roman" w:cs="Times New Roman"/>
        </w:rPr>
        <w:t xml:space="preserve"> dan </w:t>
      </w:r>
      <w:proofErr w:type="spellStart"/>
      <w:r w:rsidR="00C675A8" w:rsidRPr="00031608">
        <w:rPr>
          <w:rFonts w:ascii="Times New Roman" w:hAnsi="Times New Roman" w:cs="Times New Roman"/>
        </w:rPr>
        <w:t>memperlancar</w:t>
      </w:r>
      <w:proofErr w:type="spellEnd"/>
      <w:r w:rsidR="00C675A8" w:rsidRPr="00031608">
        <w:rPr>
          <w:rFonts w:ascii="Times New Roman" w:hAnsi="Times New Roman" w:cs="Times New Roman"/>
        </w:rPr>
        <w:t xml:space="preserve"> </w:t>
      </w:r>
      <w:proofErr w:type="spellStart"/>
      <w:r w:rsidR="00306366" w:rsidRPr="00031608">
        <w:rPr>
          <w:rFonts w:ascii="Times New Roman" w:hAnsi="Times New Roman" w:cs="Times New Roman"/>
        </w:rPr>
        <w:t>kegiatannya</w:t>
      </w:r>
      <w:proofErr w:type="spellEnd"/>
      <w:r w:rsidR="00306366" w:rsidRPr="00031608">
        <w:rPr>
          <w:rFonts w:ascii="Times New Roman" w:hAnsi="Times New Roman" w:cs="Times New Roman"/>
        </w:rPr>
        <w:t xml:space="preserve">. </w:t>
      </w:r>
      <w:proofErr w:type="spellStart"/>
      <w:r w:rsidR="00306366" w:rsidRPr="00031608">
        <w:rPr>
          <w:rFonts w:ascii="Times New Roman" w:hAnsi="Times New Roman" w:cs="Times New Roman"/>
        </w:rPr>
        <w:t>Untuk</w:t>
      </w:r>
      <w:proofErr w:type="spellEnd"/>
      <w:r w:rsidR="00306366" w:rsidRPr="00031608">
        <w:rPr>
          <w:rFonts w:ascii="Times New Roman" w:hAnsi="Times New Roman" w:cs="Times New Roman"/>
        </w:rPr>
        <w:t xml:space="preserve"> </w:t>
      </w:r>
      <w:proofErr w:type="spellStart"/>
      <w:r w:rsidR="00306366" w:rsidRPr="00031608">
        <w:rPr>
          <w:rFonts w:ascii="Times New Roman" w:hAnsi="Times New Roman" w:cs="Times New Roman"/>
        </w:rPr>
        <w:t>mewujudkan</w:t>
      </w:r>
      <w:proofErr w:type="spellEnd"/>
      <w:r w:rsidR="00306366" w:rsidRPr="00031608">
        <w:rPr>
          <w:rFonts w:ascii="Times New Roman" w:hAnsi="Times New Roman" w:cs="Times New Roman"/>
        </w:rPr>
        <w:t>,</w:t>
      </w:r>
      <w:r w:rsidR="00C675A8" w:rsidRPr="00031608">
        <w:rPr>
          <w:rFonts w:ascii="Times New Roman" w:hAnsi="Times New Roman" w:cs="Times New Roman"/>
        </w:rPr>
        <w:t xml:space="preserve"> </w:t>
      </w:r>
      <w:proofErr w:type="spellStart"/>
      <w:r w:rsidR="00306366" w:rsidRPr="00031608">
        <w:rPr>
          <w:rFonts w:ascii="Times New Roman" w:hAnsi="Times New Roman" w:cs="Times New Roman"/>
        </w:rPr>
        <w:t>dibutuhkan</w:t>
      </w:r>
      <w:proofErr w:type="spellEnd"/>
      <w:r w:rsidR="00306366" w:rsidRPr="00031608">
        <w:rPr>
          <w:rFonts w:ascii="Times New Roman" w:hAnsi="Times New Roman" w:cs="Times New Roman"/>
        </w:rPr>
        <w:t xml:space="preserve"> </w:t>
      </w:r>
      <w:proofErr w:type="spellStart"/>
      <w:r w:rsidR="00306366" w:rsidRPr="00031608">
        <w:rPr>
          <w:rFonts w:ascii="Times New Roman" w:hAnsi="Times New Roman" w:cs="Times New Roman"/>
        </w:rPr>
        <w:t>faktor</w:t>
      </w:r>
      <w:proofErr w:type="spellEnd"/>
      <w:r w:rsidR="00306366" w:rsidRPr="00031608">
        <w:rPr>
          <w:rFonts w:ascii="Times New Roman" w:hAnsi="Times New Roman" w:cs="Times New Roman"/>
        </w:rPr>
        <w:t xml:space="preserve"> </w:t>
      </w:r>
      <w:proofErr w:type="spellStart"/>
      <w:r w:rsidR="00306366" w:rsidRPr="00031608">
        <w:rPr>
          <w:rFonts w:ascii="Times New Roman" w:hAnsi="Times New Roman" w:cs="Times New Roman"/>
        </w:rPr>
        <w:t>pendukung</w:t>
      </w:r>
      <w:proofErr w:type="spellEnd"/>
      <w:r w:rsidR="00C675A8" w:rsidRPr="00031608">
        <w:rPr>
          <w:rFonts w:ascii="Times New Roman" w:hAnsi="Times New Roman" w:cs="Times New Roman"/>
        </w:rPr>
        <w:t xml:space="preserve"> </w:t>
      </w:r>
      <w:proofErr w:type="spellStart"/>
      <w:r w:rsidR="00C675A8" w:rsidRPr="00031608">
        <w:rPr>
          <w:rFonts w:ascii="Times New Roman" w:hAnsi="Times New Roman" w:cs="Times New Roman"/>
        </w:rPr>
        <w:t>langsung</w:t>
      </w:r>
      <w:proofErr w:type="spellEnd"/>
      <w:r w:rsidR="00C675A8" w:rsidRPr="00031608">
        <w:rPr>
          <w:rFonts w:ascii="Times New Roman" w:hAnsi="Times New Roman" w:cs="Times New Roman"/>
        </w:rPr>
        <w:t xml:space="preserve"> </w:t>
      </w:r>
      <w:proofErr w:type="spellStart"/>
      <w:r w:rsidR="00C675A8" w:rsidRPr="00031608">
        <w:rPr>
          <w:rFonts w:ascii="Times New Roman" w:hAnsi="Times New Roman" w:cs="Times New Roman"/>
        </w:rPr>
        <w:t>maupun</w:t>
      </w:r>
      <w:proofErr w:type="spellEnd"/>
      <w:r w:rsidR="00C675A8" w:rsidRPr="00031608">
        <w:rPr>
          <w:rFonts w:ascii="Times New Roman" w:hAnsi="Times New Roman" w:cs="Times New Roman"/>
        </w:rPr>
        <w:t xml:space="preserve"> </w:t>
      </w:r>
      <w:proofErr w:type="spellStart"/>
      <w:r w:rsidR="00C675A8" w:rsidRPr="00031608">
        <w:rPr>
          <w:rFonts w:ascii="Times New Roman" w:hAnsi="Times New Roman" w:cs="Times New Roman"/>
        </w:rPr>
        <w:t>tidak</w:t>
      </w:r>
      <w:proofErr w:type="spellEnd"/>
      <w:r w:rsidR="00C675A8" w:rsidRPr="00031608">
        <w:rPr>
          <w:rFonts w:ascii="Times New Roman" w:hAnsi="Times New Roman" w:cs="Times New Roman"/>
        </w:rPr>
        <w:t xml:space="preserve"> </w:t>
      </w:r>
      <w:proofErr w:type="spellStart"/>
      <w:r w:rsidR="00C675A8" w:rsidRPr="00031608">
        <w:rPr>
          <w:rFonts w:ascii="Times New Roman" w:hAnsi="Times New Roman" w:cs="Times New Roman"/>
        </w:rPr>
        <w:t>langsung</w:t>
      </w:r>
      <w:proofErr w:type="spellEnd"/>
      <w:r w:rsidR="00C675A8" w:rsidRPr="00031608">
        <w:rPr>
          <w:rFonts w:ascii="Times New Roman" w:hAnsi="Times New Roman" w:cs="Times New Roman"/>
        </w:rPr>
        <w:t xml:space="preserve"> </w:t>
      </w:r>
      <w:proofErr w:type="spellStart"/>
      <w:r w:rsidR="00C675A8" w:rsidRPr="00031608">
        <w:rPr>
          <w:rFonts w:ascii="Times New Roman" w:hAnsi="Times New Roman" w:cs="Times New Roman"/>
        </w:rPr>
        <w:t>dal</w:t>
      </w:r>
      <w:r w:rsidR="00306366" w:rsidRPr="00031608">
        <w:rPr>
          <w:rFonts w:ascii="Times New Roman" w:hAnsi="Times New Roman" w:cs="Times New Roman"/>
        </w:rPr>
        <w:t>am</w:t>
      </w:r>
      <w:proofErr w:type="spellEnd"/>
      <w:r w:rsidR="00306366" w:rsidRPr="00031608">
        <w:rPr>
          <w:rFonts w:ascii="Times New Roman" w:hAnsi="Times New Roman" w:cs="Times New Roman"/>
        </w:rPr>
        <w:t xml:space="preserve"> proses </w:t>
      </w:r>
      <w:proofErr w:type="spellStart"/>
      <w:r w:rsidR="00306366" w:rsidRPr="00031608">
        <w:rPr>
          <w:rFonts w:ascii="Times New Roman" w:hAnsi="Times New Roman" w:cs="Times New Roman"/>
        </w:rPr>
        <w:t>kegiatan</w:t>
      </w:r>
      <w:proofErr w:type="spellEnd"/>
      <w:r w:rsidR="00306366" w:rsidRPr="00031608">
        <w:rPr>
          <w:rFonts w:ascii="Times New Roman" w:hAnsi="Times New Roman" w:cs="Times New Roman"/>
        </w:rPr>
        <w:t xml:space="preserve"> </w:t>
      </w:r>
      <w:proofErr w:type="spellStart"/>
      <w:r w:rsidR="00306366" w:rsidRPr="00031608">
        <w:rPr>
          <w:rFonts w:ascii="Times New Roman" w:hAnsi="Times New Roman" w:cs="Times New Roman"/>
        </w:rPr>
        <w:t>perusahaan</w:t>
      </w:r>
      <w:proofErr w:type="spellEnd"/>
      <w:r w:rsidR="00306366" w:rsidRPr="00031608">
        <w:rPr>
          <w:rFonts w:ascii="Times New Roman" w:hAnsi="Times New Roman" w:cs="Times New Roman"/>
        </w:rPr>
        <w:t xml:space="preserve">. Tujuan </w:t>
      </w:r>
      <w:proofErr w:type="spellStart"/>
      <w:r w:rsidR="00306366" w:rsidRPr="00031608">
        <w:rPr>
          <w:rFonts w:ascii="Times New Roman" w:hAnsi="Times New Roman" w:cs="Times New Roman"/>
        </w:rPr>
        <w:t>utama</w:t>
      </w:r>
      <w:proofErr w:type="spellEnd"/>
      <w:r w:rsidR="00306366" w:rsidRPr="00031608">
        <w:rPr>
          <w:rFonts w:ascii="Times New Roman" w:hAnsi="Times New Roman" w:cs="Times New Roman"/>
        </w:rPr>
        <w:t xml:space="preserve"> </w:t>
      </w:r>
      <w:proofErr w:type="spellStart"/>
      <w:r w:rsidR="00306366" w:rsidRPr="00031608">
        <w:rPr>
          <w:rFonts w:ascii="Times New Roman" w:hAnsi="Times New Roman" w:cs="Times New Roman"/>
        </w:rPr>
        <w:t>p</w:t>
      </w:r>
      <w:r w:rsidR="00C675A8" w:rsidRPr="00031608">
        <w:rPr>
          <w:rFonts w:ascii="Times New Roman" w:hAnsi="Times New Roman" w:cs="Times New Roman"/>
        </w:rPr>
        <w:t>erusahaan</w:t>
      </w:r>
      <w:proofErr w:type="spellEnd"/>
      <w:r w:rsidR="00C675A8" w:rsidRPr="00031608">
        <w:rPr>
          <w:rFonts w:ascii="Times New Roman" w:hAnsi="Times New Roman" w:cs="Times New Roman"/>
        </w:rPr>
        <w:t xml:space="preserve"> </w:t>
      </w:r>
      <w:proofErr w:type="spellStart"/>
      <w:r w:rsidR="00C675A8" w:rsidRPr="00031608">
        <w:rPr>
          <w:rFonts w:ascii="Times New Roman" w:hAnsi="Times New Roman" w:cs="Times New Roman"/>
        </w:rPr>
        <w:t>adalah</w:t>
      </w:r>
      <w:proofErr w:type="spellEnd"/>
      <w:r w:rsidR="00C675A8" w:rsidRPr="00031608">
        <w:rPr>
          <w:rFonts w:ascii="Times New Roman" w:hAnsi="Times New Roman" w:cs="Times New Roman"/>
        </w:rPr>
        <w:t xml:space="preserve"> </w:t>
      </w:r>
      <w:proofErr w:type="spellStart"/>
      <w:r w:rsidR="00C675A8" w:rsidRPr="00031608">
        <w:rPr>
          <w:rFonts w:ascii="Times New Roman" w:hAnsi="Times New Roman" w:cs="Times New Roman"/>
        </w:rPr>
        <w:t>memperoleh</w:t>
      </w:r>
      <w:proofErr w:type="spellEnd"/>
      <w:r w:rsidR="00C675A8" w:rsidRPr="00031608">
        <w:rPr>
          <w:rFonts w:ascii="Times New Roman" w:hAnsi="Times New Roman" w:cs="Times New Roman"/>
        </w:rPr>
        <w:t xml:space="preserve"> </w:t>
      </w:r>
      <w:proofErr w:type="spellStart"/>
      <w:r w:rsidR="00C675A8" w:rsidRPr="00031608">
        <w:rPr>
          <w:rFonts w:ascii="Times New Roman" w:hAnsi="Times New Roman" w:cs="Times New Roman"/>
        </w:rPr>
        <w:t>laba</w:t>
      </w:r>
      <w:proofErr w:type="spellEnd"/>
      <w:r w:rsidR="00C675A8" w:rsidRPr="00031608">
        <w:rPr>
          <w:rFonts w:ascii="Times New Roman" w:hAnsi="Times New Roman" w:cs="Times New Roman"/>
        </w:rPr>
        <w:t xml:space="preserve"> yang opti</w:t>
      </w:r>
      <w:r w:rsidR="00306366" w:rsidRPr="00031608">
        <w:rPr>
          <w:rFonts w:ascii="Times New Roman" w:hAnsi="Times New Roman" w:cs="Times New Roman"/>
        </w:rPr>
        <w:t xml:space="preserve">mal </w:t>
      </w:r>
      <w:proofErr w:type="spellStart"/>
      <w:r w:rsidR="00306366" w:rsidRPr="00031608">
        <w:rPr>
          <w:rFonts w:ascii="Times New Roman" w:hAnsi="Times New Roman" w:cs="Times New Roman"/>
        </w:rPr>
        <w:t>sesuai</w:t>
      </w:r>
      <w:proofErr w:type="spellEnd"/>
      <w:r w:rsidR="00306366" w:rsidRPr="00031608">
        <w:rPr>
          <w:rFonts w:ascii="Times New Roman" w:hAnsi="Times New Roman" w:cs="Times New Roman"/>
        </w:rPr>
        <w:t xml:space="preserve"> </w:t>
      </w:r>
      <w:proofErr w:type="spellStart"/>
      <w:r w:rsidR="00306366" w:rsidRPr="00031608">
        <w:rPr>
          <w:rFonts w:ascii="Times New Roman" w:hAnsi="Times New Roman" w:cs="Times New Roman"/>
        </w:rPr>
        <w:t>dengan</w:t>
      </w:r>
      <w:proofErr w:type="spellEnd"/>
      <w:r w:rsidR="00306366" w:rsidRPr="00031608">
        <w:rPr>
          <w:rFonts w:ascii="Times New Roman" w:hAnsi="Times New Roman" w:cs="Times New Roman"/>
        </w:rPr>
        <w:t xml:space="preserve"> </w:t>
      </w:r>
      <w:proofErr w:type="spellStart"/>
      <w:r w:rsidR="00C675A8" w:rsidRPr="00031608">
        <w:rPr>
          <w:rFonts w:ascii="Times New Roman" w:hAnsi="Times New Roman" w:cs="Times New Roman"/>
        </w:rPr>
        <w:t>pertumbuhan</w:t>
      </w:r>
      <w:proofErr w:type="spellEnd"/>
      <w:r w:rsidR="00C675A8" w:rsidRPr="00031608">
        <w:rPr>
          <w:rFonts w:ascii="Times New Roman" w:hAnsi="Times New Roman" w:cs="Times New Roman"/>
        </w:rPr>
        <w:t xml:space="preserve"> </w:t>
      </w:r>
      <w:proofErr w:type="spellStart"/>
      <w:r w:rsidR="00C675A8" w:rsidRPr="00031608">
        <w:rPr>
          <w:rFonts w:ascii="Times New Roman" w:hAnsi="Times New Roman" w:cs="Times New Roman"/>
        </w:rPr>
        <w:t>dalam</w:t>
      </w:r>
      <w:proofErr w:type="spellEnd"/>
      <w:r w:rsidR="00C675A8" w:rsidRPr="00031608">
        <w:rPr>
          <w:rFonts w:ascii="Times New Roman" w:hAnsi="Times New Roman" w:cs="Times New Roman"/>
        </w:rPr>
        <w:t xml:space="preserve"> </w:t>
      </w:r>
      <w:proofErr w:type="spellStart"/>
      <w:r w:rsidR="00C675A8" w:rsidRPr="00031608">
        <w:rPr>
          <w:rFonts w:ascii="Times New Roman" w:hAnsi="Times New Roman" w:cs="Times New Roman"/>
        </w:rPr>
        <w:t>jangka</w:t>
      </w:r>
      <w:proofErr w:type="spellEnd"/>
      <w:r w:rsidR="00C675A8" w:rsidRPr="00031608">
        <w:rPr>
          <w:rFonts w:ascii="Times New Roman" w:hAnsi="Times New Roman" w:cs="Times New Roman"/>
        </w:rPr>
        <w:t xml:space="preserve"> </w:t>
      </w:r>
      <w:proofErr w:type="spellStart"/>
      <w:r w:rsidR="00C675A8" w:rsidRPr="00031608">
        <w:rPr>
          <w:rFonts w:ascii="Times New Roman" w:hAnsi="Times New Roman" w:cs="Times New Roman"/>
        </w:rPr>
        <w:t>panjang</w:t>
      </w:r>
      <w:proofErr w:type="spellEnd"/>
      <w:r w:rsidR="00C675A8" w:rsidRPr="00031608">
        <w:rPr>
          <w:rFonts w:ascii="Times New Roman" w:hAnsi="Times New Roman" w:cs="Times New Roman"/>
        </w:rPr>
        <w:t xml:space="preserve">, </w:t>
      </w:r>
      <w:proofErr w:type="spellStart"/>
      <w:r w:rsidR="00C675A8" w:rsidRPr="00031608">
        <w:rPr>
          <w:rFonts w:ascii="Times New Roman" w:hAnsi="Times New Roman" w:cs="Times New Roman"/>
        </w:rPr>
        <w:t>sehingga</w:t>
      </w:r>
      <w:proofErr w:type="spellEnd"/>
      <w:r w:rsidR="00C675A8" w:rsidRPr="00031608">
        <w:rPr>
          <w:rFonts w:ascii="Times New Roman" w:hAnsi="Times New Roman" w:cs="Times New Roman"/>
        </w:rPr>
        <w:t xml:space="preserve"> </w:t>
      </w:r>
      <w:proofErr w:type="spellStart"/>
      <w:r w:rsidR="00C675A8" w:rsidRPr="00031608">
        <w:rPr>
          <w:rFonts w:ascii="Times New Roman" w:hAnsi="Times New Roman" w:cs="Times New Roman"/>
        </w:rPr>
        <w:t>dap</w:t>
      </w:r>
      <w:r w:rsidR="00306366" w:rsidRPr="00031608">
        <w:rPr>
          <w:rFonts w:ascii="Times New Roman" w:hAnsi="Times New Roman" w:cs="Times New Roman"/>
        </w:rPr>
        <w:t>at</w:t>
      </w:r>
      <w:proofErr w:type="spellEnd"/>
      <w:r w:rsidR="00306366" w:rsidRPr="00031608">
        <w:rPr>
          <w:rFonts w:ascii="Times New Roman" w:hAnsi="Times New Roman" w:cs="Times New Roman"/>
        </w:rPr>
        <w:t xml:space="preserve"> </w:t>
      </w:r>
      <w:proofErr w:type="spellStart"/>
      <w:r w:rsidR="00306366" w:rsidRPr="00031608">
        <w:rPr>
          <w:rFonts w:ascii="Times New Roman" w:hAnsi="Times New Roman" w:cs="Times New Roman"/>
        </w:rPr>
        <w:t>menjamin</w:t>
      </w:r>
      <w:proofErr w:type="spellEnd"/>
      <w:r w:rsidR="00306366" w:rsidRPr="00031608">
        <w:rPr>
          <w:rFonts w:ascii="Times New Roman" w:hAnsi="Times New Roman" w:cs="Times New Roman"/>
        </w:rPr>
        <w:t xml:space="preserve"> </w:t>
      </w:r>
      <w:proofErr w:type="spellStart"/>
      <w:r w:rsidR="00306366" w:rsidRPr="00031608">
        <w:rPr>
          <w:rFonts w:ascii="Times New Roman" w:hAnsi="Times New Roman" w:cs="Times New Roman"/>
        </w:rPr>
        <w:t>kelangsungan</w:t>
      </w:r>
      <w:proofErr w:type="spellEnd"/>
      <w:r w:rsidR="00306366" w:rsidRPr="00031608">
        <w:rPr>
          <w:rFonts w:ascii="Times New Roman" w:hAnsi="Times New Roman" w:cs="Times New Roman"/>
        </w:rPr>
        <w:t xml:space="preserve"> </w:t>
      </w:r>
      <w:proofErr w:type="spellStart"/>
      <w:r w:rsidR="00306366" w:rsidRPr="00031608">
        <w:rPr>
          <w:rFonts w:ascii="Times New Roman" w:hAnsi="Times New Roman" w:cs="Times New Roman"/>
        </w:rPr>
        <w:t>hidup</w:t>
      </w:r>
      <w:proofErr w:type="spellEnd"/>
      <w:r w:rsidR="00306366" w:rsidRPr="00031608">
        <w:rPr>
          <w:rFonts w:ascii="Times New Roman" w:hAnsi="Times New Roman" w:cs="Times New Roman"/>
        </w:rPr>
        <w:t xml:space="preserve"> </w:t>
      </w:r>
      <w:proofErr w:type="spellStart"/>
      <w:r w:rsidR="00306366" w:rsidRPr="00031608">
        <w:rPr>
          <w:rFonts w:ascii="Times New Roman" w:hAnsi="Times New Roman" w:cs="Times New Roman"/>
        </w:rPr>
        <w:t>p</w:t>
      </w:r>
      <w:r w:rsidR="00C675A8" w:rsidRPr="00031608">
        <w:rPr>
          <w:rFonts w:ascii="Times New Roman" w:hAnsi="Times New Roman" w:cs="Times New Roman"/>
        </w:rPr>
        <w:t>erusahaan</w:t>
      </w:r>
      <w:proofErr w:type="spellEnd"/>
      <w:r w:rsidR="00C675A8" w:rsidRPr="00031608">
        <w:rPr>
          <w:rFonts w:ascii="Times New Roman" w:hAnsi="Times New Roman" w:cs="Times New Roman"/>
        </w:rPr>
        <w:t>.</w:t>
      </w:r>
    </w:p>
    <w:p w14:paraId="6A855144" w14:textId="4072AC9C" w:rsidR="00C675A8" w:rsidRPr="00031608" w:rsidRDefault="00C675A8" w:rsidP="00132D66">
      <w:pPr>
        <w:spacing w:line="480" w:lineRule="auto"/>
        <w:ind w:firstLine="567"/>
        <w:jc w:val="both"/>
        <w:rPr>
          <w:rFonts w:ascii="Times New Roman" w:hAnsi="Times New Roman" w:cs="Times New Roman"/>
        </w:rPr>
      </w:pPr>
      <w:proofErr w:type="spellStart"/>
      <w:r w:rsidRPr="00031608">
        <w:rPr>
          <w:rFonts w:ascii="Times New Roman" w:hAnsi="Times New Roman" w:cs="Times New Roman"/>
        </w:rPr>
        <w:t>Pengendalian</w:t>
      </w:r>
      <w:proofErr w:type="spellEnd"/>
      <w:r w:rsidRPr="00031608">
        <w:rPr>
          <w:rFonts w:ascii="Times New Roman" w:hAnsi="Times New Roman" w:cs="Times New Roman"/>
        </w:rPr>
        <w:t xml:space="preserve"> internal </w:t>
      </w:r>
      <w:proofErr w:type="spellStart"/>
      <w:r w:rsidRPr="00031608">
        <w:rPr>
          <w:rFonts w:ascii="Times New Roman" w:hAnsi="Times New Roman" w:cs="Times New Roman"/>
        </w:rPr>
        <w:t>merupakan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suatu</w:t>
      </w:r>
      <w:proofErr w:type="spellEnd"/>
      <w:r w:rsidRPr="00031608">
        <w:rPr>
          <w:rFonts w:ascii="Times New Roman" w:hAnsi="Times New Roman" w:cs="Times New Roman"/>
        </w:rPr>
        <w:t xml:space="preserve"> proses yang </w:t>
      </w:r>
      <w:proofErr w:type="spellStart"/>
      <w:r w:rsidRPr="00031608">
        <w:rPr>
          <w:rFonts w:ascii="Times New Roman" w:hAnsi="Times New Roman" w:cs="Times New Roman"/>
        </w:rPr>
        <w:t>dipengaruhi</w:t>
      </w:r>
      <w:proofErr w:type="spellEnd"/>
      <w:r w:rsidR="00306366" w:rsidRPr="00031608">
        <w:rPr>
          <w:rFonts w:ascii="Times New Roman" w:hAnsi="Times New Roman" w:cs="Times New Roman"/>
        </w:rPr>
        <w:t xml:space="preserve"> oleh </w:t>
      </w:r>
      <w:proofErr w:type="spellStart"/>
      <w:r w:rsidR="00306366" w:rsidRPr="00031608">
        <w:rPr>
          <w:rFonts w:ascii="Times New Roman" w:hAnsi="Times New Roman" w:cs="Times New Roman"/>
        </w:rPr>
        <w:t>sumber</w:t>
      </w:r>
      <w:proofErr w:type="spellEnd"/>
      <w:r w:rsidR="00306366" w:rsidRPr="00031608">
        <w:rPr>
          <w:rFonts w:ascii="Times New Roman" w:hAnsi="Times New Roman" w:cs="Times New Roman"/>
        </w:rPr>
        <w:t xml:space="preserve"> </w:t>
      </w:r>
      <w:proofErr w:type="spellStart"/>
      <w:r w:rsidR="00306366" w:rsidRPr="00031608">
        <w:rPr>
          <w:rFonts w:ascii="Times New Roman" w:hAnsi="Times New Roman" w:cs="Times New Roman"/>
        </w:rPr>
        <w:t>daya</w:t>
      </w:r>
      <w:proofErr w:type="spellEnd"/>
      <w:r w:rsidR="00306366" w:rsidRPr="00031608">
        <w:rPr>
          <w:rFonts w:ascii="Times New Roman" w:hAnsi="Times New Roman" w:cs="Times New Roman"/>
        </w:rPr>
        <w:t xml:space="preserve"> </w:t>
      </w:r>
      <w:proofErr w:type="spellStart"/>
      <w:r w:rsidR="00306366" w:rsidRPr="00031608">
        <w:rPr>
          <w:rFonts w:ascii="Times New Roman" w:hAnsi="Times New Roman" w:cs="Times New Roman"/>
        </w:rPr>
        <w:t>manusia</w:t>
      </w:r>
      <w:proofErr w:type="spellEnd"/>
      <w:r w:rsidR="00306366" w:rsidRPr="00031608">
        <w:rPr>
          <w:rFonts w:ascii="Times New Roman" w:hAnsi="Times New Roman" w:cs="Times New Roman"/>
        </w:rPr>
        <w:t xml:space="preserve"> dan </w:t>
      </w:r>
      <w:proofErr w:type="spellStart"/>
      <w:r w:rsidR="00306366" w:rsidRPr="00031608">
        <w:rPr>
          <w:rFonts w:ascii="Times New Roman" w:hAnsi="Times New Roman" w:cs="Times New Roman"/>
        </w:rPr>
        <w:t>sistem</w:t>
      </w:r>
      <w:proofErr w:type="spellEnd"/>
      <w:r w:rsidR="00306366" w:rsidRPr="00031608">
        <w:rPr>
          <w:rFonts w:ascii="Times New Roman" w:hAnsi="Times New Roman" w:cs="Times New Roman"/>
        </w:rPr>
        <w:t xml:space="preserve"> </w:t>
      </w:r>
      <w:proofErr w:type="spellStart"/>
      <w:r w:rsidR="00306366" w:rsidRPr="00031608">
        <w:rPr>
          <w:rFonts w:ascii="Times New Roman" w:hAnsi="Times New Roman" w:cs="Times New Roman"/>
        </w:rPr>
        <w:t>teknologi</w:t>
      </w:r>
      <w:proofErr w:type="spellEnd"/>
      <w:r w:rsidR="00306366" w:rsidRPr="00031608">
        <w:rPr>
          <w:rFonts w:ascii="Times New Roman" w:hAnsi="Times New Roman" w:cs="Times New Roman"/>
        </w:rPr>
        <w:t xml:space="preserve"> </w:t>
      </w:r>
      <w:proofErr w:type="spellStart"/>
      <w:r w:rsidR="00306366" w:rsidRPr="00031608">
        <w:rPr>
          <w:rFonts w:ascii="Times New Roman" w:hAnsi="Times New Roman" w:cs="Times New Roman"/>
        </w:rPr>
        <w:t>informasi</w:t>
      </w:r>
      <w:proofErr w:type="spellEnd"/>
      <w:r w:rsidR="00306366" w:rsidRPr="00031608">
        <w:rPr>
          <w:rFonts w:ascii="Times New Roman" w:hAnsi="Times New Roman" w:cs="Times New Roman"/>
        </w:rPr>
        <w:t xml:space="preserve">. Hal </w:t>
      </w:r>
      <w:proofErr w:type="spellStart"/>
      <w:r w:rsidR="00306366" w:rsidRPr="00031608">
        <w:rPr>
          <w:rFonts w:ascii="Times New Roman" w:hAnsi="Times New Roman" w:cs="Times New Roman"/>
        </w:rPr>
        <w:t>ini</w:t>
      </w:r>
      <w:proofErr w:type="spellEnd"/>
      <w:r w:rsidR="00306366" w:rsidRPr="00031608">
        <w:rPr>
          <w:rFonts w:ascii="Times New Roman" w:hAnsi="Times New Roman" w:cs="Times New Roman"/>
        </w:rPr>
        <w:t xml:space="preserve"> </w:t>
      </w:r>
      <w:proofErr w:type="spellStart"/>
      <w:r w:rsidRPr="00031608">
        <w:rPr>
          <w:rFonts w:ascii="Times New Roman" w:hAnsi="Times New Roman" w:cs="Times New Roman"/>
        </w:rPr>
        <w:t>dirancang</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untuk</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membantu</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o</w:t>
      </w:r>
      <w:r w:rsidR="00306366" w:rsidRPr="00031608">
        <w:rPr>
          <w:rFonts w:ascii="Times New Roman" w:hAnsi="Times New Roman" w:cs="Times New Roman"/>
        </w:rPr>
        <w:t>rganisasi</w:t>
      </w:r>
      <w:proofErr w:type="spellEnd"/>
      <w:r w:rsidR="00306366" w:rsidRPr="00031608">
        <w:rPr>
          <w:rFonts w:ascii="Times New Roman" w:hAnsi="Times New Roman" w:cs="Times New Roman"/>
        </w:rPr>
        <w:t xml:space="preserve"> </w:t>
      </w:r>
      <w:proofErr w:type="spellStart"/>
      <w:r w:rsidR="00306366" w:rsidRPr="00031608">
        <w:rPr>
          <w:rFonts w:ascii="Times New Roman" w:hAnsi="Times New Roman" w:cs="Times New Roman"/>
        </w:rPr>
        <w:t>mencapai</w:t>
      </w:r>
      <w:proofErr w:type="spellEnd"/>
      <w:r w:rsidR="00306366" w:rsidRPr="00031608">
        <w:rPr>
          <w:rFonts w:ascii="Times New Roman" w:hAnsi="Times New Roman" w:cs="Times New Roman"/>
        </w:rPr>
        <w:t xml:space="preserve"> </w:t>
      </w:r>
      <w:proofErr w:type="spellStart"/>
      <w:r w:rsidR="00306366" w:rsidRPr="00031608">
        <w:rPr>
          <w:rFonts w:ascii="Times New Roman" w:hAnsi="Times New Roman" w:cs="Times New Roman"/>
        </w:rPr>
        <w:t>suatu</w:t>
      </w:r>
      <w:proofErr w:type="spellEnd"/>
      <w:r w:rsidR="00306366" w:rsidRPr="00031608">
        <w:rPr>
          <w:rFonts w:ascii="Times New Roman" w:hAnsi="Times New Roman" w:cs="Times New Roman"/>
        </w:rPr>
        <w:t xml:space="preserve"> </w:t>
      </w:r>
      <w:proofErr w:type="spellStart"/>
      <w:r w:rsidR="00306366" w:rsidRPr="00031608">
        <w:rPr>
          <w:rFonts w:ascii="Times New Roman" w:hAnsi="Times New Roman" w:cs="Times New Roman"/>
        </w:rPr>
        <w:t>tujuan</w:t>
      </w:r>
      <w:proofErr w:type="spellEnd"/>
      <w:r w:rsidRPr="00031608">
        <w:rPr>
          <w:rFonts w:ascii="Times New Roman" w:hAnsi="Times New Roman" w:cs="Times New Roman"/>
        </w:rPr>
        <w:t xml:space="preserve"> dan </w:t>
      </w:r>
      <w:proofErr w:type="spellStart"/>
      <w:r w:rsidRPr="00031608">
        <w:rPr>
          <w:rFonts w:ascii="Times New Roman" w:hAnsi="Times New Roman" w:cs="Times New Roman"/>
        </w:rPr>
        <w:t>sebagai</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cara</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untuk</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mengarahkan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mengawasi</w:t>
      </w:r>
      <w:proofErr w:type="spellEnd"/>
      <w:r w:rsidRPr="00031608">
        <w:rPr>
          <w:rFonts w:ascii="Times New Roman" w:hAnsi="Times New Roman" w:cs="Times New Roman"/>
        </w:rPr>
        <w:t xml:space="preserve">, </w:t>
      </w:r>
      <w:proofErr w:type="spellStart"/>
      <w:r w:rsidR="00306366" w:rsidRPr="00031608">
        <w:rPr>
          <w:rFonts w:ascii="Times New Roman" w:hAnsi="Times New Roman" w:cs="Times New Roman"/>
        </w:rPr>
        <w:t>serta</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mengukur</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sumber</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daya</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suatu</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organisasi</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Pengendalian</w:t>
      </w:r>
      <w:proofErr w:type="spellEnd"/>
      <w:r w:rsidRPr="00031608">
        <w:rPr>
          <w:rFonts w:ascii="Times New Roman" w:hAnsi="Times New Roman" w:cs="Times New Roman"/>
        </w:rPr>
        <w:t xml:space="preserve"> internal </w:t>
      </w:r>
      <w:proofErr w:type="spellStart"/>
      <w:r w:rsidRPr="00031608">
        <w:rPr>
          <w:rFonts w:ascii="Times New Roman" w:hAnsi="Times New Roman" w:cs="Times New Roman"/>
        </w:rPr>
        <w:t>berperan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penting</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untuk</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mencegah</w:t>
      </w:r>
      <w:proofErr w:type="spellEnd"/>
      <w:r w:rsidRPr="00031608">
        <w:rPr>
          <w:rFonts w:ascii="Times New Roman" w:hAnsi="Times New Roman" w:cs="Times New Roman"/>
        </w:rPr>
        <w:t xml:space="preserve"> dan </w:t>
      </w:r>
      <w:proofErr w:type="spellStart"/>
      <w:r w:rsidRPr="00031608">
        <w:rPr>
          <w:rFonts w:ascii="Times New Roman" w:hAnsi="Times New Roman" w:cs="Times New Roman"/>
        </w:rPr>
        <w:t>mendeteksi</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adanya</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kecurangan</w:t>
      </w:r>
      <w:proofErr w:type="spellEnd"/>
      <w:r w:rsidRPr="00031608">
        <w:rPr>
          <w:rFonts w:ascii="Times New Roman" w:hAnsi="Times New Roman" w:cs="Times New Roman"/>
        </w:rPr>
        <w:t xml:space="preserve"> dan </w:t>
      </w:r>
      <w:proofErr w:type="spellStart"/>
      <w:r w:rsidRPr="00031608">
        <w:rPr>
          <w:rFonts w:ascii="Times New Roman" w:hAnsi="Times New Roman" w:cs="Times New Roman"/>
        </w:rPr>
        <w:t>melindungi</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sumber</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daya</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organisasi</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baik</w:t>
      </w:r>
      <w:proofErr w:type="spellEnd"/>
      <w:r w:rsidRPr="00031608">
        <w:rPr>
          <w:rFonts w:ascii="Times New Roman" w:hAnsi="Times New Roman" w:cs="Times New Roman"/>
        </w:rPr>
        <w:t xml:space="preserve"> yang </w:t>
      </w:r>
      <w:proofErr w:type="spellStart"/>
      <w:r w:rsidRPr="00031608">
        <w:rPr>
          <w:rFonts w:ascii="Times New Roman" w:hAnsi="Times New Roman" w:cs="Times New Roman"/>
        </w:rPr>
        <w:t>berwujud</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maupun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tidak</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berwujud</w:t>
      </w:r>
      <w:proofErr w:type="spellEnd"/>
      <w:r w:rsidRPr="00031608">
        <w:rPr>
          <w:rFonts w:ascii="Times New Roman" w:hAnsi="Times New Roman" w:cs="Times New Roman"/>
        </w:rPr>
        <w:t xml:space="preserve">. </w:t>
      </w:r>
      <w:r w:rsidRPr="00031608">
        <w:rPr>
          <w:rFonts w:ascii="Times New Roman" w:hAnsi="Times New Roman" w:cs="Times New Roman"/>
          <w:i/>
          <w:iCs/>
        </w:rPr>
        <w:t xml:space="preserve">Committee of Sponsoring Organizations of the Treadway </w:t>
      </w:r>
      <w:proofErr w:type="spellStart"/>
      <w:r w:rsidRPr="00031608">
        <w:rPr>
          <w:rFonts w:ascii="Times New Roman" w:hAnsi="Times New Roman" w:cs="Times New Roman"/>
          <w:i/>
          <w:iCs/>
        </w:rPr>
        <w:t>Commision</w:t>
      </w:r>
      <w:proofErr w:type="spellEnd"/>
      <w:r w:rsidRPr="00031608">
        <w:rPr>
          <w:rFonts w:ascii="Times New Roman" w:hAnsi="Times New Roman" w:cs="Times New Roman"/>
          <w:i/>
          <w:iCs/>
        </w:rPr>
        <w:t xml:space="preserve"> </w:t>
      </w:r>
      <w:r w:rsidRPr="00031608">
        <w:rPr>
          <w:rFonts w:ascii="Times New Roman" w:hAnsi="Times New Roman" w:cs="Times New Roman"/>
        </w:rPr>
        <w:t xml:space="preserve">(COSO) (1992) </w:t>
      </w:r>
      <w:proofErr w:type="spellStart"/>
      <w:r w:rsidRPr="00031608">
        <w:rPr>
          <w:rFonts w:ascii="Times New Roman" w:hAnsi="Times New Roman" w:cs="Times New Roman"/>
        </w:rPr>
        <w:t>mendefinisikan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pengendalian</w:t>
      </w:r>
      <w:proofErr w:type="spellEnd"/>
      <w:r w:rsidRPr="00031608">
        <w:rPr>
          <w:rFonts w:ascii="Times New Roman" w:hAnsi="Times New Roman" w:cs="Times New Roman"/>
        </w:rPr>
        <w:t xml:space="preserve"> internal </w:t>
      </w:r>
      <w:proofErr w:type="spellStart"/>
      <w:r w:rsidRPr="00031608">
        <w:rPr>
          <w:rFonts w:ascii="Times New Roman" w:hAnsi="Times New Roman" w:cs="Times New Roman"/>
        </w:rPr>
        <w:t>adalah</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sebuat</w:t>
      </w:r>
      <w:proofErr w:type="spellEnd"/>
      <w:r w:rsidRPr="00031608">
        <w:rPr>
          <w:rFonts w:ascii="Times New Roman" w:hAnsi="Times New Roman" w:cs="Times New Roman"/>
        </w:rPr>
        <w:t xml:space="preserve"> proses yang </w:t>
      </w:r>
      <w:proofErr w:type="spellStart"/>
      <w:r w:rsidRPr="00031608">
        <w:rPr>
          <w:rFonts w:ascii="Times New Roman" w:hAnsi="Times New Roman" w:cs="Times New Roman"/>
        </w:rPr>
        <w:t>dilakukan</w:t>
      </w:r>
      <w:proofErr w:type="spellEnd"/>
      <w:r w:rsidRPr="00031608">
        <w:rPr>
          <w:rFonts w:ascii="Times New Roman" w:hAnsi="Times New Roman" w:cs="Times New Roman"/>
        </w:rPr>
        <w:t xml:space="preserve"> oleh dewan </w:t>
      </w:r>
      <w:proofErr w:type="spellStart"/>
      <w:r w:rsidRPr="00031608">
        <w:rPr>
          <w:rFonts w:ascii="Times New Roman" w:hAnsi="Times New Roman" w:cs="Times New Roman"/>
        </w:rPr>
        <w:t>direktur</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m</w:t>
      </w:r>
      <w:r w:rsidR="00306366" w:rsidRPr="00031608">
        <w:rPr>
          <w:rFonts w:ascii="Times New Roman" w:hAnsi="Times New Roman" w:cs="Times New Roman"/>
        </w:rPr>
        <w:t>anajemen</w:t>
      </w:r>
      <w:proofErr w:type="spellEnd"/>
      <w:r w:rsidR="00306366" w:rsidRPr="00031608">
        <w:rPr>
          <w:rFonts w:ascii="Times New Roman" w:hAnsi="Times New Roman" w:cs="Times New Roman"/>
        </w:rPr>
        <w:t xml:space="preserve"> dan personal yang</w:t>
      </w:r>
      <w:r w:rsidRPr="00031608">
        <w:rPr>
          <w:rFonts w:ascii="Times New Roman" w:hAnsi="Times New Roman" w:cs="Times New Roman"/>
        </w:rPr>
        <w:t xml:space="preserve"> </w:t>
      </w:r>
      <w:proofErr w:type="spellStart"/>
      <w:r w:rsidRPr="00031608">
        <w:rPr>
          <w:rFonts w:ascii="Times New Roman" w:hAnsi="Times New Roman" w:cs="Times New Roman"/>
        </w:rPr>
        <w:t>dirancang</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untuk</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memberikan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keyakinan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memadai</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dalam</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pencapaian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tujuan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organisasi</w:t>
      </w:r>
      <w:proofErr w:type="spellEnd"/>
      <w:r w:rsidR="00917307" w:rsidRPr="00031608">
        <w:rPr>
          <w:rFonts w:ascii="Times New Roman" w:hAnsi="Times New Roman" w:cs="Times New Roman"/>
        </w:rPr>
        <w:t>,</w:t>
      </w:r>
      <w:r w:rsidRPr="00031608">
        <w:rPr>
          <w:rFonts w:ascii="Times New Roman" w:hAnsi="Times New Roman" w:cs="Times New Roman"/>
        </w:rPr>
        <w:t xml:space="preserve"> </w:t>
      </w:r>
      <w:r w:rsidR="00297820" w:rsidRPr="00031608">
        <w:rPr>
          <w:rFonts w:ascii="Times New Roman" w:hAnsi="Times New Roman" w:cs="Times New Roman"/>
        </w:rPr>
        <w:t>(</w:t>
      </w:r>
      <w:proofErr w:type="spellStart"/>
      <w:r w:rsidRPr="00031608">
        <w:rPr>
          <w:rFonts w:ascii="Times New Roman" w:hAnsi="Times New Roman" w:cs="Times New Roman"/>
        </w:rPr>
        <w:fldChar w:fldCharType="begin" w:fldLock="1"/>
      </w:r>
      <w:r w:rsidR="00297820" w:rsidRPr="00031608">
        <w:rPr>
          <w:rFonts w:ascii="Times New Roman" w:hAnsi="Times New Roman" w:cs="Times New Roman"/>
        </w:rPr>
        <w:instrText>ADDIN CSL_CITATION {"citationItems":[{"id":"ITEM-1","itemData":{"DOI":"10.21776/ub.jiap.2019.005.01.10","ISSN":"23022698","abstract":"ABSTRACT Law Number 1 of 2004 concerning State Treasury Managing Government Systems in Indonesia. The Government of Indonesia has issued Government Regulation Number 60 of 2008 concerning the Government's Internal Control System. Since the stipulation of Government Regulation Number 60 of 2008 has been approved for 10 years the regulation has been applied. However, the policy contained in Government Regulation Number 60 of 2008 has not been fully approved in Indonesia. The results of the government's internal control system maturity evaluation of the maturity level of SPIP are still far from the Government's target. In addition, the Supreme Audit Agency also found weaknesses in the Indonesian Government's internal supervision system in 2015-2017 inspections. Things that hinder the implementation of the government's internal control system in Indonesia include: (a) Weakness in terms of content and policy context; (b) There is no effect of applying sanctions; (c) Less consideration, according to consideration; (d) Error in agreement; (e) Management neglect; and (f) Collusion. INTISARI Undang-Undang Nomor 1 Tahun 2004 tentang Perbendaharaan Negara mengamatkan Kepala Pemerintahan mengatur dan menyelenggarakan Sistem Pengendalian Intern Pemerintah di Indonesia. Pemerintah Indonesia telah menerbitkan Peraturan Pemerintah Nomor 60 Tahun 2008 Tentang Sistem Pengendalian Intern Pemerintah. Sejak ditetapkannya Peraturan Pemerintah Nomor 60 Tahun 2008 terhitung sudah 10 tahun peraturan tersebut berlaku. Namun kebijakan yang tertuang Peraturan Pemerintah Nomor 60 Tahun 2008 belum sepenuhnya diimplementasikan di Indonesia. Hasil evaluasi maturitas sistem pengendalian intern pemerintah secara nasional menunjukkan tingkat kematangan SPIP yang masih jauh dari target Pemerintah. Selain itu Badan Pemeriksa Keuangan juga menemukan kelemahan dalam sistem pengendalian intern Pemerintah di Indonesia dalam pemeriksaan tahun 2015-2017. Hal yang menghambat penerapan sistem pengendalian intern pemerintah di Indonesia antara lain: (a) Kelemahan dari segi konten dan konteks Kebijakan; (b) Tidak adanya penerapan sanksi; (c) Kurang matangnya suatu pertimbangan; (d) Kesalahan dalam menerjemahkan perintah; (e) Pengabaian manajemen; dan (f) Adanya kolusi.","author":[{"dropping-particle":"","family":"Gibsi Ompusunggu","given":"Sensia","non-dropping-particle":"","parse-names":false,"suffix":""},{"dropping-particle":"","family":"Valiant Salomo","given":"Roy","non-dropping-particle":"","parse-names":false,"suffix":""}],"container-title":"Jurnal Ilmiah Administrasi Publik","id":"ITEM-1","issue":"1","issued":{"date-parts":[["2019"]]},"page":"78-86","title":"Analisis Pelaksanaan Sistem Pengendalian Intern Pemerintah di Indonesia","type":"article-journal","volume":"5"},"uris":["http://www.mendeley.com/documents/?uuid=eafc87d1-8ce2-4f05-83b3-5bc70198e6c4"]}],"mendeley":{"formattedCitation":"(Gibsi Ompusunggu &amp; Valiant Salomo, 2019)","manualFormatting":"Ompusunggu &amp; Salomo, 2019)","plainTextFormattedCitation":"(Gibsi Ompusunggu &amp; Valiant Salomo, 2019)","previouslyFormattedCitation":"(Gibsi Ompusunggu &amp; Valiant Salomo, 2019)"},"properties":{"noteIndex":0},"schema":"https://github.com/citation-style-language/schema/raw/master/csl-citation.json"}</w:instrText>
      </w:r>
      <w:r w:rsidRPr="00031608">
        <w:rPr>
          <w:rFonts w:ascii="Times New Roman" w:hAnsi="Times New Roman" w:cs="Times New Roman"/>
        </w:rPr>
        <w:fldChar w:fldCharType="separate"/>
      </w:r>
      <w:r w:rsidRPr="00031608">
        <w:rPr>
          <w:rFonts w:ascii="Times New Roman" w:hAnsi="Times New Roman" w:cs="Times New Roman"/>
          <w:noProof/>
        </w:rPr>
        <w:t>Ompusunggu</w:t>
      </w:r>
      <w:proofErr w:type="spellEnd"/>
      <w:r w:rsidRPr="00031608">
        <w:rPr>
          <w:rFonts w:ascii="Times New Roman" w:hAnsi="Times New Roman" w:cs="Times New Roman"/>
          <w:noProof/>
        </w:rPr>
        <w:t xml:space="preserve"> &amp; Salomo</w:t>
      </w:r>
      <w:r w:rsidR="00297820" w:rsidRPr="00031608">
        <w:rPr>
          <w:rFonts w:ascii="Times New Roman" w:hAnsi="Times New Roman" w:cs="Times New Roman"/>
          <w:noProof/>
        </w:rPr>
        <w:t>,</w:t>
      </w:r>
      <w:r w:rsidRPr="00031608">
        <w:rPr>
          <w:rFonts w:ascii="Times New Roman" w:hAnsi="Times New Roman" w:cs="Times New Roman"/>
          <w:noProof/>
        </w:rPr>
        <w:t xml:space="preserve"> 2019)</w:t>
      </w:r>
      <w:r w:rsidRPr="00031608">
        <w:rPr>
          <w:rFonts w:ascii="Times New Roman" w:hAnsi="Times New Roman" w:cs="Times New Roman"/>
        </w:rPr>
        <w:fldChar w:fldCharType="end"/>
      </w:r>
      <w:r w:rsidRPr="00031608">
        <w:rPr>
          <w:rFonts w:ascii="Times New Roman" w:hAnsi="Times New Roman" w:cs="Times New Roman"/>
        </w:rPr>
        <w:t>.</w:t>
      </w:r>
    </w:p>
    <w:p w14:paraId="178B8050" w14:textId="4ACA4227" w:rsidR="00C675A8" w:rsidRPr="00031608" w:rsidRDefault="0002204B" w:rsidP="00132D66">
      <w:pPr>
        <w:spacing w:line="480" w:lineRule="auto"/>
        <w:ind w:firstLine="567"/>
        <w:jc w:val="both"/>
        <w:rPr>
          <w:rFonts w:ascii="Times New Roman" w:hAnsi="Times New Roman" w:cs="Times New Roman"/>
        </w:rPr>
      </w:pPr>
      <w:proofErr w:type="spellStart"/>
      <w:r w:rsidRPr="00031608">
        <w:rPr>
          <w:rFonts w:ascii="Times New Roman" w:hAnsi="Times New Roman" w:cs="Times New Roman"/>
        </w:rPr>
        <w:lastRenderedPageBreak/>
        <w:t>T</w:t>
      </w:r>
      <w:r w:rsidR="00C675A8" w:rsidRPr="00031608">
        <w:rPr>
          <w:rFonts w:ascii="Times New Roman" w:hAnsi="Times New Roman" w:cs="Times New Roman"/>
        </w:rPr>
        <w:t>erwujudnya</w:t>
      </w:r>
      <w:proofErr w:type="spellEnd"/>
      <w:r w:rsidR="00C675A8" w:rsidRPr="00031608">
        <w:rPr>
          <w:rFonts w:ascii="Times New Roman" w:hAnsi="Times New Roman" w:cs="Times New Roman"/>
        </w:rPr>
        <w:t xml:space="preserve"> </w:t>
      </w:r>
      <w:proofErr w:type="spellStart"/>
      <w:r w:rsidR="00C675A8" w:rsidRPr="00031608">
        <w:rPr>
          <w:rFonts w:ascii="Times New Roman" w:hAnsi="Times New Roman" w:cs="Times New Roman"/>
        </w:rPr>
        <w:t>pengendalian</w:t>
      </w:r>
      <w:proofErr w:type="spellEnd"/>
      <w:r w:rsidR="00C675A8" w:rsidRPr="00031608">
        <w:rPr>
          <w:rFonts w:ascii="Times New Roman" w:hAnsi="Times New Roman" w:cs="Times New Roman"/>
        </w:rPr>
        <w:t xml:space="preserve"> internal </w:t>
      </w:r>
      <w:proofErr w:type="spellStart"/>
      <w:r w:rsidR="00C675A8" w:rsidRPr="00031608">
        <w:rPr>
          <w:rFonts w:ascii="Times New Roman" w:hAnsi="Times New Roman" w:cs="Times New Roman"/>
        </w:rPr>
        <w:t>terdapat</w:t>
      </w:r>
      <w:proofErr w:type="spellEnd"/>
      <w:r w:rsidR="00C675A8" w:rsidRPr="00031608">
        <w:rPr>
          <w:rFonts w:ascii="Times New Roman" w:hAnsi="Times New Roman" w:cs="Times New Roman"/>
        </w:rPr>
        <w:t xml:space="preserve"> </w:t>
      </w:r>
      <w:proofErr w:type="spellStart"/>
      <w:r w:rsidR="00C675A8" w:rsidRPr="00031608">
        <w:rPr>
          <w:rFonts w:ascii="Times New Roman" w:hAnsi="Times New Roman" w:cs="Times New Roman"/>
        </w:rPr>
        <w:t>beberapa</w:t>
      </w:r>
      <w:proofErr w:type="spellEnd"/>
      <w:r w:rsidR="00C675A8" w:rsidRPr="00031608">
        <w:rPr>
          <w:rFonts w:ascii="Times New Roman" w:hAnsi="Times New Roman" w:cs="Times New Roman"/>
        </w:rPr>
        <w:t xml:space="preserve"> </w:t>
      </w:r>
      <w:proofErr w:type="spellStart"/>
      <w:r w:rsidR="00C675A8" w:rsidRPr="00031608">
        <w:rPr>
          <w:rFonts w:ascii="Times New Roman" w:hAnsi="Times New Roman" w:cs="Times New Roman"/>
        </w:rPr>
        <w:t>komponen</w:t>
      </w:r>
      <w:proofErr w:type="spellEnd"/>
      <w:r w:rsidR="00C675A8" w:rsidRPr="00031608">
        <w:rPr>
          <w:rFonts w:ascii="Times New Roman" w:hAnsi="Times New Roman" w:cs="Times New Roman"/>
        </w:rPr>
        <w:t xml:space="preserve">– </w:t>
      </w:r>
      <w:proofErr w:type="spellStart"/>
      <w:r w:rsidR="00C675A8" w:rsidRPr="00031608">
        <w:rPr>
          <w:rFonts w:ascii="Times New Roman" w:hAnsi="Times New Roman" w:cs="Times New Roman"/>
        </w:rPr>
        <w:t>komponen</w:t>
      </w:r>
      <w:proofErr w:type="spellEnd"/>
      <w:r w:rsidR="00C675A8" w:rsidRPr="00031608">
        <w:rPr>
          <w:rFonts w:ascii="Times New Roman" w:hAnsi="Times New Roman" w:cs="Times New Roman"/>
        </w:rPr>
        <w:t xml:space="preserve"> </w:t>
      </w:r>
      <w:proofErr w:type="spellStart"/>
      <w:r w:rsidR="00C675A8" w:rsidRPr="00031608">
        <w:rPr>
          <w:rFonts w:ascii="Times New Roman" w:hAnsi="Times New Roman" w:cs="Times New Roman"/>
        </w:rPr>
        <w:t>menurut</w:t>
      </w:r>
      <w:proofErr w:type="spellEnd"/>
      <w:r w:rsidR="00C675A8" w:rsidRPr="00031608">
        <w:rPr>
          <w:rFonts w:ascii="Times New Roman" w:hAnsi="Times New Roman" w:cs="Times New Roman"/>
        </w:rPr>
        <w:t xml:space="preserve"> COSO yang </w:t>
      </w:r>
      <w:proofErr w:type="spellStart"/>
      <w:r w:rsidR="00C675A8" w:rsidRPr="00031608">
        <w:rPr>
          <w:rFonts w:ascii="Times New Roman" w:hAnsi="Times New Roman" w:cs="Times New Roman"/>
        </w:rPr>
        <w:t>mencakup</w:t>
      </w:r>
      <w:proofErr w:type="spellEnd"/>
      <w:r w:rsidR="00C675A8" w:rsidRPr="00031608">
        <w:rPr>
          <w:rFonts w:ascii="Times New Roman" w:hAnsi="Times New Roman" w:cs="Times New Roman"/>
        </w:rPr>
        <w:t xml:space="preserve"> 5 (l</w:t>
      </w:r>
      <w:r w:rsidR="00306366" w:rsidRPr="00031608">
        <w:rPr>
          <w:rFonts w:ascii="Times New Roman" w:hAnsi="Times New Roman" w:cs="Times New Roman"/>
        </w:rPr>
        <w:t xml:space="preserve">ima) </w:t>
      </w:r>
      <w:proofErr w:type="spellStart"/>
      <w:r w:rsidR="00306366" w:rsidRPr="00031608">
        <w:rPr>
          <w:rFonts w:ascii="Times New Roman" w:hAnsi="Times New Roman" w:cs="Times New Roman"/>
        </w:rPr>
        <w:t>yaitu</w:t>
      </w:r>
      <w:proofErr w:type="spellEnd"/>
      <w:r w:rsidR="00C675A8" w:rsidRPr="00031608">
        <w:rPr>
          <w:rFonts w:ascii="Times New Roman" w:hAnsi="Times New Roman" w:cs="Times New Roman"/>
        </w:rPr>
        <w:t xml:space="preserve">: </w:t>
      </w:r>
      <w:proofErr w:type="spellStart"/>
      <w:r w:rsidR="00C675A8" w:rsidRPr="00031608">
        <w:rPr>
          <w:rFonts w:ascii="Times New Roman" w:hAnsi="Times New Roman" w:cs="Times New Roman"/>
        </w:rPr>
        <w:t>lingkungan</w:t>
      </w:r>
      <w:proofErr w:type="spellEnd"/>
      <w:r w:rsidR="00C675A8" w:rsidRPr="00031608">
        <w:rPr>
          <w:rFonts w:ascii="Times New Roman" w:hAnsi="Times New Roman" w:cs="Times New Roman"/>
        </w:rPr>
        <w:t xml:space="preserve"> </w:t>
      </w:r>
      <w:proofErr w:type="spellStart"/>
      <w:r w:rsidR="00C675A8" w:rsidRPr="00031608">
        <w:rPr>
          <w:rFonts w:ascii="Times New Roman" w:hAnsi="Times New Roman" w:cs="Times New Roman"/>
        </w:rPr>
        <w:t>pengendalian</w:t>
      </w:r>
      <w:proofErr w:type="spellEnd"/>
      <w:r w:rsidR="00C675A8" w:rsidRPr="00031608">
        <w:rPr>
          <w:rFonts w:ascii="Times New Roman" w:hAnsi="Times New Roman" w:cs="Times New Roman"/>
        </w:rPr>
        <w:t xml:space="preserve">, </w:t>
      </w:r>
      <w:proofErr w:type="spellStart"/>
      <w:r w:rsidR="00C675A8" w:rsidRPr="00031608">
        <w:rPr>
          <w:rFonts w:ascii="Times New Roman" w:hAnsi="Times New Roman" w:cs="Times New Roman"/>
        </w:rPr>
        <w:t>penilaian</w:t>
      </w:r>
      <w:proofErr w:type="spellEnd"/>
      <w:r w:rsidR="00C675A8" w:rsidRPr="00031608">
        <w:rPr>
          <w:rFonts w:ascii="Times New Roman" w:hAnsi="Times New Roman" w:cs="Times New Roman"/>
        </w:rPr>
        <w:t xml:space="preserve"> </w:t>
      </w:r>
      <w:proofErr w:type="spellStart"/>
      <w:r w:rsidR="00C675A8" w:rsidRPr="00031608">
        <w:rPr>
          <w:rFonts w:ascii="Times New Roman" w:hAnsi="Times New Roman" w:cs="Times New Roman"/>
        </w:rPr>
        <w:t>resiko</w:t>
      </w:r>
      <w:proofErr w:type="spellEnd"/>
      <w:r w:rsidR="00C675A8" w:rsidRPr="00031608">
        <w:rPr>
          <w:rFonts w:ascii="Times New Roman" w:hAnsi="Times New Roman" w:cs="Times New Roman"/>
        </w:rPr>
        <w:t xml:space="preserve">, </w:t>
      </w:r>
      <w:proofErr w:type="spellStart"/>
      <w:r w:rsidR="00C675A8" w:rsidRPr="00031608">
        <w:rPr>
          <w:rFonts w:ascii="Times New Roman" w:hAnsi="Times New Roman" w:cs="Times New Roman"/>
        </w:rPr>
        <w:t>aktiv</w:t>
      </w:r>
      <w:r w:rsidR="00306366" w:rsidRPr="00031608">
        <w:rPr>
          <w:rFonts w:ascii="Times New Roman" w:hAnsi="Times New Roman" w:cs="Times New Roman"/>
        </w:rPr>
        <w:t>itas</w:t>
      </w:r>
      <w:proofErr w:type="spellEnd"/>
      <w:r w:rsidR="00306366" w:rsidRPr="00031608">
        <w:rPr>
          <w:rFonts w:ascii="Times New Roman" w:hAnsi="Times New Roman" w:cs="Times New Roman"/>
        </w:rPr>
        <w:t xml:space="preserve"> </w:t>
      </w:r>
      <w:proofErr w:type="spellStart"/>
      <w:r w:rsidR="00306366" w:rsidRPr="00031608">
        <w:rPr>
          <w:rFonts w:ascii="Times New Roman" w:hAnsi="Times New Roman" w:cs="Times New Roman"/>
        </w:rPr>
        <w:t>pengendalian</w:t>
      </w:r>
      <w:proofErr w:type="spellEnd"/>
      <w:r w:rsidR="00306366" w:rsidRPr="00031608">
        <w:rPr>
          <w:rFonts w:ascii="Times New Roman" w:hAnsi="Times New Roman" w:cs="Times New Roman"/>
        </w:rPr>
        <w:t xml:space="preserve">, </w:t>
      </w:r>
      <w:proofErr w:type="spellStart"/>
      <w:r w:rsidR="00306366" w:rsidRPr="00031608">
        <w:rPr>
          <w:rFonts w:ascii="Times New Roman" w:hAnsi="Times New Roman" w:cs="Times New Roman"/>
        </w:rPr>
        <w:t>informasi</w:t>
      </w:r>
      <w:proofErr w:type="spellEnd"/>
      <w:r w:rsidR="00306366" w:rsidRPr="00031608">
        <w:rPr>
          <w:rFonts w:ascii="Times New Roman" w:hAnsi="Times New Roman" w:cs="Times New Roman"/>
        </w:rPr>
        <w:t xml:space="preserve">, </w:t>
      </w:r>
      <w:proofErr w:type="spellStart"/>
      <w:r w:rsidR="00306366" w:rsidRPr="00031608">
        <w:rPr>
          <w:rFonts w:ascii="Times New Roman" w:hAnsi="Times New Roman" w:cs="Times New Roman"/>
        </w:rPr>
        <w:t>komunikasi</w:t>
      </w:r>
      <w:proofErr w:type="spellEnd"/>
      <w:r w:rsidR="00306366" w:rsidRPr="00031608">
        <w:rPr>
          <w:rFonts w:ascii="Times New Roman" w:hAnsi="Times New Roman" w:cs="Times New Roman"/>
        </w:rPr>
        <w:t xml:space="preserve"> dan </w:t>
      </w:r>
      <w:proofErr w:type="spellStart"/>
      <w:r w:rsidR="00C675A8" w:rsidRPr="00031608">
        <w:rPr>
          <w:rFonts w:ascii="Times New Roman" w:hAnsi="Times New Roman" w:cs="Times New Roman"/>
        </w:rPr>
        <w:t>pemantauan</w:t>
      </w:r>
      <w:proofErr w:type="spellEnd"/>
      <w:r w:rsidR="00C675A8" w:rsidRPr="00031608">
        <w:rPr>
          <w:rFonts w:ascii="Times New Roman" w:hAnsi="Times New Roman" w:cs="Times New Roman"/>
        </w:rPr>
        <w:t xml:space="preserve">. </w:t>
      </w:r>
      <w:proofErr w:type="spellStart"/>
      <w:r w:rsidR="00C675A8" w:rsidRPr="00031608">
        <w:rPr>
          <w:rFonts w:ascii="Times New Roman" w:hAnsi="Times New Roman" w:cs="Times New Roman"/>
        </w:rPr>
        <w:t>Dengan</w:t>
      </w:r>
      <w:proofErr w:type="spellEnd"/>
      <w:r w:rsidR="00C675A8" w:rsidRPr="00031608">
        <w:rPr>
          <w:rFonts w:ascii="Times New Roman" w:hAnsi="Times New Roman" w:cs="Times New Roman"/>
        </w:rPr>
        <w:t xml:space="preserve"> </w:t>
      </w:r>
      <w:proofErr w:type="spellStart"/>
      <w:r w:rsidR="00C675A8" w:rsidRPr="00031608">
        <w:rPr>
          <w:rFonts w:ascii="Times New Roman" w:hAnsi="Times New Roman" w:cs="Times New Roman"/>
        </w:rPr>
        <w:t>menggunakan</w:t>
      </w:r>
      <w:proofErr w:type="spellEnd"/>
      <w:r w:rsidR="00C675A8" w:rsidRPr="00031608">
        <w:rPr>
          <w:rFonts w:ascii="Times New Roman" w:hAnsi="Times New Roman" w:cs="Times New Roman"/>
        </w:rPr>
        <w:t xml:space="preserve"> </w:t>
      </w:r>
      <w:proofErr w:type="spellStart"/>
      <w:r w:rsidR="00C675A8" w:rsidRPr="00031608">
        <w:rPr>
          <w:rFonts w:ascii="Times New Roman" w:hAnsi="Times New Roman" w:cs="Times New Roman"/>
        </w:rPr>
        <w:t>ke</w:t>
      </w:r>
      <w:proofErr w:type="spellEnd"/>
      <w:r w:rsidR="00C675A8" w:rsidRPr="00031608">
        <w:rPr>
          <w:rFonts w:ascii="Times New Roman" w:hAnsi="Times New Roman" w:cs="Times New Roman"/>
        </w:rPr>
        <w:t xml:space="preserve"> 5 (lima) </w:t>
      </w:r>
      <w:proofErr w:type="spellStart"/>
      <w:r w:rsidR="00C675A8" w:rsidRPr="00031608">
        <w:rPr>
          <w:rFonts w:ascii="Times New Roman" w:hAnsi="Times New Roman" w:cs="Times New Roman"/>
        </w:rPr>
        <w:t>komponen</w:t>
      </w:r>
      <w:proofErr w:type="spellEnd"/>
      <w:r w:rsidR="00C675A8" w:rsidRPr="00031608">
        <w:rPr>
          <w:rFonts w:ascii="Times New Roman" w:hAnsi="Times New Roman" w:cs="Times New Roman"/>
        </w:rPr>
        <w:t xml:space="preserve"> </w:t>
      </w:r>
      <w:proofErr w:type="spellStart"/>
      <w:r w:rsidR="00C675A8" w:rsidRPr="00031608">
        <w:rPr>
          <w:rFonts w:ascii="Times New Roman" w:hAnsi="Times New Roman" w:cs="Times New Roman"/>
        </w:rPr>
        <w:t>tersebut</w:t>
      </w:r>
      <w:proofErr w:type="spellEnd"/>
      <w:r w:rsidR="00C675A8" w:rsidRPr="00031608">
        <w:rPr>
          <w:rFonts w:ascii="Times New Roman" w:hAnsi="Times New Roman" w:cs="Times New Roman"/>
        </w:rPr>
        <w:t xml:space="preserve"> </w:t>
      </w:r>
      <w:proofErr w:type="spellStart"/>
      <w:r w:rsidR="00C675A8" w:rsidRPr="00031608">
        <w:rPr>
          <w:rFonts w:ascii="Times New Roman" w:hAnsi="Times New Roman" w:cs="Times New Roman"/>
        </w:rPr>
        <w:t>diharapkan</w:t>
      </w:r>
      <w:proofErr w:type="spellEnd"/>
      <w:r w:rsidR="00C675A8" w:rsidRPr="00031608">
        <w:rPr>
          <w:rFonts w:ascii="Times New Roman" w:hAnsi="Times New Roman" w:cs="Times New Roman"/>
        </w:rPr>
        <w:t xml:space="preserve"> </w:t>
      </w:r>
      <w:proofErr w:type="spellStart"/>
      <w:r w:rsidR="00C675A8" w:rsidRPr="00031608">
        <w:rPr>
          <w:rFonts w:ascii="Times New Roman" w:hAnsi="Times New Roman" w:cs="Times New Roman"/>
        </w:rPr>
        <w:t>dapat</w:t>
      </w:r>
      <w:proofErr w:type="spellEnd"/>
      <w:r w:rsidR="00C675A8" w:rsidRPr="00031608">
        <w:rPr>
          <w:rFonts w:ascii="Times New Roman" w:hAnsi="Times New Roman" w:cs="Times New Roman"/>
        </w:rPr>
        <w:t xml:space="preserve"> </w:t>
      </w:r>
      <w:proofErr w:type="spellStart"/>
      <w:r w:rsidR="00C675A8" w:rsidRPr="00031608">
        <w:rPr>
          <w:rFonts w:ascii="Times New Roman" w:hAnsi="Times New Roman" w:cs="Times New Roman"/>
        </w:rPr>
        <w:t>membantu</w:t>
      </w:r>
      <w:proofErr w:type="spellEnd"/>
      <w:r w:rsidR="00C675A8" w:rsidRPr="00031608">
        <w:rPr>
          <w:rFonts w:ascii="Times New Roman" w:hAnsi="Times New Roman" w:cs="Times New Roman"/>
        </w:rPr>
        <w:t xml:space="preserve"> dewan </w:t>
      </w:r>
      <w:proofErr w:type="spellStart"/>
      <w:r w:rsidR="00C675A8" w:rsidRPr="00031608">
        <w:rPr>
          <w:rFonts w:ascii="Times New Roman" w:hAnsi="Times New Roman" w:cs="Times New Roman"/>
        </w:rPr>
        <w:t>direksi</w:t>
      </w:r>
      <w:proofErr w:type="spellEnd"/>
      <w:r w:rsidR="00C675A8" w:rsidRPr="00031608">
        <w:rPr>
          <w:rFonts w:ascii="Times New Roman" w:hAnsi="Times New Roman" w:cs="Times New Roman"/>
        </w:rPr>
        <w:t>.</w:t>
      </w:r>
      <w:r w:rsidR="00AF1868" w:rsidRPr="00031608">
        <w:rPr>
          <w:rFonts w:ascii="Times New Roman" w:hAnsi="Times New Roman" w:cs="Times New Roman"/>
        </w:rPr>
        <w:t xml:space="preserve"> </w:t>
      </w:r>
      <w:proofErr w:type="spellStart"/>
      <w:r w:rsidR="00C675A8" w:rsidRPr="00031608">
        <w:rPr>
          <w:rFonts w:ascii="Times New Roman" w:hAnsi="Times New Roman" w:cs="Times New Roman"/>
        </w:rPr>
        <w:t>Beberapa</w:t>
      </w:r>
      <w:proofErr w:type="spellEnd"/>
      <w:r w:rsidR="00C675A8" w:rsidRPr="00031608">
        <w:rPr>
          <w:rFonts w:ascii="Times New Roman" w:hAnsi="Times New Roman" w:cs="Times New Roman"/>
        </w:rPr>
        <w:t xml:space="preserve"> </w:t>
      </w:r>
      <w:proofErr w:type="spellStart"/>
      <w:r w:rsidR="00C675A8" w:rsidRPr="00031608">
        <w:rPr>
          <w:rFonts w:ascii="Times New Roman" w:hAnsi="Times New Roman" w:cs="Times New Roman"/>
        </w:rPr>
        <w:t>penjelasan</w:t>
      </w:r>
      <w:proofErr w:type="spellEnd"/>
      <w:r w:rsidR="00C675A8" w:rsidRPr="00031608">
        <w:rPr>
          <w:rFonts w:ascii="Times New Roman" w:hAnsi="Times New Roman" w:cs="Times New Roman"/>
        </w:rPr>
        <w:t xml:space="preserve"> </w:t>
      </w:r>
      <w:proofErr w:type="spellStart"/>
      <w:r w:rsidR="00C675A8" w:rsidRPr="00031608">
        <w:rPr>
          <w:rFonts w:ascii="Times New Roman" w:hAnsi="Times New Roman" w:cs="Times New Roman"/>
        </w:rPr>
        <w:t>terkait</w:t>
      </w:r>
      <w:proofErr w:type="spellEnd"/>
      <w:r w:rsidR="00C675A8" w:rsidRPr="00031608">
        <w:rPr>
          <w:rFonts w:ascii="Times New Roman" w:hAnsi="Times New Roman" w:cs="Times New Roman"/>
        </w:rPr>
        <w:t xml:space="preserve"> 5 (lima) </w:t>
      </w:r>
      <w:proofErr w:type="spellStart"/>
      <w:r w:rsidR="00C675A8" w:rsidRPr="00031608">
        <w:rPr>
          <w:rFonts w:ascii="Times New Roman" w:hAnsi="Times New Roman" w:cs="Times New Roman"/>
        </w:rPr>
        <w:t>komponen</w:t>
      </w:r>
      <w:proofErr w:type="spellEnd"/>
      <w:r w:rsidR="00C675A8" w:rsidRPr="00031608">
        <w:rPr>
          <w:rFonts w:ascii="Times New Roman" w:hAnsi="Times New Roman" w:cs="Times New Roman"/>
        </w:rPr>
        <w:t xml:space="preserve"> yang </w:t>
      </w:r>
      <w:proofErr w:type="spellStart"/>
      <w:r w:rsidR="00C675A8" w:rsidRPr="00031608">
        <w:rPr>
          <w:rFonts w:ascii="Times New Roman" w:hAnsi="Times New Roman" w:cs="Times New Roman"/>
        </w:rPr>
        <w:t>telah</w:t>
      </w:r>
      <w:proofErr w:type="spellEnd"/>
      <w:r w:rsidR="00C675A8" w:rsidRPr="00031608">
        <w:rPr>
          <w:rFonts w:ascii="Times New Roman" w:hAnsi="Times New Roman" w:cs="Times New Roman"/>
        </w:rPr>
        <w:t xml:space="preserve"> </w:t>
      </w:r>
      <w:proofErr w:type="spellStart"/>
      <w:r w:rsidR="00C675A8" w:rsidRPr="00031608">
        <w:rPr>
          <w:rFonts w:ascii="Times New Roman" w:hAnsi="Times New Roman" w:cs="Times New Roman"/>
        </w:rPr>
        <w:t>disebutkan</w:t>
      </w:r>
      <w:proofErr w:type="spellEnd"/>
      <w:r w:rsidR="00C675A8" w:rsidRPr="00031608">
        <w:rPr>
          <w:rFonts w:ascii="Times New Roman" w:hAnsi="Times New Roman" w:cs="Times New Roman"/>
        </w:rPr>
        <w:t xml:space="preserve"> </w:t>
      </w:r>
      <w:proofErr w:type="spellStart"/>
      <w:r w:rsidR="00C675A8" w:rsidRPr="00031608">
        <w:rPr>
          <w:rFonts w:ascii="Times New Roman" w:hAnsi="Times New Roman" w:cs="Times New Roman"/>
        </w:rPr>
        <w:t>yaitu</w:t>
      </w:r>
      <w:proofErr w:type="spellEnd"/>
      <w:r w:rsidR="00C675A8" w:rsidRPr="00031608">
        <w:rPr>
          <w:rFonts w:ascii="Times New Roman" w:hAnsi="Times New Roman" w:cs="Times New Roman"/>
        </w:rPr>
        <w:t xml:space="preserve">: (1) </w:t>
      </w:r>
      <w:proofErr w:type="spellStart"/>
      <w:r w:rsidR="00C675A8" w:rsidRPr="00031608">
        <w:rPr>
          <w:rFonts w:ascii="Times New Roman" w:hAnsi="Times New Roman" w:cs="Times New Roman"/>
        </w:rPr>
        <w:t>Lingkungan</w:t>
      </w:r>
      <w:proofErr w:type="spellEnd"/>
      <w:r w:rsidR="00C675A8" w:rsidRPr="00031608">
        <w:rPr>
          <w:rFonts w:ascii="Times New Roman" w:hAnsi="Times New Roman" w:cs="Times New Roman"/>
        </w:rPr>
        <w:t xml:space="preserve"> </w:t>
      </w:r>
      <w:proofErr w:type="spellStart"/>
      <w:r w:rsidR="00C675A8" w:rsidRPr="00031608">
        <w:rPr>
          <w:rFonts w:ascii="Times New Roman" w:hAnsi="Times New Roman" w:cs="Times New Roman"/>
        </w:rPr>
        <w:t>Pengendalian</w:t>
      </w:r>
      <w:proofErr w:type="spellEnd"/>
      <w:r w:rsidR="00AF1868" w:rsidRPr="00031608">
        <w:rPr>
          <w:rFonts w:ascii="Times New Roman" w:hAnsi="Times New Roman" w:cs="Times New Roman"/>
        </w:rPr>
        <w:t>,</w:t>
      </w:r>
      <w:r w:rsidR="00C675A8" w:rsidRPr="00031608">
        <w:rPr>
          <w:rFonts w:ascii="Times New Roman" w:hAnsi="Times New Roman" w:cs="Times New Roman"/>
        </w:rPr>
        <w:t xml:space="preserve"> (2) </w:t>
      </w:r>
      <w:proofErr w:type="spellStart"/>
      <w:r w:rsidR="00C675A8" w:rsidRPr="00031608">
        <w:rPr>
          <w:rFonts w:ascii="Times New Roman" w:hAnsi="Times New Roman" w:cs="Times New Roman"/>
        </w:rPr>
        <w:t>penilaian</w:t>
      </w:r>
      <w:proofErr w:type="spellEnd"/>
      <w:r w:rsidR="00C675A8" w:rsidRPr="00031608">
        <w:rPr>
          <w:rFonts w:ascii="Times New Roman" w:hAnsi="Times New Roman" w:cs="Times New Roman"/>
        </w:rPr>
        <w:t xml:space="preserve"> </w:t>
      </w:r>
      <w:proofErr w:type="spellStart"/>
      <w:r w:rsidR="00C675A8" w:rsidRPr="00031608">
        <w:rPr>
          <w:rFonts w:ascii="Times New Roman" w:hAnsi="Times New Roman" w:cs="Times New Roman"/>
        </w:rPr>
        <w:t>resiko</w:t>
      </w:r>
      <w:proofErr w:type="spellEnd"/>
      <w:r w:rsidR="00C675A8" w:rsidRPr="00031608">
        <w:rPr>
          <w:rFonts w:ascii="Times New Roman" w:hAnsi="Times New Roman" w:cs="Times New Roman"/>
        </w:rPr>
        <w:t>,</w:t>
      </w:r>
      <w:r w:rsidR="00AF1868" w:rsidRPr="00031608">
        <w:rPr>
          <w:rFonts w:ascii="Times New Roman" w:hAnsi="Times New Roman" w:cs="Times New Roman"/>
        </w:rPr>
        <w:t xml:space="preserve"> </w:t>
      </w:r>
      <w:r w:rsidR="008313EC" w:rsidRPr="00031608">
        <w:rPr>
          <w:rFonts w:ascii="Times New Roman" w:hAnsi="Times New Roman" w:cs="Times New Roman"/>
        </w:rPr>
        <w:t xml:space="preserve">(3) </w:t>
      </w:r>
      <w:proofErr w:type="spellStart"/>
      <w:r w:rsidR="008313EC" w:rsidRPr="00031608">
        <w:rPr>
          <w:rFonts w:ascii="Times New Roman" w:hAnsi="Times New Roman" w:cs="Times New Roman"/>
        </w:rPr>
        <w:t>A</w:t>
      </w:r>
      <w:r w:rsidR="00C675A8" w:rsidRPr="00031608">
        <w:rPr>
          <w:rFonts w:ascii="Times New Roman" w:hAnsi="Times New Roman" w:cs="Times New Roman"/>
        </w:rPr>
        <w:t>ktivitas</w:t>
      </w:r>
      <w:proofErr w:type="spellEnd"/>
      <w:r w:rsidR="00C675A8" w:rsidRPr="00031608">
        <w:rPr>
          <w:rFonts w:ascii="Times New Roman" w:hAnsi="Times New Roman" w:cs="Times New Roman"/>
        </w:rPr>
        <w:t xml:space="preserve"> </w:t>
      </w:r>
      <w:proofErr w:type="spellStart"/>
      <w:r w:rsidR="00C675A8" w:rsidRPr="00031608">
        <w:rPr>
          <w:rFonts w:ascii="Times New Roman" w:hAnsi="Times New Roman" w:cs="Times New Roman"/>
        </w:rPr>
        <w:t>pengendalian</w:t>
      </w:r>
      <w:proofErr w:type="spellEnd"/>
      <w:r w:rsidR="00AF1868" w:rsidRPr="00031608">
        <w:rPr>
          <w:rFonts w:ascii="Times New Roman" w:hAnsi="Times New Roman" w:cs="Times New Roman"/>
        </w:rPr>
        <w:t xml:space="preserve">, </w:t>
      </w:r>
      <w:r w:rsidR="00C675A8" w:rsidRPr="00031608">
        <w:rPr>
          <w:rFonts w:ascii="Times New Roman" w:hAnsi="Times New Roman" w:cs="Times New Roman"/>
        </w:rPr>
        <w:t xml:space="preserve">(4) </w:t>
      </w:r>
      <w:proofErr w:type="spellStart"/>
      <w:r w:rsidR="008313EC" w:rsidRPr="00031608">
        <w:rPr>
          <w:rFonts w:ascii="Times New Roman" w:hAnsi="Times New Roman" w:cs="Times New Roman"/>
        </w:rPr>
        <w:t>I</w:t>
      </w:r>
      <w:r w:rsidR="00C675A8" w:rsidRPr="00031608">
        <w:rPr>
          <w:rFonts w:ascii="Times New Roman" w:hAnsi="Times New Roman" w:cs="Times New Roman"/>
        </w:rPr>
        <w:t>nformasi</w:t>
      </w:r>
      <w:proofErr w:type="spellEnd"/>
      <w:r w:rsidR="00C675A8" w:rsidRPr="00031608">
        <w:rPr>
          <w:rFonts w:ascii="Times New Roman" w:hAnsi="Times New Roman" w:cs="Times New Roman"/>
        </w:rPr>
        <w:t xml:space="preserve"> dan </w:t>
      </w:r>
      <w:proofErr w:type="spellStart"/>
      <w:r w:rsidR="00C675A8" w:rsidRPr="00031608">
        <w:rPr>
          <w:rFonts w:ascii="Times New Roman" w:hAnsi="Times New Roman" w:cs="Times New Roman"/>
        </w:rPr>
        <w:t>komunikasi</w:t>
      </w:r>
      <w:proofErr w:type="spellEnd"/>
      <w:r w:rsidR="00C675A8" w:rsidRPr="00031608">
        <w:rPr>
          <w:rFonts w:ascii="Times New Roman" w:hAnsi="Times New Roman" w:cs="Times New Roman"/>
        </w:rPr>
        <w:t xml:space="preserve">, </w:t>
      </w:r>
      <w:r w:rsidR="00AF1868" w:rsidRPr="00031608">
        <w:rPr>
          <w:rFonts w:ascii="Times New Roman" w:hAnsi="Times New Roman" w:cs="Times New Roman"/>
        </w:rPr>
        <w:t xml:space="preserve">dan </w:t>
      </w:r>
      <w:r w:rsidR="00743020" w:rsidRPr="00031608">
        <w:rPr>
          <w:rFonts w:ascii="Times New Roman" w:hAnsi="Times New Roman" w:cs="Times New Roman"/>
        </w:rPr>
        <w:t xml:space="preserve">(5) </w:t>
      </w:r>
      <w:proofErr w:type="spellStart"/>
      <w:r w:rsidR="00743020" w:rsidRPr="00031608">
        <w:rPr>
          <w:rFonts w:ascii="Times New Roman" w:hAnsi="Times New Roman" w:cs="Times New Roman"/>
        </w:rPr>
        <w:t>P</w:t>
      </w:r>
      <w:r w:rsidR="00C675A8" w:rsidRPr="00031608">
        <w:rPr>
          <w:rFonts w:ascii="Times New Roman" w:hAnsi="Times New Roman" w:cs="Times New Roman"/>
        </w:rPr>
        <w:t>emantauan</w:t>
      </w:r>
      <w:proofErr w:type="spellEnd"/>
      <w:r w:rsidR="00917307" w:rsidRPr="00031608">
        <w:rPr>
          <w:rFonts w:ascii="Times New Roman" w:hAnsi="Times New Roman" w:cs="Times New Roman"/>
        </w:rPr>
        <w:t>,</w:t>
      </w:r>
      <w:r w:rsidR="00C675A8" w:rsidRPr="00031608">
        <w:rPr>
          <w:rFonts w:ascii="Times New Roman" w:hAnsi="Times New Roman" w:cs="Times New Roman"/>
        </w:rPr>
        <w:t xml:space="preserve"> </w:t>
      </w:r>
      <w:r w:rsidR="00C675A8" w:rsidRPr="00031608">
        <w:rPr>
          <w:rFonts w:ascii="Times New Roman" w:hAnsi="Times New Roman" w:cs="Times New Roman"/>
        </w:rPr>
        <w:fldChar w:fldCharType="begin" w:fldLock="1"/>
      </w:r>
      <w:r w:rsidR="00A656F3" w:rsidRPr="00031608">
        <w:rPr>
          <w:rFonts w:ascii="Times New Roman" w:hAnsi="Times New Roman" w:cs="Times New Roman"/>
        </w:rPr>
        <w:instrText>ADDIN CSL_CITATION {"citationItems":[{"id":"ITEM-1","itemData":{"abstract":"Ancaman risiko kegagalan perusahaan dalam mencapai tujuan yang telah ditetapkan perlu diantisipasi dengan menerapkan sistem pengendalian internal yang efektif. Hal tersebut dimaksudkan agar potensi kerugian yang timbul sebagai akibat terjadinya peristiwa kecurangan dapat diminimalisir sekecil mungkin. Penelitian ini bertujuan mengevaluasi penerapan konsep sistem pengendalian internal BRI dengan komponen sistem pengendalian internal COSO. Penelitian ini menggunakan metode literatur review yaitu mengevaluasi antara penerapan pengendalian internal di Bank BRI dengan pengendalian internal COSO (Committee of Sponsoring Organizations of the Treadway Commission). Penelitian ini memberikan hasil dan kesimpulan bahwa penerapan pengendalian internal di Bank BRI telah mengikuti konsep yang ada pada Internal Control – Integrated Framework yang dipublikasikan oleh Committee of Sponsoring Organizations of the Treadway Commission (COSO), namun demikian dalam pelaksanaannya masih terdapat prinsip yang belum dijalankan secara konsisten yaitu pada komponen lingkungan pengendalian internal masih ditemukan adanya kasus fraud yang melibatkan pihak internal perusahaan dan komponen aktivitas pemantauan dan tindakan perbaikan pengendalian internal masih banyak terdapat temuan Auditor eksternal yang belum terselesaikan (dalam pemantauan).","author":[{"dropping-particle":"","family":"Fajar","given":"Ibnu","non-dropping-particle":"","parse-names":false,"suffix":""},{"dropping-particle":"","family":"Rusmana","given":"Oman","non-dropping-particle":"","parse-names":false,"suffix":""}],"container-title":"Jurnal Ekonomi, Bisnis, dan Akuntansi (JEBA)","id":"ITEM-1","issue":"No. 04","issued":{"date-parts":[["2018"]]},"page":"4","title":"Evaluasi Penerapan Sistem Pengendalian Internal BRI dengan COSO Framework","type":"article-journal","volume":"Vol. XX"},"uris":["http://www.mendeley.com/documents/?uuid=b3bf0982-3efe-4ad2-910a-8f866310fa5d"]}],"mendeley":{"formattedCitation":"(Fajar &amp; Rusmana, 2018)","manualFormatting":"Fajar &amp; Rusmana (2018)","plainTextFormattedCitation":"(Fajar &amp; Rusmana, 2018)","previouslyFormattedCitation":"(Fajar &amp; Rusmana, 2018)"},"properties":{"noteIndex":0},"schema":"https://github.com/citation-style-language/schema/raw/master/csl-citation.json"}</w:instrText>
      </w:r>
      <w:r w:rsidR="00C675A8" w:rsidRPr="00031608">
        <w:rPr>
          <w:rFonts w:ascii="Times New Roman" w:hAnsi="Times New Roman" w:cs="Times New Roman"/>
        </w:rPr>
        <w:fldChar w:fldCharType="separate"/>
      </w:r>
      <w:r w:rsidR="00C675A8" w:rsidRPr="00031608">
        <w:rPr>
          <w:rFonts w:ascii="Times New Roman" w:hAnsi="Times New Roman" w:cs="Times New Roman"/>
          <w:noProof/>
        </w:rPr>
        <w:t>Fajar &amp; Rusmana</w:t>
      </w:r>
      <w:r w:rsidR="00AF1868" w:rsidRPr="00031608">
        <w:rPr>
          <w:rFonts w:ascii="Times New Roman" w:hAnsi="Times New Roman" w:cs="Times New Roman"/>
          <w:noProof/>
        </w:rPr>
        <w:t xml:space="preserve"> (</w:t>
      </w:r>
      <w:r w:rsidR="00C675A8" w:rsidRPr="00031608">
        <w:rPr>
          <w:rFonts w:ascii="Times New Roman" w:hAnsi="Times New Roman" w:cs="Times New Roman"/>
          <w:noProof/>
        </w:rPr>
        <w:t>2018)</w:t>
      </w:r>
      <w:r w:rsidR="00C675A8" w:rsidRPr="00031608">
        <w:rPr>
          <w:rFonts w:ascii="Times New Roman" w:hAnsi="Times New Roman" w:cs="Times New Roman"/>
        </w:rPr>
        <w:fldChar w:fldCharType="end"/>
      </w:r>
      <w:r w:rsidR="00C675A8" w:rsidRPr="00031608">
        <w:rPr>
          <w:rFonts w:ascii="Times New Roman" w:hAnsi="Times New Roman" w:cs="Times New Roman"/>
        </w:rPr>
        <w:t>.</w:t>
      </w:r>
    </w:p>
    <w:p w14:paraId="5DC63209" w14:textId="732E84F5" w:rsidR="00C675A8" w:rsidRPr="00031608" w:rsidRDefault="00743020" w:rsidP="00132D66">
      <w:pPr>
        <w:spacing w:line="480" w:lineRule="auto"/>
        <w:ind w:firstLine="567"/>
        <w:jc w:val="both"/>
        <w:rPr>
          <w:rFonts w:ascii="Times New Roman" w:hAnsi="Times New Roman" w:cs="Times New Roman"/>
        </w:rPr>
      </w:pPr>
      <w:proofErr w:type="spellStart"/>
      <w:r w:rsidRPr="00031608">
        <w:rPr>
          <w:rFonts w:ascii="Times New Roman" w:hAnsi="Times New Roman" w:cs="Times New Roman"/>
        </w:rPr>
        <w:t>Berdasarkan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uraian</w:t>
      </w:r>
      <w:proofErr w:type="spellEnd"/>
      <w:r w:rsidRPr="00031608">
        <w:rPr>
          <w:rFonts w:ascii="Times New Roman" w:hAnsi="Times New Roman" w:cs="Times New Roman"/>
        </w:rPr>
        <w:t xml:space="preserve"> COSO, </w:t>
      </w:r>
      <w:proofErr w:type="spellStart"/>
      <w:r w:rsidR="00C675A8" w:rsidRPr="00031608">
        <w:rPr>
          <w:rFonts w:ascii="Times New Roman" w:hAnsi="Times New Roman" w:cs="Times New Roman"/>
        </w:rPr>
        <w:t>bahwa</w:t>
      </w:r>
      <w:proofErr w:type="spellEnd"/>
      <w:r w:rsidR="00C675A8" w:rsidRPr="00031608">
        <w:rPr>
          <w:rFonts w:ascii="Times New Roman" w:hAnsi="Times New Roman" w:cs="Times New Roman"/>
        </w:rPr>
        <w:t xml:space="preserve"> </w:t>
      </w:r>
      <w:proofErr w:type="spellStart"/>
      <w:r w:rsidR="00C675A8" w:rsidRPr="00031608">
        <w:rPr>
          <w:rFonts w:ascii="Times New Roman" w:hAnsi="Times New Roman" w:cs="Times New Roman"/>
        </w:rPr>
        <w:t>pengendalian</w:t>
      </w:r>
      <w:proofErr w:type="spellEnd"/>
      <w:r w:rsidR="00C675A8" w:rsidRPr="00031608">
        <w:rPr>
          <w:rFonts w:ascii="Times New Roman" w:hAnsi="Times New Roman" w:cs="Times New Roman"/>
        </w:rPr>
        <w:t xml:space="preserve"> internal </w:t>
      </w:r>
      <w:proofErr w:type="spellStart"/>
      <w:r w:rsidR="00C675A8" w:rsidRPr="00031608">
        <w:rPr>
          <w:rFonts w:ascii="Times New Roman" w:hAnsi="Times New Roman" w:cs="Times New Roman"/>
        </w:rPr>
        <w:t>tidak</w:t>
      </w:r>
      <w:proofErr w:type="spellEnd"/>
      <w:r w:rsidR="00C675A8" w:rsidRPr="00031608">
        <w:rPr>
          <w:rFonts w:ascii="Times New Roman" w:hAnsi="Times New Roman" w:cs="Times New Roman"/>
        </w:rPr>
        <w:t xml:space="preserve"> </w:t>
      </w:r>
      <w:proofErr w:type="spellStart"/>
      <w:r w:rsidR="00C675A8" w:rsidRPr="00031608">
        <w:rPr>
          <w:rFonts w:ascii="Times New Roman" w:hAnsi="Times New Roman" w:cs="Times New Roman"/>
        </w:rPr>
        <w:t>bisa</w:t>
      </w:r>
      <w:proofErr w:type="spellEnd"/>
      <w:r w:rsidR="00C675A8" w:rsidRPr="00031608">
        <w:rPr>
          <w:rFonts w:ascii="Times New Roman" w:hAnsi="Times New Roman" w:cs="Times New Roman"/>
        </w:rPr>
        <w:t xml:space="preserve"> </w:t>
      </w:r>
      <w:proofErr w:type="spellStart"/>
      <w:r w:rsidR="00C675A8" w:rsidRPr="00031608">
        <w:rPr>
          <w:rFonts w:ascii="Times New Roman" w:hAnsi="Times New Roman" w:cs="Times New Roman"/>
        </w:rPr>
        <w:t>mencegah</w:t>
      </w:r>
      <w:proofErr w:type="spellEnd"/>
      <w:r w:rsidR="00C675A8" w:rsidRPr="00031608">
        <w:rPr>
          <w:rFonts w:ascii="Times New Roman" w:hAnsi="Times New Roman" w:cs="Times New Roman"/>
        </w:rPr>
        <w:t xml:space="preserve"> </w:t>
      </w:r>
      <w:proofErr w:type="spellStart"/>
      <w:r w:rsidR="00C675A8" w:rsidRPr="00031608">
        <w:rPr>
          <w:rFonts w:ascii="Times New Roman" w:hAnsi="Times New Roman" w:cs="Times New Roman"/>
        </w:rPr>
        <w:t>penilaian</w:t>
      </w:r>
      <w:proofErr w:type="spellEnd"/>
      <w:r w:rsidR="00C675A8" w:rsidRPr="00031608">
        <w:rPr>
          <w:rFonts w:ascii="Times New Roman" w:hAnsi="Times New Roman" w:cs="Times New Roman"/>
        </w:rPr>
        <w:t xml:space="preserve"> </w:t>
      </w:r>
      <w:proofErr w:type="spellStart"/>
      <w:r w:rsidR="00C675A8" w:rsidRPr="00031608">
        <w:rPr>
          <w:rFonts w:ascii="Times New Roman" w:hAnsi="Times New Roman" w:cs="Times New Roman"/>
        </w:rPr>
        <w:t>buruk</w:t>
      </w:r>
      <w:proofErr w:type="spellEnd"/>
      <w:r w:rsidR="00C675A8" w:rsidRPr="00031608">
        <w:rPr>
          <w:rFonts w:ascii="Times New Roman" w:hAnsi="Times New Roman" w:cs="Times New Roman"/>
        </w:rPr>
        <w:t xml:space="preserve"> </w:t>
      </w:r>
      <w:proofErr w:type="spellStart"/>
      <w:r w:rsidR="00C675A8" w:rsidRPr="00031608">
        <w:rPr>
          <w:rFonts w:ascii="Times New Roman" w:hAnsi="Times New Roman" w:cs="Times New Roman"/>
        </w:rPr>
        <w:t>atau</w:t>
      </w:r>
      <w:proofErr w:type="spellEnd"/>
      <w:r w:rsidR="00C675A8" w:rsidRPr="00031608">
        <w:rPr>
          <w:rFonts w:ascii="Times New Roman" w:hAnsi="Times New Roman" w:cs="Times New Roman"/>
        </w:rPr>
        <w:t xml:space="preserve"> </w:t>
      </w:r>
      <w:proofErr w:type="spellStart"/>
      <w:r w:rsidR="00C675A8" w:rsidRPr="00031608">
        <w:rPr>
          <w:rFonts w:ascii="Times New Roman" w:hAnsi="Times New Roman" w:cs="Times New Roman"/>
        </w:rPr>
        <w:t>keputusan</w:t>
      </w:r>
      <w:proofErr w:type="spellEnd"/>
      <w:r w:rsidR="00C675A8" w:rsidRPr="00031608">
        <w:rPr>
          <w:rFonts w:ascii="Times New Roman" w:hAnsi="Times New Roman" w:cs="Times New Roman"/>
        </w:rPr>
        <w:t xml:space="preserve">, </w:t>
      </w:r>
      <w:proofErr w:type="spellStart"/>
      <w:r w:rsidR="00C675A8" w:rsidRPr="00031608">
        <w:rPr>
          <w:rFonts w:ascii="Times New Roman" w:hAnsi="Times New Roman" w:cs="Times New Roman"/>
        </w:rPr>
        <w:t>atau</w:t>
      </w:r>
      <w:r w:rsidR="00FB6D9B" w:rsidRPr="00031608">
        <w:rPr>
          <w:rFonts w:ascii="Times New Roman" w:hAnsi="Times New Roman" w:cs="Times New Roman"/>
        </w:rPr>
        <w:t>pun</w:t>
      </w:r>
      <w:proofErr w:type="spellEnd"/>
      <w:r w:rsidR="00C675A8" w:rsidRPr="00031608">
        <w:rPr>
          <w:rFonts w:ascii="Times New Roman" w:hAnsi="Times New Roman" w:cs="Times New Roman"/>
        </w:rPr>
        <w:t xml:space="preserve"> </w:t>
      </w:r>
      <w:proofErr w:type="spellStart"/>
      <w:r w:rsidR="00C675A8" w:rsidRPr="00031608">
        <w:rPr>
          <w:rFonts w:ascii="Times New Roman" w:hAnsi="Times New Roman" w:cs="Times New Roman"/>
        </w:rPr>
        <w:t>kejadian</w:t>
      </w:r>
      <w:proofErr w:type="spellEnd"/>
      <w:r w:rsidR="00C675A8" w:rsidRPr="00031608">
        <w:rPr>
          <w:rFonts w:ascii="Times New Roman" w:hAnsi="Times New Roman" w:cs="Times New Roman"/>
        </w:rPr>
        <w:t xml:space="preserve"> </w:t>
      </w:r>
      <w:proofErr w:type="spellStart"/>
      <w:r w:rsidR="00C675A8" w:rsidRPr="00031608">
        <w:rPr>
          <w:rFonts w:ascii="Times New Roman" w:hAnsi="Times New Roman" w:cs="Times New Roman"/>
        </w:rPr>
        <w:t>eksternal</w:t>
      </w:r>
      <w:proofErr w:type="spellEnd"/>
      <w:r w:rsidR="00C675A8" w:rsidRPr="00031608">
        <w:rPr>
          <w:rFonts w:ascii="Times New Roman" w:hAnsi="Times New Roman" w:cs="Times New Roman"/>
        </w:rPr>
        <w:t xml:space="preserve"> yang </w:t>
      </w:r>
      <w:proofErr w:type="spellStart"/>
      <w:r w:rsidR="00C675A8" w:rsidRPr="00031608">
        <w:rPr>
          <w:rFonts w:ascii="Times New Roman" w:hAnsi="Times New Roman" w:cs="Times New Roman"/>
        </w:rPr>
        <w:t>dapat</w:t>
      </w:r>
      <w:proofErr w:type="spellEnd"/>
      <w:r w:rsidR="00C675A8" w:rsidRPr="00031608">
        <w:rPr>
          <w:rFonts w:ascii="Times New Roman" w:hAnsi="Times New Roman" w:cs="Times New Roman"/>
        </w:rPr>
        <w:t xml:space="preserve"> </w:t>
      </w:r>
      <w:proofErr w:type="spellStart"/>
      <w:r w:rsidR="00C675A8" w:rsidRPr="00031608">
        <w:rPr>
          <w:rFonts w:ascii="Times New Roman" w:hAnsi="Times New Roman" w:cs="Times New Roman"/>
        </w:rPr>
        <w:t>menyebabkan</w:t>
      </w:r>
      <w:proofErr w:type="spellEnd"/>
      <w:r w:rsidR="00C675A8" w:rsidRPr="00031608">
        <w:rPr>
          <w:rFonts w:ascii="Times New Roman" w:hAnsi="Times New Roman" w:cs="Times New Roman"/>
        </w:rPr>
        <w:t xml:space="preserve"> </w:t>
      </w:r>
      <w:proofErr w:type="spellStart"/>
      <w:r w:rsidR="00C675A8" w:rsidRPr="00031608">
        <w:rPr>
          <w:rFonts w:ascii="Times New Roman" w:hAnsi="Times New Roman" w:cs="Times New Roman"/>
        </w:rPr>
        <w:t>sebuah</w:t>
      </w:r>
      <w:proofErr w:type="spellEnd"/>
      <w:r w:rsidR="00C675A8" w:rsidRPr="00031608">
        <w:rPr>
          <w:rFonts w:ascii="Times New Roman" w:hAnsi="Times New Roman" w:cs="Times New Roman"/>
        </w:rPr>
        <w:t xml:space="preserve"> </w:t>
      </w:r>
      <w:proofErr w:type="spellStart"/>
      <w:r w:rsidR="00C675A8" w:rsidRPr="00031608">
        <w:rPr>
          <w:rFonts w:ascii="Times New Roman" w:hAnsi="Times New Roman" w:cs="Times New Roman"/>
        </w:rPr>
        <w:t>organisasi</w:t>
      </w:r>
      <w:proofErr w:type="spellEnd"/>
      <w:r w:rsidR="00C675A8" w:rsidRPr="00031608">
        <w:rPr>
          <w:rFonts w:ascii="Times New Roman" w:hAnsi="Times New Roman" w:cs="Times New Roman"/>
        </w:rPr>
        <w:t xml:space="preserve"> </w:t>
      </w:r>
      <w:proofErr w:type="spellStart"/>
      <w:r w:rsidR="00C675A8" w:rsidRPr="00031608">
        <w:rPr>
          <w:rFonts w:ascii="Times New Roman" w:hAnsi="Times New Roman" w:cs="Times New Roman"/>
        </w:rPr>
        <w:t>gagal</w:t>
      </w:r>
      <w:proofErr w:type="spellEnd"/>
      <w:r w:rsidR="00C675A8" w:rsidRPr="00031608">
        <w:rPr>
          <w:rFonts w:ascii="Times New Roman" w:hAnsi="Times New Roman" w:cs="Times New Roman"/>
        </w:rPr>
        <w:t xml:space="preserve"> </w:t>
      </w:r>
      <w:proofErr w:type="spellStart"/>
      <w:r w:rsidR="00C675A8" w:rsidRPr="00031608">
        <w:rPr>
          <w:rFonts w:ascii="Times New Roman" w:hAnsi="Times New Roman" w:cs="Times New Roman"/>
        </w:rPr>
        <w:t>untuk</w:t>
      </w:r>
      <w:proofErr w:type="spellEnd"/>
      <w:r w:rsidR="00C675A8" w:rsidRPr="00031608">
        <w:rPr>
          <w:rFonts w:ascii="Times New Roman" w:hAnsi="Times New Roman" w:cs="Times New Roman"/>
        </w:rPr>
        <w:t xml:space="preserve"> </w:t>
      </w:r>
      <w:proofErr w:type="spellStart"/>
      <w:r w:rsidR="00C675A8" w:rsidRPr="00031608">
        <w:rPr>
          <w:rFonts w:ascii="Times New Roman" w:hAnsi="Times New Roman" w:cs="Times New Roman"/>
        </w:rPr>
        <w:t>mencapai</w:t>
      </w:r>
      <w:proofErr w:type="spellEnd"/>
      <w:r w:rsidR="00C675A8" w:rsidRPr="00031608">
        <w:rPr>
          <w:rFonts w:ascii="Times New Roman" w:hAnsi="Times New Roman" w:cs="Times New Roman"/>
        </w:rPr>
        <w:t xml:space="preserve"> </w:t>
      </w:r>
      <w:proofErr w:type="spellStart"/>
      <w:r w:rsidR="00C675A8" w:rsidRPr="00031608">
        <w:rPr>
          <w:rFonts w:ascii="Times New Roman" w:hAnsi="Times New Roman" w:cs="Times New Roman"/>
        </w:rPr>
        <w:t>tujuan</w:t>
      </w:r>
      <w:proofErr w:type="spellEnd"/>
      <w:r w:rsidR="00C675A8" w:rsidRPr="00031608">
        <w:rPr>
          <w:rFonts w:ascii="Times New Roman" w:hAnsi="Times New Roman" w:cs="Times New Roman"/>
        </w:rPr>
        <w:t xml:space="preserve"> </w:t>
      </w:r>
      <w:proofErr w:type="spellStart"/>
      <w:r w:rsidR="00C675A8" w:rsidRPr="00031608">
        <w:rPr>
          <w:rFonts w:ascii="Times New Roman" w:hAnsi="Times New Roman" w:cs="Times New Roman"/>
        </w:rPr>
        <w:t>op</w:t>
      </w:r>
      <w:r w:rsidR="00FB6D9B" w:rsidRPr="00031608">
        <w:rPr>
          <w:rFonts w:ascii="Times New Roman" w:hAnsi="Times New Roman" w:cs="Times New Roman"/>
        </w:rPr>
        <w:t>erasionalnya</w:t>
      </w:r>
      <w:proofErr w:type="spellEnd"/>
      <w:r w:rsidR="00FB6D9B" w:rsidRPr="00031608">
        <w:rPr>
          <w:rFonts w:ascii="Times New Roman" w:hAnsi="Times New Roman" w:cs="Times New Roman"/>
        </w:rPr>
        <w:t xml:space="preserve">. </w:t>
      </w:r>
      <w:proofErr w:type="spellStart"/>
      <w:r w:rsidR="00FB6D9B" w:rsidRPr="00031608">
        <w:rPr>
          <w:rFonts w:ascii="Times New Roman" w:hAnsi="Times New Roman" w:cs="Times New Roman"/>
        </w:rPr>
        <w:t>Dengan</w:t>
      </w:r>
      <w:proofErr w:type="spellEnd"/>
      <w:r w:rsidR="00FB6D9B" w:rsidRPr="00031608">
        <w:rPr>
          <w:rFonts w:ascii="Times New Roman" w:hAnsi="Times New Roman" w:cs="Times New Roman"/>
        </w:rPr>
        <w:t xml:space="preserve"> kata lain, </w:t>
      </w:r>
      <w:proofErr w:type="spellStart"/>
      <w:r w:rsidR="00C675A8" w:rsidRPr="00031608">
        <w:rPr>
          <w:rFonts w:ascii="Times New Roman" w:hAnsi="Times New Roman" w:cs="Times New Roman"/>
        </w:rPr>
        <w:t>bahkan</w:t>
      </w:r>
      <w:proofErr w:type="spellEnd"/>
      <w:r w:rsidR="00C675A8" w:rsidRPr="00031608">
        <w:rPr>
          <w:rFonts w:ascii="Times New Roman" w:hAnsi="Times New Roman" w:cs="Times New Roman"/>
        </w:rPr>
        <w:t xml:space="preserve"> </w:t>
      </w:r>
      <w:proofErr w:type="spellStart"/>
      <w:r w:rsidR="00C675A8" w:rsidRPr="00031608">
        <w:rPr>
          <w:rFonts w:ascii="Times New Roman" w:hAnsi="Times New Roman" w:cs="Times New Roman"/>
        </w:rPr>
        <w:t>sistem</w:t>
      </w:r>
      <w:proofErr w:type="spellEnd"/>
      <w:r w:rsidR="00C675A8" w:rsidRPr="00031608">
        <w:rPr>
          <w:rFonts w:ascii="Times New Roman" w:hAnsi="Times New Roman" w:cs="Times New Roman"/>
        </w:rPr>
        <w:t xml:space="preserve"> </w:t>
      </w:r>
      <w:proofErr w:type="spellStart"/>
      <w:r w:rsidR="00C675A8" w:rsidRPr="00031608">
        <w:rPr>
          <w:rFonts w:ascii="Times New Roman" w:hAnsi="Times New Roman" w:cs="Times New Roman"/>
        </w:rPr>
        <w:t>pengendalian</w:t>
      </w:r>
      <w:proofErr w:type="spellEnd"/>
      <w:r w:rsidR="00C675A8" w:rsidRPr="00031608">
        <w:rPr>
          <w:rFonts w:ascii="Times New Roman" w:hAnsi="Times New Roman" w:cs="Times New Roman"/>
        </w:rPr>
        <w:t xml:space="preserve"> intern</w:t>
      </w:r>
      <w:r w:rsidR="00FB6D9B" w:rsidRPr="00031608">
        <w:rPr>
          <w:rFonts w:ascii="Times New Roman" w:hAnsi="Times New Roman" w:cs="Times New Roman"/>
        </w:rPr>
        <w:t>al</w:t>
      </w:r>
      <w:r w:rsidR="00C675A8" w:rsidRPr="00031608">
        <w:rPr>
          <w:rFonts w:ascii="Times New Roman" w:hAnsi="Times New Roman" w:cs="Times New Roman"/>
        </w:rPr>
        <w:t xml:space="preserve"> yang </w:t>
      </w:r>
      <w:proofErr w:type="spellStart"/>
      <w:r w:rsidR="00C675A8" w:rsidRPr="00031608">
        <w:rPr>
          <w:rFonts w:ascii="Times New Roman" w:hAnsi="Times New Roman" w:cs="Times New Roman"/>
        </w:rPr>
        <w:t>efektif</w:t>
      </w:r>
      <w:proofErr w:type="spellEnd"/>
      <w:r w:rsidR="00C675A8" w:rsidRPr="00031608">
        <w:rPr>
          <w:rFonts w:ascii="Times New Roman" w:hAnsi="Times New Roman" w:cs="Times New Roman"/>
        </w:rPr>
        <w:t xml:space="preserve"> </w:t>
      </w:r>
      <w:proofErr w:type="spellStart"/>
      <w:r w:rsidR="00C675A8" w:rsidRPr="00031608">
        <w:rPr>
          <w:rFonts w:ascii="Times New Roman" w:hAnsi="Times New Roman" w:cs="Times New Roman"/>
        </w:rPr>
        <w:t>dapat</w:t>
      </w:r>
      <w:proofErr w:type="spellEnd"/>
      <w:r w:rsidR="00C675A8" w:rsidRPr="00031608">
        <w:rPr>
          <w:rFonts w:ascii="Times New Roman" w:hAnsi="Times New Roman" w:cs="Times New Roman"/>
        </w:rPr>
        <w:t xml:space="preserve"> </w:t>
      </w:r>
      <w:proofErr w:type="spellStart"/>
      <w:r w:rsidR="00C675A8" w:rsidRPr="00031608">
        <w:rPr>
          <w:rFonts w:ascii="Times New Roman" w:hAnsi="Times New Roman" w:cs="Times New Roman"/>
        </w:rPr>
        <w:t>mengalami</w:t>
      </w:r>
      <w:proofErr w:type="spellEnd"/>
      <w:r w:rsidR="00C675A8" w:rsidRPr="00031608">
        <w:rPr>
          <w:rFonts w:ascii="Times New Roman" w:hAnsi="Times New Roman" w:cs="Times New Roman"/>
        </w:rPr>
        <w:t xml:space="preserve"> </w:t>
      </w:r>
      <w:proofErr w:type="spellStart"/>
      <w:r w:rsidR="00C675A8" w:rsidRPr="00031608">
        <w:rPr>
          <w:rFonts w:ascii="Times New Roman" w:hAnsi="Times New Roman" w:cs="Times New Roman"/>
        </w:rPr>
        <w:t>kegagalan</w:t>
      </w:r>
      <w:proofErr w:type="spellEnd"/>
      <w:r w:rsidR="00C675A8" w:rsidRPr="00031608">
        <w:rPr>
          <w:rFonts w:ascii="Times New Roman" w:hAnsi="Times New Roman" w:cs="Times New Roman"/>
        </w:rPr>
        <w:t xml:space="preserve">. </w:t>
      </w:r>
      <w:proofErr w:type="spellStart"/>
      <w:r w:rsidR="00C675A8" w:rsidRPr="00031608">
        <w:rPr>
          <w:rFonts w:ascii="Times New Roman" w:hAnsi="Times New Roman" w:cs="Times New Roman"/>
        </w:rPr>
        <w:t>Lebih</w:t>
      </w:r>
      <w:proofErr w:type="spellEnd"/>
      <w:r w:rsidR="00C675A8" w:rsidRPr="00031608">
        <w:rPr>
          <w:rFonts w:ascii="Times New Roman" w:hAnsi="Times New Roman" w:cs="Times New Roman"/>
        </w:rPr>
        <w:t xml:space="preserve"> </w:t>
      </w:r>
      <w:proofErr w:type="spellStart"/>
      <w:r w:rsidR="00C675A8" w:rsidRPr="00031608">
        <w:rPr>
          <w:rFonts w:ascii="Times New Roman" w:hAnsi="Times New Roman" w:cs="Times New Roman"/>
        </w:rPr>
        <w:t>lanjut</w:t>
      </w:r>
      <w:proofErr w:type="spellEnd"/>
      <w:r w:rsidR="00C675A8" w:rsidRPr="00031608">
        <w:rPr>
          <w:rFonts w:ascii="Times New Roman" w:hAnsi="Times New Roman" w:cs="Times New Roman"/>
        </w:rPr>
        <w:t xml:space="preserve"> </w:t>
      </w:r>
      <w:proofErr w:type="spellStart"/>
      <w:r w:rsidR="00C675A8" w:rsidRPr="00031608">
        <w:rPr>
          <w:rFonts w:ascii="Times New Roman" w:hAnsi="Times New Roman" w:cs="Times New Roman"/>
        </w:rPr>
        <w:t>dikemukakan</w:t>
      </w:r>
      <w:proofErr w:type="spellEnd"/>
      <w:r w:rsidR="00C675A8" w:rsidRPr="00031608">
        <w:rPr>
          <w:rFonts w:ascii="Times New Roman" w:hAnsi="Times New Roman" w:cs="Times New Roman"/>
        </w:rPr>
        <w:t xml:space="preserve"> </w:t>
      </w:r>
      <w:proofErr w:type="spellStart"/>
      <w:r w:rsidR="00C675A8" w:rsidRPr="00031608">
        <w:rPr>
          <w:rFonts w:ascii="Times New Roman" w:hAnsi="Times New Roman" w:cs="Times New Roman"/>
        </w:rPr>
        <w:t>bahwa</w:t>
      </w:r>
      <w:proofErr w:type="spellEnd"/>
      <w:r w:rsidR="00C675A8" w:rsidRPr="00031608">
        <w:rPr>
          <w:rFonts w:ascii="Times New Roman" w:hAnsi="Times New Roman" w:cs="Times New Roman"/>
        </w:rPr>
        <w:t xml:space="preserve"> </w:t>
      </w:r>
      <w:proofErr w:type="spellStart"/>
      <w:r w:rsidR="00C675A8" w:rsidRPr="00031608">
        <w:rPr>
          <w:rFonts w:ascii="Times New Roman" w:hAnsi="Times New Roman" w:cs="Times New Roman"/>
        </w:rPr>
        <w:t>keterbatasan-keterbatasan</w:t>
      </w:r>
      <w:proofErr w:type="spellEnd"/>
      <w:r w:rsidR="00C675A8" w:rsidRPr="00031608">
        <w:rPr>
          <w:rFonts w:ascii="Times New Roman" w:hAnsi="Times New Roman" w:cs="Times New Roman"/>
        </w:rPr>
        <w:t xml:space="preserve"> yang </w:t>
      </w:r>
      <w:proofErr w:type="spellStart"/>
      <w:r w:rsidR="00C675A8" w:rsidRPr="00031608">
        <w:rPr>
          <w:rFonts w:ascii="Times New Roman" w:hAnsi="Times New Roman" w:cs="Times New Roman"/>
        </w:rPr>
        <w:t>ada</w:t>
      </w:r>
      <w:proofErr w:type="spellEnd"/>
      <w:r w:rsidR="00C675A8" w:rsidRPr="00031608">
        <w:rPr>
          <w:rFonts w:ascii="Times New Roman" w:hAnsi="Times New Roman" w:cs="Times New Roman"/>
        </w:rPr>
        <w:t xml:space="preserve"> </w:t>
      </w:r>
      <w:proofErr w:type="spellStart"/>
      <w:r w:rsidR="00C675A8" w:rsidRPr="00031608">
        <w:rPr>
          <w:rFonts w:ascii="Times New Roman" w:hAnsi="Times New Roman" w:cs="Times New Roman"/>
        </w:rPr>
        <w:t>mungkin</w:t>
      </w:r>
      <w:proofErr w:type="spellEnd"/>
      <w:r w:rsidR="00C675A8" w:rsidRPr="00031608">
        <w:rPr>
          <w:rFonts w:ascii="Times New Roman" w:hAnsi="Times New Roman" w:cs="Times New Roman"/>
        </w:rPr>
        <w:t xml:space="preserve"> </w:t>
      </w:r>
      <w:proofErr w:type="spellStart"/>
      <w:r w:rsidR="00C675A8" w:rsidRPr="00031608">
        <w:rPr>
          <w:rFonts w:ascii="Times New Roman" w:hAnsi="Times New Roman" w:cs="Times New Roman"/>
        </w:rPr>
        <w:t>terjadi</w:t>
      </w:r>
      <w:proofErr w:type="spellEnd"/>
      <w:r w:rsidR="00C675A8" w:rsidRPr="00031608">
        <w:rPr>
          <w:rFonts w:ascii="Times New Roman" w:hAnsi="Times New Roman" w:cs="Times New Roman"/>
        </w:rPr>
        <w:t xml:space="preserve"> </w:t>
      </w:r>
      <w:proofErr w:type="spellStart"/>
      <w:r w:rsidR="00C675A8" w:rsidRPr="00031608">
        <w:rPr>
          <w:rFonts w:ascii="Times New Roman" w:hAnsi="Times New Roman" w:cs="Times New Roman"/>
        </w:rPr>
        <w:t>sebagai</w:t>
      </w:r>
      <w:proofErr w:type="spellEnd"/>
      <w:r w:rsidR="00C675A8" w:rsidRPr="00031608">
        <w:rPr>
          <w:rFonts w:ascii="Times New Roman" w:hAnsi="Times New Roman" w:cs="Times New Roman"/>
        </w:rPr>
        <w:t xml:space="preserve"> </w:t>
      </w:r>
      <w:proofErr w:type="spellStart"/>
      <w:r w:rsidR="00C675A8" w:rsidRPr="00031608">
        <w:rPr>
          <w:rFonts w:ascii="Times New Roman" w:hAnsi="Times New Roman" w:cs="Times New Roman"/>
        </w:rPr>
        <w:t>hasil</w:t>
      </w:r>
      <w:proofErr w:type="spellEnd"/>
      <w:r w:rsidR="00C675A8" w:rsidRPr="00031608">
        <w:rPr>
          <w:rFonts w:ascii="Times New Roman" w:hAnsi="Times New Roman" w:cs="Times New Roman"/>
        </w:rPr>
        <w:t xml:space="preserve"> </w:t>
      </w:r>
      <w:proofErr w:type="spellStart"/>
      <w:r w:rsidR="00C675A8" w:rsidRPr="00031608">
        <w:rPr>
          <w:rFonts w:ascii="Times New Roman" w:hAnsi="Times New Roman" w:cs="Times New Roman"/>
        </w:rPr>
        <w:t>dari</w:t>
      </w:r>
      <w:proofErr w:type="spellEnd"/>
      <w:r w:rsidR="00C675A8" w:rsidRPr="00031608">
        <w:rPr>
          <w:rFonts w:ascii="Times New Roman" w:hAnsi="Times New Roman" w:cs="Times New Roman"/>
        </w:rPr>
        <w:t xml:space="preserve"> </w:t>
      </w:r>
      <w:proofErr w:type="spellStart"/>
      <w:r w:rsidR="00C675A8" w:rsidRPr="00031608">
        <w:rPr>
          <w:rFonts w:ascii="Times New Roman" w:hAnsi="Times New Roman" w:cs="Times New Roman"/>
        </w:rPr>
        <w:t>penetapan</w:t>
      </w:r>
      <w:proofErr w:type="spellEnd"/>
      <w:r w:rsidR="00C675A8" w:rsidRPr="00031608">
        <w:rPr>
          <w:rFonts w:ascii="Times New Roman" w:hAnsi="Times New Roman" w:cs="Times New Roman"/>
        </w:rPr>
        <w:t xml:space="preserve"> </w:t>
      </w:r>
      <w:proofErr w:type="spellStart"/>
      <w:r w:rsidR="00C675A8" w:rsidRPr="00031608">
        <w:rPr>
          <w:rFonts w:ascii="Times New Roman" w:hAnsi="Times New Roman" w:cs="Times New Roman"/>
        </w:rPr>
        <w:t>tujua</w:t>
      </w:r>
      <w:r w:rsidR="00FB6D9B" w:rsidRPr="00031608">
        <w:rPr>
          <w:rFonts w:ascii="Times New Roman" w:hAnsi="Times New Roman" w:cs="Times New Roman"/>
        </w:rPr>
        <w:t>n-tujuan</w:t>
      </w:r>
      <w:proofErr w:type="spellEnd"/>
      <w:r w:rsidR="00FB6D9B" w:rsidRPr="00031608">
        <w:rPr>
          <w:rFonts w:ascii="Times New Roman" w:hAnsi="Times New Roman" w:cs="Times New Roman"/>
        </w:rPr>
        <w:t xml:space="preserve"> yang </w:t>
      </w:r>
      <w:proofErr w:type="spellStart"/>
      <w:r w:rsidR="00FB6D9B" w:rsidRPr="00031608">
        <w:rPr>
          <w:rFonts w:ascii="Times New Roman" w:hAnsi="Times New Roman" w:cs="Times New Roman"/>
        </w:rPr>
        <w:t>menjadi</w:t>
      </w:r>
      <w:proofErr w:type="spellEnd"/>
      <w:r w:rsidR="00FB6D9B" w:rsidRPr="00031608">
        <w:rPr>
          <w:rFonts w:ascii="Times New Roman" w:hAnsi="Times New Roman" w:cs="Times New Roman"/>
        </w:rPr>
        <w:t xml:space="preserve"> </w:t>
      </w:r>
      <w:proofErr w:type="spellStart"/>
      <w:r w:rsidR="00FB6D9B" w:rsidRPr="00031608">
        <w:rPr>
          <w:rFonts w:ascii="Times New Roman" w:hAnsi="Times New Roman" w:cs="Times New Roman"/>
        </w:rPr>
        <w:t>prasyarat</w:t>
      </w:r>
      <w:proofErr w:type="spellEnd"/>
      <w:r w:rsidR="00FB6D9B" w:rsidRPr="00031608">
        <w:rPr>
          <w:rFonts w:ascii="Times New Roman" w:hAnsi="Times New Roman" w:cs="Times New Roman"/>
        </w:rPr>
        <w:t xml:space="preserve"> </w:t>
      </w:r>
      <w:proofErr w:type="spellStart"/>
      <w:r w:rsidR="00C675A8" w:rsidRPr="00031608">
        <w:rPr>
          <w:rFonts w:ascii="Times New Roman" w:hAnsi="Times New Roman" w:cs="Times New Roman"/>
        </w:rPr>
        <w:t>untuk</w:t>
      </w:r>
      <w:proofErr w:type="spellEnd"/>
      <w:r w:rsidR="00C675A8" w:rsidRPr="00031608">
        <w:rPr>
          <w:rFonts w:ascii="Times New Roman" w:hAnsi="Times New Roman" w:cs="Times New Roman"/>
        </w:rPr>
        <w:t xml:space="preserve"> </w:t>
      </w:r>
      <w:proofErr w:type="spellStart"/>
      <w:r w:rsidR="00C675A8" w:rsidRPr="00031608">
        <w:rPr>
          <w:rFonts w:ascii="Times New Roman" w:hAnsi="Times New Roman" w:cs="Times New Roman"/>
        </w:rPr>
        <w:t>pengendalian</w:t>
      </w:r>
      <w:proofErr w:type="spellEnd"/>
      <w:r w:rsidR="00C675A8" w:rsidRPr="00031608">
        <w:rPr>
          <w:rFonts w:ascii="Times New Roman" w:hAnsi="Times New Roman" w:cs="Times New Roman"/>
        </w:rPr>
        <w:t xml:space="preserve"> internal </w:t>
      </w:r>
      <w:proofErr w:type="spellStart"/>
      <w:r w:rsidR="00C675A8" w:rsidRPr="00031608">
        <w:rPr>
          <w:rFonts w:ascii="Times New Roman" w:hAnsi="Times New Roman" w:cs="Times New Roman"/>
        </w:rPr>
        <w:t>tidak</w:t>
      </w:r>
      <w:proofErr w:type="spellEnd"/>
      <w:r w:rsidR="00C675A8" w:rsidRPr="00031608">
        <w:rPr>
          <w:rFonts w:ascii="Times New Roman" w:hAnsi="Times New Roman" w:cs="Times New Roman"/>
        </w:rPr>
        <w:t xml:space="preserve"> </w:t>
      </w:r>
      <w:proofErr w:type="spellStart"/>
      <w:r w:rsidR="00C675A8" w:rsidRPr="00031608">
        <w:rPr>
          <w:rFonts w:ascii="Times New Roman" w:hAnsi="Times New Roman" w:cs="Times New Roman"/>
        </w:rPr>
        <w:t>tepat</w:t>
      </w:r>
      <w:proofErr w:type="spellEnd"/>
      <w:r w:rsidR="00C675A8" w:rsidRPr="00031608">
        <w:rPr>
          <w:rFonts w:ascii="Times New Roman" w:hAnsi="Times New Roman" w:cs="Times New Roman"/>
        </w:rPr>
        <w:t xml:space="preserve">, </w:t>
      </w:r>
      <w:proofErr w:type="spellStart"/>
      <w:r w:rsidR="00C675A8" w:rsidRPr="00031608">
        <w:rPr>
          <w:rFonts w:ascii="Times New Roman" w:hAnsi="Times New Roman" w:cs="Times New Roman"/>
        </w:rPr>
        <w:t>penilaian</w:t>
      </w:r>
      <w:proofErr w:type="spellEnd"/>
      <w:r w:rsidR="00C675A8" w:rsidRPr="00031608">
        <w:rPr>
          <w:rFonts w:ascii="Times New Roman" w:hAnsi="Times New Roman" w:cs="Times New Roman"/>
        </w:rPr>
        <w:t xml:space="preserve"> </w:t>
      </w:r>
      <w:proofErr w:type="spellStart"/>
      <w:r w:rsidR="00C675A8" w:rsidRPr="00031608">
        <w:rPr>
          <w:rFonts w:ascii="Times New Roman" w:hAnsi="Times New Roman" w:cs="Times New Roman"/>
        </w:rPr>
        <w:t>manusia</w:t>
      </w:r>
      <w:proofErr w:type="spellEnd"/>
      <w:r w:rsidR="00C675A8" w:rsidRPr="00031608">
        <w:rPr>
          <w:rFonts w:ascii="Times New Roman" w:hAnsi="Times New Roman" w:cs="Times New Roman"/>
        </w:rPr>
        <w:t xml:space="preserve"> </w:t>
      </w:r>
      <w:proofErr w:type="spellStart"/>
      <w:r w:rsidR="00C675A8" w:rsidRPr="00031608">
        <w:rPr>
          <w:rFonts w:ascii="Times New Roman" w:hAnsi="Times New Roman" w:cs="Times New Roman"/>
        </w:rPr>
        <w:t>dalam</w:t>
      </w:r>
      <w:proofErr w:type="spellEnd"/>
      <w:r w:rsidR="00C675A8" w:rsidRPr="00031608">
        <w:rPr>
          <w:rFonts w:ascii="Times New Roman" w:hAnsi="Times New Roman" w:cs="Times New Roman"/>
        </w:rPr>
        <w:t xml:space="preserve"> </w:t>
      </w:r>
      <w:proofErr w:type="spellStart"/>
      <w:r w:rsidR="00FB6D9B" w:rsidRPr="00031608">
        <w:rPr>
          <w:rFonts w:ascii="Times New Roman" w:hAnsi="Times New Roman" w:cs="Times New Roman"/>
        </w:rPr>
        <w:t>pengambilan</w:t>
      </w:r>
      <w:proofErr w:type="spellEnd"/>
      <w:r w:rsidR="00FB6D9B" w:rsidRPr="00031608">
        <w:rPr>
          <w:rFonts w:ascii="Times New Roman" w:hAnsi="Times New Roman" w:cs="Times New Roman"/>
        </w:rPr>
        <w:t xml:space="preserve"> </w:t>
      </w:r>
      <w:proofErr w:type="spellStart"/>
      <w:r w:rsidR="00FB6D9B" w:rsidRPr="00031608">
        <w:rPr>
          <w:rFonts w:ascii="Times New Roman" w:hAnsi="Times New Roman" w:cs="Times New Roman"/>
        </w:rPr>
        <w:t>keputusan</w:t>
      </w:r>
      <w:proofErr w:type="spellEnd"/>
      <w:r w:rsidR="00FB6D9B" w:rsidRPr="00031608">
        <w:rPr>
          <w:rFonts w:ascii="Times New Roman" w:hAnsi="Times New Roman" w:cs="Times New Roman"/>
        </w:rPr>
        <w:t xml:space="preserve"> yang</w:t>
      </w:r>
      <w:r w:rsidR="00C675A8" w:rsidRPr="00031608">
        <w:rPr>
          <w:rFonts w:ascii="Times New Roman" w:hAnsi="Times New Roman" w:cs="Times New Roman"/>
        </w:rPr>
        <w:t xml:space="preserve"> salah dan bias, </w:t>
      </w:r>
      <w:proofErr w:type="spellStart"/>
      <w:r w:rsidR="00C675A8" w:rsidRPr="00031608">
        <w:rPr>
          <w:rFonts w:ascii="Times New Roman" w:hAnsi="Times New Roman" w:cs="Times New Roman"/>
        </w:rPr>
        <w:t>faktor</w:t>
      </w:r>
      <w:proofErr w:type="spellEnd"/>
      <w:r w:rsidR="00C675A8" w:rsidRPr="00031608">
        <w:rPr>
          <w:rFonts w:ascii="Times New Roman" w:hAnsi="Times New Roman" w:cs="Times New Roman"/>
        </w:rPr>
        <w:t xml:space="preserve"> </w:t>
      </w:r>
      <w:proofErr w:type="spellStart"/>
      <w:r w:rsidR="00C675A8" w:rsidRPr="00031608">
        <w:rPr>
          <w:rFonts w:ascii="Times New Roman" w:hAnsi="Times New Roman" w:cs="Times New Roman"/>
        </w:rPr>
        <w:t>kesalahan</w:t>
      </w:r>
      <w:proofErr w:type="spellEnd"/>
      <w:r w:rsidR="00C675A8" w:rsidRPr="00031608">
        <w:rPr>
          <w:rFonts w:ascii="Times New Roman" w:hAnsi="Times New Roman" w:cs="Times New Roman"/>
        </w:rPr>
        <w:t>/</w:t>
      </w:r>
      <w:proofErr w:type="spellStart"/>
      <w:r w:rsidR="00C675A8" w:rsidRPr="00031608">
        <w:rPr>
          <w:rFonts w:ascii="Times New Roman" w:hAnsi="Times New Roman" w:cs="Times New Roman"/>
        </w:rPr>
        <w:t>kegagalan</w:t>
      </w:r>
      <w:proofErr w:type="spellEnd"/>
      <w:r w:rsidR="00C675A8" w:rsidRPr="00031608">
        <w:rPr>
          <w:rFonts w:ascii="Times New Roman" w:hAnsi="Times New Roman" w:cs="Times New Roman"/>
        </w:rPr>
        <w:t xml:space="preserve"> </w:t>
      </w:r>
      <w:proofErr w:type="spellStart"/>
      <w:r w:rsidR="00C675A8" w:rsidRPr="00031608">
        <w:rPr>
          <w:rFonts w:ascii="Times New Roman" w:hAnsi="Times New Roman" w:cs="Times New Roman"/>
        </w:rPr>
        <w:t>manusia</w:t>
      </w:r>
      <w:proofErr w:type="spellEnd"/>
      <w:r w:rsidR="00C675A8" w:rsidRPr="00031608">
        <w:rPr>
          <w:rFonts w:ascii="Times New Roman" w:hAnsi="Times New Roman" w:cs="Times New Roman"/>
        </w:rPr>
        <w:t xml:space="preserve"> </w:t>
      </w:r>
      <w:proofErr w:type="spellStart"/>
      <w:r w:rsidR="00C675A8" w:rsidRPr="00031608">
        <w:rPr>
          <w:rFonts w:ascii="Times New Roman" w:hAnsi="Times New Roman" w:cs="Times New Roman"/>
        </w:rPr>
        <w:t>sebagai</w:t>
      </w:r>
      <w:proofErr w:type="spellEnd"/>
      <w:r w:rsidR="00C675A8" w:rsidRPr="00031608">
        <w:rPr>
          <w:rFonts w:ascii="Times New Roman" w:hAnsi="Times New Roman" w:cs="Times New Roman"/>
        </w:rPr>
        <w:t xml:space="preserve"> </w:t>
      </w:r>
      <w:proofErr w:type="spellStart"/>
      <w:r w:rsidR="00C675A8" w:rsidRPr="00031608">
        <w:rPr>
          <w:rFonts w:ascii="Times New Roman" w:hAnsi="Times New Roman" w:cs="Times New Roman"/>
        </w:rPr>
        <w:t>pelaksana</w:t>
      </w:r>
      <w:proofErr w:type="spellEnd"/>
      <w:r w:rsidR="00C675A8" w:rsidRPr="00031608">
        <w:rPr>
          <w:rFonts w:ascii="Times New Roman" w:hAnsi="Times New Roman" w:cs="Times New Roman"/>
        </w:rPr>
        <w:t xml:space="preserve">, </w:t>
      </w:r>
      <w:proofErr w:type="spellStart"/>
      <w:r w:rsidR="00C675A8" w:rsidRPr="00031608">
        <w:rPr>
          <w:rFonts w:ascii="Times New Roman" w:hAnsi="Times New Roman" w:cs="Times New Roman"/>
        </w:rPr>
        <w:t>kemampuan</w:t>
      </w:r>
      <w:proofErr w:type="spellEnd"/>
      <w:r w:rsidR="00C675A8" w:rsidRPr="00031608">
        <w:rPr>
          <w:rFonts w:ascii="Times New Roman" w:hAnsi="Times New Roman" w:cs="Times New Roman"/>
        </w:rPr>
        <w:t xml:space="preserve"> </w:t>
      </w:r>
      <w:proofErr w:type="spellStart"/>
      <w:r w:rsidR="00C675A8" w:rsidRPr="00031608">
        <w:rPr>
          <w:rFonts w:ascii="Times New Roman" w:hAnsi="Times New Roman" w:cs="Times New Roman"/>
        </w:rPr>
        <w:t>manajemen</w:t>
      </w:r>
      <w:proofErr w:type="spellEnd"/>
      <w:r w:rsidR="00C675A8" w:rsidRPr="00031608">
        <w:rPr>
          <w:rFonts w:ascii="Times New Roman" w:hAnsi="Times New Roman" w:cs="Times New Roman"/>
        </w:rPr>
        <w:t xml:space="preserve"> </w:t>
      </w:r>
      <w:proofErr w:type="spellStart"/>
      <w:r w:rsidR="00C675A8" w:rsidRPr="00031608">
        <w:rPr>
          <w:rFonts w:ascii="Times New Roman" w:hAnsi="Times New Roman" w:cs="Times New Roman"/>
        </w:rPr>
        <w:t>untuk</w:t>
      </w:r>
      <w:proofErr w:type="spellEnd"/>
      <w:r w:rsidR="00C675A8" w:rsidRPr="00031608">
        <w:rPr>
          <w:rFonts w:ascii="Times New Roman" w:hAnsi="Times New Roman" w:cs="Times New Roman"/>
        </w:rPr>
        <w:t xml:space="preserve"> </w:t>
      </w:r>
      <w:proofErr w:type="spellStart"/>
      <w:r w:rsidR="00C675A8" w:rsidRPr="00031608">
        <w:rPr>
          <w:rFonts w:ascii="Times New Roman" w:hAnsi="Times New Roman" w:cs="Times New Roman"/>
        </w:rPr>
        <w:t>mengesampingkan</w:t>
      </w:r>
      <w:proofErr w:type="spellEnd"/>
      <w:r w:rsidR="00C675A8" w:rsidRPr="00031608">
        <w:rPr>
          <w:rFonts w:ascii="Times New Roman" w:hAnsi="Times New Roman" w:cs="Times New Roman"/>
        </w:rPr>
        <w:t xml:space="preserve"> </w:t>
      </w:r>
      <w:proofErr w:type="spellStart"/>
      <w:r w:rsidR="00C675A8" w:rsidRPr="00031608">
        <w:rPr>
          <w:rFonts w:ascii="Times New Roman" w:hAnsi="Times New Roman" w:cs="Times New Roman"/>
        </w:rPr>
        <w:t>pengendalian</w:t>
      </w:r>
      <w:proofErr w:type="spellEnd"/>
      <w:r w:rsidR="00C675A8" w:rsidRPr="00031608">
        <w:rPr>
          <w:rFonts w:ascii="Times New Roman" w:hAnsi="Times New Roman" w:cs="Times New Roman"/>
        </w:rPr>
        <w:t xml:space="preserve"> intern</w:t>
      </w:r>
      <w:r w:rsidR="00FB6D9B" w:rsidRPr="00031608">
        <w:rPr>
          <w:rFonts w:ascii="Times New Roman" w:hAnsi="Times New Roman" w:cs="Times New Roman"/>
        </w:rPr>
        <w:t xml:space="preserve">al, </w:t>
      </w:r>
      <w:proofErr w:type="spellStart"/>
      <w:r w:rsidR="00FB6D9B" w:rsidRPr="00031608">
        <w:rPr>
          <w:rFonts w:ascii="Times New Roman" w:hAnsi="Times New Roman" w:cs="Times New Roman"/>
        </w:rPr>
        <w:t>kemampuan</w:t>
      </w:r>
      <w:proofErr w:type="spellEnd"/>
      <w:r w:rsidR="00FB6D9B" w:rsidRPr="00031608">
        <w:rPr>
          <w:rFonts w:ascii="Times New Roman" w:hAnsi="Times New Roman" w:cs="Times New Roman"/>
        </w:rPr>
        <w:t xml:space="preserve"> </w:t>
      </w:r>
      <w:proofErr w:type="spellStart"/>
      <w:r w:rsidR="00FB6D9B" w:rsidRPr="00031608">
        <w:rPr>
          <w:rFonts w:ascii="Times New Roman" w:hAnsi="Times New Roman" w:cs="Times New Roman"/>
        </w:rPr>
        <w:t>manajemen</w:t>
      </w:r>
      <w:proofErr w:type="spellEnd"/>
      <w:r w:rsidR="00FB6D9B" w:rsidRPr="00031608">
        <w:rPr>
          <w:rFonts w:ascii="Times New Roman" w:hAnsi="Times New Roman" w:cs="Times New Roman"/>
        </w:rPr>
        <w:t xml:space="preserve">, </w:t>
      </w:r>
      <w:proofErr w:type="spellStart"/>
      <w:r w:rsidR="00FB6D9B" w:rsidRPr="00031608">
        <w:rPr>
          <w:rFonts w:ascii="Times New Roman" w:hAnsi="Times New Roman" w:cs="Times New Roman"/>
        </w:rPr>
        <w:t>personi</w:t>
      </w:r>
      <w:r w:rsidR="00C675A8" w:rsidRPr="00031608">
        <w:rPr>
          <w:rFonts w:ascii="Times New Roman" w:hAnsi="Times New Roman" w:cs="Times New Roman"/>
        </w:rPr>
        <w:t>l</w:t>
      </w:r>
      <w:proofErr w:type="spellEnd"/>
      <w:r w:rsidR="00C675A8" w:rsidRPr="00031608">
        <w:rPr>
          <w:rFonts w:ascii="Times New Roman" w:hAnsi="Times New Roman" w:cs="Times New Roman"/>
        </w:rPr>
        <w:t xml:space="preserve"> </w:t>
      </w:r>
      <w:proofErr w:type="spellStart"/>
      <w:r w:rsidR="00C675A8" w:rsidRPr="00031608">
        <w:rPr>
          <w:rFonts w:ascii="Times New Roman" w:hAnsi="Times New Roman" w:cs="Times New Roman"/>
        </w:rPr>
        <w:t>lainnya</w:t>
      </w:r>
      <w:proofErr w:type="spellEnd"/>
      <w:r w:rsidR="00C675A8" w:rsidRPr="00031608">
        <w:rPr>
          <w:rFonts w:ascii="Times New Roman" w:hAnsi="Times New Roman" w:cs="Times New Roman"/>
        </w:rPr>
        <w:t xml:space="preserve">, </w:t>
      </w:r>
      <w:proofErr w:type="spellStart"/>
      <w:r w:rsidR="00C675A8" w:rsidRPr="00031608">
        <w:rPr>
          <w:rFonts w:ascii="Times New Roman" w:hAnsi="Times New Roman" w:cs="Times New Roman"/>
        </w:rPr>
        <w:t>ataupun</w:t>
      </w:r>
      <w:proofErr w:type="spellEnd"/>
      <w:r w:rsidR="00C675A8" w:rsidRPr="00031608">
        <w:rPr>
          <w:rFonts w:ascii="Times New Roman" w:hAnsi="Times New Roman" w:cs="Times New Roman"/>
        </w:rPr>
        <w:t xml:space="preserve"> </w:t>
      </w:r>
      <w:proofErr w:type="spellStart"/>
      <w:r w:rsidR="00C675A8" w:rsidRPr="00031608">
        <w:rPr>
          <w:rFonts w:ascii="Times New Roman" w:hAnsi="Times New Roman" w:cs="Times New Roman"/>
        </w:rPr>
        <w:t>pihak</w:t>
      </w:r>
      <w:proofErr w:type="spellEnd"/>
      <w:r w:rsidR="00C675A8" w:rsidRPr="00031608">
        <w:rPr>
          <w:rFonts w:ascii="Times New Roman" w:hAnsi="Times New Roman" w:cs="Times New Roman"/>
        </w:rPr>
        <w:t xml:space="preserve"> </w:t>
      </w:r>
      <w:proofErr w:type="spellStart"/>
      <w:r w:rsidR="00C675A8" w:rsidRPr="00031608">
        <w:rPr>
          <w:rFonts w:ascii="Times New Roman" w:hAnsi="Times New Roman" w:cs="Times New Roman"/>
        </w:rPr>
        <w:t>ketiga</w:t>
      </w:r>
      <w:proofErr w:type="spellEnd"/>
      <w:r w:rsidR="00C675A8" w:rsidRPr="00031608">
        <w:rPr>
          <w:rFonts w:ascii="Times New Roman" w:hAnsi="Times New Roman" w:cs="Times New Roman"/>
        </w:rPr>
        <w:t xml:space="preserve"> </w:t>
      </w:r>
      <w:proofErr w:type="spellStart"/>
      <w:r w:rsidR="00C675A8" w:rsidRPr="00031608">
        <w:rPr>
          <w:rFonts w:ascii="Times New Roman" w:hAnsi="Times New Roman" w:cs="Times New Roman"/>
        </w:rPr>
        <w:t>untuk</w:t>
      </w:r>
      <w:proofErr w:type="spellEnd"/>
      <w:r w:rsidR="00C675A8" w:rsidRPr="00031608">
        <w:rPr>
          <w:rFonts w:ascii="Times New Roman" w:hAnsi="Times New Roman" w:cs="Times New Roman"/>
        </w:rPr>
        <w:t xml:space="preserve"> </w:t>
      </w:r>
      <w:proofErr w:type="spellStart"/>
      <w:r w:rsidR="00C675A8" w:rsidRPr="00031608">
        <w:rPr>
          <w:rFonts w:ascii="Times New Roman" w:hAnsi="Times New Roman" w:cs="Times New Roman"/>
        </w:rPr>
        <w:t>menghindari</w:t>
      </w:r>
      <w:proofErr w:type="spellEnd"/>
      <w:r w:rsidR="00C675A8" w:rsidRPr="00031608">
        <w:rPr>
          <w:rFonts w:ascii="Times New Roman" w:hAnsi="Times New Roman" w:cs="Times New Roman"/>
        </w:rPr>
        <w:t xml:space="preserve"> </w:t>
      </w:r>
      <w:proofErr w:type="spellStart"/>
      <w:r w:rsidR="00C675A8" w:rsidRPr="00031608">
        <w:rPr>
          <w:rFonts w:ascii="Times New Roman" w:hAnsi="Times New Roman" w:cs="Times New Roman"/>
        </w:rPr>
        <w:t>kolusi</w:t>
      </w:r>
      <w:proofErr w:type="spellEnd"/>
      <w:r w:rsidR="00FB6D9B" w:rsidRPr="00031608">
        <w:rPr>
          <w:rFonts w:ascii="Times New Roman" w:hAnsi="Times New Roman" w:cs="Times New Roman"/>
        </w:rPr>
        <w:t xml:space="preserve"> </w:t>
      </w:r>
      <w:r w:rsidR="00C675A8" w:rsidRPr="00031608">
        <w:rPr>
          <w:rFonts w:ascii="Times New Roman" w:hAnsi="Times New Roman" w:cs="Times New Roman"/>
        </w:rPr>
        <w:t xml:space="preserve">dan juga </w:t>
      </w:r>
      <w:proofErr w:type="spellStart"/>
      <w:r w:rsidR="00C675A8" w:rsidRPr="00031608">
        <w:rPr>
          <w:rFonts w:ascii="Times New Roman" w:hAnsi="Times New Roman" w:cs="Times New Roman"/>
        </w:rPr>
        <w:t>peristiwa-peristiwa</w:t>
      </w:r>
      <w:proofErr w:type="spellEnd"/>
      <w:r w:rsidR="00C675A8" w:rsidRPr="00031608">
        <w:rPr>
          <w:rFonts w:ascii="Times New Roman" w:hAnsi="Times New Roman" w:cs="Times New Roman"/>
        </w:rPr>
        <w:t xml:space="preserve"> </w:t>
      </w:r>
      <w:proofErr w:type="spellStart"/>
      <w:r w:rsidR="00C675A8" w:rsidRPr="00031608">
        <w:rPr>
          <w:rFonts w:ascii="Times New Roman" w:hAnsi="Times New Roman" w:cs="Times New Roman"/>
        </w:rPr>
        <w:t>eksternal</w:t>
      </w:r>
      <w:proofErr w:type="spellEnd"/>
      <w:r w:rsidR="00C675A8" w:rsidRPr="00031608">
        <w:rPr>
          <w:rFonts w:ascii="Times New Roman" w:hAnsi="Times New Roman" w:cs="Times New Roman"/>
        </w:rPr>
        <w:t xml:space="preserve"> yang </w:t>
      </w:r>
      <w:proofErr w:type="spellStart"/>
      <w:r w:rsidR="00C675A8" w:rsidRPr="00031608">
        <w:rPr>
          <w:rFonts w:ascii="Times New Roman" w:hAnsi="Times New Roman" w:cs="Times New Roman"/>
        </w:rPr>
        <w:t>berada</w:t>
      </w:r>
      <w:proofErr w:type="spellEnd"/>
      <w:r w:rsidR="00C675A8" w:rsidRPr="00031608">
        <w:rPr>
          <w:rFonts w:ascii="Times New Roman" w:hAnsi="Times New Roman" w:cs="Times New Roman"/>
        </w:rPr>
        <w:t xml:space="preserve"> di </w:t>
      </w:r>
      <w:proofErr w:type="spellStart"/>
      <w:r w:rsidR="00C675A8" w:rsidRPr="00031608">
        <w:rPr>
          <w:rFonts w:ascii="Times New Roman" w:hAnsi="Times New Roman" w:cs="Times New Roman"/>
        </w:rPr>
        <w:t>luar</w:t>
      </w:r>
      <w:proofErr w:type="spellEnd"/>
      <w:r w:rsidR="00C675A8" w:rsidRPr="00031608">
        <w:rPr>
          <w:rFonts w:ascii="Times New Roman" w:hAnsi="Times New Roman" w:cs="Times New Roman"/>
        </w:rPr>
        <w:t xml:space="preserve"> </w:t>
      </w:r>
      <w:proofErr w:type="spellStart"/>
      <w:r w:rsidR="00C675A8" w:rsidRPr="00031608">
        <w:rPr>
          <w:rFonts w:ascii="Times New Roman" w:hAnsi="Times New Roman" w:cs="Times New Roman"/>
        </w:rPr>
        <w:t>kendali</w:t>
      </w:r>
      <w:proofErr w:type="spellEnd"/>
      <w:r w:rsidR="00C675A8" w:rsidRPr="00031608">
        <w:rPr>
          <w:rFonts w:ascii="Times New Roman" w:hAnsi="Times New Roman" w:cs="Times New Roman"/>
        </w:rPr>
        <w:t xml:space="preserve"> </w:t>
      </w:r>
      <w:proofErr w:type="spellStart"/>
      <w:r w:rsidR="00C675A8" w:rsidRPr="00031608">
        <w:rPr>
          <w:rFonts w:ascii="Times New Roman" w:hAnsi="Times New Roman" w:cs="Times New Roman"/>
        </w:rPr>
        <w:t>organisasi</w:t>
      </w:r>
      <w:proofErr w:type="spellEnd"/>
      <w:r w:rsidR="00917307" w:rsidRPr="00031608">
        <w:rPr>
          <w:rFonts w:ascii="Times New Roman" w:hAnsi="Times New Roman" w:cs="Times New Roman"/>
        </w:rPr>
        <w:t>,</w:t>
      </w:r>
      <w:r w:rsidR="00C675A8" w:rsidRPr="00031608">
        <w:rPr>
          <w:rFonts w:ascii="Times New Roman" w:hAnsi="Times New Roman" w:cs="Times New Roman"/>
        </w:rPr>
        <w:t xml:space="preserve"> </w:t>
      </w:r>
      <w:r w:rsidR="00C675A8" w:rsidRPr="00031608">
        <w:rPr>
          <w:rFonts w:ascii="Times New Roman" w:hAnsi="Times New Roman" w:cs="Times New Roman"/>
        </w:rPr>
        <w:fldChar w:fldCharType="begin" w:fldLock="1"/>
      </w:r>
      <w:r w:rsidR="00A656F3" w:rsidRPr="00031608">
        <w:rPr>
          <w:rFonts w:ascii="Times New Roman" w:hAnsi="Times New Roman" w:cs="Times New Roman"/>
        </w:rPr>
        <w:instrText>ADDIN CSL_CITATION {"citationItems":[{"id":"ITEM-1","itemData":{"abstract":"Ancaman risiko kegagalan perusahaan dalam mencapai tujuan yang telah ditetapkan perlu diantisipasi dengan menerapkan sistem pengendalian internal yang efektif. Hal tersebut dimaksudkan agar potensi kerugian yang timbul sebagai akibat terjadinya peristiwa kecurangan dapat diminimalisir sekecil mungkin. Penelitian ini bertujuan mengevaluasi penerapan konsep sistem pengendalian internal BRI dengan komponen sistem pengendalian internal COSO. Penelitian ini menggunakan metode literatur review yaitu mengevaluasi antara penerapan pengendalian internal di Bank BRI dengan pengendalian internal COSO (Committee of Sponsoring Organizations of the Treadway Commission). Penelitian ini memberikan hasil dan kesimpulan bahwa penerapan pengendalian internal di Bank BRI telah mengikuti konsep yang ada pada Internal Control – Integrated Framework yang dipublikasikan oleh Committee of Sponsoring Organizations of the Treadway Commission (COSO), namun demikian dalam pelaksanaannya masih terdapat prinsip yang belum dijalankan secara konsisten yaitu pada komponen lingkungan pengendalian internal masih ditemukan adanya kasus fraud yang melibatkan pihak internal perusahaan dan komponen aktivitas pemantauan dan tindakan perbaikan pengendalian internal masih banyak terdapat temuan Auditor eksternal yang belum terselesaikan (dalam pemantauan).","author":[{"dropping-particle":"","family":"Fajar","given":"Ibnu","non-dropping-particle":"","parse-names":false,"suffix":""},{"dropping-particle":"","family":"Rusmana","given":"Oman","non-dropping-particle":"","parse-names":false,"suffix":""}],"container-title":"Jurnal Ekonomi, Bisnis, dan Akuntansi (JEBA)","id":"ITEM-1","issue":"No. 04","issued":{"date-parts":[["2018"]]},"page":"4","title":"Evaluasi Penerapan Sistem Pengendalian Internal BRI dengan COSO Framework","type":"article-journal","volume":"Vol. XX"},"uris":["http://www.mendeley.com/documents/?uuid=b3bf0982-3efe-4ad2-910a-8f866310fa5d"]}],"mendeley":{"formattedCitation":"(Fajar &amp; Rusmana, 2018)","manualFormatting":"Fajar &amp; Rusmana (2018)","plainTextFormattedCitation":"(Fajar &amp; Rusmana, 2018)","previouslyFormattedCitation":"(Fajar &amp; Rusmana, 2018)"},"properties":{"noteIndex":0},"schema":"https://github.com/citation-style-language/schema/raw/master/csl-citation.json"}</w:instrText>
      </w:r>
      <w:r w:rsidR="00C675A8" w:rsidRPr="00031608">
        <w:rPr>
          <w:rFonts w:ascii="Times New Roman" w:hAnsi="Times New Roman" w:cs="Times New Roman"/>
        </w:rPr>
        <w:fldChar w:fldCharType="separate"/>
      </w:r>
      <w:r w:rsidR="00C675A8" w:rsidRPr="00031608">
        <w:rPr>
          <w:rFonts w:ascii="Times New Roman" w:hAnsi="Times New Roman" w:cs="Times New Roman"/>
          <w:noProof/>
        </w:rPr>
        <w:t>Fajar &amp; Rusmana</w:t>
      </w:r>
      <w:r w:rsidR="00AF1868" w:rsidRPr="00031608">
        <w:rPr>
          <w:rFonts w:ascii="Times New Roman" w:hAnsi="Times New Roman" w:cs="Times New Roman"/>
          <w:noProof/>
        </w:rPr>
        <w:t xml:space="preserve"> (</w:t>
      </w:r>
      <w:r w:rsidR="00C675A8" w:rsidRPr="00031608">
        <w:rPr>
          <w:rFonts w:ascii="Times New Roman" w:hAnsi="Times New Roman" w:cs="Times New Roman"/>
          <w:noProof/>
        </w:rPr>
        <w:t>2018)</w:t>
      </w:r>
      <w:r w:rsidR="00C675A8" w:rsidRPr="00031608">
        <w:rPr>
          <w:rFonts w:ascii="Times New Roman" w:hAnsi="Times New Roman" w:cs="Times New Roman"/>
        </w:rPr>
        <w:fldChar w:fldCharType="end"/>
      </w:r>
      <w:r w:rsidR="00C675A8" w:rsidRPr="00031608">
        <w:rPr>
          <w:rFonts w:ascii="Times New Roman" w:hAnsi="Times New Roman" w:cs="Times New Roman"/>
        </w:rPr>
        <w:t>.</w:t>
      </w:r>
    </w:p>
    <w:p w14:paraId="177A6D39" w14:textId="230A61FC" w:rsidR="00C675A8" w:rsidRPr="00031608" w:rsidRDefault="00C675A8" w:rsidP="00132D66">
      <w:pPr>
        <w:spacing w:line="480" w:lineRule="auto"/>
        <w:ind w:firstLine="567"/>
        <w:jc w:val="both"/>
        <w:rPr>
          <w:rFonts w:ascii="Times New Roman" w:hAnsi="Times New Roman" w:cs="Times New Roman"/>
        </w:rPr>
      </w:pPr>
      <w:proofErr w:type="spellStart"/>
      <w:r w:rsidRPr="00031608">
        <w:rPr>
          <w:rFonts w:ascii="Times New Roman" w:hAnsi="Times New Roman" w:cs="Times New Roman"/>
        </w:rPr>
        <w:t>Persediaan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merupakan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aset</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dalam</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perusahaan</w:t>
      </w:r>
      <w:proofErr w:type="spellEnd"/>
      <w:r w:rsidRPr="00031608">
        <w:rPr>
          <w:rFonts w:ascii="Times New Roman" w:hAnsi="Times New Roman" w:cs="Times New Roman"/>
        </w:rPr>
        <w:t xml:space="preserve"> yang </w:t>
      </w:r>
      <w:proofErr w:type="spellStart"/>
      <w:r w:rsidRPr="00031608">
        <w:rPr>
          <w:rFonts w:ascii="Times New Roman" w:hAnsi="Times New Roman" w:cs="Times New Roman"/>
        </w:rPr>
        <w:t>menjadi</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aspek</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keberlangsungan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dalam</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kegiatan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perusahaan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terutama</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dalam</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kegiatan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kontruksi</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persediaan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dalam</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perusahaan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jasa</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kontruksi</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ini</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berupa</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bahan</w:t>
      </w:r>
      <w:proofErr w:type="spellEnd"/>
      <w:r w:rsidRPr="00031608">
        <w:rPr>
          <w:rFonts w:ascii="Times New Roman" w:hAnsi="Times New Roman" w:cs="Times New Roman"/>
        </w:rPr>
        <w:t xml:space="preserve"> material </w:t>
      </w:r>
      <w:proofErr w:type="spellStart"/>
      <w:r w:rsidRPr="00031608">
        <w:rPr>
          <w:rFonts w:ascii="Times New Roman" w:hAnsi="Times New Roman" w:cs="Times New Roman"/>
        </w:rPr>
        <w:t>bangunan</w:t>
      </w:r>
      <w:proofErr w:type="spellEnd"/>
      <w:r w:rsidRPr="00031608">
        <w:rPr>
          <w:rFonts w:ascii="Times New Roman" w:hAnsi="Times New Roman" w:cs="Times New Roman"/>
        </w:rPr>
        <w:t xml:space="preserve"> yang </w:t>
      </w:r>
      <w:proofErr w:type="spellStart"/>
      <w:r w:rsidRPr="00031608">
        <w:rPr>
          <w:rFonts w:ascii="Times New Roman" w:hAnsi="Times New Roman" w:cs="Times New Roman"/>
        </w:rPr>
        <w:t>dipergunakan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dalam</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kegiatan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perusahaan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jasa</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kontruksi</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sebagai</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pelengkap</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lastRenderedPageBreak/>
        <w:t>dalam</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t</w:t>
      </w:r>
      <w:r w:rsidR="00FB6D9B" w:rsidRPr="00031608">
        <w:rPr>
          <w:rFonts w:ascii="Times New Roman" w:hAnsi="Times New Roman" w:cs="Times New Roman"/>
        </w:rPr>
        <w:t>erlaksananya</w:t>
      </w:r>
      <w:proofErr w:type="spellEnd"/>
      <w:r w:rsidR="00FB6D9B" w:rsidRPr="00031608">
        <w:rPr>
          <w:rFonts w:ascii="Times New Roman" w:hAnsi="Times New Roman" w:cs="Times New Roman"/>
        </w:rPr>
        <w:t xml:space="preserve"> </w:t>
      </w:r>
      <w:proofErr w:type="spellStart"/>
      <w:r w:rsidR="00FB6D9B" w:rsidRPr="00031608">
        <w:rPr>
          <w:rFonts w:ascii="Times New Roman" w:hAnsi="Times New Roman" w:cs="Times New Roman"/>
        </w:rPr>
        <w:t>kegiatan</w:t>
      </w:r>
      <w:proofErr w:type="spellEnd"/>
      <w:r w:rsidR="00FB6D9B" w:rsidRPr="00031608">
        <w:rPr>
          <w:rFonts w:ascii="Times New Roman" w:hAnsi="Times New Roman" w:cs="Times New Roman"/>
        </w:rPr>
        <w:t xml:space="preserve"> </w:t>
      </w:r>
      <w:proofErr w:type="spellStart"/>
      <w:r w:rsidR="00FB6D9B" w:rsidRPr="00031608">
        <w:rPr>
          <w:rFonts w:ascii="Times New Roman" w:hAnsi="Times New Roman" w:cs="Times New Roman"/>
        </w:rPr>
        <w:t>perusahaan</w:t>
      </w:r>
      <w:proofErr w:type="spellEnd"/>
      <w:r w:rsidR="00FB6D9B" w:rsidRPr="00031608">
        <w:rPr>
          <w:rFonts w:ascii="Times New Roman" w:hAnsi="Times New Roman" w:cs="Times New Roman"/>
        </w:rPr>
        <w:t xml:space="preserve">. </w:t>
      </w:r>
      <w:proofErr w:type="spellStart"/>
      <w:r w:rsidR="00FB6D9B" w:rsidRPr="00031608">
        <w:rPr>
          <w:rFonts w:ascii="Times New Roman" w:hAnsi="Times New Roman" w:cs="Times New Roman"/>
        </w:rPr>
        <w:t>D</w:t>
      </w:r>
      <w:r w:rsidRPr="00031608">
        <w:rPr>
          <w:rFonts w:ascii="Times New Roman" w:hAnsi="Times New Roman" w:cs="Times New Roman"/>
        </w:rPr>
        <w:t>engan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adanya</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pengendalian</w:t>
      </w:r>
      <w:proofErr w:type="spellEnd"/>
      <w:r w:rsidRPr="00031608">
        <w:rPr>
          <w:rFonts w:ascii="Times New Roman" w:hAnsi="Times New Roman" w:cs="Times New Roman"/>
        </w:rPr>
        <w:t xml:space="preserve"> internal </w:t>
      </w:r>
      <w:proofErr w:type="spellStart"/>
      <w:r w:rsidRPr="00031608">
        <w:rPr>
          <w:rFonts w:ascii="Times New Roman" w:hAnsi="Times New Roman" w:cs="Times New Roman"/>
        </w:rPr>
        <w:t>dalam</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manajemen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perusahaan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membantu</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dalam</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mengkontrol</w:t>
      </w:r>
      <w:proofErr w:type="spellEnd"/>
      <w:r w:rsidRPr="00031608">
        <w:rPr>
          <w:rFonts w:ascii="Times New Roman" w:hAnsi="Times New Roman" w:cs="Times New Roman"/>
        </w:rPr>
        <w:t xml:space="preserve"> m</w:t>
      </w:r>
      <w:r w:rsidR="00FB6D9B" w:rsidRPr="00031608">
        <w:rPr>
          <w:rFonts w:ascii="Times New Roman" w:hAnsi="Times New Roman" w:cs="Times New Roman"/>
        </w:rPr>
        <w:t xml:space="preserve">aterial </w:t>
      </w:r>
      <w:proofErr w:type="spellStart"/>
      <w:r w:rsidR="00FB6D9B" w:rsidRPr="00031608">
        <w:rPr>
          <w:rFonts w:ascii="Times New Roman" w:hAnsi="Times New Roman" w:cs="Times New Roman"/>
        </w:rPr>
        <w:t>bangunan</w:t>
      </w:r>
      <w:proofErr w:type="spellEnd"/>
      <w:r w:rsidR="00FB6D9B" w:rsidRPr="00031608">
        <w:rPr>
          <w:rFonts w:ascii="Times New Roman" w:hAnsi="Times New Roman" w:cs="Times New Roman"/>
        </w:rPr>
        <w:t xml:space="preserve"> yang </w:t>
      </w:r>
      <w:proofErr w:type="spellStart"/>
      <w:r w:rsidR="00FB6D9B" w:rsidRPr="00031608">
        <w:rPr>
          <w:rFonts w:ascii="Times New Roman" w:hAnsi="Times New Roman" w:cs="Times New Roman"/>
        </w:rPr>
        <w:t>ada</w:t>
      </w:r>
      <w:proofErr w:type="spellEnd"/>
      <w:r w:rsidR="00FB6D9B" w:rsidRPr="00031608">
        <w:rPr>
          <w:rFonts w:ascii="Times New Roman" w:hAnsi="Times New Roman" w:cs="Times New Roman"/>
        </w:rPr>
        <w:t xml:space="preserve"> pada </w:t>
      </w:r>
      <w:proofErr w:type="spellStart"/>
      <w:r w:rsidR="00FB6D9B" w:rsidRPr="00031608">
        <w:rPr>
          <w:rFonts w:ascii="Times New Roman" w:hAnsi="Times New Roman" w:cs="Times New Roman"/>
        </w:rPr>
        <w:t>l</w:t>
      </w:r>
      <w:r w:rsidRPr="00031608">
        <w:rPr>
          <w:rFonts w:ascii="Times New Roman" w:hAnsi="Times New Roman" w:cs="Times New Roman"/>
        </w:rPr>
        <w:t>okasi</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kegiatan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berlangsung</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Menurut</w:t>
      </w:r>
      <w:proofErr w:type="spellEnd"/>
      <w:r w:rsidRPr="00031608">
        <w:rPr>
          <w:rFonts w:ascii="Times New Roman" w:hAnsi="Times New Roman" w:cs="Times New Roman"/>
        </w:rPr>
        <w:t xml:space="preserve"> </w:t>
      </w:r>
      <w:r w:rsidRPr="00031608">
        <w:rPr>
          <w:rFonts w:ascii="Times New Roman" w:hAnsi="Times New Roman" w:cs="Times New Roman"/>
        </w:rPr>
        <w:fldChar w:fldCharType="begin" w:fldLock="1"/>
      </w:r>
      <w:r w:rsidR="00A656F3" w:rsidRPr="00031608">
        <w:rPr>
          <w:rFonts w:ascii="Times New Roman" w:hAnsi="Times New Roman" w:cs="Times New Roman"/>
        </w:rPr>
        <w:instrText>ADDIN CSL_CITATION {"citationItems":[{"id":"ITEM-1","itemData":{"ISBN":"9788578110796","ISSN":"20711050","PMID":"25246403","abstract":"Predicting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approach.","author":[{"dropping-particle":"","family":"Naibaho","given":"Alex Tarukdatu","non-dropping-particle":"","parse-names":false,"suffix":""}],"container-title":"Sustainability (Switzerland)","id":"ITEM-1","issue":"1","issued":{"date-parts":[["2019"]]},"page":"1-14","title":"ANALISIS PENGENDALIAN INTERNAL PERSEDIAAN BAHAN BAKU TERHADAP EFEKTIFITAS PENGELOLAAN PERSEDIAAN BAHAN BAKU","type":"article-journal","volume":"11"},"uris":["http://www.mendeley.com/documents/?uuid=c966063c-78e2-4b59-bcbb-438c45c613f7"]}],"mendeley":{"formattedCitation":"(Naibaho, 2019)","manualFormatting":"Naibaho (2019)","plainTextFormattedCitation":"(Naibaho, 2019)","previouslyFormattedCitation":"(Naibaho, 2019)"},"properties":{"noteIndex":0},"schema":"https://github.com/citation-style-language/schema/raw/master/csl-citation.json"}</w:instrText>
      </w:r>
      <w:r w:rsidRPr="00031608">
        <w:rPr>
          <w:rFonts w:ascii="Times New Roman" w:hAnsi="Times New Roman" w:cs="Times New Roman"/>
        </w:rPr>
        <w:fldChar w:fldCharType="separate"/>
      </w:r>
      <w:r w:rsidRPr="00031608">
        <w:rPr>
          <w:rFonts w:ascii="Times New Roman" w:hAnsi="Times New Roman" w:cs="Times New Roman"/>
          <w:noProof/>
        </w:rPr>
        <w:t>Naibaho</w:t>
      </w:r>
      <w:r w:rsidR="00632BEF" w:rsidRPr="00031608">
        <w:rPr>
          <w:rFonts w:ascii="Times New Roman" w:hAnsi="Times New Roman" w:cs="Times New Roman"/>
          <w:noProof/>
        </w:rPr>
        <w:t xml:space="preserve"> (</w:t>
      </w:r>
      <w:r w:rsidRPr="00031608">
        <w:rPr>
          <w:rFonts w:ascii="Times New Roman" w:hAnsi="Times New Roman" w:cs="Times New Roman"/>
          <w:noProof/>
        </w:rPr>
        <w:t>2019)</w:t>
      </w:r>
      <w:r w:rsidRPr="00031608">
        <w:rPr>
          <w:rFonts w:ascii="Times New Roman" w:hAnsi="Times New Roman" w:cs="Times New Roman"/>
        </w:rPr>
        <w:fldChar w:fldCharType="end"/>
      </w:r>
      <w:r w:rsidRPr="00031608">
        <w:rPr>
          <w:rFonts w:ascii="Times New Roman" w:hAnsi="Times New Roman" w:cs="Times New Roman"/>
        </w:rPr>
        <w:t xml:space="preserve"> </w:t>
      </w:r>
      <w:proofErr w:type="spellStart"/>
      <w:r w:rsidRPr="00031608">
        <w:rPr>
          <w:rFonts w:ascii="Times New Roman" w:hAnsi="Times New Roman" w:cs="Times New Roman"/>
        </w:rPr>
        <w:t>tanpa</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adanya</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peran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pengendalian</w:t>
      </w:r>
      <w:proofErr w:type="spellEnd"/>
      <w:r w:rsidRPr="00031608">
        <w:rPr>
          <w:rFonts w:ascii="Times New Roman" w:hAnsi="Times New Roman" w:cs="Times New Roman"/>
        </w:rPr>
        <w:t xml:space="preserve"> internal </w:t>
      </w:r>
      <w:proofErr w:type="spellStart"/>
      <w:r w:rsidRPr="00031608">
        <w:rPr>
          <w:rFonts w:ascii="Times New Roman" w:hAnsi="Times New Roman" w:cs="Times New Roman"/>
        </w:rPr>
        <w:t>dalam</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sebuah</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perusahaan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dapat</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dimungkinkan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terjadi</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penyimpangan</w:t>
      </w:r>
      <w:proofErr w:type="spellEnd"/>
      <w:r w:rsidR="00FB6D9B" w:rsidRPr="00031608">
        <w:rPr>
          <w:rFonts w:ascii="Times New Roman" w:hAnsi="Times New Roman" w:cs="Times New Roman"/>
        </w:rPr>
        <w:t xml:space="preserve"> yang </w:t>
      </w:r>
      <w:proofErr w:type="spellStart"/>
      <w:r w:rsidR="00FB6D9B" w:rsidRPr="00031608">
        <w:rPr>
          <w:rFonts w:ascii="Times New Roman" w:hAnsi="Times New Roman" w:cs="Times New Roman"/>
        </w:rPr>
        <w:t>akan</w:t>
      </w:r>
      <w:proofErr w:type="spellEnd"/>
      <w:r w:rsidR="00FB6D9B" w:rsidRPr="00031608">
        <w:rPr>
          <w:rFonts w:ascii="Times New Roman" w:hAnsi="Times New Roman" w:cs="Times New Roman"/>
        </w:rPr>
        <w:t xml:space="preserve"> </w:t>
      </w:r>
      <w:proofErr w:type="spellStart"/>
      <w:r w:rsidR="00FB6D9B" w:rsidRPr="00031608">
        <w:rPr>
          <w:rFonts w:ascii="Times New Roman" w:hAnsi="Times New Roman" w:cs="Times New Roman"/>
        </w:rPr>
        <w:t>merugikan</w:t>
      </w:r>
      <w:proofErr w:type="spellEnd"/>
      <w:r w:rsidR="00FB6D9B" w:rsidRPr="00031608">
        <w:rPr>
          <w:rFonts w:ascii="Times New Roman" w:hAnsi="Times New Roman" w:cs="Times New Roman"/>
        </w:rPr>
        <w:t xml:space="preserve"> </w:t>
      </w:r>
      <w:proofErr w:type="spellStart"/>
      <w:r w:rsidR="00FB6D9B" w:rsidRPr="00031608">
        <w:rPr>
          <w:rFonts w:ascii="Times New Roman" w:hAnsi="Times New Roman" w:cs="Times New Roman"/>
        </w:rPr>
        <w:t>perusahaan</w:t>
      </w:r>
      <w:proofErr w:type="spellEnd"/>
      <w:r w:rsidR="00FB6D9B" w:rsidRPr="00031608">
        <w:rPr>
          <w:rFonts w:ascii="Times New Roman" w:hAnsi="Times New Roman" w:cs="Times New Roman"/>
        </w:rPr>
        <w:t>. O</w:t>
      </w:r>
      <w:r w:rsidRPr="00031608">
        <w:rPr>
          <w:rFonts w:ascii="Times New Roman" w:hAnsi="Times New Roman" w:cs="Times New Roman"/>
        </w:rPr>
        <w:t xml:space="preserve">leh </w:t>
      </w:r>
      <w:proofErr w:type="spellStart"/>
      <w:r w:rsidRPr="00031608">
        <w:rPr>
          <w:rFonts w:ascii="Times New Roman" w:hAnsi="Times New Roman" w:cs="Times New Roman"/>
        </w:rPr>
        <w:t>karena</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itu</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peran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pengendalian</w:t>
      </w:r>
      <w:proofErr w:type="spellEnd"/>
      <w:r w:rsidRPr="00031608">
        <w:rPr>
          <w:rFonts w:ascii="Times New Roman" w:hAnsi="Times New Roman" w:cs="Times New Roman"/>
        </w:rPr>
        <w:t xml:space="preserve"> internal </w:t>
      </w:r>
      <w:proofErr w:type="spellStart"/>
      <w:r w:rsidRPr="00031608">
        <w:rPr>
          <w:rFonts w:ascii="Times New Roman" w:hAnsi="Times New Roman" w:cs="Times New Roman"/>
        </w:rPr>
        <w:t>dalam</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perusahaan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tersebut</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menjadi</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perhatian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bagi</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pihak-pihak</w:t>
      </w:r>
      <w:proofErr w:type="spellEnd"/>
      <w:r w:rsidRPr="00031608">
        <w:rPr>
          <w:rFonts w:ascii="Times New Roman" w:hAnsi="Times New Roman" w:cs="Times New Roman"/>
        </w:rPr>
        <w:t xml:space="preserve"> yang </w:t>
      </w:r>
      <w:proofErr w:type="spellStart"/>
      <w:r w:rsidRPr="00031608">
        <w:rPr>
          <w:rFonts w:ascii="Times New Roman" w:hAnsi="Times New Roman" w:cs="Times New Roman"/>
        </w:rPr>
        <w:t>berkepentingan</w:t>
      </w:r>
      <w:proofErr w:type="spellEnd"/>
      <w:r w:rsidRPr="00031608">
        <w:rPr>
          <w:rFonts w:ascii="Times New Roman" w:hAnsi="Times New Roman" w:cs="Times New Roman"/>
        </w:rPr>
        <w:t xml:space="preserve">. </w:t>
      </w:r>
    </w:p>
    <w:p w14:paraId="4EBCD10A" w14:textId="250D4969" w:rsidR="00C675A8" w:rsidRPr="00031608" w:rsidRDefault="00C675A8" w:rsidP="00132D66">
      <w:pPr>
        <w:spacing w:line="480" w:lineRule="auto"/>
        <w:ind w:firstLine="567"/>
        <w:jc w:val="both"/>
        <w:rPr>
          <w:rFonts w:ascii="Times New Roman" w:hAnsi="Times New Roman" w:cs="Times New Roman"/>
        </w:rPr>
      </w:pPr>
      <w:proofErr w:type="spellStart"/>
      <w:r w:rsidRPr="00031608">
        <w:rPr>
          <w:rFonts w:ascii="Times New Roman" w:hAnsi="Times New Roman" w:cs="Times New Roman"/>
        </w:rPr>
        <w:t>Penelitian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dilakukan</w:t>
      </w:r>
      <w:proofErr w:type="spellEnd"/>
      <w:r w:rsidRPr="00031608">
        <w:rPr>
          <w:rFonts w:ascii="Times New Roman" w:hAnsi="Times New Roman" w:cs="Times New Roman"/>
        </w:rPr>
        <w:t xml:space="preserve"> pada PT. </w:t>
      </w:r>
      <w:r w:rsidR="00A21ED0" w:rsidRPr="00031608">
        <w:rPr>
          <w:rFonts w:ascii="Times New Roman" w:hAnsi="Times New Roman" w:cs="Times New Roman"/>
        </w:rPr>
        <w:t>Harum Manis Indonesia</w:t>
      </w:r>
      <w:r w:rsidRPr="00031608">
        <w:rPr>
          <w:rFonts w:ascii="Times New Roman" w:hAnsi="Times New Roman" w:cs="Times New Roman"/>
        </w:rPr>
        <w:t xml:space="preserve"> </w:t>
      </w:r>
      <w:r w:rsidR="00622320" w:rsidRPr="00031608">
        <w:rPr>
          <w:rFonts w:ascii="Times New Roman" w:hAnsi="Times New Roman" w:cs="Times New Roman"/>
        </w:rPr>
        <w:t xml:space="preserve">Cabang </w:t>
      </w:r>
      <w:proofErr w:type="spellStart"/>
      <w:r w:rsidR="00622320" w:rsidRPr="00031608">
        <w:rPr>
          <w:rFonts w:ascii="Times New Roman" w:hAnsi="Times New Roman" w:cs="Times New Roman"/>
        </w:rPr>
        <w:t>Samarinda</w:t>
      </w:r>
      <w:proofErr w:type="spellEnd"/>
      <w:r w:rsidR="00622320" w:rsidRPr="00031608">
        <w:rPr>
          <w:rFonts w:ascii="Times New Roman" w:hAnsi="Times New Roman" w:cs="Times New Roman"/>
        </w:rPr>
        <w:t xml:space="preserve"> </w:t>
      </w:r>
      <w:r w:rsidRPr="00031608">
        <w:rPr>
          <w:rFonts w:ascii="Times New Roman" w:hAnsi="Times New Roman" w:cs="Times New Roman"/>
        </w:rPr>
        <w:t xml:space="preserve">yang </w:t>
      </w:r>
      <w:proofErr w:type="spellStart"/>
      <w:r w:rsidRPr="00031608">
        <w:rPr>
          <w:rFonts w:ascii="Times New Roman" w:hAnsi="Times New Roman" w:cs="Times New Roman"/>
        </w:rPr>
        <w:t>bergerak</w:t>
      </w:r>
      <w:proofErr w:type="spellEnd"/>
      <w:r w:rsidRPr="00031608">
        <w:rPr>
          <w:rFonts w:ascii="Times New Roman" w:hAnsi="Times New Roman" w:cs="Times New Roman"/>
        </w:rPr>
        <w:t xml:space="preserve"> di</w:t>
      </w:r>
      <w:r w:rsidR="00632BEF" w:rsidRPr="00031608">
        <w:rPr>
          <w:rFonts w:ascii="Times New Roman" w:hAnsi="Times New Roman" w:cs="Times New Roman"/>
        </w:rPr>
        <w:t xml:space="preserve"> </w:t>
      </w:r>
      <w:proofErr w:type="spellStart"/>
      <w:r w:rsidRPr="00031608">
        <w:rPr>
          <w:rFonts w:ascii="Times New Roman" w:hAnsi="Times New Roman" w:cs="Times New Roman"/>
        </w:rPr>
        <w:t>bidang</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jasa</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kontruksi</w:t>
      </w:r>
      <w:proofErr w:type="spellEnd"/>
      <w:r w:rsidRPr="00031608">
        <w:rPr>
          <w:rFonts w:ascii="Times New Roman" w:hAnsi="Times New Roman" w:cs="Times New Roman"/>
        </w:rPr>
        <w:t xml:space="preserve"> yang </w:t>
      </w:r>
      <w:proofErr w:type="spellStart"/>
      <w:r w:rsidRPr="00031608">
        <w:rPr>
          <w:rFonts w:ascii="Times New Roman" w:hAnsi="Times New Roman" w:cs="Times New Roman"/>
        </w:rPr>
        <w:t>ber</w:t>
      </w:r>
      <w:r w:rsidR="00FB6D9B" w:rsidRPr="00031608">
        <w:rPr>
          <w:rFonts w:ascii="Times New Roman" w:hAnsi="Times New Roman" w:cs="Times New Roman"/>
        </w:rPr>
        <w:t>kantor</w:t>
      </w:r>
      <w:proofErr w:type="spellEnd"/>
      <w:r w:rsidRPr="00031608">
        <w:rPr>
          <w:rFonts w:ascii="Times New Roman" w:hAnsi="Times New Roman" w:cs="Times New Roman"/>
        </w:rPr>
        <w:t xml:space="preserve"> di Jalan KH. Harun </w:t>
      </w:r>
      <w:proofErr w:type="spellStart"/>
      <w:r w:rsidRPr="00031608">
        <w:rPr>
          <w:rFonts w:ascii="Times New Roman" w:hAnsi="Times New Roman" w:cs="Times New Roman"/>
        </w:rPr>
        <w:t>Nafsi</w:t>
      </w:r>
      <w:proofErr w:type="spellEnd"/>
      <w:r w:rsidRPr="00031608">
        <w:rPr>
          <w:rFonts w:ascii="Times New Roman" w:hAnsi="Times New Roman" w:cs="Times New Roman"/>
        </w:rPr>
        <w:t xml:space="preserve"> No. 227, </w:t>
      </w:r>
      <w:proofErr w:type="spellStart"/>
      <w:r w:rsidRPr="00031608">
        <w:rPr>
          <w:rFonts w:ascii="Times New Roman" w:hAnsi="Times New Roman" w:cs="Times New Roman"/>
        </w:rPr>
        <w:t>Kelurahan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Rapak</w:t>
      </w:r>
      <w:proofErr w:type="spellEnd"/>
      <w:r w:rsidRPr="00031608">
        <w:rPr>
          <w:rFonts w:ascii="Times New Roman" w:hAnsi="Times New Roman" w:cs="Times New Roman"/>
        </w:rPr>
        <w:t xml:space="preserve"> Dalam, </w:t>
      </w:r>
      <w:proofErr w:type="spellStart"/>
      <w:r w:rsidRPr="00031608">
        <w:rPr>
          <w:rFonts w:ascii="Times New Roman" w:hAnsi="Times New Roman" w:cs="Times New Roman"/>
        </w:rPr>
        <w:t>Kecamatan</w:t>
      </w:r>
      <w:proofErr w:type="spellEnd"/>
      <w:r w:rsidRPr="00031608">
        <w:rPr>
          <w:rFonts w:ascii="Times New Roman" w:hAnsi="Times New Roman" w:cs="Times New Roman"/>
        </w:rPr>
        <w:t xml:space="preserve"> Loa </w:t>
      </w:r>
      <w:proofErr w:type="spellStart"/>
      <w:r w:rsidRPr="00031608">
        <w:rPr>
          <w:rFonts w:ascii="Times New Roman" w:hAnsi="Times New Roman" w:cs="Times New Roman"/>
        </w:rPr>
        <w:t>janan</w:t>
      </w:r>
      <w:proofErr w:type="spellEnd"/>
      <w:r w:rsidRPr="00031608">
        <w:rPr>
          <w:rFonts w:ascii="Times New Roman" w:hAnsi="Times New Roman" w:cs="Times New Roman"/>
        </w:rPr>
        <w:t xml:space="preserve"> Ilir, Kota </w:t>
      </w:r>
      <w:proofErr w:type="spellStart"/>
      <w:r w:rsidRPr="00031608">
        <w:rPr>
          <w:rFonts w:ascii="Times New Roman" w:hAnsi="Times New Roman" w:cs="Times New Roman"/>
        </w:rPr>
        <w:t>Samarinda</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Provinsi</w:t>
      </w:r>
      <w:proofErr w:type="spellEnd"/>
      <w:r w:rsidRPr="00031608">
        <w:rPr>
          <w:rFonts w:ascii="Times New Roman" w:hAnsi="Times New Roman" w:cs="Times New Roman"/>
        </w:rPr>
        <w:t xml:space="preserve"> Kalimantan Timur, Indonesia. yang </w:t>
      </w:r>
      <w:proofErr w:type="spellStart"/>
      <w:r w:rsidRPr="00031608">
        <w:rPr>
          <w:rFonts w:ascii="Times New Roman" w:hAnsi="Times New Roman" w:cs="Times New Roman"/>
        </w:rPr>
        <w:t>bergerak</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dibidang</w:t>
      </w:r>
      <w:proofErr w:type="spellEnd"/>
      <w:r w:rsidRPr="00031608">
        <w:rPr>
          <w:rFonts w:ascii="Times New Roman" w:hAnsi="Times New Roman" w:cs="Times New Roman"/>
        </w:rPr>
        <w:t xml:space="preserve"> </w:t>
      </w:r>
      <w:proofErr w:type="spellStart"/>
      <w:proofErr w:type="gramStart"/>
      <w:r w:rsidRPr="00031608">
        <w:rPr>
          <w:rFonts w:ascii="Times New Roman" w:hAnsi="Times New Roman" w:cs="Times New Roman"/>
        </w:rPr>
        <w:t>kontruksi</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melakukan</w:t>
      </w:r>
      <w:proofErr w:type="spellEnd"/>
      <w:proofErr w:type="gramEnd"/>
      <w:r w:rsidRPr="00031608">
        <w:rPr>
          <w:rFonts w:ascii="Times New Roman" w:hAnsi="Times New Roman" w:cs="Times New Roman"/>
        </w:rPr>
        <w:t xml:space="preserve"> </w:t>
      </w:r>
      <w:proofErr w:type="spellStart"/>
      <w:r w:rsidRPr="00031608">
        <w:rPr>
          <w:rFonts w:ascii="Times New Roman" w:hAnsi="Times New Roman" w:cs="Times New Roman"/>
        </w:rPr>
        <w:t>pengerjaan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proyek</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berupa</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proyek</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jalan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jembatan</w:t>
      </w:r>
      <w:proofErr w:type="spellEnd"/>
      <w:r w:rsidRPr="00031608">
        <w:rPr>
          <w:rFonts w:ascii="Times New Roman" w:hAnsi="Times New Roman" w:cs="Times New Roman"/>
        </w:rPr>
        <w:t xml:space="preserve">, dan </w:t>
      </w:r>
      <w:proofErr w:type="spellStart"/>
      <w:r w:rsidRPr="00031608">
        <w:rPr>
          <w:rFonts w:ascii="Times New Roman" w:hAnsi="Times New Roman" w:cs="Times New Roman"/>
        </w:rPr>
        <w:t>bangunan</w:t>
      </w:r>
      <w:proofErr w:type="spellEnd"/>
      <w:r w:rsidRPr="00031608">
        <w:rPr>
          <w:rFonts w:ascii="Times New Roman" w:hAnsi="Times New Roman" w:cs="Times New Roman"/>
        </w:rPr>
        <w:t>.</w:t>
      </w:r>
    </w:p>
    <w:p w14:paraId="7D9688E1" w14:textId="00F90845" w:rsidR="00C675A8" w:rsidRPr="00031608" w:rsidRDefault="00AF1868" w:rsidP="00132D66">
      <w:pPr>
        <w:spacing w:line="480" w:lineRule="auto"/>
        <w:ind w:firstLine="567"/>
        <w:jc w:val="both"/>
        <w:rPr>
          <w:rFonts w:ascii="Times New Roman" w:hAnsi="Times New Roman" w:cs="Times New Roman"/>
        </w:rPr>
      </w:pPr>
      <w:proofErr w:type="spellStart"/>
      <w:r w:rsidRPr="00031608">
        <w:rPr>
          <w:rFonts w:ascii="Times New Roman" w:hAnsi="Times New Roman" w:cs="Times New Roman"/>
        </w:rPr>
        <w:t>Per</w:t>
      </w:r>
      <w:r w:rsidR="00C675A8" w:rsidRPr="00031608">
        <w:rPr>
          <w:rFonts w:ascii="Times New Roman" w:hAnsi="Times New Roman" w:cs="Times New Roman"/>
        </w:rPr>
        <w:t>masalah</w:t>
      </w:r>
      <w:r w:rsidRPr="00031608">
        <w:rPr>
          <w:rFonts w:ascii="Times New Roman" w:hAnsi="Times New Roman" w:cs="Times New Roman"/>
        </w:rPr>
        <w:t>an</w:t>
      </w:r>
      <w:proofErr w:type="spellEnd"/>
      <w:r w:rsidR="00C675A8" w:rsidRPr="00031608">
        <w:rPr>
          <w:rFonts w:ascii="Times New Roman" w:hAnsi="Times New Roman" w:cs="Times New Roman"/>
        </w:rPr>
        <w:t xml:space="preserve"> yang </w:t>
      </w:r>
      <w:proofErr w:type="spellStart"/>
      <w:r w:rsidR="00C675A8" w:rsidRPr="00031608">
        <w:rPr>
          <w:rFonts w:ascii="Times New Roman" w:hAnsi="Times New Roman" w:cs="Times New Roman"/>
        </w:rPr>
        <w:t>ditemukan</w:t>
      </w:r>
      <w:proofErr w:type="spellEnd"/>
      <w:r w:rsidR="00C675A8" w:rsidRPr="00031608">
        <w:rPr>
          <w:rFonts w:ascii="Times New Roman" w:hAnsi="Times New Roman" w:cs="Times New Roman"/>
        </w:rPr>
        <w:t xml:space="preserve"> pada </w:t>
      </w:r>
      <w:proofErr w:type="spellStart"/>
      <w:r w:rsidR="00C675A8" w:rsidRPr="00031608">
        <w:rPr>
          <w:rFonts w:ascii="Times New Roman" w:hAnsi="Times New Roman" w:cs="Times New Roman"/>
        </w:rPr>
        <w:t>perus</w:t>
      </w:r>
      <w:r w:rsidR="00CD4CFB" w:rsidRPr="00031608">
        <w:rPr>
          <w:rFonts w:ascii="Times New Roman" w:hAnsi="Times New Roman" w:cs="Times New Roman"/>
        </w:rPr>
        <w:t>a</w:t>
      </w:r>
      <w:r w:rsidR="00C675A8" w:rsidRPr="00031608">
        <w:rPr>
          <w:rFonts w:ascii="Times New Roman" w:hAnsi="Times New Roman" w:cs="Times New Roman"/>
        </w:rPr>
        <w:t>haan</w:t>
      </w:r>
      <w:proofErr w:type="spellEnd"/>
      <w:r w:rsidR="00C675A8" w:rsidRPr="00031608">
        <w:rPr>
          <w:rFonts w:ascii="Times New Roman" w:hAnsi="Times New Roman" w:cs="Times New Roman"/>
        </w:rPr>
        <w:t xml:space="preserve"> </w:t>
      </w:r>
      <w:proofErr w:type="spellStart"/>
      <w:r w:rsidR="00C675A8" w:rsidRPr="00031608">
        <w:rPr>
          <w:rFonts w:ascii="Times New Roman" w:hAnsi="Times New Roman" w:cs="Times New Roman"/>
        </w:rPr>
        <w:t>ini</w:t>
      </w:r>
      <w:proofErr w:type="spellEnd"/>
      <w:r w:rsidR="00C675A8" w:rsidRPr="00031608">
        <w:rPr>
          <w:rFonts w:ascii="Times New Roman" w:hAnsi="Times New Roman" w:cs="Times New Roman"/>
        </w:rPr>
        <w:t xml:space="preserve"> </w:t>
      </w:r>
      <w:proofErr w:type="spellStart"/>
      <w:r w:rsidR="00C675A8" w:rsidRPr="00031608">
        <w:rPr>
          <w:rFonts w:ascii="Times New Roman" w:hAnsi="Times New Roman" w:cs="Times New Roman"/>
        </w:rPr>
        <w:t>adalah</w:t>
      </w:r>
      <w:proofErr w:type="spellEnd"/>
      <w:r w:rsidR="00C675A8" w:rsidRPr="00031608">
        <w:rPr>
          <w:rFonts w:ascii="Times New Roman" w:hAnsi="Times New Roman" w:cs="Times New Roman"/>
        </w:rPr>
        <w:t xml:space="preserve"> </w:t>
      </w:r>
      <w:proofErr w:type="spellStart"/>
      <w:r w:rsidR="00C675A8" w:rsidRPr="00031608">
        <w:rPr>
          <w:rFonts w:ascii="Times New Roman" w:hAnsi="Times New Roman" w:cs="Times New Roman"/>
        </w:rPr>
        <w:t>sering</w:t>
      </w:r>
      <w:proofErr w:type="spellEnd"/>
      <w:r w:rsidR="00C675A8" w:rsidRPr="00031608">
        <w:rPr>
          <w:rFonts w:ascii="Times New Roman" w:hAnsi="Times New Roman" w:cs="Times New Roman"/>
        </w:rPr>
        <w:t xml:space="preserve"> </w:t>
      </w:r>
      <w:proofErr w:type="spellStart"/>
      <w:r w:rsidR="00C675A8" w:rsidRPr="00031608">
        <w:rPr>
          <w:rFonts w:ascii="Times New Roman" w:hAnsi="Times New Roman" w:cs="Times New Roman"/>
        </w:rPr>
        <w:t>terjadinya</w:t>
      </w:r>
      <w:proofErr w:type="spellEnd"/>
      <w:r w:rsidR="00C675A8" w:rsidRPr="00031608">
        <w:rPr>
          <w:rFonts w:ascii="Times New Roman" w:hAnsi="Times New Roman" w:cs="Times New Roman"/>
        </w:rPr>
        <w:t xml:space="preserve"> </w:t>
      </w:r>
      <w:proofErr w:type="spellStart"/>
      <w:r w:rsidR="00C675A8" w:rsidRPr="00031608">
        <w:rPr>
          <w:rFonts w:ascii="Times New Roman" w:hAnsi="Times New Roman" w:cs="Times New Roman"/>
        </w:rPr>
        <w:t>kehilangan</w:t>
      </w:r>
      <w:proofErr w:type="spellEnd"/>
      <w:r w:rsidR="00C675A8" w:rsidRPr="00031608">
        <w:rPr>
          <w:rFonts w:ascii="Times New Roman" w:hAnsi="Times New Roman" w:cs="Times New Roman"/>
        </w:rPr>
        <w:t xml:space="preserve"> material </w:t>
      </w:r>
      <w:proofErr w:type="spellStart"/>
      <w:r w:rsidR="00C675A8" w:rsidRPr="00031608">
        <w:rPr>
          <w:rFonts w:ascii="Times New Roman" w:hAnsi="Times New Roman" w:cs="Times New Roman"/>
        </w:rPr>
        <w:t>bangunan</w:t>
      </w:r>
      <w:proofErr w:type="spellEnd"/>
      <w:r w:rsidR="00C675A8" w:rsidRPr="00031608">
        <w:rPr>
          <w:rFonts w:ascii="Times New Roman" w:hAnsi="Times New Roman" w:cs="Times New Roman"/>
        </w:rPr>
        <w:t xml:space="preserve"> </w:t>
      </w:r>
      <w:proofErr w:type="spellStart"/>
      <w:r w:rsidR="00C675A8" w:rsidRPr="00031608">
        <w:rPr>
          <w:rFonts w:ascii="Times New Roman" w:hAnsi="Times New Roman" w:cs="Times New Roman"/>
        </w:rPr>
        <w:t>dikarenakan</w:t>
      </w:r>
      <w:proofErr w:type="spellEnd"/>
      <w:r w:rsidR="00C675A8" w:rsidRPr="00031608">
        <w:rPr>
          <w:rFonts w:ascii="Times New Roman" w:hAnsi="Times New Roman" w:cs="Times New Roman"/>
        </w:rPr>
        <w:t xml:space="preserve"> </w:t>
      </w:r>
      <w:proofErr w:type="spellStart"/>
      <w:r w:rsidR="00C675A8" w:rsidRPr="00031608">
        <w:rPr>
          <w:rFonts w:ascii="Times New Roman" w:hAnsi="Times New Roman" w:cs="Times New Roman"/>
        </w:rPr>
        <w:t>pencurian</w:t>
      </w:r>
      <w:proofErr w:type="spellEnd"/>
      <w:r w:rsidR="00C675A8" w:rsidRPr="00031608">
        <w:rPr>
          <w:rFonts w:ascii="Times New Roman" w:hAnsi="Times New Roman" w:cs="Times New Roman"/>
        </w:rPr>
        <w:t xml:space="preserve">, </w:t>
      </w:r>
      <w:proofErr w:type="spellStart"/>
      <w:r w:rsidR="00C675A8" w:rsidRPr="00031608">
        <w:rPr>
          <w:rFonts w:ascii="Times New Roman" w:hAnsi="Times New Roman" w:cs="Times New Roman"/>
        </w:rPr>
        <w:t>terdapatnya</w:t>
      </w:r>
      <w:proofErr w:type="spellEnd"/>
      <w:r w:rsidR="00C675A8" w:rsidRPr="00031608">
        <w:rPr>
          <w:rFonts w:ascii="Times New Roman" w:hAnsi="Times New Roman" w:cs="Times New Roman"/>
        </w:rPr>
        <w:t xml:space="preserve"> </w:t>
      </w:r>
      <w:proofErr w:type="spellStart"/>
      <w:r w:rsidR="00C675A8" w:rsidRPr="00031608">
        <w:rPr>
          <w:rFonts w:ascii="Times New Roman" w:hAnsi="Times New Roman" w:cs="Times New Roman"/>
        </w:rPr>
        <w:t>manipulasi</w:t>
      </w:r>
      <w:proofErr w:type="spellEnd"/>
      <w:r w:rsidR="00C675A8" w:rsidRPr="00031608">
        <w:rPr>
          <w:rFonts w:ascii="Times New Roman" w:hAnsi="Times New Roman" w:cs="Times New Roman"/>
        </w:rPr>
        <w:t xml:space="preserve"> </w:t>
      </w:r>
      <w:proofErr w:type="spellStart"/>
      <w:r w:rsidR="00C675A8" w:rsidRPr="00031608">
        <w:rPr>
          <w:rFonts w:ascii="Times New Roman" w:hAnsi="Times New Roman" w:cs="Times New Roman"/>
        </w:rPr>
        <w:t>persediaan</w:t>
      </w:r>
      <w:proofErr w:type="spellEnd"/>
      <w:r w:rsidR="00C675A8" w:rsidRPr="00031608">
        <w:rPr>
          <w:rFonts w:ascii="Times New Roman" w:hAnsi="Times New Roman" w:cs="Times New Roman"/>
        </w:rPr>
        <w:t xml:space="preserve"> </w:t>
      </w:r>
      <w:proofErr w:type="spellStart"/>
      <w:r w:rsidR="00C675A8" w:rsidRPr="00031608">
        <w:rPr>
          <w:rFonts w:ascii="Times New Roman" w:hAnsi="Times New Roman" w:cs="Times New Roman"/>
        </w:rPr>
        <w:t>matrial</w:t>
      </w:r>
      <w:proofErr w:type="spellEnd"/>
      <w:r w:rsidR="00C675A8" w:rsidRPr="00031608">
        <w:rPr>
          <w:rFonts w:ascii="Times New Roman" w:hAnsi="Times New Roman" w:cs="Times New Roman"/>
        </w:rPr>
        <w:t xml:space="preserve"> </w:t>
      </w:r>
      <w:proofErr w:type="spellStart"/>
      <w:r w:rsidR="00C675A8" w:rsidRPr="00031608">
        <w:rPr>
          <w:rFonts w:ascii="Times New Roman" w:hAnsi="Times New Roman" w:cs="Times New Roman"/>
        </w:rPr>
        <w:t>ba</w:t>
      </w:r>
      <w:r w:rsidR="00BD6DB7" w:rsidRPr="00031608">
        <w:rPr>
          <w:rFonts w:ascii="Times New Roman" w:hAnsi="Times New Roman" w:cs="Times New Roman"/>
        </w:rPr>
        <w:t>ngunan</w:t>
      </w:r>
      <w:proofErr w:type="spellEnd"/>
      <w:r w:rsidR="00BD6DB7" w:rsidRPr="00031608">
        <w:rPr>
          <w:rFonts w:ascii="Times New Roman" w:hAnsi="Times New Roman" w:cs="Times New Roman"/>
        </w:rPr>
        <w:t xml:space="preserve">, </w:t>
      </w:r>
      <w:proofErr w:type="spellStart"/>
      <w:r w:rsidR="00BD6DB7" w:rsidRPr="00031608">
        <w:rPr>
          <w:rFonts w:ascii="Times New Roman" w:hAnsi="Times New Roman" w:cs="Times New Roman"/>
        </w:rPr>
        <w:t>persediaan</w:t>
      </w:r>
      <w:proofErr w:type="spellEnd"/>
      <w:r w:rsidR="00BD6DB7" w:rsidRPr="00031608">
        <w:rPr>
          <w:rFonts w:ascii="Times New Roman" w:hAnsi="Times New Roman" w:cs="Times New Roman"/>
        </w:rPr>
        <w:t xml:space="preserve"> yang </w:t>
      </w:r>
      <w:proofErr w:type="spellStart"/>
      <w:r w:rsidR="00BD6DB7" w:rsidRPr="00031608">
        <w:rPr>
          <w:rFonts w:ascii="Times New Roman" w:hAnsi="Times New Roman" w:cs="Times New Roman"/>
        </w:rPr>
        <w:t>dijual</w:t>
      </w:r>
      <w:proofErr w:type="spellEnd"/>
      <w:r w:rsidR="00BD6DB7" w:rsidRPr="00031608">
        <w:rPr>
          <w:rFonts w:ascii="Times New Roman" w:hAnsi="Times New Roman" w:cs="Times New Roman"/>
        </w:rPr>
        <w:t xml:space="preserve"> </w:t>
      </w:r>
      <w:proofErr w:type="spellStart"/>
      <w:r w:rsidR="00BD6DB7" w:rsidRPr="00031608">
        <w:rPr>
          <w:rFonts w:ascii="Times New Roman" w:hAnsi="Times New Roman" w:cs="Times New Roman"/>
        </w:rPr>
        <w:t>k</w:t>
      </w:r>
      <w:r w:rsidR="00C675A8" w:rsidRPr="00031608">
        <w:rPr>
          <w:rFonts w:ascii="Times New Roman" w:hAnsi="Times New Roman" w:cs="Times New Roman"/>
        </w:rPr>
        <w:t>embali</w:t>
      </w:r>
      <w:proofErr w:type="spellEnd"/>
      <w:r w:rsidR="00C675A8" w:rsidRPr="00031608">
        <w:rPr>
          <w:rFonts w:ascii="Times New Roman" w:hAnsi="Times New Roman" w:cs="Times New Roman"/>
        </w:rPr>
        <w:t xml:space="preserve"> oleh </w:t>
      </w:r>
      <w:proofErr w:type="spellStart"/>
      <w:r w:rsidR="00C675A8" w:rsidRPr="00031608">
        <w:rPr>
          <w:rFonts w:ascii="Times New Roman" w:hAnsi="Times New Roman" w:cs="Times New Roman"/>
        </w:rPr>
        <w:t>pekerja</w:t>
      </w:r>
      <w:proofErr w:type="spellEnd"/>
      <w:r w:rsidR="00C675A8" w:rsidRPr="00031608">
        <w:rPr>
          <w:rFonts w:ascii="Times New Roman" w:hAnsi="Times New Roman" w:cs="Times New Roman"/>
        </w:rPr>
        <w:t xml:space="preserve"> </w:t>
      </w:r>
      <w:proofErr w:type="spellStart"/>
      <w:r w:rsidR="00C675A8" w:rsidRPr="00031608">
        <w:rPr>
          <w:rFonts w:ascii="Times New Roman" w:hAnsi="Times New Roman" w:cs="Times New Roman"/>
        </w:rPr>
        <w:t>lapangan</w:t>
      </w:r>
      <w:proofErr w:type="spellEnd"/>
      <w:r w:rsidR="00BD6DB7" w:rsidRPr="00031608">
        <w:rPr>
          <w:rFonts w:ascii="Times New Roman" w:hAnsi="Times New Roman" w:cs="Times New Roman"/>
        </w:rPr>
        <w:t xml:space="preserve"> </w:t>
      </w:r>
      <w:proofErr w:type="spellStart"/>
      <w:r w:rsidR="00BD6DB7" w:rsidRPr="00031608">
        <w:rPr>
          <w:rFonts w:ascii="Times New Roman" w:hAnsi="Times New Roman" w:cs="Times New Roman"/>
        </w:rPr>
        <w:t>tanpa</w:t>
      </w:r>
      <w:proofErr w:type="spellEnd"/>
      <w:r w:rsidR="00BD6DB7" w:rsidRPr="00031608">
        <w:rPr>
          <w:rFonts w:ascii="Times New Roman" w:hAnsi="Times New Roman" w:cs="Times New Roman"/>
        </w:rPr>
        <w:t xml:space="preserve"> </w:t>
      </w:r>
      <w:proofErr w:type="spellStart"/>
      <w:r w:rsidR="00BD6DB7" w:rsidRPr="00031608">
        <w:rPr>
          <w:rFonts w:ascii="Times New Roman" w:hAnsi="Times New Roman" w:cs="Times New Roman"/>
        </w:rPr>
        <w:t>sepengetahuan</w:t>
      </w:r>
      <w:proofErr w:type="spellEnd"/>
      <w:r w:rsidR="00BD6DB7" w:rsidRPr="00031608">
        <w:rPr>
          <w:rFonts w:ascii="Times New Roman" w:hAnsi="Times New Roman" w:cs="Times New Roman"/>
        </w:rPr>
        <w:t xml:space="preserve"> </w:t>
      </w:r>
      <w:proofErr w:type="spellStart"/>
      <w:r w:rsidR="00BD6DB7" w:rsidRPr="00031608">
        <w:rPr>
          <w:rFonts w:ascii="Times New Roman" w:hAnsi="Times New Roman" w:cs="Times New Roman"/>
        </w:rPr>
        <w:t>perusahaan</w:t>
      </w:r>
      <w:proofErr w:type="spellEnd"/>
      <w:r w:rsidR="00BD6DB7" w:rsidRPr="00031608">
        <w:rPr>
          <w:rFonts w:ascii="Times New Roman" w:hAnsi="Times New Roman" w:cs="Times New Roman"/>
        </w:rPr>
        <w:t xml:space="preserve"> </w:t>
      </w:r>
      <w:r w:rsidR="00C675A8" w:rsidRPr="00031608">
        <w:rPr>
          <w:rFonts w:ascii="Times New Roman" w:hAnsi="Times New Roman" w:cs="Times New Roman"/>
        </w:rPr>
        <w:t xml:space="preserve">dan </w:t>
      </w:r>
      <w:proofErr w:type="spellStart"/>
      <w:r w:rsidR="00C675A8" w:rsidRPr="00031608">
        <w:rPr>
          <w:rFonts w:ascii="Times New Roman" w:hAnsi="Times New Roman" w:cs="Times New Roman"/>
        </w:rPr>
        <w:t>masih</w:t>
      </w:r>
      <w:proofErr w:type="spellEnd"/>
      <w:r w:rsidR="00C675A8" w:rsidRPr="00031608">
        <w:rPr>
          <w:rFonts w:ascii="Times New Roman" w:hAnsi="Times New Roman" w:cs="Times New Roman"/>
        </w:rPr>
        <w:t xml:space="preserve"> </w:t>
      </w:r>
      <w:proofErr w:type="spellStart"/>
      <w:r w:rsidR="00C675A8" w:rsidRPr="00031608">
        <w:rPr>
          <w:rFonts w:ascii="Times New Roman" w:hAnsi="Times New Roman" w:cs="Times New Roman"/>
        </w:rPr>
        <w:t>terdapat</w:t>
      </w:r>
      <w:proofErr w:type="spellEnd"/>
      <w:r w:rsidR="00C675A8" w:rsidRPr="00031608">
        <w:rPr>
          <w:rFonts w:ascii="Times New Roman" w:hAnsi="Times New Roman" w:cs="Times New Roman"/>
        </w:rPr>
        <w:t xml:space="preserve"> </w:t>
      </w:r>
      <w:proofErr w:type="spellStart"/>
      <w:r w:rsidR="00C675A8" w:rsidRPr="00031608">
        <w:rPr>
          <w:rFonts w:ascii="Times New Roman" w:hAnsi="Times New Roman" w:cs="Times New Roman"/>
        </w:rPr>
        <w:t>persediaan</w:t>
      </w:r>
      <w:proofErr w:type="spellEnd"/>
      <w:r w:rsidR="00C675A8" w:rsidRPr="00031608">
        <w:rPr>
          <w:rFonts w:ascii="Times New Roman" w:hAnsi="Times New Roman" w:cs="Times New Roman"/>
        </w:rPr>
        <w:t xml:space="preserve"> yang </w:t>
      </w:r>
      <w:proofErr w:type="spellStart"/>
      <w:r w:rsidR="00C675A8" w:rsidRPr="00031608">
        <w:rPr>
          <w:rFonts w:ascii="Times New Roman" w:hAnsi="Times New Roman" w:cs="Times New Roman"/>
        </w:rPr>
        <w:t>rusak</w:t>
      </w:r>
      <w:proofErr w:type="spellEnd"/>
      <w:r w:rsidR="00C675A8" w:rsidRPr="00031608">
        <w:rPr>
          <w:rFonts w:ascii="Times New Roman" w:hAnsi="Times New Roman" w:cs="Times New Roman"/>
        </w:rPr>
        <w:t xml:space="preserve"> </w:t>
      </w:r>
      <w:proofErr w:type="spellStart"/>
      <w:r w:rsidR="00C675A8" w:rsidRPr="00031608">
        <w:rPr>
          <w:rFonts w:ascii="Times New Roman" w:hAnsi="Times New Roman" w:cs="Times New Roman"/>
        </w:rPr>
        <w:t>akibat</w:t>
      </w:r>
      <w:proofErr w:type="spellEnd"/>
      <w:r w:rsidR="00C675A8" w:rsidRPr="00031608">
        <w:rPr>
          <w:rFonts w:ascii="Times New Roman" w:hAnsi="Times New Roman" w:cs="Times New Roman"/>
        </w:rPr>
        <w:t xml:space="preserve"> </w:t>
      </w:r>
      <w:proofErr w:type="spellStart"/>
      <w:r w:rsidR="00C675A8" w:rsidRPr="00031608">
        <w:rPr>
          <w:rFonts w:ascii="Times New Roman" w:hAnsi="Times New Roman" w:cs="Times New Roman"/>
        </w:rPr>
        <w:t>kelalaian</w:t>
      </w:r>
      <w:proofErr w:type="spellEnd"/>
      <w:r w:rsidR="00C675A8" w:rsidRPr="00031608">
        <w:rPr>
          <w:rFonts w:ascii="Times New Roman" w:hAnsi="Times New Roman" w:cs="Times New Roman"/>
        </w:rPr>
        <w:t xml:space="preserve"> </w:t>
      </w:r>
      <w:proofErr w:type="spellStart"/>
      <w:r w:rsidR="00C675A8" w:rsidRPr="00031608">
        <w:rPr>
          <w:rFonts w:ascii="Times New Roman" w:hAnsi="Times New Roman" w:cs="Times New Roman"/>
        </w:rPr>
        <w:t>pekerja</w:t>
      </w:r>
      <w:proofErr w:type="spellEnd"/>
      <w:r w:rsidR="00C675A8" w:rsidRPr="00031608">
        <w:rPr>
          <w:rFonts w:ascii="Times New Roman" w:hAnsi="Times New Roman" w:cs="Times New Roman"/>
        </w:rPr>
        <w:t xml:space="preserve"> </w:t>
      </w:r>
      <w:proofErr w:type="spellStart"/>
      <w:r w:rsidR="00C675A8" w:rsidRPr="00031608">
        <w:rPr>
          <w:rFonts w:ascii="Times New Roman" w:hAnsi="Times New Roman" w:cs="Times New Roman"/>
        </w:rPr>
        <w:t>lapangan</w:t>
      </w:r>
      <w:proofErr w:type="spellEnd"/>
      <w:r w:rsidR="00C675A8" w:rsidRPr="00031608">
        <w:rPr>
          <w:rFonts w:ascii="Times New Roman" w:hAnsi="Times New Roman" w:cs="Times New Roman"/>
        </w:rPr>
        <w:t xml:space="preserve"> </w:t>
      </w:r>
      <w:proofErr w:type="spellStart"/>
      <w:r w:rsidR="00C675A8" w:rsidRPr="00031608">
        <w:rPr>
          <w:rFonts w:ascii="Times New Roman" w:hAnsi="Times New Roman" w:cs="Times New Roman"/>
        </w:rPr>
        <w:t>ataupun</w:t>
      </w:r>
      <w:proofErr w:type="spellEnd"/>
      <w:r w:rsidR="00C675A8" w:rsidRPr="00031608">
        <w:rPr>
          <w:rFonts w:ascii="Times New Roman" w:hAnsi="Times New Roman" w:cs="Times New Roman"/>
        </w:rPr>
        <w:t xml:space="preserve"> </w:t>
      </w:r>
      <w:proofErr w:type="spellStart"/>
      <w:r w:rsidR="00C675A8" w:rsidRPr="00031608">
        <w:rPr>
          <w:rFonts w:ascii="Times New Roman" w:hAnsi="Times New Roman" w:cs="Times New Roman"/>
        </w:rPr>
        <w:t>musibah</w:t>
      </w:r>
      <w:proofErr w:type="spellEnd"/>
      <w:r w:rsidR="00BD6DB7" w:rsidRPr="00031608">
        <w:rPr>
          <w:rFonts w:ascii="Times New Roman" w:hAnsi="Times New Roman" w:cs="Times New Roman"/>
        </w:rPr>
        <w:t>.</w:t>
      </w:r>
      <w:r w:rsidR="00CD4CFB" w:rsidRPr="00031608">
        <w:rPr>
          <w:rFonts w:ascii="Times New Roman" w:hAnsi="Times New Roman" w:cs="Times New Roman"/>
        </w:rPr>
        <w:t xml:space="preserve"> </w:t>
      </w:r>
      <w:r w:rsidR="00BD6DB7" w:rsidRPr="00031608">
        <w:rPr>
          <w:rFonts w:ascii="Times New Roman" w:hAnsi="Times New Roman" w:cs="Times New Roman"/>
        </w:rPr>
        <w:t>H</w:t>
      </w:r>
      <w:r w:rsidR="00CD4CFB" w:rsidRPr="00031608">
        <w:rPr>
          <w:rFonts w:ascii="Times New Roman" w:hAnsi="Times New Roman" w:cs="Times New Roman"/>
        </w:rPr>
        <w:t xml:space="preserve">al </w:t>
      </w:r>
      <w:proofErr w:type="spellStart"/>
      <w:r w:rsidR="00CD4CFB" w:rsidRPr="00031608">
        <w:rPr>
          <w:rFonts w:ascii="Times New Roman" w:hAnsi="Times New Roman" w:cs="Times New Roman"/>
        </w:rPr>
        <w:t>ini</w:t>
      </w:r>
      <w:proofErr w:type="spellEnd"/>
      <w:r w:rsidR="00CD4CFB" w:rsidRPr="00031608">
        <w:rPr>
          <w:rFonts w:ascii="Times New Roman" w:hAnsi="Times New Roman" w:cs="Times New Roman"/>
        </w:rPr>
        <w:t xml:space="preserve"> </w:t>
      </w:r>
      <w:proofErr w:type="spellStart"/>
      <w:r w:rsidR="00CD4CFB" w:rsidRPr="00031608">
        <w:rPr>
          <w:rFonts w:ascii="Times New Roman" w:hAnsi="Times New Roman" w:cs="Times New Roman"/>
        </w:rPr>
        <w:t>terjadi</w:t>
      </w:r>
      <w:proofErr w:type="spellEnd"/>
      <w:r w:rsidR="00CD4CFB" w:rsidRPr="00031608">
        <w:rPr>
          <w:rFonts w:ascii="Times New Roman" w:hAnsi="Times New Roman" w:cs="Times New Roman"/>
        </w:rPr>
        <w:t xml:space="preserve"> pada </w:t>
      </w:r>
      <w:proofErr w:type="spellStart"/>
      <w:r w:rsidR="00CD4CFB" w:rsidRPr="00031608">
        <w:rPr>
          <w:rFonts w:ascii="Times New Roman" w:hAnsi="Times New Roman" w:cs="Times New Roman"/>
        </w:rPr>
        <w:t>pekerj</w:t>
      </w:r>
      <w:r w:rsidR="00BD6DB7" w:rsidRPr="00031608">
        <w:rPr>
          <w:rFonts w:ascii="Times New Roman" w:hAnsi="Times New Roman" w:cs="Times New Roman"/>
        </w:rPr>
        <w:t>aan</w:t>
      </w:r>
      <w:proofErr w:type="spellEnd"/>
      <w:r w:rsidR="00BD6DB7" w:rsidRPr="00031608">
        <w:rPr>
          <w:rFonts w:ascii="Times New Roman" w:hAnsi="Times New Roman" w:cs="Times New Roman"/>
        </w:rPr>
        <w:t xml:space="preserve"> yang </w:t>
      </w:r>
      <w:proofErr w:type="spellStart"/>
      <w:r w:rsidR="00BD6DB7" w:rsidRPr="00031608">
        <w:rPr>
          <w:rFonts w:ascii="Times New Roman" w:hAnsi="Times New Roman" w:cs="Times New Roman"/>
        </w:rPr>
        <w:t>sudah</w:t>
      </w:r>
      <w:proofErr w:type="spellEnd"/>
      <w:r w:rsidR="00BD6DB7" w:rsidRPr="00031608">
        <w:rPr>
          <w:rFonts w:ascii="Times New Roman" w:hAnsi="Times New Roman" w:cs="Times New Roman"/>
        </w:rPr>
        <w:t xml:space="preserve"> </w:t>
      </w:r>
      <w:proofErr w:type="spellStart"/>
      <w:r w:rsidR="00BD6DB7" w:rsidRPr="00031608">
        <w:rPr>
          <w:rFonts w:ascii="Times New Roman" w:hAnsi="Times New Roman" w:cs="Times New Roman"/>
        </w:rPr>
        <w:t>diselesaikan</w:t>
      </w:r>
      <w:proofErr w:type="spellEnd"/>
      <w:r w:rsidR="00BD6DB7" w:rsidRPr="00031608">
        <w:rPr>
          <w:rFonts w:ascii="Times New Roman" w:hAnsi="Times New Roman" w:cs="Times New Roman"/>
        </w:rPr>
        <w:t xml:space="preserve"> </w:t>
      </w:r>
      <w:proofErr w:type="spellStart"/>
      <w:r w:rsidR="00BD6DB7" w:rsidRPr="00031608">
        <w:rPr>
          <w:rFonts w:ascii="Times New Roman" w:hAnsi="Times New Roman" w:cs="Times New Roman"/>
        </w:rPr>
        <w:t>bertempat</w:t>
      </w:r>
      <w:proofErr w:type="spellEnd"/>
      <w:r w:rsidR="00BD6DB7" w:rsidRPr="00031608">
        <w:rPr>
          <w:rFonts w:ascii="Times New Roman" w:hAnsi="Times New Roman" w:cs="Times New Roman"/>
        </w:rPr>
        <w:t xml:space="preserve"> di K</w:t>
      </w:r>
      <w:r w:rsidR="00CD4CFB" w:rsidRPr="00031608">
        <w:rPr>
          <w:rFonts w:ascii="Times New Roman" w:hAnsi="Times New Roman" w:cs="Times New Roman"/>
        </w:rPr>
        <w:t xml:space="preserve">ota Balikpapan dan juga </w:t>
      </w:r>
      <w:proofErr w:type="spellStart"/>
      <w:r w:rsidR="00CD4CFB" w:rsidRPr="00031608">
        <w:rPr>
          <w:rFonts w:ascii="Times New Roman" w:hAnsi="Times New Roman" w:cs="Times New Roman"/>
        </w:rPr>
        <w:t>telah</w:t>
      </w:r>
      <w:proofErr w:type="spellEnd"/>
      <w:r w:rsidR="00CD4CFB" w:rsidRPr="00031608">
        <w:rPr>
          <w:rFonts w:ascii="Times New Roman" w:hAnsi="Times New Roman" w:cs="Times New Roman"/>
        </w:rPr>
        <w:t xml:space="preserve"> </w:t>
      </w:r>
      <w:proofErr w:type="spellStart"/>
      <w:r w:rsidR="00CD4CFB" w:rsidRPr="00031608">
        <w:rPr>
          <w:rFonts w:ascii="Times New Roman" w:hAnsi="Times New Roman" w:cs="Times New Roman"/>
        </w:rPr>
        <w:t>terjadi</w:t>
      </w:r>
      <w:proofErr w:type="spellEnd"/>
      <w:r w:rsidR="00CD4CFB" w:rsidRPr="00031608">
        <w:rPr>
          <w:rFonts w:ascii="Times New Roman" w:hAnsi="Times New Roman" w:cs="Times New Roman"/>
        </w:rPr>
        <w:t xml:space="preserve"> </w:t>
      </w:r>
      <w:proofErr w:type="spellStart"/>
      <w:r w:rsidR="00CD4CFB" w:rsidRPr="00031608">
        <w:rPr>
          <w:rFonts w:ascii="Times New Roman" w:hAnsi="Times New Roman" w:cs="Times New Roman"/>
        </w:rPr>
        <w:t>keterlambatan</w:t>
      </w:r>
      <w:proofErr w:type="spellEnd"/>
      <w:r w:rsidR="00CD4CFB" w:rsidRPr="00031608">
        <w:rPr>
          <w:rFonts w:ascii="Times New Roman" w:hAnsi="Times New Roman" w:cs="Times New Roman"/>
        </w:rPr>
        <w:t xml:space="preserve"> </w:t>
      </w:r>
      <w:proofErr w:type="spellStart"/>
      <w:r w:rsidR="00CD4CFB" w:rsidRPr="00031608">
        <w:rPr>
          <w:rFonts w:ascii="Times New Roman" w:hAnsi="Times New Roman" w:cs="Times New Roman"/>
        </w:rPr>
        <w:t>dari</w:t>
      </w:r>
      <w:proofErr w:type="spellEnd"/>
      <w:r w:rsidR="00CD4CFB" w:rsidRPr="00031608">
        <w:rPr>
          <w:rFonts w:ascii="Times New Roman" w:hAnsi="Times New Roman" w:cs="Times New Roman"/>
        </w:rPr>
        <w:t xml:space="preserve"> batas </w:t>
      </w:r>
      <w:proofErr w:type="spellStart"/>
      <w:r w:rsidR="00CD4CFB" w:rsidRPr="00031608">
        <w:rPr>
          <w:rFonts w:ascii="Times New Roman" w:hAnsi="Times New Roman" w:cs="Times New Roman"/>
        </w:rPr>
        <w:t>pengerjaannya</w:t>
      </w:r>
      <w:proofErr w:type="spellEnd"/>
      <w:r w:rsidR="00CD4CFB" w:rsidRPr="00031608">
        <w:rPr>
          <w:rFonts w:ascii="Times New Roman" w:hAnsi="Times New Roman" w:cs="Times New Roman"/>
        </w:rPr>
        <w:t xml:space="preserve"> </w:t>
      </w:r>
      <w:proofErr w:type="spellStart"/>
      <w:r w:rsidR="00125BF5" w:rsidRPr="00031608">
        <w:rPr>
          <w:rFonts w:ascii="Times New Roman" w:hAnsi="Times New Roman" w:cs="Times New Roman"/>
        </w:rPr>
        <w:t>sehingga</w:t>
      </w:r>
      <w:proofErr w:type="spellEnd"/>
      <w:r w:rsidR="00125BF5" w:rsidRPr="00031608">
        <w:rPr>
          <w:rFonts w:ascii="Times New Roman" w:hAnsi="Times New Roman" w:cs="Times New Roman"/>
        </w:rPr>
        <w:t xml:space="preserve"> </w:t>
      </w:r>
      <w:proofErr w:type="spellStart"/>
      <w:r w:rsidR="00125BF5" w:rsidRPr="00031608">
        <w:rPr>
          <w:rFonts w:ascii="Times New Roman" w:hAnsi="Times New Roman" w:cs="Times New Roman"/>
        </w:rPr>
        <w:t>perusahaan</w:t>
      </w:r>
      <w:proofErr w:type="spellEnd"/>
      <w:r w:rsidR="00125BF5" w:rsidRPr="00031608">
        <w:rPr>
          <w:rFonts w:ascii="Times New Roman" w:hAnsi="Times New Roman" w:cs="Times New Roman"/>
        </w:rPr>
        <w:t xml:space="preserve"> </w:t>
      </w:r>
      <w:proofErr w:type="spellStart"/>
      <w:r w:rsidR="00125BF5" w:rsidRPr="00031608">
        <w:rPr>
          <w:rFonts w:ascii="Times New Roman" w:hAnsi="Times New Roman" w:cs="Times New Roman"/>
        </w:rPr>
        <w:t>banyak</w:t>
      </w:r>
      <w:proofErr w:type="spellEnd"/>
      <w:r w:rsidR="00125BF5" w:rsidRPr="00031608">
        <w:rPr>
          <w:rFonts w:ascii="Times New Roman" w:hAnsi="Times New Roman" w:cs="Times New Roman"/>
        </w:rPr>
        <w:t xml:space="preserve"> </w:t>
      </w:r>
      <w:proofErr w:type="spellStart"/>
      <w:r w:rsidR="00125BF5" w:rsidRPr="00031608">
        <w:rPr>
          <w:rFonts w:ascii="Times New Roman" w:hAnsi="Times New Roman" w:cs="Times New Roman"/>
        </w:rPr>
        <w:t>menanggung</w:t>
      </w:r>
      <w:proofErr w:type="spellEnd"/>
      <w:r w:rsidR="00125BF5" w:rsidRPr="00031608">
        <w:rPr>
          <w:rFonts w:ascii="Times New Roman" w:hAnsi="Times New Roman" w:cs="Times New Roman"/>
        </w:rPr>
        <w:t xml:space="preserve"> </w:t>
      </w:r>
      <w:proofErr w:type="spellStart"/>
      <w:r w:rsidR="00125BF5" w:rsidRPr="00031608">
        <w:rPr>
          <w:rFonts w:ascii="Times New Roman" w:hAnsi="Times New Roman" w:cs="Times New Roman"/>
        </w:rPr>
        <w:t>beban</w:t>
      </w:r>
      <w:proofErr w:type="spellEnd"/>
      <w:r w:rsidR="00125BF5" w:rsidRPr="00031608">
        <w:rPr>
          <w:rFonts w:ascii="Times New Roman" w:hAnsi="Times New Roman" w:cs="Times New Roman"/>
        </w:rPr>
        <w:t xml:space="preserve"> </w:t>
      </w:r>
      <w:proofErr w:type="spellStart"/>
      <w:r w:rsidR="00125BF5" w:rsidRPr="00031608">
        <w:rPr>
          <w:rFonts w:ascii="Times New Roman" w:hAnsi="Times New Roman" w:cs="Times New Roman"/>
        </w:rPr>
        <w:t>denda</w:t>
      </w:r>
      <w:proofErr w:type="spellEnd"/>
      <w:r w:rsidR="00125BF5" w:rsidRPr="00031608">
        <w:rPr>
          <w:rFonts w:ascii="Times New Roman" w:hAnsi="Times New Roman" w:cs="Times New Roman"/>
        </w:rPr>
        <w:t xml:space="preserve"> </w:t>
      </w:r>
      <w:proofErr w:type="spellStart"/>
      <w:r w:rsidR="00125BF5" w:rsidRPr="00031608">
        <w:rPr>
          <w:rFonts w:ascii="Times New Roman" w:hAnsi="Times New Roman" w:cs="Times New Roman"/>
        </w:rPr>
        <w:t>keterlambatan</w:t>
      </w:r>
      <w:proofErr w:type="spellEnd"/>
      <w:r w:rsidR="00125BF5" w:rsidRPr="00031608">
        <w:rPr>
          <w:rFonts w:ascii="Times New Roman" w:hAnsi="Times New Roman" w:cs="Times New Roman"/>
        </w:rPr>
        <w:t>.</w:t>
      </w:r>
    </w:p>
    <w:p w14:paraId="694576E4" w14:textId="5D661D1B" w:rsidR="00C675A8" w:rsidRPr="00031608" w:rsidRDefault="00C675A8" w:rsidP="00132D66">
      <w:pPr>
        <w:spacing w:line="480" w:lineRule="auto"/>
        <w:ind w:firstLine="567"/>
        <w:jc w:val="both"/>
        <w:rPr>
          <w:rFonts w:ascii="Times New Roman" w:hAnsi="Times New Roman" w:cs="Times New Roman"/>
        </w:rPr>
      </w:pPr>
      <w:proofErr w:type="spellStart"/>
      <w:r w:rsidRPr="00031608">
        <w:rPr>
          <w:rFonts w:ascii="Times New Roman" w:hAnsi="Times New Roman" w:cs="Times New Roman"/>
        </w:rPr>
        <w:t>Berdasarkan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pertimbangan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tersebut</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peneliti</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tertarik</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untuk</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mengangkat</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hal</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tersebut</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dalam</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sebuah</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karya</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tulis</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ilmiah</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dengan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judul</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Analisis</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Pengendalian</w:t>
      </w:r>
      <w:proofErr w:type="spellEnd"/>
      <w:r w:rsidRPr="00031608">
        <w:rPr>
          <w:rFonts w:ascii="Times New Roman" w:hAnsi="Times New Roman" w:cs="Times New Roman"/>
        </w:rPr>
        <w:t xml:space="preserve"> </w:t>
      </w:r>
      <w:r w:rsidRPr="00031608">
        <w:rPr>
          <w:rFonts w:ascii="Times New Roman" w:hAnsi="Times New Roman" w:cs="Times New Roman"/>
        </w:rPr>
        <w:lastRenderedPageBreak/>
        <w:t xml:space="preserve">Internal Atas </w:t>
      </w:r>
      <w:proofErr w:type="spellStart"/>
      <w:r w:rsidRPr="00031608">
        <w:rPr>
          <w:rFonts w:ascii="Times New Roman" w:hAnsi="Times New Roman" w:cs="Times New Roman"/>
        </w:rPr>
        <w:t>Persediaan</w:t>
      </w:r>
      <w:proofErr w:type="spellEnd"/>
      <w:r w:rsidRPr="00031608">
        <w:rPr>
          <w:rFonts w:ascii="Times New Roman" w:hAnsi="Times New Roman" w:cs="Times New Roman"/>
        </w:rPr>
        <w:t xml:space="preserve"> Material </w:t>
      </w:r>
      <w:proofErr w:type="spellStart"/>
      <w:r w:rsidRPr="00031608">
        <w:rPr>
          <w:rFonts w:ascii="Times New Roman" w:hAnsi="Times New Roman" w:cs="Times New Roman"/>
        </w:rPr>
        <w:t>Bangunan</w:t>
      </w:r>
      <w:proofErr w:type="spellEnd"/>
      <w:r w:rsidRPr="00031608">
        <w:rPr>
          <w:rFonts w:ascii="Times New Roman" w:hAnsi="Times New Roman" w:cs="Times New Roman"/>
        </w:rPr>
        <w:t xml:space="preserve"> pada PT. HARUM MANIS INDONESIA</w:t>
      </w:r>
      <w:r w:rsidR="006536A6" w:rsidRPr="00031608">
        <w:rPr>
          <w:rFonts w:ascii="Times New Roman" w:hAnsi="Times New Roman" w:cs="Times New Roman"/>
        </w:rPr>
        <w:t xml:space="preserve"> Cabang </w:t>
      </w:r>
      <w:proofErr w:type="spellStart"/>
      <w:r w:rsidR="006536A6" w:rsidRPr="00031608">
        <w:rPr>
          <w:rFonts w:ascii="Times New Roman" w:hAnsi="Times New Roman" w:cs="Times New Roman"/>
        </w:rPr>
        <w:t>Samarinda</w:t>
      </w:r>
      <w:proofErr w:type="spellEnd"/>
      <w:r w:rsidRPr="00031608">
        <w:rPr>
          <w:rFonts w:ascii="Times New Roman" w:hAnsi="Times New Roman" w:cs="Times New Roman"/>
        </w:rPr>
        <w:t>.”</w:t>
      </w:r>
    </w:p>
    <w:p w14:paraId="28EEE8D0" w14:textId="49F111FD" w:rsidR="00C675A8" w:rsidRPr="00031608" w:rsidRDefault="00C675A8">
      <w:pPr>
        <w:pStyle w:val="Heading2"/>
        <w:numPr>
          <w:ilvl w:val="1"/>
          <w:numId w:val="8"/>
        </w:numPr>
        <w:ind w:left="567" w:hanging="567"/>
      </w:pPr>
      <w:bookmarkStart w:id="13" w:name="_Toc196068082"/>
      <w:bookmarkStart w:id="14" w:name="_Toc201147328"/>
      <w:proofErr w:type="spellStart"/>
      <w:r w:rsidRPr="00031608">
        <w:t>Rumusan</w:t>
      </w:r>
      <w:proofErr w:type="spellEnd"/>
      <w:r w:rsidRPr="00031608">
        <w:t xml:space="preserve"> </w:t>
      </w:r>
      <w:proofErr w:type="spellStart"/>
      <w:r w:rsidRPr="00031608">
        <w:t>masalah</w:t>
      </w:r>
      <w:bookmarkEnd w:id="13"/>
      <w:bookmarkEnd w:id="14"/>
      <w:proofErr w:type="spellEnd"/>
    </w:p>
    <w:p w14:paraId="70664130" w14:textId="5A063927" w:rsidR="00C675A8" w:rsidRPr="00031608" w:rsidRDefault="002D0EEB" w:rsidP="00132D66">
      <w:pPr>
        <w:spacing w:line="480" w:lineRule="auto"/>
        <w:ind w:firstLine="567"/>
        <w:jc w:val="both"/>
        <w:rPr>
          <w:rFonts w:ascii="Times New Roman" w:hAnsi="Times New Roman" w:cs="Times New Roman"/>
        </w:rPr>
      </w:pPr>
      <w:proofErr w:type="spellStart"/>
      <w:r w:rsidRPr="00031608">
        <w:rPr>
          <w:rFonts w:ascii="Times New Roman" w:hAnsi="Times New Roman" w:cs="Times New Roman"/>
        </w:rPr>
        <w:t>Berdasarkan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latar</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belakang</w:t>
      </w:r>
      <w:proofErr w:type="spellEnd"/>
      <w:r w:rsidRPr="00031608">
        <w:rPr>
          <w:rFonts w:ascii="Times New Roman" w:hAnsi="Times New Roman" w:cs="Times New Roman"/>
        </w:rPr>
        <w:t xml:space="preserve"> di </w:t>
      </w:r>
      <w:proofErr w:type="spellStart"/>
      <w:r w:rsidRPr="00031608">
        <w:rPr>
          <w:rFonts w:ascii="Times New Roman" w:hAnsi="Times New Roman" w:cs="Times New Roman"/>
        </w:rPr>
        <w:t>atas</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penelitian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ini</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mengangkat</w:t>
      </w:r>
      <w:proofErr w:type="spellEnd"/>
      <w:r w:rsidRPr="00031608">
        <w:rPr>
          <w:rFonts w:ascii="Times New Roman" w:hAnsi="Times New Roman" w:cs="Times New Roman"/>
        </w:rPr>
        <w:t xml:space="preserve"> </w:t>
      </w:r>
      <w:proofErr w:type="spellStart"/>
      <w:proofErr w:type="gramStart"/>
      <w:r w:rsidRPr="00031608">
        <w:rPr>
          <w:rFonts w:ascii="Times New Roman" w:hAnsi="Times New Roman" w:cs="Times New Roman"/>
        </w:rPr>
        <w:t>masalah</w:t>
      </w:r>
      <w:proofErr w:type="spellEnd"/>
      <w:r w:rsidRPr="00031608">
        <w:rPr>
          <w:rFonts w:ascii="Times New Roman" w:hAnsi="Times New Roman" w:cs="Times New Roman"/>
        </w:rPr>
        <w:t xml:space="preserve"> </w:t>
      </w:r>
      <w:r w:rsidR="00C675A8" w:rsidRPr="00031608">
        <w:rPr>
          <w:rFonts w:ascii="Times New Roman" w:hAnsi="Times New Roman" w:cs="Times New Roman"/>
        </w:rPr>
        <w:t xml:space="preserve"> “</w:t>
      </w:r>
      <w:proofErr w:type="spellStart"/>
      <w:proofErr w:type="gramEnd"/>
      <w:r w:rsidR="00C675A8" w:rsidRPr="00031608">
        <w:rPr>
          <w:rFonts w:ascii="Times New Roman" w:hAnsi="Times New Roman" w:cs="Times New Roman"/>
        </w:rPr>
        <w:t>Bagaimana</w:t>
      </w:r>
      <w:proofErr w:type="spellEnd"/>
      <w:r w:rsidR="00C675A8" w:rsidRPr="00031608">
        <w:rPr>
          <w:rFonts w:ascii="Times New Roman" w:hAnsi="Times New Roman" w:cs="Times New Roman"/>
        </w:rPr>
        <w:t xml:space="preserve"> </w:t>
      </w:r>
      <w:proofErr w:type="spellStart"/>
      <w:r w:rsidR="003632E2" w:rsidRPr="00031608">
        <w:rPr>
          <w:rFonts w:ascii="Times New Roman" w:hAnsi="Times New Roman" w:cs="Times New Roman"/>
        </w:rPr>
        <w:t>pelaksanaan</w:t>
      </w:r>
      <w:proofErr w:type="spellEnd"/>
      <w:r w:rsidR="003632E2" w:rsidRPr="00031608">
        <w:rPr>
          <w:rFonts w:ascii="Times New Roman" w:hAnsi="Times New Roman" w:cs="Times New Roman"/>
        </w:rPr>
        <w:t xml:space="preserve"> </w:t>
      </w:r>
      <w:proofErr w:type="spellStart"/>
      <w:r w:rsidR="003632E2" w:rsidRPr="00031608">
        <w:rPr>
          <w:rFonts w:ascii="Times New Roman" w:hAnsi="Times New Roman" w:cs="Times New Roman"/>
        </w:rPr>
        <w:t>pengendalian</w:t>
      </w:r>
      <w:proofErr w:type="spellEnd"/>
      <w:r w:rsidR="003632E2" w:rsidRPr="00031608">
        <w:rPr>
          <w:rFonts w:ascii="Times New Roman" w:hAnsi="Times New Roman" w:cs="Times New Roman"/>
        </w:rPr>
        <w:t xml:space="preserve"> internal </w:t>
      </w:r>
      <w:proofErr w:type="spellStart"/>
      <w:r w:rsidR="003632E2" w:rsidRPr="00031608">
        <w:rPr>
          <w:rFonts w:ascii="Times New Roman" w:hAnsi="Times New Roman" w:cs="Times New Roman"/>
        </w:rPr>
        <w:t>atas</w:t>
      </w:r>
      <w:proofErr w:type="spellEnd"/>
      <w:r w:rsidR="003632E2" w:rsidRPr="00031608">
        <w:rPr>
          <w:rFonts w:ascii="Times New Roman" w:hAnsi="Times New Roman" w:cs="Times New Roman"/>
        </w:rPr>
        <w:t xml:space="preserve"> </w:t>
      </w:r>
      <w:proofErr w:type="spellStart"/>
      <w:r w:rsidR="003632E2" w:rsidRPr="00031608">
        <w:rPr>
          <w:rFonts w:ascii="Times New Roman" w:hAnsi="Times New Roman" w:cs="Times New Roman"/>
        </w:rPr>
        <w:t>persediaan</w:t>
      </w:r>
      <w:proofErr w:type="spellEnd"/>
      <w:r w:rsidR="003632E2" w:rsidRPr="00031608">
        <w:rPr>
          <w:rFonts w:ascii="Times New Roman" w:hAnsi="Times New Roman" w:cs="Times New Roman"/>
        </w:rPr>
        <w:t xml:space="preserve"> material </w:t>
      </w:r>
      <w:proofErr w:type="spellStart"/>
      <w:r w:rsidR="003632E2" w:rsidRPr="00031608">
        <w:rPr>
          <w:rFonts w:ascii="Times New Roman" w:hAnsi="Times New Roman" w:cs="Times New Roman"/>
        </w:rPr>
        <w:t>bangunan</w:t>
      </w:r>
      <w:proofErr w:type="spellEnd"/>
      <w:r w:rsidR="003632E2" w:rsidRPr="00031608">
        <w:rPr>
          <w:rFonts w:ascii="Times New Roman" w:hAnsi="Times New Roman" w:cs="Times New Roman"/>
        </w:rPr>
        <w:t xml:space="preserve"> pada </w:t>
      </w:r>
      <w:r w:rsidR="00C675A8" w:rsidRPr="00031608">
        <w:rPr>
          <w:rFonts w:ascii="Times New Roman" w:hAnsi="Times New Roman" w:cs="Times New Roman"/>
        </w:rPr>
        <w:t>PT. Harum Manis Indonesia</w:t>
      </w:r>
      <w:r w:rsidR="006536A6" w:rsidRPr="00031608">
        <w:rPr>
          <w:rFonts w:ascii="Times New Roman" w:hAnsi="Times New Roman" w:cs="Times New Roman"/>
        </w:rPr>
        <w:t xml:space="preserve"> </w:t>
      </w:r>
      <w:proofErr w:type="spellStart"/>
      <w:r w:rsidR="003632E2" w:rsidRPr="00031608">
        <w:rPr>
          <w:rFonts w:ascii="Times New Roman" w:hAnsi="Times New Roman" w:cs="Times New Roman"/>
        </w:rPr>
        <w:t>cabang</w:t>
      </w:r>
      <w:proofErr w:type="spellEnd"/>
      <w:r w:rsidR="003632E2" w:rsidRPr="00031608">
        <w:rPr>
          <w:rFonts w:ascii="Times New Roman" w:hAnsi="Times New Roman" w:cs="Times New Roman"/>
        </w:rPr>
        <w:t xml:space="preserve"> </w:t>
      </w:r>
      <w:proofErr w:type="spellStart"/>
      <w:r w:rsidR="006536A6" w:rsidRPr="00031608">
        <w:rPr>
          <w:rFonts w:ascii="Times New Roman" w:hAnsi="Times New Roman" w:cs="Times New Roman"/>
        </w:rPr>
        <w:t>Samarinda</w:t>
      </w:r>
      <w:proofErr w:type="spellEnd"/>
      <w:r w:rsidR="00C675A8" w:rsidRPr="00031608">
        <w:rPr>
          <w:rFonts w:ascii="Times New Roman" w:hAnsi="Times New Roman" w:cs="Times New Roman"/>
        </w:rPr>
        <w:t>?”</w:t>
      </w:r>
    </w:p>
    <w:p w14:paraId="1DDFAF2C" w14:textId="7CAC1EE3" w:rsidR="00C675A8" w:rsidRPr="00031608" w:rsidRDefault="00C675A8">
      <w:pPr>
        <w:pStyle w:val="Heading2"/>
        <w:numPr>
          <w:ilvl w:val="1"/>
          <w:numId w:val="8"/>
        </w:numPr>
        <w:ind w:left="567" w:hanging="567"/>
      </w:pPr>
      <w:bookmarkStart w:id="15" w:name="_Toc196068083"/>
      <w:bookmarkStart w:id="16" w:name="_Toc201147329"/>
      <w:r w:rsidRPr="00031608">
        <w:t xml:space="preserve">Tujuan </w:t>
      </w:r>
      <w:proofErr w:type="spellStart"/>
      <w:r w:rsidR="00761783" w:rsidRPr="00031608">
        <w:t>P</w:t>
      </w:r>
      <w:r w:rsidRPr="00031608">
        <w:t>enelitian</w:t>
      </w:r>
      <w:bookmarkEnd w:id="15"/>
      <w:bookmarkEnd w:id="16"/>
      <w:proofErr w:type="spellEnd"/>
    </w:p>
    <w:p w14:paraId="294FF1A5" w14:textId="18E14A02" w:rsidR="00C675A8" w:rsidRPr="00031608" w:rsidRDefault="002D0EEB" w:rsidP="00132D66">
      <w:pPr>
        <w:spacing w:line="480" w:lineRule="auto"/>
        <w:ind w:firstLine="567"/>
        <w:jc w:val="both"/>
        <w:rPr>
          <w:rFonts w:ascii="Times New Roman" w:hAnsi="Times New Roman" w:cs="Times New Roman"/>
        </w:rPr>
      </w:pPr>
      <w:proofErr w:type="spellStart"/>
      <w:r w:rsidRPr="00031608">
        <w:rPr>
          <w:rFonts w:ascii="Times New Roman" w:hAnsi="Times New Roman" w:cs="Times New Roman"/>
        </w:rPr>
        <w:t>Berdasarkan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rumusan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masalah</w:t>
      </w:r>
      <w:proofErr w:type="spellEnd"/>
      <w:r w:rsidRPr="00031608">
        <w:rPr>
          <w:rFonts w:ascii="Times New Roman" w:hAnsi="Times New Roman" w:cs="Times New Roman"/>
        </w:rPr>
        <w:t xml:space="preserve"> di </w:t>
      </w:r>
      <w:proofErr w:type="spellStart"/>
      <w:r w:rsidRPr="00031608">
        <w:rPr>
          <w:rFonts w:ascii="Times New Roman" w:hAnsi="Times New Roman" w:cs="Times New Roman"/>
        </w:rPr>
        <w:t>atas</w:t>
      </w:r>
      <w:proofErr w:type="spellEnd"/>
      <w:r w:rsidRPr="00031608">
        <w:rPr>
          <w:rFonts w:ascii="Times New Roman" w:hAnsi="Times New Roman" w:cs="Times New Roman"/>
        </w:rPr>
        <w:t>,</w:t>
      </w:r>
      <w:r w:rsidR="00C675A8" w:rsidRPr="00031608">
        <w:rPr>
          <w:rFonts w:ascii="Times New Roman" w:hAnsi="Times New Roman" w:cs="Times New Roman"/>
        </w:rPr>
        <w:t xml:space="preserve"> </w:t>
      </w:r>
      <w:proofErr w:type="spellStart"/>
      <w:r w:rsidRPr="00031608">
        <w:rPr>
          <w:rFonts w:ascii="Times New Roman" w:hAnsi="Times New Roman" w:cs="Times New Roman"/>
        </w:rPr>
        <w:t>maka</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tujuan</w:t>
      </w:r>
      <w:proofErr w:type="spellEnd"/>
      <w:r w:rsidRPr="00031608">
        <w:rPr>
          <w:rFonts w:ascii="Times New Roman" w:hAnsi="Times New Roman" w:cs="Times New Roman"/>
        </w:rPr>
        <w:t xml:space="preserve"> </w:t>
      </w:r>
      <w:proofErr w:type="spellStart"/>
      <w:r w:rsidR="00C675A8" w:rsidRPr="00031608">
        <w:rPr>
          <w:rFonts w:ascii="Times New Roman" w:hAnsi="Times New Roman" w:cs="Times New Roman"/>
        </w:rPr>
        <w:t>da</w:t>
      </w:r>
      <w:r w:rsidRPr="00031608">
        <w:rPr>
          <w:rFonts w:ascii="Times New Roman" w:hAnsi="Times New Roman" w:cs="Times New Roman"/>
        </w:rPr>
        <w:t>ri</w:t>
      </w:r>
      <w:proofErr w:type="spellEnd"/>
      <w:r w:rsidR="00C675A8" w:rsidRPr="00031608">
        <w:rPr>
          <w:rFonts w:ascii="Times New Roman" w:hAnsi="Times New Roman" w:cs="Times New Roman"/>
        </w:rPr>
        <w:t xml:space="preserve"> </w:t>
      </w:r>
      <w:proofErr w:type="spellStart"/>
      <w:r w:rsidR="00C675A8" w:rsidRPr="00031608">
        <w:rPr>
          <w:rFonts w:ascii="Times New Roman" w:hAnsi="Times New Roman" w:cs="Times New Roman"/>
        </w:rPr>
        <w:t>penelitian</w:t>
      </w:r>
      <w:proofErr w:type="spellEnd"/>
      <w:r w:rsidR="00C675A8" w:rsidRPr="00031608">
        <w:rPr>
          <w:rFonts w:ascii="Times New Roman" w:hAnsi="Times New Roman" w:cs="Times New Roman"/>
        </w:rPr>
        <w:t xml:space="preserve"> </w:t>
      </w:r>
      <w:proofErr w:type="spellStart"/>
      <w:r w:rsidR="00C675A8" w:rsidRPr="00031608">
        <w:rPr>
          <w:rFonts w:ascii="Times New Roman" w:hAnsi="Times New Roman" w:cs="Times New Roman"/>
        </w:rPr>
        <w:t>adalah</w:t>
      </w:r>
      <w:proofErr w:type="spellEnd"/>
      <w:r w:rsidR="00C675A8" w:rsidRPr="00031608">
        <w:rPr>
          <w:rFonts w:ascii="Times New Roman" w:hAnsi="Times New Roman" w:cs="Times New Roman"/>
        </w:rPr>
        <w:t xml:space="preserve"> </w:t>
      </w:r>
      <w:r w:rsidRPr="00031608">
        <w:rPr>
          <w:rFonts w:ascii="Times New Roman" w:hAnsi="Times New Roman" w:cs="Times New Roman"/>
        </w:rPr>
        <w:t>“</w:t>
      </w:r>
      <w:proofErr w:type="spellStart"/>
      <w:r w:rsidRPr="00031608">
        <w:rPr>
          <w:rFonts w:ascii="Times New Roman" w:hAnsi="Times New Roman" w:cs="Times New Roman"/>
        </w:rPr>
        <w:t>M</w:t>
      </w:r>
      <w:r w:rsidR="00C675A8" w:rsidRPr="00031608">
        <w:rPr>
          <w:rFonts w:ascii="Times New Roman" w:hAnsi="Times New Roman" w:cs="Times New Roman"/>
        </w:rPr>
        <w:t>engetahui</w:t>
      </w:r>
      <w:proofErr w:type="spellEnd"/>
      <w:r w:rsidR="00C675A8" w:rsidRPr="00031608">
        <w:rPr>
          <w:rFonts w:ascii="Times New Roman" w:hAnsi="Times New Roman" w:cs="Times New Roman"/>
        </w:rPr>
        <w:t xml:space="preserve"> </w:t>
      </w:r>
      <w:proofErr w:type="spellStart"/>
      <w:r w:rsidR="00C675A8" w:rsidRPr="00031608">
        <w:rPr>
          <w:rFonts w:ascii="Times New Roman" w:hAnsi="Times New Roman" w:cs="Times New Roman"/>
        </w:rPr>
        <w:t>bagaimana</w:t>
      </w:r>
      <w:proofErr w:type="spellEnd"/>
      <w:r w:rsidR="00C675A8" w:rsidRPr="00031608">
        <w:rPr>
          <w:rFonts w:ascii="Times New Roman" w:hAnsi="Times New Roman" w:cs="Times New Roman"/>
        </w:rPr>
        <w:t xml:space="preserve"> </w:t>
      </w:r>
      <w:proofErr w:type="spellStart"/>
      <w:r w:rsidR="00C675A8" w:rsidRPr="00031608">
        <w:rPr>
          <w:rFonts w:ascii="Times New Roman" w:hAnsi="Times New Roman" w:cs="Times New Roman"/>
        </w:rPr>
        <w:t>pengendalian</w:t>
      </w:r>
      <w:proofErr w:type="spellEnd"/>
      <w:r w:rsidR="00C675A8" w:rsidRPr="00031608">
        <w:rPr>
          <w:rFonts w:ascii="Times New Roman" w:hAnsi="Times New Roman" w:cs="Times New Roman"/>
        </w:rPr>
        <w:t xml:space="preserve"> internal </w:t>
      </w:r>
      <w:proofErr w:type="spellStart"/>
      <w:r w:rsidR="00C675A8" w:rsidRPr="00031608">
        <w:rPr>
          <w:rFonts w:ascii="Times New Roman" w:hAnsi="Times New Roman" w:cs="Times New Roman"/>
        </w:rPr>
        <w:t>atas</w:t>
      </w:r>
      <w:proofErr w:type="spellEnd"/>
      <w:r w:rsidR="00C675A8" w:rsidRPr="00031608">
        <w:rPr>
          <w:rFonts w:ascii="Times New Roman" w:hAnsi="Times New Roman" w:cs="Times New Roman"/>
        </w:rPr>
        <w:t xml:space="preserve"> </w:t>
      </w:r>
      <w:proofErr w:type="spellStart"/>
      <w:r w:rsidR="00C675A8" w:rsidRPr="00031608">
        <w:rPr>
          <w:rFonts w:ascii="Times New Roman" w:hAnsi="Times New Roman" w:cs="Times New Roman"/>
        </w:rPr>
        <w:t>persediaan</w:t>
      </w:r>
      <w:proofErr w:type="spellEnd"/>
      <w:r w:rsidR="00C675A8" w:rsidRPr="00031608">
        <w:rPr>
          <w:rFonts w:ascii="Times New Roman" w:hAnsi="Times New Roman" w:cs="Times New Roman"/>
        </w:rPr>
        <w:t xml:space="preserve"> material </w:t>
      </w:r>
      <w:proofErr w:type="spellStart"/>
      <w:r w:rsidR="00C675A8" w:rsidRPr="00031608">
        <w:rPr>
          <w:rFonts w:ascii="Times New Roman" w:hAnsi="Times New Roman" w:cs="Times New Roman"/>
        </w:rPr>
        <w:t>bangunan</w:t>
      </w:r>
      <w:proofErr w:type="spellEnd"/>
      <w:r w:rsidR="00C675A8" w:rsidRPr="00031608">
        <w:rPr>
          <w:rFonts w:ascii="Times New Roman" w:hAnsi="Times New Roman" w:cs="Times New Roman"/>
        </w:rPr>
        <w:t xml:space="preserve"> pada PT. Harum Manis Indonesia</w:t>
      </w:r>
      <w:r w:rsidR="006536A6" w:rsidRPr="00031608">
        <w:rPr>
          <w:rFonts w:ascii="Times New Roman" w:hAnsi="Times New Roman" w:cs="Times New Roman"/>
        </w:rPr>
        <w:t xml:space="preserve"> Cabang </w:t>
      </w:r>
      <w:proofErr w:type="spellStart"/>
      <w:r w:rsidR="006536A6" w:rsidRPr="00031608">
        <w:rPr>
          <w:rFonts w:ascii="Times New Roman" w:hAnsi="Times New Roman" w:cs="Times New Roman"/>
        </w:rPr>
        <w:t>Samarinda</w:t>
      </w:r>
      <w:proofErr w:type="spellEnd"/>
      <w:r w:rsidR="00C675A8" w:rsidRPr="00031608">
        <w:rPr>
          <w:rFonts w:ascii="Times New Roman" w:hAnsi="Times New Roman" w:cs="Times New Roman"/>
        </w:rPr>
        <w:t>.</w:t>
      </w:r>
      <w:r w:rsidRPr="00031608">
        <w:rPr>
          <w:rFonts w:ascii="Times New Roman" w:hAnsi="Times New Roman" w:cs="Times New Roman"/>
        </w:rPr>
        <w:t>”</w:t>
      </w:r>
    </w:p>
    <w:p w14:paraId="18DEC4DC" w14:textId="42350D68" w:rsidR="002D0EEB" w:rsidRPr="00031608" w:rsidRDefault="00C675A8">
      <w:pPr>
        <w:pStyle w:val="Heading2"/>
        <w:numPr>
          <w:ilvl w:val="1"/>
          <w:numId w:val="8"/>
        </w:numPr>
        <w:ind w:left="567" w:hanging="567"/>
      </w:pPr>
      <w:bookmarkStart w:id="17" w:name="_Toc196068084"/>
      <w:bookmarkStart w:id="18" w:name="_Toc201147330"/>
      <w:r w:rsidRPr="00031608">
        <w:t xml:space="preserve">Manfaat </w:t>
      </w:r>
      <w:proofErr w:type="spellStart"/>
      <w:r w:rsidRPr="00031608">
        <w:t>penelitian</w:t>
      </w:r>
      <w:bookmarkEnd w:id="17"/>
      <w:bookmarkEnd w:id="18"/>
      <w:proofErr w:type="spellEnd"/>
    </w:p>
    <w:p w14:paraId="07A31CE2" w14:textId="296F17D0" w:rsidR="002D0EEB" w:rsidRPr="00031608" w:rsidRDefault="002D0EEB" w:rsidP="00132D66">
      <w:pPr>
        <w:spacing w:line="480" w:lineRule="auto"/>
        <w:rPr>
          <w:rFonts w:ascii="Times New Roman" w:hAnsi="Times New Roman" w:cs="Times New Roman"/>
        </w:rPr>
      </w:pPr>
      <w:proofErr w:type="spellStart"/>
      <w:r w:rsidRPr="00031608">
        <w:rPr>
          <w:rFonts w:ascii="Times New Roman" w:hAnsi="Times New Roman" w:cs="Times New Roman"/>
        </w:rPr>
        <w:t>Setelah</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dilaksanakannya</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penelitian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penulis</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mengharapkan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mampu</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mmeberikan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manfaat</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teoritis</w:t>
      </w:r>
      <w:proofErr w:type="spellEnd"/>
      <w:r w:rsidRPr="00031608">
        <w:rPr>
          <w:rFonts w:ascii="Times New Roman" w:hAnsi="Times New Roman" w:cs="Times New Roman"/>
        </w:rPr>
        <w:t xml:space="preserve"> dan </w:t>
      </w:r>
      <w:proofErr w:type="spellStart"/>
      <w:r w:rsidRPr="00031608">
        <w:rPr>
          <w:rFonts w:ascii="Times New Roman" w:hAnsi="Times New Roman" w:cs="Times New Roman"/>
        </w:rPr>
        <w:t>praktis</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bagi</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peneliti</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pemilik</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perusahaan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maupun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pihak-pihak</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lain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diantaranya</w:t>
      </w:r>
      <w:proofErr w:type="spellEnd"/>
      <w:r w:rsidRPr="00031608">
        <w:rPr>
          <w:rFonts w:ascii="Times New Roman" w:hAnsi="Times New Roman" w:cs="Times New Roman"/>
        </w:rPr>
        <w:t>:</w:t>
      </w:r>
    </w:p>
    <w:p w14:paraId="6C831591" w14:textId="15E0F1F1" w:rsidR="00337713" w:rsidRPr="00031608" w:rsidRDefault="00C675A8" w:rsidP="00132D66">
      <w:pPr>
        <w:pStyle w:val="ListParagraph"/>
        <w:numPr>
          <w:ilvl w:val="0"/>
          <w:numId w:val="1"/>
        </w:numPr>
        <w:spacing w:line="480" w:lineRule="auto"/>
        <w:ind w:left="567" w:hanging="567"/>
        <w:jc w:val="both"/>
        <w:rPr>
          <w:rFonts w:ascii="Times New Roman" w:hAnsi="Times New Roman" w:cs="Times New Roman"/>
        </w:rPr>
      </w:pPr>
      <w:r w:rsidRPr="00031608">
        <w:rPr>
          <w:rFonts w:ascii="Times New Roman" w:hAnsi="Times New Roman" w:cs="Times New Roman"/>
        </w:rPr>
        <w:t xml:space="preserve">Manfaat </w:t>
      </w:r>
      <w:proofErr w:type="spellStart"/>
      <w:r w:rsidRPr="00031608">
        <w:rPr>
          <w:rFonts w:ascii="Times New Roman" w:hAnsi="Times New Roman" w:cs="Times New Roman"/>
        </w:rPr>
        <w:t>teoritis</w:t>
      </w:r>
      <w:proofErr w:type="spellEnd"/>
    </w:p>
    <w:p w14:paraId="33CC8251" w14:textId="225B4D08" w:rsidR="001C5BC1" w:rsidRPr="00031608" w:rsidRDefault="002D0EEB" w:rsidP="00132D66">
      <w:pPr>
        <w:pStyle w:val="ListParagraph"/>
        <w:spacing w:line="480" w:lineRule="auto"/>
        <w:ind w:left="567"/>
        <w:jc w:val="both"/>
        <w:rPr>
          <w:rFonts w:ascii="Times New Roman" w:hAnsi="Times New Roman" w:cs="Times New Roman"/>
        </w:rPr>
      </w:pPr>
      <w:proofErr w:type="spellStart"/>
      <w:r w:rsidRPr="00031608">
        <w:rPr>
          <w:rFonts w:ascii="Times New Roman" w:hAnsi="Times New Roman" w:cs="Times New Roman"/>
        </w:rPr>
        <w:t>Secara</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teoritis</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penelitian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ini</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diharapkan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dapat</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memberikan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manfaat</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berupa</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bahan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referensi</w:t>
      </w:r>
      <w:proofErr w:type="spellEnd"/>
      <w:r w:rsidRPr="00031608">
        <w:rPr>
          <w:rFonts w:ascii="Times New Roman" w:hAnsi="Times New Roman" w:cs="Times New Roman"/>
        </w:rPr>
        <w:t xml:space="preserve"> dan </w:t>
      </w:r>
      <w:proofErr w:type="spellStart"/>
      <w:r w:rsidRPr="00031608">
        <w:rPr>
          <w:rFonts w:ascii="Times New Roman" w:hAnsi="Times New Roman" w:cs="Times New Roman"/>
        </w:rPr>
        <w:t>pengetahuan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untuk</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penelitian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selanjutnya</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dengan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tema</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serupa</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serta</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menamb</w:t>
      </w:r>
      <w:r w:rsidR="005862A4">
        <w:rPr>
          <w:rFonts w:ascii="Times New Roman" w:hAnsi="Times New Roman" w:cs="Times New Roman"/>
        </w:rPr>
        <w:t>a</w:t>
      </w:r>
      <w:r w:rsidRPr="00031608">
        <w:rPr>
          <w:rFonts w:ascii="Times New Roman" w:hAnsi="Times New Roman" w:cs="Times New Roman"/>
        </w:rPr>
        <w:t>h</w:t>
      </w:r>
      <w:r w:rsidR="005862A4">
        <w:rPr>
          <w:rFonts w:ascii="Times New Roman" w:hAnsi="Times New Roman" w:cs="Times New Roman"/>
        </w:rPr>
        <w:t>k</w:t>
      </w:r>
      <w:r w:rsidRPr="00031608">
        <w:rPr>
          <w:rFonts w:ascii="Times New Roman" w:hAnsi="Times New Roman" w:cs="Times New Roman"/>
        </w:rPr>
        <w:t>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pengetahuan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mengenai</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pengendalian</w:t>
      </w:r>
      <w:proofErr w:type="spellEnd"/>
      <w:r w:rsidRPr="00031608">
        <w:rPr>
          <w:rFonts w:ascii="Times New Roman" w:hAnsi="Times New Roman" w:cs="Times New Roman"/>
        </w:rPr>
        <w:t xml:space="preserve"> internal </w:t>
      </w:r>
      <w:proofErr w:type="spellStart"/>
      <w:r w:rsidRPr="00031608">
        <w:rPr>
          <w:rFonts w:ascii="Times New Roman" w:hAnsi="Times New Roman" w:cs="Times New Roman"/>
        </w:rPr>
        <w:t>atas</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persediaan</w:t>
      </w:r>
      <w:proofErr w:type="spellEnd"/>
      <w:r w:rsidRPr="00031608">
        <w:rPr>
          <w:rFonts w:ascii="Times New Roman" w:hAnsi="Times New Roman" w:cs="Times New Roman"/>
        </w:rPr>
        <w:t xml:space="preserve"> material </w:t>
      </w:r>
      <w:proofErr w:type="spellStart"/>
      <w:r w:rsidRPr="00031608">
        <w:rPr>
          <w:rFonts w:ascii="Times New Roman" w:hAnsi="Times New Roman" w:cs="Times New Roman"/>
        </w:rPr>
        <w:t>bangunan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dalam</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perusahaan</w:t>
      </w:r>
      <w:proofErr w:type="spellEnd"/>
      <w:r w:rsidRPr="00031608">
        <w:rPr>
          <w:rFonts w:ascii="Times New Roman" w:hAnsi="Times New Roman" w:cs="Times New Roman"/>
        </w:rPr>
        <w:t>.</w:t>
      </w:r>
    </w:p>
    <w:p w14:paraId="4598E3D3" w14:textId="77777777" w:rsidR="00CD6EFC" w:rsidRPr="00031608" w:rsidRDefault="00CD6EFC" w:rsidP="00132D66">
      <w:pPr>
        <w:pStyle w:val="ListParagraph"/>
        <w:spacing w:line="480" w:lineRule="auto"/>
        <w:ind w:left="567"/>
        <w:jc w:val="both"/>
        <w:rPr>
          <w:rFonts w:ascii="Times New Roman" w:hAnsi="Times New Roman" w:cs="Times New Roman"/>
        </w:rPr>
      </w:pPr>
    </w:p>
    <w:p w14:paraId="75008EB8" w14:textId="77777777" w:rsidR="00CD6EFC" w:rsidRPr="00031608" w:rsidRDefault="00CD6EFC" w:rsidP="00132D66">
      <w:pPr>
        <w:pStyle w:val="ListParagraph"/>
        <w:spacing w:line="480" w:lineRule="auto"/>
        <w:ind w:left="567"/>
        <w:jc w:val="both"/>
        <w:rPr>
          <w:rFonts w:ascii="Times New Roman" w:hAnsi="Times New Roman" w:cs="Times New Roman"/>
        </w:rPr>
      </w:pPr>
    </w:p>
    <w:p w14:paraId="4CBA1983" w14:textId="7EECE807" w:rsidR="00C675A8" w:rsidRPr="00031608" w:rsidRDefault="00C675A8" w:rsidP="00132D66">
      <w:pPr>
        <w:pStyle w:val="ListParagraph"/>
        <w:numPr>
          <w:ilvl w:val="0"/>
          <w:numId w:val="1"/>
        </w:numPr>
        <w:spacing w:line="480" w:lineRule="auto"/>
        <w:ind w:left="567" w:hanging="567"/>
        <w:jc w:val="both"/>
        <w:rPr>
          <w:rFonts w:ascii="Times New Roman" w:hAnsi="Times New Roman" w:cs="Times New Roman"/>
        </w:rPr>
      </w:pPr>
      <w:r w:rsidRPr="00031608">
        <w:rPr>
          <w:rFonts w:ascii="Times New Roman" w:hAnsi="Times New Roman" w:cs="Times New Roman"/>
        </w:rPr>
        <w:lastRenderedPageBreak/>
        <w:t xml:space="preserve">Manfaat </w:t>
      </w:r>
      <w:proofErr w:type="spellStart"/>
      <w:r w:rsidRPr="00031608">
        <w:rPr>
          <w:rFonts w:ascii="Times New Roman" w:hAnsi="Times New Roman" w:cs="Times New Roman"/>
        </w:rPr>
        <w:t>praktis</w:t>
      </w:r>
      <w:proofErr w:type="spellEnd"/>
    </w:p>
    <w:p w14:paraId="1A719AC6" w14:textId="23A6E86A" w:rsidR="00C675A8" w:rsidRPr="00031608" w:rsidRDefault="002D0EEB" w:rsidP="00132D66">
      <w:pPr>
        <w:pStyle w:val="ListParagraph"/>
        <w:spacing w:line="480" w:lineRule="auto"/>
        <w:ind w:left="567"/>
        <w:jc w:val="both"/>
        <w:rPr>
          <w:rFonts w:ascii="Times New Roman" w:hAnsi="Times New Roman" w:cs="Times New Roman"/>
        </w:rPr>
      </w:pPr>
      <w:proofErr w:type="spellStart"/>
      <w:r w:rsidRPr="00031608">
        <w:rPr>
          <w:rFonts w:ascii="Times New Roman" w:hAnsi="Times New Roman" w:cs="Times New Roman"/>
        </w:rPr>
        <w:t>Secara</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praktis</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penelitian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ini</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diharapkan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d</w:t>
      </w:r>
      <w:r w:rsidR="005862A4">
        <w:rPr>
          <w:rFonts w:ascii="Times New Roman" w:hAnsi="Times New Roman" w:cs="Times New Roman"/>
        </w:rPr>
        <w:t>a</w:t>
      </w:r>
      <w:r w:rsidRPr="00031608">
        <w:rPr>
          <w:rFonts w:ascii="Times New Roman" w:hAnsi="Times New Roman" w:cs="Times New Roman"/>
        </w:rPr>
        <w:t>pat</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memberikan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manfaat</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antara</w:t>
      </w:r>
      <w:proofErr w:type="spellEnd"/>
      <w:r w:rsidRPr="00031608">
        <w:rPr>
          <w:rFonts w:ascii="Times New Roman" w:hAnsi="Times New Roman" w:cs="Times New Roman"/>
        </w:rPr>
        <w:t xml:space="preserve"> lain:</w:t>
      </w:r>
    </w:p>
    <w:p w14:paraId="2C2C2DEA" w14:textId="326F8332" w:rsidR="00746BD5" w:rsidRPr="00031608" w:rsidRDefault="00746BD5">
      <w:pPr>
        <w:pStyle w:val="ListParagraph"/>
        <w:numPr>
          <w:ilvl w:val="0"/>
          <w:numId w:val="10"/>
        </w:numPr>
        <w:spacing w:line="480" w:lineRule="auto"/>
        <w:jc w:val="both"/>
        <w:rPr>
          <w:rFonts w:ascii="Times New Roman" w:hAnsi="Times New Roman" w:cs="Times New Roman"/>
        </w:rPr>
      </w:pPr>
      <w:r w:rsidRPr="00031608">
        <w:rPr>
          <w:rFonts w:ascii="Times New Roman" w:hAnsi="Times New Roman" w:cs="Times New Roman"/>
        </w:rPr>
        <w:t xml:space="preserve">Bagi </w:t>
      </w:r>
      <w:proofErr w:type="spellStart"/>
      <w:r w:rsidRPr="00031608">
        <w:rPr>
          <w:rFonts w:ascii="Times New Roman" w:hAnsi="Times New Roman" w:cs="Times New Roman"/>
        </w:rPr>
        <w:t>Peneliti</w:t>
      </w:r>
      <w:proofErr w:type="spellEnd"/>
    </w:p>
    <w:p w14:paraId="63A5A4F3" w14:textId="237F25AC" w:rsidR="00746BD5" w:rsidRPr="00031608" w:rsidRDefault="00746BD5" w:rsidP="00132D66">
      <w:pPr>
        <w:pStyle w:val="ListParagraph"/>
        <w:spacing w:line="480" w:lineRule="auto"/>
        <w:ind w:left="1287"/>
        <w:jc w:val="both"/>
        <w:rPr>
          <w:rFonts w:ascii="Times New Roman" w:hAnsi="Times New Roman" w:cs="Times New Roman"/>
        </w:rPr>
      </w:pPr>
      <w:proofErr w:type="spellStart"/>
      <w:r w:rsidRPr="00031608">
        <w:rPr>
          <w:rFonts w:ascii="Times New Roman" w:hAnsi="Times New Roman" w:cs="Times New Roman"/>
        </w:rPr>
        <w:t>Setelah</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dilaksanakannya</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penelitian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pengendalian</w:t>
      </w:r>
      <w:proofErr w:type="spellEnd"/>
      <w:r w:rsidRPr="00031608">
        <w:rPr>
          <w:rFonts w:ascii="Times New Roman" w:hAnsi="Times New Roman" w:cs="Times New Roman"/>
        </w:rPr>
        <w:t xml:space="preserve"> internal </w:t>
      </w:r>
      <w:proofErr w:type="spellStart"/>
      <w:r w:rsidRPr="00031608">
        <w:rPr>
          <w:rFonts w:ascii="Times New Roman" w:hAnsi="Times New Roman" w:cs="Times New Roman"/>
        </w:rPr>
        <w:t>perusahaan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perusahaan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tersebut</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peneliti</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berharap</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dapat</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menambah</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pengetahuan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mengenai</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pengendalian</w:t>
      </w:r>
      <w:proofErr w:type="spellEnd"/>
      <w:r w:rsidRPr="00031608">
        <w:rPr>
          <w:rFonts w:ascii="Times New Roman" w:hAnsi="Times New Roman" w:cs="Times New Roman"/>
        </w:rPr>
        <w:t xml:space="preserve"> internal </w:t>
      </w:r>
      <w:proofErr w:type="spellStart"/>
      <w:r w:rsidRPr="00031608">
        <w:rPr>
          <w:rFonts w:ascii="Times New Roman" w:hAnsi="Times New Roman" w:cs="Times New Roman"/>
        </w:rPr>
        <w:t>atas</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persediaan</w:t>
      </w:r>
      <w:proofErr w:type="spellEnd"/>
      <w:r w:rsidRPr="00031608">
        <w:rPr>
          <w:rFonts w:ascii="Times New Roman" w:hAnsi="Times New Roman" w:cs="Times New Roman"/>
        </w:rPr>
        <w:t xml:space="preserve"> yang </w:t>
      </w:r>
      <w:proofErr w:type="spellStart"/>
      <w:r w:rsidRPr="00031608">
        <w:rPr>
          <w:rFonts w:ascii="Times New Roman" w:hAnsi="Times New Roman" w:cs="Times New Roman"/>
        </w:rPr>
        <w:t>diterapkan</w:t>
      </w:r>
      <w:proofErr w:type="spellEnd"/>
      <w:r w:rsidRPr="00031608">
        <w:rPr>
          <w:rFonts w:ascii="Times New Roman" w:hAnsi="Times New Roman" w:cs="Times New Roman"/>
        </w:rPr>
        <w:t xml:space="preserve"> oleh </w:t>
      </w:r>
      <w:proofErr w:type="spellStart"/>
      <w:r w:rsidRPr="00031608">
        <w:rPr>
          <w:rFonts w:ascii="Times New Roman" w:hAnsi="Times New Roman" w:cs="Times New Roman"/>
        </w:rPr>
        <w:t>perusahaan</w:t>
      </w:r>
      <w:proofErr w:type="spellEnd"/>
      <w:r w:rsidRPr="00031608">
        <w:rPr>
          <w:rFonts w:ascii="Times New Roman" w:hAnsi="Times New Roman" w:cs="Times New Roman"/>
        </w:rPr>
        <w:t>.</w:t>
      </w:r>
    </w:p>
    <w:p w14:paraId="0BAA72F7" w14:textId="2A5B5F7A" w:rsidR="00746BD5" w:rsidRPr="00031608" w:rsidRDefault="00746BD5">
      <w:pPr>
        <w:pStyle w:val="ListParagraph"/>
        <w:numPr>
          <w:ilvl w:val="0"/>
          <w:numId w:val="10"/>
        </w:numPr>
        <w:spacing w:line="480" w:lineRule="auto"/>
        <w:jc w:val="both"/>
        <w:rPr>
          <w:rFonts w:ascii="Times New Roman" w:hAnsi="Times New Roman" w:cs="Times New Roman"/>
        </w:rPr>
      </w:pPr>
      <w:r w:rsidRPr="00031608">
        <w:rPr>
          <w:rFonts w:ascii="Times New Roman" w:hAnsi="Times New Roman" w:cs="Times New Roman"/>
        </w:rPr>
        <w:t>Bagi Perusahaan</w:t>
      </w:r>
    </w:p>
    <w:p w14:paraId="27CE3B6E" w14:textId="112BECD3" w:rsidR="00746BD5" w:rsidRPr="00031608" w:rsidRDefault="00746BD5" w:rsidP="00132D66">
      <w:pPr>
        <w:pStyle w:val="ListParagraph"/>
        <w:spacing w:line="480" w:lineRule="auto"/>
        <w:ind w:left="1287"/>
        <w:jc w:val="both"/>
        <w:rPr>
          <w:rFonts w:ascii="Times New Roman" w:hAnsi="Times New Roman" w:cs="Times New Roman"/>
        </w:rPr>
      </w:pPr>
      <w:proofErr w:type="spellStart"/>
      <w:r w:rsidRPr="00031608">
        <w:rPr>
          <w:rFonts w:ascii="Times New Roman" w:hAnsi="Times New Roman" w:cs="Times New Roman"/>
        </w:rPr>
        <w:t>Setelah</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dilaksanakan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penelitian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pengendalian</w:t>
      </w:r>
      <w:proofErr w:type="spellEnd"/>
      <w:r w:rsidRPr="00031608">
        <w:rPr>
          <w:rFonts w:ascii="Times New Roman" w:hAnsi="Times New Roman" w:cs="Times New Roman"/>
        </w:rPr>
        <w:t xml:space="preserve"> internal </w:t>
      </w:r>
      <w:proofErr w:type="spellStart"/>
      <w:r w:rsidRPr="00031608">
        <w:rPr>
          <w:rFonts w:ascii="Times New Roman" w:hAnsi="Times New Roman" w:cs="Times New Roman"/>
        </w:rPr>
        <w:t>dalam</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perusahaan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penliti</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berharap</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dapat</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memberikan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manfaat</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bagi</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perusahaan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yaitu</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memberikan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informasi</w:t>
      </w:r>
      <w:proofErr w:type="spellEnd"/>
      <w:r w:rsidRPr="00031608">
        <w:rPr>
          <w:rFonts w:ascii="Times New Roman" w:hAnsi="Times New Roman" w:cs="Times New Roman"/>
        </w:rPr>
        <w:t xml:space="preserve"> yang </w:t>
      </w:r>
      <w:proofErr w:type="spellStart"/>
      <w:r w:rsidRPr="00031608">
        <w:rPr>
          <w:rFonts w:ascii="Times New Roman" w:hAnsi="Times New Roman" w:cs="Times New Roman"/>
        </w:rPr>
        <w:t>mungkin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dapat</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diterapkan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dalam</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perusahaan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mengenai</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perencanaan</w:t>
      </w:r>
      <w:proofErr w:type="spellEnd"/>
      <w:r w:rsidRPr="00031608">
        <w:rPr>
          <w:rFonts w:ascii="Times New Roman" w:hAnsi="Times New Roman" w:cs="Times New Roman"/>
        </w:rPr>
        <w:t xml:space="preserve"> dan </w:t>
      </w:r>
      <w:proofErr w:type="spellStart"/>
      <w:r w:rsidRPr="00031608">
        <w:rPr>
          <w:rFonts w:ascii="Times New Roman" w:hAnsi="Times New Roman" w:cs="Times New Roman"/>
        </w:rPr>
        <w:t>pengendalian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dalam</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mengambil</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sebua</w:t>
      </w:r>
      <w:r w:rsidR="00DD08D2">
        <w:rPr>
          <w:rFonts w:ascii="Times New Roman" w:hAnsi="Times New Roman" w:cs="Times New Roman"/>
        </w:rPr>
        <w:t>h</w:t>
      </w:r>
      <w:proofErr w:type="spellEnd"/>
      <w:r w:rsidRPr="00031608">
        <w:rPr>
          <w:rFonts w:ascii="Times New Roman" w:hAnsi="Times New Roman" w:cs="Times New Roman"/>
        </w:rPr>
        <w:t xml:space="preserve"> Keputusan.</w:t>
      </w:r>
    </w:p>
    <w:p w14:paraId="18E8A4FE" w14:textId="77777777" w:rsidR="00B956FF" w:rsidRPr="00031608" w:rsidRDefault="00B956FF" w:rsidP="00132D66">
      <w:pPr>
        <w:spacing w:line="480" w:lineRule="auto"/>
        <w:jc w:val="both"/>
        <w:rPr>
          <w:rFonts w:ascii="Times New Roman" w:hAnsi="Times New Roman" w:cs="Times New Roman"/>
        </w:rPr>
      </w:pPr>
    </w:p>
    <w:p w14:paraId="49E3EFD0" w14:textId="77777777" w:rsidR="001C5BC1" w:rsidRPr="00031608" w:rsidRDefault="001C5BC1" w:rsidP="00132D66">
      <w:pPr>
        <w:spacing w:line="480" w:lineRule="auto"/>
        <w:jc w:val="both"/>
        <w:rPr>
          <w:rFonts w:ascii="Times New Roman" w:hAnsi="Times New Roman" w:cs="Times New Roman"/>
        </w:rPr>
      </w:pPr>
    </w:p>
    <w:p w14:paraId="1E9540DA" w14:textId="77777777" w:rsidR="001C5BC1" w:rsidRPr="00031608" w:rsidRDefault="001C5BC1" w:rsidP="00132D66">
      <w:pPr>
        <w:spacing w:line="480" w:lineRule="auto"/>
        <w:jc w:val="both"/>
        <w:rPr>
          <w:rFonts w:ascii="Times New Roman" w:hAnsi="Times New Roman" w:cs="Times New Roman"/>
        </w:rPr>
      </w:pPr>
    </w:p>
    <w:p w14:paraId="2C832173" w14:textId="77777777" w:rsidR="001C5BC1" w:rsidRPr="00031608" w:rsidRDefault="001C5BC1" w:rsidP="00132D66">
      <w:pPr>
        <w:spacing w:line="480" w:lineRule="auto"/>
        <w:jc w:val="both"/>
        <w:rPr>
          <w:rFonts w:ascii="Times New Roman" w:hAnsi="Times New Roman" w:cs="Times New Roman"/>
        </w:rPr>
      </w:pPr>
    </w:p>
    <w:p w14:paraId="489141F9" w14:textId="77777777" w:rsidR="001C5BC1" w:rsidRPr="00031608" w:rsidRDefault="001C5BC1" w:rsidP="00132D66">
      <w:pPr>
        <w:spacing w:line="480" w:lineRule="auto"/>
        <w:jc w:val="both"/>
        <w:rPr>
          <w:rFonts w:ascii="Times New Roman" w:hAnsi="Times New Roman" w:cs="Times New Roman"/>
        </w:rPr>
      </w:pPr>
    </w:p>
    <w:p w14:paraId="260C2F79" w14:textId="77777777" w:rsidR="001C5BC1" w:rsidRPr="00031608" w:rsidRDefault="001C5BC1" w:rsidP="00132D66">
      <w:pPr>
        <w:spacing w:line="480" w:lineRule="auto"/>
        <w:jc w:val="both"/>
        <w:rPr>
          <w:rFonts w:ascii="Times New Roman" w:hAnsi="Times New Roman" w:cs="Times New Roman"/>
        </w:rPr>
      </w:pPr>
    </w:p>
    <w:p w14:paraId="09AB779D" w14:textId="77777777" w:rsidR="00337713" w:rsidRPr="00031608" w:rsidRDefault="00337713" w:rsidP="00132D66">
      <w:pPr>
        <w:spacing w:line="480" w:lineRule="auto"/>
        <w:jc w:val="both"/>
        <w:rPr>
          <w:rFonts w:ascii="Times New Roman" w:hAnsi="Times New Roman" w:cs="Times New Roman"/>
        </w:rPr>
      </w:pPr>
    </w:p>
    <w:p w14:paraId="52C57C38" w14:textId="77777777" w:rsidR="00522816" w:rsidRDefault="00522816" w:rsidP="00132D66">
      <w:pPr>
        <w:pStyle w:val="Heading1"/>
        <w:spacing w:line="480" w:lineRule="auto"/>
        <w:rPr>
          <w:rFonts w:cs="Times New Roman"/>
        </w:rPr>
        <w:sectPr w:rsidR="00522816" w:rsidSect="00FA0909">
          <w:headerReference w:type="default" r:id="rId14"/>
          <w:footerReference w:type="default" r:id="rId15"/>
          <w:headerReference w:type="first" r:id="rId16"/>
          <w:footerReference w:type="first" r:id="rId17"/>
          <w:pgSz w:w="11906" w:h="16838"/>
          <w:pgMar w:top="2268" w:right="1701" w:bottom="1701" w:left="2268" w:header="708" w:footer="708" w:gutter="0"/>
          <w:pgNumType w:start="1"/>
          <w:cols w:space="708"/>
          <w:titlePg/>
          <w:docGrid w:linePitch="360"/>
        </w:sectPr>
      </w:pPr>
      <w:bookmarkStart w:id="19" w:name="_Toc196068085"/>
    </w:p>
    <w:p w14:paraId="2982E97E" w14:textId="14F41E34" w:rsidR="00761783" w:rsidRPr="00031608" w:rsidRDefault="00C675A8" w:rsidP="00132D66">
      <w:pPr>
        <w:pStyle w:val="Heading1"/>
        <w:spacing w:line="480" w:lineRule="auto"/>
        <w:rPr>
          <w:rFonts w:cs="Times New Roman"/>
        </w:rPr>
      </w:pPr>
      <w:bookmarkStart w:id="20" w:name="_Toc201147331"/>
      <w:r w:rsidRPr="00031608">
        <w:rPr>
          <w:rFonts w:cs="Times New Roman"/>
        </w:rPr>
        <w:lastRenderedPageBreak/>
        <w:t>BAB II</w:t>
      </w:r>
      <w:bookmarkStart w:id="21" w:name="_Toc196068086"/>
      <w:bookmarkEnd w:id="19"/>
      <w:r w:rsidR="00622320" w:rsidRPr="00031608">
        <w:rPr>
          <w:rFonts w:cs="Times New Roman"/>
        </w:rPr>
        <w:br/>
      </w:r>
      <w:r w:rsidR="00B45991" w:rsidRPr="00031608">
        <w:rPr>
          <w:rFonts w:cs="Times New Roman"/>
        </w:rPr>
        <w:t>TINJAUAN PUSTAKA</w:t>
      </w:r>
      <w:bookmarkEnd w:id="20"/>
      <w:bookmarkEnd w:id="21"/>
    </w:p>
    <w:p w14:paraId="14B7E34D" w14:textId="77777777" w:rsidR="00E50F39" w:rsidRPr="00031608" w:rsidRDefault="00E50F39">
      <w:pPr>
        <w:pStyle w:val="ListParagraph"/>
        <w:keepNext/>
        <w:keepLines/>
        <w:numPr>
          <w:ilvl w:val="0"/>
          <w:numId w:val="7"/>
        </w:numPr>
        <w:spacing w:before="160" w:after="80" w:line="480" w:lineRule="auto"/>
        <w:contextualSpacing w:val="0"/>
        <w:outlineLvl w:val="2"/>
        <w:rPr>
          <w:rFonts w:ascii="Times New Roman" w:eastAsiaTheme="majorEastAsia" w:hAnsi="Times New Roman" w:cs="Times New Roman"/>
          <w:b/>
          <w:vanish/>
          <w:color w:val="000000" w:themeColor="text1"/>
          <w:szCs w:val="28"/>
        </w:rPr>
      </w:pPr>
      <w:bookmarkStart w:id="22" w:name="_Toc201084303"/>
      <w:bookmarkStart w:id="23" w:name="_Toc201147217"/>
      <w:bookmarkStart w:id="24" w:name="_Toc201147332"/>
      <w:bookmarkEnd w:id="22"/>
      <w:bookmarkEnd w:id="23"/>
      <w:bookmarkEnd w:id="24"/>
    </w:p>
    <w:p w14:paraId="7045CDB2" w14:textId="77777777" w:rsidR="00E50F39" w:rsidRPr="00031608" w:rsidRDefault="00E50F39">
      <w:pPr>
        <w:pStyle w:val="ListParagraph"/>
        <w:keepNext/>
        <w:keepLines/>
        <w:numPr>
          <w:ilvl w:val="0"/>
          <w:numId w:val="7"/>
        </w:numPr>
        <w:spacing w:before="160" w:after="80" w:line="480" w:lineRule="auto"/>
        <w:contextualSpacing w:val="0"/>
        <w:outlineLvl w:val="2"/>
        <w:rPr>
          <w:rFonts w:ascii="Times New Roman" w:eastAsiaTheme="majorEastAsia" w:hAnsi="Times New Roman" w:cs="Times New Roman"/>
          <w:b/>
          <w:vanish/>
          <w:color w:val="000000" w:themeColor="text1"/>
          <w:szCs w:val="28"/>
        </w:rPr>
      </w:pPr>
      <w:bookmarkStart w:id="25" w:name="_Toc196067895"/>
      <w:bookmarkStart w:id="26" w:name="_Toc196068089"/>
      <w:bookmarkStart w:id="27" w:name="_Toc196072535"/>
      <w:bookmarkStart w:id="28" w:name="_Toc196119690"/>
      <w:bookmarkStart w:id="29" w:name="_Toc196200919"/>
      <w:bookmarkStart w:id="30" w:name="_Toc196405872"/>
      <w:bookmarkStart w:id="31" w:name="_Toc197200350"/>
      <w:bookmarkStart w:id="32" w:name="_Toc197205836"/>
      <w:bookmarkStart w:id="33" w:name="_Toc197333603"/>
      <w:bookmarkStart w:id="34" w:name="_Toc198655799"/>
      <w:bookmarkStart w:id="35" w:name="_Toc200562856"/>
      <w:bookmarkStart w:id="36" w:name="_Toc200564502"/>
      <w:bookmarkStart w:id="37" w:name="_Toc201084304"/>
      <w:bookmarkStart w:id="38" w:name="_Toc201147218"/>
      <w:bookmarkStart w:id="39" w:name="_Toc201147333"/>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14:paraId="1AB81729" w14:textId="49F45AE9" w:rsidR="00B45991" w:rsidRPr="00031608" w:rsidRDefault="00880908" w:rsidP="00132D66">
      <w:pPr>
        <w:pStyle w:val="Heading2"/>
        <w:ind w:left="567" w:hanging="578"/>
      </w:pPr>
      <w:bookmarkStart w:id="40" w:name="_Toc196068090"/>
      <w:bookmarkStart w:id="41" w:name="_Toc201147334"/>
      <w:proofErr w:type="spellStart"/>
      <w:r w:rsidRPr="00031608">
        <w:t>Pengendalian</w:t>
      </w:r>
      <w:proofErr w:type="spellEnd"/>
      <w:r w:rsidRPr="00031608">
        <w:t xml:space="preserve"> </w:t>
      </w:r>
      <w:r w:rsidR="00B45991" w:rsidRPr="00031608">
        <w:t>Internal</w:t>
      </w:r>
      <w:bookmarkEnd w:id="40"/>
      <w:bookmarkEnd w:id="41"/>
    </w:p>
    <w:p w14:paraId="6504F06B" w14:textId="18EB9044" w:rsidR="00B45991" w:rsidRPr="00031608" w:rsidRDefault="00B45991">
      <w:pPr>
        <w:pStyle w:val="Heading3"/>
        <w:numPr>
          <w:ilvl w:val="0"/>
          <w:numId w:val="17"/>
        </w:numPr>
        <w:spacing w:line="480" w:lineRule="auto"/>
        <w:ind w:left="567" w:hanging="567"/>
        <w:rPr>
          <w:rFonts w:cs="Times New Roman"/>
        </w:rPr>
      </w:pPr>
      <w:bookmarkStart w:id="42" w:name="_Toc196068091"/>
      <w:bookmarkStart w:id="43" w:name="_Toc201147335"/>
      <w:proofErr w:type="spellStart"/>
      <w:r w:rsidRPr="00031608">
        <w:rPr>
          <w:rFonts w:cs="Times New Roman"/>
        </w:rPr>
        <w:t>Pengertian</w:t>
      </w:r>
      <w:proofErr w:type="spellEnd"/>
      <w:r w:rsidRPr="00031608">
        <w:rPr>
          <w:rFonts w:cs="Times New Roman"/>
        </w:rPr>
        <w:t xml:space="preserve"> </w:t>
      </w:r>
      <w:proofErr w:type="spellStart"/>
      <w:r w:rsidRPr="00031608">
        <w:rPr>
          <w:rFonts w:cs="Times New Roman"/>
        </w:rPr>
        <w:t>Pengendalian</w:t>
      </w:r>
      <w:proofErr w:type="spellEnd"/>
      <w:r w:rsidRPr="00031608">
        <w:rPr>
          <w:rFonts w:cs="Times New Roman"/>
        </w:rPr>
        <w:t xml:space="preserve"> Internal</w:t>
      </w:r>
      <w:bookmarkEnd w:id="42"/>
      <w:bookmarkEnd w:id="43"/>
    </w:p>
    <w:p w14:paraId="1D68DB63" w14:textId="6783D2CE" w:rsidR="00C675A8" w:rsidRPr="00031608" w:rsidRDefault="00C675A8" w:rsidP="00132D66">
      <w:pPr>
        <w:spacing w:line="480" w:lineRule="auto"/>
        <w:ind w:firstLine="567"/>
        <w:jc w:val="both"/>
        <w:rPr>
          <w:rFonts w:ascii="Times New Roman" w:hAnsi="Times New Roman" w:cs="Times New Roman"/>
        </w:rPr>
      </w:pPr>
      <w:proofErr w:type="spellStart"/>
      <w:r w:rsidRPr="00031608">
        <w:rPr>
          <w:rFonts w:ascii="Times New Roman" w:hAnsi="Times New Roman" w:cs="Times New Roman"/>
        </w:rPr>
        <w:t>Pengendalian</w:t>
      </w:r>
      <w:proofErr w:type="spellEnd"/>
      <w:r w:rsidRPr="00031608">
        <w:rPr>
          <w:rFonts w:ascii="Times New Roman" w:hAnsi="Times New Roman" w:cs="Times New Roman"/>
        </w:rPr>
        <w:t xml:space="preserve"> internal </w:t>
      </w:r>
      <w:proofErr w:type="spellStart"/>
      <w:r w:rsidRPr="00031608">
        <w:rPr>
          <w:rFonts w:ascii="Times New Roman" w:hAnsi="Times New Roman" w:cs="Times New Roman"/>
        </w:rPr>
        <w:t>merupakan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suatu</w:t>
      </w:r>
      <w:proofErr w:type="spellEnd"/>
      <w:r w:rsidRPr="00031608">
        <w:rPr>
          <w:rFonts w:ascii="Times New Roman" w:hAnsi="Times New Roman" w:cs="Times New Roman"/>
        </w:rPr>
        <w:t xml:space="preserve"> proses integral yang </w:t>
      </w:r>
      <w:proofErr w:type="spellStart"/>
      <w:r w:rsidRPr="00031608">
        <w:rPr>
          <w:rFonts w:ascii="Times New Roman" w:hAnsi="Times New Roman" w:cs="Times New Roman"/>
        </w:rPr>
        <w:t>dipengaruhi</w:t>
      </w:r>
      <w:proofErr w:type="spellEnd"/>
      <w:r w:rsidRPr="00031608">
        <w:rPr>
          <w:rFonts w:ascii="Times New Roman" w:hAnsi="Times New Roman" w:cs="Times New Roman"/>
        </w:rPr>
        <w:t xml:space="preserve"> dan </w:t>
      </w:r>
      <w:proofErr w:type="spellStart"/>
      <w:r w:rsidRPr="00031608">
        <w:rPr>
          <w:rFonts w:ascii="Times New Roman" w:hAnsi="Times New Roman" w:cs="Times New Roman"/>
        </w:rPr>
        <w:t>melibatkan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seluruh</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sumber</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daya</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organisasi</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baik</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sumber</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daya</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manusia</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maupun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sistem</w:t>
      </w:r>
      <w:proofErr w:type="spellEnd"/>
      <w:r w:rsidRPr="00031608">
        <w:rPr>
          <w:rFonts w:ascii="Times New Roman" w:hAnsi="Times New Roman" w:cs="Times New Roman"/>
        </w:rPr>
        <w:t xml:space="preserve"> dan </w:t>
      </w:r>
      <w:proofErr w:type="spellStart"/>
      <w:r w:rsidRPr="00031608">
        <w:rPr>
          <w:rFonts w:ascii="Times New Roman" w:hAnsi="Times New Roman" w:cs="Times New Roman"/>
        </w:rPr>
        <w:t>teknologi</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informasi</w:t>
      </w:r>
      <w:proofErr w:type="spellEnd"/>
      <w:r w:rsidRPr="00031608">
        <w:rPr>
          <w:rFonts w:ascii="Times New Roman" w:hAnsi="Times New Roman" w:cs="Times New Roman"/>
        </w:rPr>
        <w:t xml:space="preserve">. Proses </w:t>
      </w:r>
      <w:proofErr w:type="spellStart"/>
      <w:r w:rsidRPr="00031608">
        <w:rPr>
          <w:rFonts w:ascii="Times New Roman" w:hAnsi="Times New Roman" w:cs="Times New Roman"/>
        </w:rPr>
        <w:t>ini</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dirancang</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untuk</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memberikan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keyakinan</w:t>
      </w:r>
      <w:proofErr w:type="spellEnd"/>
      <w:r w:rsidRPr="00031608">
        <w:rPr>
          <w:rFonts w:ascii="Times New Roman" w:hAnsi="Times New Roman" w:cs="Times New Roman"/>
        </w:rPr>
        <w:t xml:space="preserve"> yang </w:t>
      </w:r>
      <w:proofErr w:type="spellStart"/>
      <w:r w:rsidRPr="00031608">
        <w:rPr>
          <w:rFonts w:ascii="Times New Roman" w:hAnsi="Times New Roman" w:cs="Times New Roman"/>
        </w:rPr>
        <w:t>memadai</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bagi</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manajemen</w:t>
      </w:r>
      <w:proofErr w:type="spellEnd"/>
      <w:r w:rsidRPr="00031608">
        <w:rPr>
          <w:rFonts w:ascii="Times New Roman" w:hAnsi="Times New Roman" w:cs="Times New Roman"/>
        </w:rPr>
        <w:t xml:space="preserve"> dan </w:t>
      </w:r>
      <w:proofErr w:type="spellStart"/>
      <w:r w:rsidRPr="00031608">
        <w:rPr>
          <w:rFonts w:ascii="Times New Roman" w:hAnsi="Times New Roman" w:cs="Times New Roman"/>
        </w:rPr>
        <w:t>pihak-pihak</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terkait</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mengenai</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pencapaian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tujuan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organisasi</w:t>
      </w:r>
      <w:proofErr w:type="spellEnd"/>
      <w:r w:rsidRPr="00031608">
        <w:rPr>
          <w:rFonts w:ascii="Times New Roman" w:hAnsi="Times New Roman" w:cs="Times New Roman"/>
        </w:rPr>
        <w:t xml:space="preserve"> yang </w:t>
      </w:r>
      <w:proofErr w:type="spellStart"/>
      <w:r w:rsidRPr="00031608">
        <w:rPr>
          <w:rFonts w:ascii="Times New Roman" w:hAnsi="Times New Roman" w:cs="Times New Roman"/>
        </w:rPr>
        <w:t>telah</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ditetapkan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Pengendalian</w:t>
      </w:r>
      <w:proofErr w:type="spellEnd"/>
      <w:r w:rsidRPr="00031608">
        <w:rPr>
          <w:rFonts w:ascii="Times New Roman" w:hAnsi="Times New Roman" w:cs="Times New Roman"/>
        </w:rPr>
        <w:t xml:space="preserve"> internal </w:t>
      </w:r>
      <w:proofErr w:type="spellStart"/>
      <w:r w:rsidRPr="00031608">
        <w:rPr>
          <w:rFonts w:ascii="Times New Roman" w:hAnsi="Times New Roman" w:cs="Times New Roman"/>
        </w:rPr>
        <w:t>tidak</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hanya</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berfungsi</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untuk</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mengarahkan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mengawasi</w:t>
      </w:r>
      <w:proofErr w:type="spellEnd"/>
      <w:r w:rsidRPr="00031608">
        <w:rPr>
          <w:rFonts w:ascii="Times New Roman" w:hAnsi="Times New Roman" w:cs="Times New Roman"/>
        </w:rPr>
        <w:t xml:space="preserve">, dan </w:t>
      </w:r>
      <w:proofErr w:type="spellStart"/>
      <w:r w:rsidRPr="00031608">
        <w:rPr>
          <w:rFonts w:ascii="Times New Roman" w:hAnsi="Times New Roman" w:cs="Times New Roman"/>
        </w:rPr>
        <w:t>mengukur</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penggunaan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sumber</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daya</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organisasi</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secara</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efisien</w:t>
      </w:r>
      <w:proofErr w:type="spellEnd"/>
      <w:r w:rsidRPr="00031608">
        <w:rPr>
          <w:rFonts w:ascii="Times New Roman" w:hAnsi="Times New Roman" w:cs="Times New Roman"/>
        </w:rPr>
        <w:t xml:space="preserve"> dan </w:t>
      </w:r>
      <w:proofErr w:type="spellStart"/>
      <w:r w:rsidRPr="00031608">
        <w:rPr>
          <w:rFonts w:ascii="Times New Roman" w:hAnsi="Times New Roman" w:cs="Times New Roman"/>
        </w:rPr>
        <w:t>efektif</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tetapi</w:t>
      </w:r>
      <w:proofErr w:type="spellEnd"/>
      <w:r w:rsidRPr="00031608">
        <w:rPr>
          <w:rFonts w:ascii="Times New Roman" w:hAnsi="Times New Roman" w:cs="Times New Roman"/>
        </w:rPr>
        <w:t xml:space="preserve"> juga </w:t>
      </w:r>
      <w:proofErr w:type="spellStart"/>
      <w:r w:rsidRPr="00031608">
        <w:rPr>
          <w:rFonts w:ascii="Times New Roman" w:hAnsi="Times New Roman" w:cs="Times New Roman"/>
        </w:rPr>
        <w:t>berperan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penting</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dalam</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memastikan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akurasi</w:t>
      </w:r>
      <w:proofErr w:type="spellEnd"/>
      <w:r w:rsidRPr="00031608">
        <w:rPr>
          <w:rFonts w:ascii="Times New Roman" w:hAnsi="Times New Roman" w:cs="Times New Roman"/>
        </w:rPr>
        <w:t xml:space="preserve"> dan </w:t>
      </w:r>
      <w:proofErr w:type="spellStart"/>
      <w:r w:rsidRPr="00031608">
        <w:rPr>
          <w:rFonts w:ascii="Times New Roman" w:hAnsi="Times New Roman" w:cs="Times New Roman"/>
        </w:rPr>
        <w:t>keandalan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informasi</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keuangan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mencegah</w:t>
      </w:r>
      <w:proofErr w:type="spellEnd"/>
      <w:r w:rsidRPr="00031608">
        <w:rPr>
          <w:rFonts w:ascii="Times New Roman" w:hAnsi="Times New Roman" w:cs="Times New Roman"/>
        </w:rPr>
        <w:t xml:space="preserve"> dan </w:t>
      </w:r>
      <w:proofErr w:type="spellStart"/>
      <w:r w:rsidRPr="00031608">
        <w:rPr>
          <w:rFonts w:ascii="Times New Roman" w:hAnsi="Times New Roman" w:cs="Times New Roman"/>
        </w:rPr>
        <w:t>mendeteksi</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kecurangan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serta</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mendorong</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kepatuhan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terhadap</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hukum</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peraturan</w:t>
      </w:r>
      <w:proofErr w:type="spellEnd"/>
      <w:r w:rsidRPr="00031608">
        <w:rPr>
          <w:rFonts w:ascii="Times New Roman" w:hAnsi="Times New Roman" w:cs="Times New Roman"/>
        </w:rPr>
        <w:t xml:space="preserve">, dan </w:t>
      </w:r>
      <w:proofErr w:type="spellStart"/>
      <w:r w:rsidRPr="00031608">
        <w:rPr>
          <w:rFonts w:ascii="Times New Roman" w:hAnsi="Times New Roman" w:cs="Times New Roman"/>
        </w:rPr>
        <w:t>kebijakan</w:t>
      </w:r>
      <w:proofErr w:type="spellEnd"/>
      <w:r w:rsidRPr="00031608">
        <w:rPr>
          <w:rFonts w:ascii="Times New Roman" w:hAnsi="Times New Roman" w:cs="Times New Roman"/>
        </w:rPr>
        <w:t xml:space="preserve"> yang </w:t>
      </w:r>
      <w:proofErr w:type="spellStart"/>
      <w:r w:rsidRPr="00031608">
        <w:rPr>
          <w:rFonts w:ascii="Times New Roman" w:hAnsi="Times New Roman" w:cs="Times New Roman"/>
        </w:rPr>
        <w:t>berlaku</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Dengan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demikian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pengendalian</w:t>
      </w:r>
      <w:proofErr w:type="spellEnd"/>
      <w:r w:rsidRPr="00031608">
        <w:rPr>
          <w:rFonts w:ascii="Times New Roman" w:hAnsi="Times New Roman" w:cs="Times New Roman"/>
        </w:rPr>
        <w:t xml:space="preserve"> internal yang </w:t>
      </w:r>
      <w:proofErr w:type="spellStart"/>
      <w:r w:rsidRPr="00031608">
        <w:rPr>
          <w:rFonts w:ascii="Times New Roman" w:hAnsi="Times New Roman" w:cs="Times New Roman"/>
        </w:rPr>
        <w:t>kuat</w:t>
      </w:r>
      <w:proofErr w:type="spellEnd"/>
      <w:r w:rsidRPr="00031608">
        <w:rPr>
          <w:rFonts w:ascii="Times New Roman" w:hAnsi="Times New Roman" w:cs="Times New Roman"/>
        </w:rPr>
        <w:t xml:space="preserve"> dan </w:t>
      </w:r>
      <w:proofErr w:type="spellStart"/>
      <w:r w:rsidRPr="00031608">
        <w:rPr>
          <w:rFonts w:ascii="Times New Roman" w:hAnsi="Times New Roman" w:cs="Times New Roman"/>
        </w:rPr>
        <w:t>efektif</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menjadi</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fondasi</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penting</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bagi</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keberlanjutan</w:t>
      </w:r>
      <w:proofErr w:type="spellEnd"/>
      <w:r w:rsidRPr="00031608">
        <w:rPr>
          <w:rFonts w:ascii="Times New Roman" w:hAnsi="Times New Roman" w:cs="Times New Roman"/>
        </w:rPr>
        <w:t xml:space="preserve"> dan </w:t>
      </w:r>
      <w:proofErr w:type="spellStart"/>
      <w:r w:rsidRPr="00031608">
        <w:rPr>
          <w:rFonts w:ascii="Times New Roman" w:hAnsi="Times New Roman" w:cs="Times New Roman"/>
        </w:rPr>
        <w:t>kesuksesan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organisasi</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dalam</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mencapai</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visi</w:t>
      </w:r>
      <w:proofErr w:type="spellEnd"/>
      <w:r w:rsidRPr="00031608">
        <w:rPr>
          <w:rFonts w:ascii="Times New Roman" w:hAnsi="Times New Roman" w:cs="Times New Roman"/>
        </w:rPr>
        <w:t xml:space="preserve"> dan </w:t>
      </w:r>
      <w:proofErr w:type="spellStart"/>
      <w:r w:rsidRPr="00031608">
        <w:rPr>
          <w:rFonts w:ascii="Times New Roman" w:hAnsi="Times New Roman" w:cs="Times New Roman"/>
        </w:rPr>
        <w:t>misinya</w:t>
      </w:r>
      <w:proofErr w:type="spellEnd"/>
      <w:r w:rsidRPr="00031608">
        <w:rPr>
          <w:rFonts w:ascii="Times New Roman" w:hAnsi="Times New Roman" w:cs="Times New Roman"/>
        </w:rPr>
        <w:t xml:space="preserve"> </w:t>
      </w:r>
      <w:r w:rsidR="0002204B" w:rsidRPr="00031608">
        <w:rPr>
          <w:rFonts w:ascii="Times New Roman" w:hAnsi="Times New Roman" w:cs="Times New Roman"/>
        </w:rPr>
        <w:t>(</w:t>
      </w:r>
      <w:r w:rsidRPr="00031608">
        <w:rPr>
          <w:rFonts w:ascii="Times New Roman" w:hAnsi="Times New Roman" w:cs="Times New Roman"/>
        </w:rPr>
        <w:fldChar w:fldCharType="begin" w:fldLock="1"/>
      </w:r>
      <w:r w:rsidR="0077105F" w:rsidRPr="00031608">
        <w:rPr>
          <w:rFonts w:ascii="Times New Roman" w:hAnsi="Times New Roman" w:cs="Times New Roman"/>
        </w:rPr>
        <w:instrText>ADDIN CSL_CITATION {"citationItems":[{"id":"ITEM-1","itemData":{"ISSN":"2548-9909","author":[{"dropping-particle":"","family":"Irawati","given":"Rusda","non-dropping-particle":"","parse-names":false,"suffix":""},{"dropping-particle":"","family":"Satri","given":"Ardhila Kamalita","non-dropping-particle":"","parse-names":false,"suffix":""}],"container-title":"Journal of Business Administration","id":"ITEM-1","issue":"2","issued":{"date-parts":[["2017"]]},"page":"183-193","title":"Analisis Pelaksanaan Sistem Pengendalian I","type":"article-journal","volume":"1"},"uris":["http://www.mendeley.com/documents/?uuid=71e41e51-4516-431a-a4a4-8380a6ec37a3"]}],"mendeley":{"formattedCitation":"(Irawati &amp; Satri, 2017)","manualFormatting":"Irawati &amp; Satri, 2017)","plainTextFormattedCitation":"(Irawati &amp; Satri, 2017)","previouslyFormattedCitation":"(Irawati &amp; Satri, 2017)"},"properties":{"noteIndex":0},"schema":"https://github.com/citation-style-language/schema/raw/master/csl-citation.json"}</w:instrText>
      </w:r>
      <w:r w:rsidRPr="00031608">
        <w:rPr>
          <w:rFonts w:ascii="Times New Roman" w:hAnsi="Times New Roman" w:cs="Times New Roman"/>
        </w:rPr>
        <w:fldChar w:fldCharType="separate"/>
      </w:r>
      <w:r w:rsidR="00A656F3" w:rsidRPr="00031608">
        <w:rPr>
          <w:rFonts w:ascii="Times New Roman" w:hAnsi="Times New Roman" w:cs="Times New Roman"/>
          <w:noProof/>
        </w:rPr>
        <w:t>Irawati &amp; Satri</w:t>
      </w:r>
      <w:r w:rsidR="0002204B" w:rsidRPr="00031608">
        <w:rPr>
          <w:rFonts w:ascii="Times New Roman" w:hAnsi="Times New Roman" w:cs="Times New Roman"/>
          <w:noProof/>
        </w:rPr>
        <w:t xml:space="preserve">, </w:t>
      </w:r>
      <w:r w:rsidR="00A656F3" w:rsidRPr="00031608">
        <w:rPr>
          <w:rFonts w:ascii="Times New Roman" w:hAnsi="Times New Roman" w:cs="Times New Roman"/>
          <w:noProof/>
        </w:rPr>
        <w:t>2017)</w:t>
      </w:r>
      <w:r w:rsidRPr="00031608">
        <w:rPr>
          <w:rFonts w:ascii="Times New Roman" w:hAnsi="Times New Roman" w:cs="Times New Roman"/>
        </w:rPr>
        <w:fldChar w:fldCharType="end"/>
      </w:r>
      <w:r w:rsidRPr="00031608">
        <w:rPr>
          <w:rFonts w:ascii="Times New Roman" w:hAnsi="Times New Roman" w:cs="Times New Roman"/>
        </w:rPr>
        <w:t xml:space="preserve">. </w:t>
      </w:r>
      <w:proofErr w:type="spellStart"/>
      <w:r w:rsidRPr="00031608">
        <w:rPr>
          <w:rFonts w:ascii="Times New Roman" w:hAnsi="Times New Roman" w:cs="Times New Roman"/>
        </w:rPr>
        <w:t>Menurut</w:t>
      </w:r>
      <w:proofErr w:type="spellEnd"/>
      <w:r w:rsidRPr="00031608">
        <w:rPr>
          <w:rFonts w:ascii="Times New Roman" w:hAnsi="Times New Roman" w:cs="Times New Roman"/>
        </w:rPr>
        <w:t xml:space="preserve"> COSO (2013), </w:t>
      </w:r>
      <w:proofErr w:type="spellStart"/>
      <w:r w:rsidRPr="00031608">
        <w:rPr>
          <w:rFonts w:ascii="Times New Roman" w:hAnsi="Times New Roman" w:cs="Times New Roman"/>
        </w:rPr>
        <w:t>Pengendalian</w:t>
      </w:r>
      <w:proofErr w:type="spellEnd"/>
      <w:r w:rsidRPr="00031608">
        <w:rPr>
          <w:rFonts w:ascii="Times New Roman" w:hAnsi="Times New Roman" w:cs="Times New Roman"/>
        </w:rPr>
        <w:t xml:space="preserve"> internal </w:t>
      </w:r>
      <w:proofErr w:type="spellStart"/>
      <w:r w:rsidRPr="00031608">
        <w:rPr>
          <w:rFonts w:ascii="Times New Roman" w:hAnsi="Times New Roman" w:cs="Times New Roman"/>
        </w:rPr>
        <w:t>adalah</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rangkaian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tindakan</w:t>
      </w:r>
      <w:proofErr w:type="spellEnd"/>
      <w:r w:rsidRPr="00031608">
        <w:rPr>
          <w:rFonts w:ascii="Times New Roman" w:hAnsi="Times New Roman" w:cs="Times New Roman"/>
        </w:rPr>
        <w:t xml:space="preserve"> yang </w:t>
      </w:r>
      <w:proofErr w:type="spellStart"/>
      <w:r w:rsidRPr="00031608">
        <w:rPr>
          <w:rFonts w:ascii="Times New Roman" w:hAnsi="Times New Roman" w:cs="Times New Roman"/>
        </w:rPr>
        <w:t>dijalankan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dalam</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sebuah</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organisasi</w:t>
      </w:r>
      <w:proofErr w:type="spellEnd"/>
      <w:r w:rsidRPr="00031608">
        <w:rPr>
          <w:rFonts w:ascii="Times New Roman" w:hAnsi="Times New Roman" w:cs="Times New Roman"/>
        </w:rPr>
        <w:t xml:space="preserve">, yang </w:t>
      </w:r>
      <w:proofErr w:type="spellStart"/>
      <w:r w:rsidRPr="00031608">
        <w:rPr>
          <w:rFonts w:ascii="Times New Roman" w:hAnsi="Times New Roman" w:cs="Times New Roman"/>
        </w:rPr>
        <w:t>melibatkan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pimpinan</w:t>
      </w:r>
      <w:proofErr w:type="spellEnd"/>
      <w:r w:rsidRPr="00031608">
        <w:rPr>
          <w:rFonts w:ascii="Times New Roman" w:hAnsi="Times New Roman" w:cs="Times New Roman"/>
        </w:rPr>
        <w:t xml:space="preserve"> dan </w:t>
      </w:r>
      <w:proofErr w:type="spellStart"/>
      <w:r w:rsidRPr="00031608">
        <w:rPr>
          <w:rFonts w:ascii="Times New Roman" w:hAnsi="Times New Roman" w:cs="Times New Roman"/>
        </w:rPr>
        <w:t>seluruh</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staf</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dengan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tujuan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untuk</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memberikan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jaminan</w:t>
      </w:r>
      <w:proofErr w:type="spellEnd"/>
      <w:r w:rsidRPr="00031608">
        <w:rPr>
          <w:rFonts w:ascii="Times New Roman" w:hAnsi="Times New Roman" w:cs="Times New Roman"/>
        </w:rPr>
        <w:t xml:space="preserve"> yang </w:t>
      </w:r>
      <w:proofErr w:type="spellStart"/>
      <w:r w:rsidRPr="00031608">
        <w:rPr>
          <w:rFonts w:ascii="Times New Roman" w:hAnsi="Times New Roman" w:cs="Times New Roman"/>
        </w:rPr>
        <w:t>cukup</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bahwa</w:t>
      </w:r>
      <w:proofErr w:type="spellEnd"/>
      <w:r w:rsidRPr="00031608">
        <w:rPr>
          <w:rFonts w:ascii="Times New Roman" w:hAnsi="Times New Roman" w:cs="Times New Roman"/>
        </w:rPr>
        <w:t xml:space="preserve"> target-target </w:t>
      </w:r>
      <w:proofErr w:type="spellStart"/>
      <w:r w:rsidRPr="00031608">
        <w:rPr>
          <w:rFonts w:ascii="Times New Roman" w:hAnsi="Times New Roman" w:cs="Times New Roman"/>
        </w:rPr>
        <w:t>organisasi</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dapat</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tercapai</w:t>
      </w:r>
      <w:proofErr w:type="spellEnd"/>
      <w:r w:rsidRPr="00031608">
        <w:rPr>
          <w:rFonts w:ascii="Times New Roman" w:hAnsi="Times New Roman" w:cs="Times New Roman"/>
        </w:rPr>
        <w:t xml:space="preserve"> </w:t>
      </w:r>
      <w:r w:rsidRPr="00031608">
        <w:rPr>
          <w:rFonts w:ascii="Times New Roman" w:hAnsi="Times New Roman" w:cs="Times New Roman"/>
        </w:rPr>
        <w:fldChar w:fldCharType="begin" w:fldLock="1"/>
      </w:r>
      <w:r w:rsidR="00917307" w:rsidRPr="00031608">
        <w:rPr>
          <w:rFonts w:ascii="Times New Roman" w:hAnsi="Times New Roman" w:cs="Times New Roman"/>
        </w:rPr>
        <w:instrText>ADDIN CSL_CITATION {"citationItems":[{"id":"ITEM-1","itemData":{"abstract":"… yang dikeluarkan Committee of sponsoring organization (COSO) Salah satunya adalah pengawasan, karena aktivitas pengawasan ada kaitannya dengan penilaian berjalan atau …","author":[{"dropping-particle":"","family":"Marwan","given":"Mifta Pramudita","non-dropping-particle":"","parse-names":false,"suffix":""},{"dropping-particle":"","family":"Aisyah","given":"Siti","non-dropping-particle":"","parse-names":false,"suffix":""}],"container-title":"Jurnal MAIBIE (Management, Accounting, Islamic Banking and Islamic Economic)","id":"ITEM-1","issue":"1","issued":{"date-parts":[["2023"]]},"page":"95-107","title":"Analisis Efektivitas Sistem Pengendalian Internal Atas Persediaan Barang Dagang Pada PT. Aneka Ragam Engeneering","type":"article-journal","volume":"1"},"uris":["http://www.mendeley.com/documents/?uuid=81faf77c-9508-4ce2-9a74-841f9834bc80"]}],"mendeley":{"formattedCitation":"(Marwan &amp; Aisyah, 2023)","manualFormatting":"Marwan &amp; Aisyah (2023)","plainTextFormattedCitation":"(Marwan &amp; Aisyah, 2023)","previouslyFormattedCitation":"(Marwan &amp; Aisyah, 2023)"},"properties":{"noteIndex":0},"schema":"https://github.com/citation-style-language/schema/raw/master/csl-citation.json"}</w:instrText>
      </w:r>
      <w:r w:rsidRPr="00031608">
        <w:rPr>
          <w:rFonts w:ascii="Times New Roman" w:hAnsi="Times New Roman" w:cs="Times New Roman"/>
        </w:rPr>
        <w:fldChar w:fldCharType="separate"/>
      </w:r>
      <w:r w:rsidRPr="00031608">
        <w:rPr>
          <w:rFonts w:ascii="Times New Roman" w:hAnsi="Times New Roman" w:cs="Times New Roman"/>
          <w:noProof/>
        </w:rPr>
        <w:t xml:space="preserve">Marwan &amp; Aisyah </w:t>
      </w:r>
      <w:r w:rsidR="00917307" w:rsidRPr="00031608">
        <w:rPr>
          <w:rFonts w:ascii="Times New Roman" w:hAnsi="Times New Roman" w:cs="Times New Roman"/>
          <w:noProof/>
        </w:rPr>
        <w:t>(</w:t>
      </w:r>
      <w:r w:rsidRPr="00031608">
        <w:rPr>
          <w:rFonts w:ascii="Times New Roman" w:hAnsi="Times New Roman" w:cs="Times New Roman"/>
          <w:noProof/>
        </w:rPr>
        <w:t>2023)</w:t>
      </w:r>
      <w:r w:rsidRPr="00031608">
        <w:rPr>
          <w:rFonts w:ascii="Times New Roman" w:hAnsi="Times New Roman" w:cs="Times New Roman"/>
        </w:rPr>
        <w:fldChar w:fldCharType="end"/>
      </w:r>
      <w:r w:rsidRPr="00031608">
        <w:rPr>
          <w:rFonts w:ascii="Times New Roman" w:hAnsi="Times New Roman" w:cs="Times New Roman"/>
        </w:rPr>
        <w:t>.</w:t>
      </w:r>
    </w:p>
    <w:p w14:paraId="47520620" w14:textId="77777777" w:rsidR="00772B9C" w:rsidRPr="00031608" w:rsidRDefault="00772B9C" w:rsidP="00132D66">
      <w:pPr>
        <w:spacing w:line="480" w:lineRule="auto"/>
        <w:rPr>
          <w:rFonts w:ascii="Times New Roman" w:hAnsi="Times New Roman" w:cs="Times New Roman"/>
        </w:rPr>
      </w:pPr>
    </w:p>
    <w:p w14:paraId="2CE3DE87" w14:textId="63528405" w:rsidR="00B45991" w:rsidRPr="00031608" w:rsidRDefault="00B45991">
      <w:pPr>
        <w:pStyle w:val="Heading3"/>
        <w:numPr>
          <w:ilvl w:val="0"/>
          <w:numId w:val="17"/>
        </w:numPr>
        <w:spacing w:line="480" w:lineRule="auto"/>
        <w:ind w:left="567" w:hanging="567"/>
        <w:rPr>
          <w:rFonts w:cs="Times New Roman"/>
        </w:rPr>
      </w:pPr>
      <w:bookmarkStart w:id="44" w:name="_Toc196068093"/>
      <w:bookmarkStart w:id="45" w:name="_Toc201147336"/>
      <w:r w:rsidRPr="00031608">
        <w:rPr>
          <w:rFonts w:cs="Times New Roman"/>
        </w:rPr>
        <w:lastRenderedPageBreak/>
        <w:t xml:space="preserve">Tujuan </w:t>
      </w:r>
      <w:proofErr w:type="spellStart"/>
      <w:r w:rsidRPr="00031608">
        <w:rPr>
          <w:rFonts w:cs="Times New Roman"/>
        </w:rPr>
        <w:t>Pengendalian</w:t>
      </w:r>
      <w:proofErr w:type="spellEnd"/>
      <w:r w:rsidRPr="00031608">
        <w:rPr>
          <w:rFonts w:cs="Times New Roman"/>
        </w:rPr>
        <w:t xml:space="preserve"> Internal</w:t>
      </w:r>
      <w:bookmarkEnd w:id="44"/>
      <w:bookmarkEnd w:id="45"/>
    </w:p>
    <w:p w14:paraId="5BCC38C6" w14:textId="281085FB" w:rsidR="00C675A8" w:rsidRPr="00031608" w:rsidRDefault="00C675A8" w:rsidP="00132D66">
      <w:pPr>
        <w:spacing w:line="480" w:lineRule="auto"/>
        <w:ind w:firstLine="567"/>
        <w:jc w:val="both"/>
        <w:rPr>
          <w:rFonts w:ascii="Times New Roman" w:hAnsi="Times New Roman" w:cs="Times New Roman"/>
        </w:rPr>
      </w:pPr>
      <w:r w:rsidRPr="00031608">
        <w:rPr>
          <w:rFonts w:ascii="Times New Roman" w:hAnsi="Times New Roman" w:cs="Times New Roman"/>
        </w:rPr>
        <w:t xml:space="preserve">Dalam </w:t>
      </w:r>
      <w:proofErr w:type="spellStart"/>
      <w:r w:rsidRPr="00031608">
        <w:rPr>
          <w:rFonts w:ascii="Times New Roman" w:hAnsi="Times New Roman" w:cs="Times New Roman"/>
        </w:rPr>
        <w:t>penelitian</w:t>
      </w:r>
      <w:proofErr w:type="spellEnd"/>
      <w:r w:rsidRPr="00031608">
        <w:rPr>
          <w:rFonts w:ascii="Times New Roman" w:hAnsi="Times New Roman" w:cs="Times New Roman"/>
        </w:rPr>
        <w:t xml:space="preserve"> </w:t>
      </w:r>
      <w:r w:rsidRPr="00031608">
        <w:rPr>
          <w:rFonts w:ascii="Times New Roman" w:hAnsi="Times New Roman" w:cs="Times New Roman"/>
        </w:rPr>
        <w:fldChar w:fldCharType="begin" w:fldLock="1"/>
      </w:r>
      <w:r w:rsidR="0077105F" w:rsidRPr="00031608">
        <w:rPr>
          <w:rFonts w:ascii="Times New Roman" w:hAnsi="Times New Roman" w:cs="Times New Roman"/>
        </w:rPr>
        <w:instrText>ADDIN CSL_CITATION {"citationItems":[{"id":"ITEM-1","itemData":{"author":[{"dropping-particle":"","family":"Rumamby","given":"W P","non-dropping-particle":"","parse-names":false,"suffix":""},{"dropping-particle":"","family":"Kalangi","given":"L","non-dropping-particle":"","parse-names":false,"suffix":""},{"dropping-particle":"","family":"Suwetja","given":"I G","non-dropping-particle":"","parse-names":false,"suffix":""}],"container-title":"261 Jurnal EMBA","id":"ITEM-1","issue":"2","issued":{"date-parts":[["2021"]]},"page":"261-268","title":"Evaluasi Implementasi Pengendalian Internal Berbasis Coso Pada Pt. Moy Veronika Evaluation of Internal Control Implementation Based on Coso in Pt. Moy Veronika","type":"article-journal","volume":"9"},"uris":["http://www.mendeley.com/documents/?uuid=8d023671-5042-4c7d-83f8-163895ee3c62"]}],"mendeley":{"formattedCitation":"(Rumamby et al., 2021)","manualFormatting":"Rumamby et al., (2021)","plainTextFormattedCitation":"(Rumamby et al., 2021)","previouslyFormattedCitation":"(Rumamby et al., 2021)"},"properties":{"noteIndex":0},"schema":"https://github.com/citation-style-language/schema/raw/master/csl-citation.json"}</w:instrText>
      </w:r>
      <w:r w:rsidRPr="00031608">
        <w:rPr>
          <w:rFonts w:ascii="Times New Roman" w:hAnsi="Times New Roman" w:cs="Times New Roman"/>
        </w:rPr>
        <w:fldChar w:fldCharType="separate"/>
      </w:r>
      <w:r w:rsidR="00A656F3" w:rsidRPr="00031608">
        <w:rPr>
          <w:rFonts w:ascii="Times New Roman" w:hAnsi="Times New Roman" w:cs="Times New Roman"/>
          <w:noProof/>
        </w:rPr>
        <w:t xml:space="preserve">Rumamby et al., </w:t>
      </w:r>
      <w:r w:rsidR="00917307" w:rsidRPr="00031608">
        <w:rPr>
          <w:rFonts w:ascii="Times New Roman" w:hAnsi="Times New Roman" w:cs="Times New Roman"/>
          <w:noProof/>
        </w:rPr>
        <w:t>(</w:t>
      </w:r>
      <w:r w:rsidR="00A656F3" w:rsidRPr="00031608">
        <w:rPr>
          <w:rFonts w:ascii="Times New Roman" w:hAnsi="Times New Roman" w:cs="Times New Roman"/>
          <w:noProof/>
        </w:rPr>
        <w:t>2021)</w:t>
      </w:r>
      <w:r w:rsidRPr="00031608">
        <w:rPr>
          <w:rFonts w:ascii="Times New Roman" w:hAnsi="Times New Roman" w:cs="Times New Roman"/>
        </w:rPr>
        <w:fldChar w:fldCharType="end"/>
      </w:r>
      <w:r w:rsidRPr="00031608">
        <w:rPr>
          <w:rFonts w:ascii="Times New Roman" w:hAnsi="Times New Roman" w:cs="Times New Roman"/>
        </w:rPr>
        <w:t xml:space="preserve">, </w:t>
      </w:r>
      <w:proofErr w:type="spellStart"/>
      <w:r w:rsidRPr="00031608">
        <w:rPr>
          <w:rFonts w:ascii="Times New Roman" w:hAnsi="Times New Roman" w:cs="Times New Roman"/>
        </w:rPr>
        <w:t>memaparkan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beberapa</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tujuan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pengendalian</w:t>
      </w:r>
      <w:proofErr w:type="spellEnd"/>
      <w:r w:rsidRPr="00031608">
        <w:rPr>
          <w:rFonts w:ascii="Times New Roman" w:hAnsi="Times New Roman" w:cs="Times New Roman"/>
        </w:rPr>
        <w:t xml:space="preserve"> internal </w:t>
      </w:r>
      <w:proofErr w:type="spellStart"/>
      <w:r w:rsidRPr="00031608">
        <w:rPr>
          <w:rFonts w:ascii="Times New Roman" w:hAnsi="Times New Roman" w:cs="Times New Roman"/>
        </w:rPr>
        <w:t>yaitu</w:t>
      </w:r>
      <w:proofErr w:type="spellEnd"/>
      <w:r w:rsidRPr="00031608">
        <w:rPr>
          <w:rFonts w:ascii="Times New Roman" w:hAnsi="Times New Roman" w:cs="Times New Roman"/>
        </w:rPr>
        <w:t xml:space="preserve"> :</w:t>
      </w:r>
    </w:p>
    <w:p w14:paraId="69F3A145" w14:textId="793C4F8D" w:rsidR="00C675A8" w:rsidRPr="00031608" w:rsidRDefault="00C675A8">
      <w:pPr>
        <w:pStyle w:val="ListParagraph"/>
        <w:numPr>
          <w:ilvl w:val="0"/>
          <w:numId w:val="2"/>
        </w:numPr>
        <w:spacing w:line="480" w:lineRule="auto"/>
        <w:ind w:left="426" w:hanging="426"/>
        <w:jc w:val="both"/>
        <w:rPr>
          <w:rFonts w:ascii="Times New Roman" w:hAnsi="Times New Roman" w:cs="Times New Roman"/>
        </w:rPr>
      </w:pPr>
      <w:r w:rsidRPr="00031608">
        <w:rPr>
          <w:rFonts w:ascii="Times New Roman" w:hAnsi="Times New Roman" w:cs="Times New Roman"/>
        </w:rPr>
        <w:t>Tujuan-</w:t>
      </w:r>
      <w:proofErr w:type="spellStart"/>
      <w:r w:rsidRPr="00031608">
        <w:rPr>
          <w:rFonts w:ascii="Times New Roman" w:hAnsi="Times New Roman" w:cs="Times New Roman"/>
        </w:rPr>
        <w:t>tujuan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operasi</w:t>
      </w:r>
      <w:proofErr w:type="spellEnd"/>
      <w:r w:rsidRPr="00031608">
        <w:rPr>
          <w:rFonts w:ascii="Times New Roman" w:hAnsi="Times New Roman" w:cs="Times New Roman"/>
        </w:rPr>
        <w:t xml:space="preserve"> yang </w:t>
      </w:r>
      <w:proofErr w:type="spellStart"/>
      <w:r w:rsidRPr="00031608">
        <w:rPr>
          <w:rFonts w:ascii="Times New Roman" w:hAnsi="Times New Roman" w:cs="Times New Roman"/>
        </w:rPr>
        <w:t>berkaitan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dengan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efektivitas</w:t>
      </w:r>
      <w:proofErr w:type="spellEnd"/>
      <w:r w:rsidRPr="00031608">
        <w:rPr>
          <w:rFonts w:ascii="Times New Roman" w:hAnsi="Times New Roman" w:cs="Times New Roman"/>
        </w:rPr>
        <w:t xml:space="preserve"> dan </w:t>
      </w:r>
      <w:proofErr w:type="spellStart"/>
      <w:r w:rsidRPr="00031608">
        <w:rPr>
          <w:rFonts w:ascii="Times New Roman" w:hAnsi="Times New Roman" w:cs="Times New Roman"/>
        </w:rPr>
        <w:t>efisiensi</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operasi</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bahwa</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pengendalian</w:t>
      </w:r>
      <w:proofErr w:type="spellEnd"/>
      <w:r w:rsidRPr="00031608">
        <w:rPr>
          <w:rFonts w:ascii="Times New Roman" w:hAnsi="Times New Roman" w:cs="Times New Roman"/>
        </w:rPr>
        <w:t xml:space="preserve"> internal </w:t>
      </w:r>
      <w:proofErr w:type="spellStart"/>
      <w:r w:rsidRPr="00031608">
        <w:rPr>
          <w:rFonts w:ascii="Times New Roman" w:hAnsi="Times New Roman" w:cs="Times New Roman"/>
        </w:rPr>
        <w:t>dimaksudkan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untuk</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meningkatkan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efektivitas</w:t>
      </w:r>
      <w:proofErr w:type="spellEnd"/>
      <w:r w:rsidRPr="00031608">
        <w:rPr>
          <w:rFonts w:ascii="Times New Roman" w:hAnsi="Times New Roman" w:cs="Times New Roman"/>
        </w:rPr>
        <w:t xml:space="preserve"> dan </w:t>
      </w:r>
      <w:proofErr w:type="spellStart"/>
      <w:r w:rsidRPr="00031608">
        <w:rPr>
          <w:rFonts w:ascii="Times New Roman" w:hAnsi="Times New Roman" w:cs="Times New Roman"/>
        </w:rPr>
        <w:t>efisiensi</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dari</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semua</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operasi</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perusahaan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sehingga</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dapat</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mengendalikan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biaya</w:t>
      </w:r>
      <w:proofErr w:type="spellEnd"/>
      <w:r w:rsidRPr="00031608">
        <w:rPr>
          <w:rFonts w:ascii="Times New Roman" w:hAnsi="Times New Roman" w:cs="Times New Roman"/>
        </w:rPr>
        <w:t xml:space="preserve"> yang </w:t>
      </w:r>
      <w:proofErr w:type="spellStart"/>
      <w:r w:rsidRPr="00031608">
        <w:rPr>
          <w:rFonts w:ascii="Times New Roman" w:hAnsi="Times New Roman" w:cs="Times New Roman"/>
        </w:rPr>
        <w:t>bertujuan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untuk</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mencapai</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tujuan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organisasi</w:t>
      </w:r>
      <w:proofErr w:type="spellEnd"/>
      <w:r w:rsidRPr="00031608">
        <w:rPr>
          <w:rFonts w:ascii="Times New Roman" w:hAnsi="Times New Roman" w:cs="Times New Roman"/>
        </w:rPr>
        <w:t>.</w:t>
      </w:r>
    </w:p>
    <w:p w14:paraId="15C1F6D4" w14:textId="6018EB91" w:rsidR="00C675A8" w:rsidRPr="00031608" w:rsidRDefault="00C675A8">
      <w:pPr>
        <w:pStyle w:val="ListParagraph"/>
        <w:numPr>
          <w:ilvl w:val="0"/>
          <w:numId w:val="2"/>
        </w:numPr>
        <w:spacing w:line="480" w:lineRule="auto"/>
        <w:ind w:left="426" w:hanging="426"/>
        <w:jc w:val="both"/>
        <w:rPr>
          <w:rFonts w:ascii="Times New Roman" w:hAnsi="Times New Roman" w:cs="Times New Roman"/>
        </w:rPr>
      </w:pPr>
      <w:r w:rsidRPr="00031608">
        <w:rPr>
          <w:rFonts w:ascii="Times New Roman" w:hAnsi="Times New Roman" w:cs="Times New Roman"/>
        </w:rPr>
        <w:t>Tujuan-</w:t>
      </w:r>
      <w:proofErr w:type="spellStart"/>
      <w:r w:rsidRPr="00031608">
        <w:rPr>
          <w:rFonts w:ascii="Times New Roman" w:hAnsi="Times New Roman" w:cs="Times New Roman"/>
        </w:rPr>
        <w:t>tujuan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pelaporan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bahwa</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pengendalian</w:t>
      </w:r>
      <w:proofErr w:type="spellEnd"/>
      <w:r w:rsidRPr="00031608">
        <w:rPr>
          <w:rFonts w:ascii="Times New Roman" w:hAnsi="Times New Roman" w:cs="Times New Roman"/>
        </w:rPr>
        <w:t xml:space="preserve"> internal </w:t>
      </w:r>
      <w:proofErr w:type="spellStart"/>
      <w:r w:rsidRPr="00031608">
        <w:rPr>
          <w:rFonts w:ascii="Times New Roman" w:hAnsi="Times New Roman" w:cs="Times New Roman"/>
        </w:rPr>
        <w:t>dimaksudkan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untuk</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meningkatkan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keandalan</w:t>
      </w:r>
      <w:proofErr w:type="spellEnd"/>
      <w:r w:rsidRPr="00031608">
        <w:rPr>
          <w:rFonts w:ascii="Times New Roman" w:hAnsi="Times New Roman" w:cs="Times New Roman"/>
        </w:rPr>
        <w:t xml:space="preserve"> data </w:t>
      </w:r>
      <w:proofErr w:type="spellStart"/>
      <w:r w:rsidRPr="00031608">
        <w:rPr>
          <w:rFonts w:ascii="Times New Roman" w:hAnsi="Times New Roman" w:cs="Times New Roman"/>
        </w:rPr>
        <w:t>serta</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cata</w:t>
      </w:r>
      <w:r w:rsidR="00447192" w:rsidRPr="00031608">
        <w:rPr>
          <w:rFonts w:ascii="Times New Roman" w:hAnsi="Times New Roman" w:cs="Times New Roman"/>
        </w:rPr>
        <w:t>ta</w:t>
      </w:r>
      <w:r w:rsidRPr="00031608">
        <w:rPr>
          <w:rFonts w:ascii="Times New Roman" w:hAnsi="Times New Roman" w:cs="Times New Roman"/>
        </w:rPr>
        <w:t>n-catatan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akuntansi</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dalam</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bentuk</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laporan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keuangan</w:t>
      </w:r>
      <w:proofErr w:type="spellEnd"/>
      <w:r w:rsidRPr="00031608">
        <w:rPr>
          <w:rFonts w:ascii="Times New Roman" w:hAnsi="Times New Roman" w:cs="Times New Roman"/>
        </w:rPr>
        <w:t xml:space="preserve"> dan </w:t>
      </w:r>
      <w:proofErr w:type="spellStart"/>
      <w:r w:rsidRPr="00031608">
        <w:rPr>
          <w:rFonts w:ascii="Times New Roman" w:hAnsi="Times New Roman" w:cs="Times New Roman"/>
        </w:rPr>
        <w:t>laporan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manajemen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sehingga</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tidak</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menyesatkan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pemakai</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laporan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tersebut</w:t>
      </w:r>
      <w:proofErr w:type="spellEnd"/>
      <w:r w:rsidRPr="00031608">
        <w:rPr>
          <w:rFonts w:ascii="Times New Roman" w:hAnsi="Times New Roman" w:cs="Times New Roman"/>
        </w:rPr>
        <w:t xml:space="preserve"> dan </w:t>
      </w:r>
      <w:proofErr w:type="spellStart"/>
      <w:r w:rsidRPr="00031608">
        <w:rPr>
          <w:rFonts w:ascii="Times New Roman" w:hAnsi="Times New Roman" w:cs="Times New Roman"/>
        </w:rPr>
        <w:t>dapat</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diuji</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kebenarannya</w:t>
      </w:r>
      <w:proofErr w:type="spellEnd"/>
      <w:r w:rsidRPr="00031608">
        <w:rPr>
          <w:rFonts w:ascii="Times New Roman" w:hAnsi="Times New Roman" w:cs="Times New Roman"/>
        </w:rPr>
        <w:t>.</w:t>
      </w:r>
    </w:p>
    <w:p w14:paraId="57ED08FF" w14:textId="39030084" w:rsidR="00AA0A0F" w:rsidRPr="000D6EA0" w:rsidRDefault="00C675A8">
      <w:pPr>
        <w:pStyle w:val="ListParagraph"/>
        <w:numPr>
          <w:ilvl w:val="0"/>
          <w:numId w:val="2"/>
        </w:numPr>
        <w:spacing w:line="480" w:lineRule="auto"/>
        <w:ind w:left="426" w:hanging="426"/>
        <w:jc w:val="both"/>
        <w:rPr>
          <w:rFonts w:ascii="Times New Roman" w:hAnsi="Times New Roman" w:cs="Times New Roman"/>
        </w:rPr>
      </w:pPr>
      <w:r w:rsidRPr="00031608">
        <w:rPr>
          <w:rFonts w:ascii="Times New Roman" w:hAnsi="Times New Roman" w:cs="Times New Roman"/>
        </w:rPr>
        <w:t>Tujuan-</w:t>
      </w:r>
      <w:proofErr w:type="spellStart"/>
      <w:r w:rsidRPr="00031608">
        <w:rPr>
          <w:rFonts w:ascii="Times New Roman" w:hAnsi="Times New Roman" w:cs="Times New Roman"/>
        </w:rPr>
        <w:t>tujuan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ketaatan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terhadap</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hukum</w:t>
      </w:r>
      <w:proofErr w:type="spellEnd"/>
      <w:r w:rsidRPr="00031608">
        <w:rPr>
          <w:rFonts w:ascii="Times New Roman" w:hAnsi="Times New Roman" w:cs="Times New Roman"/>
        </w:rPr>
        <w:t xml:space="preserve"> dan </w:t>
      </w:r>
      <w:proofErr w:type="spellStart"/>
      <w:r w:rsidRPr="00031608">
        <w:rPr>
          <w:rFonts w:ascii="Times New Roman" w:hAnsi="Times New Roman" w:cs="Times New Roman"/>
        </w:rPr>
        <w:t>peraturan</w:t>
      </w:r>
      <w:proofErr w:type="spellEnd"/>
      <w:r w:rsidRPr="00031608">
        <w:rPr>
          <w:rFonts w:ascii="Times New Roman" w:hAnsi="Times New Roman" w:cs="Times New Roman"/>
        </w:rPr>
        <w:t xml:space="preserve"> yang </w:t>
      </w:r>
      <w:proofErr w:type="spellStart"/>
      <w:r w:rsidRPr="00031608">
        <w:rPr>
          <w:rFonts w:ascii="Times New Roman" w:hAnsi="Times New Roman" w:cs="Times New Roman"/>
        </w:rPr>
        <w:t>berlaku</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bahwa</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pengendalian</w:t>
      </w:r>
      <w:proofErr w:type="spellEnd"/>
      <w:r w:rsidRPr="00031608">
        <w:rPr>
          <w:rFonts w:ascii="Times New Roman" w:hAnsi="Times New Roman" w:cs="Times New Roman"/>
        </w:rPr>
        <w:t xml:space="preserve"> internal </w:t>
      </w:r>
      <w:proofErr w:type="spellStart"/>
      <w:r w:rsidRPr="00031608">
        <w:rPr>
          <w:rFonts w:ascii="Times New Roman" w:hAnsi="Times New Roman" w:cs="Times New Roman"/>
        </w:rPr>
        <w:t>dimaksudkan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untuk</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meningkatkan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ketaatan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entitas</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terhdap</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hukum-hukum</w:t>
      </w:r>
      <w:proofErr w:type="spellEnd"/>
      <w:r w:rsidRPr="00031608">
        <w:rPr>
          <w:rFonts w:ascii="Times New Roman" w:hAnsi="Times New Roman" w:cs="Times New Roman"/>
        </w:rPr>
        <w:t xml:space="preserve"> dan </w:t>
      </w:r>
      <w:proofErr w:type="spellStart"/>
      <w:r w:rsidRPr="00031608">
        <w:rPr>
          <w:rFonts w:ascii="Times New Roman" w:hAnsi="Times New Roman" w:cs="Times New Roman"/>
        </w:rPr>
        <w:t>peraturam</w:t>
      </w:r>
      <w:proofErr w:type="spellEnd"/>
      <w:r w:rsidRPr="00031608">
        <w:rPr>
          <w:rFonts w:ascii="Times New Roman" w:hAnsi="Times New Roman" w:cs="Times New Roman"/>
        </w:rPr>
        <w:t xml:space="preserve"> yang </w:t>
      </w:r>
      <w:proofErr w:type="spellStart"/>
      <w:r w:rsidRPr="00031608">
        <w:rPr>
          <w:rFonts w:ascii="Times New Roman" w:hAnsi="Times New Roman" w:cs="Times New Roman"/>
        </w:rPr>
        <w:t>telah</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dite</w:t>
      </w:r>
      <w:r w:rsidR="00447192" w:rsidRPr="00031608">
        <w:rPr>
          <w:rFonts w:ascii="Times New Roman" w:hAnsi="Times New Roman" w:cs="Times New Roman"/>
        </w:rPr>
        <w:t>tapkan</w:t>
      </w:r>
      <w:proofErr w:type="spellEnd"/>
      <w:r w:rsidR="00447192" w:rsidRPr="00031608">
        <w:rPr>
          <w:rFonts w:ascii="Times New Roman" w:hAnsi="Times New Roman" w:cs="Times New Roman"/>
        </w:rPr>
        <w:t xml:space="preserve"> </w:t>
      </w:r>
      <w:proofErr w:type="spellStart"/>
      <w:r w:rsidR="00447192" w:rsidRPr="00031608">
        <w:rPr>
          <w:rFonts w:ascii="Times New Roman" w:hAnsi="Times New Roman" w:cs="Times New Roman"/>
        </w:rPr>
        <w:t>pemerintah</w:t>
      </w:r>
      <w:proofErr w:type="spellEnd"/>
      <w:r w:rsidR="00447192" w:rsidRPr="00031608">
        <w:rPr>
          <w:rFonts w:ascii="Times New Roman" w:hAnsi="Times New Roman" w:cs="Times New Roman"/>
        </w:rPr>
        <w:t xml:space="preserve">, </w:t>
      </w:r>
      <w:proofErr w:type="spellStart"/>
      <w:r w:rsidR="00447192" w:rsidRPr="00031608">
        <w:rPr>
          <w:rFonts w:ascii="Times New Roman" w:hAnsi="Times New Roman" w:cs="Times New Roman"/>
        </w:rPr>
        <w:t>pembuat</w:t>
      </w:r>
      <w:proofErr w:type="spellEnd"/>
      <w:r w:rsidR="00447192" w:rsidRPr="00031608">
        <w:rPr>
          <w:rFonts w:ascii="Times New Roman" w:hAnsi="Times New Roman" w:cs="Times New Roman"/>
        </w:rPr>
        <w:t xml:space="preserve"> </w:t>
      </w:r>
      <w:proofErr w:type="spellStart"/>
      <w:r w:rsidR="00447192" w:rsidRPr="00031608">
        <w:rPr>
          <w:rFonts w:ascii="Times New Roman" w:hAnsi="Times New Roman" w:cs="Times New Roman"/>
        </w:rPr>
        <w:t>atur</w:t>
      </w:r>
      <w:r w:rsidRPr="00031608">
        <w:rPr>
          <w:rFonts w:ascii="Times New Roman" w:hAnsi="Times New Roman" w:cs="Times New Roman"/>
        </w:rPr>
        <w:t>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terka</w:t>
      </w:r>
      <w:r w:rsidR="00447192" w:rsidRPr="00031608">
        <w:rPr>
          <w:rFonts w:ascii="Times New Roman" w:hAnsi="Times New Roman" w:cs="Times New Roman"/>
        </w:rPr>
        <w:t>i</w:t>
      </w:r>
      <w:r w:rsidRPr="00031608">
        <w:rPr>
          <w:rFonts w:ascii="Times New Roman" w:hAnsi="Times New Roman" w:cs="Times New Roman"/>
        </w:rPr>
        <w:t>t</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maupun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kebi</w:t>
      </w:r>
      <w:r w:rsidR="00447192" w:rsidRPr="00031608">
        <w:rPr>
          <w:rFonts w:ascii="Times New Roman" w:hAnsi="Times New Roman" w:cs="Times New Roman"/>
        </w:rPr>
        <w:t>ja</w:t>
      </w:r>
      <w:r w:rsidRPr="00031608">
        <w:rPr>
          <w:rFonts w:ascii="Times New Roman" w:hAnsi="Times New Roman" w:cs="Times New Roman"/>
        </w:rPr>
        <w:t>kan</w:t>
      </w:r>
      <w:r w:rsidR="00447192" w:rsidRPr="00031608">
        <w:rPr>
          <w:rFonts w:ascii="Times New Roman" w:hAnsi="Times New Roman" w:cs="Times New Roman"/>
        </w:rPr>
        <w:t>-</w:t>
      </w:r>
      <w:r w:rsidRPr="00031608">
        <w:rPr>
          <w:rFonts w:ascii="Times New Roman" w:hAnsi="Times New Roman" w:cs="Times New Roman"/>
        </w:rPr>
        <w:t>kebijakan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entitas</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itu</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sendiri</w:t>
      </w:r>
      <w:proofErr w:type="spellEnd"/>
      <w:r w:rsidRPr="00031608">
        <w:rPr>
          <w:rFonts w:ascii="Times New Roman" w:hAnsi="Times New Roman" w:cs="Times New Roman"/>
        </w:rPr>
        <w:t>.</w:t>
      </w:r>
    </w:p>
    <w:p w14:paraId="39477672" w14:textId="29201D1D" w:rsidR="00AA0A0F" w:rsidRPr="00031608" w:rsidRDefault="001A5E0C">
      <w:pPr>
        <w:pStyle w:val="Heading3"/>
        <w:numPr>
          <w:ilvl w:val="0"/>
          <w:numId w:val="18"/>
        </w:numPr>
        <w:spacing w:line="480" w:lineRule="auto"/>
        <w:ind w:left="567" w:hanging="567"/>
        <w:rPr>
          <w:rFonts w:cs="Times New Roman"/>
        </w:rPr>
      </w:pPr>
      <w:bookmarkStart w:id="46" w:name="_Toc201147337"/>
      <w:proofErr w:type="spellStart"/>
      <w:r w:rsidRPr="00031608">
        <w:rPr>
          <w:rFonts w:cs="Times New Roman"/>
        </w:rPr>
        <w:t>Prinsip-Prinsip</w:t>
      </w:r>
      <w:proofErr w:type="spellEnd"/>
      <w:r w:rsidRPr="00031608">
        <w:rPr>
          <w:rFonts w:cs="Times New Roman"/>
        </w:rPr>
        <w:t xml:space="preserve"> Dalam </w:t>
      </w:r>
      <w:proofErr w:type="spellStart"/>
      <w:r w:rsidRPr="00031608">
        <w:rPr>
          <w:rFonts w:cs="Times New Roman"/>
        </w:rPr>
        <w:t>Pengendalian</w:t>
      </w:r>
      <w:proofErr w:type="spellEnd"/>
      <w:r w:rsidRPr="00031608">
        <w:rPr>
          <w:rFonts w:cs="Times New Roman"/>
        </w:rPr>
        <w:t xml:space="preserve"> Internal</w:t>
      </w:r>
      <w:bookmarkEnd w:id="46"/>
    </w:p>
    <w:p w14:paraId="7107CBE7" w14:textId="4345B560" w:rsidR="001A5E0C" w:rsidRPr="00031608" w:rsidRDefault="000010D5" w:rsidP="008420F2">
      <w:pPr>
        <w:spacing w:line="480" w:lineRule="auto"/>
        <w:ind w:firstLine="567"/>
        <w:jc w:val="both"/>
        <w:rPr>
          <w:rFonts w:ascii="Times New Roman" w:hAnsi="Times New Roman" w:cs="Times New Roman"/>
        </w:rPr>
      </w:pPr>
      <w:r w:rsidRPr="00031608">
        <w:rPr>
          <w:rFonts w:ascii="Times New Roman" w:hAnsi="Times New Roman" w:cs="Times New Roman"/>
        </w:rPr>
        <w:t xml:space="preserve">Pada </w:t>
      </w:r>
      <w:proofErr w:type="spellStart"/>
      <w:r w:rsidRPr="00031608">
        <w:rPr>
          <w:rFonts w:ascii="Times New Roman" w:hAnsi="Times New Roman" w:cs="Times New Roman"/>
        </w:rPr>
        <w:t>setiap</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komponen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kerangka</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kerja</w:t>
      </w:r>
      <w:proofErr w:type="spellEnd"/>
      <w:r w:rsidRPr="00031608">
        <w:rPr>
          <w:rFonts w:ascii="Times New Roman" w:hAnsi="Times New Roman" w:cs="Times New Roman"/>
        </w:rPr>
        <w:t xml:space="preserve"> COSO </w:t>
      </w:r>
      <w:proofErr w:type="spellStart"/>
      <w:r w:rsidRPr="00031608">
        <w:rPr>
          <w:rFonts w:ascii="Times New Roman" w:hAnsi="Times New Roman" w:cs="Times New Roman"/>
        </w:rPr>
        <w:t>terkandung</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prinsip-prinsip</w:t>
      </w:r>
      <w:proofErr w:type="spellEnd"/>
      <w:r w:rsidRPr="00031608">
        <w:rPr>
          <w:rFonts w:ascii="Times New Roman" w:hAnsi="Times New Roman" w:cs="Times New Roman"/>
        </w:rPr>
        <w:t xml:space="preserve"> yang </w:t>
      </w:r>
      <w:proofErr w:type="spellStart"/>
      <w:r w:rsidRPr="00031608">
        <w:rPr>
          <w:rFonts w:ascii="Times New Roman" w:hAnsi="Times New Roman" w:cs="Times New Roman"/>
        </w:rPr>
        <w:t>lebih</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spesifik</w:t>
      </w:r>
      <w:proofErr w:type="spellEnd"/>
      <w:r w:rsidR="008420F2" w:rsidRPr="00031608">
        <w:rPr>
          <w:rFonts w:ascii="Times New Roman" w:hAnsi="Times New Roman" w:cs="Times New Roman"/>
        </w:rPr>
        <w:t xml:space="preserve">. Pada </w:t>
      </w:r>
      <w:proofErr w:type="spellStart"/>
      <w:r w:rsidR="008420F2" w:rsidRPr="00031608">
        <w:rPr>
          <w:rFonts w:ascii="Times New Roman" w:hAnsi="Times New Roman" w:cs="Times New Roman"/>
        </w:rPr>
        <w:t>penlitian</w:t>
      </w:r>
      <w:proofErr w:type="spellEnd"/>
      <w:r w:rsidRPr="00031608">
        <w:rPr>
          <w:rFonts w:ascii="Times New Roman" w:hAnsi="Times New Roman" w:cs="Times New Roman"/>
        </w:rPr>
        <w:t xml:space="preserve"> </w:t>
      </w:r>
      <w:r w:rsidR="008420F2" w:rsidRPr="00031608">
        <w:rPr>
          <w:rFonts w:ascii="Times New Roman" w:hAnsi="Times New Roman" w:cs="Times New Roman"/>
        </w:rPr>
        <w:fldChar w:fldCharType="begin" w:fldLock="1"/>
      </w:r>
      <w:r w:rsidR="005E7F27" w:rsidRPr="00031608">
        <w:rPr>
          <w:rFonts w:ascii="Times New Roman" w:hAnsi="Times New Roman" w:cs="Times New Roman"/>
        </w:rPr>
        <w:instrText>ADDIN CSL_CITATION {"citationItems":[{"id":"ITEM-1","itemData":{"author":[{"dropping-particle":"","family":"Pilat","given":"Christiandimar Firste Putrajana","non-dropping-particle":"","parse-names":false,"suffix":""}],"id":"ITEM-1","issue":"2","issued":{"date-parts":[["2016"]]},"page":"681-691","title":"EVALUASI PENERAPAN SISTEM PENGENDALIAN INTERN PENERIMAAN KAS PADA PERUSAHAAN KONTRAKTOR PT . LUMBUNG BERKAT INDONESIA","type":"article-journal","volume":"4"},"uris":["http://www.mendeley.com/documents/?uuid=5a38987b-551e-420f-8915-64c41de3bb5d"]}],"mendeley":{"formattedCitation":"(Pilat, 2016)","manualFormatting":"Pilat (2016)","plainTextFormattedCitation":"(Pilat, 2016)","previouslyFormattedCitation":"(Pilat, 2016)"},"properties":{"noteIndex":0},"schema":"https://github.com/citation-style-language/schema/raw/master/csl-citation.json"}</w:instrText>
      </w:r>
      <w:r w:rsidR="008420F2" w:rsidRPr="00031608">
        <w:rPr>
          <w:rFonts w:ascii="Times New Roman" w:hAnsi="Times New Roman" w:cs="Times New Roman"/>
        </w:rPr>
        <w:fldChar w:fldCharType="separate"/>
      </w:r>
      <w:r w:rsidR="008420F2" w:rsidRPr="00031608">
        <w:rPr>
          <w:rFonts w:ascii="Times New Roman" w:hAnsi="Times New Roman" w:cs="Times New Roman"/>
          <w:noProof/>
        </w:rPr>
        <w:t>Pilat (2016)</w:t>
      </w:r>
      <w:r w:rsidR="008420F2" w:rsidRPr="00031608">
        <w:rPr>
          <w:rFonts w:ascii="Times New Roman" w:hAnsi="Times New Roman" w:cs="Times New Roman"/>
        </w:rPr>
        <w:fldChar w:fldCharType="end"/>
      </w:r>
      <w:r w:rsidR="008420F2" w:rsidRPr="00031608">
        <w:rPr>
          <w:rFonts w:ascii="Times New Roman" w:hAnsi="Times New Roman" w:cs="Times New Roman"/>
        </w:rPr>
        <w:t xml:space="preserve"> </w:t>
      </w:r>
      <w:proofErr w:type="spellStart"/>
      <w:r w:rsidR="008420F2" w:rsidRPr="00031608">
        <w:rPr>
          <w:rFonts w:ascii="Times New Roman" w:hAnsi="Times New Roman" w:cs="Times New Roman"/>
        </w:rPr>
        <w:t>menyebutkan</w:t>
      </w:r>
      <w:proofErr w:type="spellEnd"/>
      <w:r w:rsidR="008420F2" w:rsidRPr="00031608">
        <w:rPr>
          <w:rFonts w:ascii="Times New Roman" w:hAnsi="Times New Roman" w:cs="Times New Roman"/>
        </w:rPr>
        <w:t xml:space="preserve"> </w:t>
      </w:r>
      <w:proofErr w:type="spellStart"/>
      <w:r w:rsidR="008420F2" w:rsidRPr="00031608">
        <w:rPr>
          <w:rFonts w:ascii="Times New Roman" w:hAnsi="Times New Roman" w:cs="Times New Roman"/>
        </w:rPr>
        <w:t>beberapa</w:t>
      </w:r>
      <w:proofErr w:type="spellEnd"/>
      <w:r w:rsidR="008420F2" w:rsidRPr="00031608">
        <w:rPr>
          <w:rFonts w:ascii="Times New Roman" w:hAnsi="Times New Roman" w:cs="Times New Roman"/>
        </w:rPr>
        <w:t xml:space="preserve"> </w:t>
      </w:r>
      <w:proofErr w:type="spellStart"/>
      <w:r w:rsidRPr="00031608">
        <w:rPr>
          <w:rFonts w:ascii="Times New Roman" w:hAnsi="Times New Roman" w:cs="Times New Roman"/>
        </w:rPr>
        <w:t>prin</w:t>
      </w:r>
      <w:r w:rsidR="008420F2" w:rsidRPr="00031608">
        <w:rPr>
          <w:rFonts w:ascii="Times New Roman" w:hAnsi="Times New Roman" w:cs="Times New Roman"/>
        </w:rPr>
        <w:t>s</w:t>
      </w:r>
      <w:r w:rsidRPr="00031608">
        <w:rPr>
          <w:rFonts w:ascii="Times New Roman" w:hAnsi="Times New Roman" w:cs="Times New Roman"/>
        </w:rPr>
        <w:t>ip-prinsip</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umum</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terkait</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dengan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kerangka</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kerja</w:t>
      </w:r>
      <w:proofErr w:type="spellEnd"/>
      <w:r w:rsidRPr="00031608">
        <w:rPr>
          <w:rFonts w:ascii="Times New Roman" w:hAnsi="Times New Roman" w:cs="Times New Roman"/>
        </w:rPr>
        <w:t xml:space="preserve"> COSO:</w:t>
      </w:r>
    </w:p>
    <w:p w14:paraId="72B607AA" w14:textId="19B1F2BD" w:rsidR="002B3AC5" w:rsidRPr="00031608" w:rsidRDefault="000010D5">
      <w:pPr>
        <w:pStyle w:val="ListParagraph"/>
        <w:numPr>
          <w:ilvl w:val="0"/>
          <w:numId w:val="15"/>
        </w:numPr>
        <w:spacing w:line="480" w:lineRule="auto"/>
        <w:ind w:left="284" w:hanging="284"/>
        <w:jc w:val="both"/>
        <w:rPr>
          <w:rFonts w:ascii="Times New Roman" w:hAnsi="Times New Roman" w:cs="Times New Roman"/>
        </w:rPr>
      </w:pPr>
      <w:proofErr w:type="spellStart"/>
      <w:r w:rsidRPr="00031608">
        <w:rPr>
          <w:rFonts w:ascii="Times New Roman" w:hAnsi="Times New Roman" w:cs="Times New Roman"/>
        </w:rPr>
        <w:t>Penetapan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tanggung</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jawab</w:t>
      </w:r>
      <w:proofErr w:type="spellEnd"/>
      <w:r w:rsidR="002B3AC5" w:rsidRPr="00031608">
        <w:rPr>
          <w:rFonts w:ascii="Times New Roman" w:hAnsi="Times New Roman" w:cs="Times New Roman"/>
        </w:rPr>
        <w:t xml:space="preserve">: </w:t>
      </w:r>
      <w:proofErr w:type="spellStart"/>
      <w:r w:rsidRPr="00031608">
        <w:rPr>
          <w:rFonts w:ascii="Times New Roman" w:hAnsi="Times New Roman" w:cs="Times New Roman"/>
        </w:rPr>
        <w:t>setiap</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tugas</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atau</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aktivitas</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harus</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ditetapkan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secara</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jelas</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kepada</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individu</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tertentu</w:t>
      </w:r>
      <w:proofErr w:type="spellEnd"/>
      <w:r w:rsidRPr="00031608">
        <w:rPr>
          <w:rFonts w:ascii="Times New Roman" w:hAnsi="Times New Roman" w:cs="Times New Roman"/>
        </w:rPr>
        <w:t xml:space="preserve">. Ini </w:t>
      </w:r>
      <w:proofErr w:type="spellStart"/>
      <w:r w:rsidRPr="00031608">
        <w:rPr>
          <w:rFonts w:ascii="Times New Roman" w:hAnsi="Times New Roman" w:cs="Times New Roman"/>
        </w:rPr>
        <w:t>menghindari</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terjadi</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kesalahan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atau</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penyimpangan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Prinsip</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ini</w:t>
      </w:r>
      <w:proofErr w:type="spellEnd"/>
      <w:r w:rsidRPr="00031608">
        <w:rPr>
          <w:rFonts w:ascii="Times New Roman" w:hAnsi="Times New Roman" w:cs="Times New Roman"/>
        </w:rPr>
        <w:t xml:space="preserve"> sangat </w:t>
      </w:r>
      <w:proofErr w:type="spellStart"/>
      <w:r w:rsidRPr="00031608">
        <w:rPr>
          <w:rFonts w:ascii="Times New Roman" w:hAnsi="Times New Roman" w:cs="Times New Roman"/>
        </w:rPr>
        <w:t>terkait</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dengan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lingkungan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pengendalian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yaitu</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lastRenderedPageBreak/>
        <w:t>organisasi</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menunjukan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komitmen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terhadap</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kompetensi</w:t>
      </w:r>
      <w:proofErr w:type="spellEnd"/>
      <w:r w:rsidRPr="00031608">
        <w:rPr>
          <w:rFonts w:ascii="Times New Roman" w:hAnsi="Times New Roman" w:cs="Times New Roman"/>
        </w:rPr>
        <w:t xml:space="preserve"> dan </w:t>
      </w:r>
      <w:proofErr w:type="spellStart"/>
      <w:r w:rsidRPr="00031608">
        <w:rPr>
          <w:rFonts w:ascii="Times New Roman" w:hAnsi="Times New Roman" w:cs="Times New Roman"/>
        </w:rPr>
        <w:t>akuntabilitas</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selain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itu</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berkaitan</w:t>
      </w:r>
      <w:proofErr w:type="spellEnd"/>
      <w:r w:rsidRPr="00031608">
        <w:rPr>
          <w:rFonts w:ascii="Times New Roman" w:hAnsi="Times New Roman" w:cs="Times New Roman"/>
        </w:rPr>
        <w:t xml:space="preserve"> juga </w:t>
      </w:r>
      <w:proofErr w:type="spellStart"/>
      <w:r w:rsidRPr="00031608">
        <w:rPr>
          <w:rFonts w:ascii="Times New Roman" w:hAnsi="Times New Roman" w:cs="Times New Roman"/>
        </w:rPr>
        <w:t>dengan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aktivitas</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pengendalia</w:t>
      </w:r>
      <w:r w:rsidR="002B3AC5" w:rsidRPr="00031608">
        <w:rPr>
          <w:rFonts w:ascii="Times New Roman" w:hAnsi="Times New Roman" w:cs="Times New Roman"/>
        </w:rPr>
        <w:t>n</w:t>
      </w:r>
      <w:proofErr w:type="spellEnd"/>
      <w:r w:rsidR="002B3AC5" w:rsidRPr="00031608">
        <w:rPr>
          <w:rFonts w:ascii="Times New Roman" w:hAnsi="Times New Roman" w:cs="Times New Roman"/>
        </w:rPr>
        <w:t xml:space="preserve"> </w:t>
      </w:r>
      <w:proofErr w:type="spellStart"/>
      <w:r w:rsidR="002B3AC5" w:rsidRPr="00031608">
        <w:rPr>
          <w:rFonts w:ascii="Times New Roman" w:hAnsi="Times New Roman" w:cs="Times New Roman"/>
        </w:rPr>
        <w:t>yaitu</w:t>
      </w:r>
      <w:proofErr w:type="spellEnd"/>
      <w:r w:rsidR="002B3AC5" w:rsidRPr="00031608">
        <w:rPr>
          <w:rFonts w:ascii="Times New Roman" w:hAnsi="Times New Roman" w:cs="Times New Roman"/>
        </w:rPr>
        <w:t xml:space="preserve"> </w:t>
      </w:r>
      <w:proofErr w:type="spellStart"/>
      <w:r w:rsidR="002B3AC5" w:rsidRPr="00031608">
        <w:rPr>
          <w:rFonts w:ascii="Times New Roman" w:hAnsi="Times New Roman" w:cs="Times New Roman"/>
        </w:rPr>
        <w:t>dengan</w:t>
      </w:r>
      <w:proofErr w:type="spellEnd"/>
      <w:r w:rsidR="002B3AC5" w:rsidRPr="00031608">
        <w:rPr>
          <w:rFonts w:ascii="Times New Roman" w:hAnsi="Times New Roman" w:cs="Times New Roman"/>
        </w:rPr>
        <w:t xml:space="preserve"> </w:t>
      </w:r>
      <w:proofErr w:type="spellStart"/>
      <w:r w:rsidR="002B3AC5" w:rsidRPr="00031608">
        <w:rPr>
          <w:rFonts w:ascii="Times New Roman" w:hAnsi="Times New Roman" w:cs="Times New Roman"/>
        </w:rPr>
        <w:t>penetapan</w:t>
      </w:r>
      <w:proofErr w:type="spellEnd"/>
      <w:r w:rsidR="002B3AC5" w:rsidRPr="00031608">
        <w:rPr>
          <w:rFonts w:ascii="Times New Roman" w:hAnsi="Times New Roman" w:cs="Times New Roman"/>
        </w:rPr>
        <w:t xml:space="preserve"> </w:t>
      </w:r>
      <w:proofErr w:type="spellStart"/>
      <w:r w:rsidR="002B3AC5" w:rsidRPr="00031608">
        <w:rPr>
          <w:rFonts w:ascii="Times New Roman" w:hAnsi="Times New Roman" w:cs="Times New Roman"/>
        </w:rPr>
        <w:t>otorisasi</w:t>
      </w:r>
      <w:proofErr w:type="spellEnd"/>
      <w:r w:rsidR="002B3AC5" w:rsidRPr="00031608">
        <w:rPr>
          <w:rFonts w:ascii="Times New Roman" w:hAnsi="Times New Roman" w:cs="Times New Roman"/>
        </w:rPr>
        <w:t xml:space="preserve"> yang </w:t>
      </w:r>
      <w:proofErr w:type="spellStart"/>
      <w:r w:rsidR="002B3AC5" w:rsidRPr="00031608">
        <w:rPr>
          <w:rFonts w:ascii="Times New Roman" w:hAnsi="Times New Roman" w:cs="Times New Roman"/>
        </w:rPr>
        <w:t>jelas</w:t>
      </w:r>
      <w:proofErr w:type="spellEnd"/>
      <w:r w:rsidR="002B3AC5" w:rsidRPr="00031608">
        <w:rPr>
          <w:rFonts w:ascii="Times New Roman" w:hAnsi="Times New Roman" w:cs="Times New Roman"/>
        </w:rPr>
        <w:t>.</w:t>
      </w:r>
    </w:p>
    <w:p w14:paraId="2FA89116" w14:textId="1F84DE47" w:rsidR="000010D5" w:rsidRPr="00031608" w:rsidRDefault="002B3AC5">
      <w:pPr>
        <w:pStyle w:val="ListParagraph"/>
        <w:numPr>
          <w:ilvl w:val="0"/>
          <w:numId w:val="13"/>
        </w:numPr>
        <w:spacing w:line="480" w:lineRule="auto"/>
        <w:ind w:left="284" w:hanging="284"/>
        <w:jc w:val="both"/>
        <w:rPr>
          <w:rFonts w:ascii="Times New Roman" w:hAnsi="Times New Roman" w:cs="Times New Roman"/>
        </w:rPr>
      </w:pPr>
      <w:proofErr w:type="spellStart"/>
      <w:r w:rsidRPr="00031608">
        <w:rPr>
          <w:rFonts w:ascii="Times New Roman" w:hAnsi="Times New Roman" w:cs="Times New Roman"/>
        </w:rPr>
        <w:t>Pemisahan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tugas</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fungsi-fungsi</w:t>
      </w:r>
      <w:proofErr w:type="spellEnd"/>
      <w:r w:rsidRPr="00031608">
        <w:rPr>
          <w:rFonts w:ascii="Times New Roman" w:hAnsi="Times New Roman" w:cs="Times New Roman"/>
        </w:rPr>
        <w:t xml:space="preserve"> yang </w:t>
      </w:r>
      <w:proofErr w:type="spellStart"/>
      <w:r w:rsidRPr="00031608">
        <w:rPr>
          <w:rFonts w:ascii="Times New Roman" w:hAnsi="Times New Roman" w:cs="Times New Roman"/>
        </w:rPr>
        <w:t>tidak</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kompatibel</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misalnya</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otorisasi</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pencatatan</w:t>
      </w:r>
      <w:proofErr w:type="spellEnd"/>
      <w:r w:rsidRPr="00031608">
        <w:rPr>
          <w:rFonts w:ascii="Times New Roman" w:hAnsi="Times New Roman" w:cs="Times New Roman"/>
        </w:rPr>
        <w:t xml:space="preserve">, dan </w:t>
      </w:r>
      <w:proofErr w:type="spellStart"/>
      <w:r w:rsidRPr="00031608">
        <w:rPr>
          <w:rFonts w:ascii="Times New Roman" w:hAnsi="Times New Roman" w:cs="Times New Roman"/>
        </w:rPr>
        <w:t>penyimpangan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aset</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harus</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dipisahakan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antar</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individu</w:t>
      </w:r>
      <w:proofErr w:type="spellEnd"/>
      <w:r w:rsidRPr="00031608">
        <w:rPr>
          <w:rFonts w:ascii="Times New Roman" w:hAnsi="Times New Roman" w:cs="Times New Roman"/>
        </w:rPr>
        <w:t xml:space="preserve">. Tidak </w:t>
      </w:r>
      <w:proofErr w:type="spellStart"/>
      <w:r w:rsidRPr="00031608">
        <w:rPr>
          <w:rFonts w:ascii="Times New Roman" w:hAnsi="Times New Roman" w:cs="Times New Roman"/>
        </w:rPr>
        <w:t>satu</w:t>
      </w:r>
      <w:proofErr w:type="spellEnd"/>
      <w:r w:rsidRPr="00031608">
        <w:rPr>
          <w:rFonts w:ascii="Times New Roman" w:hAnsi="Times New Roman" w:cs="Times New Roman"/>
        </w:rPr>
        <w:t xml:space="preserve"> orang pun yang </w:t>
      </w:r>
      <w:proofErr w:type="spellStart"/>
      <w:r w:rsidRPr="00031608">
        <w:rPr>
          <w:rFonts w:ascii="Times New Roman" w:hAnsi="Times New Roman" w:cs="Times New Roman"/>
        </w:rPr>
        <w:t>memiliki</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kendali</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penih</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atas</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seluruh</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aspek</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suatu</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transaksi</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Mempunyai</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keterkaitan</w:t>
      </w:r>
      <w:proofErr w:type="spellEnd"/>
      <w:r w:rsidRPr="00031608">
        <w:rPr>
          <w:rFonts w:ascii="Times New Roman" w:hAnsi="Times New Roman" w:cs="Times New Roman"/>
        </w:rPr>
        <w:t xml:space="preserve"> pada salah </w:t>
      </w:r>
      <w:proofErr w:type="spellStart"/>
      <w:r w:rsidRPr="00031608">
        <w:rPr>
          <w:rFonts w:ascii="Times New Roman" w:hAnsi="Times New Roman" w:cs="Times New Roman"/>
        </w:rPr>
        <w:t>satu</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komponen</w:t>
      </w:r>
      <w:proofErr w:type="spellEnd"/>
      <w:r w:rsidRPr="00031608">
        <w:rPr>
          <w:rFonts w:ascii="Times New Roman" w:hAnsi="Times New Roman" w:cs="Times New Roman"/>
        </w:rPr>
        <w:t xml:space="preserve"> COSO </w:t>
      </w:r>
      <w:proofErr w:type="spellStart"/>
      <w:r w:rsidRPr="00031608">
        <w:rPr>
          <w:rFonts w:ascii="Times New Roman" w:hAnsi="Times New Roman" w:cs="Times New Roman"/>
        </w:rPr>
        <w:t>yaitu</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aktivitas</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pengendalian</w:t>
      </w:r>
      <w:proofErr w:type="spellEnd"/>
      <w:r w:rsidRPr="00031608">
        <w:rPr>
          <w:rFonts w:ascii="Times New Roman" w:hAnsi="Times New Roman" w:cs="Times New Roman"/>
        </w:rPr>
        <w:t xml:space="preserve"> yang </w:t>
      </w:r>
      <w:proofErr w:type="spellStart"/>
      <w:r w:rsidRPr="00031608">
        <w:rPr>
          <w:rFonts w:ascii="Times New Roman" w:hAnsi="Times New Roman" w:cs="Times New Roman"/>
        </w:rPr>
        <w:t>didukung</w:t>
      </w:r>
      <w:proofErr w:type="spellEnd"/>
      <w:r w:rsidRPr="00031608">
        <w:rPr>
          <w:rFonts w:ascii="Times New Roman" w:hAnsi="Times New Roman" w:cs="Times New Roman"/>
        </w:rPr>
        <w:t xml:space="preserve"> oleh </w:t>
      </w:r>
      <w:proofErr w:type="spellStart"/>
      <w:r w:rsidRPr="00031608">
        <w:rPr>
          <w:rFonts w:ascii="Times New Roman" w:hAnsi="Times New Roman" w:cs="Times New Roman"/>
        </w:rPr>
        <w:t>lingkungan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pengendalian</w:t>
      </w:r>
      <w:proofErr w:type="spellEnd"/>
      <w:r w:rsidRPr="00031608">
        <w:rPr>
          <w:rFonts w:ascii="Times New Roman" w:hAnsi="Times New Roman" w:cs="Times New Roman"/>
        </w:rPr>
        <w:t xml:space="preserve"> yang </w:t>
      </w:r>
      <w:proofErr w:type="spellStart"/>
      <w:r w:rsidRPr="00031608">
        <w:rPr>
          <w:rFonts w:ascii="Times New Roman" w:hAnsi="Times New Roman" w:cs="Times New Roman"/>
        </w:rPr>
        <w:t>kuat</w:t>
      </w:r>
      <w:proofErr w:type="spellEnd"/>
      <w:r w:rsidRPr="00031608">
        <w:rPr>
          <w:rFonts w:ascii="Times New Roman" w:hAnsi="Times New Roman" w:cs="Times New Roman"/>
        </w:rPr>
        <w:t>.</w:t>
      </w:r>
      <w:r w:rsidR="000010D5" w:rsidRPr="00031608">
        <w:rPr>
          <w:rFonts w:ascii="Times New Roman" w:hAnsi="Times New Roman" w:cs="Times New Roman"/>
        </w:rPr>
        <w:t xml:space="preserve"> </w:t>
      </w:r>
    </w:p>
    <w:p w14:paraId="64E1B8A6" w14:textId="6D06B19F" w:rsidR="002B3AC5" w:rsidRPr="00031608" w:rsidRDefault="002B3AC5">
      <w:pPr>
        <w:pStyle w:val="ListParagraph"/>
        <w:numPr>
          <w:ilvl w:val="0"/>
          <w:numId w:val="13"/>
        </w:numPr>
        <w:spacing w:line="480" w:lineRule="auto"/>
        <w:ind w:left="284" w:hanging="284"/>
        <w:jc w:val="both"/>
        <w:rPr>
          <w:rFonts w:ascii="Times New Roman" w:hAnsi="Times New Roman" w:cs="Times New Roman"/>
        </w:rPr>
      </w:pPr>
      <w:proofErr w:type="spellStart"/>
      <w:r w:rsidRPr="00031608">
        <w:rPr>
          <w:rFonts w:ascii="Times New Roman" w:hAnsi="Times New Roman" w:cs="Times New Roman"/>
        </w:rPr>
        <w:t>Dokumentasi</w:t>
      </w:r>
      <w:proofErr w:type="spellEnd"/>
      <w:r w:rsidRPr="00031608">
        <w:rPr>
          <w:rFonts w:ascii="Times New Roman" w:hAnsi="Times New Roman" w:cs="Times New Roman"/>
        </w:rPr>
        <w:t xml:space="preserve"> dan </w:t>
      </w:r>
      <w:proofErr w:type="spellStart"/>
      <w:r w:rsidRPr="00031608">
        <w:rPr>
          <w:rFonts w:ascii="Times New Roman" w:hAnsi="Times New Roman" w:cs="Times New Roman"/>
        </w:rPr>
        <w:t>catatan</w:t>
      </w:r>
      <w:proofErr w:type="spellEnd"/>
      <w:r w:rsidRPr="00031608">
        <w:rPr>
          <w:rFonts w:ascii="Times New Roman" w:hAnsi="Times New Roman" w:cs="Times New Roman"/>
        </w:rPr>
        <w:t xml:space="preserve"> yang </w:t>
      </w:r>
      <w:proofErr w:type="spellStart"/>
      <w:r w:rsidRPr="00031608">
        <w:rPr>
          <w:rFonts w:ascii="Times New Roman" w:hAnsi="Times New Roman" w:cs="Times New Roman"/>
        </w:rPr>
        <w:t>memadai</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semua</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transaksi</w:t>
      </w:r>
      <w:proofErr w:type="spellEnd"/>
      <w:r w:rsidRPr="00031608">
        <w:rPr>
          <w:rFonts w:ascii="Times New Roman" w:hAnsi="Times New Roman" w:cs="Times New Roman"/>
        </w:rPr>
        <w:t xml:space="preserve"> dan </w:t>
      </w:r>
      <w:proofErr w:type="spellStart"/>
      <w:r w:rsidRPr="00031608">
        <w:rPr>
          <w:rFonts w:ascii="Times New Roman" w:hAnsi="Times New Roman" w:cs="Times New Roman"/>
        </w:rPr>
        <w:t>kejadian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ahrus</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didukung</w:t>
      </w:r>
      <w:proofErr w:type="spellEnd"/>
      <w:r w:rsidRPr="00031608">
        <w:rPr>
          <w:rFonts w:ascii="Times New Roman" w:hAnsi="Times New Roman" w:cs="Times New Roman"/>
        </w:rPr>
        <w:t xml:space="preserve"> oleh </w:t>
      </w:r>
      <w:proofErr w:type="spellStart"/>
      <w:r w:rsidRPr="00031608">
        <w:rPr>
          <w:rFonts w:ascii="Times New Roman" w:hAnsi="Times New Roman" w:cs="Times New Roman"/>
        </w:rPr>
        <w:t>dokumen</w:t>
      </w:r>
      <w:proofErr w:type="spellEnd"/>
      <w:r w:rsidRPr="00031608">
        <w:rPr>
          <w:rFonts w:ascii="Times New Roman" w:hAnsi="Times New Roman" w:cs="Times New Roman"/>
        </w:rPr>
        <w:t xml:space="preserve"> dan </w:t>
      </w:r>
      <w:proofErr w:type="spellStart"/>
      <w:r w:rsidRPr="00031608">
        <w:rPr>
          <w:rFonts w:ascii="Times New Roman" w:hAnsi="Times New Roman" w:cs="Times New Roman"/>
        </w:rPr>
        <w:t>catatan</w:t>
      </w:r>
      <w:proofErr w:type="spellEnd"/>
      <w:r w:rsidRPr="00031608">
        <w:rPr>
          <w:rFonts w:ascii="Times New Roman" w:hAnsi="Times New Roman" w:cs="Times New Roman"/>
        </w:rPr>
        <w:t xml:space="preserve"> yang </w:t>
      </w:r>
      <w:proofErr w:type="spellStart"/>
      <w:r w:rsidRPr="00031608">
        <w:rPr>
          <w:rFonts w:ascii="Times New Roman" w:hAnsi="Times New Roman" w:cs="Times New Roman"/>
        </w:rPr>
        <w:t>lengkap</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akurat</w:t>
      </w:r>
      <w:proofErr w:type="spellEnd"/>
      <w:r w:rsidRPr="00031608">
        <w:rPr>
          <w:rFonts w:ascii="Times New Roman" w:hAnsi="Times New Roman" w:cs="Times New Roman"/>
        </w:rPr>
        <w:t xml:space="preserve">, dan </w:t>
      </w:r>
      <w:proofErr w:type="spellStart"/>
      <w:r w:rsidRPr="00031608">
        <w:rPr>
          <w:rFonts w:ascii="Times New Roman" w:hAnsi="Times New Roman" w:cs="Times New Roman"/>
        </w:rPr>
        <w:t>teapt</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waktu</w:t>
      </w:r>
      <w:proofErr w:type="spellEnd"/>
      <w:r w:rsidRPr="00031608">
        <w:rPr>
          <w:rFonts w:ascii="Times New Roman" w:hAnsi="Times New Roman" w:cs="Times New Roman"/>
        </w:rPr>
        <w:t xml:space="preserve">. Ini </w:t>
      </w:r>
      <w:proofErr w:type="spellStart"/>
      <w:r w:rsidRPr="00031608">
        <w:rPr>
          <w:rFonts w:ascii="Times New Roman" w:hAnsi="Times New Roman" w:cs="Times New Roman"/>
        </w:rPr>
        <w:t>berfungsi</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sebagai</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bukti</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dasar</w:t>
      </w:r>
      <w:proofErr w:type="spellEnd"/>
      <w:r w:rsidRPr="00031608">
        <w:rPr>
          <w:rFonts w:ascii="Times New Roman" w:hAnsi="Times New Roman" w:cs="Times New Roman"/>
        </w:rPr>
        <w:t xml:space="preserve"> audit dan </w:t>
      </w:r>
      <w:proofErr w:type="spellStart"/>
      <w:r w:rsidRPr="00031608">
        <w:rPr>
          <w:rFonts w:ascii="Times New Roman" w:hAnsi="Times New Roman" w:cs="Times New Roman"/>
        </w:rPr>
        <w:t>pengambilan</w:t>
      </w:r>
      <w:proofErr w:type="spellEnd"/>
      <w:r w:rsidRPr="00031608">
        <w:rPr>
          <w:rFonts w:ascii="Times New Roman" w:hAnsi="Times New Roman" w:cs="Times New Roman"/>
        </w:rPr>
        <w:t xml:space="preserve"> Keputusan, </w:t>
      </w:r>
      <w:proofErr w:type="spellStart"/>
      <w:r w:rsidRPr="00031608">
        <w:rPr>
          <w:rFonts w:ascii="Times New Roman" w:hAnsi="Times New Roman" w:cs="Times New Roman"/>
        </w:rPr>
        <w:t>keterkaitannya</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dengan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komponen</w:t>
      </w:r>
      <w:proofErr w:type="spellEnd"/>
      <w:r w:rsidRPr="00031608">
        <w:rPr>
          <w:rFonts w:ascii="Times New Roman" w:hAnsi="Times New Roman" w:cs="Times New Roman"/>
        </w:rPr>
        <w:t xml:space="preserve"> COSO </w:t>
      </w:r>
      <w:proofErr w:type="spellStart"/>
      <w:r w:rsidRPr="00031608">
        <w:rPr>
          <w:rFonts w:ascii="Times New Roman" w:hAnsi="Times New Roman" w:cs="Times New Roman"/>
        </w:rPr>
        <w:t>yaitu</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esensial</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untuk</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komponen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informasi</w:t>
      </w:r>
      <w:proofErr w:type="spellEnd"/>
      <w:r w:rsidRPr="00031608">
        <w:rPr>
          <w:rFonts w:ascii="Times New Roman" w:hAnsi="Times New Roman" w:cs="Times New Roman"/>
        </w:rPr>
        <w:t xml:space="preserve"> dan </w:t>
      </w:r>
      <w:proofErr w:type="spellStart"/>
      <w:r w:rsidRPr="00031608">
        <w:rPr>
          <w:rFonts w:ascii="Times New Roman" w:hAnsi="Times New Roman" w:cs="Times New Roman"/>
        </w:rPr>
        <w:t>komunikasi</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serta</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bagian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dari</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aktivitas</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oengendalian</w:t>
      </w:r>
      <w:proofErr w:type="spellEnd"/>
      <w:r w:rsidRPr="00031608">
        <w:rPr>
          <w:rFonts w:ascii="Times New Roman" w:hAnsi="Times New Roman" w:cs="Times New Roman"/>
        </w:rPr>
        <w:t>.</w:t>
      </w:r>
    </w:p>
    <w:p w14:paraId="7283F8BB" w14:textId="50721701" w:rsidR="005F78C3" w:rsidRPr="00031608" w:rsidRDefault="002B3AC5">
      <w:pPr>
        <w:pStyle w:val="ListParagraph"/>
        <w:numPr>
          <w:ilvl w:val="0"/>
          <w:numId w:val="13"/>
        </w:numPr>
        <w:spacing w:line="480" w:lineRule="auto"/>
        <w:ind w:left="284" w:hanging="284"/>
        <w:jc w:val="both"/>
        <w:rPr>
          <w:rFonts w:ascii="Times New Roman" w:hAnsi="Times New Roman" w:cs="Times New Roman"/>
        </w:rPr>
      </w:pPr>
      <w:proofErr w:type="spellStart"/>
      <w:r w:rsidRPr="00031608">
        <w:rPr>
          <w:rFonts w:ascii="Times New Roman" w:hAnsi="Times New Roman" w:cs="Times New Roman"/>
        </w:rPr>
        <w:t>Pengendalian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fisik</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aset</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perusahaan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termasuk</w:t>
      </w:r>
      <w:proofErr w:type="spellEnd"/>
      <w:r w:rsidRPr="00031608">
        <w:rPr>
          <w:rFonts w:ascii="Times New Roman" w:hAnsi="Times New Roman" w:cs="Times New Roman"/>
        </w:rPr>
        <w:t xml:space="preserve"> kas, </w:t>
      </w:r>
      <w:proofErr w:type="spellStart"/>
      <w:r w:rsidRPr="00031608">
        <w:rPr>
          <w:rFonts w:ascii="Times New Roman" w:hAnsi="Times New Roman" w:cs="Times New Roman"/>
        </w:rPr>
        <w:t>persediaan</w:t>
      </w:r>
      <w:proofErr w:type="spellEnd"/>
      <w:r w:rsidRPr="00031608">
        <w:rPr>
          <w:rFonts w:ascii="Times New Roman" w:hAnsi="Times New Roman" w:cs="Times New Roman"/>
        </w:rPr>
        <w:t xml:space="preserve">, dan </w:t>
      </w:r>
      <w:proofErr w:type="spellStart"/>
      <w:r w:rsidRPr="00031608">
        <w:rPr>
          <w:rFonts w:ascii="Times New Roman" w:hAnsi="Times New Roman" w:cs="Times New Roman"/>
        </w:rPr>
        <w:t>peralatan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harus</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dilindungi</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secara</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fisik</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dari</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akses</w:t>
      </w:r>
      <w:proofErr w:type="spellEnd"/>
      <w:r w:rsidRPr="00031608">
        <w:rPr>
          <w:rFonts w:ascii="Times New Roman" w:hAnsi="Times New Roman" w:cs="Times New Roman"/>
        </w:rPr>
        <w:t xml:space="preserve"> yang </w:t>
      </w:r>
      <w:proofErr w:type="spellStart"/>
      <w:r w:rsidRPr="00031608">
        <w:rPr>
          <w:rFonts w:ascii="Times New Roman" w:hAnsi="Times New Roman" w:cs="Times New Roman"/>
        </w:rPr>
        <w:t>tidak</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sah</w:t>
      </w:r>
      <w:proofErr w:type="spellEnd"/>
      <w:r w:rsidR="005F78C3" w:rsidRPr="00031608">
        <w:rPr>
          <w:rFonts w:ascii="Times New Roman" w:hAnsi="Times New Roman" w:cs="Times New Roman"/>
        </w:rPr>
        <w:t xml:space="preserve">, </w:t>
      </w:r>
      <w:proofErr w:type="spellStart"/>
      <w:r w:rsidR="005F78C3" w:rsidRPr="00031608">
        <w:rPr>
          <w:rFonts w:ascii="Times New Roman" w:hAnsi="Times New Roman" w:cs="Times New Roman"/>
        </w:rPr>
        <w:t>poencurian</w:t>
      </w:r>
      <w:proofErr w:type="spellEnd"/>
      <w:r w:rsidR="005F78C3" w:rsidRPr="00031608">
        <w:rPr>
          <w:rFonts w:ascii="Times New Roman" w:hAnsi="Times New Roman" w:cs="Times New Roman"/>
        </w:rPr>
        <w:t xml:space="preserve">, </w:t>
      </w:r>
      <w:proofErr w:type="spellStart"/>
      <w:r w:rsidR="005F78C3" w:rsidRPr="00031608">
        <w:rPr>
          <w:rFonts w:ascii="Times New Roman" w:hAnsi="Times New Roman" w:cs="Times New Roman"/>
        </w:rPr>
        <w:t>atau</w:t>
      </w:r>
      <w:proofErr w:type="spellEnd"/>
      <w:r w:rsidR="005F78C3" w:rsidRPr="00031608">
        <w:rPr>
          <w:rFonts w:ascii="Times New Roman" w:hAnsi="Times New Roman" w:cs="Times New Roman"/>
        </w:rPr>
        <w:t xml:space="preserve"> </w:t>
      </w:r>
      <w:proofErr w:type="spellStart"/>
      <w:r w:rsidR="005F78C3" w:rsidRPr="00031608">
        <w:rPr>
          <w:rFonts w:ascii="Times New Roman" w:hAnsi="Times New Roman" w:cs="Times New Roman"/>
        </w:rPr>
        <w:t>kerusakan</w:t>
      </w:r>
      <w:proofErr w:type="spellEnd"/>
      <w:r w:rsidR="005F78C3" w:rsidRPr="00031608">
        <w:rPr>
          <w:rFonts w:ascii="Times New Roman" w:hAnsi="Times New Roman" w:cs="Times New Roman"/>
        </w:rPr>
        <w:t xml:space="preserve">, </w:t>
      </w:r>
      <w:proofErr w:type="spellStart"/>
      <w:r w:rsidR="005F78C3" w:rsidRPr="00031608">
        <w:rPr>
          <w:rFonts w:ascii="Times New Roman" w:hAnsi="Times New Roman" w:cs="Times New Roman"/>
        </w:rPr>
        <w:t>misalanya</w:t>
      </w:r>
      <w:proofErr w:type="spellEnd"/>
      <w:r w:rsidR="005F78C3" w:rsidRPr="00031608">
        <w:rPr>
          <w:rFonts w:ascii="Times New Roman" w:hAnsi="Times New Roman" w:cs="Times New Roman"/>
        </w:rPr>
        <w:t xml:space="preserve">, </w:t>
      </w:r>
      <w:proofErr w:type="spellStart"/>
      <w:r w:rsidR="005F78C3" w:rsidRPr="00031608">
        <w:rPr>
          <w:rFonts w:ascii="Times New Roman" w:hAnsi="Times New Roman" w:cs="Times New Roman"/>
        </w:rPr>
        <w:t>dengan</w:t>
      </w:r>
      <w:proofErr w:type="spellEnd"/>
      <w:r w:rsidR="005F78C3" w:rsidRPr="00031608">
        <w:rPr>
          <w:rFonts w:ascii="Times New Roman" w:hAnsi="Times New Roman" w:cs="Times New Roman"/>
        </w:rPr>
        <w:t xml:space="preserve"> </w:t>
      </w:r>
      <w:proofErr w:type="spellStart"/>
      <w:r w:rsidR="005F78C3" w:rsidRPr="00031608">
        <w:rPr>
          <w:rFonts w:ascii="Times New Roman" w:hAnsi="Times New Roman" w:cs="Times New Roman"/>
        </w:rPr>
        <w:t>brankas</w:t>
      </w:r>
      <w:proofErr w:type="spellEnd"/>
      <w:r w:rsidR="005F78C3" w:rsidRPr="00031608">
        <w:rPr>
          <w:rFonts w:ascii="Times New Roman" w:hAnsi="Times New Roman" w:cs="Times New Roman"/>
        </w:rPr>
        <w:t xml:space="preserve"> </w:t>
      </w:r>
      <w:proofErr w:type="spellStart"/>
      <w:r w:rsidR="005F78C3" w:rsidRPr="00031608">
        <w:rPr>
          <w:rFonts w:ascii="Times New Roman" w:hAnsi="Times New Roman" w:cs="Times New Roman"/>
        </w:rPr>
        <w:t>taupun</w:t>
      </w:r>
      <w:proofErr w:type="spellEnd"/>
      <w:r w:rsidR="005F78C3" w:rsidRPr="00031608">
        <w:rPr>
          <w:rFonts w:ascii="Times New Roman" w:hAnsi="Times New Roman" w:cs="Times New Roman"/>
        </w:rPr>
        <w:t xml:space="preserve"> </w:t>
      </w:r>
      <w:proofErr w:type="spellStart"/>
      <w:r w:rsidR="005F78C3" w:rsidRPr="00031608">
        <w:rPr>
          <w:rFonts w:ascii="Times New Roman" w:hAnsi="Times New Roman" w:cs="Times New Roman"/>
        </w:rPr>
        <w:t>kamera</w:t>
      </w:r>
      <w:proofErr w:type="spellEnd"/>
      <w:r w:rsidR="005F78C3" w:rsidRPr="00031608">
        <w:rPr>
          <w:rFonts w:ascii="Times New Roman" w:hAnsi="Times New Roman" w:cs="Times New Roman"/>
        </w:rPr>
        <w:t xml:space="preserve"> </w:t>
      </w:r>
      <w:proofErr w:type="spellStart"/>
      <w:r w:rsidR="005F78C3" w:rsidRPr="00031608">
        <w:rPr>
          <w:rFonts w:ascii="Times New Roman" w:hAnsi="Times New Roman" w:cs="Times New Roman"/>
        </w:rPr>
        <w:t>pengawas</w:t>
      </w:r>
      <w:proofErr w:type="spellEnd"/>
      <w:r w:rsidR="005F78C3" w:rsidRPr="00031608">
        <w:rPr>
          <w:rFonts w:ascii="Times New Roman" w:hAnsi="Times New Roman" w:cs="Times New Roman"/>
        </w:rPr>
        <w:t xml:space="preserve">. Juga </w:t>
      </w:r>
      <w:proofErr w:type="spellStart"/>
      <w:r w:rsidR="005F78C3" w:rsidRPr="00031608">
        <w:rPr>
          <w:rFonts w:ascii="Times New Roman" w:hAnsi="Times New Roman" w:cs="Times New Roman"/>
        </w:rPr>
        <w:t>berkaitan</w:t>
      </w:r>
      <w:proofErr w:type="spellEnd"/>
      <w:r w:rsidR="005F78C3" w:rsidRPr="00031608">
        <w:rPr>
          <w:rFonts w:ascii="Times New Roman" w:hAnsi="Times New Roman" w:cs="Times New Roman"/>
        </w:rPr>
        <w:t xml:space="preserve"> </w:t>
      </w:r>
      <w:proofErr w:type="spellStart"/>
      <w:r w:rsidR="005F78C3" w:rsidRPr="00031608">
        <w:rPr>
          <w:rFonts w:ascii="Times New Roman" w:hAnsi="Times New Roman" w:cs="Times New Roman"/>
        </w:rPr>
        <w:t>dengan</w:t>
      </w:r>
      <w:proofErr w:type="spellEnd"/>
      <w:r w:rsidR="005F78C3" w:rsidRPr="00031608">
        <w:rPr>
          <w:rFonts w:ascii="Times New Roman" w:hAnsi="Times New Roman" w:cs="Times New Roman"/>
        </w:rPr>
        <w:t xml:space="preserve"> </w:t>
      </w:r>
      <w:proofErr w:type="spellStart"/>
      <w:r w:rsidR="005F78C3" w:rsidRPr="00031608">
        <w:rPr>
          <w:rFonts w:ascii="Times New Roman" w:hAnsi="Times New Roman" w:cs="Times New Roman"/>
        </w:rPr>
        <w:t>komponen</w:t>
      </w:r>
      <w:proofErr w:type="spellEnd"/>
      <w:r w:rsidR="005F78C3" w:rsidRPr="00031608">
        <w:rPr>
          <w:rFonts w:ascii="Times New Roman" w:hAnsi="Times New Roman" w:cs="Times New Roman"/>
        </w:rPr>
        <w:t xml:space="preserve"> COSO </w:t>
      </w:r>
      <w:proofErr w:type="spellStart"/>
      <w:r w:rsidR="005F78C3" w:rsidRPr="00031608">
        <w:rPr>
          <w:rFonts w:ascii="Times New Roman" w:hAnsi="Times New Roman" w:cs="Times New Roman"/>
        </w:rPr>
        <w:t>yaitu</w:t>
      </w:r>
      <w:proofErr w:type="spellEnd"/>
      <w:r w:rsidR="005F78C3" w:rsidRPr="00031608">
        <w:rPr>
          <w:rFonts w:ascii="Times New Roman" w:hAnsi="Times New Roman" w:cs="Times New Roman"/>
        </w:rPr>
        <w:t xml:space="preserve">, </w:t>
      </w:r>
      <w:proofErr w:type="spellStart"/>
      <w:r w:rsidR="005F78C3" w:rsidRPr="00031608">
        <w:rPr>
          <w:rFonts w:ascii="Times New Roman" w:hAnsi="Times New Roman" w:cs="Times New Roman"/>
        </w:rPr>
        <w:t>sebuah</w:t>
      </w:r>
      <w:proofErr w:type="spellEnd"/>
      <w:r w:rsidR="005F78C3" w:rsidRPr="00031608">
        <w:rPr>
          <w:rFonts w:ascii="Times New Roman" w:hAnsi="Times New Roman" w:cs="Times New Roman"/>
        </w:rPr>
        <w:t xml:space="preserve"> </w:t>
      </w:r>
      <w:proofErr w:type="spellStart"/>
      <w:r w:rsidR="005F78C3" w:rsidRPr="00031608">
        <w:rPr>
          <w:rFonts w:ascii="Times New Roman" w:hAnsi="Times New Roman" w:cs="Times New Roman"/>
        </w:rPr>
        <w:t>bentuk</w:t>
      </w:r>
      <w:proofErr w:type="spellEnd"/>
      <w:r w:rsidR="005F78C3" w:rsidRPr="00031608">
        <w:rPr>
          <w:rFonts w:ascii="Times New Roman" w:hAnsi="Times New Roman" w:cs="Times New Roman"/>
        </w:rPr>
        <w:t xml:space="preserve"> </w:t>
      </w:r>
      <w:proofErr w:type="spellStart"/>
      <w:r w:rsidR="005F78C3" w:rsidRPr="00031608">
        <w:rPr>
          <w:rFonts w:ascii="Times New Roman" w:hAnsi="Times New Roman" w:cs="Times New Roman"/>
        </w:rPr>
        <w:t>aktivitas</w:t>
      </w:r>
      <w:proofErr w:type="spellEnd"/>
      <w:r w:rsidR="005F78C3" w:rsidRPr="00031608">
        <w:rPr>
          <w:rFonts w:ascii="Times New Roman" w:hAnsi="Times New Roman" w:cs="Times New Roman"/>
        </w:rPr>
        <w:t xml:space="preserve"> </w:t>
      </w:r>
      <w:proofErr w:type="spellStart"/>
      <w:r w:rsidR="005F78C3" w:rsidRPr="00031608">
        <w:rPr>
          <w:rFonts w:ascii="Times New Roman" w:hAnsi="Times New Roman" w:cs="Times New Roman"/>
        </w:rPr>
        <w:t>peng</w:t>
      </w:r>
      <w:r w:rsidR="00C830E3" w:rsidRPr="00031608">
        <w:rPr>
          <w:rFonts w:ascii="Times New Roman" w:hAnsi="Times New Roman" w:cs="Times New Roman"/>
        </w:rPr>
        <w:t>e</w:t>
      </w:r>
      <w:r w:rsidR="005F78C3" w:rsidRPr="00031608">
        <w:rPr>
          <w:rFonts w:ascii="Times New Roman" w:hAnsi="Times New Roman" w:cs="Times New Roman"/>
        </w:rPr>
        <w:t>ndalian</w:t>
      </w:r>
      <w:proofErr w:type="spellEnd"/>
      <w:r w:rsidR="005F78C3" w:rsidRPr="00031608">
        <w:rPr>
          <w:rFonts w:ascii="Times New Roman" w:hAnsi="Times New Roman" w:cs="Times New Roman"/>
        </w:rPr>
        <w:t xml:space="preserve"> yang </w:t>
      </w:r>
      <w:proofErr w:type="spellStart"/>
      <w:r w:rsidR="005F78C3" w:rsidRPr="00031608">
        <w:rPr>
          <w:rFonts w:ascii="Times New Roman" w:hAnsi="Times New Roman" w:cs="Times New Roman"/>
        </w:rPr>
        <w:t>penting</w:t>
      </w:r>
      <w:proofErr w:type="spellEnd"/>
      <w:r w:rsidR="005F78C3" w:rsidRPr="00031608">
        <w:rPr>
          <w:rFonts w:ascii="Times New Roman" w:hAnsi="Times New Roman" w:cs="Times New Roman"/>
        </w:rPr>
        <w:t>.</w:t>
      </w:r>
    </w:p>
    <w:p w14:paraId="67622EBB" w14:textId="60CE098E" w:rsidR="00AA0A0F" w:rsidRPr="00031608" w:rsidRDefault="005F78C3">
      <w:pPr>
        <w:pStyle w:val="ListParagraph"/>
        <w:numPr>
          <w:ilvl w:val="0"/>
          <w:numId w:val="13"/>
        </w:numPr>
        <w:spacing w:line="480" w:lineRule="auto"/>
        <w:ind w:left="284" w:hanging="284"/>
        <w:jc w:val="both"/>
        <w:rPr>
          <w:rFonts w:ascii="Times New Roman" w:hAnsi="Times New Roman" w:cs="Times New Roman"/>
        </w:rPr>
      </w:pPr>
      <w:proofErr w:type="spellStart"/>
      <w:r w:rsidRPr="00031608">
        <w:rPr>
          <w:rFonts w:ascii="Times New Roman" w:hAnsi="Times New Roman" w:cs="Times New Roman"/>
        </w:rPr>
        <w:t>Verifikasi</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independen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atau</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pengecekan</w:t>
      </w:r>
      <w:proofErr w:type="spellEnd"/>
      <w:r w:rsidRPr="00031608">
        <w:rPr>
          <w:rFonts w:ascii="Times New Roman" w:hAnsi="Times New Roman" w:cs="Times New Roman"/>
        </w:rPr>
        <w:t xml:space="preserve"> internal: </w:t>
      </w:r>
      <w:proofErr w:type="spellStart"/>
      <w:r w:rsidRPr="00031608">
        <w:rPr>
          <w:rFonts w:ascii="Times New Roman" w:hAnsi="Times New Roman" w:cs="Times New Roman"/>
        </w:rPr>
        <w:t>prosedur</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harus</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dirangcang</w:t>
      </w:r>
      <w:proofErr w:type="spellEnd"/>
      <w:r w:rsidRPr="00031608">
        <w:rPr>
          <w:rFonts w:ascii="Times New Roman" w:hAnsi="Times New Roman" w:cs="Times New Roman"/>
        </w:rPr>
        <w:t xml:space="preserve"> agar </w:t>
      </w:r>
      <w:proofErr w:type="spellStart"/>
      <w:r w:rsidRPr="00031608">
        <w:rPr>
          <w:rFonts w:ascii="Times New Roman" w:hAnsi="Times New Roman" w:cs="Times New Roman"/>
        </w:rPr>
        <w:t>pekerjaan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satu</w:t>
      </w:r>
      <w:proofErr w:type="spellEnd"/>
      <w:r w:rsidRPr="00031608">
        <w:rPr>
          <w:rFonts w:ascii="Times New Roman" w:hAnsi="Times New Roman" w:cs="Times New Roman"/>
        </w:rPr>
        <w:t xml:space="preserve"> orang </w:t>
      </w:r>
      <w:proofErr w:type="spellStart"/>
      <w:r w:rsidRPr="00031608">
        <w:rPr>
          <w:rFonts w:ascii="Times New Roman" w:hAnsi="Times New Roman" w:cs="Times New Roman"/>
        </w:rPr>
        <w:t>atau</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departemen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secara</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otomatis</w:t>
      </w:r>
      <w:proofErr w:type="spellEnd"/>
      <w:r w:rsidRPr="00031608">
        <w:rPr>
          <w:rFonts w:ascii="Times New Roman" w:hAnsi="Times New Roman" w:cs="Times New Roman"/>
        </w:rPr>
        <w:t xml:space="preserve"> dice kata </w:t>
      </w:r>
      <w:proofErr w:type="spellStart"/>
      <w:r w:rsidRPr="00031608">
        <w:rPr>
          <w:rFonts w:ascii="Times New Roman" w:hAnsi="Times New Roman" w:cs="Times New Roman"/>
        </w:rPr>
        <w:t>direkonsiliasi</w:t>
      </w:r>
      <w:proofErr w:type="spellEnd"/>
      <w:r w:rsidRPr="00031608">
        <w:rPr>
          <w:rFonts w:ascii="Times New Roman" w:hAnsi="Times New Roman" w:cs="Times New Roman"/>
        </w:rPr>
        <w:t xml:space="preserve"> oleh </w:t>
      </w:r>
      <w:proofErr w:type="spellStart"/>
      <w:r w:rsidRPr="00031608">
        <w:rPr>
          <w:rFonts w:ascii="Times New Roman" w:hAnsi="Times New Roman" w:cs="Times New Roman"/>
        </w:rPr>
        <w:t>pihak</w:t>
      </w:r>
      <w:proofErr w:type="spellEnd"/>
      <w:r w:rsidRPr="00031608">
        <w:rPr>
          <w:rFonts w:ascii="Times New Roman" w:hAnsi="Times New Roman" w:cs="Times New Roman"/>
        </w:rPr>
        <w:t xml:space="preserve"> lain yang </w:t>
      </w:r>
      <w:proofErr w:type="spellStart"/>
      <w:r w:rsidRPr="00031608">
        <w:rPr>
          <w:rFonts w:ascii="Times New Roman" w:hAnsi="Times New Roman" w:cs="Times New Roman"/>
        </w:rPr>
        <w:t>independen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Merupakan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aktivitas</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pengendalian</w:t>
      </w:r>
      <w:proofErr w:type="spellEnd"/>
      <w:r w:rsidRPr="00031608">
        <w:rPr>
          <w:rFonts w:ascii="Times New Roman" w:hAnsi="Times New Roman" w:cs="Times New Roman"/>
        </w:rPr>
        <w:t xml:space="preserve"> dan </w:t>
      </w:r>
      <w:proofErr w:type="spellStart"/>
      <w:r w:rsidRPr="00031608">
        <w:rPr>
          <w:rFonts w:ascii="Times New Roman" w:hAnsi="Times New Roman" w:cs="Times New Roman"/>
        </w:rPr>
        <w:t>elemen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kunci</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dari</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aktivitas</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pemantauan</w:t>
      </w:r>
      <w:proofErr w:type="spellEnd"/>
      <w:r w:rsidRPr="00031608">
        <w:rPr>
          <w:rFonts w:ascii="Times New Roman" w:hAnsi="Times New Roman" w:cs="Times New Roman"/>
        </w:rPr>
        <w:t>.</w:t>
      </w:r>
    </w:p>
    <w:p w14:paraId="779628D4" w14:textId="0597BA13" w:rsidR="00B45991" w:rsidRPr="00031608" w:rsidRDefault="00B45991">
      <w:pPr>
        <w:pStyle w:val="Heading3"/>
        <w:numPr>
          <w:ilvl w:val="0"/>
          <w:numId w:val="18"/>
        </w:numPr>
        <w:spacing w:line="480" w:lineRule="auto"/>
        <w:ind w:left="567" w:hanging="567"/>
        <w:rPr>
          <w:rFonts w:cs="Times New Roman"/>
        </w:rPr>
      </w:pPr>
      <w:bookmarkStart w:id="47" w:name="_Toc196068094"/>
      <w:bookmarkStart w:id="48" w:name="_Toc201147338"/>
      <w:proofErr w:type="spellStart"/>
      <w:r w:rsidRPr="00031608">
        <w:rPr>
          <w:rFonts w:cs="Times New Roman"/>
        </w:rPr>
        <w:lastRenderedPageBreak/>
        <w:t>Pengendalian</w:t>
      </w:r>
      <w:proofErr w:type="spellEnd"/>
      <w:r w:rsidRPr="00031608">
        <w:rPr>
          <w:rFonts w:cs="Times New Roman"/>
        </w:rPr>
        <w:t xml:space="preserve"> Internal Atas </w:t>
      </w:r>
      <w:proofErr w:type="spellStart"/>
      <w:r w:rsidRPr="00031608">
        <w:rPr>
          <w:rFonts w:cs="Times New Roman"/>
        </w:rPr>
        <w:t>Persediaan</w:t>
      </w:r>
      <w:bookmarkEnd w:id="47"/>
      <w:bookmarkEnd w:id="48"/>
      <w:proofErr w:type="spellEnd"/>
    </w:p>
    <w:p w14:paraId="2B197ABE" w14:textId="5B517329" w:rsidR="005F78C3" w:rsidRPr="00031608" w:rsidRDefault="00C675A8" w:rsidP="008420F2">
      <w:pPr>
        <w:spacing w:line="480" w:lineRule="auto"/>
        <w:ind w:firstLine="567"/>
        <w:jc w:val="both"/>
        <w:rPr>
          <w:rFonts w:ascii="Times New Roman" w:hAnsi="Times New Roman" w:cs="Times New Roman"/>
        </w:rPr>
      </w:pPr>
      <w:proofErr w:type="spellStart"/>
      <w:r w:rsidRPr="00031608">
        <w:rPr>
          <w:rFonts w:ascii="Times New Roman" w:hAnsi="Times New Roman" w:cs="Times New Roman"/>
        </w:rPr>
        <w:t>Pengendalian</w:t>
      </w:r>
      <w:proofErr w:type="spellEnd"/>
      <w:r w:rsidRPr="00031608">
        <w:rPr>
          <w:rFonts w:ascii="Times New Roman" w:hAnsi="Times New Roman" w:cs="Times New Roman"/>
        </w:rPr>
        <w:t xml:space="preserve"> internal </w:t>
      </w:r>
      <w:proofErr w:type="spellStart"/>
      <w:r w:rsidRPr="00031608">
        <w:rPr>
          <w:rFonts w:ascii="Times New Roman" w:hAnsi="Times New Roman" w:cs="Times New Roman"/>
        </w:rPr>
        <w:t>atas</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persediaa</w:t>
      </w:r>
      <w:r w:rsidR="00447192" w:rsidRPr="00031608">
        <w:rPr>
          <w:rFonts w:ascii="Times New Roman" w:hAnsi="Times New Roman" w:cs="Times New Roman"/>
        </w:rPr>
        <w:t>n</w:t>
      </w:r>
      <w:proofErr w:type="spellEnd"/>
      <w:r w:rsidR="00447192" w:rsidRPr="00031608">
        <w:rPr>
          <w:rFonts w:ascii="Times New Roman" w:hAnsi="Times New Roman" w:cs="Times New Roman"/>
        </w:rPr>
        <w:t xml:space="preserve"> </w:t>
      </w:r>
      <w:proofErr w:type="spellStart"/>
      <w:r w:rsidR="00447192" w:rsidRPr="00031608">
        <w:rPr>
          <w:rFonts w:ascii="Times New Roman" w:hAnsi="Times New Roman" w:cs="Times New Roman"/>
        </w:rPr>
        <w:t>merupakan</w:t>
      </w:r>
      <w:proofErr w:type="spellEnd"/>
      <w:r w:rsidR="00447192" w:rsidRPr="00031608">
        <w:rPr>
          <w:rFonts w:ascii="Times New Roman" w:hAnsi="Times New Roman" w:cs="Times New Roman"/>
        </w:rPr>
        <w:t xml:space="preserve"> </w:t>
      </w:r>
      <w:proofErr w:type="spellStart"/>
      <w:r w:rsidR="00447192" w:rsidRPr="00031608">
        <w:rPr>
          <w:rFonts w:ascii="Times New Roman" w:hAnsi="Times New Roman" w:cs="Times New Roman"/>
        </w:rPr>
        <w:t>sebuah</w:t>
      </w:r>
      <w:proofErr w:type="spellEnd"/>
      <w:r w:rsidR="00447192" w:rsidRPr="00031608">
        <w:rPr>
          <w:rFonts w:ascii="Times New Roman" w:hAnsi="Times New Roman" w:cs="Times New Roman"/>
        </w:rPr>
        <w:t xml:space="preserve"> </w:t>
      </w:r>
      <w:proofErr w:type="spellStart"/>
      <w:r w:rsidR="00447192" w:rsidRPr="00031608">
        <w:rPr>
          <w:rFonts w:ascii="Times New Roman" w:hAnsi="Times New Roman" w:cs="Times New Roman"/>
        </w:rPr>
        <w:t>metode</w:t>
      </w:r>
      <w:proofErr w:type="spellEnd"/>
      <w:r w:rsidR="00447192" w:rsidRPr="00031608">
        <w:rPr>
          <w:rFonts w:ascii="Times New Roman" w:hAnsi="Times New Roman" w:cs="Times New Roman"/>
        </w:rPr>
        <w:t xml:space="preserve"> yang </w:t>
      </w:r>
      <w:proofErr w:type="spellStart"/>
      <w:r w:rsidR="00447192" w:rsidRPr="00031608">
        <w:rPr>
          <w:rFonts w:ascii="Times New Roman" w:hAnsi="Times New Roman" w:cs="Times New Roman"/>
        </w:rPr>
        <w:t>t</w:t>
      </w:r>
      <w:r w:rsidRPr="00031608">
        <w:rPr>
          <w:rFonts w:ascii="Times New Roman" w:hAnsi="Times New Roman" w:cs="Times New Roman"/>
        </w:rPr>
        <w:t>indakan</w:t>
      </w:r>
      <w:proofErr w:type="spellEnd"/>
      <w:r w:rsidRPr="00031608">
        <w:rPr>
          <w:rFonts w:ascii="Times New Roman" w:hAnsi="Times New Roman" w:cs="Times New Roman"/>
        </w:rPr>
        <w:t xml:space="preserve"> dan </w:t>
      </w:r>
      <w:proofErr w:type="spellStart"/>
      <w:r w:rsidRPr="00031608">
        <w:rPr>
          <w:rFonts w:ascii="Times New Roman" w:hAnsi="Times New Roman" w:cs="Times New Roman"/>
        </w:rPr>
        <w:t>pencatatannya</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dilakukan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dalam</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mencapai</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tujuan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yaitu</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mengamankan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persediaan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dimulai</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dari</w:t>
      </w:r>
      <w:proofErr w:type="spellEnd"/>
      <w:r w:rsidRPr="00031608">
        <w:rPr>
          <w:rFonts w:ascii="Times New Roman" w:hAnsi="Times New Roman" w:cs="Times New Roman"/>
        </w:rPr>
        <w:t xml:space="preserve"> proses </w:t>
      </w:r>
      <w:proofErr w:type="spellStart"/>
      <w:r w:rsidRPr="00031608">
        <w:rPr>
          <w:rFonts w:ascii="Times New Roman" w:hAnsi="Times New Roman" w:cs="Times New Roman"/>
        </w:rPr>
        <w:t>pemesanan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penerimaaan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penyimpanan</w:t>
      </w:r>
      <w:proofErr w:type="spellEnd"/>
      <w:r w:rsidRPr="00031608">
        <w:rPr>
          <w:rFonts w:ascii="Times New Roman" w:hAnsi="Times New Roman" w:cs="Times New Roman"/>
        </w:rPr>
        <w:t xml:space="preserve">, dan </w:t>
      </w:r>
      <w:proofErr w:type="spellStart"/>
      <w:r w:rsidRPr="00031608">
        <w:rPr>
          <w:rFonts w:ascii="Times New Roman" w:hAnsi="Times New Roman" w:cs="Times New Roman"/>
        </w:rPr>
        <w:t>pengeluarannya</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baik</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secara</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fisik</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maupun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secara</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kualitas</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serta</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penetapan</w:t>
      </w:r>
      <w:proofErr w:type="spellEnd"/>
      <w:r w:rsidRPr="00031608">
        <w:rPr>
          <w:rFonts w:ascii="Times New Roman" w:hAnsi="Times New Roman" w:cs="Times New Roman"/>
        </w:rPr>
        <w:t xml:space="preserve">  dan </w:t>
      </w:r>
      <w:proofErr w:type="spellStart"/>
      <w:r w:rsidRPr="00031608">
        <w:rPr>
          <w:rFonts w:ascii="Times New Roman" w:hAnsi="Times New Roman" w:cs="Times New Roman"/>
        </w:rPr>
        <w:t>pengaturan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jumlah</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persediaan</w:t>
      </w:r>
      <w:proofErr w:type="spellEnd"/>
      <w:r w:rsidR="00917307" w:rsidRPr="00031608">
        <w:rPr>
          <w:rFonts w:ascii="Times New Roman" w:hAnsi="Times New Roman" w:cs="Times New Roman"/>
        </w:rPr>
        <w:t>,</w:t>
      </w:r>
      <w:r w:rsidRPr="00031608">
        <w:rPr>
          <w:rFonts w:ascii="Times New Roman" w:hAnsi="Times New Roman" w:cs="Times New Roman"/>
        </w:rPr>
        <w:t xml:space="preserve"> </w:t>
      </w:r>
      <w:r w:rsidR="0002204B" w:rsidRPr="00031608">
        <w:rPr>
          <w:rFonts w:ascii="Times New Roman" w:hAnsi="Times New Roman" w:cs="Times New Roman"/>
        </w:rPr>
        <w:t>(</w:t>
      </w:r>
      <w:proofErr w:type="spellStart"/>
      <w:r w:rsidRPr="00031608">
        <w:rPr>
          <w:rFonts w:ascii="Times New Roman" w:hAnsi="Times New Roman" w:cs="Times New Roman"/>
        </w:rPr>
        <w:fldChar w:fldCharType="begin" w:fldLock="1"/>
      </w:r>
      <w:r w:rsidR="0077105F" w:rsidRPr="00031608">
        <w:rPr>
          <w:rFonts w:ascii="Times New Roman" w:hAnsi="Times New Roman" w:cs="Times New Roman"/>
        </w:rPr>
        <w:instrText>ADDIN CSL_CITATION {"citationItems":[{"id":"ITEM-1","itemData":{"DOI":"10.32400/gc.15.2.28173.2020","ISSN":"1907-9737","abstract":"Inventory is one of the important assets of the company. Therefore, internal control over inventory is needed to protect against the risk of theft, damage and fraud. This study aims to determine the internal control system for merchandise inventory implemented by PT. Daya Anugrah Mandiri Manado Branch in terms of the internal control component according to the coso (committee of sponsoring organizations). The method of analysis in this study uses qualitative methods by obtaining data through interviews and documentation and then conclusions are drawn. The results showed that the internal control system for merchandise inventory applied by PT. The overall grace of the Manado branch of Anugrah is already good. Companies should further enhance the security of inventory in the warehouse by installing cctv camera so that security is more secure, and the need for an accounting department that is specifically tasked with carrying out financial records and reporting.","author":[{"dropping-particle":"","family":"Kawatu","given":"Brenda Meydita Lineke","non-dropping-particle":"","parse-names":false,"suffix":""},{"dropping-particle":"","family":"Tinangon","given":"Jantje J.","non-dropping-particle":"","parse-names":false,"suffix":""},{"dropping-particle":"","family":"Gerungai","given":"Natalia Y. T.","non-dropping-particle":"","parse-names":false,"suffix":""}],"container-title":"Going Concern : Jurnal Riset Akuntansi","id":"ITEM-1","issue":"2","issued":{"date-parts":[["2020"]]},"page":"193","title":"Analisis Sistem Pengendalian Internal Persediaan Barang Dagangan Pada Pt. Daya Anugrah Mandiri Cabang Manado","type":"article-journal","volume":"15"},"uris":["http://www.mendeley.com/documents/?uuid=40dac3a0-c286-4051-b40a-d6acd5f593d9"]}],"mendeley":{"formattedCitation":"(Kawatu et al., 2020)","manualFormatting":"Kawatu et al., 2020)","plainTextFormattedCitation":"(Kawatu et al., 2020)","previouslyFormattedCitation":"(Kawatu et al., 2020)"},"properties":{"noteIndex":0},"schema":"https://github.com/citation-style-language/schema/raw/master/csl-citation.json"}</w:instrText>
      </w:r>
      <w:r w:rsidRPr="00031608">
        <w:rPr>
          <w:rFonts w:ascii="Times New Roman" w:hAnsi="Times New Roman" w:cs="Times New Roman"/>
        </w:rPr>
        <w:fldChar w:fldCharType="separate"/>
      </w:r>
      <w:r w:rsidRPr="00031608">
        <w:rPr>
          <w:rFonts w:ascii="Times New Roman" w:hAnsi="Times New Roman" w:cs="Times New Roman"/>
          <w:noProof/>
        </w:rPr>
        <w:t>Kawatu</w:t>
      </w:r>
      <w:proofErr w:type="spellEnd"/>
      <w:r w:rsidRPr="00031608">
        <w:rPr>
          <w:rFonts w:ascii="Times New Roman" w:hAnsi="Times New Roman" w:cs="Times New Roman"/>
          <w:noProof/>
        </w:rPr>
        <w:t xml:space="preserve"> et al., 2020)</w:t>
      </w:r>
      <w:r w:rsidRPr="00031608">
        <w:rPr>
          <w:rFonts w:ascii="Times New Roman" w:hAnsi="Times New Roman" w:cs="Times New Roman"/>
        </w:rPr>
        <w:fldChar w:fldCharType="end"/>
      </w:r>
      <w:r w:rsidRPr="00031608">
        <w:rPr>
          <w:rFonts w:ascii="Times New Roman" w:hAnsi="Times New Roman" w:cs="Times New Roman"/>
        </w:rPr>
        <w:t xml:space="preserve">. </w:t>
      </w:r>
      <w:proofErr w:type="spellStart"/>
      <w:r w:rsidRPr="00031608">
        <w:rPr>
          <w:rFonts w:ascii="Times New Roman" w:hAnsi="Times New Roman" w:cs="Times New Roman"/>
        </w:rPr>
        <w:t>Pengendalian</w:t>
      </w:r>
      <w:proofErr w:type="spellEnd"/>
      <w:r w:rsidRPr="00031608">
        <w:rPr>
          <w:rFonts w:ascii="Times New Roman" w:hAnsi="Times New Roman" w:cs="Times New Roman"/>
        </w:rPr>
        <w:t xml:space="preserve"> internal </w:t>
      </w:r>
      <w:proofErr w:type="spellStart"/>
      <w:r w:rsidRPr="00031608">
        <w:rPr>
          <w:rFonts w:ascii="Times New Roman" w:hAnsi="Times New Roman" w:cs="Times New Roman"/>
        </w:rPr>
        <w:t>persediaan</w:t>
      </w:r>
      <w:proofErr w:type="spellEnd"/>
      <w:r w:rsidRPr="00031608">
        <w:rPr>
          <w:rFonts w:ascii="Times New Roman" w:hAnsi="Times New Roman" w:cs="Times New Roman"/>
        </w:rPr>
        <w:t xml:space="preserve"> yang </w:t>
      </w:r>
      <w:proofErr w:type="spellStart"/>
      <w:r w:rsidRPr="00031608">
        <w:rPr>
          <w:rFonts w:ascii="Times New Roman" w:hAnsi="Times New Roman" w:cs="Times New Roman"/>
        </w:rPr>
        <w:t>baik</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ialah</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menjaga</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persediaan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ters</w:t>
      </w:r>
      <w:r w:rsidR="00447192" w:rsidRPr="00031608">
        <w:rPr>
          <w:rFonts w:ascii="Times New Roman" w:hAnsi="Times New Roman" w:cs="Times New Roman"/>
        </w:rPr>
        <w:t>ebut</w:t>
      </w:r>
      <w:proofErr w:type="spellEnd"/>
      <w:r w:rsidR="00447192" w:rsidRPr="00031608">
        <w:rPr>
          <w:rFonts w:ascii="Times New Roman" w:hAnsi="Times New Roman" w:cs="Times New Roman"/>
        </w:rPr>
        <w:t xml:space="preserve"> </w:t>
      </w:r>
      <w:proofErr w:type="spellStart"/>
      <w:r w:rsidR="00447192" w:rsidRPr="00031608">
        <w:rPr>
          <w:rFonts w:ascii="Times New Roman" w:hAnsi="Times New Roman" w:cs="Times New Roman"/>
        </w:rPr>
        <w:t>dari</w:t>
      </w:r>
      <w:proofErr w:type="spellEnd"/>
      <w:r w:rsidR="00447192" w:rsidRPr="00031608">
        <w:rPr>
          <w:rFonts w:ascii="Times New Roman" w:hAnsi="Times New Roman" w:cs="Times New Roman"/>
        </w:rPr>
        <w:t xml:space="preserve"> </w:t>
      </w:r>
      <w:proofErr w:type="spellStart"/>
      <w:r w:rsidR="00447192" w:rsidRPr="00031608">
        <w:rPr>
          <w:rFonts w:ascii="Times New Roman" w:hAnsi="Times New Roman" w:cs="Times New Roman"/>
        </w:rPr>
        <w:t>hal-hal</w:t>
      </w:r>
      <w:proofErr w:type="spellEnd"/>
      <w:r w:rsidR="00447192" w:rsidRPr="00031608">
        <w:rPr>
          <w:rFonts w:ascii="Times New Roman" w:hAnsi="Times New Roman" w:cs="Times New Roman"/>
        </w:rPr>
        <w:t xml:space="preserve"> yang </w:t>
      </w:r>
      <w:proofErr w:type="spellStart"/>
      <w:r w:rsidR="00447192" w:rsidRPr="00031608">
        <w:rPr>
          <w:rFonts w:ascii="Times New Roman" w:hAnsi="Times New Roman" w:cs="Times New Roman"/>
        </w:rPr>
        <w:t>tidak</w:t>
      </w:r>
      <w:proofErr w:type="spellEnd"/>
      <w:r w:rsidR="00447192" w:rsidRPr="00031608">
        <w:rPr>
          <w:rFonts w:ascii="Times New Roman" w:hAnsi="Times New Roman" w:cs="Times New Roman"/>
        </w:rPr>
        <w:t xml:space="preserve"> </w:t>
      </w:r>
      <w:proofErr w:type="spellStart"/>
      <w:r w:rsidR="00447192" w:rsidRPr="00031608">
        <w:rPr>
          <w:rFonts w:ascii="Times New Roman" w:hAnsi="Times New Roman" w:cs="Times New Roman"/>
        </w:rPr>
        <w:t>di</w:t>
      </w:r>
      <w:r w:rsidRPr="00031608">
        <w:rPr>
          <w:rFonts w:ascii="Times New Roman" w:hAnsi="Times New Roman" w:cs="Times New Roman"/>
        </w:rPr>
        <w:t>inginkan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terjadi</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tujuan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utama</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dalam</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pengendalian</w:t>
      </w:r>
      <w:proofErr w:type="spellEnd"/>
      <w:r w:rsidRPr="00031608">
        <w:rPr>
          <w:rFonts w:ascii="Times New Roman" w:hAnsi="Times New Roman" w:cs="Times New Roman"/>
        </w:rPr>
        <w:t xml:space="preserve"> internal </w:t>
      </w:r>
      <w:proofErr w:type="spellStart"/>
      <w:r w:rsidRPr="00031608">
        <w:rPr>
          <w:rFonts w:ascii="Times New Roman" w:hAnsi="Times New Roman" w:cs="Times New Roman"/>
        </w:rPr>
        <w:t>persedia</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adalah</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mengamankan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persediaan</w:t>
      </w:r>
      <w:proofErr w:type="spellEnd"/>
      <w:r w:rsidRPr="00031608">
        <w:rPr>
          <w:rFonts w:ascii="Times New Roman" w:hAnsi="Times New Roman" w:cs="Times New Roman"/>
        </w:rPr>
        <w:t xml:space="preserve"> dan </w:t>
      </w:r>
      <w:proofErr w:type="spellStart"/>
      <w:r w:rsidRPr="00031608">
        <w:rPr>
          <w:rFonts w:ascii="Times New Roman" w:hAnsi="Times New Roman" w:cs="Times New Roman"/>
        </w:rPr>
        <w:t>melaporkannya</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secara</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tepat</w:t>
      </w:r>
      <w:proofErr w:type="spellEnd"/>
      <w:r w:rsidR="00917307" w:rsidRPr="00031608">
        <w:rPr>
          <w:rFonts w:ascii="Times New Roman" w:hAnsi="Times New Roman" w:cs="Times New Roman"/>
        </w:rPr>
        <w:t>,</w:t>
      </w:r>
      <w:r w:rsidRPr="00031608">
        <w:rPr>
          <w:rFonts w:ascii="Times New Roman" w:hAnsi="Times New Roman" w:cs="Times New Roman"/>
        </w:rPr>
        <w:t xml:space="preserve"> </w:t>
      </w:r>
      <w:r w:rsidR="0002204B" w:rsidRPr="00031608">
        <w:rPr>
          <w:rFonts w:ascii="Times New Roman" w:hAnsi="Times New Roman" w:cs="Times New Roman"/>
        </w:rPr>
        <w:t>(</w:t>
      </w:r>
      <w:proofErr w:type="spellStart"/>
      <w:r w:rsidRPr="00031608">
        <w:rPr>
          <w:rFonts w:ascii="Times New Roman" w:hAnsi="Times New Roman" w:cs="Times New Roman"/>
        </w:rPr>
        <w:fldChar w:fldCharType="begin" w:fldLock="1"/>
      </w:r>
      <w:r w:rsidR="0077105F" w:rsidRPr="00031608">
        <w:rPr>
          <w:rFonts w:ascii="Times New Roman" w:hAnsi="Times New Roman" w:cs="Times New Roman"/>
        </w:rPr>
        <w:instrText>ADDIN CSL_CITATION {"citationItems":[{"id":"ITEM-1","itemData":{"ISSN":"2303-1174","abstract":"Persediaan adalah salah satu aktiva penting yang dimiliki oleh perusahaan. Karena persediaan merupakan suatu aktiva maka harus dilakukan pengendalian intern yang baik untuk menjaga persediaan tersebut dari hal-hal buruk yang mungkin terjadi. Sistem pengendalian intern persediaan barang bertujuan untuk mengendalikan dan mengelola persediaan barang. Tujuan utama dari pengendalian atas persediaan adalah mengamankan persediaan dan melaporkannya secara tepat dalam laporan keuangan. Metode yang digunakan adalah metode pendekatan kualitatif yaitu, analisis deskriptif. Dari hasil penelitian pada PT. Laris Manis Utama Cabang Manado merupakan sebuah perusahaan yang bergerak dibidang distributor buah import, atau lebih dikenal sebagai penjual buah import grosir dan eceran. Evaluasi sistem, pengendalian intern atas persediaan sudah efektif, dimana adanya pemisahan tugas antara fungsi – fungsi terkait dengan penerimaan dan pengeluaran barang. Pemantauan terhadap persediaan barang dagangan juga dilakukan secara rutin setiap sebulan sekali oleh bagian gudang melalui kegiatan stock opname. Sistem pengendalian persediaan barang dagangan pada PT. Laris Manis Utama Cabang Manado berjalan dengan baik. Kata kunci: evaluasi, sistem pengendalian intern, persediaan","author":[{"dropping-particle":"","family":"Tamodia","given":"Widya","non-dropping-particle":"","parse-names":false,"suffix":""}],"container-title":"Jurnal Riset Ekonomi, Manajemen, Bisnis dan Akuntansi","id":"ITEM-1","issue":"3","issued":{"date-parts":[["2013"]]},"page":"20-29","title":"Evaluasi Penerapan Sistem Pengendalian Intern Untuk Persediaan Barang Dagangan Pada Pt. Laris Manis Utama Cabang Manado","type":"article-journal","volume":"1"},"uris":["http://www.mendeley.com/documents/?uuid=dbacba2d-8f68-44b4-bcfd-9444dac30f06"]}],"mendeley":{"formattedCitation":"(Tamodia, 2013)","manualFormatting":"Tamodia, 2013)","plainTextFormattedCitation":"(Tamodia, 2013)","previouslyFormattedCitation":"(Tamodia, 2013)"},"properties":{"noteIndex":0},"schema":"https://github.com/citation-style-language/schema/raw/master/csl-citation.json"}</w:instrText>
      </w:r>
      <w:r w:rsidRPr="00031608">
        <w:rPr>
          <w:rFonts w:ascii="Times New Roman" w:hAnsi="Times New Roman" w:cs="Times New Roman"/>
        </w:rPr>
        <w:fldChar w:fldCharType="separate"/>
      </w:r>
      <w:r w:rsidRPr="00031608">
        <w:rPr>
          <w:rFonts w:ascii="Times New Roman" w:hAnsi="Times New Roman" w:cs="Times New Roman"/>
          <w:noProof/>
        </w:rPr>
        <w:t>Tamodia</w:t>
      </w:r>
      <w:proofErr w:type="spellEnd"/>
      <w:r w:rsidR="0002204B" w:rsidRPr="00031608">
        <w:rPr>
          <w:rFonts w:ascii="Times New Roman" w:hAnsi="Times New Roman" w:cs="Times New Roman"/>
          <w:noProof/>
        </w:rPr>
        <w:t>,</w:t>
      </w:r>
      <w:r w:rsidRPr="00031608">
        <w:rPr>
          <w:rFonts w:ascii="Times New Roman" w:hAnsi="Times New Roman" w:cs="Times New Roman"/>
          <w:noProof/>
        </w:rPr>
        <w:t xml:space="preserve"> 2013)</w:t>
      </w:r>
      <w:r w:rsidRPr="00031608">
        <w:rPr>
          <w:rFonts w:ascii="Times New Roman" w:hAnsi="Times New Roman" w:cs="Times New Roman"/>
        </w:rPr>
        <w:fldChar w:fldCharType="end"/>
      </w:r>
      <w:r w:rsidRPr="00031608">
        <w:rPr>
          <w:rFonts w:ascii="Times New Roman" w:hAnsi="Times New Roman" w:cs="Times New Roman"/>
        </w:rPr>
        <w:t>.</w:t>
      </w:r>
    </w:p>
    <w:p w14:paraId="5E3E4E4F" w14:textId="5C6F1E8C" w:rsidR="005476C2" w:rsidRPr="00031608" w:rsidRDefault="00B45991">
      <w:pPr>
        <w:pStyle w:val="Heading2"/>
        <w:numPr>
          <w:ilvl w:val="1"/>
          <w:numId w:val="16"/>
        </w:numPr>
        <w:ind w:left="567" w:hanging="567"/>
      </w:pPr>
      <w:bookmarkStart w:id="49" w:name="_Toc196068095"/>
      <w:bookmarkStart w:id="50" w:name="_Toc201147339"/>
      <w:proofErr w:type="spellStart"/>
      <w:r w:rsidRPr="00031608">
        <w:t>Persediaan</w:t>
      </w:r>
      <w:bookmarkEnd w:id="49"/>
      <w:bookmarkEnd w:id="50"/>
      <w:proofErr w:type="spellEnd"/>
    </w:p>
    <w:p w14:paraId="42923210" w14:textId="0AA52528" w:rsidR="00C675A8" w:rsidRPr="00031608" w:rsidRDefault="00B45991">
      <w:pPr>
        <w:pStyle w:val="Heading3"/>
        <w:numPr>
          <w:ilvl w:val="0"/>
          <w:numId w:val="19"/>
        </w:numPr>
        <w:spacing w:line="480" w:lineRule="auto"/>
        <w:ind w:left="567" w:hanging="567"/>
        <w:rPr>
          <w:rFonts w:cs="Times New Roman"/>
        </w:rPr>
      </w:pPr>
      <w:bookmarkStart w:id="51" w:name="_Toc196068096"/>
      <w:bookmarkStart w:id="52" w:name="_Toc201147340"/>
      <w:proofErr w:type="spellStart"/>
      <w:r w:rsidRPr="00031608">
        <w:rPr>
          <w:rFonts w:cs="Times New Roman"/>
        </w:rPr>
        <w:t>Pengertian</w:t>
      </w:r>
      <w:proofErr w:type="spellEnd"/>
      <w:r w:rsidRPr="00031608">
        <w:rPr>
          <w:rFonts w:cs="Times New Roman"/>
        </w:rPr>
        <w:t xml:space="preserve"> </w:t>
      </w:r>
      <w:proofErr w:type="spellStart"/>
      <w:r w:rsidRPr="00031608">
        <w:rPr>
          <w:rFonts w:cs="Times New Roman"/>
        </w:rPr>
        <w:t>Persediaan</w:t>
      </w:r>
      <w:bookmarkEnd w:id="51"/>
      <w:bookmarkEnd w:id="52"/>
      <w:proofErr w:type="spellEnd"/>
    </w:p>
    <w:p w14:paraId="7D9777BC" w14:textId="0EF846FF" w:rsidR="00C675A8" w:rsidRPr="00031608" w:rsidRDefault="00C675A8" w:rsidP="00132D66">
      <w:pPr>
        <w:spacing w:line="480" w:lineRule="auto"/>
        <w:ind w:firstLine="567"/>
        <w:jc w:val="both"/>
        <w:rPr>
          <w:rFonts w:ascii="Times New Roman" w:hAnsi="Times New Roman" w:cs="Times New Roman"/>
        </w:rPr>
      </w:pPr>
      <w:proofErr w:type="spellStart"/>
      <w:r w:rsidRPr="00031608">
        <w:rPr>
          <w:rFonts w:ascii="Times New Roman" w:hAnsi="Times New Roman" w:cs="Times New Roman"/>
        </w:rPr>
        <w:t>Menurut</w:t>
      </w:r>
      <w:proofErr w:type="spellEnd"/>
      <w:r w:rsidRPr="00031608">
        <w:rPr>
          <w:rFonts w:ascii="Times New Roman" w:hAnsi="Times New Roman" w:cs="Times New Roman"/>
        </w:rPr>
        <w:t xml:space="preserve"> </w:t>
      </w:r>
      <w:r w:rsidRPr="00031608">
        <w:rPr>
          <w:rFonts w:ascii="Times New Roman" w:hAnsi="Times New Roman" w:cs="Times New Roman"/>
        </w:rPr>
        <w:fldChar w:fldCharType="begin" w:fldLock="1"/>
      </w:r>
      <w:r w:rsidR="00297820" w:rsidRPr="00031608">
        <w:rPr>
          <w:rFonts w:ascii="Times New Roman" w:hAnsi="Times New Roman" w:cs="Times New Roman"/>
        </w:rPr>
        <w:instrText>ADDIN CSL_CITATION {"citationItems":[{"id":"ITEM-1","itemData":{"ISBN":"1234-1234","abstract":"As a company that acts as a distributor of goods, good inventory management is one of the important factors for the success of the company. The problem that often occurs when there is no good inventory management is the company will experience a shortage or excess inventory so a loss. Problems that occur due to the amount of customer demand is uncertain, so the company had difficulty in determining the minimum stock of each item, determine when reordering, and determine how many goods orders accordingly. In order to overcome the problems occurred, the company requires an inventory planning system that can determine the minimum stock, reorder time and the optimal number of reservations. The solution is to make inventory planning information system using the Economic Order Quantity (EOQ). With the EOQ method, it can be determined that the optimal number of bookings and minimize storage costs and ordering goods, and reorder point as a reference for companies to know when to order the goods. Based on the experiments performed can be concluded that the system can meet the needs of the other applications can generate output that can be used as a reference for the company in order goods.","author":[{"dropping-particle":"","family":"Wijaya","given":"Andy","non-dropping-particle":"","parse-names":false,"suffix":""},{"dropping-particle":"","family":"Arifin","given":"Muhammad","non-dropping-particle":"","parse-names":false,"suffix":""},{"dropping-particle":"","family":"Soebijono","given":"Tony","non-dropping-particle":"","parse-names":false,"suffix":""}],"container-title":"Jurnal Sistem Informasi dan Sains Teknologi","id":"ITEM-1","issue":"2","issued":{"date-parts":[["2013"]]},"page":"1-2","title":"Sistem Informasi Perencanaan Persediaan Barang","type":"article-journal","volume":"3"},"uris":["http://www.mendeley.com/documents/?uuid=5ff75772-ea5b-4716-bdf4-bfde535ac275"]}],"mendeley":{"formattedCitation":"(A. Wijaya et al., 2013)","manualFormatting":"Wijaya et al., (2013)","plainTextFormattedCitation":"(A. Wijaya et al., 2013)","previouslyFormattedCitation":"(A. Wijaya et al., 2013)"},"properties":{"noteIndex":0},"schema":"https://github.com/citation-style-language/schema/raw/master/csl-citation.json"}</w:instrText>
      </w:r>
      <w:r w:rsidRPr="00031608">
        <w:rPr>
          <w:rFonts w:ascii="Times New Roman" w:hAnsi="Times New Roman" w:cs="Times New Roman"/>
        </w:rPr>
        <w:fldChar w:fldCharType="separate"/>
      </w:r>
      <w:r w:rsidRPr="00031608">
        <w:rPr>
          <w:rFonts w:ascii="Times New Roman" w:hAnsi="Times New Roman" w:cs="Times New Roman"/>
          <w:noProof/>
        </w:rPr>
        <w:t xml:space="preserve">Wijaya et al., </w:t>
      </w:r>
      <w:r w:rsidR="009A7B95" w:rsidRPr="00031608">
        <w:rPr>
          <w:rFonts w:ascii="Times New Roman" w:hAnsi="Times New Roman" w:cs="Times New Roman"/>
          <w:noProof/>
        </w:rPr>
        <w:t>(</w:t>
      </w:r>
      <w:r w:rsidRPr="00031608">
        <w:rPr>
          <w:rFonts w:ascii="Times New Roman" w:hAnsi="Times New Roman" w:cs="Times New Roman"/>
          <w:noProof/>
        </w:rPr>
        <w:t>2013)</w:t>
      </w:r>
      <w:r w:rsidRPr="00031608">
        <w:rPr>
          <w:rFonts w:ascii="Times New Roman" w:hAnsi="Times New Roman" w:cs="Times New Roman"/>
        </w:rPr>
        <w:fldChar w:fldCharType="end"/>
      </w:r>
      <w:r w:rsidRPr="00031608">
        <w:rPr>
          <w:rFonts w:ascii="Times New Roman" w:hAnsi="Times New Roman" w:cs="Times New Roman"/>
        </w:rPr>
        <w:t xml:space="preserve">. </w:t>
      </w:r>
      <w:proofErr w:type="spellStart"/>
      <w:r w:rsidRPr="00031608">
        <w:rPr>
          <w:rFonts w:ascii="Times New Roman" w:hAnsi="Times New Roman" w:cs="Times New Roman"/>
        </w:rPr>
        <w:t>Persediaan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merupakan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simpanan</w:t>
      </w:r>
      <w:proofErr w:type="spellEnd"/>
      <w:r w:rsidRPr="00031608">
        <w:rPr>
          <w:rFonts w:ascii="Times New Roman" w:hAnsi="Times New Roman" w:cs="Times New Roman"/>
        </w:rPr>
        <w:t xml:space="preserve"> material yang </w:t>
      </w:r>
      <w:proofErr w:type="spellStart"/>
      <w:r w:rsidRPr="00031608">
        <w:rPr>
          <w:rFonts w:ascii="Times New Roman" w:hAnsi="Times New Roman" w:cs="Times New Roman"/>
        </w:rPr>
        <w:t>berupa</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bahan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mentah</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barang</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dalam</w:t>
      </w:r>
      <w:proofErr w:type="spellEnd"/>
      <w:r w:rsidRPr="00031608">
        <w:rPr>
          <w:rFonts w:ascii="Times New Roman" w:hAnsi="Times New Roman" w:cs="Times New Roman"/>
        </w:rPr>
        <w:t xml:space="preserve"> proses dan </w:t>
      </w:r>
      <w:proofErr w:type="spellStart"/>
      <w:r w:rsidRPr="00031608">
        <w:rPr>
          <w:rFonts w:ascii="Times New Roman" w:hAnsi="Times New Roman" w:cs="Times New Roman"/>
        </w:rPr>
        <w:t>barang</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jadi</w:t>
      </w:r>
      <w:proofErr w:type="spellEnd"/>
      <w:r w:rsidRPr="00031608">
        <w:rPr>
          <w:rFonts w:ascii="Times New Roman" w:hAnsi="Times New Roman" w:cs="Times New Roman"/>
        </w:rPr>
        <w:t xml:space="preserve"> dan </w:t>
      </w:r>
      <w:proofErr w:type="spellStart"/>
      <w:r w:rsidRPr="00031608">
        <w:rPr>
          <w:rFonts w:ascii="Times New Roman" w:hAnsi="Times New Roman" w:cs="Times New Roman"/>
        </w:rPr>
        <w:t>pengendalian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persediaan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adalah</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aktivitas</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mempert</w:t>
      </w:r>
      <w:r w:rsidR="001019B4" w:rsidRPr="00031608">
        <w:rPr>
          <w:rFonts w:ascii="Times New Roman" w:hAnsi="Times New Roman" w:cs="Times New Roman"/>
        </w:rPr>
        <w:t>ahankan</w:t>
      </w:r>
      <w:proofErr w:type="spellEnd"/>
      <w:r w:rsidR="001019B4" w:rsidRPr="00031608">
        <w:rPr>
          <w:rFonts w:ascii="Times New Roman" w:hAnsi="Times New Roman" w:cs="Times New Roman"/>
        </w:rPr>
        <w:t xml:space="preserve"> </w:t>
      </w:r>
      <w:proofErr w:type="spellStart"/>
      <w:r w:rsidR="001019B4" w:rsidRPr="00031608">
        <w:rPr>
          <w:rFonts w:ascii="Times New Roman" w:hAnsi="Times New Roman" w:cs="Times New Roman"/>
        </w:rPr>
        <w:t>jumlah</w:t>
      </w:r>
      <w:proofErr w:type="spellEnd"/>
      <w:r w:rsidR="001019B4" w:rsidRPr="00031608">
        <w:rPr>
          <w:rFonts w:ascii="Times New Roman" w:hAnsi="Times New Roman" w:cs="Times New Roman"/>
        </w:rPr>
        <w:t xml:space="preserve"> </w:t>
      </w:r>
      <w:proofErr w:type="spellStart"/>
      <w:r w:rsidR="001019B4" w:rsidRPr="00031608">
        <w:rPr>
          <w:rFonts w:ascii="Times New Roman" w:hAnsi="Times New Roman" w:cs="Times New Roman"/>
        </w:rPr>
        <w:t>persediaan</w:t>
      </w:r>
      <w:proofErr w:type="spellEnd"/>
      <w:r w:rsidR="001019B4" w:rsidRPr="00031608">
        <w:rPr>
          <w:rFonts w:ascii="Times New Roman" w:hAnsi="Times New Roman" w:cs="Times New Roman"/>
        </w:rPr>
        <w:t xml:space="preserve"> pada </w:t>
      </w:r>
      <w:proofErr w:type="spellStart"/>
      <w:r w:rsidR="001019B4" w:rsidRPr="00031608">
        <w:rPr>
          <w:rFonts w:ascii="Times New Roman" w:hAnsi="Times New Roman" w:cs="Times New Roman"/>
        </w:rPr>
        <w:t>t</w:t>
      </w:r>
      <w:r w:rsidRPr="00031608">
        <w:rPr>
          <w:rFonts w:ascii="Times New Roman" w:hAnsi="Times New Roman" w:cs="Times New Roman"/>
        </w:rPr>
        <w:t>ingkat</w:t>
      </w:r>
      <w:proofErr w:type="spellEnd"/>
      <w:r w:rsidRPr="00031608">
        <w:rPr>
          <w:rFonts w:ascii="Times New Roman" w:hAnsi="Times New Roman" w:cs="Times New Roman"/>
        </w:rPr>
        <w:t xml:space="preserve"> yang </w:t>
      </w:r>
      <w:proofErr w:type="spellStart"/>
      <w:r w:rsidRPr="00031608">
        <w:rPr>
          <w:rFonts w:ascii="Times New Roman" w:hAnsi="Times New Roman" w:cs="Times New Roman"/>
        </w:rPr>
        <w:t>dikehendaki</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Persediaan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merupakan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suatu</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aset</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dalam</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perusahaan</w:t>
      </w:r>
      <w:proofErr w:type="spellEnd"/>
      <w:r w:rsidRPr="00031608">
        <w:rPr>
          <w:rFonts w:ascii="Times New Roman" w:hAnsi="Times New Roman" w:cs="Times New Roman"/>
        </w:rPr>
        <w:t xml:space="preserve"> yang </w:t>
      </w:r>
      <w:proofErr w:type="spellStart"/>
      <w:r w:rsidRPr="00031608">
        <w:rPr>
          <w:rFonts w:ascii="Times New Roman" w:hAnsi="Times New Roman" w:cs="Times New Roman"/>
        </w:rPr>
        <w:t>memiliki</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peran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penting</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dalam</w:t>
      </w:r>
      <w:proofErr w:type="spellEnd"/>
      <w:r w:rsidRPr="00031608">
        <w:rPr>
          <w:rFonts w:ascii="Times New Roman" w:hAnsi="Times New Roman" w:cs="Times New Roman"/>
        </w:rPr>
        <w:t xml:space="preserve"> proses </w:t>
      </w:r>
      <w:proofErr w:type="spellStart"/>
      <w:r w:rsidRPr="00031608">
        <w:rPr>
          <w:rFonts w:ascii="Times New Roman" w:hAnsi="Times New Roman" w:cs="Times New Roman"/>
        </w:rPr>
        <w:t>peker</w:t>
      </w:r>
      <w:r w:rsidR="001019B4" w:rsidRPr="00031608">
        <w:rPr>
          <w:rFonts w:ascii="Times New Roman" w:hAnsi="Times New Roman" w:cs="Times New Roman"/>
        </w:rPr>
        <w:t>jaan</w:t>
      </w:r>
      <w:proofErr w:type="spellEnd"/>
      <w:r w:rsidR="001019B4" w:rsidRPr="00031608">
        <w:rPr>
          <w:rFonts w:ascii="Times New Roman" w:hAnsi="Times New Roman" w:cs="Times New Roman"/>
        </w:rPr>
        <w:t xml:space="preserve"> </w:t>
      </w:r>
      <w:proofErr w:type="spellStart"/>
      <w:r w:rsidR="001019B4" w:rsidRPr="00031608">
        <w:rPr>
          <w:rFonts w:ascii="Times New Roman" w:hAnsi="Times New Roman" w:cs="Times New Roman"/>
        </w:rPr>
        <w:t>suatu</w:t>
      </w:r>
      <w:proofErr w:type="spellEnd"/>
      <w:r w:rsidR="001019B4" w:rsidRPr="00031608">
        <w:rPr>
          <w:rFonts w:ascii="Times New Roman" w:hAnsi="Times New Roman" w:cs="Times New Roman"/>
        </w:rPr>
        <w:t xml:space="preserve"> </w:t>
      </w:r>
      <w:proofErr w:type="spellStart"/>
      <w:r w:rsidR="001019B4" w:rsidRPr="00031608">
        <w:rPr>
          <w:rFonts w:ascii="Times New Roman" w:hAnsi="Times New Roman" w:cs="Times New Roman"/>
        </w:rPr>
        <w:t>perusahaan</w:t>
      </w:r>
      <w:proofErr w:type="spellEnd"/>
      <w:r w:rsidR="001019B4" w:rsidRPr="00031608">
        <w:rPr>
          <w:rFonts w:ascii="Times New Roman" w:hAnsi="Times New Roman" w:cs="Times New Roman"/>
        </w:rPr>
        <w:t xml:space="preserve"> </w:t>
      </w:r>
      <w:proofErr w:type="spellStart"/>
      <w:r w:rsidR="001019B4" w:rsidRPr="00031608">
        <w:rPr>
          <w:rFonts w:ascii="Times New Roman" w:hAnsi="Times New Roman" w:cs="Times New Roman"/>
        </w:rPr>
        <w:t>kontruksi</w:t>
      </w:r>
      <w:proofErr w:type="spellEnd"/>
      <w:r w:rsidR="001019B4" w:rsidRPr="00031608">
        <w:rPr>
          <w:rFonts w:ascii="Times New Roman" w:hAnsi="Times New Roman" w:cs="Times New Roman"/>
        </w:rPr>
        <w:t>.</w:t>
      </w:r>
      <w:r w:rsidRPr="00031608">
        <w:rPr>
          <w:rFonts w:ascii="Times New Roman" w:hAnsi="Times New Roman" w:cs="Times New Roman"/>
        </w:rPr>
        <w:t xml:space="preserve"> </w:t>
      </w:r>
      <w:proofErr w:type="spellStart"/>
      <w:r w:rsidR="001019B4" w:rsidRPr="00031608">
        <w:rPr>
          <w:rFonts w:ascii="Times New Roman" w:hAnsi="Times New Roman" w:cs="Times New Roman"/>
        </w:rPr>
        <w:t>M</w:t>
      </w:r>
      <w:r w:rsidRPr="00031608">
        <w:rPr>
          <w:rFonts w:ascii="Times New Roman" w:hAnsi="Times New Roman" w:cs="Times New Roman"/>
        </w:rPr>
        <w:t>enjadi</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hal</w:t>
      </w:r>
      <w:proofErr w:type="spellEnd"/>
      <w:r w:rsidRPr="00031608">
        <w:rPr>
          <w:rFonts w:ascii="Times New Roman" w:hAnsi="Times New Roman" w:cs="Times New Roman"/>
        </w:rPr>
        <w:t xml:space="preserve"> yang </w:t>
      </w:r>
      <w:proofErr w:type="spellStart"/>
      <w:r w:rsidRPr="00031608">
        <w:rPr>
          <w:rFonts w:ascii="Times New Roman" w:hAnsi="Times New Roman" w:cs="Times New Roman"/>
        </w:rPr>
        <w:t>terpenting</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persedian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harus</w:t>
      </w:r>
      <w:proofErr w:type="spellEnd"/>
      <w:r w:rsidR="001019B4" w:rsidRPr="00031608">
        <w:rPr>
          <w:rFonts w:ascii="Times New Roman" w:hAnsi="Times New Roman" w:cs="Times New Roman"/>
        </w:rPr>
        <w:t xml:space="preserve"> </w:t>
      </w:r>
      <w:proofErr w:type="spellStart"/>
      <w:r w:rsidR="001019B4" w:rsidRPr="00031608">
        <w:rPr>
          <w:rFonts w:ascii="Times New Roman" w:hAnsi="Times New Roman" w:cs="Times New Roman"/>
        </w:rPr>
        <w:t>ditangani</w:t>
      </w:r>
      <w:proofErr w:type="spellEnd"/>
      <w:r w:rsidR="001019B4" w:rsidRPr="00031608">
        <w:rPr>
          <w:rFonts w:ascii="Times New Roman" w:hAnsi="Times New Roman" w:cs="Times New Roman"/>
        </w:rPr>
        <w:t xml:space="preserve"> </w:t>
      </w:r>
      <w:proofErr w:type="spellStart"/>
      <w:r w:rsidR="001019B4" w:rsidRPr="00031608">
        <w:rPr>
          <w:rFonts w:ascii="Times New Roman" w:hAnsi="Times New Roman" w:cs="Times New Roman"/>
        </w:rPr>
        <w:t>dengan</w:t>
      </w:r>
      <w:proofErr w:type="spellEnd"/>
      <w:r w:rsidR="001019B4" w:rsidRPr="00031608">
        <w:rPr>
          <w:rFonts w:ascii="Times New Roman" w:hAnsi="Times New Roman" w:cs="Times New Roman"/>
        </w:rPr>
        <w:t xml:space="preserve"> </w:t>
      </w:r>
      <w:proofErr w:type="spellStart"/>
      <w:r w:rsidR="001019B4" w:rsidRPr="00031608">
        <w:rPr>
          <w:rFonts w:ascii="Times New Roman" w:hAnsi="Times New Roman" w:cs="Times New Roman"/>
        </w:rPr>
        <w:t>baik</w:t>
      </w:r>
      <w:proofErr w:type="spellEnd"/>
      <w:r w:rsidR="001019B4" w:rsidRPr="00031608">
        <w:rPr>
          <w:rFonts w:ascii="Times New Roman" w:hAnsi="Times New Roman" w:cs="Times New Roman"/>
        </w:rPr>
        <w:t xml:space="preserve"> agar </w:t>
      </w:r>
      <w:proofErr w:type="spellStart"/>
      <w:r w:rsidR="001019B4" w:rsidRPr="00031608">
        <w:rPr>
          <w:rFonts w:ascii="Times New Roman" w:hAnsi="Times New Roman" w:cs="Times New Roman"/>
        </w:rPr>
        <w:t>tid</w:t>
      </w:r>
      <w:r w:rsidRPr="00031608">
        <w:rPr>
          <w:rFonts w:ascii="Times New Roman" w:hAnsi="Times New Roman" w:cs="Times New Roman"/>
        </w:rPr>
        <w:t>a</w:t>
      </w:r>
      <w:r w:rsidR="001019B4" w:rsidRPr="00031608">
        <w:rPr>
          <w:rFonts w:ascii="Times New Roman" w:hAnsi="Times New Roman" w:cs="Times New Roman"/>
        </w:rPr>
        <w:t>k</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terjadi</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hal-hal</w:t>
      </w:r>
      <w:proofErr w:type="spellEnd"/>
      <w:r w:rsidRPr="00031608">
        <w:rPr>
          <w:rFonts w:ascii="Times New Roman" w:hAnsi="Times New Roman" w:cs="Times New Roman"/>
        </w:rPr>
        <w:t xml:space="preserve"> yang </w:t>
      </w:r>
      <w:proofErr w:type="spellStart"/>
      <w:r w:rsidRPr="00031608">
        <w:rPr>
          <w:rFonts w:ascii="Times New Roman" w:hAnsi="Times New Roman" w:cs="Times New Roman"/>
        </w:rPr>
        <w:t>tidak</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diinginkan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melalui</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penc</w:t>
      </w:r>
      <w:r w:rsidR="001019B4" w:rsidRPr="00031608">
        <w:rPr>
          <w:rFonts w:ascii="Times New Roman" w:hAnsi="Times New Roman" w:cs="Times New Roman"/>
        </w:rPr>
        <w:t>a</w:t>
      </w:r>
      <w:r w:rsidRPr="00031608">
        <w:rPr>
          <w:rFonts w:ascii="Times New Roman" w:hAnsi="Times New Roman" w:cs="Times New Roman"/>
        </w:rPr>
        <w:t>tatan</w:t>
      </w:r>
      <w:proofErr w:type="spellEnd"/>
      <w:r w:rsidRPr="00031608">
        <w:rPr>
          <w:rFonts w:ascii="Times New Roman" w:hAnsi="Times New Roman" w:cs="Times New Roman"/>
        </w:rPr>
        <w:t xml:space="preserve"> yang </w:t>
      </w:r>
      <w:proofErr w:type="spellStart"/>
      <w:r w:rsidRPr="00031608">
        <w:rPr>
          <w:rFonts w:ascii="Times New Roman" w:hAnsi="Times New Roman" w:cs="Times New Roman"/>
        </w:rPr>
        <w:t>jelas</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memudahkan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penerima</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laporan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mem</w:t>
      </w:r>
      <w:r w:rsidR="001019B4" w:rsidRPr="00031608">
        <w:rPr>
          <w:rFonts w:ascii="Times New Roman" w:hAnsi="Times New Roman" w:cs="Times New Roman"/>
        </w:rPr>
        <w:t>e</w:t>
      </w:r>
      <w:r w:rsidRPr="00031608">
        <w:rPr>
          <w:rFonts w:ascii="Times New Roman" w:hAnsi="Times New Roman" w:cs="Times New Roman"/>
        </w:rPr>
        <w:t>riksa</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dengan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baik</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ketersediaan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persediaan</w:t>
      </w:r>
      <w:proofErr w:type="spellEnd"/>
      <w:r w:rsidRPr="00031608">
        <w:rPr>
          <w:rFonts w:ascii="Times New Roman" w:hAnsi="Times New Roman" w:cs="Times New Roman"/>
        </w:rPr>
        <w:t xml:space="preserve"> yang </w:t>
      </w:r>
      <w:proofErr w:type="spellStart"/>
      <w:r w:rsidRPr="00031608">
        <w:rPr>
          <w:rFonts w:ascii="Times New Roman" w:hAnsi="Times New Roman" w:cs="Times New Roman"/>
        </w:rPr>
        <w:t>ada</w:t>
      </w:r>
      <w:proofErr w:type="spellEnd"/>
      <w:r w:rsidRPr="00031608">
        <w:rPr>
          <w:rFonts w:ascii="Times New Roman" w:hAnsi="Times New Roman" w:cs="Times New Roman"/>
        </w:rPr>
        <w:t xml:space="preserve"> </w:t>
      </w:r>
      <w:r w:rsidR="001019B4" w:rsidRPr="00031608">
        <w:rPr>
          <w:rFonts w:ascii="Times New Roman" w:hAnsi="Times New Roman" w:cs="Times New Roman"/>
        </w:rPr>
        <w:t xml:space="preserve">di </w:t>
      </w:r>
      <w:proofErr w:type="spellStart"/>
      <w:r w:rsidR="001019B4" w:rsidRPr="00031608">
        <w:rPr>
          <w:rFonts w:ascii="Times New Roman" w:hAnsi="Times New Roman" w:cs="Times New Roman"/>
        </w:rPr>
        <w:t>lapangan</w:t>
      </w:r>
      <w:proofErr w:type="spellEnd"/>
      <w:r w:rsidR="001019B4" w:rsidRPr="00031608">
        <w:rPr>
          <w:rFonts w:ascii="Times New Roman" w:hAnsi="Times New Roman" w:cs="Times New Roman"/>
        </w:rPr>
        <w:t xml:space="preserve"> </w:t>
      </w:r>
      <w:proofErr w:type="spellStart"/>
      <w:r w:rsidR="001019B4" w:rsidRPr="00031608">
        <w:rPr>
          <w:rFonts w:ascii="Times New Roman" w:hAnsi="Times New Roman" w:cs="Times New Roman"/>
        </w:rPr>
        <w:t>atau</w:t>
      </w:r>
      <w:proofErr w:type="spellEnd"/>
      <w:r w:rsidR="001019B4" w:rsidRPr="00031608">
        <w:rPr>
          <w:rFonts w:ascii="Times New Roman" w:hAnsi="Times New Roman" w:cs="Times New Roman"/>
        </w:rPr>
        <w:t xml:space="preserve"> </w:t>
      </w:r>
      <w:proofErr w:type="spellStart"/>
      <w:r w:rsidR="001019B4" w:rsidRPr="00031608">
        <w:rPr>
          <w:rFonts w:ascii="Times New Roman" w:hAnsi="Times New Roman" w:cs="Times New Roman"/>
        </w:rPr>
        <w:t>secara</w:t>
      </w:r>
      <w:proofErr w:type="spellEnd"/>
      <w:r w:rsidR="001019B4" w:rsidRPr="00031608">
        <w:rPr>
          <w:rFonts w:ascii="Times New Roman" w:hAnsi="Times New Roman" w:cs="Times New Roman"/>
        </w:rPr>
        <w:t xml:space="preserve"> </w:t>
      </w:r>
      <w:proofErr w:type="spellStart"/>
      <w:r w:rsidR="001019B4" w:rsidRPr="00031608">
        <w:rPr>
          <w:rFonts w:ascii="Times New Roman" w:hAnsi="Times New Roman" w:cs="Times New Roman"/>
        </w:rPr>
        <w:t>fisiknya</w:t>
      </w:r>
      <w:proofErr w:type="spellEnd"/>
      <w:r w:rsidR="001019B4" w:rsidRPr="00031608">
        <w:rPr>
          <w:rFonts w:ascii="Times New Roman" w:hAnsi="Times New Roman" w:cs="Times New Roman"/>
        </w:rPr>
        <w:t>.</w:t>
      </w:r>
      <w:r w:rsidRPr="00031608">
        <w:rPr>
          <w:rFonts w:ascii="Times New Roman" w:hAnsi="Times New Roman" w:cs="Times New Roman"/>
        </w:rPr>
        <w:t xml:space="preserve"> </w:t>
      </w:r>
      <w:proofErr w:type="spellStart"/>
      <w:r w:rsidR="001019B4" w:rsidRPr="00031608">
        <w:rPr>
          <w:rFonts w:ascii="Times New Roman" w:hAnsi="Times New Roman" w:cs="Times New Roman"/>
        </w:rPr>
        <w:t>M</w:t>
      </w:r>
      <w:r w:rsidRPr="00031608">
        <w:rPr>
          <w:rFonts w:ascii="Times New Roman" w:hAnsi="Times New Roman" w:cs="Times New Roman"/>
        </w:rPr>
        <w:t>e</w:t>
      </w:r>
      <w:r w:rsidR="001019B4" w:rsidRPr="00031608">
        <w:rPr>
          <w:rFonts w:ascii="Times New Roman" w:hAnsi="Times New Roman" w:cs="Times New Roman"/>
        </w:rPr>
        <w:t>n</w:t>
      </w:r>
      <w:r w:rsidRPr="00031608">
        <w:rPr>
          <w:rFonts w:ascii="Times New Roman" w:hAnsi="Times New Roman" w:cs="Times New Roman"/>
        </w:rPr>
        <w:t>jaga</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persediaan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tetap</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terjaga</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kualitasnya</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menjadi</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hal</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krusial</w:t>
      </w:r>
      <w:proofErr w:type="spellEnd"/>
      <w:r w:rsidRPr="00031608">
        <w:rPr>
          <w:rFonts w:ascii="Times New Roman" w:hAnsi="Times New Roman" w:cs="Times New Roman"/>
        </w:rPr>
        <w:t xml:space="preserve"> internal </w:t>
      </w:r>
      <w:proofErr w:type="spellStart"/>
      <w:r w:rsidRPr="00031608">
        <w:rPr>
          <w:rFonts w:ascii="Times New Roman" w:hAnsi="Times New Roman" w:cs="Times New Roman"/>
        </w:rPr>
        <w:t>perus</w:t>
      </w:r>
      <w:r w:rsidR="001019B4" w:rsidRPr="00031608">
        <w:rPr>
          <w:rFonts w:ascii="Times New Roman" w:hAnsi="Times New Roman" w:cs="Times New Roman"/>
        </w:rPr>
        <w:t>a</w:t>
      </w:r>
      <w:r w:rsidRPr="00031608">
        <w:rPr>
          <w:rFonts w:ascii="Times New Roman" w:hAnsi="Times New Roman" w:cs="Times New Roman"/>
        </w:rPr>
        <w:t>haan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sebagaimana</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harusnya</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perus</w:t>
      </w:r>
      <w:r w:rsidR="001019B4" w:rsidRPr="00031608">
        <w:rPr>
          <w:rFonts w:ascii="Times New Roman" w:hAnsi="Times New Roman" w:cs="Times New Roman"/>
        </w:rPr>
        <w:t>a</w:t>
      </w:r>
      <w:r w:rsidRPr="00031608">
        <w:rPr>
          <w:rFonts w:ascii="Times New Roman" w:hAnsi="Times New Roman" w:cs="Times New Roman"/>
        </w:rPr>
        <w:t>haan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dapat</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melakukan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pemantauan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secara</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langsung</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sehingga</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persediaan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t</w:t>
      </w:r>
      <w:r w:rsidR="001019B4" w:rsidRPr="00031608">
        <w:rPr>
          <w:rFonts w:ascii="Times New Roman" w:hAnsi="Times New Roman" w:cs="Times New Roman"/>
        </w:rPr>
        <w:t>erjaga</w:t>
      </w:r>
      <w:proofErr w:type="spellEnd"/>
      <w:r w:rsidR="001019B4" w:rsidRPr="00031608">
        <w:rPr>
          <w:rFonts w:ascii="Times New Roman" w:hAnsi="Times New Roman" w:cs="Times New Roman"/>
        </w:rPr>
        <w:t xml:space="preserve"> </w:t>
      </w:r>
      <w:proofErr w:type="spellStart"/>
      <w:r w:rsidR="001019B4" w:rsidRPr="00031608">
        <w:rPr>
          <w:rFonts w:ascii="Times New Roman" w:hAnsi="Times New Roman" w:cs="Times New Roman"/>
        </w:rPr>
        <w:t>dengan</w:t>
      </w:r>
      <w:proofErr w:type="spellEnd"/>
      <w:r w:rsidR="001019B4" w:rsidRPr="00031608">
        <w:rPr>
          <w:rFonts w:ascii="Times New Roman" w:hAnsi="Times New Roman" w:cs="Times New Roman"/>
        </w:rPr>
        <w:t xml:space="preserve"> </w:t>
      </w:r>
      <w:proofErr w:type="spellStart"/>
      <w:r w:rsidR="001019B4" w:rsidRPr="00031608">
        <w:rPr>
          <w:rFonts w:ascii="Times New Roman" w:hAnsi="Times New Roman" w:cs="Times New Roman"/>
        </w:rPr>
        <w:t>baik</w:t>
      </w:r>
      <w:proofErr w:type="spellEnd"/>
      <w:r w:rsidRPr="00031608">
        <w:rPr>
          <w:rFonts w:ascii="Times New Roman" w:hAnsi="Times New Roman" w:cs="Times New Roman"/>
        </w:rPr>
        <w:t xml:space="preserve"> dan </w:t>
      </w:r>
      <w:proofErr w:type="spellStart"/>
      <w:r w:rsidRPr="00031608">
        <w:rPr>
          <w:rFonts w:ascii="Times New Roman" w:hAnsi="Times New Roman" w:cs="Times New Roman"/>
        </w:rPr>
        <w:t>manajer</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lastRenderedPageBreak/>
        <w:t>peru</w:t>
      </w:r>
      <w:r w:rsidR="001019B4" w:rsidRPr="00031608">
        <w:rPr>
          <w:rFonts w:ascii="Times New Roman" w:hAnsi="Times New Roman" w:cs="Times New Roman"/>
        </w:rPr>
        <w:t>sahaan</w:t>
      </w:r>
      <w:proofErr w:type="spellEnd"/>
      <w:r w:rsidR="001019B4" w:rsidRPr="00031608">
        <w:rPr>
          <w:rFonts w:ascii="Times New Roman" w:hAnsi="Times New Roman" w:cs="Times New Roman"/>
        </w:rPr>
        <w:t xml:space="preserve"> </w:t>
      </w:r>
      <w:proofErr w:type="spellStart"/>
      <w:r w:rsidR="001019B4" w:rsidRPr="00031608">
        <w:rPr>
          <w:rFonts w:ascii="Times New Roman" w:hAnsi="Times New Roman" w:cs="Times New Roman"/>
        </w:rPr>
        <w:t>tidak</w:t>
      </w:r>
      <w:proofErr w:type="spellEnd"/>
      <w:r w:rsidR="001019B4" w:rsidRPr="00031608">
        <w:rPr>
          <w:rFonts w:ascii="Times New Roman" w:hAnsi="Times New Roman" w:cs="Times New Roman"/>
        </w:rPr>
        <w:t xml:space="preserve"> </w:t>
      </w:r>
      <w:proofErr w:type="spellStart"/>
      <w:r w:rsidR="001019B4" w:rsidRPr="00031608">
        <w:rPr>
          <w:rFonts w:ascii="Times New Roman" w:hAnsi="Times New Roman" w:cs="Times New Roman"/>
        </w:rPr>
        <w:t>hanya</w:t>
      </w:r>
      <w:proofErr w:type="spellEnd"/>
      <w:r w:rsidR="001019B4" w:rsidRPr="00031608">
        <w:rPr>
          <w:rFonts w:ascii="Times New Roman" w:hAnsi="Times New Roman" w:cs="Times New Roman"/>
        </w:rPr>
        <w:t xml:space="preserve"> </w:t>
      </w:r>
      <w:proofErr w:type="spellStart"/>
      <w:r w:rsidR="001019B4" w:rsidRPr="00031608">
        <w:rPr>
          <w:rFonts w:ascii="Times New Roman" w:hAnsi="Times New Roman" w:cs="Times New Roman"/>
        </w:rPr>
        <w:t>menerima</w:t>
      </w:r>
      <w:proofErr w:type="spellEnd"/>
      <w:r w:rsidR="001019B4" w:rsidRPr="00031608">
        <w:rPr>
          <w:rFonts w:ascii="Times New Roman" w:hAnsi="Times New Roman" w:cs="Times New Roman"/>
        </w:rPr>
        <w:t xml:space="preserve"> </w:t>
      </w:r>
      <w:proofErr w:type="spellStart"/>
      <w:r w:rsidR="001019B4" w:rsidRPr="00031608">
        <w:rPr>
          <w:rFonts w:ascii="Times New Roman" w:hAnsi="Times New Roman" w:cs="Times New Roman"/>
        </w:rPr>
        <w:t>tetapi</w:t>
      </w:r>
      <w:proofErr w:type="spellEnd"/>
      <w:r w:rsidR="001019B4" w:rsidRPr="00031608">
        <w:rPr>
          <w:rFonts w:ascii="Times New Roman" w:hAnsi="Times New Roman" w:cs="Times New Roman"/>
        </w:rPr>
        <w:t xml:space="preserve"> </w:t>
      </w:r>
      <w:proofErr w:type="spellStart"/>
      <w:r w:rsidR="001019B4" w:rsidRPr="00031608">
        <w:rPr>
          <w:rFonts w:ascii="Times New Roman" w:hAnsi="Times New Roman" w:cs="Times New Roman"/>
        </w:rPr>
        <w:t>melakukan</w:t>
      </w:r>
      <w:proofErr w:type="spellEnd"/>
      <w:r w:rsidR="001019B4" w:rsidRPr="00031608">
        <w:rPr>
          <w:rFonts w:ascii="Times New Roman" w:hAnsi="Times New Roman" w:cs="Times New Roman"/>
        </w:rPr>
        <w:t xml:space="preserve"> </w:t>
      </w:r>
      <w:proofErr w:type="spellStart"/>
      <w:r w:rsidR="001019B4" w:rsidRPr="00031608">
        <w:rPr>
          <w:rFonts w:ascii="Times New Roman" w:hAnsi="Times New Roman" w:cs="Times New Roman"/>
        </w:rPr>
        <w:t>inspeksi</w:t>
      </w:r>
      <w:proofErr w:type="spellEnd"/>
      <w:r w:rsidR="001019B4" w:rsidRPr="00031608">
        <w:rPr>
          <w:rFonts w:ascii="Times New Roman" w:hAnsi="Times New Roman" w:cs="Times New Roman"/>
        </w:rPr>
        <w:t xml:space="preserve"> </w:t>
      </w:r>
      <w:proofErr w:type="spellStart"/>
      <w:r w:rsidR="001019B4" w:rsidRPr="00031608">
        <w:rPr>
          <w:rFonts w:ascii="Times New Roman" w:hAnsi="Times New Roman" w:cs="Times New Roman"/>
        </w:rPr>
        <w:t>menda</w:t>
      </w:r>
      <w:r w:rsidRPr="00031608">
        <w:rPr>
          <w:rFonts w:ascii="Times New Roman" w:hAnsi="Times New Roman" w:cs="Times New Roman"/>
        </w:rPr>
        <w:t>dak</w:t>
      </w:r>
      <w:proofErr w:type="spellEnd"/>
      <w:r w:rsidR="001019B4" w:rsidRPr="00031608">
        <w:rPr>
          <w:rFonts w:ascii="Times New Roman" w:hAnsi="Times New Roman" w:cs="Times New Roman"/>
        </w:rPr>
        <w:t xml:space="preserve"> (</w:t>
      </w:r>
      <w:proofErr w:type="spellStart"/>
      <w:r w:rsidR="001019B4" w:rsidRPr="00031608">
        <w:rPr>
          <w:rFonts w:ascii="Times New Roman" w:hAnsi="Times New Roman" w:cs="Times New Roman"/>
        </w:rPr>
        <w:t>sidak</w:t>
      </w:r>
      <w:proofErr w:type="spellEnd"/>
      <w:r w:rsidR="001019B4" w:rsidRPr="00031608">
        <w:rPr>
          <w:rFonts w:ascii="Times New Roman" w:hAnsi="Times New Roman" w:cs="Times New Roman"/>
        </w:rPr>
        <w:t>)</w:t>
      </w:r>
      <w:r w:rsidRPr="00031608">
        <w:rPr>
          <w:rFonts w:ascii="Times New Roman" w:hAnsi="Times New Roman" w:cs="Times New Roman"/>
        </w:rPr>
        <w:t xml:space="preserve"> </w:t>
      </w:r>
      <w:proofErr w:type="spellStart"/>
      <w:r w:rsidRPr="00031608">
        <w:rPr>
          <w:rFonts w:ascii="Times New Roman" w:hAnsi="Times New Roman" w:cs="Times New Roman"/>
        </w:rPr>
        <w:t>langsung</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dimana</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sesuai</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dengan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prosedur</w:t>
      </w:r>
      <w:proofErr w:type="spellEnd"/>
      <w:r w:rsidRPr="00031608">
        <w:rPr>
          <w:rFonts w:ascii="Times New Roman" w:hAnsi="Times New Roman" w:cs="Times New Roman"/>
        </w:rPr>
        <w:t xml:space="preserve"> yang </w:t>
      </w:r>
      <w:proofErr w:type="spellStart"/>
      <w:r w:rsidRPr="00031608">
        <w:rPr>
          <w:rFonts w:ascii="Times New Roman" w:hAnsi="Times New Roman" w:cs="Times New Roman"/>
        </w:rPr>
        <w:t>telah</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ditentukan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dalam</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pengendalian</w:t>
      </w:r>
      <w:proofErr w:type="spellEnd"/>
      <w:r w:rsidRPr="00031608">
        <w:rPr>
          <w:rFonts w:ascii="Times New Roman" w:hAnsi="Times New Roman" w:cs="Times New Roman"/>
        </w:rPr>
        <w:t xml:space="preserve"> internal </w:t>
      </w:r>
      <w:proofErr w:type="spellStart"/>
      <w:r w:rsidRPr="00031608">
        <w:rPr>
          <w:rFonts w:ascii="Times New Roman" w:hAnsi="Times New Roman" w:cs="Times New Roman"/>
        </w:rPr>
        <w:t>atas</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persediaan</w:t>
      </w:r>
      <w:proofErr w:type="spellEnd"/>
      <w:r w:rsidRPr="00031608">
        <w:rPr>
          <w:rFonts w:ascii="Times New Roman" w:hAnsi="Times New Roman" w:cs="Times New Roman"/>
        </w:rPr>
        <w:t xml:space="preserve"> material pada </w:t>
      </w:r>
      <w:proofErr w:type="spellStart"/>
      <w:r w:rsidRPr="00031608">
        <w:rPr>
          <w:rFonts w:ascii="Times New Roman" w:hAnsi="Times New Roman" w:cs="Times New Roman"/>
        </w:rPr>
        <w:t>perusahaan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Sebagai</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elemen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utama</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dalam</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pekerjaan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persediaan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merupakan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aktiva</w:t>
      </w:r>
      <w:proofErr w:type="spellEnd"/>
      <w:r w:rsidRPr="00031608">
        <w:rPr>
          <w:rFonts w:ascii="Times New Roman" w:hAnsi="Times New Roman" w:cs="Times New Roman"/>
        </w:rPr>
        <w:t xml:space="preserve"> yang </w:t>
      </w:r>
      <w:proofErr w:type="spellStart"/>
      <w:r w:rsidRPr="00031608">
        <w:rPr>
          <w:rFonts w:ascii="Times New Roman" w:hAnsi="Times New Roman" w:cs="Times New Roman"/>
        </w:rPr>
        <w:t>selalu</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dalam</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keadaan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berputar</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secara</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terus-menerus</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mengalami</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perubahan</w:t>
      </w:r>
      <w:proofErr w:type="spellEnd"/>
      <w:r w:rsidR="00917307" w:rsidRPr="00031608">
        <w:rPr>
          <w:rFonts w:ascii="Times New Roman" w:hAnsi="Times New Roman" w:cs="Times New Roman"/>
        </w:rPr>
        <w:t>,</w:t>
      </w:r>
      <w:r w:rsidRPr="00031608">
        <w:rPr>
          <w:rFonts w:ascii="Times New Roman" w:hAnsi="Times New Roman" w:cs="Times New Roman"/>
        </w:rPr>
        <w:t xml:space="preserve"> </w:t>
      </w:r>
      <w:r w:rsidR="0002204B" w:rsidRPr="00031608">
        <w:rPr>
          <w:rFonts w:ascii="Times New Roman" w:hAnsi="Times New Roman" w:cs="Times New Roman"/>
        </w:rPr>
        <w:t>(</w:t>
      </w:r>
      <w:r w:rsidRPr="00031608">
        <w:rPr>
          <w:rFonts w:ascii="Times New Roman" w:hAnsi="Times New Roman" w:cs="Times New Roman"/>
        </w:rPr>
        <w:fldChar w:fldCharType="begin" w:fldLock="1"/>
      </w:r>
      <w:r w:rsidR="0077105F" w:rsidRPr="00031608">
        <w:rPr>
          <w:rFonts w:ascii="Times New Roman" w:hAnsi="Times New Roman" w:cs="Times New Roman"/>
        </w:rPr>
        <w:instrText>ADDIN CSL_CITATION {"citationItems":[{"id":"ITEM-1","itemData":{"ISSN":"2355-5408","abstract":"Penelitian ini bertujuan untuk mengetahui berapa besar persediaan minimum yang harus ada di gudang dan mengetahui kapan pemesanan sandal produk barang Homypad dan Ando harus dilakukan. Metode penelitian yang digunakan dalam penelitian ini adalah metode campuran antara kuantitatif dan kualitatif metode kuantitatif lebih mencantumkan pada angka-angka,sedangkan metode kualitatif lebih berorientasi pada kata-kata narasi.Hasil penelitian ini menunjukan bahwa jumlah pembelian barang terhadap sendal Homypad dan Ando untuk periode bulan Maret 2012 – Febuari 2013 yang paling optimal menurut metode EOQ untuk sandal Homypad wanita dewasa dan Homypad laki dewasa yang harus dilakukan sebesar 13 pcs dan 13 pcs. Jumlah sebesar itu diperoleh dengan melakukan peembelian sebanyak 49 kali pada Homypad laki dewasa dan 43 kali pada Homypad wanita dewasa. Dan untuk Ando laki dewasa dan Ando wanita dewasa jumlah pembelian yang harus dilakukan adalah sebesar 11 pcs dan 12 pcs. Jumlah yang diperoleh dengan melakukan pembelian sebanyak 47 kali pada Ando laki dewasa dan 44 kali pada Ando wanita dewasa. Pemesanan kembali (ROP) untuk Homypad wanita dewasa dan Homypad laki dewasa yang harus dilakukan adalah ketika jumlah persediaan barang yang ada di gudang mencapai jumlah 18 pcs dan 18 pcs. Sedangkan pemesanan kembali (ROP) untuk Ando laki dewasa dan Ando wanita dewasa yang harus dilakukan adalah ketika jumlah persediaan barang yang ada di gudang mencapai jumlah 23 pcs dan 22 pcs.Simpulan, berdasarkan hasil penelitian menunjukkan bahwa perusahaan dapat mengendalikan persediaan barang jika menggunakan metode EOQ dimana perusahaan dapat mengetahui jumlah pemesanan yang optimal dan juga dapat mengetahui titik pemesanan ulang yang tepat.","author":[{"dropping-particle":"","family":"Wahyudi","given":"Rudy","non-dropping-particle":"","parse-names":false,"suffix":""}],"container-title":"Ejournal Ilmu Admistrasi Bisnis","id":"ITEM-1","issue":"1","issued":{"date-parts":[["2015"]]},"page":"162-173","title":"Analisis Pengendalian Persediaan Barang Berdasarkan Metode EOQ Di Toko Era Baru Samarinda","type":"article-journal","volume":"2"},"uris":["http://www.mendeley.com/documents/?uuid=f8f3b84e-6314-4e9a-8212-42877df6b680"]}],"mendeley":{"formattedCitation":"(Wahyudi, 2015)","manualFormatting":"Wahyudi, 2015)","plainTextFormattedCitation":"(Wahyudi, 2015)","previouslyFormattedCitation":"(Wahyudi, 2015)"},"properties":{"noteIndex":0},"schema":"https://github.com/citation-style-language/schema/raw/master/csl-citation.json"}</w:instrText>
      </w:r>
      <w:r w:rsidRPr="00031608">
        <w:rPr>
          <w:rFonts w:ascii="Times New Roman" w:hAnsi="Times New Roman" w:cs="Times New Roman"/>
        </w:rPr>
        <w:fldChar w:fldCharType="separate"/>
      </w:r>
      <w:r w:rsidRPr="00031608">
        <w:rPr>
          <w:rFonts w:ascii="Times New Roman" w:hAnsi="Times New Roman" w:cs="Times New Roman"/>
          <w:noProof/>
        </w:rPr>
        <w:t>Wahyudi</w:t>
      </w:r>
      <w:r w:rsidR="0002204B" w:rsidRPr="00031608">
        <w:rPr>
          <w:rFonts w:ascii="Times New Roman" w:hAnsi="Times New Roman" w:cs="Times New Roman"/>
          <w:noProof/>
        </w:rPr>
        <w:t>,</w:t>
      </w:r>
      <w:r w:rsidRPr="00031608">
        <w:rPr>
          <w:rFonts w:ascii="Times New Roman" w:hAnsi="Times New Roman" w:cs="Times New Roman"/>
          <w:noProof/>
        </w:rPr>
        <w:t xml:space="preserve"> 2015)</w:t>
      </w:r>
      <w:r w:rsidRPr="00031608">
        <w:rPr>
          <w:rFonts w:ascii="Times New Roman" w:hAnsi="Times New Roman" w:cs="Times New Roman"/>
        </w:rPr>
        <w:fldChar w:fldCharType="end"/>
      </w:r>
      <w:r w:rsidRPr="00031608">
        <w:rPr>
          <w:rFonts w:ascii="Times New Roman" w:hAnsi="Times New Roman" w:cs="Times New Roman"/>
        </w:rPr>
        <w:t>.</w:t>
      </w:r>
    </w:p>
    <w:p w14:paraId="36D96507" w14:textId="535FE14C" w:rsidR="00C675A8" w:rsidRPr="00031608" w:rsidRDefault="003D2A81">
      <w:pPr>
        <w:pStyle w:val="Heading3"/>
        <w:numPr>
          <w:ilvl w:val="0"/>
          <w:numId w:val="21"/>
        </w:numPr>
        <w:spacing w:line="480" w:lineRule="auto"/>
        <w:ind w:left="567" w:hanging="567"/>
        <w:rPr>
          <w:rFonts w:cs="Times New Roman"/>
        </w:rPr>
      </w:pPr>
      <w:bookmarkStart w:id="53" w:name="_Toc196068097"/>
      <w:bookmarkStart w:id="54" w:name="_Toc201147341"/>
      <w:proofErr w:type="spellStart"/>
      <w:r w:rsidRPr="00031608">
        <w:rPr>
          <w:rFonts w:cs="Times New Roman"/>
        </w:rPr>
        <w:t>Fungsi</w:t>
      </w:r>
      <w:proofErr w:type="spellEnd"/>
      <w:r w:rsidRPr="00031608">
        <w:rPr>
          <w:rFonts w:cs="Times New Roman"/>
        </w:rPr>
        <w:t xml:space="preserve"> </w:t>
      </w:r>
      <w:proofErr w:type="spellStart"/>
      <w:r w:rsidR="00A21ED0" w:rsidRPr="00031608">
        <w:rPr>
          <w:rFonts w:cs="Times New Roman"/>
        </w:rPr>
        <w:t>Persediaan</w:t>
      </w:r>
      <w:bookmarkEnd w:id="53"/>
      <w:bookmarkEnd w:id="54"/>
      <w:proofErr w:type="spellEnd"/>
    </w:p>
    <w:p w14:paraId="4D058F97" w14:textId="4ABB4BBB" w:rsidR="00C675A8" w:rsidRPr="00031608" w:rsidRDefault="00C675A8" w:rsidP="00132D66">
      <w:pPr>
        <w:spacing w:line="480" w:lineRule="auto"/>
        <w:ind w:firstLine="567"/>
        <w:jc w:val="both"/>
        <w:rPr>
          <w:rFonts w:ascii="Times New Roman" w:hAnsi="Times New Roman" w:cs="Times New Roman"/>
        </w:rPr>
      </w:pPr>
      <w:proofErr w:type="spellStart"/>
      <w:r w:rsidRPr="00031608">
        <w:rPr>
          <w:rFonts w:ascii="Times New Roman" w:hAnsi="Times New Roman" w:cs="Times New Roman"/>
        </w:rPr>
        <w:t>Menurut</w:t>
      </w:r>
      <w:proofErr w:type="spellEnd"/>
      <w:r w:rsidRPr="00031608">
        <w:rPr>
          <w:rFonts w:ascii="Times New Roman" w:hAnsi="Times New Roman" w:cs="Times New Roman"/>
        </w:rPr>
        <w:t xml:space="preserve"> </w:t>
      </w:r>
      <w:r w:rsidRPr="00031608">
        <w:rPr>
          <w:rFonts w:ascii="Times New Roman" w:hAnsi="Times New Roman" w:cs="Times New Roman"/>
        </w:rPr>
        <w:fldChar w:fldCharType="begin" w:fldLock="1"/>
      </w:r>
      <w:r w:rsidR="00A656F3" w:rsidRPr="00031608">
        <w:rPr>
          <w:rFonts w:ascii="Times New Roman" w:hAnsi="Times New Roman" w:cs="Times New Roman"/>
        </w:rPr>
        <w:instrText>ADDIN CSL_CITATION {"citationItems":[{"id":"ITEM-1","itemData":{"author":[{"dropping-particle":"","family":"Noor Apriyani","given":"Ahmad Muhsin","non-dropping-particle":"","parse-names":false,"suffix":""}],"id":"ITEM-1","issue":"2","issued":{"date-parts":[["2017"]]},"title":"289314-Analisis-Pengendalian-Persediaan-Bahan-B-C70Fa3Ad","type":"article-journal","volume":"10"},"uris":["http://www.mendeley.com/documents/?uuid=76ed5108-92aa-42a7-9aa6-38aef78093bb"]}],"mendeley":{"formattedCitation":"(Noor Apriyani, 2017)","manualFormatting":"Apriyani (2017)","plainTextFormattedCitation":"(Noor Apriyani, 2017)","previouslyFormattedCitation":"(Noor Apriyani, 2017)"},"properties":{"noteIndex":0},"schema":"https://github.com/citation-style-language/schema/raw/master/csl-citation.json"}</w:instrText>
      </w:r>
      <w:r w:rsidRPr="00031608">
        <w:rPr>
          <w:rFonts w:ascii="Times New Roman" w:hAnsi="Times New Roman" w:cs="Times New Roman"/>
        </w:rPr>
        <w:fldChar w:fldCharType="separate"/>
      </w:r>
      <w:r w:rsidRPr="00031608">
        <w:rPr>
          <w:rFonts w:ascii="Times New Roman" w:hAnsi="Times New Roman" w:cs="Times New Roman"/>
          <w:noProof/>
        </w:rPr>
        <w:t>Apriyani</w:t>
      </w:r>
      <w:r w:rsidR="009A7B95" w:rsidRPr="00031608">
        <w:rPr>
          <w:rFonts w:ascii="Times New Roman" w:hAnsi="Times New Roman" w:cs="Times New Roman"/>
          <w:noProof/>
        </w:rPr>
        <w:t xml:space="preserve"> (</w:t>
      </w:r>
      <w:r w:rsidRPr="00031608">
        <w:rPr>
          <w:rFonts w:ascii="Times New Roman" w:hAnsi="Times New Roman" w:cs="Times New Roman"/>
          <w:noProof/>
        </w:rPr>
        <w:t>2017)</w:t>
      </w:r>
      <w:r w:rsidRPr="00031608">
        <w:rPr>
          <w:rFonts w:ascii="Times New Roman" w:hAnsi="Times New Roman" w:cs="Times New Roman"/>
        </w:rPr>
        <w:fldChar w:fldCharType="end"/>
      </w:r>
      <w:r w:rsidRPr="00031608">
        <w:rPr>
          <w:rFonts w:ascii="Times New Roman" w:hAnsi="Times New Roman" w:cs="Times New Roman"/>
        </w:rPr>
        <w:t xml:space="preserve">, </w:t>
      </w:r>
      <w:proofErr w:type="spellStart"/>
      <w:r w:rsidRPr="00031608">
        <w:rPr>
          <w:rFonts w:ascii="Times New Roman" w:hAnsi="Times New Roman" w:cs="Times New Roman"/>
        </w:rPr>
        <w:t>beberapa</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fungsi</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persediaan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dalam</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memenuhi</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kebutuhan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perusahaan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sebagai</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berikut</w:t>
      </w:r>
      <w:proofErr w:type="spellEnd"/>
      <w:r w:rsidRPr="00031608">
        <w:rPr>
          <w:rFonts w:ascii="Times New Roman" w:hAnsi="Times New Roman" w:cs="Times New Roman"/>
        </w:rPr>
        <w:t xml:space="preserve"> :</w:t>
      </w:r>
    </w:p>
    <w:p w14:paraId="696269B9" w14:textId="65FC8BEC" w:rsidR="00C675A8" w:rsidRPr="00031608" w:rsidRDefault="00C675A8">
      <w:pPr>
        <w:pStyle w:val="ListParagraph"/>
        <w:numPr>
          <w:ilvl w:val="0"/>
          <w:numId w:val="3"/>
        </w:numPr>
        <w:spacing w:line="480" w:lineRule="auto"/>
        <w:ind w:left="284" w:hanging="284"/>
        <w:jc w:val="both"/>
        <w:rPr>
          <w:rFonts w:ascii="Times New Roman" w:hAnsi="Times New Roman" w:cs="Times New Roman"/>
        </w:rPr>
      </w:pPr>
      <w:proofErr w:type="spellStart"/>
      <w:r w:rsidRPr="00031608">
        <w:rPr>
          <w:rFonts w:ascii="Times New Roman" w:hAnsi="Times New Roman" w:cs="Times New Roman"/>
        </w:rPr>
        <w:t>Menghilangkan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risiko</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keterlambatan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pengiriman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bahan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baku</w:t>
      </w:r>
      <w:proofErr w:type="spellEnd"/>
      <w:r w:rsidR="0050772C" w:rsidRPr="00031608">
        <w:rPr>
          <w:rFonts w:ascii="Times New Roman" w:hAnsi="Times New Roman" w:cs="Times New Roman"/>
        </w:rPr>
        <w:t xml:space="preserve"> </w:t>
      </w:r>
      <w:proofErr w:type="spellStart"/>
      <w:r w:rsidR="0050772C" w:rsidRPr="00031608">
        <w:rPr>
          <w:rFonts w:ascii="Times New Roman" w:hAnsi="Times New Roman" w:cs="Times New Roman"/>
        </w:rPr>
        <w:t>atau</w:t>
      </w:r>
      <w:proofErr w:type="spellEnd"/>
      <w:r w:rsidR="0050772C" w:rsidRPr="00031608">
        <w:rPr>
          <w:rFonts w:ascii="Times New Roman" w:hAnsi="Times New Roman" w:cs="Times New Roman"/>
        </w:rPr>
        <w:t xml:space="preserve"> </w:t>
      </w:r>
      <w:proofErr w:type="spellStart"/>
      <w:r w:rsidR="0050772C" w:rsidRPr="00031608">
        <w:rPr>
          <w:rFonts w:ascii="Times New Roman" w:hAnsi="Times New Roman" w:cs="Times New Roman"/>
        </w:rPr>
        <w:t>barang</w:t>
      </w:r>
      <w:proofErr w:type="spellEnd"/>
      <w:r w:rsidR="0050772C" w:rsidRPr="00031608">
        <w:rPr>
          <w:rFonts w:ascii="Times New Roman" w:hAnsi="Times New Roman" w:cs="Times New Roman"/>
        </w:rPr>
        <w:t xml:space="preserve"> yang </w:t>
      </w:r>
      <w:proofErr w:type="spellStart"/>
      <w:r w:rsidRPr="00031608">
        <w:rPr>
          <w:rFonts w:ascii="Times New Roman" w:hAnsi="Times New Roman" w:cs="Times New Roman"/>
        </w:rPr>
        <w:t>dibutuhkan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perusahaan</w:t>
      </w:r>
      <w:proofErr w:type="spellEnd"/>
      <w:r w:rsidRPr="00031608">
        <w:rPr>
          <w:rFonts w:ascii="Times New Roman" w:hAnsi="Times New Roman" w:cs="Times New Roman"/>
        </w:rPr>
        <w:t>.</w:t>
      </w:r>
    </w:p>
    <w:p w14:paraId="7F7EBE30" w14:textId="77777777" w:rsidR="00C675A8" w:rsidRPr="00031608" w:rsidRDefault="00C675A8">
      <w:pPr>
        <w:pStyle w:val="ListParagraph"/>
        <w:numPr>
          <w:ilvl w:val="0"/>
          <w:numId w:val="3"/>
        </w:numPr>
        <w:spacing w:line="480" w:lineRule="auto"/>
        <w:ind w:left="284" w:hanging="284"/>
        <w:jc w:val="both"/>
        <w:rPr>
          <w:rFonts w:ascii="Times New Roman" w:hAnsi="Times New Roman" w:cs="Times New Roman"/>
        </w:rPr>
      </w:pPr>
      <w:proofErr w:type="spellStart"/>
      <w:r w:rsidRPr="00031608">
        <w:rPr>
          <w:rFonts w:ascii="Times New Roman" w:hAnsi="Times New Roman" w:cs="Times New Roman"/>
        </w:rPr>
        <w:t>Menghilangkan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risiko</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jika</w:t>
      </w:r>
      <w:proofErr w:type="spellEnd"/>
      <w:r w:rsidRPr="00031608">
        <w:rPr>
          <w:rFonts w:ascii="Times New Roman" w:hAnsi="Times New Roman" w:cs="Times New Roman"/>
        </w:rPr>
        <w:t xml:space="preserve"> material yang </w:t>
      </w:r>
      <w:proofErr w:type="spellStart"/>
      <w:r w:rsidRPr="00031608">
        <w:rPr>
          <w:rFonts w:ascii="Times New Roman" w:hAnsi="Times New Roman" w:cs="Times New Roman"/>
        </w:rPr>
        <w:t>dipesan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tidak</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baik</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sehingga</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harus</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dikembalikan</w:t>
      </w:r>
      <w:proofErr w:type="spellEnd"/>
      <w:r w:rsidRPr="00031608">
        <w:rPr>
          <w:rFonts w:ascii="Times New Roman" w:hAnsi="Times New Roman" w:cs="Times New Roman"/>
        </w:rPr>
        <w:t>.</w:t>
      </w:r>
    </w:p>
    <w:p w14:paraId="3C532B6D" w14:textId="77777777" w:rsidR="00C675A8" w:rsidRPr="00031608" w:rsidRDefault="00C675A8">
      <w:pPr>
        <w:pStyle w:val="ListParagraph"/>
        <w:numPr>
          <w:ilvl w:val="0"/>
          <w:numId w:val="3"/>
        </w:numPr>
        <w:spacing w:line="480" w:lineRule="auto"/>
        <w:ind w:left="284" w:hanging="284"/>
        <w:jc w:val="both"/>
        <w:rPr>
          <w:rFonts w:ascii="Times New Roman" w:hAnsi="Times New Roman" w:cs="Times New Roman"/>
        </w:rPr>
      </w:pPr>
      <w:proofErr w:type="spellStart"/>
      <w:r w:rsidRPr="00031608">
        <w:rPr>
          <w:rFonts w:ascii="Times New Roman" w:hAnsi="Times New Roman" w:cs="Times New Roman"/>
        </w:rPr>
        <w:t>Menghilangkan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risiko</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terhadap</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kenaikan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harga</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barang</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atau</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inflasi</w:t>
      </w:r>
      <w:proofErr w:type="spellEnd"/>
      <w:r w:rsidRPr="00031608">
        <w:rPr>
          <w:rFonts w:ascii="Times New Roman" w:hAnsi="Times New Roman" w:cs="Times New Roman"/>
        </w:rPr>
        <w:t>.</w:t>
      </w:r>
    </w:p>
    <w:p w14:paraId="5DB5D554" w14:textId="77777777" w:rsidR="00C675A8" w:rsidRPr="00031608" w:rsidRDefault="00C675A8">
      <w:pPr>
        <w:pStyle w:val="ListParagraph"/>
        <w:numPr>
          <w:ilvl w:val="0"/>
          <w:numId w:val="3"/>
        </w:numPr>
        <w:spacing w:line="480" w:lineRule="auto"/>
        <w:ind w:left="284" w:hanging="284"/>
        <w:jc w:val="both"/>
        <w:rPr>
          <w:rFonts w:ascii="Times New Roman" w:hAnsi="Times New Roman" w:cs="Times New Roman"/>
        </w:rPr>
      </w:pPr>
      <w:proofErr w:type="spellStart"/>
      <w:r w:rsidRPr="00031608">
        <w:rPr>
          <w:rFonts w:ascii="Times New Roman" w:hAnsi="Times New Roman" w:cs="Times New Roman"/>
        </w:rPr>
        <w:t>Untuk</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menyimpan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bahan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baku</w:t>
      </w:r>
      <w:proofErr w:type="spellEnd"/>
      <w:r w:rsidRPr="00031608">
        <w:rPr>
          <w:rFonts w:ascii="Times New Roman" w:hAnsi="Times New Roman" w:cs="Times New Roman"/>
        </w:rPr>
        <w:t xml:space="preserve"> yang </w:t>
      </w:r>
      <w:proofErr w:type="spellStart"/>
      <w:r w:rsidRPr="00031608">
        <w:rPr>
          <w:rFonts w:ascii="Times New Roman" w:hAnsi="Times New Roman" w:cs="Times New Roman"/>
        </w:rPr>
        <w:t>dihasilkan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secara</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musiman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sehingga</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perusahaan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tidak</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akan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kesulitan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jika</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bahan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itu</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tidak</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tersedia</w:t>
      </w:r>
      <w:proofErr w:type="spellEnd"/>
      <w:r w:rsidRPr="00031608">
        <w:rPr>
          <w:rFonts w:ascii="Times New Roman" w:hAnsi="Times New Roman" w:cs="Times New Roman"/>
        </w:rPr>
        <w:t xml:space="preserve"> di </w:t>
      </w:r>
      <w:proofErr w:type="spellStart"/>
      <w:r w:rsidRPr="00031608">
        <w:rPr>
          <w:rFonts w:ascii="Times New Roman" w:hAnsi="Times New Roman" w:cs="Times New Roman"/>
        </w:rPr>
        <w:t>pasaran</w:t>
      </w:r>
      <w:proofErr w:type="spellEnd"/>
      <w:r w:rsidRPr="00031608">
        <w:rPr>
          <w:rFonts w:ascii="Times New Roman" w:hAnsi="Times New Roman" w:cs="Times New Roman"/>
        </w:rPr>
        <w:t>.</w:t>
      </w:r>
    </w:p>
    <w:p w14:paraId="6880BD2E" w14:textId="239CD273" w:rsidR="005476C2" w:rsidRPr="00031608" w:rsidRDefault="00C675A8">
      <w:pPr>
        <w:pStyle w:val="ListParagraph"/>
        <w:numPr>
          <w:ilvl w:val="0"/>
          <w:numId w:val="3"/>
        </w:numPr>
        <w:spacing w:line="480" w:lineRule="auto"/>
        <w:ind w:left="284" w:hanging="284"/>
        <w:jc w:val="both"/>
        <w:rPr>
          <w:rFonts w:ascii="Times New Roman" w:hAnsi="Times New Roman" w:cs="Times New Roman"/>
        </w:rPr>
      </w:pPr>
      <w:proofErr w:type="spellStart"/>
      <w:r w:rsidRPr="00031608">
        <w:rPr>
          <w:rFonts w:ascii="Times New Roman" w:hAnsi="Times New Roman" w:cs="Times New Roman"/>
        </w:rPr>
        <w:t>Mendapatkan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keuntungan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dari</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pemnbelian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berdasa</w:t>
      </w:r>
      <w:r w:rsidR="0050772C" w:rsidRPr="00031608">
        <w:rPr>
          <w:rFonts w:ascii="Times New Roman" w:hAnsi="Times New Roman" w:cs="Times New Roman"/>
        </w:rPr>
        <w:t>r</w:t>
      </w:r>
      <w:r w:rsidRPr="00031608">
        <w:rPr>
          <w:rFonts w:ascii="Times New Roman" w:hAnsi="Times New Roman" w:cs="Times New Roman"/>
        </w:rPr>
        <w:t>kan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diskon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kuantitas</w:t>
      </w:r>
      <w:proofErr w:type="spellEnd"/>
      <w:r w:rsidRPr="00031608">
        <w:rPr>
          <w:rFonts w:ascii="Times New Roman" w:hAnsi="Times New Roman" w:cs="Times New Roman"/>
        </w:rPr>
        <w:t>.</w:t>
      </w:r>
    </w:p>
    <w:p w14:paraId="49BE9671" w14:textId="77FD93A3" w:rsidR="00C675A8" w:rsidRPr="00031608" w:rsidRDefault="003D2A81">
      <w:pPr>
        <w:pStyle w:val="Heading3"/>
        <w:numPr>
          <w:ilvl w:val="0"/>
          <w:numId w:val="20"/>
        </w:numPr>
        <w:spacing w:line="480" w:lineRule="auto"/>
        <w:ind w:left="567" w:hanging="567"/>
        <w:rPr>
          <w:rFonts w:cs="Times New Roman"/>
        </w:rPr>
      </w:pPr>
      <w:bookmarkStart w:id="55" w:name="_Toc196068098"/>
      <w:bookmarkStart w:id="56" w:name="_Toc201147342"/>
      <w:r w:rsidRPr="00031608">
        <w:rPr>
          <w:rFonts w:cs="Times New Roman"/>
        </w:rPr>
        <w:t xml:space="preserve">Jenis – Jenis </w:t>
      </w:r>
      <w:proofErr w:type="spellStart"/>
      <w:r w:rsidRPr="00031608">
        <w:rPr>
          <w:rFonts w:cs="Times New Roman"/>
        </w:rPr>
        <w:t>Persediaan</w:t>
      </w:r>
      <w:bookmarkEnd w:id="55"/>
      <w:bookmarkEnd w:id="56"/>
      <w:proofErr w:type="spellEnd"/>
    </w:p>
    <w:p w14:paraId="089BD26F" w14:textId="1B9A78A4" w:rsidR="002B6B21" w:rsidRPr="00031608" w:rsidRDefault="000E4DC5" w:rsidP="00132D66">
      <w:pPr>
        <w:spacing w:line="480" w:lineRule="auto"/>
        <w:ind w:firstLine="567"/>
        <w:jc w:val="both"/>
        <w:rPr>
          <w:rFonts w:ascii="Times New Roman" w:hAnsi="Times New Roman" w:cs="Times New Roman"/>
        </w:rPr>
      </w:pPr>
      <w:r w:rsidRPr="00031608">
        <w:rPr>
          <w:rFonts w:ascii="Times New Roman" w:hAnsi="Times New Roman" w:cs="Times New Roman"/>
        </w:rPr>
        <w:t xml:space="preserve">Material </w:t>
      </w:r>
      <w:proofErr w:type="spellStart"/>
      <w:r w:rsidRPr="00031608">
        <w:rPr>
          <w:rFonts w:ascii="Times New Roman" w:hAnsi="Times New Roman" w:cs="Times New Roman"/>
        </w:rPr>
        <w:t>konstruksi</w:t>
      </w:r>
      <w:proofErr w:type="spellEnd"/>
      <w:r w:rsidRPr="00031608">
        <w:rPr>
          <w:rFonts w:ascii="Times New Roman" w:hAnsi="Times New Roman" w:cs="Times New Roman"/>
        </w:rPr>
        <w:t xml:space="preserve"> yang </w:t>
      </w:r>
      <w:proofErr w:type="spellStart"/>
      <w:r w:rsidRPr="00031608">
        <w:rPr>
          <w:rFonts w:ascii="Times New Roman" w:hAnsi="Times New Roman" w:cs="Times New Roman"/>
        </w:rPr>
        <w:t>lazim</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dipakai</w:t>
      </w:r>
      <w:proofErr w:type="spellEnd"/>
      <w:r w:rsidRPr="00031608">
        <w:rPr>
          <w:rFonts w:ascii="Times New Roman" w:hAnsi="Times New Roman" w:cs="Times New Roman"/>
        </w:rPr>
        <w:t xml:space="preserve"> di Indonesia sangat </w:t>
      </w:r>
      <w:proofErr w:type="spellStart"/>
      <w:r w:rsidRPr="00031608">
        <w:rPr>
          <w:rFonts w:ascii="Times New Roman" w:hAnsi="Times New Roman" w:cs="Times New Roman"/>
        </w:rPr>
        <w:t>beragam</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mencakup</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bahan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untuk</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pembangunan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rumah</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gedung</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hingga</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berbagai</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jenis</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infrastruktur</w:t>
      </w:r>
      <w:proofErr w:type="spellEnd"/>
      <w:r w:rsidRPr="00031608">
        <w:rPr>
          <w:rFonts w:ascii="Times New Roman" w:hAnsi="Times New Roman" w:cs="Times New Roman"/>
        </w:rPr>
        <w:t xml:space="preserve">. Material </w:t>
      </w:r>
      <w:proofErr w:type="spellStart"/>
      <w:r w:rsidRPr="00031608">
        <w:rPr>
          <w:rFonts w:ascii="Times New Roman" w:hAnsi="Times New Roman" w:cs="Times New Roman"/>
        </w:rPr>
        <w:t>ini</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bervariasi</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mulai</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dari</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bahan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berbasis</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logam</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seperti</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besi</w:t>
      </w:r>
      <w:proofErr w:type="spellEnd"/>
      <w:r w:rsidRPr="00031608">
        <w:rPr>
          <w:rFonts w:ascii="Times New Roman" w:hAnsi="Times New Roman" w:cs="Times New Roman"/>
        </w:rPr>
        <w:t xml:space="preserve">, material </w:t>
      </w:r>
      <w:proofErr w:type="spellStart"/>
      <w:r w:rsidRPr="00031608">
        <w:rPr>
          <w:rFonts w:ascii="Times New Roman" w:hAnsi="Times New Roman" w:cs="Times New Roman"/>
        </w:rPr>
        <w:t>alami</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seperti</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kayu</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hingga</w:t>
      </w:r>
      <w:proofErr w:type="spellEnd"/>
      <w:r w:rsidRPr="00031608">
        <w:rPr>
          <w:rFonts w:ascii="Times New Roman" w:hAnsi="Times New Roman" w:cs="Times New Roman"/>
        </w:rPr>
        <w:t xml:space="preserve"> material </w:t>
      </w:r>
      <w:proofErr w:type="spellStart"/>
      <w:r w:rsidRPr="00031608">
        <w:rPr>
          <w:rFonts w:ascii="Times New Roman" w:hAnsi="Times New Roman" w:cs="Times New Roman"/>
        </w:rPr>
        <w:t>olahan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seperti</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beton</w:t>
      </w:r>
      <w:proofErr w:type="spellEnd"/>
      <w:r w:rsidRPr="00031608">
        <w:rPr>
          <w:rFonts w:ascii="Times New Roman" w:hAnsi="Times New Roman" w:cs="Times New Roman"/>
        </w:rPr>
        <w:t xml:space="preserve"> dan </w:t>
      </w:r>
      <w:proofErr w:type="spellStart"/>
      <w:r w:rsidRPr="00031608">
        <w:rPr>
          <w:rFonts w:ascii="Times New Roman" w:hAnsi="Times New Roman" w:cs="Times New Roman"/>
        </w:rPr>
        <w:t>beton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bertulang</w:t>
      </w:r>
      <w:proofErr w:type="spellEnd"/>
      <w:r w:rsidRPr="00031608">
        <w:rPr>
          <w:rFonts w:ascii="Times New Roman" w:hAnsi="Times New Roman" w:cs="Times New Roman"/>
        </w:rPr>
        <w:t xml:space="preserve">. Bagian </w:t>
      </w:r>
      <w:proofErr w:type="spellStart"/>
      <w:r w:rsidRPr="00031608">
        <w:rPr>
          <w:rFonts w:ascii="Times New Roman" w:hAnsi="Times New Roman" w:cs="Times New Roman"/>
        </w:rPr>
        <w:t>ini</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akan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menguraikan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secara</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lebih</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rinci</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beberapa</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jenis</w:t>
      </w:r>
      <w:proofErr w:type="spellEnd"/>
      <w:r w:rsidRPr="00031608">
        <w:rPr>
          <w:rFonts w:ascii="Times New Roman" w:hAnsi="Times New Roman" w:cs="Times New Roman"/>
        </w:rPr>
        <w:t xml:space="preserve"> material </w:t>
      </w:r>
      <w:proofErr w:type="spellStart"/>
      <w:r w:rsidRPr="00031608">
        <w:rPr>
          <w:rFonts w:ascii="Times New Roman" w:hAnsi="Times New Roman" w:cs="Times New Roman"/>
        </w:rPr>
        <w:lastRenderedPageBreak/>
        <w:t>utama</w:t>
      </w:r>
      <w:proofErr w:type="spellEnd"/>
      <w:r w:rsidRPr="00031608">
        <w:rPr>
          <w:rFonts w:ascii="Times New Roman" w:hAnsi="Times New Roman" w:cs="Times New Roman"/>
        </w:rPr>
        <w:t xml:space="preserve"> yang </w:t>
      </w:r>
      <w:proofErr w:type="spellStart"/>
      <w:r w:rsidRPr="00031608">
        <w:rPr>
          <w:rFonts w:ascii="Times New Roman" w:hAnsi="Times New Roman" w:cs="Times New Roman"/>
        </w:rPr>
        <w:t>umum</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digunakan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dalam</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konstruksi</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gedung</w:t>
      </w:r>
      <w:proofErr w:type="spellEnd"/>
      <w:r w:rsidRPr="00031608">
        <w:rPr>
          <w:rFonts w:ascii="Times New Roman" w:hAnsi="Times New Roman" w:cs="Times New Roman"/>
        </w:rPr>
        <w:t xml:space="preserve"> dan </w:t>
      </w:r>
      <w:proofErr w:type="spellStart"/>
      <w:r w:rsidRPr="00031608">
        <w:rPr>
          <w:rFonts w:ascii="Times New Roman" w:hAnsi="Times New Roman" w:cs="Times New Roman"/>
        </w:rPr>
        <w:t>struktur</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lainnya</w:t>
      </w:r>
      <w:proofErr w:type="spellEnd"/>
      <w:r w:rsidRPr="00031608">
        <w:rPr>
          <w:rFonts w:ascii="Times New Roman" w:hAnsi="Times New Roman" w:cs="Times New Roman"/>
        </w:rPr>
        <w:t xml:space="preserve">. Selain </w:t>
      </w:r>
      <w:proofErr w:type="spellStart"/>
      <w:r w:rsidRPr="00031608">
        <w:rPr>
          <w:rFonts w:ascii="Times New Roman" w:hAnsi="Times New Roman" w:cs="Times New Roman"/>
        </w:rPr>
        <w:t>itu</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akan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dijelaskan</w:t>
      </w:r>
      <w:proofErr w:type="spellEnd"/>
      <w:r w:rsidRPr="00031608">
        <w:rPr>
          <w:rFonts w:ascii="Times New Roman" w:hAnsi="Times New Roman" w:cs="Times New Roman"/>
        </w:rPr>
        <w:t xml:space="preserve"> pula </w:t>
      </w:r>
      <w:proofErr w:type="spellStart"/>
      <w:r w:rsidRPr="00031608">
        <w:rPr>
          <w:rFonts w:ascii="Times New Roman" w:hAnsi="Times New Roman" w:cs="Times New Roman"/>
        </w:rPr>
        <w:t>unsur-unsur</w:t>
      </w:r>
      <w:proofErr w:type="spellEnd"/>
      <w:r w:rsidRPr="00031608">
        <w:rPr>
          <w:rFonts w:ascii="Times New Roman" w:hAnsi="Times New Roman" w:cs="Times New Roman"/>
        </w:rPr>
        <w:t xml:space="preserve"> fundamental yang </w:t>
      </w:r>
      <w:proofErr w:type="spellStart"/>
      <w:r w:rsidRPr="00031608">
        <w:rPr>
          <w:rFonts w:ascii="Times New Roman" w:hAnsi="Times New Roman" w:cs="Times New Roman"/>
        </w:rPr>
        <w:t>membentuk</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beton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komponen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bahan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spesifik</w:t>
      </w:r>
      <w:proofErr w:type="spellEnd"/>
      <w:r w:rsidRPr="00031608">
        <w:rPr>
          <w:rFonts w:ascii="Times New Roman" w:hAnsi="Times New Roman" w:cs="Times New Roman"/>
        </w:rPr>
        <w:t xml:space="preserve"> yang </w:t>
      </w:r>
      <w:proofErr w:type="spellStart"/>
      <w:r w:rsidRPr="00031608">
        <w:rPr>
          <w:rFonts w:ascii="Times New Roman" w:hAnsi="Times New Roman" w:cs="Times New Roman"/>
        </w:rPr>
        <w:t>digunakan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dalam</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pembangunan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proyek</w:t>
      </w:r>
      <w:proofErr w:type="spellEnd"/>
      <w:r w:rsidRPr="00031608">
        <w:rPr>
          <w:rFonts w:ascii="Times New Roman" w:hAnsi="Times New Roman" w:cs="Times New Roman"/>
        </w:rPr>
        <w:t xml:space="preserve"> Teknik </w:t>
      </w:r>
      <w:proofErr w:type="spellStart"/>
      <w:r w:rsidRPr="00031608">
        <w:rPr>
          <w:rFonts w:ascii="Times New Roman" w:hAnsi="Times New Roman" w:cs="Times New Roman"/>
        </w:rPr>
        <w:t>Sipil</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serta</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jenis-jenis</w:t>
      </w:r>
      <w:proofErr w:type="spellEnd"/>
      <w:r w:rsidRPr="00031608">
        <w:rPr>
          <w:rFonts w:ascii="Times New Roman" w:hAnsi="Times New Roman" w:cs="Times New Roman"/>
        </w:rPr>
        <w:t xml:space="preserve"> material yang </w:t>
      </w:r>
      <w:proofErr w:type="spellStart"/>
      <w:r w:rsidRPr="00031608">
        <w:rPr>
          <w:rFonts w:ascii="Times New Roman" w:hAnsi="Times New Roman" w:cs="Times New Roman"/>
        </w:rPr>
        <w:t>diaplikasikan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untuk</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tahap</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penyelesaian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atau</w:t>
      </w:r>
      <w:proofErr w:type="spellEnd"/>
      <w:r w:rsidRPr="00031608">
        <w:rPr>
          <w:rFonts w:ascii="Times New Roman" w:hAnsi="Times New Roman" w:cs="Times New Roman"/>
        </w:rPr>
        <w:t xml:space="preserve"> </w:t>
      </w:r>
      <w:r w:rsidRPr="00031608">
        <w:rPr>
          <w:rFonts w:ascii="Times New Roman" w:hAnsi="Times New Roman" w:cs="Times New Roman"/>
          <w:i/>
          <w:iCs/>
        </w:rPr>
        <w:t>finishing</w:t>
      </w:r>
      <w:r w:rsidRPr="00031608">
        <w:rPr>
          <w:rFonts w:ascii="Times New Roman" w:hAnsi="Times New Roman" w:cs="Times New Roman"/>
        </w:rPr>
        <w:t xml:space="preserve"> </w:t>
      </w:r>
      <w:proofErr w:type="spellStart"/>
      <w:r w:rsidRPr="00031608">
        <w:rPr>
          <w:rFonts w:ascii="Times New Roman" w:hAnsi="Times New Roman" w:cs="Times New Roman"/>
        </w:rPr>
        <w:t>bangunan</w:t>
      </w:r>
      <w:proofErr w:type="spellEnd"/>
      <w:r w:rsidR="00A656F3" w:rsidRPr="00031608">
        <w:rPr>
          <w:rFonts w:ascii="Times New Roman" w:hAnsi="Times New Roman" w:cs="Times New Roman"/>
        </w:rPr>
        <w:t xml:space="preserve"> </w:t>
      </w:r>
      <w:r w:rsidR="0090248C" w:rsidRPr="00031608">
        <w:rPr>
          <w:rFonts w:ascii="Times New Roman" w:hAnsi="Times New Roman" w:cs="Times New Roman"/>
        </w:rPr>
        <w:t>(</w:t>
      </w:r>
      <w:proofErr w:type="spellStart"/>
      <w:r w:rsidR="00A656F3" w:rsidRPr="00031608">
        <w:rPr>
          <w:rFonts w:ascii="Times New Roman" w:hAnsi="Times New Roman" w:cs="Times New Roman"/>
        </w:rPr>
        <w:fldChar w:fldCharType="begin" w:fldLock="1"/>
      </w:r>
      <w:r w:rsidR="000A2882" w:rsidRPr="00031608">
        <w:rPr>
          <w:rFonts w:ascii="Times New Roman" w:hAnsi="Times New Roman" w:cs="Times New Roman"/>
        </w:rPr>
        <w:instrText>ADDIN CSL_CITATION {"citationItems":[{"id":"ITEM-1","itemData":{"DOI":"10.35814/infrastruktur.v3i2.715","ISSN":"2476-9339","abstract":"In construction of each project requires resources in its completion. They are workers, costs, tools, methods, and materials. The process for achieving project purpose, have defined the boundary called triple constraints, are budget allocated, schedule, and quality. From these (triple constraint) in the project, productivity of labors are one of an important thing that give an effect in time project performance. This research is to analyze the effect of labor productivity in time project performance at high rise building, especially in Jabodetabek area. The type of data for this research use primary data, and for data analysis technique use a simple linear regression with SPSs v.24 as a software. The result is labor productivity give the effect significantly in time project performance. In other words, if the labor productivity higher than the time to complete all activities will be shorter, and vice versa.","author":[{"dropping-particle":"","family":"Maksum Tanubrata","given":"","non-dropping-particle":"","parse-names":false,"suffix":""}],"container-title":"Jurnal Infrastruktur","id":"ITEM-1","issue":"2","issued":{"date-parts":[["2019"]]},"page":"127-135","title":"BAHAN - BAHAN KONSTRUKSI DALAM KONTEKS TEKNIK SIPIL","type":"article-journal","volume":"3"},"uris":["http://www.mendeley.com/documents/?uuid=543bc6e8-6d6b-4b59-a86e-6b1967df3f05"]}],"mendeley":{"formattedCitation":"(Maksum Tanubrata, 2019)","manualFormatting":"Tanubrata, 2019)","plainTextFormattedCitation":"(Maksum Tanubrata, 2019)","previouslyFormattedCitation":"(Maksum Tanubrata, 2019)"},"properties":{"noteIndex":0},"schema":"https://github.com/citation-style-language/schema/raw/master/csl-citation.json"}</w:instrText>
      </w:r>
      <w:r w:rsidR="00A656F3" w:rsidRPr="00031608">
        <w:rPr>
          <w:rFonts w:ascii="Times New Roman" w:hAnsi="Times New Roman" w:cs="Times New Roman"/>
        </w:rPr>
        <w:fldChar w:fldCharType="separate"/>
      </w:r>
      <w:r w:rsidR="00A656F3" w:rsidRPr="00031608">
        <w:rPr>
          <w:rFonts w:ascii="Times New Roman" w:hAnsi="Times New Roman" w:cs="Times New Roman"/>
          <w:noProof/>
        </w:rPr>
        <w:t>Tanubrata</w:t>
      </w:r>
      <w:proofErr w:type="spellEnd"/>
      <w:r w:rsidR="0090248C" w:rsidRPr="00031608">
        <w:rPr>
          <w:rFonts w:ascii="Times New Roman" w:hAnsi="Times New Roman" w:cs="Times New Roman"/>
          <w:noProof/>
        </w:rPr>
        <w:t>,</w:t>
      </w:r>
      <w:r w:rsidR="00A656F3" w:rsidRPr="00031608">
        <w:rPr>
          <w:rFonts w:ascii="Times New Roman" w:hAnsi="Times New Roman" w:cs="Times New Roman"/>
          <w:noProof/>
        </w:rPr>
        <w:t xml:space="preserve"> 2019)</w:t>
      </w:r>
      <w:r w:rsidR="00A656F3" w:rsidRPr="00031608">
        <w:rPr>
          <w:rFonts w:ascii="Times New Roman" w:hAnsi="Times New Roman" w:cs="Times New Roman"/>
        </w:rPr>
        <w:fldChar w:fldCharType="end"/>
      </w:r>
      <w:r w:rsidRPr="00031608">
        <w:rPr>
          <w:rFonts w:ascii="Times New Roman" w:hAnsi="Times New Roman" w:cs="Times New Roman"/>
        </w:rPr>
        <w:t>.</w:t>
      </w:r>
    </w:p>
    <w:p w14:paraId="7074B23A" w14:textId="2977C1D2" w:rsidR="00C675A8" w:rsidRPr="00031608" w:rsidRDefault="009A7B95" w:rsidP="00132D66">
      <w:pPr>
        <w:spacing w:line="480" w:lineRule="auto"/>
        <w:ind w:firstLine="567"/>
        <w:jc w:val="both"/>
        <w:rPr>
          <w:rFonts w:ascii="Times New Roman" w:hAnsi="Times New Roman" w:cs="Times New Roman"/>
        </w:rPr>
      </w:pPr>
      <w:r w:rsidRPr="00031608">
        <w:rPr>
          <w:rFonts w:ascii="Times New Roman" w:hAnsi="Times New Roman" w:cs="Times New Roman"/>
        </w:rPr>
        <w:t>Pada</w:t>
      </w:r>
      <w:r w:rsidR="00F441BB" w:rsidRPr="00031608">
        <w:rPr>
          <w:rFonts w:ascii="Times New Roman" w:hAnsi="Times New Roman" w:cs="Times New Roman"/>
        </w:rPr>
        <w:t xml:space="preserve"> </w:t>
      </w:r>
      <w:proofErr w:type="spellStart"/>
      <w:r w:rsidR="00CE12CF" w:rsidRPr="00031608">
        <w:rPr>
          <w:rFonts w:ascii="Times New Roman" w:hAnsi="Times New Roman" w:cs="Times New Roman"/>
        </w:rPr>
        <w:t>penelitian</w:t>
      </w:r>
      <w:proofErr w:type="spellEnd"/>
      <w:r w:rsidR="00F441BB" w:rsidRPr="00031608">
        <w:rPr>
          <w:rFonts w:ascii="Times New Roman" w:hAnsi="Times New Roman" w:cs="Times New Roman"/>
        </w:rPr>
        <w:t xml:space="preserve"> </w:t>
      </w:r>
      <w:r w:rsidR="00F441BB" w:rsidRPr="00031608">
        <w:rPr>
          <w:rFonts w:ascii="Times New Roman" w:hAnsi="Times New Roman" w:cs="Times New Roman"/>
        </w:rPr>
        <w:fldChar w:fldCharType="begin" w:fldLock="1"/>
      </w:r>
      <w:r w:rsidR="00A656F3" w:rsidRPr="00031608">
        <w:rPr>
          <w:rFonts w:ascii="Times New Roman" w:hAnsi="Times New Roman" w:cs="Times New Roman"/>
        </w:rPr>
        <w:instrText>ADDIN CSL_CITATION {"citationItems":[{"id":"ITEM-1","itemData":{"DOI":"10.35814/infrastruktur.v3i2.715","ISSN":"2476-9339","abstract":"In construction of each project requires resources in its completion. They are workers, costs, tools, methods, and materials. The process for achieving project purpose, have defined the boundary called triple constraints, are budget allocated, schedule, and quality. From these (triple constraint) in the project, productivity of labors are one of an important thing that give an effect in time project performance. This research is to analyze the effect of labor productivity in time project performance at high rise building, especially in Jabodetabek area. The type of data for this research use primary data, and for data analysis technique use a simple linear regression with SPSs v.24 as a software. The result is labor productivity give the effect significantly in time project performance. In other words, if the labor productivity higher than the time to complete all activities will be shorter, and vice versa.","author":[{"dropping-particle":"","family":"Maksum Tanubrata","given":"","non-dropping-particle":"","parse-names":false,"suffix":""}],"container-title":"Jurnal Infrastruktur","id":"ITEM-1","issue":"2","issued":{"date-parts":[["2019"]]},"page":"127-135","title":"BAHAN - BAHAN KONSTRUKSI DALAM KONTEKS TEKNIK SIPIL","type":"article-journal","volume":"3"},"uris":["http://www.mendeley.com/documents/?uuid=543bc6e8-6d6b-4b59-a86e-6b1967df3f05"]}],"mendeley":{"formattedCitation":"(Maksum Tanubrata, 2019)","manualFormatting":"Tanubrata (2019)","plainTextFormattedCitation":"(Maksum Tanubrata, 2019)","previouslyFormattedCitation":"(Maksum Tanubrata, 2019)"},"properties":{"noteIndex":0},"schema":"https://github.com/citation-style-language/schema/raw/master/csl-citation.json"}</w:instrText>
      </w:r>
      <w:r w:rsidR="00F441BB" w:rsidRPr="00031608">
        <w:rPr>
          <w:rFonts w:ascii="Times New Roman" w:hAnsi="Times New Roman" w:cs="Times New Roman"/>
        </w:rPr>
        <w:fldChar w:fldCharType="separate"/>
      </w:r>
      <w:r w:rsidR="00F441BB" w:rsidRPr="00031608">
        <w:rPr>
          <w:rFonts w:ascii="Times New Roman" w:hAnsi="Times New Roman" w:cs="Times New Roman"/>
          <w:noProof/>
        </w:rPr>
        <w:t xml:space="preserve">Tanubrata </w:t>
      </w:r>
      <w:r w:rsidRPr="00031608">
        <w:rPr>
          <w:rFonts w:ascii="Times New Roman" w:hAnsi="Times New Roman" w:cs="Times New Roman"/>
          <w:noProof/>
        </w:rPr>
        <w:t>(</w:t>
      </w:r>
      <w:r w:rsidR="00F441BB" w:rsidRPr="00031608">
        <w:rPr>
          <w:rFonts w:ascii="Times New Roman" w:hAnsi="Times New Roman" w:cs="Times New Roman"/>
          <w:noProof/>
        </w:rPr>
        <w:t>2019)</w:t>
      </w:r>
      <w:r w:rsidR="00F441BB" w:rsidRPr="00031608">
        <w:rPr>
          <w:rFonts w:ascii="Times New Roman" w:hAnsi="Times New Roman" w:cs="Times New Roman"/>
        </w:rPr>
        <w:fldChar w:fldCharType="end"/>
      </w:r>
      <w:r w:rsidR="00F441BB" w:rsidRPr="00031608">
        <w:rPr>
          <w:rFonts w:ascii="Times New Roman" w:hAnsi="Times New Roman" w:cs="Times New Roman"/>
        </w:rPr>
        <w:t xml:space="preserve"> </w:t>
      </w:r>
      <w:proofErr w:type="spellStart"/>
      <w:r w:rsidR="00F441BB" w:rsidRPr="00031608">
        <w:rPr>
          <w:rFonts w:ascii="Times New Roman" w:hAnsi="Times New Roman" w:cs="Times New Roman"/>
        </w:rPr>
        <w:t>menyebutkan</w:t>
      </w:r>
      <w:proofErr w:type="spellEnd"/>
      <w:r w:rsidR="00F441BB" w:rsidRPr="00031608">
        <w:rPr>
          <w:rFonts w:ascii="Times New Roman" w:hAnsi="Times New Roman" w:cs="Times New Roman"/>
        </w:rPr>
        <w:t xml:space="preserve"> </w:t>
      </w:r>
      <w:proofErr w:type="spellStart"/>
      <w:r w:rsidR="00F441BB" w:rsidRPr="00031608">
        <w:rPr>
          <w:rFonts w:ascii="Times New Roman" w:hAnsi="Times New Roman" w:cs="Times New Roman"/>
        </w:rPr>
        <w:t>beragam</w:t>
      </w:r>
      <w:proofErr w:type="spellEnd"/>
      <w:r w:rsidR="00F441BB" w:rsidRPr="00031608">
        <w:rPr>
          <w:rFonts w:ascii="Times New Roman" w:hAnsi="Times New Roman" w:cs="Times New Roman"/>
        </w:rPr>
        <w:t xml:space="preserve"> </w:t>
      </w:r>
      <w:proofErr w:type="spellStart"/>
      <w:r w:rsidR="00F441BB" w:rsidRPr="00031608">
        <w:rPr>
          <w:rFonts w:ascii="Times New Roman" w:hAnsi="Times New Roman" w:cs="Times New Roman"/>
        </w:rPr>
        <w:t>jenis-jenis</w:t>
      </w:r>
      <w:proofErr w:type="spellEnd"/>
      <w:r w:rsidR="00F441BB" w:rsidRPr="00031608">
        <w:rPr>
          <w:rFonts w:ascii="Times New Roman" w:hAnsi="Times New Roman" w:cs="Times New Roman"/>
        </w:rPr>
        <w:t xml:space="preserve"> material </w:t>
      </w:r>
      <w:proofErr w:type="spellStart"/>
      <w:r w:rsidR="00F441BB" w:rsidRPr="00031608">
        <w:rPr>
          <w:rFonts w:ascii="Times New Roman" w:hAnsi="Times New Roman" w:cs="Times New Roman"/>
        </w:rPr>
        <w:t>bangunan</w:t>
      </w:r>
      <w:proofErr w:type="spellEnd"/>
      <w:r w:rsidR="00F441BB" w:rsidRPr="00031608">
        <w:rPr>
          <w:rFonts w:ascii="Times New Roman" w:hAnsi="Times New Roman" w:cs="Times New Roman"/>
        </w:rPr>
        <w:t xml:space="preserve"> yang </w:t>
      </w:r>
      <w:proofErr w:type="spellStart"/>
      <w:r w:rsidR="00F441BB" w:rsidRPr="00031608">
        <w:rPr>
          <w:rFonts w:ascii="Times New Roman" w:hAnsi="Times New Roman" w:cs="Times New Roman"/>
        </w:rPr>
        <w:t>digunakan</w:t>
      </w:r>
      <w:proofErr w:type="spellEnd"/>
      <w:r w:rsidR="00F441BB" w:rsidRPr="00031608">
        <w:rPr>
          <w:rFonts w:ascii="Times New Roman" w:hAnsi="Times New Roman" w:cs="Times New Roman"/>
        </w:rPr>
        <w:t xml:space="preserve"> </w:t>
      </w:r>
      <w:proofErr w:type="spellStart"/>
      <w:r w:rsidR="00F441BB" w:rsidRPr="00031608">
        <w:rPr>
          <w:rFonts w:ascii="Times New Roman" w:hAnsi="Times New Roman" w:cs="Times New Roman"/>
        </w:rPr>
        <w:t>dalam</w:t>
      </w:r>
      <w:proofErr w:type="spellEnd"/>
      <w:r w:rsidR="00F441BB" w:rsidRPr="00031608">
        <w:rPr>
          <w:rFonts w:ascii="Times New Roman" w:hAnsi="Times New Roman" w:cs="Times New Roman"/>
        </w:rPr>
        <w:t xml:space="preserve"> </w:t>
      </w:r>
      <w:proofErr w:type="spellStart"/>
      <w:r w:rsidR="00F441BB" w:rsidRPr="00031608">
        <w:rPr>
          <w:rFonts w:ascii="Times New Roman" w:hAnsi="Times New Roman" w:cs="Times New Roman"/>
        </w:rPr>
        <w:t>pengerjaan</w:t>
      </w:r>
      <w:proofErr w:type="spellEnd"/>
      <w:r w:rsidR="00F441BB" w:rsidRPr="00031608">
        <w:rPr>
          <w:rFonts w:ascii="Times New Roman" w:hAnsi="Times New Roman" w:cs="Times New Roman"/>
        </w:rPr>
        <w:t xml:space="preserve"> </w:t>
      </w:r>
      <w:proofErr w:type="spellStart"/>
      <w:r w:rsidR="00F441BB" w:rsidRPr="00031608">
        <w:rPr>
          <w:rFonts w:ascii="Times New Roman" w:hAnsi="Times New Roman" w:cs="Times New Roman"/>
        </w:rPr>
        <w:t>proyek</w:t>
      </w:r>
      <w:proofErr w:type="spellEnd"/>
      <w:r w:rsidR="00F441BB" w:rsidRPr="00031608">
        <w:rPr>
          <w:rFonts w:ascii="Times New Roman" w:hAnsi="Times New Roman" w:cs="Times New Roman"/>
        </w:rPr>
        <w:t xml:space="preserve"> </w:t>
      </w:r>
      <w:proofErr w:type="spellStart"/>
      <w:r w:rsidR="0050772C" w:rsidRPr="00031608">
        <w:rPr>
          <w:rFonts w:ascii="Times New Roman" w:hAnsi="Times New Roman" w:cs="Times New Roman"/>
        </w:rPr>
        <w:t>g</w:t>
      </w:r>
      <w:r w:rsidR="00F441BB" w:rsidRPr="00031608">
        <w:rPr>
          <w:rFonts w:ascii="Times New Roman" w:hAnsi="Times New Roman" w:cs="Times New Roman"/>
        </w:rPr>
        <w:t>edung</w:t>
      </w:r>
      <w:proofErr w:type="spellEnd"/>
      <w:r w:rsidR="00F441BB" w:rsidRPr="00031608">
        <w:rPr>
          <w:rFonts w:ascii="Times New Roman" w:hAnsi="Times New Roman" w:cs="Times New Roman"/>
        </w:rPr>
        <w:t xml:space="preserve">, </w:t>
      </w:r>
      <w:proofErr w:type="spellStart"/>
      <w:r w:rsidR="00F441BB" w:rsidRPr="00031608">
        <w:rPr>
          <w:rFonts w:ascii="Times New Roman" w:hAnsi="Times New Roman" w:cs="Times New Roman"/>
        </w:rPr>
        <w:t>yaitu</w:t>
      </w:r>
      <w:proofErr w:type="spellEnd"/>
      <w:r w:rsidR="00F441BB" w:rsidRPr="00031608">
        <w:rPr>
          <w:rFonts w:ascii="Times New Roman" w:hAnsi="Times New Roman" w:cs="Times New Roman"/>
        </w:rPr>
        <w:t>:</w:t>
      </w:r>
    </w:p>
    <w:p w14:paraId="11E00067" w14:textId="038BFF16" w:rsidR="00F441BB" w:rsidRPr="00031608" w:rsidRDefault="00F441BB">
      <w:pPr>
        <w:pStyle w:val="ListParagraph"/>
        <w:numPr>
          <w:ilvl w:val="0"/>
          <w:numId w:val="9"/>
        </w:numPr>
        <w:spacing w:line="480" w:lineRule="auto"/>
        <w:ind w:left="284" w:hanging="284"/>
        <w:jc w:val="both"/>
        <w:rPr>
          <w:rFonts w:ascii="Times New Roman" w:hAnsi="Times New Roman" w:cs="Times New Roman"/>
        </w:rPr>
      </w:pPr>
      <w:proofErr w:type="spellStart"/>
      <w:r w:rsidRPr="00031608">
        <w:rPr>
          <w:rFonts w:ascii="Times New Roman" w:hAnsi="Times New Roman" w:cs="Times New Roman"/>
        </w:rPr>
        <w:t>Komponen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pondasi</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bangunan</w:t>
      </w:r>
      <w:proofErr w:type="spellEnd"/>
      <w:r w:rsidR="000C57D0" w:rsidRPr="00031608">
        <w:rPr>
          <w:rFonts w:ascii="Times New Roman" w:hAnsi="Times New Roman" w:cs="Times New Roman"/>
        </w:rPr>
        <w:t>.</w:t>
      </w:r>
      <w:r w:rsidR="0032000D" w:rsidRPr="00031608">
        <w:rPr>
          <w:rFonts w:ascii="Times New Roman" w:hAnsi="Times New Roman" w:cs="Times New Roman"/>
        </w:rPr>
        <w:t xml:space="preserve"> </w:t>
      </w:r>
      <w:r w:rsidR="000C57D0" w:rsidRPr="00031608">
        <w:rPr>
          <w:rFonts w:ascii="Times New Roman" w:hAnsi="Times New Roman" w:cs="Times New Roman"/>
        </w:rPr>
        <w:t>M</w:t>
      </w:r>
      <w:r w:rsidR="0032000D" w:rsidRPr="00031608">
        <w:rPr>
          <w:rFonts w:ascii="Times New Roman" w:hAnsi="Times New Roman" w:cs="Times New Roman"/>
        </w:rPr>
        <w:t xml:space="preserve">aterial </w:t>
      </w:r>
      <w:proofErr w:type="spellStart"/>
      <w:r w:rsidR="0032000D" w:rsidRPr="00031608">
        <w:rPr>
          <w:rFonts w:ascii="Times New Roman" w:hAnsi="Times New Roman" w:cs="Times New Roman"/>
        </w:rPr>
        <w:t>bangunan</w:t>
      </w:r>
      <w:proofErr w:type="spellEnd"/>
      <w:r w:rsidR="0032000D" w:rsidRPr="00031608">
        <w:rPr>
          <w:rFonts w:ascii="Times New Roman" w:hAnsi="Times New Roman" w:cs="Times New Roman"/>
        </w:rPr>
        <w:t xml:space="preserve"> yang </w:t>
      </w:r>
      <w:proofErr w:type="spellStart"/>
      <w:r w:rsidR="000C57D0" w:rsidRPr="00031608">
        <w:rPr>
          <w:rFonts w:ascii="Times New Roman" w:hAnsi="Times New Roman" w:cs="Times New Roman"/>
        </w:rPr>
        <w:t>ada</w:t>
      </w:r>
      <w:proofErr w:type="spellEnd"/>
      <w:r w:rsidR="0032000D" w:rsidRPr="00031608">
        <w:rPr>
          <w:rFonts w:ascii="Times New Roman" w:hAnsi="Times New Roman" w:cs="Times New Roman"/>
        </w:rPr>
        <w:t xml:space="preserve">, </w:t>
      </w:r>
      <w:proofErr w:type="spellStart"/>
      <w:r w:rsidR="0032000D" w:rsidRPr="00031608">
        <w:rPr>
          <w:rFonts w:ascii="Times New Roman" w:hAnsi="Times New Roman" w:cs="Times New Roman"/>
        </w:rPr>
        <w:t>yaitu</w:t>
      </w:r>
      <w:proofErr w:type="spellEnd"/>
      <w:r w:rsidR="0032000D" w:rsidRPr="00031608">
        <w:rPr>
          <w:rFonts w:ascii="Times New Roman" w:hAnsi="Times New Roman" w:cs="Times New Roman"/>
        </w:rPr>
        <w:t xml:space="preserve"> semen, </w:t>
      </w:r>
      <w:proofErr w:type="spellStart"/>
      <w:r w:rsidR="0032000D" w:rsidRPr="00031608">
        <w:rPr>
          <w:rFonts w:ascii="Times New Roman" w:hAnsi="Times New Roman" w:cs="Times New Roman"/>
        </w:rPr>
        <w:t>pasir</w:t>
      </w:r>
      <w:proofErr w:type="spellEnd"/>
      <w:r w:rsidR="0032000D" w:rsidRPr="00031608">
        <w:rPr>
          <w:rFonts w:ascii="Times New Roman" w:hAnsi="Times New Roman" w:cs="Times New Roman"/>
        </w:rPr>
        <w:t>, dan air</w:t>
      </w:r>
      <w:r w:rsidR="000C57D0" w:rsidRPr="00031608">
        <w:rPr>
          <w:rFonts w:ascii="Times New Roman" w:hAnsi="Times New Roman" w:cs="Times New Roman"/>
        </w:rPr>
        <w:t>.</w:t>
      </w:r>
      <w:r w:rsidR="00161F27" w:rsidRPr="00031608">
        <w:rPr>
          <w:rFonts w:ascii="Times New Roman" w:hAnsi="Times New Roman" w:cs="Times New Roman"/>
        </w:rPr>
        <w:t xml:space="preserve"> </w:t>
      </w:r>
      <w:proofErr w:type="spellStart"/>
      <w:r w:rsidR="00837F82" w:rsidRPr="00031608">
        <w:rPr>
          <w:rFonts w:ascii="Times New Roman" w:hAnsi="Times New Roman" w:cs="Times New Roman"/>
        </w:rPr>
        <w:t>komponen</w:t>
      </w:r>
      <w:proofErr w:type="spellEnd"/>
      <w:r w:rsidR="00837F82" w:rsidRPr="00031608">
        <w:rPr>
          <w:rFonts w:ascii="Times New Roman" w:hAnsi="Times New Roman" w:cs="Times New Roman"/>
        </w:rPr>
        <w:t xml:space="preserve"> </w:t>
      </w:r>
      <w:proofErr w:type="spellStart"/>
      <w:r w:rsidR="00837F82" w:rsidRPr="00031608">
        <w:rPr>
          <w:rFonts w:ascii="Times New Roman" w:hAnsi="Times New Roman" w:cs="Times New Roman"/>
        </w:rPr>
        <w:t>ini</w:t>
      </w:r>
      <w:proofErr w:type="spellEnd"/>
      <w:r w:rsidR="00837F82" w:rsidRPr="00031608">
        <w:rPr>
          <w:rFonts w:ascii="Times New Roman" w:hAnsi="Times New Roman" w:cs="Times New Roman"/>
        </w:rPr>
        <w:t xml:space="preserve"> </w:t>
      </w:r>
      <w:proofErr w:type="spellStart"/>
      <w:r w:rsidR="00837F82" w:rsidRPr="00031608">
        <w:rPr>
          <w:rFonts w:ascii="Times New Roman" w:hAnsi="Times New Roman" w:cs="Times New Roman"/>
        </w:rPr>
        <w:t>merupakan</w:t>
      </w:r>
      <w:proofErr w:type="spellEnd"/>
      <w:r w:rsidR="00837F82" w:rsidRPr="00031608">
        <w:rPr>
          <w:rFonts w:ascii="Times New Roman" w:hAnsi="Times New Roman" w:cs="Times New Roman"/>
        </w:rPr>
        <w:t xml:space="preserve"> </w:t>
      </w:r>
      <w:proofErr w:type="spellStart"/>
      <w:r w:rsidR="00837F82" w:rsidRPr="00031608">
        <w:rPr>
          <w:rFonts w:ascii="Times New Roman" w:hAnsi="Times New Roman" w:cs="Times New Roman"/>
        </w:rPr>
        <w:t>komponen</w:t>
      </w:r>
      <w:proofErr w:type="spellEnd"/>
      <w:r w:rsidR="00837F82" w:rsidRPr="00031608">
        <w:rPr>
          <w:rFonts w:ascii="Times New Roman" w:hAnsi="Times New Roman" w:cs="Times New Roman"/>
        </w:rPr>
        <w:t xml:space="preserve"> yang </w:t>
      </w:r>
      <w:proofErr w:type="spellStart"/>
      <w:r w:rsidR="00837F82" w:rsidRPr="00031608">
        <w:rPr>
          <w:rFonts w:ascii="Times New Roman" w:hAnsi="Times New Roman" w:cs="Times New Roman"/>
        </w:rPr>
        <w:t>bertugas</w:t>
      </w:r>
      <w:proofErr w:type="spellEnd"/>
      <w:r w:rsidR="00837F82" w:rsidRPr="00031608">
        <w:rPr>
          <w:rFonts w:ascii="Times New Roman" w:hAnsi="Times New Roman" w:cs="Times New Roman"/>
        </w:rPr>
        <w:t xml:space="preserve"> </w:t>
      </w:r>
      <w:proofErr w:type="spellStart"/>
      <w:r w:rsidR="00837F82" w:rsidRPr="00031608">
        <w:rPr>
          <w:rFonts w:ascii="Times New Roman" w:hAnsi="Times New Roman" w:cs="Times New Roman"/>
        </w:rPr>
        <w:t>mendukung</w:t>
      </w:r>
      <w:proofErr w:type="spellEnd"/>
      <w:r w:rsidR="00837F82" w:rsidRPr="00031608">
        <w:rPr>
          <w:rFonts w:ascii="Times New Roman" w:hAnsi="Times New Roman" w:cs="Times New Roman"/>
        </w:rPr>
        <w:t xml:space="preserve"> </w:t>
      </w:r>
      <w:proofErr w:type="spellStart"/>
      <w:r w:rsidR="00837F82" w:rsidRPr="00031608">
        <w:rPr>
          <w:rFonts w:ascii="Times New Roman" w:hAnsi="Times New Roman" w:cs="Times New Roman"/>
        </w:rPr>
        <w:t>beridirinya</w:t>
      </w:r>
      <w:proofErr w:type="spellEnd"/>
      <w:r w:rsidR="00837F82" w:rsidRPr="00031608">
        <w:rPr>
          <w:rFonts w:ascii="Times New Roman" w:hAnsi="Times New Roman" w:cs="Times New Roman"/>
        </w:rPr>
        <w:t xml:space="preserve"> </w:t>
      </w:r>
      <w:proofErr w:type="spellStart"/>
      <w:r w:rsidR="00837F82" w:rsidRPr="00031608">
        <w:rPr>
          <w:rFonts w:ascii="Times New Roman" w:hAnsi="Times New Roman" w:cs="Times New Roman"/>
        </w:rPr>
        <w:t>bangunan</w:t>
      </w:r>
      <w:proofErr w:type="spellEnd"/>
      <w:r w:rsidR="00837F82" w:rsidRPr="00031608">
        <w:rPr>
          <w:rFonts w:ascii="Times New Roman" w:hAnsi="Times New Roman" w:cs="Times New Roman"/>
        </w:rPr>
        <w:t xml:space="preserve"> </w:t>
      </w:r>
      <w:proofErr w:type="spellStart"/>
      <w:r w:rsidR="00837F82" w:rsidRPr="00031608">
        <w:rPr>
          <w:rFonts w:ascii="Times New Roman" w:hAnsi="Times New Roman" w:cs="Times New Roman"/>
        </w:rPr>
        <w:t>diatas</w:t>
      </w:r>
      <w:proofErr w:type="spellEnd"/>
      <w:r w:rsidR="00837F82" w:rsidRPr="00031608">
        <w:rPr>
          <w:rFonts w:ascii="Times New Roman" w:hAnsi="Times New Roman" w:cs="Times New Roman"/>
        </w:rPr>
        <w:t xml:space="preserve"> Lokasi </w:t>
      </w:r>
      <w:proofErr w:type="spellStart"/>
      <w:r w:rsidR="00837F82" w:rsidRPr="00031608">
        <w:rPr>
          <w:rFonts w:ascii="Times New Roman" w:hAnsi="Times New Roman" w:cs="Times New Roman"/>
        </w:rPr>
        <w:t>tanah</w:t>
      </w:r>
      <w:proofErr w:type="spellEnd"/>
      <w:r w:rsidR="00837F82" w:rsidRPr="00031608">
        <w:rPr>
          <w:rFonts w:ascii="Times New Roman" w:hAnsi="Times New Roman" w:cs="Times New Roman"/>
        </w:rPr>
        <w:t xml:space="preserve"> yang </w:t>
      </w:r>
      <w:proofErr w:type="spellStart"/>
      <w:r w:rsidR="00837F82" w:rsidRPr="00031608">
        <w:rPr>
          <w:rFonts w:ascii="Times New Roman" w:hAnsi="Times New Roman" w:cs="Times New Roman"/>
        </w:rPr>
        <w:t>dikehendaki</w:t>
      </w:r>
      <w:proofErr w:type="spellEnd"/>
      <w:r w:rsidR="00161F27" w:rsidRPr="00031608">
        <w:rPr>
          <w:rFonts w:ascii="Times New Roman" w:hAnsi="Times New Roman" w:cs="Times New Roman"/>
        </w:rPr>
        <w:t>.</w:t>
      </w:r>
    </w:p>
    <w:p w14:paraId="5C77F29D" w14:textId="382D09B8" w:rsidR="0032000D" w:rsidRPr="00031608" w:rsidRDefault="0032000D">
      <w:pPr>
        <w:pStyle w:val="ListParagraph"/>
        <w:numPr>
          <w:ilvl w:val="0"/>
          <w:numId w:val="9"/>
        </w:numPr>
        <w:spacing w:line="480" w:lineRule="auto"/>
        <w:ind w:left="284" w:hanging="284"/>
        <w:jc w:val="both"/>
        <w:rPr>
          <w:rFonts w:ascii="Times New Roman" w:hAnsi="Times New Roman" w:cs="Times New Roman"/>
        </w:rPr>
      </w:pPr>
      <w:proofErr w:type="spellStart"/>
      <w:r w:rsidRPr="00031608">
        <w:rPr>
          <w:rFonts w:ascii="Times New Roman" w:hAnsi="Times New Roman" w:cs="Times New Roman"/>
        </w:rPr>
        <w:t>Komponen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kolom</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balok</w:t>
      </w:r>
      <w:proofErr w:type="spellEnd"/>
      <w:r w:rsidRPr="00031608">
        <w:rPr>
          <w:rFonts w:ascii="Times New Roman" w:hAnsi="Times New Roman" w:cs="Times New Roman"/>
        </w:rPr>
        <w:t xml:space="preserve">, dan </w:t>
      </w:r>
      <w:proofErr w:type="spellStart"/>
      <w:r w:rsidRPr="00031608">
        <w:rPr>
          <w:rFonts w:ascii="Times New Roman" w:hAnsi="Times New Roman" w:cs="Times New Roman"/>
        </w:rPr>
        <w:t>dinding</w:t>
      </w:r>
      <w:proofErr w:type="spellEnd"/>
      <w:r w:rsidRPr="00031608">
        <w:rPr>
          <w:rFonts w:ascii="Times New Roman" w:hAnsi="Times New Roman" w:cs="Times New Roman"/>
        </w:rPr>
        <w:t xml:space="preserve">, material </w:t>
      </w:r>
      <w:proofErr w:type="spellStart"/>
      <w:r w:rsidRPr="00031608">
        <w:rPr>
          <w:rFonts w:ascii="Times New Roman" w:hAnsi="Times New Roman" w:cs="Times New Roman"/>
        </w:rPr>
        <w:t>bangunan</w:t>
      </w:r>
      <w:proofErr w:type="spellEnd"/>
      <w:r w:rsidRPr="00031608">
        <w:rPr>
          <w:rFonts w:ascii="Times New Roman" w:hAnsi="Times New Roman" w:cs="Times New Roman"/>
        </w:rPr>
        <w:t xml:space="preserve"> yang </w:t>
      </w:r>
      <w:proofErr w:type="spellStart"/>
      <w:r w:rsidR="000C57D0" w:rsidRPr="00031608">
        <w:rPr>
          <w:rFonts w:ascii="Times New Roman" w:hAnsi="Times New Roman" w:cs="Times New Roman"/>
        </w:rPr>
        <w:t>ada</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yaitu</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kayu</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besi</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pengikat</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kawat</w:t>
      </w:r>
      <w:proofErr w:type="spellEnd"/>
      <w:r w:rsidRPr="00031608">
        <w:rPr>
          <w:rFonts w:ascii="Times New Roman" w:hAnsi="Times New Roman" w:cs="Times New Roman"/>
        </w:rPr>
        <w:t>, dan batu bata.</w:t>
      </w:r>
      <w:r w:rsidR="000C57D0" w:rsidRPr="00031608">
        <w:rPr>
          <w:rFonts w:ascii="Times New Roman" w:hAnsi="Times New Roman" w:cs="Times New Roman"/>
        </w:rPr>
        <w:t xml:space="preserve"> </w:t>
      </w:r>
      <w:proofErr w:type="spellStart"/>
      <w:r w:rsidR="000C57D0" w:rsidRPr="00031608">
        <w:rPr>
          <w:rFonts w:ascii="Times New Roman" w:hAnsi="Times New Roman" w:cs="Times New Roman"/>
        </w:rPr>
        <w:t>Merupakan</w:t>
      </w:r>
      <w:proofErr w:type="spellEnd"/>
      <w:r w:rsidR="000C57D0" w:rsidRPr="00031608">
        <w:rPr>
          <w:rFonts w:ascii="Times New Roman" w:hAnsi="Times New Roman" w:cs="Times New Roman"/>
        </w:rPr>
        <w:t xml:space="preserve"> </w:t>
      </w:r>
      <w:proofErr w:type="spellStart"/>
      <w:r w:rsidR="000C57D0" w:rsidRPr="00031608">
        <w:rPr>
          <w:rFonts w:ascii="Times New Roman" w:hAnsi="Times New Roman" w:cs="Times New Roman"/>
        </w:rPr>
        <w:t>komponen</w:t>
      </w:r>
      <w:proofErr w:type="spellEnd"/>
      <w:r w:rsidR="000C57D0" w:rsidRPr="00031608">
        <w:rPr>
          <w:rFonts w:ascii="Times New Roman" w:hAnsi="Times New Roman" w:cs="Times New Roman"/>
        </w:rPr>
        <w:t xml:space="preserve"> </w:t>
      </w:r>
      <w:proofErr w:type="spellStart"/>
      <w:r w:rsidR="000C57D0" w:rsidRPr="00031608">
        <w:rPr>
          <w:rFonts w:ascii="Times New Roman" w:hAnsi="Times New Roman" w:cs="Times New Roman"/>
        </w:rPr>
        <w:t>kontruksi</w:t>
      </w:r>
      <w:proofErr w:type="spellEnd"/>
      <w:r w:rsidR="000C57D0" w:rsidRPr="00031608">
        <w:rPr>
          <w:rFonts w:ascii="Times New Roman" w:hAnsi="Times New Roman" w:cs="Times New Roman"/>
        </w:rPr>
        <w:t xml:space="preserve"> yang </w:t>
      </w:r>
      <w:proofErr w:type="spellStart"/>
      <w:r w:rsidR="000C57D0" w:rsidRPr="00031608">
        <w:rPr>
          <w:rFonts w:ascii="Times New Roman" w:hAnsi="Times New Roman" w:cs="Times New Roman"/>
        </w:rPr>
        <w:t>saling</w:t>
      </w:r>
      <w:proofErr w:type="spellEnd"/>
      <w:r w:rsidR="000C57D0" w:rsidRPr="00031608">
        <w:rPr>
          <w:rFonts w:ascii="Times New Roman" w:hAnsi="Times New Roman" w:cs="Times New Roman"/>
        </w:rPr>
        <w:t xml:space="preserve"> </w:t>
      </w:r>
      <w:proofErr w:type="spellStart"/>
      <w:r w:rsidR="000C57D0" w:rsidRPr="00031608">
        <w:rPr>
          <w:rFonts w:ascii="Times New Roman" w:hAnsi="Times New Roman" w:cs="Times New Roman"/>
        </w:rPr>
        <w:t>mempertangguh</w:t>
      </w:r>
      <w:proofErr w:type="spellEnd"/>
      <w:r w:rsidR="000C57D0" w:rsidRPr="00031608">
        <w:rPr>
          <w:rFonts w:ascii="Times New Roman" w:hAnsi="Times New Roman" w:cs="Times New Roman"/>
        </w:rPr>
        <w:t xml:space="preserve"> </w:t>
      </w:r>
      <w:proofErr w:type="spellStart"/>
      <w:r w:rsidR="000C57D0" w:rsidRPr="00031608">
        <w:rPr>
          <w:rFonts w:ascii="Times New Roman" w:hAnsi="Times New Roman" w:cs="Times New Roman"/>
        </w:rPr>
        <w:t>kerangka</w:t>
      </w:r>
      <w:proofErr w:type="spellEnd"/>
      <w:r w:rsidR="000C57D0" w:rsidRPr="00031608">
        <w:rPr>
          <w:rFonts w:ascii="Times New Roman" w:hAnsi="Times New Roman" w:cs="Times New Roman"/>
        </w:rPr>
        <w:t xml:space="preserve"> </w:t>
      </w:r>
      <w:proofErr w:type="spellStart"/>
      <w:r w:rsidR="000C57D0" w:rsidRPr="00031608">
        <w:rPr>
          <w:rFonts w:ascii="Times New Roman" w:hAnsi="Times New Roman" w:cs="Times New Roman"/>
        </w:rPr>
        <w:t>bangunan</w:t>
      </w:r>
      <w:proofErr w:type="spellEnd"/>
      <w:r w:rsidR="000C57D0" w:rsidRPr="00031608">
        <w:rPr>
          <w:rFonts w:ascii="Times New Roman" w:hAnsi="Times New Roman" w:cs="Times New Roman"/>
        </w:rPr>
        <w:t xml:space="preserve"> </w:t>
      </w:r>
      <w:proofErr w:type="spellStart"/>
      <w:r w:rsidR="000C57D0" w:rsidRPr="00031608">
        <w:rPr>
          <w:rFonts w:ascii="Times New Roman" w:hAnsi="Times New Roman" w:cs="Times New Roman"/>
        </w:rPr>
        <w:t>diatas</w:t>
      </w:r>
      <w:proofErr w:type="spellEnd"/>
      <w:r w:rsidR="000C57D0" w:rsidRPr="00031608">
        <w:rPr>
          <w:rFonts w:ascii="Times New Roman" w:hAnsi="Times New Roman" w:cs="Times New Roman"/>
        </w:rPr>
        <w:t xml:space="preserve"> </w:t>
      </w:r>
      <w:proofErr w:type="spellStart"/>
      <w:r w:rsidR="000C57D0" w:rsidRPr="00031608">
        <w:rPr>
          <w:rFonts w:ascii="Times New Roman" w:hAnsi="Times New Roman" w:cs="Times New Roman"/>
        </w:rPr>
        <w:t>pondasi</w:t>
      </w:r>
      <w:proofErr w:type="spellEnd"/>
      <w:r w:rsidR="00161F27" w:rsidRPr="00031608">
        <w:rPr>
          <w:rFonts w:ascii="Times New Roman" w:hAnsi="Times New Roman" w:cs="Times New Roman"/>
        </w:rPr>
        <w:t>.</w:t>
      </w:r>
    </w:p>
    <w:p w14:paraId="1F1A54D8" w14:textId="5587880C" w:rsidR="0032000D" w:rsidRPr="00031608" w:rsidRDefault="0032000D">
      <w:pPr>
        <w:pStyle w:val="ListParagraph"/>
        <w:numPr>
          <w:ilvl w:val="0"/>
          <w:numId w:val="9"/>
        </w:numPr>
        <w:spacing w:line="480" w:lineRule="auto"/>
        <w:ind w:left="284" w:hanging="284"/>
        <w:jc w:val="both"/>
        <w:rPr>
          <w:rFonts w:ascii="Times New Roman" w:hAnsi="Times New Roman" w:cs="Times New Roman"/>
        </w:rPr>
      </w:pPr>
      <w:proofErr w:type="spellStart"/>
      <w:r w:rsidRPr="00031608">
        <w:rPr>
          <w:rFonts w:ascii="Times New Roman" w:hAnsi="Times New Roman" w:cs="Times New Roman"/>
        </w:rPr>
        <w:t>Komponen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lantai</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bangunan</w:t>
      </w:r>
      <w:proofErr w:type="spellEnd"/>
      <w:r w:rsidRPr="00031608">
        <w:rPr>
          <w:rFonts w:ascii="Times New Roman" w:hAnsi="Times New Roman" w:cs="Times New Roman"/>
        </w:rPr>
        <w:t xml:space="preserve">, material </w:t>
      </w:r>
      <w:proofErr w:type="spellStart"/>
      <w:r w:rsidRPr="00031608">
        <w:rPr>
          <w:rFonts w:ascii="Times New Roman" w:hAnsi="Times New Roman" w:cs="Times New Roman"/>
        </w:rPr>
        <w:t>bangunan</w:t>
      </w:r>
      <w:proofErr w:type="spellEnd"/>
      <w:r w:rsidRPr="00031608">
        <w:rPr>
          <w:rFonts w:ascii="Times New Roman" w:hAnsi="Times New Roman" w:cs="Times New Roman"/>
        </w:rPr>
        <w:t xml:space="preserve"> yang</w:t>
      </w:r>
      <w:r w:rsidR="000C57D0" w:rsidRPr="00031608">
        <w:rPr>
          <w:rFonts w:ascii="Times New Roman" w:hAnsi="Times New Roman" w:cs="Times New Roman"/>
        </w:rPr>
        <w:t xml:space="preserve"> </w:t>
      </w:r>
      <w:proofErr w:type="spellStart"/>
      <w:r w:rsidR="000C57D0" w:rsidRPr="00031608">
        <w:rPr>
          <w:rFonts w:ascii="Times New Roman" w:hAnsi="Times New Roman" w:cs="Times New Roman"/>
        </w:rPr>
        <w:t>ada</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yaitu</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keramik</w:t>
      </w:r>
      <w:proofErr w:type="spellEnd"/>
      <w:r w:rsidRPr="00031608">
        <w:rPr>
          <w:rFonts w:ascii="Times New Roman" w:hAnsi="Times New Roman" w:cs="Times New Roman"/>
        </w:rPr>
        <w:t xml:space="preserve">, semen, dan </w:t>
      </w:r>
      <w:proofErr w:type="spellStart"/>
      <w:r w:rsidRPr="00031608">
        <w:rPr>
          <w:rFonts w:ascii="Times New Roman" w:hAnsi="Times New Roman" w:cs="Times New Roman"/>
        </w:rPr>
        <w:t>pasir</w:t>
      </w:r>
      <w:proofErr w:type="spellEnd"/>
      <w:r w:rsidRPr="00031608">
        <w:rPr>
          <w:rFonts w:ascii="Times New Roman" w:hAnsi="Times New Roman" w:cs="Times New Roman"/>
        </w:rPr>
        <w:t>.</w:t>
      </w:r>
      <w:r w:rsidR="000C57D0" w:rsidRPr="00031608">
        <w:rPr>
          <w:rFonts w:ascii="Times New Roman" w:hAnsi="Times New Roman" w:cs="Times New Roman"/>
        </w:rPr>
        <w:t xml:space="preserve"> </w:t>
      </w:r>
      <w:proofErr w:type="spellStart"/>
      <w:r w:rsidR="000C57D0" w:rsidRPr="00031608">
        <w:rPr>
          <w:rFonts w:ascii="Times New Roman" w:hAnsi="Times New Roman" w:cs="Times New Roman"/>
        </w:rPr>
        <w:t>Merupakan</w:t>
      </w:r>
      <w:proofErr w:type="spellEnd"/>
      <w:r w:rsidR="000C57D0" w:rsidRPr="00031608">
        <w:rPr>
          <w:rFonts w:ascii="Times New Roman" w:hAnsi="Times New Roman" w:cs="Times New Roman"/>
        </w:rPr>
        <w:t xml:space="preserve"> </w:t>
      </w:r>
      <w:proofErr w:type="spellStart"/>
      <w:r w:rsidR="000C57D0" w:rsidRPr="00031608">
        <w:rPr>
          <w:rFonts w:ascii="Times New Roman" w:hAnsi="Times New Roman" w:cs="Times New Roman"/>
        </w:rPr>
        <w:t>komponen</w:t>
      </w:r>
      <w:proofErr w:type="spellEnd"/>
      <w:r w:rsidR="000C57D0" w:rsidRPr="00031608">
        <w:rPr>
          <w:rFonts w:ascii="Times New Roman" w:hAnsi="Times New Roman" w:cs="Times New Roman"/>
        </w:rPr>
        <w:t xml:space="preserve"> yang </w:t>
      </w:r>
      <w:proofErr w:type="spellStart"/>
      <w:r w:rsidR="000C57D0" w:rsidRPr="00031608">
        <w:rPr>
          <w:rFonts w:ascii="Times New Roman" w:hAnsi="Times New Roman" w:cs="Times New Roman"/>
        </w:rPr>
        <w:t>menjadi</w:t>
      </w:r>
      <w:proofErr w:type="spellEnd"/>
      <w:r w:rsidR="000C57D0" w:rsidRPr="00031608">
        <w:rPr>
          <w:rFonts w:ascii="Times New Roman" w:hAnsi="Times New Roman" w:cs="Times New Roman"/>
        </w:rPr>
        <w:t xml:space="preserve"> alas </w:t>
      </w:r>
      <w:proofErr w:type="spellStart"/>
      <w:r w:rsidR="000C57D0" w:rsidRPr="00031608">
        <w:rPr>
          <w:rFonts w:ascii="Times New Roman" w:hAnsi="Times New Roman" w:cs="Times New Roman"/>
        </w:rPr>
        <w:t>setiap</w:t>
      </w:r>
      <w:proofErr w:type="spellEnd"/>
      <w:r w:rsidR="000C57D0" w:rsidRPr="00031608">
        <w:rPr>
          <w:rFonts w:ascii="Times New Roman" w:hAnsi="Times New Roman" w:cs="Times New Roman"/>
        </w:rPr>
        <w:t xml:space="preserve"> </w:t>
      </w:r>
      <w:proofErr w:type="spellStart"/>
      <w:r w:rsidR="000C57D0" w:rsidRPr="00031608">
        <w:rPr>
          <w:rFonts w:ascii="Times New Roman" w:hAnsi="Times New Roman" w:cs="Times New Roman"/>
        </w:rPr>
        <w:t>runagan</w:t>
      </w:r>
      <w:proofErr w:type="spellEnd"/>
      <w:r w:rsidR="000C57D0" w:rsidRPr="00031608">
        <w:rPr>
          <w:rFonts w:ascii="Times New Roman" w:hAnsi="Times New Roman" w:cs="Times New Roman"/>
        </w:rPr>
        <w:t xml:space="preserve"> </w:t>
      </w:r>
      <w:r w:rsidR="007A6D0D" w:rsidRPr="00031608">
        <w:rPr>
          <w:rFonts w:ascii="Times New Roman" w:hAnsi="Times New Roman" w:cs="Times New Roman"/>
        </w:rPr>
        <w:t xml:space="preserve">yang </w:t>
      </w:r>
      <w:proofErr w:type="spellStart"/>
      <w:r w:rsidR="007A6D0D" w:rsidRPr="00031608">
        <w:rPr>
          <w:rFonts w:ascii="Times New Roman" w:hAnsi="Times New Roman" w:cs="Times New Roman"/>
        </w:rPr>
        <w:t>terjadi</w:t>
      </w:r>
      <w:proofErr w:type="spellEnd"/>
      <w:r w:rsidR="007A6D0D" w:rsidRPr="00031608">
        <w:rPr>
          <w:rFonts w:ascii="Times New Roman" w:hAnsi="Times New Roman" w:cs="Times New Roman"/>
        </w:rPr>
        <w:t xml:space="preserve"> </w:t>
      </w:r>
      <w:proofErr w:type="spellStart"/>
      <w:r w:rsidR="007A6D0D" w:rsidRPr="00031608">
        <w:rPr>
          <w:rFonts w:ascii="Times New Roman" w:hAnsi="Times New Roman" w:cs="Times New Roman"/>
        </w:rPr>
        <w:t>baik</w:t>
      </w:r>
      <w:proofErr w:type="spellEnd"/>
      <w:r w:rsidR="007A6D0D" w:rsidRPr="00031608">
        <w:rPr>
          <w:rFonts w:ascii="Times New Roman" w:hAnsi="Times New Roman" w:cs="Times New Roman"/>
        </w:rPr>
        <w:t xml:space="preserve"> di </w:t>
      </w:r>
      <w:proofErr w:type="spellStart"/>
      <w:r w:rsidR="007A6D0D" w:rsidRPr="00031608">
        <w:rPr>
          <w:rFonts w:ascii="Times New Roman" w:hAnsi="Times New Roman" w:cs="Times New Roman"/>
        </w:rPr>
        <w:t>dalam</w:t>
      </w:r>
      <w:proofErr w:type="spellEnd"/>
      <w:r w:rsidR="007A6D0D" w:rsidRPr="00031608">
        <w:rPr>
          <w:rFonts w:ascii="Times New Roman" w:hAnsi="Times New Roman" w:cs="Times New Roman"/>
        </w:rPr>
        <w:t xml:space="preserve"> </w:t>
      </w:r>
      <w:proofErr w:type="spellStart"/>
      <w:r w:rsidR="007A6D0D" w:rsidRPr="00031608">
        <w:rPr>
          <w:rFonts w:ascii="Times New Roman" w:hAnsi="Times New Roman" w:cs="Times New Roman"/>
        </w:rPr>
        <w:t>maupun</w:t>
      </w:r>
      <w:proofErr w:type="spellEnd"/>
      <w:r w:rsidR="007A6D0D" w:rsidRPr="00031608">
        <w:rPr>
          <w:rFonts w:ascii="Times New Roman" w:hAnsi="Times New Roman" w:cs="Times New Roman"/>
        </w:rPr>
        <w:t xml:space="preserve"> </w:t>
      </w:r>
      <w:proofErr w:type="spellStart"/>
      <w:r w:rsidR="007A6D0D" w:rsidRPr="00031608">
        <w:rPr>
          <w:rFonts w:ascii="Times New Roman" w:hAnsi="Times New Roman" w:cs="Times New Roman"/>
        </w:rPr>
        <w:t>diluar</w:t>
      </w:r>
      <w:proofErr w:type="spellEnd"/>
      <w:r w:rsidR="007A6D0D" w:rsidRPr="00031608">
        <w:rPr>
          <w:rFonts w:ascii="Times New Roman" w:hAnsi="Times New Roman" w:cs="Times New Roman"/>
        </w:rPr>
        <w:t xml:space="preserve"> </w:t>
      </w:r>
      <w:proofErr w:type="spellStart"/>
      <w:r w:rsidR="007A6D0D" w:rsidRPr="00031608">
        <w:rPr>
          <w:rFonts w:ascii="Times New Roman" w:hAnsi="Times New Roman" w:cs="Times New Roman"/>
        </w:rPr>
        <w:t>bangunan</w:t>
      </w:r>
      <w:proofErr w:type="spellEnd"/>
      <w:r w:rsidR="007A6D0D" w:rsidRPr="00031608">
        <w:rPr>
          <w:rFonts w:ascii="Times New Roman" w:hAnsi="Times New Roman" w:cs="Times New Roman"/>
        </w:rPr>
        <w:t>.</w:t>
      </w:r>
      <w:r w:rsidR="00161F27" w:rsidRPr="00031608">
        <w:rPr>
          <w:rFonts w:ascii="Times New Roman" w:hAnsi="Times New Roman" w:cs="Times New Roman"/>
        </w:rPr>
        <w:t xml:space="preserve"> </w:t>
      </w:r>
    </w:p>
    <w:p w14:paraId="33568E64" w14:textId="0747E3C1" w:rsidR="0032000D" w:rsidRPr="00031608" w:rsidRDefault="0032000D">
      <w:pPr>
        <w:pStyle w:val="ListParagraph"/>
        <w:numPr>
          <w:ilvl w:val="0"/>
          <w:numId w:val="9"/>
        </w:numPr>
        <w:spacing w:line="480" w:lineRule="auto"/>
        <w:ind w:left="284" w:hanging="284"/>
        <w:jc w:val="both"/>
        <w:rPr>
          <w:rFonts w:ascii="Times New Roman" w:hAnsi="Times New Roman" w:cs="Times New Roman"/>
        </w:rPr>
      </w:pPr>
      <w:proofErr w:type="spellStart"/>
      <w:r w:rsidRPr="00031608">
        <w:rPr>
          <w:rFonts w:ascii="Times New Roman" w:hAnsi="Times New Roman" w:cs="Times New Roman"/>
        </w:rPr>
        <w:t>Komponen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plafon</w:t>
      </w:r>
      <w:proofErr w:type="spellEnd"/>
      <w:r w:rsidRPr="00031608">
        <w:rPr>
          <w:rFonts w:ascii="Times New Roman" w:hAnsi="Times New Roman" w:cs="Times New Roman"/>
        </w:rPr>
        <w:t xml:space="preserve">, material </w:t>
      </w:r>
      <w:proofErr w:type="spellStart"/>
      <w:r w:rsidRPr="00031608">
        <w:rPr>
          <w:rFonts w:ascii="Times New Roman" w:hAnsi="Times New Roman" w:cs="Times New Roman"/>
        </w:rPr>
        <w:t>bangunan</w:t>
      </w:r>
      <w:proofErr w:type="spellEnd"/>
      <w:r w:rsidRPr="00031608">
        <w:rPr>
          <w:rFonts w:ascii="Times New Roman" w:hAnsi="Times New Roman" w:cs="Times New Roman"/>
        </w:rPr>
        <w:t xml:space="preserve"> yang </w:t>
      </w:r>
      <w:proofErr w:type="spellStart"/>
      <w:r w:rsidR="000C57D0" w:rsidRPr="00031608">
        <w:rPr>
          <w:rFonts w:ascii="Times New Roman" w:hAnsi="Times New Roman" w:cs="Times New Roman"/>
        </w:rPr>
        <w:t>ada</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yaitu</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plafon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pvc</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rangka</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kayu</w:t>
      </w:r>
      <w:proofErr w:type="spellEnd"/>
      <w:r w:rsidRPr="00031608">
        <w:rPr>
          <w:rFonts w:ascii="Times New Roman" w:hAnsi="Times New Roman" w:cs="Times New Roman"/>
        </w:rPr>
        <w:t xml:space="preserve">, dan </w:t>
      </w:r>
      <w:proofErr w:type="spellStart"/>
      <w:r w:rsidRPr="00031608">
        <w:rPr>
          <w:rFonts w:ascii="Times New Roman" w:hAnsi="Times New Roman" w:cs="Times New Roman"/>
        </w:rPr>
        <w:t>paku</w:t>
      </w:r>
      <w:proofErr w:type="spellEnd"/>
      <w:r w:rsidRPr="00031608">
        <w:rPr>
          <w:rFonts w:ascii="Times New Roman" w:hAnsi="Times New Roman" w:cs="Times New Roman"/>
        </w:rPr>
        <w:t>.</w:t>
      </w:r>
      <w:r w:rsidR="007A6D0D" w:rsidRPr="00031608">
        <w:rPr>
          <w:rFonts w:ascii="Times New Roman" w:hAnsi="Times New Roman" w:cs="Times New Roman"/>
        </w:rPr>
        <w:t xml:space="preserve"> </w:t>
      </w:r>
      <w:proofErr w:type="spellStart"/>
      <w:r w:rsidR="007A6D0D" w:rsidRPr="00031608">
        <w:rPr>
          <w:rFonts w:ascii="Times New Roman" w:hAnsi="Times New Roman" w:cs="Times New Roman"/>
        </w:rPr>
        <w:t>Merupakan</w:t>
      </w:r>
      <w:proofErr w:type="spellEnd"/>
      <w:r w:rsidR="007A6D0D" w:rsidRPr="00031608">
        <w:rPr>
          <w:rFonts w:ascii="Times New Roman" w:hAnsi="Times New Roman" w:cs="Times New Roman"/>
        </w:rPr>
        <w:t xml:space="preserve"> </w:t>
      </w:r>
      <w:proofErr w:type="spellStart"/>
      <w:r w:rsidR="007A6D0D" w:rsidRPr="00031608">
        <w:rPr>
          <w:rFonts w:ascii="Times New Roman" w:hAnsi="Times New Roman" w:cs="Times New Roman"/>
        </w:rPr>
        <w:t>komponen</w:t>
      </w:r>
      <w:proofErr w:type="spellEnd"/>
      <w:r w:rsidR="007A6D0D" w:rsidRPr="00031608">
        <w:rPr>
          <w:rFonts w:ascii="Times New Roman" w:hAnsi="Times New Roman" w:cs="Times New Roman"/>
        </w:rPr>
        <w:t xml:space="preserve"> yang </w:t>
      </w:r>
      <w:proofErr w:type="spellStart"/>
      <w:r w:rsidR="007A6D0D" w:rsidRPr="00031608">
        <w:rPr>
          <w:rFonts w:ascii="Times New Roman" w:hAnsi="Times New Roman" w:cs="Times New Roman"/>
        </w:rPr>
        <w:t>membatasi</w:t>
      </w:r>
      <w:proofErr w:type="spellEnd"/>
      <w:r w:rsidR="007A6D0D" w:rsidRPr="00031608">
        <w:rPr>
          <w:rFonts w:ascii="Times New Roman" w:hAnsi="Times New Roman" w:cs="Times New Roman"/>
        </w:rPr>
        <w:t xml:space="preserve"> </w:t>
      </w:r>
      <w:proofErr w:type="spellStart"/>
      <w:r w:rsidR="007A6D0D" w:rsidRPr="00031608">
        <w:rPr>
          <w:rFonts w:ascii="Times New Roman" w:hAnsi="Times New Roman" w:cs="Times New Roman"/>
        </w:rPr>
        <w:t>bagian</w:t>
      </w:r>
      <w:proofErr w:type="spellEnd"/>
      <w:r w:rsidR="007A6D0D" w:rsidRPr="00031608">
        <w:rPr>
          <w:rFonts w:ascii="Times New Roman" w:hAnsi="Times New Roman" w:cs="Times New Roman"/>
        </w:rPr>
        <w:t xml:space="preserve"> </w:t>
      </w:r>
      <w:proofErr w:type="spellStart"/>
      <w:r w:rsidR="007A6D0D" w:rsidRPr="00031608">
        <w:rPr>
          <w:rFonts w:ascii="Times New Roman" w:hAnsi="Times New Roman" w:cs="Times New Roman"/>
        </w:rPr>
        <w:t>atas</w:t>
      </w:r>
      <w:proofErr w:type="spellEnd"/>
      <w:r w:rsidR="007A6D0D" w:rsidRPr="00031608">
        <w:rPr>
          <w:rFonts w:ascii="Times New Roman" w:hAnsi="Times New Roman" w:cs="Times New Roman"/>
        </w:rPr>
        <w:t xml:space="preserve"> </w:t>
      </w:r>
      <w:proofErr w:type="spellStart"/>
      <w:r w:rsidR="007A6D0D" w:rsidRPr="00031608">
        <w:rPr>
          <w:rFonts w:ascii="Times New Roman" w:hAnsi="Times New Roman" w:cs="Times New Roman"/>
        </w:rPr>
        <w:t>setiap</w:t>
      </w:r>
      <w:proofErr w:type="spellEnd"/>
      <w:r w:rsidR="007A6D0D" w:rsidRPr="00031608">
        <w:rPr>
          <w:rFonts w:ascii="Times New Roman" w:hAnsi="Times New Roman" w:cs="Times New Roman"/>
        </w:rPr>
        <w:t xml:space="preserve"> </w:t>
      </w:r>
      <w:proofErr w:type="spellStart"/>
      <w:r w:rsidR="007A6D0D" w:rsidRPr="00031608">
        <w:rPr>
          <w:rFonts w:ascii="Times New Roman" w:hAnsi="Times New Roman" w:cs="Times New Roman"/>
        </w:rPr>
        <w:t>ruangan</w:t>
      </w:r>
      <w:proofErr w:type="spellEnd"/>
      <w:r w:rsidR="007A6D0D" w:rsidRPr="00031608">
        <w:rPr>
          <w:rFonts w:ascii="Times New Roman" w:hAnsi="Times New Roman" w:cs="Times New Roman"/>
        </w:rPr>
        <w:t>.</w:t>
      </w:r>
    </w:p>
    <w:p w14:paraId="415A5D06" w14:textId="797E28FD" w:rsidR="007A6D0D" w:rsidRPr="00031608" w:rsidRDefault="0032000D">
      <w:pPr>
        <w:pStyle w:val="ListParagraph"/>
        <w:numPr>
          <w:ilvl w:val="0"/>
          <w:numId w:val="9"/>
        </w:numPr>
        <w:spacing w:line="480" w:lineRule="auto"/>
        <w:ind w:left="284" w:hanging="284"/>
        <w:jc w:val="both"/>
        <w:rPr>
          <w:rFonts w:ascii="Times New Roman" w:hAnsi="Times New Roman" w:cs="Times New Roman"/>
        </w:rPr>
      </w:pPr>
      <w:proofErr w:type="spellStart"/>
      <w:r w:rsidRPr="00031608">
        <w:rPr>
          <w:rFonts w:ascii="Times New Roman" w:hAnsi="Times New Roman" w:cs="Times New Roman"/>
        </w:rPr>
        <w:t>Komponen</w:t>
      </w:r>
      <w:proofErr w:type="spellEnd"/>
      <w:r w:rsidRPr="00031608">
        <w:rPr>
          <w:rFonts w:ascii="Times New Roman" w:hAnsi="Times New Roman" w:cs="Times New Roman"/>
        </w:rPr>
        <w:t xml:space="preserve"> atap, material </w:t>
      </w:r>
      <w:proofErr w:type="spellStart"/>
      <w:r w:rsidRPr="00031608">
        <w:rPr>
          <w:rFonts w:ascii="Times New Roman" w:hAnsi="Times New Roman" w:cs="Times New Roman"/>
        </w:rPr>
        <w:t>bangunan</w:t>
      </w:r>
      <w:proofErr w:type="spellEnd"/>
      <w:r w:rsidRPr="00031608">
        <w:rPr>
          <w:rFonts w:ascii="Times New Roman" w:hAnsi="Times New Roman" w:cs="Times New Roman"/>
        </w:rPr>
        <w:t xml:space="preserve"> yang </w:t>
      </w:r>
      <w:proofErr w:type="spellStart"/>
      <w:r w:rsidR="000C57D0" w:rsidRPr="00031608">
        <w:rPr>
          <w:rFonts w:ascii="Times New Roman" w:hAnsi="Times New Roman" w:cs="Times New Roman"/>
        </w:rPr>
        <w:t>ada</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yaitu</w:t>
      </w:r>
      <w:proofErr w:type="spellEnd"/>
      <w:r w:rsidRPr="00031608">
        <w:rPr>
          <w:rFonts w:ascii="Times New Roman" w:hAnsi="Times New Roman" w:cs="Times New Roman"/>
        </w:rPr>
        <w:t xml:space="preserve"> atap </w:t>
      </w:r>
      <w:proofErr w:type="spellStart"/>
      <w:r w:rsidRPr="00031608">
        <w:rPr>
          <w:rFonts w:ascii="Times New Roman" w:hAnsi="Times New Roman" w:cs="Times New Roman"/>
        </w:rPr>
        <w:t>bajaringan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rangka</w:t>
      </w:r>
      <w:proofErr w:type="spellEnd"/>
      <w:r w:rsidRPr="00031608">
        <w:rPr>
          <w:rFonts w:ascii="Times New Roman" w:hAnsi="Times New Roman" w:cs="Times New Roman"/>
        </w:rPr>
        <w:t xml:space="preserve"> baja </w:t>
      </w:r>
      <w:proofErr w:type="spellStart"/>
      <w:r w:rsidRPr="00031608">
        <w:rPr>
          <w:rFonts w:ascii="Times New Roman" w:hAnsi="Times New Roman" w:cs="Times New Roman"/>
        </w:rPr>
        <w:t>ringan</w:t>
      </w:r>
      <w:proofErr w:type="spellEnd"/>
      <w:r w:rsidRPr="00031608">
        <w:rPr>
          <w:rFonts w:ascii="Times New Roman" w:hAnsi="Times New Roman" w:cs="Times New Roman"/>
        </w:rPr>
        <w:t xml:space="preserve">, dan </w:t>
      </w:r>
      <w:proofErr w:type="spellStart"/>
      <w:r w:rsidR="000C57D0" w:rsidRPr="00031608">
        <w:rPr>
          <w:rFonts w:ascii="Times New Roman" w:hAnsi="Times New Roman" w:cs="Times New Roman"/>
        </w:rPr>
        <w:t>baut</w:t>
      </w:r>
      <w:proofErr w:type="spellEnd"/>
      <w:r w:rsidR="000C57D0" w:rsidRPr="00031608">
        <w:rPr>
          <w:rFonts w:ascii="Times New Roman" w:hAnsi="Times New Roman" w:cs="Times New Roman"/>
        </w:rPr>
        <w:t xml:space="preserve"> atap.</w:t>
      </w:r>
      <w:r w:rsidR="007A6D0D" w:rsidRPr="00031608">
        <w:rPr>
          <w:rFonts w:ascii="Times New Roman" w:hAnsi="Times New Roman" w:cs="Times New Roman"/>
        </w:rPr>
        <w:t xml:space="preserve"> </w:t>
      </w:r>
      <w:proofErr w:type="spellStart"/>
      <w:r w:rsidR="007A6D0D" w:rsidRPr="00031608">
        <w:rPr>
          <w:rFonts w:ascii="Times New Roman" w:hAnsi="Times New Roman" w:cs="Times New Roman"/>
        </w:rPr>
        <w:t>Merupakan</w:t>
      </w:r>
      <w:proofErr w:type="spellEnd"/>
      <w:r w:rsidR="007A6D0D" w:rsidRPr="00031608">
        <w:rPr>
          <w:rFonts w:ascii="Times New Roman" w:hAnsi="Times New Roman" w:cs="Times New Roman"/>
        </w:rPr>
        <w:t xml:space="preserve"> </w:t>
      </w:r>
      <w:proofErr w:type="spellStart"/>
      <w:r w:rsidR="007A6D0D" w:rsidRPr="00031608">
        <w:rPr>
          <w:rFonts w:ascii="Times New Roman" w:hAnsi="Times New Roman" w:cs="Times New Roman"/>
        </w:rPr>
        <w:t>komponen</w:t>
      </w:r>
      <w:proofErr w:type="spellEnd"/>
      <w:r w:rsidR="007A6D0D" w:rsidRPr="00031608">
        <w:rPr>
          <w:rFonts w:ascii="Times New Roman" w:hAnsi="Times New Roman" w:cs="Times New Roman"/>
        </w:rPr>
        <w:t xml:space="preserve"> yang </w:t>
      </w:r>
      <w:proofErr w:type="spellStart"/>
      <w:r w:rsidR="007A6D0D" w:rsidRPr="00031608">
        <w:rPr>
          <w:rFonts w:ascii="Times New Roman" w:hAnsi="Times New Roman" w:cs="Times New Roman"/>
        </w:rPr>
        <w:t>melindungi</w:t>
      </w:r>
      <w:proofErr w:type="spellEnd"/>
      <w:r w:rsidR="007A6D0D" w:rsidRPr="00031608">
        <w:rPr>
          <w:rFonts w:ascii="Times New Roman" w:hAnsi="Times New Roman" w:cs="Times New Roman"/>
        </w:rPr>
        <w:t xml:space="preserve"> </w:t>
      </w:r>
      <w:proofErr w:type="spellStart"/>
      <w:r w:rsidR="007A6D0D" w:rsidRPr="00031608">
        <w:rPr>
          <w:rFonts w:ascii="Times New Roman" w:hAnsi="Times New Roman" w:cs="Times New Roman"/>
        </w:rPr>
        <w:t>bangunan</w:t>
      </w:r>
      <w:proofErr w:type="spellEnd"/>
      <w:r w:rsidR="007A6D0D" w:rsidRPr="00031608">
        <w:rPr>
          <w:rFonts w:ascii="Times New Roman" w:hAnsi="Times New Roman" w:cs="Times New Roman"/>
        </w:rPr>
        <w:t xml:space="preserve"> </w:t>
      </w:r>
      <w:proofErr w:type="spellStart"/>
      <w:r w:rsidR="007A6D0D" w:rsidRPr="00031608">
        <w:rPr>
          <w:rFonts w:ascii="Times New Roman" w:hAnsi="Times New Roman" w:cs="Times New Roman"/>
        </w:rPr>
        <w:t>dari</w:t>
      </w:r>
      <w:proofErr w:type="spellEnd"/>
      <w:r w:rsidR="007A6D0D" w:rsidRPr="00031608">
        <w:rPr>
          <w:rFonts w:ascii="Times New Roman" w:hAnsi="Times New Roman" w:cs="Times New Roman"/>
        </w:rPr>
        <w:t xml:space="preserve"> </w:t>
      </w:r>
      <w:proofErr w:type="spellStart"/>
      <w:r w:rsidR="007A6D0D" w:rsidRPr="00031608">
        <w:rPr>
          <w:rFonts w:ascii="Times New Roman" w:hAnsi="Times New Roman" w:cs="Times New Roman"/>
        </w:rPr>
        <w:t>gangguan</w:t>
      </w:r>
      <w:proofErr w:type="spellEnd"/>
      <w:r w:rsidR="007A6D0D" w:rsidRPr="00031608">
        <w:rPr>
          <w:rFonts w:ascii="Times New Roman" w:hAnsi="Times New Roman" w:cs="Times New Roman"/>
        </w:rPr>
        <w:t xml:space="preserve"> </w:t>
      </w:r>
      <w:proofErr w:type="spellStart"/>
      <w:r w:rsidR="007A6D0D" w:rsidRPr="00031608">
        <w:rPr>
          <w:rFonts w:ascii="Times New Roman" w:hAnsi="Times New Roman" w:cs="Times New Roman"/>
        </w:rPr>
        <w:t>atau</w:t>
      </w:r>
      <w:proofErr w:type="spellEnd"/>
      <w:r w:rsidR="007A6D0D" w:rsidRPr="00031608">
        <w:rPr>
          <w:rFonts w:ascii="Times New Roman" w:hAnsi="Times New Roman" w:cs="Times New Roman"/>
        </w:rPr>
        <w:t xml:space="preserve"> </w:t>
      </w:r>
      <w:proofErr w:type="spellStart"/>
      <w:r w:rsidR="007A6D0D" w:rsidRPr="00031608">
        <w:rPr>
          <w:rFonts w:ascii="Times New Roman" w:hAnsi="Times New Roman" w:cs="Times New Roman"/>
        </w:rPr>
        <w:t>ancaman</w:t>
      </w:r>
      <w:proofErr w:type="spellEnd"/>
      <w:r w:rsidR="007A6D0D" w:rsidRPr="00031608">
        <w:rPr>
          <w:rFonts w:ascii="Times New Roman" w:hAnsi="Times New Roman" w:cs="Times New Roman"/>
        </w:rPr>
        <w:t xml:space="preserve"> </w:t>
      </w:r>
      <w:proofErr w:type="spellStart"/>
      <w:r w:rsidR="007A6D0D" w:rsidRPr="00031608">
        <w:rPr>
          <w:rFonts w:ascii="Times New Roman" w:hAnsi="Times New Roman" w:cs="Times New Roman"/>
        </w:rPr>
        <w:t>iklim</w:t>
      </w:r>
      <w:proofErr w:type="spellEnd"/>
      <w:r w:rsidR="007A6D0D" w:rsidRPr="00031608">
        <w:rPr>
          <w:rFonts w:ascii="Times New Roman" w:hAnsi="Times New Roman" w:cs="Times New Roman"/>
        </w:rPr>
        <w:t xml:space="preserve"> </w:t>
      </w:r>
      <w:proofErr w:type="spellStart"/>
      <w:r w:rsidR="007A6D0D" w:rsidRPr="00031608">
        <w:rPr>
          <w:rFonts w:ascii="Times New Roman" w:hAnsi="Times New Roman" w:cs="Times New Roman"/>
        </w:rPr>
        <w:t>seperti</w:t>
      </w:r>
      <w:proofErr w:type="spellEnd"/>
      <w:r w:rsidR="007A6D0D" w:rsidRPr="00031608">
        <w:rPr>
          <w:rFonts w:ascii="Times New Roman" w:hAnsi="Times New Roman" w:cs="Times New Roman"/>
        </w:rPr>
        <w:t xml:space="preserve"> </w:t>
      </w:r>
      <w:proofErr w:type="spellStart"/>
      <w:r w:rsidR="007A6D0D" w:rsidRPr="00031608">
        <w:rPr>
          <w:rFonts w:ascii="Times New Roman" w:hAnsi="Times New Roman" w:cs="Times New Roman"/>
        </w:rPr>
        <w:t>panas</w:t>
      </w:r>
      <w:proofErr w:type="spellEnd"/>
      <w:r w:rsidR="007A6D0D" w:rsidRPr="00031608">
        <w:rPr>
          <w:rFonts w:ascii="Times New Roman" w:hAnsi="Times New Roman" w:cs="Times New Roman"/>
        </w:rPr>
        <w:t xml:space="preserve"> </w:t>
      </w:r>
      <w:proofErr w:type="spellStart"/>
      <w:r w:rsidR="007A6D0D" w:rsidRPr="00031608">
        <w:rPr>
          <w:rFonts w:ascii="Times New Roman" w:hAnsi="Times New Roman" w:cs="Times New Roman"/>
        </w:rPr>
        <w:t>matahari</w:t>
      </w:r>
      <w:proofErr w:type="spellEnd"/>
      <w:r w:rsidR="007A6D0D" w:rsidRPr="00031608">
        <w:rPr>
          <w:rFonts w:ascii="Times New Roman" w:hAnsi="Times New Roman" w:cs="Times New Roman"/>
        </w:rPr>
        <w:t xml:space="preserve">, </w:t>
      </w:r>
      <w:proofErr w:type="spellStart"/>
      <w:r w:rsidR="007A6D0D" w:rsidRPr="00031608">
        <w:rPr>
          <w:rFonts w:ascii="Times New Roman" w:hAnsi="Times New Roman" w:cs="Times New Roman"/>
        </w:rPr>
        <w:t>hujan</w:t>
      </w:r>
      <w:proofErr w:type="spellEnd"/>
      <w:r w:rsidR="007A6D0D" w:rsidRPr="00031608">
        <w:rPr>
          <w:rFonts w:ascii="Times New Roman" w:hAnsi="Times New Roman" w:cs="Times New Roman"/>
        </w:rPr>
        <w:t xml:space="preserve">, </w:t>
      </w:r>
      <w:proofErr w:type="spellStart"/>
      <w:r w:rsidR="007A6D0D" w:rsidRPr="00031608">
        <w:rPr>
          <w:rFonts w:ascii="Times New Roman" w:hAnsi="Times New Roman" w:cs="Times New Roman"/>
        </w:rPr>
        <w:t>angin</w:t>
      </w:r>
      <w:proofErr w:type="spellEnd"/>
      <w:r w:rsidR="007A6D0D" w:rsidRPr="00031608">
        <w:rPr>
          <w:rFonts w:ascii="Times New Roman" w:hAnsi="Times New Roman" w:cs="Times New Roman"/>
        </w:rPr>
        <w:t xml:space="preserve">, dan </w:t>
      </w:r>
      <w:proofErr w:type="spellStart"/>
      <w:r w:rsidR="007A6D0D" w:rsidRPr="00031608">
        <w:rPr>
          <w:rFonts w:ascii="Times New Roman" w:hAnsi="Times New Roman" w:cs="Times New Roman"/>
        </w:rPr>
        <w:t>sebagainya</w:t>
      </w:r>
      <w:proofErr w:type="spellEnd"/>
      <w:r w:rsidR="007A6D0D" w:rsidRPr="00031608">
        <w:rPr>
          <w:rFonts w:ascii="Times New Roman" w:hAnsi="Times New Roman" w:cs="Times New Roman"/>
        </w:rPr>
        <w:t>.</w:t>
      </w:r>
    </w:p>
    <w:p w14:paraId="79D584DA" w14:textId="4D050BD2" w:rsidR="000C57D0" w:rsidRPr="00031608" w:rsidRDefault="000C57D0">
      <w:pPr>
        <w:pStyle w:val="ListParagraph"/>
        <w:numPr>
          <w:ilvl w:val="0"/>
          <w:numId w:val="9"/>
        </w:numPr>
        <w:spacing w:line="480" w:lineRule="auto"/>
        <w:ind w:left="284" w:hanging="284"/>
        <w:jc w:val="both"/>
        <w:rPr>
          <w:rFonts w:ascii="Times New Roman" w:hAnsi="Times New Roman" w:cs="Times New Roman"/>
        </w:rPr>
      </w:pPr>
      <w:proofErr w:type="spellStart"/>
      <w:r w:rsidRPr="00031608">
        <w:rPr>
          <w:rFonts w:ascii="Times New Roman" w:hAnsi="Times New Roman" w:cs="Times New Roman"/>
        </w:rPr>
        <w:lastRenderedPageBreak/>
        <w:t>Komponen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perlengkapan</w:t>
      </w:r>
      <w:proofErr w:type="spellEnd"/>
      <w:r w:rsidRPr="00031608">
        <w:rPr>
          <w:rFonts w:ascii="Times New Roman" w:hAnsi="Times New Roman" w:cs="Times New Roman"/>
        </w:rPr>
        <w:t xml:space="preserve"> exterior, material </w:t>
      </w:r>
      <w:proofErr w:type="spellStart"/>
      <w:r w:rsidRPr="00031608">
        <w:rPr>
          <w:rFonts w:ascii="Times New Roman" w:hAnsi="Times New Roman" w:cs="Times New Roman"/>
        </w:rPr>
        <w:t>bangunan</w:t>
      </w:r>
      <w:proofErr w:type="spellEnd"/>
      <w:r w:rsidRPr="00031608">
        <w:rPr>
          <w:rFonts w:ascii="Times New Roman" w:hAnsi="Times New Roman" w:cs="Times New Roman"/>
        </w:rPr>
        <w:t xml:space="preserve"> yang </w:t>
      </w:r>
      <w:proofErr w:type="spellStart"/>
      <w:r w:rsidRPr="00031608">
        <w:rPr>
          <w:rFonts w:ascii="Times New Roman" w:hAnsi="Times New Roman" w:cs="Times New Roman"/>
        </w:rPr>
        <w:t>ada</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yaitu</w:t>
      </w:r>
      <w:proofErr w:type="spellEnd"/>
      <w:r w:rsidRPr="00031608">
        <w:rPr>
          <w:rFonts w:ascii="Times New Roman" w:hAnsi="Times New Roman" w:cs="Times New Roman"/>
        </w:rPr>
        <w:t xml:space="preserve"> landscaping dan paving stone.</w:t>
      </w:r>
      <w:r w:rsidR="007A6D0D" w:rsidRPr="00031608">
        <w:rPr>
          <w:rFonts w:ascii="Times New Roman" w:hAnsi="Times New Roman" w:cs="Times New Roman"/>
        </w:rPr>
        <w:t xml:space="preserve"> </w:t>
      </w:r>
      <w:proofErr w:type="spellStart"/>
      <w:r w:rsidR="007A6D0D" w:rsidRPr="00031608">
        <w:rPr>
          <w:rFonts w:ascii="Times New Roman" w:hAnsi="Times New Roman" w:cs="Times New Roman"/>
        </w:rPr>
        <w:t>Merupakan</w:t>
      </w:r>
      <w:proofErr w:type="spellEnd"/>
      <w:r w:rsidR="007A6D0D" w:rsidRPr="00031608">
        <w:rPr>
          <w:rFonts w:ascii="Times New Roman" w:hAnsi="Times New Roman" w:cs="Times New Roman"/>
        </w:rPr>
        <w:t xml:space="preserve"> </w:t>
      </w:r>
      <w:proofErr w:type="spellStart"/>
      <w:r w:rsidR="007A6D0D" w:rsidRPr="00031608">
        <w:rPr>
          <w:rFonts w:ascii="Times New Roman" w:hAnsi="Times New Roman" w:cs="Times New Roman"/>
        </w:rPr>
        <w:t>komponen</w:t>
      </w:r>
      <w:proofErr w:type="spellEnd"/>
      <w:r w:rsidR="007A6D0D" w:rsidRPr="00031608">
        <w:rPr>
          <w:rFonts w:ascii="Times New Roman" w:hAnsi="Times New Roman" w:cs="Times New Roman"/>
        </w:rPr>
        <w:t xml:space="preserve"> </w:t>
      </w:r>
      <w:proofErr w:type="spellStart"/>
      <w:r w:rsidR="007A6D0D" w:rsidRPr="00031608">
        <w:rPr>
          <w:rFonts w:ascii="Times New Roman" w:hAnsi="Times New Roman" w:cs="Times New Roman"/>
        </w:rPr>
        <w:t>untuk</w:t>
      </w:r>
      <w:proofErr w:type="spellEnd"/>
      <w:r w:rsidR="007A6D0D" w:rsidRPr="00031608">
        <w:rPr>
          <w:rFonts w:ascii="Times New Roman" w:hAnsi="Times New Roman" w:cs="Times New Roman"/>
        </w:rPr>
        <w:t xml:space="preserve"> </w:t>
      </w:r>
      <w:proofErr w:type="spellStart"/>
      <w:r w:rsidR="007A6D0D" w:rsidRPr="00031608">
        <w:rPr>
          <w:rFonts w:ascii="Times New Roman" w:hAnsi="Times New Roman" w:cs="Times New Roman"/>
        </w:rPr>
        <w:t>mengubah</w:t>
      </w:r>
      <w:proofErr w:type="spellEnd"/>
      <w:r w:rsidR="007A6D0D" w:rsidRPr="00031608">
        <w:rPr>
          <w:rFonts w:ascii="Times New Roman" w:hAnsi="Times New Roman" w:cs="Times New Roman"/>
        </w:rPr>
        <w:t xml:space="preserve"> </w:t>
      </w:r>
      <w:proofErr w:type="spellStart"/>
      <w:r w:rsidR="007A6D0D" w:rsidRPr="00031608">
        <w:rPr>
          <w:rFonts w:ascii="Times New Roman" w:hAnsi="Times New Roman" w:cs="Times New Roman"/>
        </w:rPr>
        <w:t>sisi</w:t>
      </w:r>
      <w:proofErr w:type="spellEnd"/>
      <w:r w:rsidR="007A6D0D" w:rsidRPr="00031608">
        <w:rPr>
          <w:rFonts w:ascii="Times New Roman" w:hAnsi="Times New Roman" w:cs="Times New Roman"/>
        </w:rPr>
        <w:t xml:space="preserve"> </w:t>
      </w:r>
      <w:proofErr w:type="spellStart"/>
      <w:r w:rsidR="007A6D0D" w:rsidRPr="00031608">
        <w:rPr>
          <w:rFonts w:ascii="Times New Roman" w:hAnsi="Times New Roman" w:cs="Times New Roman"/>
        </w:rPr>
        <w:t>luar</w:t>
      </w:r>
      <w:proofErr w:type="spellEnd"/>
      <w:r w:rsidR="007A6D0D" w:rsidRPr="00031608">
        <w:rPr>
          <w:rFonts w:ascii="Times New Roman" w:hAnsi="Times New Roman" w:cs="Times New Roman"/>
        </w:rPr>
        <w:t xml:space="preserve"> </w:t>
      </w:r>
      <w:proofErr w:type="spellStart"/>
      <w:r w:rsidR="007A6D0D" w:rsidRPr="00031608">
        <w:rPr>
          <w:rFonts w:ascii="Times New Roman" w:hAnsi="Times New Roman" w:cs="Times New Roman"/>
        </w:rPr>
        <w:t>dari</w:t>
      </w:r>
      <w:proofErr w:type="spellEnd"/>
      <w:r w:rsidR="007A6D0D" w:rsidRPr="00031608">
        <w:rPr>
          <w:rFonts w:ascii="Times New Roman" w:hAnsi="Times New Roman" w:cs="Times New Roman"/>
        </w:rPr>
        <w:t xml:space="preserve"> </w:t>
      </w:r>
      <w:proofErr w:type="spellStart"/>
      <w:r w:rsidR="007A6D0D" w:rsidRPr="00031608">
        <w:rPr>
          <w:rFonts w:ascii="Times New Roman" w:hAnsi="Times New Roman" w:cs="Times New Roman"/>
        </w:rPr>
        <w:t>bangunan</w:t>
      </w:r>
      <w:proofErr w:type="spellEnd"/>
      <w:r w:rsidR="007A6D0D" w:rsidRPr="00031608">
        <w:rPr>
          <w:rFonts w:ascii="Times New Roman" w:hAnsi="Times New Roman" w:cs="Times New Roman"/>
        </w:rPr>
        <w:t>.</w:t>
      </w:r>
    </w:p>
    <w:p w14:paraId="15A096F5" w14:textId="65A6F8C8" w:rsidR="000C57D0" w:rsidRPr="00031608" w:rsidRDefault="000C57D0">
      <w:pPr>
        <w:pStyle w:val="ListParagraph"/>
        <w:numPr>
          <w:ilvl w:val="0"/>
          <w:numId w:val="9"/>
        </w:numPr>
        <w:spacing w:line="480" w:lineRule="auto"/>
        <w:ind w:left="284" w:hanging="284"/>
        <w:jc w:val="both"/>
        <w:rPr>
          <w:rFonts w:ascii="Times New Roman" w:hAnsi="Times New Roman" w:cs="Times New Roman"/>
        </w:rPr>
      </w:pPr>
      <w:proofErr w:type="spellStart"/>
      <w:r w:rsidRPr="00031608">
        <w:rPr>
          <w:rFonts w:ascii="Times New Roman" w:hAnsi="Times New Roman" w:cs="Times New Roman"/>
        </w:rPr>
        <w:t>Komponen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perlengkapan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penunjang</w:t>
      </w:r>
      <w:proofErr w:type="spellEnd"/>
      <w:r w:rsidRPr="00031608">
        <w:rPr>
          <w:rFonts w:ascii="Times New Roman" w:hAnsi="Times New Roman" w:cs="Times New Roman"/>
        </w:rPr>
        <w:t xml:space="preserve">, material </w:t>
      </w:r>
      <w:proofErr w:type="spellStart"/>
      <w:r w:rsidRPr="00031608">
        <w:rPr>
          <w:rFonts w:ascii="Times New Roman" w:hAnsi="Times New Roman" w:cs="Times New Roman"/>
        </w:rPr>
        <w:t>bangunan</w:t>
      </w:r>
      <w:proofErr w:type="spellEnd"/>
      <w:r w:rsidRPr="00031608">
        <w:rPr>
          <w:rFonts w:ascii="Times New Roman" w:hAnsi="Times New Roman" w:cs="Times New Roman"/>
        </w:rPr>
        <w:t xml:space="preserve"> yang </w:t>
      </w:r>
      <w:proofErr w:type="spellStart"/>
      <w:r w:rsidRPr="00031608">
        <w:rPr>
          <w:rFonts w:ascii="Times New Roman" w:hAnsi="Times New Roman" w:cs="Times New Roman"/>
        </w:rPr>
        <w:t>ada</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yaitu</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instalasi</w:t>
      </w:r>
      <w:proofErr w:type="spellEnd"/>
      <w:r w:rsidRPr="00031608">
        <w:rPr>
          <w:rFonts w:ascii="Times New Roman" w:hAnsi="Times New Roman" w:cs="Times New Roman"/>
        </w:rPr>
        <w:t xml:space="preserve"> Listrik dan plumbing.</w:t>
      </w:r>
      <w:r w:rsidR="007A6D0D" w:rsidRPr="00031608">
        <w:rPr>
          <w:rFonts w:ascii="Times New Roman" w:hAnsi="Times New Roman" w:cs="Times New Roman"/>
        </w:rPr>
        <w:t xml:space="preserve">, </w:t>
      </w:r>
      <w:proofErr w:type="spellStart"/>
      <w:r w:rsidR="007A6D0D" w:rsidRPr="00031608">
        <w:rPr>
          <w:rFonts w:ascii="Times New Roman" w:hAnsi="Times New Roman" w:cs="Times New Roman"/>
        </w:rPr>
        <w:t>merupakan</w:t>
      </w:r>
      <w:proofErr w:type="spellEnd"/>
      <w:r w:rsidR="007A6D0D" w:rsidRPr="00031608">
        <w:rPr>
          <w:rFonts w:ascii="Times New Roman" w:hAnsi="Times New Roman" w:cs="Times New Roman"/>
        </w:rPr>
        <w:t xml:space="preserve"> </w:t>
      </w:r>
      <w:proofErr w:type="spellStart"/>
      <w:r w:rsidR="007A6D0D" w:rsidRPr="00031608">
        <w:rPr>
          <w:rFonts w:ascii="Times New Roman" w:hAnsi="Times New Roman" w:cs="Times New Roman"/>
        </w:rPr>
        <w:t>komponen</w:t>
      </w:r>
      <w:proofErr w:type="spellEnd"/>
      <w:r w:rsidR="007A6D0D" w:rsidRPr="00031608">
        <w:rPr>
          <w:rFonts w:ascii="Times New Roman" w:hAnsi="Times New Roman" w:cs="Times New Roman"/>
        </w:rPr>
        <w:t xml:space="preserve"> yang </w:t>
      </w:r>
      <w:proofErr w:type="spellStart"/>
      <w:r w:rsidR="007A6D0D" w:rsidRPr="00031608">
        <w:rPr>
          <w:rFonts w:ascii="Times New Roman" w:hAnsi="Times New Roman" w:cs="Times New Roman"/>
        </w:rPr>
        <w:t>menunjang</w:t>
      </w:r>
      <w:proofErr w:type="spellEnd"/>
      <w:r w:rsidR="007A6D0D" w:rsidRPr="00031608">
        <w:rPr>
          <w:rFonts w:ascii="Times New Roman" w:hAnsi="Times New Roman" w:cs="Times New Roman"/>
        </w:rPr>
        <w:t xml:space="preserve"> </w:t>
      </w:r>
      <w:proofErr w:type="spellStart"/>
      <w:r w:rsidR="007A6D0D" w:rsidRPr="00031608">
        <w:rPr>
          <w:rFonts w:ascii="Times New Roman" w:hAnsi="Times New Roman" w:cs="Times New Roman"/>
        </w:rPr>
        <w:t>opersional</w:t>
      </w:r>
      <w:proofErr w:type="spellEnd"/>
      <w:r w:rsidR="007A6D0D" w:rsidRPr="00031608">
        <w:rPr>
          <w:rFonts w:ascii="Times New Roman" w:hAnsi="Times New Roman" w:cs="Times New Roman"/>
        </w:rPr>
        <w:t xml:space="preserve"> </w:t>
      </w:r>
      <w:proofErr w:type="spellStart"/>
      <w:r w:rsidR="007A6D0D" w:rsidRPr="00031608">
        <w:rPr>
          <w:rFonts w:ascii="Times New Roman" w:hAnsi="Times New Roman" w:cs="Times New Roman"/>
        </w:rPr>
        <w:t>bangunan</w:t>
      </w:r>
      <w:proofErr w:type="spellEnd"/>
      <w:r w:rsidR="007A6D0D" w:rsidRPr="00031608">
        <w:rPr>
          <w:rFonts w:ascii="Times New Roman" w:hAnsi="Times New Roman" w:cs="Times New Roman"/>
        </w:rPr>
        <w:t>.</w:t>
      </w:r>
    </w:p>
    <w:p w14:paraId="0D436B2D" w14:textId="6D68E9DA" w:rsidR="00FC685B" w:rsidRPr="00031608" w:rsidRDefault="000C57D0">
      <w:pPr>
        <w:pStyle w:val="ListParagraph"/>
        <w:numPr>
          <w:ilvl w:val="0"/>
          <w:numId w:val="9"/>
        </w:numPr>
        <w:spacing w:line="480" w:lineRule="auto"/>
        <w:ind w:left="284" w:hanging="284"/>
        <w:jc w:val="both"/>
        <w:rPr>
          <w:rFonts w:ascii="Times New Roman" w:hAnsi="Times New Roman" w:cs="Times New Roman"/>
        </w:rPr>
      </w:pPr>
      <w:proofErr w:type="spellStart"/>
      <w:r w:rsidRPr="00031608">
        <w:rPr>
          <w:rFonts w:ascii="Times New Roman" w:hAnsi="Times New Roman" w:cs="Times New Roman"/>
        </w:rPr>
        <w:t>Komponen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pengakhiran</w:t>
      </w:r>
      <w:proofErr w:type="spellEnd"/>
      <w:r w:rsidRPr="00031608">
        <w:rPr>
          <w:rFonts w:ascii="Times New Roman" w:hAnsi="Times New Roman" w:cs="Times New Roman"/>
        </w:rPr>
        <w:t xml:space="preserve">, material </w:t>
      </w:r>
      <w:proofErr w:type="spellStart"/>
      <w:r w:rsidRPr="00031608">
        <w:rPr>
          <w:rFonts w:ascii="Times New Roman" w:hAnsi="Times New Roman" w:cs="Times New Roman"/>
        </w:rPr>
        <w:t>bangunan</w:t>
      </w:r>
      <w:proofErr w:type="spellEnd"/>
      <w:r w:rsidRPr="00031608">
        <w:rPr>
          <w:rFonts w:ascii="Times New Roman" w:hAnsi="Times New Roman" w:cs="Times New Roman"/>
        </w:rPr>
        <w:t xml:space="preserve"> yang </w:t>
      </w:r>
      <w:proofErr w:type="spellStart"/>
      <w:r w:rsidRPr="00031608">
        <w:rPr>
          <w:rFonts w:ascii="Times New Roman" w:hAnsi="Times New Roman" w:cs="Times New Roman"/>
        </w:rPr>
        <w:t>ada</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yaitu</w:t>
      </w:r>
      <w:proofErr w:type="spellEnd"/>
      <w:r w:rsidRPr="00031608">
        <w:rPr>
          <w:rFonts w:ascii="Times New Roman" w:hAnsi="Times New Roman" w:cs="Times New Roman"/>
        </w:rPr>
        <w:t xml:space="preserve"> cat </w:t>
      </w:r>
      <w:proofErr w:type="spellStart"/>
      <w:r w:rsidRPr="00031608">
        <w:rPr>
          <w:rFonts w:ascii="Times New Roman" w:hAnsi="Times New Roman" w:cs="Times New Roman"/>
        </w:rPr>
        <w:t>dasar</w:t>
      </w:r>
      <w:proofErr w:type="spellEnd"/>
      <w:r w:rsidRPr="00031608">
        <w:rPr>
          <w:rFonts w:ascii="Times New Roman" w:hAnsi="Times New Roman" w:cs="Times New Roman"/>
        </w:rPr>
        <w:t xml:space="preserve">, dan cat </w:t>
      </w:r>
      <w:proofErr w:type="spellStart"/>
      <w:r w:rsidRPr="00031608">
        <w:rPr>
          <w:rFonts w:ascii="Times New Roman" w:hAnsi="Times New Roman" w:cs="Times New Roman"/>
        </w:rPr>
        <w:t>tembok</w:t>
      </w:r>
      <w:proofErr w:type="spellEnd"/>
      <w:r w:rsidRPr="00031608">
        <w:rPr>
          <w:rFonts w:ascii="Times New Roman" w:hAnsi="Times New Roman" w:cs="Times New Roman"/>
        </w:rPr>
        <w:t>.</w:t>
      </w:r>
      <w:r w:rsidR="007A6D0D" w:rsidRPr="00031608">
        <w:rPr>
          <w:rFonts w:ascii="Times New Roman" w:hAnsi="Times New Roman" w:cs="Times New Roman"/>
        </w:rPr>
        <w:t xml:space="preserve"> </w:t>
      </w:r>
      <w:proofErr w:type="spellStart"/>
      <w:r w:rsidR="007A6D0D" w:rsidRPr="00031608">
        <w:rPr>
          <w:rFonts w:ascii="Times New Roman" w:hAnsi="Times New Roman" w:cs="Times New Roman"/>
        </w:rPr>
        <w:t>Merupakan</w:t>
      </w:r>
      <w:proofErr w:type="spellEnd"/>
      <w:r w:rsidR="007A6D0D" w:rsidRPr="00031608">
        <w:rPr>
          <w:rFonts w:ascii="Times New Roman" w:hAnsi="Times New Roman" w:cs="Times New Roman"/>
        </w:rPr>
        <w:t xml:space="preserve"> </w:t>
      </w:r>
      <w:proofErr w:type="spellStart"/>
      <w:r w:rsidR="007A6D0D" w:rsidRPr="00031608">
        <w:rPr>
          <w:rFonts w:ascii="Times New Roman" w:hAnsi="Times New Roman" w:cs="Times New Roman"/>
        </w:rPr>
        <w:t>komponen</w:t>
      </w:r>
      <w:proofErr w:type="spellEnd"/>
      <w:r w:rsidR="007A6D0D" w:rsidRPr="00031608">
        <w:rPr>
          <w:rFonts w:ascii="Times New Roman" w:hAnsi="Times New Roman" w:cs="Times New Roman"/>
        </w:rPr>
        <w:t xml:space="preserve"> </w:t>
      </w:r>
      <w:proofErr w:type="spellStart"/>
      <w:r w:rsidR="007A6D0D" w:rsidRPr="00031608">
        <w:rPr>
          <w:rFonts w:ascii="Times New Roman" w:hAnsi="Times New Roman" w:cs="Times New Roman"/>
        </w:rPr>
        <w:t>penyempurnaan</w:t>
      </w:r>
      <w:proofErr w:type="spellEnd"/>
      <w:r w:rsidR="007A6D0D" w:rsidRPr="00031608">
        <w:rPr>
          <w:rFonts w:ascii="Times New Roman" w:hAnsi="Times New Roman" w:cs="Times New Roman"/>
        </w:rPr>
        <w:t xml:space="preserve"> </w:t>
      </w:r>
      <w:proofErr w:type="spellStart"/>
      <w:r w:rsidR="007A6D0D" w:rsidRPr="00031608">
        <w:rPr>
          <w:rFonts w:ascii="Times New Roman" w:hAnsi="Times New Roman" w:cs="Times New Roman"/>
        </w:rPr>
        <w:t>terakhir</w:t>
      </w:r>
      <w:proofErr w:type="spellEnd"/>
      <w:r w:rsidR="007A6D0D" w:rsidRPr="00031608">
        <w:rPr>
          <w:rFonts w:ascii="Times New Roman" w:hAnsi="Times New Roman" w:cs="Times New Roman"/>
        </w:rPr>
        <w:t xml:space="preserve"> </w:t>
      </w:r>
      <w:proofErr w:type="spellStart"/>
      <w:r w:rsidR="007A6D0D" w:rsidRPr="00031608">
        <w:rPr>
          <w:rFonts w:ascii="Times New Roman" w:hAnsi="Times New Roman" w:cs="Times New Roman"/>
        </w:rPr>
        <w:t>untuk</w:t>
      </w:r>
      <w:proofErr w:type="spellEnd"/>
      <w:r w:rsidR="007A6D0D" w:rsidRPr="00031608">
        <w:rPr>
          <w:rFonts w:ascii="Times New Roman" w:hAnsi="Times New Roman" w:cs="Times New Roman"/>
        </w:rPr>
        <w:t xml:space="preserve"> </w:t>
      </w:r>
      <w:proofErr w:type="spellStart"/>
      <w:r w:rsidR="007A6D0D" w:rsidRPr="00031608">
        <w:rPr>
          <w:rFonts w:ascii="Times New Roman" w:hAnsi="Times New Roman" w:cs="Times New Roman"/>
        </w:rPr>
        <w:t>memperindah</w:t>
      </w:r>
      <w:proofErr w:type="spellEnd"/>
      <w:r w:rsidR="007A6D0D" w:rsidRPr="00031608">
        <w:rPr>
          <w:rFonts w:ascii="Times New Roman" w:hAnsi="Times New Roman" w:cs="Times New Roman"/>
        </w:rPr>
        <w:t xml:space="preserve">. </w:t>
      </w:r>
    </w:p>
    <w:p w14:paraId="50AC4269" w14:textId="04435E91" w:rsidR="00011773" w:rsidRPr="00031608" w:rsidRDefault="00FD650D" w:rsidP="00132D66">
      <w:pPr>
        <w:pStyle w:val="Heading2"/>
        <w:ind w:left="567" w:hanging="567"/>
      </w:pPr>
      <w:bookmarkStart w:id="57" w:name="_Toc201147343"/>
      <w:bookmarkStart w:id="58" w:name="_Toc196068100"/>
      <w:r w:rsidRPr="00031608">
        <w:t xml:space="preserve">COSO </w:t>
      </w:r>
      <w:r w:rsidRPr="007A1DDD">
        <w:rPr>
          <w:i/>
          <w:iCs/>
        </w:rPr>
        <w:t>Framework</w:t>
      </w:r>
      <w:bookmarkEnd w:id="57"/>
    </w:p>
    <w:p w14:paraId="7C2C657B" w14:textId="219AB565" w:rsidR="00AE17F5" w:rsidRPr="00031608" w:rsidRDefault="00AE17F5">
      <w:pPr>
        <w:pStyle w:val="Heading3"/>
        <w:numPr>
          <w:ilvl w:val="0"/>
          <w:numId w:val="22"/>
        </w:numPr>
        <w:spacing w:line="480" w:lineRule="auto"/>
        <w:ind w:left="567" w:hanging="567"/>
        <w:rPr>
          <w:rFonts w:cs="Times New Roman"/>
        </w:rPr>
      </w:pPr>
      <w:bookmarkStart w:id="59" w:name="_Toc201147344"/>
      <w:proofErr w:type="spellStart"/>
      <w:r w:rsidRPr="00031608">
        <w:rPr>
          <w:rFonts w:cs="Times New Roman"/>
        </w:rPr>
        <w:t>Pengertian</w:t>
      </w:r>
      <w:proofErr w:type="spellEnd"/>
      <w:r w:rsidRPr="00031608">
        <w:rPr>
          <w:rFonts w:cs="Times New Roman"/>
        </w:rPr>
        <w:t xml:space="preserve"> COSO </w:t>
      </w:r>
      <w:r w:rsidRPr="007A1DDD">
        <w:rPr>
          <w:rFonts w:cs="Times New Roman"/>
          <w:i/>
          <w:iCs/>
        </w:rPr>
        <w:t>Framework</w:t>
      </w:r>
      <w:bookmarkEnd w:id="59"/>
    </w:p>
    <w:p w14:paraId="2D0F6C94" w14:textId="739D7F5F" w:rsidR="003D030F" w:rsidRPr="00031608" w:rsidRDefault="00D429E2" w:rsidP="00132D66">
      <w:pPr>
        <w:spacing w:line="480" w:lineRule="auto"/>
        <w:ind w:firstLine="567"/>
        <w:jc w:val="both"/>
        <w:rPr>
          <w:rFonts w:ascii="Times New Roman" w:hAnsi="Times New Roman" w:cs="Times New Roman"/>
        </w:rPr>
      </w:pPr>
      <w:proofErr w:type="spellStart"/>
      <w:r w:rsidRPr="00031608">
        <w:rPr>
          <w:rFonts w:ascii="Times New Roman" w:hAnsi="Times New Roman" w:cs="Times New Roman"/>
        </w:rPr>
        <w:t>Sebagai</w:t>
      </w:r>
      <w:proofErr w:type="spellEnd"/>
      <w:r w:rsidRPr="00031608">
        <w:rPr>
          <w:rFonts w:ascii="Times New Roman" w:hAnsi="Times New Roman" w:cs="Times New Roman"/>
        </w:rPr>
        <w:t xml:space="preserve"> salah </w:t>
      </w:r>
      <w:proofErr w:type="spellStart"/>
      <w:r w:rsidRPr="00031608">
        <w:rPr>
          <w:rFonts w:ascii="Times New Roman" w:hAnsi="Times New Roman" w:cs="Times New Roman"/>
        </w:rPr>
        <w:t>satu</w:t>
      </w:r>
      <w:proofErr w:type="spellEnd"/>
      <w:r w:rsidRPr="00031608">
        <w:rPr>
          <w:rFonts w:ascii="Times New Roman" w:hAnsi="Times New Roman" w:cs="Times New Roman"/>
        </w:rPr>
        <w:t xml:space="preserve"> model yang </w:t>
      </w:r>
      <w:proofErr w:type="spellStart"/>
      <w:r w:rsidRPr="00031608">
        <w:rPr>
          <w:rFonts w:ascii="Times New Roman" w:hAnsi="Times New Roman" w:cs="Times New Roman"/>
        </w:rPr>
        <w:t>digunakan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untuk</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me</w:t>
      </w:r>
      <w:r w:rsidR="0050772C" w:rsidRPr="00031608">
        <w:rPr>
          <w:rFonts w:ascii="Times New Roman" w:hAnsi="Times New Roman" w:cs="Times New Roman"/>
        </w:rPr>
        <w:t>ne</w:t>
      </w:r>
      <w:r w:rsidRPr="00031608">
        <w:rPr>
          <w:rFonts w:ascii="Times New Roman" w:hAnsi="Times New Roman" w:cs="Times New Roman"/>
        </w:rPr>
        <w:t>tapkan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pengendalian</w:t>
      </w:r>
      <w:proofErr w:type="spellEnd"/>
      <w:r w:rsidRPr="00031608">
        <w:rPr>
          <w:rFonts w:ascii="Times New Roman" w:hAnsi="Times New Roman" w:cs="Times New Roman"/>
        </w:rPr>
        <w:t xml:space="preserve"> internal </w:t>
      </w:r>
      <w:proofErr w:type="spellStart"/>
      <w:r w:rsidRPr="00031608">
        <w:rPr>
          <w:rFonts w:ascii="Times New Roman" w:hAnsi="Times New Roman" w:cs="Times New Roman"/>
        </w:rPr>
        <w:t>dalam</w:t>
      </w:r>
      <w:proofErr w:type="spellEnd"/>
      <w:r w:rsidRPr="00031608">
        <w:rPr>
          <w:rFonts w:ascii="Times New Roman" w:hAnsi="Times New Roman" w:cs="Times New Roman"/>
        </w:rPr>
        <w:t xml:space="preserve"> proses </w:t>
      </w:r>
      <w:proofErr w:type="spellStart"/>
      <w:r w:rsidRPr="00031608">
        <w:rPr>
          <w:rFonts w:ascii="Times New Roman" w:hAnsi="Times New Roman" w:cs="Times New Roman"/>
        </w:rPr>
        <w:t>pekerjaan</w:t>
      </w:r>
      <w:proofErr w:type="spellEnd"/>
      <w:r w:rsidRPr="00031608">
        <w:rPr>
          <w:rFonts w:ascii="Times New Roman" w:hAnsi="Times New Roman" w:cs="Times New Roman"/>
        </w:rPr>
        <w:t xml:space="preserve">, COSO </w:t>
      </w:r>
      <w:r w:rsidRPr="007A1DDD">
        <w:rPr>
          <w:rFonts w:ascii="Times New Roman" w:hAnsi="Times New Roman" w:cs="Times New Roman"/>
          <w:i/>
          <w:iCs/>
        </w:rPr>
        <w:t>Framework</w:t>
      </w:r>
      <w:r w:rsidRPr="00031608">
        <w:rPr>
          <w:rFonts w:ascii="Times New Roman" w:hAnsi="Times New Roman" w:cs="Times New Roman"/>
        </w:rPr>
        <w:t xml:space="preserve"> </w:t>
      </w:r>
      <w:proofErr w:type="spellStart"/>
      <w:r w:rsidRPr="00031608">
        <w:rPr>
          <w:rFonts w:ascii="Times New Roman" w:hAnsi="Times New Roman" w:cs="Times New Roman"/>
        </w:rPr>
        <w:t>pertama</w:t>
      </w:r>
      <w:proofErr w:type="spellEnd"/>
      <w:r w:rsidRPr="00031608">
        <w:rPr>
          <w:rFonts w:ascii="Times New Roman" w:hAnsi="Times New Roman" w:cs="Times New Roman"/>
        </w:rPr>
        <w:t xml:space="preserve"> kali </w:t>
      </w:r>
      <w:proofErr w:type="spellStart"/>
      <w:r w:rsidRPr="00031608">
        <w:rPr>
          <w:rFonts w:ascii="Times New Roman" w:hAnsi="Times New Roman" w:cs="Times New Roman"/>
        </w:rPr>
        <w:t>dirumuskan</w:t>
      </w:r>
      <w:proofErr w:type="spellEnd"/>
      <w:r w:rsidRPr="00031608">
        <w:rPr>
          <w:rFonts w:ascii="Times New Roman" w:hAnsi="Times New Roman" w:cs="Times New Roman"/>
        </w:rPr>
        <w:t xml:space="preserve"> pada </w:t>
      </w:r>
      <w:proofErr w:type="spellStart"/>
      <w:r w:rsidRPr="00031608">
        <w:rPr>
          <w:rFonts w:ascii="Times New Roman" w:hAnsi="Times New Roman" w:cs="Times New Roman"/>
        </w:rPr>
        <w:t>tahun</w:t>
      </w:r>
      <w:proofErr w:type="spellEnd"/>
      <w:r w:rsidRPr="00031608">
        <w:rPr>
          <w:rFonts w:ascii="Times New Roman" w:hAnsi="Times New Roman" w:cs="Times New Roman"/>
        </w:rPr>
        <w:t xml:space="preserve"> 1992 oleh COSO, yang </w:t>
      </w:r>
      <w:proofErr w:type="spellStart"/>
      <w:r w:rsidRPr="00031608">
        <w:rPr>
          <w:rFonts w:ascii="Times New Roman" w:hAnsi="Times New Roman" w:cs="Times New Roman"/>
        </w:rPr>
        <w:t>dipimpin</w:t>
      </w:r>
      <w:proofErr w:type="spellEnd"/>
      <w:r w:rsidRPr="00031608">
        <w:rPr>
          <w:rFonts w:ascii="Times New Roman" w:hAnsi="Times New Roman" w:cs="Times New Roman"/>
        </w:rPr>
        <w:t xml:space="preserve"> oleh James </w:t>
      </w:r>
      <w:proofErr w:type="spellStart"/>
      <w:proofErr w:type="gramStart"/>
      <w:r w:rsidRPr="00031608">
        <w:rPr>
          <w:rFonts w:ascii="Times New Roman" w:hAnsi="Times New Roman" w:cs="Times New Roman"/>
        </w:rPr>
        <w:t>Tradeway,Jr</w:t>
      </w:r>
      <w:proofErr w:type="spellEnd"/>
      <w:r w:rsidRPr="00031608">
        <w:rPr>
          <w:rFonts w:ascii="Times New Roman" w:hAnsi="Times New Roman" w:cs="Times New Roman"/>
        </w:rPr>
        <w:t>.</w:t>
      </w:r>
      <w:proofErr w:type="gramEnd"/>
      <w:r w:rsidRPr="00031608">
        <w:rPr>
          <w:rFonts w:ascii="Times New Roman" w:hAnsi="Times New Roman" w:cs="Times New Roman"/>
        </w:rPr>
        <w:t xml:space="preserve"> Pada </w:t>
      </w:r>
      <w:proofErr w:type="spellStart"/>
      <w:r w:rsidRPr="00031608">
        <w:rPr>
          <w:rFonts w:ascii="Times New Roman" w:hAnsi="Times New Roman" w:cs="Times New Roman"/>
        </w:rPr>
        <w:t>tahun</w:t>
      </w:r>
      <w:proofErr w:type="spellEnd"/>
      <w:r w:rsidRPr="00031608">
        <w:rPr>
          <w:rFonts w:ascii="Times New Roman" w:hAnsi="Times New Roman" w:cs="Times New Roman"/>
        </w:rPr>
        <w:t xml:space="preserve"> 2013, </w:t>
      </w:r>
      <w:proofErr w:type="spellStart"/>
      <w:r w:rsidRPr="00031608">
        <w:rPr>
          <w:rFonts w:ascii="Times New Roman" w:hAnsi="Times New Roman" w:cs="Times New Roman"/>
        </w:rPr>
        <w:t>kerangka</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kerja</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ini</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mengalami</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pembaruan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den</w:t>
      </w:r>
      <w:r w:rsidR="0050772C" w:rsidRPr="00031608">
        <w:rPr>
          <w:rFonts w:ascii="Times New Roman" w:hAnsi="Times New Roman" w:cs="Times New Roman"/>
        </w:rPr>
        <w:t>gan</w:t>
      </w:r>
      <w:proofErr w:type="spellEnd"/>
      <w:r w:rsidR="0050772C" w:rsidRPr="00031608">
        <w:rPr>
          <w:rFonts w:ascii="Times New Roman" w:hAnsi="Times New Roman" w:cs="Times New Roman"/>
        </w:rPr>
        <w:t xml:space="preserve"> </w:t>
      </w:r>
      <w:proofErr w:type="spellStart"/>
      <w:r w:rsidR="0050772C" w:rsidRPr="00031608">
        <w:rPr>
          <w:rFonts w:ascii="Times New Roman" w:hAnsi="Times New Roman" w:cs="Times New Roman"/>
        </w:rPr>
        <w:t>diperkenalkannya</w:t>
      </w:r>
      <w:proofErr w:type="spellEnd"/>
      <w:r w:rsidR="0050772C" w:rsidRPr="00031608">
        <w:rPr>
          <w:rFonts w:ascii="Times New Roman" w:hAnsi="Times New Roman" w:cs="Times New Roman"/>
        </w:rPr>
        <w:t xml:space="preserve"> </w:t>
      </w:r>
      <w:proofErr w:type="spellStart"/>
      <w:r w:rsidR="0050772C" w:rsidRPr="00031608">
        <w:rPr>
          <w:rFonts w:ascii="Times New Roman" w:hAnsi="Times New Roman" w:cs="Times New Roman"/>
        </w:rPr>
        <w:t>kubus</w:t>
      </w:r>
      <w:proofErr w:type="spellEnd"/>
      <w:r w:rsidR="0050772C" w:rsidRPr="00031608">
        <w:rPr>
          <w:rFonts w:ascii="Times New Roman" w:hAnsi="Times New Roman" w:cs="Times New Roman"/>
        </w:rPr>
        <w:t xml:space="preserve"> COSO.</w:t>
      </w:r>
      <w:r w:rsidRPr="00031608">
        <w:rPr>
          <w:rFonts w:ascii="Times New Roman" w:hAnsi="Times New Roman" w:cs="Times New Roman"/>
        </w:rPr>
        <w:t xml:space="preserve"> </w:t>
      </w:r>
      <w:proofErr w:type="spellStart"/>
      <w:r w:rsidRPr="00031608">
        <w:rPr>
          <w:rFonts w:ascii="Times New Roman" w:hAnsi="Times New Roman" w:cs="Times New Roman"/>
        </w:rPr>
        <w:t>Sebuah</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representasi</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tiga</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dimensi</w:t>
      </w:r>
      <w:proofErr w:type="spellEnd"/>
      <w:r w:rsidRPr="00031608">
        <w:rPr>
          <w:rFonts w:ascii="Times New Roman" w:hAnsi="Times New Roman" w:cs="Times New Roman"/>
        </w:rPr>
        <w:t xml:space="preserve"> yang </w:t>
      </w:r>
      <w:proofErr w:type="spellStart"/>
      <w:r w:rsidRPr="00031608">
        <w:rPr>
          <w:rFonts w:ascii="Times New Roman" w:hAnsi="Times New Roman" w:cs="Times New Roman"/>
        </w:rPr>
        <w:t>mengilustrasikan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bagaiamana</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berbagai</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elemen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sistem</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pengendalian</w:t>
      </w:r>
      <w:proofErr w:type="spellEnd"/>
      <w:r w:rsidRPr="00031608">
        <w:rPr>
          <w:rFonts w:ascii="Times New Roman" w:hAnsi="Times New Roman" w:cs="Times New Roman"/>
        </w:rPr>
        <w:t xml:space="preserve"> internal </w:t>
      </w:r>
      <w:proofErr w:type="spellStart"/>
      <w:r w:rsidRPr="00031608">
        <w:rPr>
          <w:rFonts w:ascii="Times New Roman" w:hAnsi="Times New Roman" w:cs="Times New Roman"/>
        </w:rPr>
        <w:t>organisasi</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saling</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berhubungan</w:t>
      </w:r>
      <w:proofErr w:type="spellEnd"/>
      <w:r w:rsidR="00917307" w:rsidRPr="00031608">
        <w:rPr>
          <w:rFonts w:ascii="Times New Roman" w:hAnsi="Times New Roman" w:cs="Times New Roman"/>
        </w:rPr>
        <w:t>,</w:t>
      </w:r>
      <w:r w:rsidRPr="00031608">
        <w:rPr>
          <w:rFonts w:ascii="Times New Roman" w:hAnsi="Times New Roman" w:cs="Times New Roman"/>
        </w:rPr>
        <w:t xml:space="preserve"> </w:t>
      </w:r>
      <w:r w:rsidR="0002204B" w:rsidRPr="00031608">
        <w:rPr>
          <w:rFonts w:ascii="Times New Roman" w:hAnsi="Times New Roman" w:cs="Times New Roman"/>
        </w:rPr>
        <w:t>(</w:t>
      </w:r>
      <w:r w:rsidRPr="00031608">
        <w:rPr>
          <w:rFonts w:ascii="Times New Roman" w:hAnsi="Times New Roman" w:cs="Times New Roman"/>
        </w:rPr>
        <w:fldChar w:fldCharType="begin" w:fldLock="1"/>
      </w:r>
      <w:r w:rsidR="0077105F" w:rsidRPr="00031608">
        <w:rPr>
          <w:rFonts w:ascii="Times New Roman" w:hAnsi="Times New Roman" w:cs="Times New Roman"/>
        </w:rPr>
        <w:instrText>ADDIN CSL_CITATION {"citationItems":[{"id":"ITEM-1","itemData":{"DOI":"10.30640/ekonomika45.v11i2.2586","ISSN":"2354-6581","abstract":"This research aims to determine how the role of digitalization on internal control How digitalization is used to assess the effectiveness of internal control in the financial function, how digitalization can make financial performance more efficient. This research is a descriptive qualitative research that measures and describes a certain social phenomenon by collecting facts, but without testing hypotheses using a triangulation approach, namely documentation, observation, and interviews. 1. The financial system still does not use digitization or is still manual 2. Competency mismatches can affect the results of the company's financial statements 3. Not confirming to suppliers or to their customers 4. Mixing company accounts with personal accounts. Based on the results of the discussion, it can be seen that the number and competence of human resources is very important, so internal control over the financial function at CV. Inti Bumi Multigrup is very necessary. Based on the COSO Framework, it can be concluded that internal control in CV. Inti Bumi Multigrup is not good enough, where: 1. The financial system still does not use digitization or is still manual 2. Competency mismatches can affect the results of the company's financial statements 3. Not confirming to suppliers or to their customers 4. Mixing company accounts with personal accounts The author's research suggestion for CV. Inti Bumi Multigrup is that it can pay more attention to the conditions of the financial and administrative sections or financial functions so that they are in accordance with applicable accounting standards and can also make it easier to analyze data for decision making.","author":[{"dropping-particle":"","family":"Debby Yusriliana Rahmawati","given":"","non-dropping-particle":"","parse-names":false,"suffix":""},{"dropping-particle":"","family":"Tri Ratnawati","given":"","non-dropping-particle":"","parse-names":false,"suffix":""}],"container-title":"EKONOMIKA45 : Jurnal Ilmiah Manajemen, Ekonomi Bisnis, Kewirausahaan","id":"ITEM-1","issue":"2","issued":{"date-parts":[["2021"]]},"page":"779-797","title":"Internal Audit Coso Framework Pada Fungsi Keuangan Berbasis Digital Untuk Menilai Kinerja Keuangan Di CV. Inti Bumi Multigrup","type":"article-journal","volume":"11"},"uris":["http://www.mendeley.com/documents/?uuid=5deb5819-f70f-42b5-ae5f-5d6f9122a285"]}],"mendeley":{"formattedCitation":"(Debby Yusriliana Rahmawati &amp; Tri Ratnawati, 2021)","manualFormatting":"Debby Yusriliana Rahmawati &amp; Tri Ratnawati, 2021)","plainTextFormattedCitation":"(Debby Yusriliana Rahmawati &amp; Tri Ratnawati, 2021)","previouslyFormattedCitation":"(Debby Yusriliana Rahmawati &amp; Tri Ratnawati, 2021)"},"properties":{"noteIndex":0},"schema":"https://github.com/citation-style-language/schema/raw/master/csl-citation.json"}</w:instrText>
      </w:r>
      <w:r w:rsidRPr="00031608">
        <w:rPr>
          <w:rFonts w:ascii="Times New Roman" w:hAnsi="Times New Roman" w:cs="Times New Roman"/>
        </w:rPr>
        <w:fldChar w:fldCharType="separate"/>
      </w:r>
      <w:r w:rsidRPr="00031608">
        <w:rPr>
          <w:rFonts w:ascii="Times New Roman" w:hAnsi="Times New Roman" w:cs="Times New Roman"/>
          <w:noProof/>
        </w:rPr>
        <w:t>Debby Yusriliana Rahmawati &amp; Tri Ratnawati</w:t>
      </w:r>
      <w:r w:rsidR="0002204B" w:rsidRPr="00031608">
        <w:rPr>
          <w:rFonts w:ascii="Times New Roman" w:hAnsi="Times New Roman" w:cs="Times New Roman"/>
          <w:noProof/>
        </w:rPr>
        <w:t>,</w:t>
      </w:r>
      <w:r w:rsidRPr="00031608">
        <w:rPr>
          <w:rFonts w:ascii="Times New Roman" w:hAnsi="Times New Roman" w:cs="Times New Roman"/>
          <w:noProof/>
        </w:rPr>
        <w:t xml:space="preserve"> 2021)</w:t>
      </w:r>
      <w:r w:rsidRPr="00031608">
        <w:rPr>
          <w:rFonts w:ascii="Times New Roman" w:hAnsi="Times New Roman" w:cs="Times New Roman"/>
        </w:rPr>
        <w:fldChar w:fldCharType="end"/>
      </w:r>
      <w:r w:rsidRPr="00031608">
        <w:rPr>
          <w:rFonts w:ascii="Times New Roman" w:hAnsi="Times New Roman" w:cs="Times New Roman"/>
        </w:rPr>
        <w:t>.</w:t>
      </w:r>
    </w:p>
    <w:p w14:paraId="248BF63B" w14:textId="77777777" w:rsidR="002B6B21" w:rsidRPr="00031608" w:rsidRDefault="00D429E2" w:rsidP="00132D66">
      <w:pPr>
        <w:spacing w:line="480" w:lineRule="auto"/>
        <w:ind w:firstLine="567"/>
        <w:jc w:val="both"/>
        <w:rPr>
          <w:rFonts w:ascii="Times New Roman" w:hAnsi="Times New Roman" w:cs="Times New Roman"/>
          <w:color w:val="FF0000"/>
        </w:rPr>
      </w:pPr>
      <w:proofErr w:type="spellStart"/>
      <w:r w:rsidRPr="00031608">
        <w:rPr>
          <w:rFonts w:ascii="Times New Roman" w:hAnsi="Times New Roman" w:cs="Times New Roman"/>
        </w:rPr>
        <w:t>Menurut</w:t>
      </w:r>
      <w:proofErr w:type="spellEnd"/>
      <w:r w:rsidRPr="00031608">
        <w:rPr>
          <w:rFonts w:ascii="Times New Roman" w:hAnsi="Times New Roman" w:cs="Times New Roman"/>
        </w:rPr>
        <w:t xml:space="preserve"> </w:t>
      </w:r>
      <w:r w:rsidRPr="00031608">
        <w:rPr>
          <w:rFonts w:ascii="Times New Roman" w:hAnsi="Times New Roman" w:cs="Times New Roman"/>
        </w:rPr>
        <w:fldChar w:fldCharType="begin" w:fldLock="1"/>
      </w:r>
      <w:r w:rsidR="00A656F3" w:rsidRPr="00031608">
        <w:rPr>
          <w:rFonts w:ascii="Times New Roman" w:hAnsi="Times New Roman" w:cs="Times New Roman"/>
        </w:rPr>
        <w:instrText>ADDIN CSL_CITATION {"citationItems":[{"id":"ITEM-1","itemData":{"author":[{"dropping-particle":"","family":"Graham","given":"Lynford","non-dropping-particle":"","parse-names":false,"suffix":""}],"id":"ITEM-1","issued":{"date-parts":[["2015"]]},"title":"INTERNAL CONTROL AUDIT AND COMPLIANCE Documentation and Testing Under The New COSO Framework","type":"article"},"uris":["http://www.mendeley.com/documents/?uuid=142727dc-5d69-4faa-92fb-1610eacc782e"]}],"mendeley":{"formattedCitation":"(Graham, 2015)","manualFormatting":"Graham (2015)","plainTextFormattedCitation":"(Graham, 2015)","previouslyFormattedCitation":"(Graham, 2015)"},"properties":{"noteIndex":0},"schema":"https://github.com/citation-style-language/schema/raw/master/csl-citation.json"}</w:instrText>
      </w:r>
      <w:r w:rsidRPr="00031608">
        <w:rPr>
          <w:rFonts w:ascii="Times New Roman" w:hAnsi="Times New Roman" w:cs="Times New Roman"/>
        </w:rPr>
        <w:fldChar w:fldCharType="separate"/>
      </w:r>
      <w:r w:rsidRPr="00031608">
        <w:rPr>
          <w:rFonts w:ascii="Times New Roman" w:hAnsi="Times New Roman" w:cs="Times New Roman"/>
          <w:noProof/>
        </w:rPr>
        <w:t xml:space="preserve">Graham </w:t>
      </w:r>
      <w:r w:rsidR="00C47F36" w:rsidRPr="00031608">
        <w:rPr>
          <w:rFonts w:ascii="Times New Roman" w:hAnsi="Times New Roman" w:cs="Times New Roman"/>
          <w:noProof/>
        </w:rPr>
        <w:t>(</w:t>
      </w:r>
      <w:r w:rsidRPr="00031608">
        <w:rPr>
          <w:rFonts w:ascii="Times New Roman" w:hAnsi="Times New Roman" w:cs="Times New Roman"/>
          <w:noProof/>
        </w:rPr>
        <w:t>2015)</w:t>
      </w:r>
      <w:r w:rsidRPr="00031608">
        <w:rPr>
          <w:rFonts w:ascii="Times New Roman" w:hAnsi="Times New Roman" w:cs="Times New Roman"/>
        </w:rPr>
        <w:fldChar w:fldCharType="end"/>
      </w:r>
      <w:r w:rsidRPr="00031608">
        <w:rPr>
          <w:rFonts w:ascii="Times New Roman" w:hAnsi="Times New Roman" w:cs="Times New Roman"/>
        </w:rPr>
        <w:t xml:space="preserve">. </w:t>
      </w:r>
      <w:proofErr w:type="spellStart"/>
      <w:r w:rsidRPr="00031608">
        <w:rPr>
          <w:rFonts w:ascii="Times New Roman" w:hAnsi="Times New Roman" w:cs="Times New Roman"/>
        </w:rPr>
        <w:t>kontrol</w:t>
      </w:r>
      <w:proofErr w:type="spellEnd"/>
      <w:r w:rsidRPr="00031608">
        <w:rPr>
          <w:rFonts w:ascii="Times New Roman" w:hAnsi="Times New Roman" w:cs="Times New Roman"/>
        </w:rPr>
        <w:t xml:space="preserve"> internal </w:t>
      </w:r>
      <w:proofErr w:type="spellStart"/>
      <w:r w:rsidRPr="00031608">
        <w:rPr>
          <w:rFonts w:ascii="Times New Roman" w:hAnsi="Times New Roman" w:cs="Times New Roman"/>
        </w:rPr>
        <w:t>diperlukan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untuk</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mengatasi</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berbagai</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kelemahan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dalam</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manajemen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pemrosesan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informasi</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atau</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pengawasan</w:t>
      </w:r>
      <w:proofErr w:type="spellEnd"/>
      <w:r w:rsidRPr="00031608">
        <w:rPr>
          <w:rFonts w:ascii="Times New Roman" w:hAnsi="Times New Roman" w:cs="Times New Roman"/>
        </w:rPr>
        <w:t xml:space="preserve"> yang </w:t>
      </w:r>
      <w:proofErr w:type="spellStart"/>
      <w:r w:rsidRPr="00031608">
        <w:rPr>
          <w:rFonts w:ascii="Times New Roman" w:hAnsi="Times New Roman" w:cs="Times New Roman"/>
        </w:rPr>
        <w:t>sering</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menjadi</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penyebab</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kegagalan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bisnis</w:t>
      </w:r>
      <w:proofErr w:type="spellEnd"/>
      <w:r w:rsidRPr="00031608">
        <w:rPr>
          <w:rFonts w:ascii="Times New Roman" w:hAnsi="Times New Roman" w:cs="Times New Roman"/>
        </w:rPr>
        <w:t xml:space="preserve"> dan </w:t>
      </w:r>
      <w:proofErr w:type="spellStart"/>
      <w:r w:rsidRPr="00031608">
        <w:rPr>
          <w:rFonts w:ascii="Times New Roman" w:hAnsi="Times New Roman" w:cs="Times New Roman"/>
        </w:rPr>
        <w:t>masalah</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akuntansi</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Kerangka</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kerja</w:t>
      </w:r>
      <w:proofErr w:type="spellEnd"/>
      <w:r w:rsidRPr="00031608">
        <w:rPr>
          <w:rFonts w:ascii="Times New Roman" w:hAnsi="Times New Roman" w:cs="Times New Roman"/>
        </w:rPr>
        <w:t xml:space="preserve"> COSO </w:t>
      </w:r>
      <w:proofErr w:type="spellStart"/>
      <w:r w:rsidRPr="00031608">
        <w:rPr>
          <w:rFonts w:ascii="Times New Roman" w:hAnsi="Times New Roman" w:cs="Times New Roman"/>
        </w:rPr>
        <w:t>dirancang</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untuk</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membantu</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organisasi</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memahami</w:t>
      </w:r>
      <w:proofErr w:type="spellEnd"/>
      <w:r w:rsidRPr="00031608">
        <w:rPr>
          <w:rFonts w:ascii="Times New Roman" w:hAnsi="Times New Roman" w:cs="Times New Roman"/>
        </w:rPr>
        <w:t xml:space="preserve"> dan </w:t>
      </w:r>
      <w:proofErr w:type="spellStart"/>
      <w:r w:rsidRPr="00031608">
        <w:rPr>
          <w:rFonts w:ascii="Times New Roman" w:hAnsi="Times New Roman" w:cs="Times New Roman"/>
        </w:rPr>
        <w:t>memprioritaskan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risiko</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serta</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membangun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keterkaitan</w:t>
      </w:r>
      <w:proofErr w:type="spellEnd"/>
      <w:r w:rsidRPr="00031608">
        <w:rPr>
          <w:rFonts w:ascii="Times New Roman" w:hAnsi="Times New Roman" w:cs="Times New Roman"/>
        </w:rPr>
        <w:t xml:space="preserve"> yang </w:t>
      </w:r>
      <w:proofErr w:type="spellStart"/>
      <w:r w:rsidRPr="00031608">
        <w:rPr>
          <w:rFonts w:ascii="Times New Roman" w:hAnsi="Times New Roman" w:cs="Times New Roman"/>
        </w:rPr>
        <w:t>erat</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antara</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risiko</w:t>
      </w:r>
      <w:proofErr w:type="spellEnd"/>
      <w:r w:rsidRPr="00031608">
        <w:rPr>
          <w:rFonts w:ascii="Times New Roman" w:hAnsi="Times New Roman" w:cs="Times New Roman"/>
        </w:rPr>
        <w:t xml:space="preserve">, </w:t>
      </w:r>
      <w:r w:rsidRPr="00031608">
        <w:rPr>
          <w:rFonts w:ascii="Times New Roman" w:hAnsi="Times New Roman" w:cs="Times New Roman"/>
        </w:rPr>
        <w:lastRenderedPageBreak/>
        <w:t xml:space="preserve">strategi, dan </w:t>
      </w:r>
      <w:proofErr w:type="spellStart"/>
      <w:r w:rsidRPr="00031608">
        <w:rPr>
          <w:rFonts w:ascii="Times New Roman" w:hAnsi="Times New Roman" w:cs="Times New Roman"/>
        </w:rPr>
        <w:t>kinerja</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bisnis</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Kerangka</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kerja</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ini</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menawarkan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pendekatan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terstruktur</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untuk</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pengendalian</w:t>
      </w:r>
      <w:proofErr w:type="spellEnd"/>
      <w:r w:rsidRPr="00031608">
        <w:rPr>
          <w:rFonts w:ascii="Times New Roman" w:hAnsi="Times New Roman" w:cs="Times New Roman"/>
        </w:rPr>
        <w:t xml:space="preserve"> internal yang </w:t>
      </w:r>
      <w:proofErr w:type="spellStart"/>
      <w:r w:rsidRPr="00031608">
        <w:rPr>
          <w:rFonts w:ascii="Times New Roman" w:hAnsi="Times New Roman" w:cs="Times New Roman"/>
        </w:rPr>
        <w:t>dapat</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membantu</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organisasi</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dalam</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mengidentifikasi</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mengevaluasi</w:t>
      </w:r>
      <w:proofErr w:type="spellEnd"/>
      <w:r w:rsidRPr="00031608">
        <w:rPr>
          <w:rFonts w:ascii="Times New Roman" w:hAnsi="Times New Roman" w:cs="Times New Roman"/>
        </w:rPr>
        <w:t xml:space="preserve">, dan </w:t>
      </w:r>
      <w:proofErr w:type="spellStart"/>
      <w:r w:rsidRPr="00031608">
        <w:rPr>
          <w:rFonts w:ascii="Times New Roman" w:hAnsi="Times New Roman" w:cs="Times New Roman"/>
        </w:rPr>
        <w:t>mengurangi</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risiko</w:t>
      </w:r>
      <w:proofErr w:type="spellEnd"/>
      <w:r w:rsidRPr="00031608">
        <w:rPr>
          <w:rFonts w:ascii="Times New Roman" w:hAnsi="Times New Roman" w:cs="Times New Roman"/>
        </w:rPr>
        <w:t xml:space="preserve"> yang </w:t>
      </w:r>
      <w:proofErr w:type="spellStart"/>
      <w:r w:rsidRPr="00031608">
        <w:rPr>
          <w:rFonts w:ascii="Times New Roman" w:hAnsi="Times New Roman" w:cs="Times New Roman"/>
        </w:rPr>
        <w:t>terkait</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dengan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fungsi</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keuangan</w:t>
      </w:r>
      <w:proofErr w:type="spellEnd"/>
      <w:r w:rsidRPr="00031608">
        <w:rPr>
          <w:rFonts w:ascii="Times New Roman" w:hAnsi="Times New Roman" w:cs="Times New Roman"/>
        </w:rPr>
        <w:t xml:space="preserve"> digital. Ketika </w:t>
      </w:r>
      <w:proofErr w:type="spellStart"/>
      <w:r w:rsidRPr="00031608">
        <w:rPr>
          <w:rFonts w:ascii="Times New Roman" w:hAnsi="Times New Roman" w:cs="Times New Roman"/>
        </w:rPr>
        <w:t>organisasi</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mempertimbangkan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potensi</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penggunaan</w:t>
      </w:r>
      <w:proofErr w:type="spellEnd"/>
      <w:r w:rsidRPr="00031608">
        <w:rPr>
          <w:rFonts w:ascii="Times New Roman" w:hAnsi="Times New Roman" w:cs="Times New Roman"/>
        </w:rPr>
        <w:t xml:space="preserve"> </w:t>
      </w:r>
      <w:r w:rsidRPr="00031608">
        <w:rPr>
          <w:rFonts w:ascii="Times New Roman" w:hAnsi="Times New Roman" w:cs="Times New Roman"/>
          <w:i/>
          <w:iCs/>
        </w:rPr>
        <w:t>blockchain</w:t>
      </w:r>
      <w:r w:rsidRPr="00031608">
        <w:rPr>
          <w:rFonts w:ascii="Times New Roman" w:hAnsi="Times New Roman" w:cs="Times New Roman"/>
        </w:rPr>
        <w:t xml:space="preserve"> </w:t>
      </w:r>
      <w:proofErr w:type="spellStart"/>
      <w:r w:rsidRPr="00031608">
        <w:rPr>
          <w:rFonts w:ascii="Times New Roman" w:hAnsi="Times New Roman" w:cs="Times New Roman"/>
        </w:rPr>
        <w:t>dengan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menggunakan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perspektif</w:t>
      </w:r>
      <w:proofErr w:type="spellEnd"/>
      <w:r w:rsidRPr="00031608">
        <w:rPr>
          <w:rFonts w:ascii="Times New Roman" w:hAnsi="Times New Roman" w:cs="Times New Roman"/>
        </w:rPr>
        <w:t xml:space="preserve"> COSO, dewan </w:t>
      </w:r>
      <w:proofErr w:type="spellStart"/>
      <w:r w:rsidRPr="00031608">
        <w:rPr>
          <w:rFonts w:ascii="Times New Roman" w:hAnsi="Times New Roman" w:cs="Times New Roman"/>
        </w:rPr>
        <w:t>direksi</w:t>
      </w:r>
      <w:proofErr w:type="spellEnd"/>
      <w:r w:rsidRPr="00031608">
        <w:rPr>
          <w:rFonts w:ascii="Times New Roman" w:hAnsi="Times New Roman" w:cs="Times New Roman"/>
        </w:rPr>
        <w:t xml:space="preserve"> dan </w:t>
      </w:r>
      <w:proofErr w:type="spellStart"/>
      <w:r w:rsidRPr="00031608">
        <w:rPr>
          <w:rFonts w:ascii="Times New Roman" w:hAnsi="Times New Roman" w:cs="Times New Roman"/>
        </w:rPr>
        <w:t>manajemen</w:t>
      </w:r>
      <w:proofErr w:type="spellEnd"/>
      <w:r w:rsidRPr="00031608">
        <w:rPr>
          <w:rFonts w:ascii="Times New Roman" w:hAnsi="Times New Roman" w:cs="Times New Roman"/>
        </w:rPr>
        <w:t xml:space="preserve"> senior </w:t>
      </w:r>
      <w:proofErr w:type="spellStart"/>
      <w:r w:rsidRPr="00031608">
        <w:rPr>
          <w:rFonts w:ascii="Times New Roman" w:hAnsi="Times New Roman" w:cs="Times New Roman"/>
        </w:rPr>
        <w:t>dapat</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lebih</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memahami</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konteksnya</w:t>
      </w:r>
      <w:proofErr w:type="spellEnd"/>
      <w:r w:rsidRPr="00031608">
        <w:rPr>
          <w:rFonts w:ascii="Times New Roman" w:hAnsi="Times New Roman" w:cs="Times New Roman"/>
        </w:rPr>
        <w:t xml:space="preserve"> dan </w:t>
      </w:r>
      <w:proofErr w:type="spellStart"/>
      <w:r w:rsidRPr="00031608">
        <w:rPr>
          <w:rFonts w:ascii="Times New Roman" w:hAnsi="Times New Roman" w:cs="Times New Roman"/>
        </w:rPr>
        <w:t>membuat</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penilaian</w:t>
      </w:r>
      <w:proofErr w:type="spellEnd"/>
      <w:r w:rsidRPr="00031608">
        <w:rPr>
          <w:rFonts w:ascii="Times New Roman" w:hAnsi="Times New Roman" w:cs="Times New Roman"/>
        </w:rPr>
        <w:t xml:space="preserve"> yang </w:t>
      </w:r>
      <w:proofErr w:type="spellStart"/>
      <w:r w:rsidRPr="00031608">
        <w:rPr>
          <w:rFonts w:ascii="Times New Roman" w:hAnsi="Times New Roman" w:cs="Times New Roman"/>
        </w:rPr>
        <w:t>lebih</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akurat</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mengenai</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potensi</w:t>
      </w:r>
      <w:proofErr w:type="spellEnd"/>
      <w:r w:rsidRPr="00031608">
        <w:rPr>
          <w:rFonts w:ascii="Times New Roman" w:hAnsi="Times New Roman" w:cs="Times New Roman"/>
        </w:rPr>
        <w:t xml:space="preserve"> dan </w:t>
      </w:r>
      <w:proofErr w:type="spellStart"/>
      <w:r w:rsidRPr="00031608">
        <w:rPr>
          <w:rFonts w:ascii="Times New Roman" w:hAnsi="Times New Roman" w:cs="Times New Roman"/>
        </w:rPr>
        <w:t>penerapan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teknologi</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tersebut</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dalam</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kaitannya</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dengan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pengendalian</w:t>
      </w:r>
      <w:proofErr w:type="spellEnd"/>
      <w:r w:rsidRPr="00031608">
        <w:rPr>
          <w:rFonts w:ascii="Times New Roman" w:hAnsi="Times New Roman" w:cs="Times New Roman"/>
        </w:rPr>
        <w:t xml:space="preserve"> internal</w:t>
      </w:r>
      <w:r w:rsidR="006F49A6" w:rsidRPr="00031608">
        <w:rPr>
          <w:rFonts w:ascii="Times New Roman" w:hAnsi="Times New Roman" w:cs="Times New Roman"/>
        </w:rPr>
        <w:t xml:space="preserve"> </w:t>
      </w:r>
      <w:r w:rsidRPr="00031608">
        <w:rPr>
          <w:rFonts w:ascii="Times New Roman" w:hAnsi="Times New Roman" w:cs="Times New Roman"/>
        </w:rPr>
        <w:t>COSO</w:t>
      </w:r>
      <w:r w:rsidR="006F49A6" w:rsidRPr="00031608">
        <w:rPr>
          <w:rFonts w:ascii="Times New Roman" w:hAnsi="Times New Roman" w:cs="Times New Roman"/>
        </w:rPr>
        <w:t xml:space="preserve"> (</w:t>
      </w:r>
      <w:r w:rsidRPr="00031608">
        <w:rPr>
          <w:rFonts w:ascii="Times New Roman" w:hAnsi="Times New Roman" w:cs="Times New Roman"/>
        </w:rPr>
        <w:t>2021).</w:t>
      </w:r>
      <w:r w:rsidR="00C47F36" w:rsidRPr="00031608">
        <w:rPr>
          <w:rFonts w:ascii="Times New Roman" w:hAnsi="Times New Roman" w:cs="Times New Roman"/>
        </w:rPr>
        <w:t xml:space="preserve"> </w:t>
      </w:r>
    </w:p>
    <w:p w14:paraId="33C7AC79" w14:textId="4BA21853" w:rsidR="00A656F3" w:rsidRPr="00031608" w:rsidRDefault="00A656F3" w:rsidP="00132D66">
      <w:pPr>
        <w:spacing w:line="480" w:lineRule="auto"/>
        <w:ind w:firstLine="567"/>
        <w:jc w:val="both"/>
        <w:rPr>
          <w:rFonts w:ascii="Times New Roman" w:hAnsi="Times New Roman" w:cs="Times New Roman"/>
        </w:rPr>
      </w:pPr>
      <w:proofErr w:type="spellStart"/>
      <w:r w:rsidRPr="00031608">
        <w:rPr>
          <w:rFonts w:ascii="Times New Roman" w:hAnsi="Times New Roman" w:cs="Times New Roman"/>
        </w:rPr>
        <w:t>Dengan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adanya</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rancangan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pengendalian</w:t>
      </w:r>
      <w:proofErr w:type="spellEnd"/>
      <w:r w:rsidRPr="00031608">
        <w:rPr>
          <w:rFonts w:ascii="Times New Roman" w:hAnsi="Times New Roman" w:cs="Times New Roman"/>
        </w:rPr>
        <w:t xml:space="preserve"> internal yang </w:t>
      </w:r>
      <w:proofErr w:type="spellStart"/>
      <w:r w:rsidRPr="00031608">
        <w:rPr>
          <w:rFonts w:ascii="Times New Roman" w:hAnsi="Times New Roman" w:cs="Times New Roman"/>
        </w:rPr>
        <w:t>didasarkan</w:t>
      </w:r>
      <w:proofErr w:type="spellEnd"/>
      <w:r w:rsidRPr="00031608">
        <w:rPr>
          <w:rFonts w:ascii="Times New Roman" w:hAnsi="Times New Roman" w:cs="Times New Roman"/>
        </w:rPr>
        <w:t xml:space="preserve"> pada COSO </w:t>
      </w:r>
      <w:r w:rsidRPr="007A1DDD">
        <w:rPr>
          <w:rFonts w:ascii="Times New Roman" w:hAnsi="Times New Roman" w:cs="Times New Roman"/>
          <w:i/>
          <w:iCs/>
        </w:rPr>
        <w:t>Framework</w:t>
      </w:r>
      <w:r w:rsidRPr="00031608">
        <w:rPr>
          <w:rFonts w:ascii="Times New Roman" w:hAnsi="Times New Roman" w:cs="Times New Roman"/>
        </w:rPr>
        <w:t xml:space="preserve"> </w:t>
      </w:r>
      <w:proofErr w:type="spellStart"/>
      <w:r w:rsidRPr="00031608">
        <w:rPr>
          <w:rFonts w:ascii="Times New Roman" w:hAnsi="Times New Roman" w:cs="Times New Roman"/>
        </w:rPr>
        <w:t>bagi</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perusahaan</w:t>
      </w:r>
      <w:proofErr w:type="spellEnd"/>
      <w:r w:rsidRPr="00031608">
        <w:rPr>
          <w:rFonts w:ascii="Times New Roman" w:hAnsi="Times New Roman" w:cs="Times New Roman"/>
        </w:rPr>
        <w:t xml:space="preserve"> yang </w:t>
      </w:r>
      <w:proofErr w:type="spellStart"/>
      <w:r w:rsidRPr="00031608">
        <w:rPr>
          <w:rFonts w:ascii="Times New Roman" w:hAnsi="Times New Roman" w:cs="Times New Roman"/>
        </w:rPr>
        <w:t>belum</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menerapkannya</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organisasi</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akan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memperoleh</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sejumlah</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manfaat</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praktis</w:t>
      </w:r>
      <w:proofErr w:type="spellEnd"/>
      <w:r w:rsidRPr="00031608">
        <w:rPr>
          <w:rFonts w:ascii="Times New Roman" w:hAnsi="Times New Roman" w:cs="Times New Roman"/>
        </w:rPr>
        <w:t xml:space="preserve"> yang </w:t>
      </w:r>
      <w:proofErr w:type="spellStart"/>
      <w:r w:rsidRPr="00031608">
        <w:rPr>
          <w:rFonts w:ascii="Times New Roman" w:hAnsi="Times New Roman" w:cs="Times New Roman"/>
        </w:rPr>
        <w:t>signifikan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Pertama</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implementasi</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kerangka</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kerja</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ini</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memungkinkan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perusahaan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untuk</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secara</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sistematis</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mengidentifikasi</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potensi</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masalah</w:t>
      </w:r>
      <w:proofErr w:type="spellEnd"/>
      <w:r w:rsidRPr="00031608">
        <w:rPr>
          <w:rFonts w:ascii="Times New Roman" w:hAnsi="Times New Roman" w:cs="Times New Roman"/>
        </w:rPr>
        <w:t xml:space="preserve"> dan </w:t>
      </w:r>
      <w:proofErr w:type="spellStart"/>
      <w:r w:rsidRPr="00031608">
        <w:rPr>
          <w:rFonts w:ascii="Times New Roman" w:hAnsi="Times New Roman" w:cs="Times New Roman"/>
        </w:rPr>
        <w:t>kelemahan</w:t>
      </w:r>
      <w:proofErr w:type="spellEnd"/>
      <w:r w:rsidRPr="00031608">
        <w:rPr>
          <w:rFonts w:ascii="Times New Roman" w:hAnsi="Times New Roman" w:cs="Times New Roman"/>
        </w:rPr>
        <w:t xml:space="preserve"> yang </w:t>
      </w:r>
      <w:proofErr w:type="spellStart"/>
      <w:r w:rsidRPr="00031608">
        <w:rPr>
          <w:rFonts w:ascii="Times New Roman" w:hAnsi="Times New Roman" w:cs="Times New Roman"/>
        </w:rPr>
        <w:t>mungkin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tersembunyi</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dalam</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berbagai</w:t>
      </w:r>
      <w:proofErr w:type="spellEnd"/>
      <w:r w:rsidRPr="00031608">
        <w:rPr>
          <w:rFonts w:ascii="Times New Roman" w:hAnsi="Times New Roman" w:cs="Times New Roman"/>
        </w:rPr>
        <w:t xml:space="preserve"> proses </w:t>
      </w:r>
      <w:proofErr w:type="spellStart"/>
      <w:r w:rsidRPr="00031608">
        <w:rPr>
          <w:rFonts w:ascii="Times New Roman" w:hAnsi="Times New Roman" w:cs="Times New Roman"/>
        </w:rPr>
        <w:t>bisnisnya</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Melalui</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evaluasi</w:t>
      </w:r>
      <w:proofErr w:type="spellEnd"/>
      <w:r w:rsidRPr="00031608">
        <w:rPr>
          <w:rFonts w:ascii="Times New Roman" w:hAnsi="Times New Roman" w:cs="Times New Roman"/>
        </w:rPr>
        <w:t xml:space="preserve"> yang </w:t>
      </w:r>
      <w:proofErr w:type="spellStart"/>
      <w:r w:rsidRPr="00031608">
        <w:rPr>
          <w:rFonts w:ascii="Times New Roman" w:hAnsi="Times New Roman" w:cs="Times New Roman"/>
        </w:rPr>
        <w:t>terstruktur</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perusahaan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dapat</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memetakan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risiko-risiko</w:t>
      </w:r>
      <w:proofErr w:type="spellEnd"/>
      <w:r w:rsidRPr="00031608">
        <w:rPr>
          <w:rFonts w:ascii="Times New Roman" w:hAnsi="Times New Roman" w:cs="Times New Roman"/>
        </w:rPr>
        <w:t xml:space="preserve"> yang </w:t>
      </w:r>
      <w:proofErr w:type="spellStart"/>
      <w:r w:rsidRPr="00031608">
        <w:rPr>
          <w:rFonts w:ascii="Times New Roman" w:hAnsi="Times New Roman" w:cs="Times New Roman"/>
        </w:rPr>
        <w:t>ada</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mulai</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dari</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inefisiensi</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operasional</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potensi</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kecurangan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hingga</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ketidakpatuhan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terhadap</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regulasi</w:t>
      </w:r>
      <w:proofErr w:type="spellEnd"/>
      <w:r w:rsidRPr="00031608">
        <w:rPr>
          <w:rFonts w:ascii="Times New Roman" w:hAnsi="Times New Roman" w:cs="Times New Roman"/>
        </w:rPr>
        <w:t>.</w:t>
      </w:r>
    </w:p>
    <w:p w14:paraId="0E306777" w14:textId="77777777" w:rsidR="00A656F3" w:rsidRPr="00031608" w:rsidRDefault="00A656F3" w:rsidP="00132D66">
      <w:pPr>
        <w:spacing w:line="480" w:lineRule="auto"/>
        <w:ind w:firstLine="567"/>
        <w:jc w:val="both"/>
        <w:rPr>
          <w:rFonts w:ascii="Times New Roman" w:hAnsi="Times New Roman" w:cs="Times New Roman"/>
        </w:rPr>
      </w:pPr>
      <w:proofErr w:type="spellStart"/>
      <w:r w:rsidRPr="00031608">
        <w:rPr>
          <w:rFonts w:ascii="Times New Roman" w:hAnsi="Times New Roman" w:cs="Times New Roman"/>
        </w:rPr>
        <w:t>Lebih</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lanjut</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rancangan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pengendalian</w:t>
      </w:r>
      <w:proofErr w:type="spellEnd"/>
      <w:r w:rsidRPr="00031608">
        <w:rPr>
          <w:rFonts w:ascii="Times New Roman" w:hAnsi="Times New Roman" w:cs="Times New Roman"/>
        </w:rPr>
        <w:t xml:space="preserve"> internal </w:t>
      </w:r>
      <w:proofErr w:type="spellStart"/>
      <w:r w:rsidRPr="00031608">
        <w:rPr>
          <w:rFonts w:ascii="Times New Roman" w:hAnsi="Times New Roman" w:cs="Times New Roman"/>
        </w:rPr>
        <w:t>berdasarkan</w:t>
      </w:r>
      <w:proofErr w:type="spellEnd"/>
      <w:r w:rsidRPr="00031608">
        <w:rPr>
          <w:rFonts w:ascii="Times New Roman" w:hAnsi="Times New Roman" w:cs="Times New Roman"/>
        </w:rPr>
        <w:t xml:space="preserve"> COSO </w:t>
      </w:r>
      <w:r w:rsidRPr="007A1DDD">
        <w:rPr>
          <w:rFonts w:ascii="Times New Roman" w:hAnsi="Times New Roman" w:cs="Times New Roman"/>
          <w:i/>
          <w:iCs/>
        </w:rPr>
        <w:t>Framework</w:t>
      </w:r>
      <w:r w:rsidRPr="00031608">
        <w:rPr>
          <w:rFonts w:ascii="Times New Roman" w:hAnsi="Times New Roman" w:cs="Times New Roman"/>
        </w:rPr>
        <w:t xml:space="preserve"> </w:t>
      </w:r>
      <w:proofErr w:type="spellStart"/>
      <w:r w:rsidRPr="00031608">
        <w:rPr>
          <w:rFonts w:ascii="Times New Roman" w:hAnsi="Times New Roman" w:cs="Times New Roman"/>
        </w:rPr>
        <w:t>akan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membekali</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perusahaan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dengan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kemampuan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untuk</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mengevaluasi</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secara</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komprehensif</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akar</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penyebab</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dari</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masalah-masalah</w:t>
      </w:r>
      <w:proofErr w:type="spellEnd"/>
      <w:r w:rsidRPr="00031608">
        <w:rPr>
          <w:rFonts w:ascii="Times New Roman" w:hAnsi="Times New Roman" w:cs="Times New Roman"/>
        </w:rPr>
        <w:t xml:space="preserve"> yang </w:t>
      </w:r>
      <w:proofErr w:type="spellStart"/>
      <w:r w:rsidRPr="00031608">
        <w:rPr>
          <w:rFonts w:ascii="Times New Roman" w:hAnsi="Times New Roman" w:cs="Times New Roman"/>
        </w:rPr>
        <w:t>teridentifikasi</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Dengan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pemahaman</w:t>
      </w:r>
      <w:proofErr w:type="spellEnd"/>
      <w:r w:rsidRPr="00031608">
        <w:rPr>
          <w:rFonts w:ascii="Times New Roman" w:hAnsi="Times New Roman" w:cs="Times New Roman"/>
        </w:rPr>
        <w:t xml:space="preserve"> yang </w:t>
      </w:r>
      <w:proofErr w:type="spellStart"/>
      <w:r w:rsidRPr="00031608">
        <w:rPr>
          <w:rFonts w:ascii="Times New Roman" w:hAnsi="Times New Roman" w:cs="Times New Roman"/>
        </w:rPr>
        <w:t>mendalam</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mengenai</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sumber</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permasalahan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perusahaan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dapat</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merancang</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langkah-langkah</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perbaikan</w:t>
      </w:r>
      <w:proofErr w:type="spellEnd"/>
      <w:r w:rsidRPr="00031608">
        <w:rPr>
          <w:rFonts w:ascii="Times New Roman" w:hAnsi="Times New Roman" w:cs="Times New Roman"/>
        </w:rPr>
        <w:t xml:space="preserve"> yang </w:t>
      </w:r>
      <w:proofErr w:type="spellStart"/>
      <w:r w:rsidRPr="00031608">
        <w:rPr>
          <w:rFonts w:ascii="Times New Roman" w:hAnsi="Times New Roman" w:cs="Times New Roman"/>
        </w:rPr>
        <w:t>efektif</w:t>
      </w:r>
      <w:proofErr w:type="spellEnd"/>
      <w:r w:rsidRPr="00031608">
        <w:rPr>
          <w:rFonts w:ascii="Times New Roman" w:hAnsi="Times New Roman" w:cs="Times New Roman"/>
        </w:rPr>
        <w:t xml:space="preserve"> dan </w:t>
      </w:r>
      <w:proofErr w:type="spellStart"/>
      <w:r w:rsidRPr="00031608">
        <w:rPr>
          <w:rFonts w:ascii="Times New Roman" w:hAnsi="Times New Roman" w:cs="Times New Roman"/>
        </w:rPr>
        <w:t>berkelanjutan</w:t>
      </w:r>
      <w:proofErr w:type="spellEnd"/>
      <w:r w:rsidRPr="00031608">
        <w:rPr>
          <w:rFonts w:ascii="Times New Roman" w:hAnsi="Times New Roman" w:cs="Times New Roman"/>
        </w:rPr>
        <w:t xml:space="preserve">. Hal </w:t>
      </w:r>
      <w:proofErr w:type="spellStart"/>
      <w:r w:rsidRPr="00031608">
        <w:rPr>
          <w:rFonts w:ascii="Times New Roman" w:hAnsi="Times New Roman" w:cs="Times New Roman"/>
        </w:rPr>
        <w:t>ini</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bertujuan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untuk</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mencegah</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terulangnya</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kembali</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kejadian-kejadian</w:t>
      </w:r>
      <w:proofErr w:type="spellEnd"/>
      <w:r w:rsidRPr="00031608">
        <w:rPr>
          <w:rFonts w:ascii="Times New Roman" w:hAnsi="Times New Roman" w:cs="Times New Roman"/>
        </w:rPr>
        <w:t xml:space="preserve"> yang </w:t>
      </w:r>
      <w:proofErr w:type="spellStart"/>
      <w:r w:rsidRPr="00031608">
        <w:rPr>
          <w:rFonts w:ascii="Times New Roman" w:hAnsi="Times New Roman" w:cs="Times New Roman"/>
        </w:rPr>
        <w:t>tidak</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lastRenderedPageBreak/>
        <w:t>diinginkan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sehingga</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stabilitas</w:t>
      </w:r>
      <w:proofErr w:type="spellEnd"/>
      <w:r w:rsidRPr="00031608">
        <w:rPr>
          <w:rFonts w:ascii="Times New Roman" w:hAnsi="Times New Roman" w:cs="Times New Roman"/>
        </w:rPr>
        <w:t xml:space="preserve"> dan </w:t>
      </w:r>
      <w:proofErr w:type="spellStart"/>
      <w:r w:rsidRPr="00031608">
        <w:rPr>
          <w:rFonts w:ascii="Times New Roman" w:hAnsi="Times New Roman" w:cs="Times New Roman"/>
        </w:rPr>
        <w:t>efisiensi</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operasional</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perusahaan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dapat</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terjaga</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dalam</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jangka</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panjang</w:t>
      </w:r>
      <w:proofErr w:type="spellEnd"/>
      <w:r w:rsidRPr="00031608">
        <w:rPr>
          <w:rFonts w:ascii="Times New Roman" w:hAnsi="Times New Roman" w:cs="Times New Roman"/>
        </w:rPr>
        <w:t>.</w:t>
      </w:r>
    </w:p>
    <w:p w14:paraId="71FDFAF9" w14:textId="77777777" w:rsidR="00A656F3" w:rsidRPr="00031608" w:rsidRDefault="00A656F3" w:rsidP="00132D66">
      <w:pPr>
        <w:spacing w:line="480" w:lineRule="auto"/>
        <w:ind w:firstLine="567"/>
        <w:jc w:val="both"/>
        <w:rPr>
          <w:rFonts w:ascii="Times New Roman" w:hAnsi="Times New Roman" w:cs="Times New Roman"/>
        </w:rPr>
      </w:pPr>
      <w:r w:rsidRPr="00031608">
        <w:rPr>
          <w:rFonts w:ascii="Times New Roman" w:hAnsi="Times New Roman" w:cs="Times New Roman"/>
        </w:rPr>
        <w:t xml:space="preserve">Selain </w:t>
      </w:r>
      <w:proofErr w:type="spellStart"/>
      <w:r w:rsidRPr="00031608">
        <w:rPr>
          <w:rFonts w:ascii="Times New Roman" w:hAnsi="Times New Roman" w:cs="Times New Roman"/>
        </w:rPr>
        <w:t>itu</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implementasi</w:t>
      </w:r>
      <w:proofErr w:type="spellEnd"/>
      <w:r w:rsidRPr="00031608">
        <w:rPr>
          <w:rFonts w:ascii="Times New Roman" w:hAnsi="Times New Roman" w:cs="Times New Roman"/>
        </w:rPr>
        <w:t xml:space="preserve"> COSO </w:t>
      </w:r>
      <w:r w:rsidRPr="007A1DDD">
        <w:rPr>
          <w:rFonts w:ascii="Times New Roman" w:hAnsi="Times New Roman" w:cs="Times New Roman"/>
          <w:i/>
          <w:iCs/>
        </w:rPr>
        <w:t>Framework</w:t>
      </w:r>
      <w:r w:rsidRPr="00031608">
        <w:rPr>
          <w:rFonts w:ascii="Times New Roman" w:hAnsi="Times New Roman" w:cs="Times New Roman"/>
        </w:rPr>
        <w:t xml:space="preserve"> </w:t>
      </w:r>
      <w:proofErr w:type="spellStart"/>
      <w:r w:rsidRPr="00031608">
        <w:rPr>
          <w:rFonts w:ascii="Times New Roman" w:hAnsi="Times New Roman" w:cs="Times New Roman"/>
        </w:rPr>
        <w:t>secara</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proaktif</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akan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membantu</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perusahaan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dalam</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mengurangi</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secara</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signifikan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berbagai</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risiko</w:t>
      </w:r>
      <w:proofErr w:type="spellEnd"/>
      <w:r w:rsidRPr="00031608">
        <w:rPr>
          <w:rFonts w:ascii="Times New Roman" w:hAnsi="Times New Roman" w:cs="Times New Roman"/>
        </w:rPr>
        <w:t xml:space="preserve"> yang </w:t>
      </w:r>
      <w:proofErr w:type="spellStart"/>
      <w:r w:rsidRPr="00031608">
        <w:rPr>
          <w:rFonts w:ascii="Times New Roman" w:hAnsi="Times New Roman" w:cs="Times New Roman"/>
        </w:rPr>
        <w:t>berpotensi</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memperburuk</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kondisi</w:t>
      </w:r>
      <w:proofErr w:type="spellEnd"/>
      <w:r w:rsidRPr="00031608">
        <w:rPr>
          <w:rFonts w:ascii="Times New Roman" w:hAnsi="Times New Roman" w:cs="Times New Roman"/>
        </w:rPr>
        <w:t xml:space="preserve"> internal </w:t>
      </w:r>
      <w:proofErr w:type="spellStart"/>
      <w:r w:rsidRPr="00031608">
        <w:rPr>
          <w:rFonts w:ascii="Times New Roman" w:hAnsi="Times New Roman" w:cs="Times New Roman"/>
        </w:rPr>
        <w:t>perusahaan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Dengan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mengidentifikasi</w:t>
      </w:r>
      <w:proofErr w:type="spellEnd"/>
      <w:r w:rsidRPr="00031608">
        <w:rPr>
          <w:rFonts w:ascii="Times New Roman" w:hAnsi="Times New Roman" w:cs="Times New Roman"/>
        </w:rPr>
        <w:t xml:space="preserve"> dan </w:t>
      </w:r>
      <w:proofErr w:type="spellStart"/>
      <w:r w:rsidRPr="00031608">
        <w:rPr>
          <w:rFonts w:ascii="Times New Roman" w:hAnsi="Times New Roman" w:cs="Times New Roman"/>
        </w:rPr>
        <w:t>menilai</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risiko</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secara</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dini</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perusahaan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dapat</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mengembangkan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mekanisme</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mitigasi</w:t>
      </w:r>
      <w:proofErr w:type="spellEnd"/>
      <w:r w:rsidRPr="00031608">
        <w:rPr>
          <w:rFonts w:ascii="Times New Roman" w:hAnsi="Times New Roman" w:cs="Times New Roman"/>
        </w:rPr>
        <w:t xml:space="preserve"> yang </w:t>
      </w:r>
      <w:proofErr w:type="spellStart"/>
      <w:r w:rsidRPr="00031608">
        <w:rPr>
          <w:rFonts w:ascii="Times New Roman" w:hAnsi="Times New Roman" w:cs="Times New Roman"/>
        </w:rPr>
        <w:t>tepat</w:t>
      </w:r>
      <w:proofErr w:type="spellEnd"/>
      <w:r w:rsidRPr="00031608">
        <w:rPr>
          <w:rFonts w:ascii="Times New Roman" w:hAnsi="Times New Roman" w:cs="Times New Roman"/>
        </w:rPr>
        <w:t xml:space="preserve"> dan </w:t>
      </w:r>
      <w:proofErr w:type="spellStart"/>
      <w:r w:rsidRPr="00031608">
        <w:rPr>
          <w:rFonts w:ascii="Times New Roman" w:hAnsi="Times New Roman" w:cs="Times New Roman"/>
        </w:rPr>
        <w:t>efektif</w:t>
      </w:r>
      <w:proofErr w:type="spellEnd"/>
      <w:r w:rsidRPr="00031608">
        <w:rPr>
          <w:rFonts w:ascii="Times New Roman" w:hAnsi="Times New Roman" w:cs="Times New Roman"/>
        </w:rPr>
        <w:t xml:space="preserve">. Hal </w:t>
      </w:r>
      <w:proofErr w:type="spellStart"/>
      <w:r w:rsidRPr="00031608">
        <w:rPr>
          <w:rFonts w:ascii="Times New Roman" w:hAnsi="Times New Roman" w:cs="Times New Roman"/>
        </w:rPr>
        <w:t>ini</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tidak</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hanya</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melindungi</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aset</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perusahaan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dari</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potensi</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kerugian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tetapi</w:t>
      </w:r>
      <w:proofErr w:type="spellEnd"/>
      <w:r w:rsidRPr="00031608">
        <w:rPr>
          <w:rFonts w:ascii="Times New Roman" w:hAnsi="Times New Roman" w:cs="Times New Roman"/>
        </w:rPr>
        <w:t xml:space="preserve"> juga </w:t>
      </w:r>
      <w:proofErr w:type="spellStart"/>
      <w:r w:rsidRPr="00031608">
        <w:rPr>
          <w:rFonts w:ascii="Times New Roman" w:hAnsi="Times New Roman" w:cs="Times New Roman"/>
        </w:rPr>
        <w:t>menciptakan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lingkungan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bisnis</w:t>
      </w:r>
      <w:proofErr w:type="spellEnd"/>
      <w:r w:rsidRPr="00031608">
        <w:rPr>
          <w:rFonts w:ascii="Times New Roman" w:hAnsi="Times New Roman" w:cs="Times New Roman"/>
        </w:rPr>
        <w:t xml:space="preserve"> yang </w:t>
      </w:r>
      <w:proofErr w:type="spellStart"/>
      <w:r w:rsidRPr="00031608">
        <w:rPr>
          <w:rFonts w:ascii="Times New Roman" w:hAnsi="Times New Roman" w:cs="Times New Roman"/>
        </w:rPr>
        <w:t>lebih</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aman</w:t>
      </w:r>
      <w:proofErr w:type="spellEnd"/>
      <w:r w:rsidRPr="00031608">
        <w:rPr>
          <w:rFonts w:ascii="Times New Roman" w:hAnsi="Times New Roman" w:cs="Times New Roman"/>
        </w:rPr>
        <w:t xml:space="preserve"> dan </w:t>
      </w:r>
      <w:proofErr w:type="spellStart"/>
      <w:r w:rsidRPr="00031608">
        <w:rPr>
          <w:rFonts w:ascii="Times New Roman" w:hAnsi="Times New Roman" w:cs="Times New Roman"/>
        </w:rPr>
        <w:t>terkendali</w:t>
      </w:r>
      <w:proofErr w:type="spellEnd"/>
      <w:r w:rsidRPr="00031608">
        <w:rPr>
          <w:rFonts w:ascii="Times New Roman" w:hAnsi="Times New Roman" w:cs="Times New Roman"/>
        </w:rPr>
        <w:t xml:space="preserve">, yang pada </w:t>
      </w:r>
      <w:proofErr w:type="spellStart"/>
      <w:r w:rsidRPr="00031608">
        <w:rPr>
          <w:rFonts w:ascii="Times New Roman" w:hAnsi="Times New Roman" w:cs="Times New Roman"/>
        </w:rPr>
        <w:t>akhirnya</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mendukung</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pencapaian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tujuan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strategis</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perusahaan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secara</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keseluruhan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Dengan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demikian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adopsi</w:t>
      </w:r>
      <w:proofErr w:type="spellEnd"/>
      <w:r w:rsidRPr="00031608">
        <w:rPr>
          <w:rFonts w:ascii="Times New Roman" w:hAnsi="Times New Roman" w:cs="Times New Roman"/>
        </w:rPr>
        <w:t xml:space="preserve"> COSO Framework </w:t>
      </w:r>
      <w:proofErr w:type="spellStart"/>
      <w:r w:rsidRPr="00031608">
        <w:rPr>
          <w:rFonts w:ascii="Times New Roman" w:hAnsi="Times New Roman" w:cs="Times New Roman"/>
        </w:rPr>
        <w:t>bukan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hanya</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tentang</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kepatuhan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tetapi</w:t>
      </w:r>
      <w:proofErr w:type="spellEnd"/>
      <w:r w:rsidRPr="00031608">
        <w:rPr>
          <w:rFonts w:ascii="Times New Roman" w:hAnsi="Times New Roman" w:cs="Times New Roman"/>
        </w:rPr>
        <w:t xml:space="preserve"> juga </w:t>
      </w:r>
      <w:proofErr w:type="spellStart"/>
      <w:r w:rsidRPr="00031608">
        <w:rPr>
          <w:rFonts w:ascii="Times New Roman" w:hAnsi="Times New Roman" w:cs="Times New Roman"/>
        </w:rPr>
        <w:t>merupakan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investasi</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strategis</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untuk</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memperkuat</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fondasi</w:t>
      </w:r>
      <w:proofErr w:type="spellEnd"/>
      <w:r w:rsidRPr="00031608">
        <w:rPr>
          <w:rFonts w:ascii="Times New Roman" w:hAnsi="Times New Roman" w:cs="Times New Roman"/>
        </w:rPr>
        <w:t xml:space="preserve"> internal </w:t>
      </w:r>
      <w:proofErr w:type="spellStart"/>
      <w:r w:rsidRPr="00031608">
        <w:rPr>
          <w:rFonts w:ascii="Times New Roman" w:hAnsi="Times New Roman" w:cs="Times New Roman"/>
        </w:rPr>
        <w:t>perusahaan</w:t>
      </w:r>
      <w:proofErr w:type="spellEnd"/>
      <w:r w:rsidRPr="00031608">
        <w:rPr>
          <w:rFonts w:ascii="Times New Roman" w:hAnsi="Times New Roman" w:cs="Times New Roman"/>
        </w:rPr>
        <w:t xml:space="preserve"> dan </w:t>
      </w:r>
      <w:proofErr w:type="spellStart"/>
      <w:r w:rsidRPr="00031608">
        <w:rPr>
          <w:rFonts w:ascii="Times New Roman" w:hAnsi="Times New Roman" w:cs="Times New Roman"/>
        </w:rPr>
        <w:t>meningkatkan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daya</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saing</w:t>
      </w:r>
      <w:proofErr w:type="spellEnd"/>
      <w:r w:rsidRPr="00031608">
        <w:rPr>
          <w:rFonts w:ascii="Times New Roman" w:hAnsi="Times New Roman" w:cs="Times New Roman"/>
        </w:rPr>
        <w:t xml:space="preserve"> di pasar.</w:t>
      </w:r>
    </w:p>
    <w:p w14:paraId="47DBE52F" w14:textId="1618768A" w:rsidR="00AE17F5" w:rsidRPr="00031608" w:rsidRDefault="00AE17F5">
      <w:pPr>
        <w:pStyle w:val="Heading3"/>
        <w:numPr>
          <w:ilvl w:val="0"/>
          <w:numId w:val="22"/>
        </w:numPr>
        <w:spacing w:line="480" w:lineRule="auto"/>
        <w:ind w:left="567" w:hanging="578"/>
        <w:rPr>
          <w:rFonts w:cs="Times New Roman"/>
        </w:rPr>
      </w:pPr>
      <w:bookmarkStart w:id="60" w:name="_Toc201147345"/>
      <w:proofErr w:type="spellStart"/>
      <w:r w:rsidRPr="00031608">
        <w:rPr>
          <w:rFonts w:cs="Times New Roman"/>
        </w:rPr>
        <w:t>Komponen</w:t>
      </w:r>
      <w:proofErr w:type="spellEnd"/>
      <w:r w:rsidRPr="00031608">
        <w:rPr>
          <w:rFonts w:cs="Times New Roman"/>
        </w:rPr>
        <w:t xml:space="preserve"> COSO </w:t>
      </w:r>
      <w:r w:rsidRPr="007A1DDD">
        <w:rPr>
          <w:rFonts w:cs="Times New Roman"/>
          <w:i/>
          <w:iCs/>
        </w:rPr>
        <w:t>Framework</w:t>
      </w:r>
      <w:bookmarkEnd w:id="60"/>
    </w:p>
    <w:p w14:paraId="6A8C34F6" w14:textId="1AEBF3EF" w:rsidR="00BB69D8" w:rsidRPr="00031608" w:rsidRDefault="00AF072D" w:rsidP="00763056">
      <w:pPr>
        <w:spacing w:line="480" w:lineRule="auto"/>
        <w:ind w:firstLine="567"/>
        <w:jc w:val="both"/>
        <w:rPr>
          <w:rFonts w:ascii="Times New Roman" w:hAnsi="Times New Roman" w:cs="Times New Roman"/>
        </w:rPr>
      </w:pPr>
      <w:r w:rsidRPr="00031608">
        <w:rPr>
          <w:rFonts w:ascii="Times New Roman" w:hAnsi="Times New Roman" w:cs="Times New Roman"/>
        </w:rPr>
        <w:t xml:space="preserve">Dalam </w:t>
      </w:r>
      <w:proofErr w:type="spellStart"/>
      <w:r w:rsidRPr="00031608">
        <w:rPr>
          <w:rFonts w:ascii="Times New Roman" w:hAnsi="Times New Roman" w:cs="Times New Roman"/>
        </w:rPr>
        <w:t>upaya</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memastikan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efektivitas</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pengendalian</w:t>
      </w:r>
      <w:proofErr w:type="spellEnd"/>
      <w:r w:rsidRPr="00031608">
        <w:rPr>
          <w:rFonts w:ascii="Times New Roman" w:hAnsi="Times New Roman" w:cs="Times New Roman"/>
        </w:rPr>
        <w:t xml:space="preserve"> internal </w:t>
      </w:r>
      <w:proofErr w:type="spellStart"/>
      <w:r w:rsidRPr="00031608">
        <w:rPr>
          <w:rFonts w:ascii="Times New Roman" w:hAnsi="Times New Roman" w:cs="Times New Roman"/>
        </w:rPr>
        <w:t>terhadap</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persediaan</w:t>
      </w:r>
      <w:proofErr w:type="spellEnd"/>
      <w:r w:rsidRPr="00031608">
        <w:rPr>
          <w:rFonts w:ascii="Times New Roman" w:hAnsi="Times New Roman" w:cs="Times New Roman"/>
        </w:rPr>
        <w:t xml:space="preserve"> material </w:t>
      </w:r>
      <w:proofErr w:type="spellStart"/>
      <w:r w:rsidRPr="00031608">
        <w:rPr>
          <w:rFonts w:ascii="Times New Roman" w:hAnsi="Times New Roman" w:cs="Times New Roman"/>
        </w:rPr>
        <w:t>bangunan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terutama</w:t>
      </w:r>
      <w:proofErr w:type="spellEnd"/>
      <w:r w:rsidRPr="00031608">
        <w:rPr>
          <w:rFonts w:ascii="Times New Roman" w:hAnsi="Times New Roman" w:cs="Times New Roman"/>
        </w:rPr>
        <w:t xml:space="preserve"> di </w:t>
      </w:r>
      <w:proofErr w:type="spellStart"/>
      <w:r w:rsidRPr="00031608">
        <w:rPr>
          <w:rFonts w:ascii="Times New Roman" w:hAnsi="Times New Roman" w:cs="Times New Roman"/>
        </w:rPr>
        <w:t>perusahaan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konstruksi</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seperti</w:t>
      </w:r>
      <w:proofErr w:type="spellEnd"/>
      <w:r w:rsidRPr="00031608">
        <w:rPr>
          <w:rFonts w:ascii="Times New Roman" w:hAnsi="Times New Roman" w:cs="Times New Roman"/>
        </w:rPr>
        <w:t xml:space="preserve"> PT. Harum Manis Indonesia, </w:t>
      </w:r>
      <w:proofErr w:type="spellStart"/>
      <w:r w:rsidRPr="00031608">
        <w:rPr>
          <w:rFonts w:ascii="Times New Roman" w:hAnsi="Times New Roman" w:cs="Times New Roman"/>
        </w:rPr>
        <w:t>penting</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untuk</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memahami</w:t>
      </w:r>
      <w:proofErr w:type="spellEnd"/>
      <w:r w:rsidRPr="00031608">
        <w:rPr>
          <w:rFonts w:ascii="Times New Roman" w:hAnsi="Times New Roman" w:cs="Times New Roman"/>
        </w:rPr>
        <w:t xml:space="preserve"> dan </w:t>
      </w:r>
      <w:proofErr w:type="spellStart"/>
      <w:r w:rsidRPr="00031608">
        <w:rPr>
          <w:rFonts w:ascii="Times New Roman" w:hAnsi="Times New Roman" w:cs="Times New Roman"/>
        </w:rPr>
        <w:t>menerapkan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kerangka</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kerja</w:t>
      </w:r>
      <w:proofErr w:type="spellEnd"/>
      <w:r w:rsidRPr="00031608">
        <w:rPr>
          <w:rFonts w:ascii="Times New Roman" w:hAnsi="Times New Roman" w:cs="Times New Roman"/>
        </w:rPr>
        <w:t xml:space="preserve"> COSO (</w:t>
      </w:r>
      <w:r w:rsidRPr="00031608">
        <w:rPr>
          <w:rFonts w:ascii="Times New Roman" w:hAnsi="Times New Roman" w:cs="Times New Roman"/>
          <w:i/>
          <w:iCs/>
        </w:rPr>
        <w:t>Committee of Sponsoring Organizations of the Treadway Commission</w:t>
      </w:r>
      <w:r w:rsidRPr="00031608">
        <w:rPr>
          <w:rFonts w:ascii="Times New Roman" w:hAnsi="Times New Roman" w:cs="Times New Roman"/>
        </w:rPr>
        <w:t xml:space="preserve">). COSO </w:t>
      </w:r>
      <w:proofErr w:type="spellStart"/>
      <w:r w:rsidRPr="00031608">
        <w:rPr>
          <w:rFonts w:ascii="Times New Roman" w:hAnsi="Times New Roman" w:cs="Times New Roman"/>
        </w:rPr>
        <w:t>menyediakan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panduan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komprehensif</w:t>
      </w:r>
      <w:proofErr w:type="spellEnd"/>
      <w:r w:rsidRPr="00031608">
        <w:rPr>
          <w:rFonts w:ascii="Times New Roman" w:hAnsi="Times New Roman" w:cs="Times New Roman"/>
        </w:rPr>
        <w:t xml:space="preserve"> yang </w:t>
      </w:r>
      <w:proofErr w:type="spellStart"/>
      <w:r w:rsidRPr="00031608">
        <w:rPr>
          <w:rFonts w:ascii="Times New Roman" w:hAnsi="Times New Roman" w:cs="Times New Roman"/>
        </w:rPr>
        <w:t>memecah</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pengendalian</w:t>
      </w:r>
      <w:proofErr w:type="spellEnd"/>
      <w:r w:rsidRPr="00031608">
        <w:rPr>
          <w:rFonts w:ascii="Times New Roman" w:hAnsi="Times New Roman" w:cs="Times New Roman"/>
        </w:rPr>
        <w:t xml:space="preserve"> internal </w:t>
      </w:r>
      <w:proofErr w:type="spellStart"/>
      <w:r w:rsidRPr="00031608">
        <w:rPr>
          <w:rFonts w:ascii="Times New Roman" w:hAnsi="Times New Roman" w:cs="Times New Roman"/>
        </w:rPr>
        <w:t>menjadi</w:t>
      </w:r>
      <w:proofErr w:type="spellEnd"/>
      <w:r w:rsidRPr="00031608">
        <w:rPr>
          <w:rFonts w:ascii="Times New Roman" w:hAnsi="Times New Roman" w:cs="Times New Roman"/>
        </w:rPr>
        <w:t xml:space="preserve"> lima </w:t>
      </w:r>
      <w:proofErr w:type="spellStart"/>
      <w:r w:rsidRPr="00031608">
        <w:rPr>
          <w:rFonts w:ascii="Times New Roman" w:hAnsi="Times New Roman" w:cs="Times New Roman"/>
        </w:rPr>
        <w:t>komponen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utama</w:t>
      </w:r>
      <w:proofErr w:type="spellEnd"/>
      <w:r w:rsidRPr="00031608">
        <w:rPr>
          <w:rFonts w:ascii="Times New Roman" w:hAnsi="Times New Roman" w:cs="Times New Roman"/>
        </w:rPr>
        <w:t xml:space="preserve"> yang </w:t>
      </w:r>
      <w:proofErr w:type="spellStart"/>
      <w:r w:rsidRPr="00031608">
        <w:rPr>
          <w:rFonts w:ascii="Times New Roman" w:hAnsi="Times New Roman" w:cs="Times New Roman"/>
        </w:rPr>
        <w:t>saling</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terkait</w:t>
      </w:r>
      <w:proofErr w:type="spellEnd"/>
      <w:r w:rsidRPr="00031608">
        <w:rPr>
          <w:rFonts w:ascii="Times New Roman" w:hAnsi="Times New Roman" w:cs="Times New Roman"/>
        </w:rPr>
        <w:t xml:space="preserve">. Masing-masing </w:t>
      </w:r>
      <w:proofErr w:type="spellStart"/>
      <w:r w:rsidRPr="00031608">
        <w:rPr>
          <w:rFonts w:ascii="Times New Roman" w:hAnsi="Times New Roman" w:cs="Times New Roman"/>
        </w:rPr>
        <w:t>komponen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ini</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berperan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krusial</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dalam</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menciptakan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sistem</w:t>
      </w:r>
      <w:proofErr w:type="spellEnd"/>
      <w:r w:rsidRPr="00031608">
        <w:rPr>
          <w:rFonts w:ascii="Times New Roman" w:hAnsi="Times New Roman" w:cs="Times New Roman"/>
        </w:rPr>
        <w:t xml:space="preserve"> yang </w:t>
      </w:r>
      <w:proofErr w:type="spellStart"/>
      <w:r w:rsidRPr="00031608">
        <w:rPr>
          <w:rFonts w:ascii="Times New Roman" w:hAnsi="Times New Roman" w:cs="Times New Roman"/>
        </w:rPr>
        <w:t>tangguh</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untuk</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mengelola</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melindungi</w:t>
      </w:r>
      <w:proofErr w:type="spellEnd"/>
      <w:r w:rsidRPr="00031608">
        <w:rPr>
          <w:rFonts w:ascii="Times New Roman" w:hAnsi="Times New Roman" w:cs="Times New Roman"/>
        </w:rPr>
        <w:t xml:space="preserve">, dan </w:t>
      </w:r>
      <w:proofErr w:type="spellStart"/>
      <w:r w:rsidRPr="00031608">
        <w:rPr>
          <w:rFonts w:ascii="Times New Roman" w:hAnsi="Times New Roman" w:cs="Times New Roman"/>
        </w:rPr>
        <w:t>melaporkan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persediaan</w:t>
      </w:r>
      <w:proofErr w:type="spellEnd"/>
      <w:r w:rsidRPr="00031608">
        <w:rPr>
          <w:rFonts w:ascii="Times New Roman" w:hAnsi="Times New Roman" w:cs="Times New Roman"/>
        </w:rPr>
        <w:t xml:space="preserve"> material, </w:t>
      </w:r>
      <w:proofErr w:type="spellStart"/>
      <w:r w:rsidRPr="00031608">
        <w:rPr>
          <w:rFonts w:ascii="Times New Roman" w:hAnsi="Times New Roman" w:cs="Times New Roman"/>
        </w:rPr>
        <w:t>mulai</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dari</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saat</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diterima</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hingga</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digunakan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dalam</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proyek</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Berikut</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merupakan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komponen</w:t>
      </w:r>
      <w:proofErr w:type="spellEnd"/>
      <w:r w:rsidRPr="00031608">
        <w:rPr>
          <w:rFonts w:ascii="Times New Roman" w:hAnsi="Times New Roman" w:cs="Times New Roman"/>
        </w:rPr>
        <w:t xml:space="preserve"> dan </w:t>
      </w:r>
      <w:proofErr w:type="spellStart"/>
      <w:r w:rsidR="00381786">
        <w:rPr>
          <w:rFonts w:ascii="Times New Roman" w:hAnsi="Times New Roman" w:cs="Times New Roman"/>
        </w:rPr>
        <w:t>indikator</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berdasar</w:t>
      </w:r>
      <w:proofErr w:type="spellEnd"/>
      <w:r w:rsidRPr="00031608">
        <w:rPr>
          <w:rFonts w:ascii="Times New Roman" w:hAnsi="Times New Roman" w:cs="Times New Roman"/>
        </w:rPr>
        <w:t xml:space="preserve"> COSO</w:t>
      </w:r>
      <w:r w:rsidR="007A1DDD">
        <w:rPr>
          <w:rFonts w:ascii="Times New Roman" w:hAnsi="Times New Roman" w:cs="Times New Roman"/>
        </w:rPr>
        <w:t xml:space="preserve"> </w:t>
      </w:r>
      <w:proofErr w:type="gramStart"/>
      <w:r w:rsidR="007A1DDD">
        <w:rPr>
          <w:rFonts w:ascii="Times New Roman" w:hAnsi="Times New Roman" w:cs="Times New Roman"/>
          <w:i/>
          <w:iCs/>
        </w:rPr>
        <w:t>Framework</w:t>
      </w:r>
      <w:r w:rsidR="001770AE">
        <w:rPr>
          <w:rFonts w:ascii="Times New Roman" w:hAnsi="Times New Roman" w:cs="Times New Roman"/>
          <w:i/>
          <w:iCs/>
        </w:rPr>
        <w:t xml:space="preserve"> </w:t>
      </w:r>
      <w:r w:rsidRPr="00031608">
        <w:rPr>
          <w:rFonts w:ascii="Times New Roman" w:hAnsi="Times New Roman" w:cs="Times New Roman"/>
        </w:rPr>
        <w:t>:</w:t>
      </w:r>
      <w:proofErr w:type="gramEnd"/>
    </w:p>
    <w:p w14:paraId="6376B7DB" w14:textId="1C79A8DF" w:rsidR="00AF072D" w:rsidRPr="00031608" w:rsidRDefault="00AF072D">
      <w:pPr>
        <w:pStyle w:val="ListParagraph"/>
        <w:numPr>
          <w:ilvl w:val="0"/>
          <w:numId w:val="29"/>
        </w:numPr>
        <w:spacing w:line="480" w:lineRule="auto"/>
        <w:ind w:left="284" w:hanging="284"/>
        <w:jc w:val="both"/>
        <w:rPr>
          <w:rFonts w:ascii="Times New Roman" w:hAnsi="Times New Roman" w:cs="Times New Roman"/>
        </w:rPr>
      </w:pPr>
      <w:proofErr w:type="spellStart"/>
      <w:r w:rsidRPr="00031608">
        <w:rPr>
          <w:rFonts w:ascii="Times New Roman" w:hAnsi="Times New Roman" w:cs="Times New Roman"/>
        </w:rPr>
        <w:lastRenderedPageBreak/>
        <w:t>Lingkungan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Pengendalian</w:t>
      </w:r>
      <w:proofErr w:type="spellEnd"/>
    </w:p>
    <w:p w14:paraId="5C78487D" w14:textId="77777777" w:rsidR="00AF072D" w:rsidRPr="00031608" w:rsidRDefault="00AF072D" w:rsidP="005F0CF2">
      <w:pPr>
        <w:spacing w:line="480" w:lineRule="auto"/>
        <w:ind w:left="284"/>
        <w:jc w:val="both"/>
        <w:rPr>
          <w:rFonts w:ascii="Times New Roman" w:hAnsi="Times New Roman" w:cs="Times New Roman"/>
        </w:rPr>
      </w:pPr>
      <w:proofErr w:type="spellStart"/>
      <w:r w:rsidRPr="00031608">
        <w:rPr>
          <w:rFonts w:ascii="Times New Roman" w:hAnsi="Times New Roman" w:cs="Times New Roman"/>
        </w:rPr>
        <w:t>Komponen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ini</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menciptakan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budaya</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dasar</w:t>
      </w:r>
      <w:proofErr w:type="spellEnd"/>
      <w:r w:rsidRPr="00031608">
        <w:rPr>
          <w:rFonts w:ascii="Times New Roman" w:hAnsi="Times New Roman" w:cs="Times New Roman"/>
        </w:rPr>
        <w:t xml:space="preserve"> dan </w:t>
      </w:r>
      <w:proofErr w:type="spellStart"/>
      <w:r w:rsidRPr="00031608">
        <w:rPr>
          <w:rFonts w:ascii="Times New Roman" w:hAnsi="Times New Roman" w:cs="Times New Roman"/>
        </w:rPr>
        <w:t>komitmen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perusahaan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konstruksi</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terhadap</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manajemen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persediaan</w:t>
      </w:r>
      <w:proofErr w:type="spellEnd"/>
      <w:r w:rsidRPr="00031608">
        <w:rPr>
          <w:rFonts w:ascii="Times New Roman" w:hAnsi="Times New Roman" w:cs="Times New Roman"/>
        </w:rPr>
        <w:t xml:space="preserve"> material yang </w:t>
      </w:r>
      <w:proofErr w:type="spellStart"/>
      <w:r w:rsidRPr="00031608">
        <w:rPr>
          <w:rFonts w:ascii="Times New Roman" w:hAnsi="Times New Roman" w:cs="Times New Roman"/>
        </w:rPr>
        <w:t>jujur</w:t>
      </w:r>
      <w:proofErr w:type="spellEnd"/>
      <w:r w:rsidRPr="00031608">
        <w:rPr>
          <w:rFonts w:ascii="Times New Roman" w:hAnsi="Times New Roman" w:cs="Times New Roman"/>
        </w:rPr>
        <w:t xml:space="preserve"> dan </w:t>
      </w:r>
      <w:proofErr w:type="spellStart"/>
      <w:r w:rsidRPr="00031608">
        <w:rPr>
          <w:rFonts w:ascii="Times New Roman" w:hAnsi="Times New Roman" w:cs="Times New Roman"/>
        </w:rPr>
        <w:t>efisien</w:t>
      </w:r>
      <w:proofErr w:type="spellEnd"/>
      <w:r w:rsidRPr="00031608">
        <w:rPr>
          <w:rFonts w:ascii="Times New Roman" w:hAnsi="Times New Roman" w:cs="Times New Roman"/>
        </w:rPr>
        <w:t>.</w:t>
      </w:r>
    </w:p>
    <w:p w14:paraId="0D81CDE3" w14:textId="77777777" w:rsidR="00AF072D" w:rsidRPr="00031608" w:rsidRDefault="00AF072D">
      <w:pPr>
        <w:numPr>
          <w:ilvl w:val="0"/>
          <w:numId w:val="24"/>
        </w:numPr>
        <w:spacing w:line="480" w:lineRule="auto"/>
        <w:ind w:left="709" w:hanging="425"/>
        <w:jc w:val="both"/>
        <w:rPr>
          <w:rFonts w:ascii="Times New Roman" w:hAnsi="Times New Roman" w:cs="Times New Roman"/>
        </w:rPr>
      </w:pPr>
      <w:proofErr w:type="spellStart"/>
      <w:r w:rsidRPr="00031608">
        <w:rPr>
          <w:rFonts w:ascii="Times New Roman" w:hAnsi="Times New Roman" w:cs="Times New Roman"/>
        </w:rPr>
        <w:t>Komitmen</w:t>
      </w:r>
      <w:proofErr w:type="spellEnd"/>
      <w:r w:rsidRPr="00031608">
        <w:rPr>
          <w:rFonts w:ascii="Times New Roman" w:hAnsi="Times New Roman" w:cs="Times New Roman"/>
        </w:rPr>
        <w:t xml:space="preserve"> pada </w:t>
      </w:r>
      <w:proofErr w:type="spellStart"/>
      <w:r w:rsidRPr="00031608">
        <w:rPr>
          <w:rFonts w:ascii="Times New Roman" w:hAnsi="Times New Roman" w:cs="Times New Roman"/>
        </w:rPr>
        <w:t>Integritas</w:t>
      </w:r>
      <w:proofErr w:type="spellEnd"/>
      <w:r w:rsidRPr="00031608">
        <w:rPr>
          <w:rFonts w:ascii="Times New Roman" w:hAnsi="Times New Roman" w:cs="Times New Roman"/>
        </w:rPr>
        <w:t xml:space="preserve"> dan Etika: Perusahaan </w:t>
      </w:r>
      <w:proofErr w:type="spellStart"/>
      <w:r w:rsidRPr="00031608">
        <w:rPr>
          <w:rFonts w:ascii="Times New Roman" w:hAnsi="Times New Roman" w:cs="Times New Roman"/>
        </w:rPr>
        <w:t>konstruksi</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harus</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memiliki</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standar</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etika</w:t>
      </w:r>
      <w:proofErr w:type="spellEnd"/>
      <w:r w:rsidRPr="00031608">
        <w:rPr>
          <w:rFonts w:ascii="Times New Roman" w:hAnsi="Times New Roman" w:cs="Times New Roman"/>
        </w:rPr>
        <w:t xml:space="preserve"> yang </w:t>
      </w:r>
      <w:proofErr w:type="spellStart"/>
      <w:r w:rsidRPr="00031608">
        <w:rPr>
          <w:rFonts w:ascii="Times New Roman" w:hAnsi="Times New Roman" w:cs="Times New Roman"/>
        </w:rPr>
        <w:t>tinggi</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dalam</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setiap</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aspek</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pengelolaan</w:t>
      </w:r>
      <w:proofErr w:type="spellEnd"/>
      <w:r w:rsidRPr="00031608">
        <w:rPr>
          <w:rFonts w:ascii="Times New Roman" w:hAnsi="Times New Roman" w:cs="Times New Roman"/>
        </w:rPr>
        <w:t xml:space="preserve"> material. Ini </w:t>
      </w:r>
      <w:proofErr w:type="spellStart"/>
      <w:r w:rsidRPr="00031608">
        <w:rPr>
          <w:rFonts w:ascii="Times New Roman" w:hAnsi="Times New Roman" w:cs="Times New Roman"/>
        </w:rPr>
        <w:t>berarti</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memastikan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tidak</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ada</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kecurangan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dalam</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pembelian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penerimaan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atau</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penggunaan</w:t>
      </w:r>
      <w:proofErr w:type="spellEnd"/>
      <w:r w:rsidRPr="00031608">
        <w:rPr>
          <w:rFonts w:ascii="Times New Roman" w:hAnsi="Times New Roman" w:cs="Times New Roman"/>
        </w:rPr>
        <w:t xml:space="preserve"> material, </w:t>
      </w:r>
      <w:proofErr w:type="spellStart"/>
      <w:r w:rsidRPr="00031608">
        <w:rPr>
          <w:rFonts w:ascii="Times New Roman" w:hAnsi="Times New Roman" w:cs="Times New Roman"/>
        </w:rPr>
        <w:t>serta</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bertindak</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adil</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dengan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pemasok</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Tujuannya</w:t>
      </w:r>
      <w:proofErr w:type="spellEnd"/>
      <w:r w:rsidRPr="00031608">
        <w:rPr>
          <w:rFonts w:ascii="Times New Roman" w:hAnsi="Times New Roman" w:cs="Times New Roman"/>
        </w:rPr>
        <w:t xml:space="preserve"> agar </w:t>
      </w:r>
      <w:proofErr w:type="spellStart"/>
      <w:r w:rsidRPr="00031608">
        <w:rPr>
          <w:rFonts w:ascii="Times New Roman" w:hAnsi="Times New Roman" w:cs="Times New Roman"/>
        </w:rPr>
        <w:t>semua</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pihak</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percaya</w:t>
      </w:r>
      <w:proofErr w:type="spellEnd"/>
      <w:r w:rsidRPr="00031608">
        <w:rPr>
          <w:rFonts w:ascii="Times New Roman" w:hAnsi="Times New Roman" w:cs="Times New Roman"/>
        </w:rPr>
        <w:t xml:space="preserve"> pada </w:t>
      </w:r>
      <w:proofErr w:type="spellStart"/>
      <w:r w:rsidRPr="00031608">
        <w:rPr>
          <w:rFonts w:ascii="Times New Roman" w:hAnsi="Times New Roman" w:cs="Times New Roman"/>
        </w:rPr>
        <w:t>integritas</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pengelolaan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persediaan</w:t>
      </w:r>
      <w:proofErr w:type="spellEnd"/>
      <w:r w:rsidRPr="00031608">
        <w:rPr>
          <w:rFonts w:ascii="Times New Roman" w:hAnsi="Times New Roman" w:cs="Times New Roman"/>
        </w:rPr>
        <w:t xml:space="preserve"> material.</w:t>
      </w:r>
    </w:p>
    <w:p w14:paraId="47C43536" w14:textId="77777777" w:rsidR="00AF072D" w:rsidRPr="00031608" w:rsidRDefault="00AF072D">
      <w:pPr>
        <w:numPr>
          <w:ilvl w:val="0"/>
          <w:numId w:val="24"/>
        </w:numPr>
        <w:spacing w:line="480" w:lineRule="auto"/>
        <w:ind w:left="709" w:hanging="425"/>
        <w:jc w:val="both"/>
        <w:rPr>
          <w:rFonts w:ascii="Times New Roman" w:hAnsi="Times New Roman" w:cs="Times New Roman"/>
        </w:rPr>
      </w:pPr>
      <w:proofErr w:type="spellStart"/>
      <w:r w:rsidRPr="00031608">
        <w:rPr>
          <w:rFonts w:ascii="Times New Roman" w:hAnsi="Times New Roman" w:cs="Times New Roman"/>
        </w:rPr>
        <w:t>Tanggung</w:t>
      </w:r>
      <w:proofErr w:type="spellEnd"/>
      <w:r w:rsidRPr="00031608">
        <w:rPr>
          <w:rFonts w:ascii="Times New Roman" w:hAnsi="Times New Roman" w:cs="Times New Roman"/>
        </w:rPr>
        <w:t xml:space="preserve"> Jawab </w:t>
      </w:r>
      <w:proofErr w:type="spellStart"/>
      <w:r w:rsidRPr="00031608">
        <w:rPr>
          <w:rFonts w:ascii="Times New Roman" w:hAnsi="Times New Roman" w:cs="Times New Roman"/>
        </w:rPr>
        <w:t>Pengawasan</w:t>
      </w:r>
      <w:proofErr w:type="spellEnd"/>
      <w:r w:rsidRPr="00031608">
        <w:rPr>
          <w:rFonts w:ascii="Times New Roman" w:hAnsi="Times New Roman" w:cs="Times New Roman"/>
        </w:rPr>
        <w:t xml:space="preserve"> Dewan </w:t>
      </w:r>
      <w:proofErr w:type="spellStart"/>
      <w:r w:rsidRPr="00031608">
        <w:rPr>
          <w:rFonts w:ascii="Times New Roman" w:hAnsi="Times New Roman" w:cs="Times New Roman"/>
        </w:rPr>
        <w:t>Direksi</w:t>
      </w:r>
      <w:proofErr w:type="spellEnd"/>
      <w:r w:rsidRPr="00031608">
        <w:rPr>
          <w:rFonts w:ascii="Times New Roman" w:hAnsi="Times New Roman" w:cs="Times New Roman"/>
        </w:rPr>
        <w:t xml:space="preserve">: Dewan </w:t>
      </w:r>
      <w:proofErr w:type="spellStart"/>
      <w:r w:rsidRPr="00031608">
        <w:rPr>
          <w:rFonts w:ascii="Times New Roman" w:hAnsi="Times New Roman" w:cs="Times New Roman"/>
        </w:rPr>
        <w:t>direksi</w:t>
      </w:r>
      <w:proofErr w:type="spellEnd"/>
      <w:r w:rsidRPr="00031608">
        <w:rPr>
          <w:rFonts w:ascii="Times New Roman" w:hAnsi="Times New Roman" w:cs="Times New Roman"/>
        </w:rPr>
        <w:t xml:space="preserve"> yang </w:t>
      </w:r>
      <w:proofErr w:type="spellStart"/>
      <w:r w:rsidRPr="00031608">
        <w:rPr>
          <w:rFonts w:ascii="Times New Roman" w:hAnsi="Times New Roman" w:cs="Times New Roman"/>
        </w:rPr>
        <w:t>independen</w:t>
      </w:r>
      <w:proofErr w:type="spellEnd"/>
      <w:r w:rsidRPr="00031608">
        <w:rPr>
          <w:rFonts w:ascii="Times New Roman" w:hAnsi="Times New Roman" w:cs="Times New Roman"/>
        </w:rPr>
        <w:t xml:space="preserve"> di </w:t>
      </w:r>
      <w:proofErr w:type="spellStart"/>
      <w:r w:rsidRPr="00031608">
        <w:rPr>
          <w:rFonts w:ascii="Times New Roman" w:hAnsi="Times New Roman" w:cs="Times New Roman"/>
        </w:rPr>
        <w:t>perusahaan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konstruksi</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harus</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secara</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aktif</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mengawasi</w:t>
      </w:r>
      <w:proofErr w:type="spellEnd"/>
      <w:r w:rsidRPr="00031608">
        <w:rPr>
          <w:rFonts w:ascii="Times New Roman" w:hAnsi="Times New Roman" w:cs="Times New Roman"/>
        </w:rPr>
        <w:t xml:space="preserve"> proses </w:t>
      </w:r>
      <w:proofErr w:type="spellStart"/>
      <w:r w:rsidRPr="00031608">
        <w:rPr>
          <w:rFonts w:ascii="Times New Roman" w:hAnsi="Times New Roman" w:cs="Times New Roman"/>
        </w:rPr>
        <w:t>pengelolaan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persediaan</w:t>
      </w:r>
      <w:proofErr w:type="spellEnd"/>
      <w:r w:rsidRPr="00031608">
        <w:rPr>
          <w:rFonts w:ascii="Times New Roman" w:hAnsi="Times New Roman" w:cs="Times New Roman"/>
        </w:rPr>
        <w:t xml:space="preserve"> material </w:t>
      </w:r>
      <w:proofErr w:type="spellStart"/>
      <w:r w:rsidRPr="00031608">
        <w:rPr>
          <w:rFonts w:ascii="Times New Roman" w:hAnsi="Times New Roman" w:cs="Times New Roman"/>
        </w:rPr>
        <w:t>bangunan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Pengawasan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ini</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memastikan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manajemen</w:t>
      </w:r>
      <w:proofErr w:type="spellEnd"/>
      <w:r w:rsidRPr="00031608">
        <w:rPr>
          <w:rFonts w:ascii="Times New Roman" w:hAnsi="Times New Roman" w:cs="Times New Roman"/>
        </w:rPr>
        <w:t xml:space="preserve"> material </w:t>
      </w:r>
      <w:proofErr w:type="spellStart"/>
      <w:r w:rsidRPr="00031608">
        <w:rPr>
          <w:rFonts w:ascii="Times New Roman" w:hAnsi="Times New Roman" w:cs="Times New Roman"/>
        </w:rPr>
        <w:t>dilakukan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sesuai</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dengan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tujuan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bisnis</w:t>
      </w:r>
      <w:proofErr w:type="spellEnd"/>
      <w:r w:rsidRPr="00031608">
        <w:rPr>
          <w:rFonts w:ascii="Times New Roman" w:hAnsi="Times New Roman" w:cs="Times New Roman"/>
        </w:rPr>
        <w:t xml:space="preserve"> dan </w:t>
      </w:r>
      <w:proofErr w:type="spellStart"/>
      <w:r w:rsidRPr="00031608">
        <w:rPr>
          <w:rFonts w:ascii="Times New Roman" w:hAnsi="Times New Roman" w:cs="Times New Roman"/>
        </w:rPr>
        <w:t>mencegah</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penyalahgunaan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aset</w:t>
      </w:r>
      <w:proofErr w:type="spellEnd"/>
      <w:r w:rsidRPr="00031608">
        <w:rPr>
          <w:rFonts w:ascii="Times New Roman" w:hAnsi="Times New Roman" w:cs="Times New Roman"/>
        </w:rPr>
        <w:t>.</w:t>
      </w:r>
    </w:p>
    <w:p w14:paraId="4D3A37DA" w14:textId="77777777" w:rsidR="00AF072D" w:rsidRPr="00031608" w:rsidRDefault="00AF072D">
      <w:pPr>
        <w:numPr>
          <w:ilvl w:val="0"/>
          <w:numId w:val="24"/>
        </w:numPr>
        <w:spacing w:line="480" w:lineRule="auto"/>
        <w:ind w:left="709" w:hanging="425"/>
        <w:jc w:val="both"/>
        <w:rPr>
          <w:rFonts w:ascii="Times New Roman" w:hAnsi="Times New Roman" w:cs="Times New Roman"/>
        </w:rPr>
      </w:pPr>
      <w:proofErr w:type="spellStart"/>
      <w:r w:rsidRPr="00031608">
        <w:rPr>
          <w:rFonts w:ascii="Times New Roman" w:hAnsi="Times New Roman" w:cs="Times New Roman"/>
        </w:rPr>
        <w:t>Struktur</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Wewenang</w:t>
      </w:r>
      <w:proofErr w:type="spellEnd"/>
      <w:r w:rsidRPr="00031608">
        <w:rPr>
          <w:rFonts w:ascii="Times New Roman" w:hAnsi="Times New Roman" w:cs="Times New Roman"/>
        </w:rPr>
        <w:t xml:space="preserve">, dan </w:t>
      </w:r>
      <w:proofErr w:type="spellStart"/>
      <w:r w:rsidRPr="00031608">
        <w:rPr>
          <w:rFonts w:ascii="Times New Roman" w:hAnsi="Times New Roman" w:cs="Times New Roman"/>
        </w:rPr>
        <w:t>Tanggung</w:t>
      </w:r>
      <w:proofErr w:type="spellEnd"/>
      <w:r w:rsidRPr="00031608">
        <w:rPr>
          <w:rFonts w:ascii="Times New Roman" w:hAnsi="Times New Roman" w:cs="Times New Roman"/>
        </w:rPr>
        <w:t xml:space="preserve"> Jawab: Perusahaan </w:t>
      </w:r>
      <w:proofErr w:type="spellStart"/>
      <w:r w:rsidRPr="00031608">
        <w:rPr>
          <w:rFonts w:ascii="Times New Roman" w:hAnsi="Times New Roman" w:cs="Times New Roman"/>
        </w:rPr>
        <w:t>harus</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memiliki</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struktur</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organisasi</w:t>
      </w:r>
      <w:proofErr w:type="spellEnd"/>
      <w:r w:rsidRPr="00031608">
        <w:rPr>
          <w:rFonts w:ascii="Times New Roman" w:hAnsi="Times New Roman" w:cs="Times New Roman"/>
        </w:rPr>
        <w:t xml:space="preserve"> yang </w:t>
      </w:r>
      <w:proofErr w:type="spellStart"/>
      <w:r w:rsidRPr="00031608">
        <w:rPr>
          <w:rFonts w:ascii="Times New Roman" w:hAnsi="Times New Roman" w:cs="Times New Roman"/>
        </w:rPr>
        <w:t>jelas</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menentukan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siapa</w:t>
      </w:r>
      <w:proofErr w:type="spellEnd"/>
      <w:r w:rsidRPr="00031608">
        <w:rPr>
          <w:rFonts w:ascii="Times New Roman" w:hAnsi="Times New Roman" w:cs="Times New Roman"/>
        </w:rPr>
        <w:t xml:space="preserve"> yang </w:t>
      </w:r>
      <w:proofErr w:type="spellStart"/>
      <w:r w:rsidRPr="00031608">
        <w:rPr>
          <w:rFonts w:ascii="Times New Roman" w:hAnsi="Times New Roman" w:cs="Times New Roman"/>
        </w:rPr>
        <w:t>berwenang</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memesan</w:t>
      </w:r>
      <w:proofErr w:type="spellEnd"/>
      <w:r w:rsidRPr="00031608">
        <w:rPr>
          <w:rFonts w:ascii="Times New Roman" w:hAnsi="Times New Roman" w:cs="Times New Roman"/>
        </w:rPr>
        <w:t xml:space="preserve"> material, </w:t>
      </w:r>
      <w:proofErr w:type="spellStart"/>
      <w:r w:rsidRPr="00031608">
        <w:rPr>
          <w:rFonts w:ascii="Times New Roman" w:hAnsi="Times New Roman" w:cs="Times New Roman"/>
        </w:rPr>
        <w:t>siapa</w:t>
      </w:r>
      <w:proofErr w:type="spellEnd"/>
      <w:r w:rsidRPr="00031608">
        <w:rPr>
          <w:rFonts w:ascii="Times New Roman" w:hAnsi="Times New Roman" w:cs="Times New Roman"/>
        </w:rPr>
        <w:t xml:space="preserve"> yang </w:t>
      </w:r>
      <w:proofErr w:type="spellStart"/>
      <w:r w:rsidRPr="00031608">
        <w:rPr>
          <w:rFonts w:ascii="Times New Roman" w:hAnsi="Times New Roman" w:cs="Times New Roman"/>
        </w:rPr>
        <w:t>menerima</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siapa</w:t>
      </w:r>
      <w:proofErr w:type="spellEnd"/>
      <w:r w:rsidRPr="00031608">
        <w:rPr>
          <w:rFonts w:ascii="Times New Roman" w:hAnsi="Times New Roman" w:cs="Times New Roman"/>
        </w:rPr>
        <w:t xml:space="preserve"> yang </w:t>
      </w:r>
      <w:proofErr w:type="spellStart"/>
      <w:r w:rsidRPr="00031608">
        <w:rPr>
          <w:rFonts w:ascii="Times New Roman" w:hAnsi="Times New Roman" w:cs="Times New Roman"/>
        </w:rPr>
        <w:t>mencatat</w:t>
      </w:r>
      <w:proofErr w:type="spellEnd"/>
      <w:r w:rsidRPr="00031608">
        <w:rPr>
          <w:rFonts w:ascii="Times New Roman" w:hAnsi="Times New Roman" w:cs="Times New Roman"/>
        </w:rPr>
        <w:t xml:space="preserve">, dan </w:t>
      </w:r>
      <w:proofErr w:type="spellStart"/>
      <w:r w:rsidRPr="00031608">
        <w:rPr>
          <w:rFonts w:ascii="Times New Roman" w:hAnsi="Times New Roman" w:cs="Times New Roman"/>
        </w:rPr>
        <w:t>siapa</w:t>
      </w:r>
      <w:proofErr w:type="spellEnd"/>
      <w:r w:rsidRPr="00031608">
        <w:rPr>
          <w:rFonts w:ascii="Times New Roman" w:hAnsi="Times New Roman" w:cs="Times New Roman"/>
        </w:rPr>
        <w:t xml:space="preserve"> yang </w:t>
      </w:r>
      <w:proofErr w:type="spellStart"/>
      <w:r w:rsidRPr="00031608">
        <w:rPr>
          <w:rFonts w:ascii="Times New Roman" w:hAnsi="Times New Roman" w:cs="Times New Roman"/>
        </w:rPr>
        <w:t>mengeluarkan</w:t>
      </w:r>
      <w:proofErr w:type="spellEnd"/>
      <w:r w:rsidRPr="00031608">
        <w:rPr>
          <w:rFonts w:ascii="Times New Roman" w:hAnsi="Times New Roman" w:cs="Times New Roman"/>
        </w:rPr>
        <w:t xml:space="preserve">. Ini </w:t>
      </w:r>
      <w:proofErr w:type="spellStart"/>
      <w:r w:rsidRPr="00031608">
        <w:rPr>
          <w:rFonts w:ascii="Times New Roman" w:hAnsi="Times New Roman" w:cs="Times New Roman"/>
        </w:rPr>
        <w:t>memastikan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adanya</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akuntabilitas</w:t>
      </w:r>
      <w:proofErr w:type="spellEnd"/>
      <w:r w:rsidRPr="00031608">
        <w:rPr>
          <w:rFonts w:ascii="Times New Roman" w:hAnsi="Times New Roman" w:cs="Times New Roman"/>
        </w:rPr>
        <w:t xml:space="preserve"> yang </w:t>
      </w:r>
      <w:proofErr w:type="spellStart"/>
      <w:r w:rsidRPr="00031608">
        <w:rPr>
          <w:rFonts w:ascii="Times New Roman" w:hAnsi="Times New Roman" w:cs="Times New Roman"/>
        </w:rPr>
        <w:t>jelas</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dalam</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setiap</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tahapan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siklus</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persediaan</w:t>
      </w:r>
      <w:proofErr w:type="spellEnd"/>
      <w:r w:rsidRPr="00031608">
        <w:rPr>
          <w:rFonts w:ascii="Times New Roman" w:hAnsi="Times New Roman" w:cs="Times New Roman"/>
        </w:rPr>
        <w:t xml:space="preserve"> material di </w:t>
      </w:r>
      <w:proofErr w:type="spellStart"/>
      <w:r w:rsidRPr="00031608">
        <w:rPr>
          <w:rFonts w:ascii="Times New Roman" w:hAnsi="Times New Roman" w:cs="Times New Roman"/>
        </w:rPr>
        <w:t>proyek</w:t>
      </w:r>
      <w:proofErr w:type="spellEnd"/>
      <w:r w:rsidRPr="00031608">
        <w:rPr>
          <w:rFonts w:ascii="Times New Roman" w:hAnsi="Times New Roman" w:cs="Times New Roman"/>
        </w:rPr>
        <w:t>.</w:t>
      </w:r>
    </w:p>
    <w:p w14:paraId="4D7D7ADD" w14:textId="77777777" w:rsidR="00AF072D" w:rsidRPr="00031608" w:rsidRDefault="00AF072D">
      <w:pPr>
        <w:numPr>
          <w:ilvl w:val="0"/>
          <w:numId w:val="24"/>
        </w:numPr>
        <w:spacing w:line="480" w:lineRule="auto"/>
        <w:ind w:left="709" w:hanging="425"/>
        <w:jc w:val="both"/>
        <w:rPr>
          <w:rFonts w:ascii="Times New Roman" w:hAnsi="Times New Roman" w:cs="Times New Roman"/>
        </w:rPr>
      </w:pPr>
      <w:proofErr w:type="spellStart"/>
      <w:r w:rsidRPr="00031608">
        <w:rPr>
          <w:rFonts w:ascii="Times New Roman" w:hAnsi="Times New Roman" w:cs="Times New Roman"/>
        </w:rPr>
        <w:t>Komitmen</w:t>
      </w:r>
      <w:proofErr w:type="spellEnd"/>
      <w:r w:rsidRPr="00031608">
        <w:rPr>
          <w:rFonts w:ascii="Times New Roman" w:hAnsi="Times New Roman" w:cs="Times New Roman"/>
        </w:rPr>
        <w:t xml:space="preserve"> pada </w:t>
      </w:r>
      <w:proofErr w:type="spellStart"/>
      <w:r w:rsidRPr="00031608">
        <w:rPr>
          <w:rFonts w:ascii="Times New Roman" w:hAnsi="Times New Roman" w:cs="Times New Roman"/>
        </w:rPr>
        <w:t>Sumber</w:t>
      </w:r>
      <w:proofErr w:type="spellEnd"/>
      <w:r w:rsidRPr="00031608">
        <w:rPr>
          <w:rFonts w:ascii="Times New Roman" w:hAnsi="Times New Roman" w:cs="Times New Roman"/>
        </w:rPr>
        <w:t xml:space="preserve"> Daya </w:t>
      </w:r>
      <w:proofErr w:type="spellStart"/>
      <w:r w:rsidRPr="00031608">
        <w:rPr>
          <w:rFonts w:ascii="Times New Roman" w:hAnsi="Times New Roman" w:cs="Times New Roman"/>
        </w:rPr>
        <w:t>Manusia</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Kompeten</w:t>
      </w:r>
      <w:proofErr w:type="spellEnd"/>
      <w:r w:rsidRPr="00031608">
        <w:rPr>
          <w:rFonts w:ascii="Times New Roman" w:hAnsi="Times New Roman" w:cs="Times New Roman"/>
        </w:rPr>
        <w:t xml:space="preserve">: Perusahaan </w:t>
      </w:r>
      <w:proofErr w:type="spellStart"/>
      <w:r w:rsidRPr="00031608">
        <w:rPr>
          <w:rFonts w:ascii="Times New Roman" w:hAnsi="Times New Roman" w:cs="Times New Roman"/>
        </w:rPr>
        <w:t>harus</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memastikan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karyawan</w:t>
      </w:r>
      <w:proofErr w:type="spellEnd"/>
      <w:r w:rsidRPr="00031608">
        <w:rPr>
          <w:rFonts w:ascii="Times New Roman" w:hAnsi="Times New Roman" w:cs="Times New Roman"/>
        </w:rPr>
        <w:t xml:space="preserve"> yang </w:t>
      </w:r>
      <w:proofErr w:type="spellStart"/>
      <w:r w:rsidRPr="00031608">
        <w:rPr>
          <w:rFonts w:ascii="Times New Roman" w:hAnsi="Times New Roman" w:cs="Times New Roman"/>
        </w:rPr>
        <w:t>terlibat</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dalam</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pengelolaan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persediaan</w:t>
      </w:r>
      <w:proofErr w:type="spellEnd"/>
      <w:r w:rsidRPr="00031608">
        <w:rPr>
          <w:rFonts w:ascii="Times New Roman" w:hAnsi="Times New Roman" w:cs="Times New Roman"/>
        </w:rPr>
        <w:t xml:space="preserve"> material (</w:t>
      </w:r>
      <w:proofErr w:type="spellStart"/>
      <w:r w:rsidRPr="00031608">
        <w:rPr>
          <w:rFonts w:ascii="Times New Roman" w:hAnsi="Times New Roman" w:cs="Times New Roman"/>
        </w:rPr>
        <w:t>misalnya</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staf</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pengadaan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staf</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gudang</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pengawas</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proyek</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memiliki</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keahlian</w:t>
      </w:r>
      <w:proofErr w:type="spellEnd"/>
      <w:r w:rsidRPr="00031608">
        <w:rPr>
          <w:rFonts w:ascii="Times New Roman" w:hAnsi="Times New Roman" w:cs="Times New Roman"/>
        </w:rPr>
        <w:t xml:space="preserve"> dan </w:t>
      </w:r>
      <w:proofErr w:type="spellStart"/>
      <w:r w:rsidRPr="00031608">
        <w:rPr>
          <w:rFonts w:ascii="Times New Roman" w:hAnsi="Times New Roman" w:cs="Times New Roman"/>
        </w:rPr>
        <w:t>pengetahuan</w:t>
      </w:r>
      <w:proofErr w:type="spellEnd"/>
      <w:r w:rsidRPr="00031608">
        <w:rPr>
          <w:rFonts w:ascii="Times New Roman" w:hAnsi="Times New Roman" w:cs="Times New Roman"/>
        </w:rPr>
        <w:t xml:space="preserve"> yang </w:t>
      </w:r>
      <w:proofErr w:type="spellStart"/>
      <w:r w:rsidRPr="00031608">
        <w:rPr>
          <w:rFonts w:ascii="Times New Roman" w:hAnsi="Times New Roman" w:cs="Times New Roman"/>
        </w:rPr>
        <w:t>memadai</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Kompetensi</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ini</w:t>
      </w:r>
      <w:proofErr w:type="spellEnd"/>
      <w:r w:rsidRPr="00031608">
        <w:rPr>
          <w:rFonts w:ascii="Times New Roman" w:hAnsi="Times New Roman" w:cs="Times New Roman"/>
        </w:rPr>
        <w:t xml:space="preserve"> sangat </w:t>
      </w:r>
      <w:proofErr w:type="spellStart"/>
      <w:r w:rsidRPr="00031608">
        <w:rPr>
          <w:rFonts w:ascii="Times New Roman" w:hAnsi="Times New Roman" w:cs="Times New Roman"/>
        </w:rPr>
        <w:t>penting</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lastRenderedPageBreak/>
        <w:t>untuk</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mencegah</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kesalahan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dalam</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perhitungan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penyimpanan</w:t>
      </w:r>
      <w:proofErr w:type="spellEnd"/>
      <w:r w:rsidRPr="00031608">
        <w:rPr>
          <w:rFonts w:ascii="Times New Roman" w:hAnsi="Times New Roman" w:cs="Times New Roman"/>
        </w:rPr>
        <w:t xml:space="preserve">, dan </w:t>
      </w:r>
      <w:proofErr w:type="spellStart"/>
      <w:r w:rsidRPr="00031608">
        <w:rPr>
          <w:rFonts w:ascii="Times New Roman" w:hAnsi="Times New Roman" w:cs="Times New Roman"/>
        </w:rPr>
        <w:t>penggunaan</w:t>
      </w:r>
      <w:proofErr w:type="spellEnd"/>
      <w:r w:rsidRPr="00031608">
        <w:rPr>
          <w:rFonts w:ascii="Times New Roman" w:hAnsi="Times New Roman" w:cs="Times New Roman"/>
        </w:rPr>
        <w:t xml:space="preserve"> material.</w:t>
      </w:r>
    </w:p>
    <w:p w14:paraId="4FA12E7C" w14:textId="221667EE" w:rsidR="00AF072D" w:rsidRPr="00FA0909" w:rsidRDefault="00AF072D">
      <w:pPr>
        <w:numPr>
          <w:ilvl w:val="0"/>
          <w:numId w:val="24"/>
        </w:numPr>
        <w:spacing w:line="480" w:lineRule="auto"/>
        <w:ind w:left="709" w:hanging="425"/>
        <w:jc w:val="both"/>
        <w:rPr>
          <w:rFonts w:ascii="Times New Roman" w:hAnsi="Times New Roman" w:cs="Times New Roman"/>
        </w:rPr>
      </w:pPr>
      <w:proofErr w:type="spellStart"/>
      <w:r w:rsidRPr="00031608">
        <w:rPr>
          <w:rFonts w:ascii="Times New Roman" w:hAnsi="Times New Roman" w:cs="Times New Roman"/>
        </w:rPr>
        <w:t>Menegakkan</w:t>
      </w:r>
      <w:proofErr w:type="spellEnd"/>
      <w:r w:rsidRPr="00031608">
        <w:rPr>
          <w:rFonts w:ascii="Times New Roman" w:hAnsi="Times New Roman" w:cs="Times New Roman"/>
        </w:rPr>
        <w:t xml:space="preserve"> Akuntabilitas: </w:t>
      </w:r>
      <w:proofErr w:type="spellStart"/>
      <w:r w:rsidRPr="00031608">
        <w:rPr>
          <w:rFonts w:ascii="Times New Roman" w:hAnsi="Times New Roman" w:cs="Times New Roman"/>
        </w:rPr>
        <w:t>Setiap</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individu</w:t>
      </w:r>
      <w:proofErr w:type="spellEnd"/>
      <w:r w:rsidRPr="00031608">
        <w:rPr>
          <w:rFonts w:ascii="Times New Roman" w:hAnsi="Times New Roman" w:cs="Times New Roman"/>
        </w:rPr>
        <w:t xml:space="preserve"> yang </w:t>
      </w:r>
      <w:proofErr w:type="spellStart"/>
      <w:r w:rsidRPr="00031608">
        <w:rPr>
          <w:rFonts w:ascii="Times New Roman" w:hAnsi="Times New Roman" w:cs="Times New Roman"/>
        </w:rPr>
        <w:t>terlibat</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dalam</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persediaan</w:t>
      </w:r>
      <w:proofErr w:type="spellEnd"/>
      <w:r w:rsidRPr="00031608">
        <w:rPr>
          <w:rFonts w:ascii="Times New Roman" w:hAnsi="Times New Roman" w:cs="Times New Roman"/>
        </w:rPr>
        <w:t xml:space="preserve"> material </w:t>
      </w:r>
      <w:proofErr w:type="spellStart"/>
      <w:r w:rsidRPr="00031608">
        <w:rPr>
          <w:rFonts w:ascii="Times New Roman" w:hAnsi="Times New Roman" w:cs="Times New Roman"/>
        </w:rPr>
        <w:t>harus</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bertanggung</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jawab</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atas</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tugasnya</w:t>
      </w:r>
      <w:proofErr w:type="spellEnd"/>
      <w:r w:rsidRPr="00031608">
        <w:rPr>
          <w:rFonts w:ascii="Times New Roman" w:hAnsi="Times New Roman" w:cs="Times New Roman"/>
        </w:rPr>
        <w:t xml:space="preserve">. Ini </w:t>
      </w:r>
      <w:proofErr w:type="spellStart"/>
      <w:r w:rsidRPr="00031608">
        <w:rPr>
          <w:rFonts w:ascii="Times New Roman" w:hAnsi="Times New Roman" w:cs="Times New Roman"/>
        </w:rPr>
        <w:t>berarti</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ada</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sistem</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untuk</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mengevaluasi</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kinerja</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mereka</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memastikan</w:t>
      </w:r>
      <w:proofErr w:type="spellEnd"/>
      <w:r w:rsidRPr="00031608">
        <w:rPr>
          <w:rFonts w:ascii="Times New Roman" w:hAnsi="Times New Roman" w:cs="Times New Roman"/>
        </w:rPr>
        <w:t xml:space="preserve"> material </w:t>
      </w:r>
      <w:proofErr w:type="spellStart"/>
      <w:r w:rsidRPr="00031608">
        <w:rPr>
          <w:rFonts w:ascii="Times New Roman" w:hAnsi="Times New Roman" w:cs="Times New Roman"/>
        </w:rPr>
        <w:t>ditangani</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dengan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benar</w:t>
      </w:r>
      <w:proofErr w:type="spellEnd"/>
      <w:r w:rsidRPr="00031608">
        <w:rPr>
          <w:rFonts w:ascii="Times New Roman" w:hAnsi="Times New Roman" w:cs="Times New Roman"/>
        </w:rPr>
        <w:t xml:space="preserve">, dan </w:t>
      </w:r>
      <w:proofErr w:type="spellStart"/>
      <w:r w:rsidRPr="00031608">
        <w:rPr>
          <w:rFonts w:ascii="Times New Roman" w:hAnsi="Times New Roman" w:cs="Times New Roman"/>
        </w:rPr>
        <w:t>mengidentifikasi</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jika</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ada</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penyimpangan</w:t>
      </w:r>
      <w:proofErr w:type="spellEnd"/>
      <w:r w:rsidRPr="00031608">
        <w:rPr>
          <w:rFonts w:ascii="Times New Roman" w:hAnsi="Times New Roman" w:cs="Times New Roman"/>
        </w:rPr>
        <w:t>.</w:t>
      </w:r>
    </w:p>
    <w:p w14:paraId="758125C8" w14:textId="6AB5263F" w:rsidR="00AF072D" w:rsidRPr="00031608" w:rsidRDefault="00AF072D">
      <w:pPr>
        <w:pStyle w:val="ListParagraph"/>
        <w:numPr>
          <w:ilvl w:val="0"/>
          <w:numId w:val="29"/>
        </w:numPr>
        <w:spacing w:line="480" w:lineRule="auto"/>
        <w:ind w:left="284" w:hanging="284"/>
        <w:jc w:val="both"/>
        <w:rPr>
          <w:rFonts w:ascii="Times New Roman" w:hAnsi="Times New Roman" w:cs="Times New Roman"/>
        </w:rPr>
      </w:pPr>
      <w:proofErr w:type="spellStart"/>
      <w:r w:rsidRPr="00031608">
        <w:rPr>
          <w:rFonts w:ascii="Times New Roman" w:hAnsi="Times New Roman" w:cs="Times New Roman"/>
        </w:rPr>
        <w:t>Penilaian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Risiko</w:t>
      </w:r>
      <w:proofErr w:type="spellEnd"/>
    </w:p>
    <w:p w14:paraId="76936895" w14:textId="77777777" w:rsidR="00AF072D" w:rsidRPr="00031608" w:rsidRDefault="00AF072D" w:rsidP="005F0CF2">
      <w:pPr>
        <w:spacing w:line="480" w:lineRule="auto"/>
        <w:ind w:left="284"/>
        <w:jc w:val="both"/>
        <w:rPr>
          <w:rFonts w:ascii="Times New Roman" w:hAnsi="Times New Roman" w:cs="Times New Roman"/>
        </w:rPr>
      </w:pPr>
      <w:proofErr w:type="spellStart"/>
      <w:r w:rsidRPr="00031608">
        <w:rPr>
          <w:rFonts w:ascii="Times New Roman" w:hAnsi="Times New Roman" w:cs="Times New Roman"/>
        </w:rPr>
        <w:t>Komponen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ini</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membantu</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perusahaan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konstruksi</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mengidentifikasi</w:t>
      </w:r>
      <w:proofErr w:type="spellEnd"/>
      <w:r w:rsidRPr="00031608">
        <w:rPr>
          <w:rFonts w:ascii="Times New Roman" w:hAnsi="Times New Roman" w:cs="Times New Roman"/>
        </w:rPr>
        <w:t xml:space="preserve"> dan </w:t>
      </w:r>
      <w:proofErr w:type="spellStart"/>
      <w:r w:rsidRPr="00031608">
        <w:rPr>
          <w:rFonts w:ascii="Times New Roman" w:hAnsi="Times New Roman" w:cs="Times New Roman"/>
        </w:rPr>
        <w:t>mengelola</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risiko</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spesifik</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terkait</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persediaan</w:t>
      </w:r>
      <w:proofErr w:type="spellEnd"/>
      <w:r w:rsidRPr="00031608">
        <w:rPr>
          <w:rFonts w:ascii="Times New Roman" w:hAnsi="Times New Roman" w:cs="Times New Roman"/>
        </w:rPr>
        <w:t xml:space="preserve"> material </w:t>
      </w:r>
      <w:proofErr w:type="spellStart"/>
      <w:r w:rsidRPr="00031608">
        <w:rPr>
          <w:rFonts w:ascii="Times New Roman" w:hAnsi="Times New Roman" w:cs="Times New Roman"/>
        </w:rPr>
        <w:t>bangunan</w:t>
      </w:r>
      <w:proofErr w:type="spellEnd"/>
      <w:r w:rsidRPr="00031608">
        <w:rPr>
          <w:rFonts w:ascii="Times New Roman" w:hAnsi="Times New Roman" w:cs="Times New Roman"/>
        </w:rPr>
        <w:t>.</w:t>
      </w:r>
    </w:p>
    <w:p w14:paraId="102010F2" w14:textId="77777777" w:rsidR="00AF072D" w:rsidRPr="00031608" w:rsidRDefault="00AF072D">
      <w:pPr>
        <w:numPr>
          <w:ilvl w:val="0"/>
          <w:numId w:val="25"/>
        </w:numPr>
        <w:spacing w:line="480" w:lineRule="auto"/>
        <w:ind w:left="709" w:hanging="425"/>
        <w:jc w:val="both"/>
        <w:rPr>
          <w:rFonts w:ascii="Times New Roman" w:hAnsi="Times New Roman" w:cs="Times New Roman"/>
        </w:rPr>
      </w:pPr>
      <w:proofErr w:type="spellStart"/>
      <w:r w:rsidRPr="00031608">
        <w:rPr>
          <w:rFonts w:ascii="Times New Roman" w:hAnsi="Times New Roman" w:cs="Times New Roman"/>
        </w:rPr>
        <w:t>Menentukan</w:t>
      </w:r>
      <w:proofErr w:type="spellEnd"/>
      <w:r w:rsidRPr="00031608">
        <w:rPr>
          <w:rFonts w:ascii="Times New Roman" w:hAnsi="Times New Roman" w:cs="Times New Roman"/>
        </w:rPr>
        <w:t xml:space="preserve"> Tujuan yang </w:t>
      </w:r>
      <w:proofErr w:type="spellStart"/>
      <w:r w:rsidRPr="00031608">
        <w:rPr>
          <w:rFonts w:ascii="Times New Roman" w:hAnsi="Times New Roman" w:cs="Times New Roman"/>
        </w:rPr>
        <w:t>Sesuai</w:t>
      </w:r>
      <w:proofErr w:type="spellEnd"/>
      <w:r w:rsidRPr="00031608">
        <w:rPr>
          <w:rFonts w:ascii="Times New Roman" w:hAnsi="Times New Roman" w:cs="Times New Roman"/>
        </w:rPr>
        <w:t xml:space="preserve">: Perusahaan </w:t>
      </w:r>
      <w:proofErr w:type="spellStart"/>
      <w:r w:rsidRPr="00031608">
        <w:rPr>
          <w:rFonts w:ascii="Times New Roman" w:hAnsi="Times New Roman" w:cs="Times New Roman"/>
        </w:rPr>
        <w:t>harus</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memiliki</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tujuan</w:t>
      </w:r>
      <w:proofErr w:type="spellEnd"/>
      <w:r w:rsidRPr="00031608">
        <w:rPr>
          <w:rFonts w:ascii="Times New Roman" w:hAnsi="Times New Roman" w:cs="Times New Roman"/>
        </w:rPr>
        <w:t xml:space="preserve"> yang </w:t>
      </w:r>
      <w:proofErr w:type="spellStart"/>
      <w:r w:rsidRPr="00031608">
        <w:rPr>
          <w:rFonts w:ascii="Times New Roman" w:hAnsi="Times New Roman" w:cs="Times New Roman"/>
        </w:rPr>
        <w:t>jelas</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terkait</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persediaan</w:t>
      </w:r>
      <w:proofErr w:type="spellEnd"/>
      <w:r w:rsidRPr="00031608">
        <w:rPr>
          <w:rFonts w:ascii="Times New Roman" w:hAnsi="Times New Roman" w:cs="Times New Roman"/>
        </w:rPr>
        <w:t xml:space="preserve"> material, </w:t>
      </w:r>
      <w:proofErr w:type="spellStart"/>
      <w:r w:rsidRPr="00031608">
        <w:rPr>
          <w:rFonts w:ascii="Times New Roman" w:hAnsi="Times New Roman" w:cs="Times New Roman"/>
        </w:rPr>
        <w:t>seperti</w:t>
      </w:r>
      <w:proofErr w:type="spellEnd"/>
      <w:r w:rsidRPr="00031608">
        <w:rPr>
          <w:rFonts w:ascii="Times New Roman" w:hAnsi="Times New Roman" w:cs="Times New Roman"/>
        </w:rPr>
        <w:t xml:space="preserve"> "material </w:t>
      </w:r>
      <w:proofErr w:type="spellStart"/>
      <w:r w:rsidRPr="00031608">
        <w:rPr>
          <w:rFonts w:ascii="Times New Roman" w:hAnsi="Times New Roman" w:cs="Times New Roman"/>
        </w:rPr>
        <w:t>tersedia</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tepat</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waktu</w:t>
      </w:r>
      <w:proofErr w:type="spellEnd"/>
      <w:r w:rsidRPr="00031608">
        <w:rPr>
          <w:rFonts w:ascii="Times New Roman" w:hAnsi="Times New Roman" w:cs="Times New Roman"/>
        </w:rPr>
        <w:t>," "</w:t>
      </w:r>
      <w:proofErr w:type="spellStart"/>
      <w:r w:rsidRPr="00031608">
        <w:rPr>
          <w:rFonts w:ascii="Times New Roman" w:hAnsi="Times New Roman" w:cs="Times New Roman"/>
        </w:rPr>
        <w:t>kualitas</w:t>
      </w:r>
      <w:proofErr w:type="spellEnd"/>
      <w:r w:rsidRPr="00031608">
        <w:rPr>
          <w:rFonts w:ascii="Times New Roman" w:hAnsi="Times New Roman" w:cs="Times New Roman"/>
        </w:rPr>
        <w:t xml:space="preserve"> material </w:t>
      </w:r>
      <w:proofErr w:type="spellStart"/>
      <w:r w:rsidRPr="00031608">
        <w:rPr>
          <w:rFonts w:ascii="Times New Roman" w:hAnsi="Times New Roman" w:cs="Times New Roman"/>
        </w:rPr>
        <w:t>sesuai</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standar</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atau</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biaya</w:t>
      </w:r>
      <w:proofErr w:type="spellEnd"/>
      <w:r w:rsidRPr="00031608">
        <w:rPr>
          <w:rFonts w:ascii="Times New Roman" w:hAnsi="Times New Roman" w:cs="Times New Roman"/>
        </w:rPr>
        <w:t xml:space="preserve"> material </w:t>
      </w:r>
      <w:proofErr w:type="spellStart"/>
      <w:r w:rsidRPr="00031608">
        <w:rPr>
          <w:rFonts w:ascii="Times New Roman" w:hAnsi="Times New Roman" w:cs="Times New Roman"/>
        </w:rPr>
        <w:t>terkontrol</w:t>
      </w:r>
      <w:proofErr w:type="spellEnd"/>
      <w:r w:rsidRPr="00031608">
        <w:rPr>
          <w:rFonts w:ascii="Times New Roman" w:hAnsi="Times New Roman" w:cs="Times New Roman"/>
        </w:rPr>
        <w:t xml:space="preserve">." Tujuan </w:t>
      </w:r>
      <w:proofErr w:type="spellStart"/>
      <w:r w:rsidRPr="00031608">
        <w:rPr>
          <w:rFonts w:ascii="Times New Roman" w:hAnsi="Times New Roman" w:cs="Times New Roman"/>
        </w:rPr>
        <w:t>ini</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menjadi</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dasar</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untuk</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menilai</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risiko</w:t>
      </w:r>
      <w:proofErr w:type="spellEnd"/>
      <w:r w:rsidRPr="00031608">
        <w:rPr>
          <w:rFonts w:ascii="Times New Roman" w:hAnsi="Times New Roman" w:cs="Times New Roman"/>
        </w:rPr>
        <w:t>.</w:t>
      </w:r>
    </w:p>
    <w:p w14:paraId="3936CE49" w14:textId="77777777" w:rsidR="00AF072D" w:rsidRPr="00031608" w:rsidRDefault="00AF072D">
      <w:pPr>
        <w:numPr>
          <w:ilvl w:val="0"/>
          <w:numId w:val="25"/>
        </w:numPr>
        <w:spacing w:line="480" w:lineRule="auto"/>
        <w:ind w:left="709" w:hanging="425"/>
        <w:jc w:val="both"/>
        <w:rPr>
          <w:rFonts w:ascii="Times New Roman" w:hAnsi="Times New Roman" w:cs="Times New Roman"/>
        </w:rPr>
      </w:pPr>
      <w:proofErr w:type="spellStart"/>
      <w:r w:rsidRPr="00031608">
        <w:rPr>
          <w:rFonts w:ascii="Times New Roman" w:hAnsi="Times New Roman" w:cs="Times New Roman"/>
        </w:rPr>
        <w:t>Identifikasi</w:t>
      </w:r>
      <w:proofErr w:type="spellEnd"/>
      <w:r w:rsidRPr="00031608">
        <w:rPr>
          <w:rFonts w:ascii="Times New Roman" w:hAnsi="Times New Roman" w:cs="Times New Roman"/>
        </w:rPr>
        <w:t xml:space="preserve"> dan </w:t>
      </w:r>
      <w:proofErr w:type="spellStart"/>
      <w:r w:rsidRPr="00031608">
        <w:rPr>
          <w:rFonts w:ascii="Times New Roman" w:hAnsi="Times New Roman" w:cs="Times New Roman"/>
        </w:rPr>
        <w:t>Analisis</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Risiko</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dalam</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Mencapai</w:t>
      </w:r>
      <w:proofErr w:type="spellEnd"/>
      <w:r w:rsidRPr="00031608">
        <w:rPr>
          <w:rFonts w:ascii="Times New Roman" w:hAnsi="Times New Roman" w:cs="Times New Roman"/>
        </w:rPr>
        <w:t xml:space="preserve"> Tujuan: Perusahaan </w:t>
      </w:r>
      <w:proofErr w:type="spellStart"/>
      <w:r w:rsidRPr="00031608">
        <w:rPr>
          <w:rFonts w:ascii="Times New Roman" w:hAnsi="Times New Roman" w:cs="Times New Roman"/>
        </w:rPr>
        <w:t>perlu</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mengidentifikasi</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berbagai</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risiko</w:t>
      </w:r>
      <w:proofErr w:type="spellEnd"/>
      <w:r w:rsidRPr="00031608">
        <w:rPr>
          <w:rFonts w:ascii="Times New Roman" w:hAnsi="Times New Roman" w:cs="Times New Roman"/>
        </w:rPr>
        <w:t xml:space="preserve"> yang </w:t>
      </w:r>
      <w:proofErr w:type="spellStart"/>
      <w:r w:rsidRPr="00031608">
        <w:rPr>
          <w:rFonts w:ascii="Times New Roman" w:hAnsi="Times New Roman" w:cs="Times New Roman"/>
        </w:rPr>
        <w:t>bisa</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menghambat</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tujuan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persediaan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seperti</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keterlambatan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pengiriman</w:t>
      </w:r>
      <w:proofErr w:type="spellEnd"/>
      <w:r w:rsidRPr="00031608">
        <w:rPr>
          <w:rFonts w:ascii="Times New Roman" w:hAnsi="Times New Roman" w:cs="Times New Roman"/>
        </w:rPr>
        <w:t xml:space="preserve"> material, </w:t>
      </w:r>
      <w:proofErr w:type="spellStart"/>
      <w:r w:rsidRPr="00031608">
        <w:rPr>
          <w:rFonts w:ascii="Times New Roman" w:hAnsi="Times New Roman" w:cs="Times New Roman"/>
        </w:rPr>
        <w:t>kerusakan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saat</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penyimpanan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kehilangan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akibat</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pencurian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atau</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penggunaan</w:t>
      </w:r>
      <w:proofErr w:type="spellEnd"/>
      <w:r w:rsidRPr="00031608">
        <w:rPr>
          <w:rFonts w:ascii="Times New Roman" w:hAnsi="Times New Roman" w:cs="Times New Roman"/>
        </w:rPr>
        <w:t xml:space="preserve"> material yang </w:t>
      </w:r>
      <w:proofErr w:type="spellStart"/>
      <w:r w:rsidRPr="00031608">
        <w:rPr>
          <w:rFonts w:ascii="Times New Roman" w:hAnsi="Times New Roman" w:cs="Times New Roman"/>
        </w:rPr>
        <w:t>tidak</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sesuai</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spesifikasi</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Setelah</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itu</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perusahaan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menganalisis</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dampak</w:t>
      </w:r>
      <w:proofErr w:type="spellEnd"/>
      <w:r w:rsidRPr="00031608">
        <w:rPr>
          <w:rFonts w:ascii="Times New Roman" w:hAnsi="Times New Roman" w:cs="Times New Roman"/>
        </w:rPr>
        <w:t xml:space="preserve"> dan </w:t>
      </w:r>
      <w:proofErr w:type="spellStart"/>
      <w:r w:rsidRPr="00031608">
        <w:rPr>
          <w:rFonts w:ascii="Times New Roman" w:hAnsi="Times New Roman" w:cs="Times New Roman"/>
        </w:rPr>
        <w:t>kemungkinan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terjadinya</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risiko</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tersebut</w:t>
      </w:r>
      <w:proofErr w:type="spellEnd"/>
      <w:r w:rsidRPr="00031608">
        <w:rPr>
          <w:rFonts w:ascii="Times New Roman" w:hAnsi="Times New Roman" w:cs="Times New Roman"/>
        </w:rPr>
        <w:t>.</w:t>
      </w:r>
    </w:p>
    <w:p w14:paraId="06948D1B" w14:textId="77777777" w:rsidR="00AF072D" w:rsidRPr="00031608" w:rsidRDefault="00AF072D">
      <w:pPr>
        <w:numPr>
          <w:ilvl w:val="0"/>
          <w:numId w:val="25"/>
        </w:numPr>
        <w:spacing w:line="480" w:lineRule="auto"/>
        <w:ind w:left="709" w:hanging="425"/>
        <w:jc w:val="both"/>
        <w:rPr>
          <w:rFonts w:ascii="Times New Roman" w:hAnsi="Times New Roman" w:cs="Times New Roman"/>
        </w:rPr>
      </w:pPr>
      <w:proofErr w:type="spellStart"/>
      <w:r w:rsidRPr="00031608">
        <w:rPr>
          <w:rFonts w:ascii="Times New Roman" w:hAnsi="Times New Roman" w:cs="Times New Roman"/>
        </w:rPr>
        <w:t>Menilai</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Risiko</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Penipuan</w:t>
      </w:r>
      <w:proofErr w:type="spellEnd"/>
      <w:r w:rsidRPr="00031608">
        <w:rPr>
          <w:rFonts w:ascii="Times New Roman" w:hAnsi="Times New Roman" w:cs="Times New Roman"/>
        </w:rPr>
        <w:t xml:space="preserve">: Perusahaan </w:t>
      </w:r>
      <w:proofErr w:type="spellStart"/>
      <w:r w:rsidRPr="00031608">
        <w:rPr>
          <w:rFonts w:ascii="Times New Roman" w:hAnsi="Times New Roman" w:cs="Times New Roman"/>
        </w:rPr>
        <w:t>harus</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secara</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khusus</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menilai</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risiko</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penipuan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terkait</w:t>
      </w:r>
      <w:proofErr w:type="spellEnd"/>
      <w:r w:rsidRPr="00031608">
        <w:rPr>
          <w:rFonts w:ascii="Times New Roman" w:hAnsi="Times New Roman" w:cs="Times New Roman"/>
        </w:rPr>
        <w:t xml:space="preserve"> material </w:t>
      </w:r>
      <w:proofErr w:type="spellStart"/>
      <w:r w:rsidRPr="00031608">
        <w:rPr>
          <w:rFonts w:ascii="Times New Roman" w:hAnsi="Times New Roman" w:cs="Times New Roman"/>
        </w:rPr>
        <w:t>bangunan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seperti</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pembelian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fiktif</w:t>
      </w:r>
      <w:proofErr w:type="spellEnd"/>
      <w:r w:rsidRPr="00031608">
        <w:rPr>
          <w:rFonts w:ascii="Times New Roman" w:hAnsi="Times New Roman" w:cs="Times New Roman"/>
        </w:rPr>
        <w:t xml:space="preserve">, mark-up </w:t>
      </w:r>
      <w:proofErr w:type="spellStart"/>
      <w:r w:rsidRPr="00031608">
        <w:rPr>
          <w:rFonts w:ascii="Times New Roman" w:hAnsi="Times New Roman" w:cs="Times New Roman"/>
        </w:rPr>
        <w:t>harga</w:t>
      </w:r>
      <w:proofErr w:type="spellEnd"/>
      <w:r w:rsidRPr="00031608">
        <w:rPr>
          <w:rFonts w:ascii="Times New Roman" w:hAnsi="Times New Roman" w:cs="Times New Roman"/>
        </w:rPr>
        <w:t xml:space="preserve"> </w:t>
      </w:r>
      <w:r w:rsidRPr="00031608">
        <w:rPr>
          <w:rFonts w:ascii="Times New Roman" w:hAnsi="Times New Roman" w:cs="Times New Roman"/>
        </w:rPr>
        <w:lastRenderedPageBreak/>
        <w:t xml:space="preserve">oleh </w:t>
      </w:r>
      <w:proofErr w:type="spellStart"/>
      <w:r w:rsidRPr="00031608">
        <w:rPr>
          <w:rFonts w:ascii="Times New Roman" w:hAnsi="Times New Roman" w:cs="Times New Roman"/>
        </w:rPr>
        <w:t>pemasok</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penggelapan</w:t>
      </w:r>
      <w:proofErr w:type="spellEnd"/>
      <w:r w:rsidRPr="00031608">
        <w:rPr>
          <w:rFonts w:ascii="Times New Roman" w:hAnsi="Times New Roman" w:cs="Times New Roman"/>
        </w:rPr>
        <w:t xml:space="preserve"> material di </w:t>
      </w:r>
      <w:proofErr w:type="spellStart"/>
      <w:r w:rsidRPr="00031608">
        <w:rPr>
          <w:rFonts w:ascii="Times New Roman" w:hAnsi="Times New Roman" w:cs="Times New Roman"/>
        </w:rPr>
        <w:t>lokasi</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proyek</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atau</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manipulasi</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laporan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stok</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Penilaian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ini</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membantu</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merancang</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pencegahan</w:t>
      </w:r>
      <w:proofErr w:type="spellEnd"/>
      <w:r w:rsidRPr="00031608">
        <w:rPr>
          <w:rFonts w:ascii="Times New Roman" w:hAnsi="Times New Roman" w:cs="Times New Roman"/>
        </w:rPr>
        <w:t xml:space="preserve"> yang </w:t>
      </w:r>
      <w:proofErr w:type="spellStart"/>
      <w:r w:rsidRPr="00031608">
        <w:rPr>
          <w:rFonts w:ascii="Times New Roman" w:hAnsi="Times New Roman" w:cs="Times New Roman"/>
        </w:rPr>
        <w:t>efektif</w:t>
      </w:r>
      <w:proofErr w:type="spellEnd"/>
      <w:r w:rsidRPr="00031608">
        <w:rPr>
          <w:rFonts w:ascii="Times New Roman" w:hAnsi="Times New Roman" w:cs="Times New Roman"/>
        </w:rPr>
        <w:t>.</w:t>
      </w:r>
    </w:p>
    <w:p w14:paraId="387CEFE6" w14:textId="04A65DC6" w:rsidR="00BB69D8" w:rsidRPr="00FA0909" w:rsidRDefault="00AF072D">
      <w:pPr>
        <w:numPr>
          <w:ilvl w:val="0"/>
          <w:numId w:val="25"/>
        </w:numPr>
        <w:spacing w:line="480" w:lineRule="auto"/>
        <w:ind w:left="709" w:hanging="425"/>
        <w:jc w:val="both"/>
        <w:rPr>
          <w:rFonts w:ascii="Times New Roman" w:hAnsi="Times New Roman" w:cs="Times New Roman"/>
        </w:rPr>
      </w:pPr>
      <w:proofErr w:type="spellStart"/>
      <w:r w:rsidRPr="00031608">
        <w:rPr>
          <w:rFonts w:ascii="Times New Roman" w:hAnsi="Times New Roman" w:cs="Times New Roman"/>
        </w:rPr>
        <w:t>Mengidentifikasi</w:t>
      </w:r>
      <w:proofErr w:type="spellEnd"/>
      <w:r w:rsidRPr="00031608">
        <w:rPr>
          <w:rFonts w:ascii="Times New Roman" w:hAnsi="Times New Roman" w:cs="Times New Roman"/>
        </w:rPr>
        <w:t xml:space="preserve"> dan </w:t>
      </w:r>
      <w:proofErr w:type="spellStart"/>
      <w:r w:rsidRPr="00031608">
        <w:rPr>
          <w:rFonts w:ascii="Times New Roman" w:hAnsi="Times New Roman" w:cs="Times New Roman"/>
        </w:rPr>
        <w:t>Menganalisis</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Perubahan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Signifikan</w:t>
      </w:r>
      <w:proofErr w:type="spellEnd"/>
      <w:r w:rsidRPr="00031608">
        <w:rPr>
          <w:rFonts w:ascii="Times New Roman" w:hAnsi="Times New Roman" w:cs="Times New Roman"/>
        </w:rPr>
        <w:t xml:space="preserve"> dan Tren Baru: Perusahaan </w:t>
      </w:r>
      <w:proofErr w:type="spellStart"/>
      <w:r w:rsidRPr="00031608">
        <w:rPr>
          <w:rFonts w:ascii="Times New Roman" w:hAnsi="Times New Roman" w:cs="Times New Roman"/>
        </w:rPr>
        <w:t>perlu</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memantau</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perubahan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eksternal</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misalnya</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kenaikan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harga</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bahan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bakar</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kelangkaan</w:t>
      </w:r>
      <w:proofErr w:type="spellEnd"/>
      <w:r w:rsidRPr="00031608">
        <w:rPr>
          <w:rFonts w:ascii="Times New Roman" w:hAnsi="Times New Roman" w:cs="Times New Roman"/>
        </w:rPr>
        <w:t xml:space="preserve"> material </w:t>
      </w:r>
      <w:proofErr w:type="spellStart"/>
      <w:r w:rsidRPr="00031608">
        <w:rPr>
          <w:rFonts w:ascii="Times New Roman" w:hAnsi="Times New Roman" w:cs="Times New Roman"/>
        </w:rPr>
        <w:t>tertentu</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tren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harga</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komoditas</w:t>
      </w:r>
      <w:proofErr w:type="spellEnd"/>
      <w:r w:rsidRPr="00031608">
        <w:rPr>
          <w:rFonts w:ascii="Times New Roman" w:hAnsi="Times New Roman" w:cs="Times New Roman"/>
        </w:rPr>
        <w:t>) dan internal (</w:t>
      </w:r>
      <w:proofErr w:type="spellStart"/>
      <w:r w:rsidRPr="00031608">
        <w:rPr>
          <w:rFonts w:ascii="Times New Roman" w:hAnsi="Times New Roman" w:cs="Times New Roman"/>
        </w:rPr>
        <w:t>misalnya</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perubahan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tim</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proyek</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penggunaan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teknologi</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baru</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Perubahan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ini</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dapat</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memengaruhi</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risiko</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persediaan</w:t>
      </w:r>
      <w:proofErr w:type="spellEnd"/>
      <w:r w:rsidRPr="00031608">
        <w:rPr>
          <w:rFonts w:ascii="Times New Roman" w:hAnsi="Times New Roman" w:cs="Times New Roman"/>
        </w:rPr>
        <w:t xml:space="preserve"> material dan </w:t>
      </w:r>
      <w:proofErr w:type="spellStart"/>
      <w:r w:rsidRPr="00031608">
        <w:rPr>
          <w:rFonts w:ascii="Times New Roman" w:hAnsi="Times New Roman" w:cs="Times New Roman"/>
        </w:rPr>
        <w:t>memerlukan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penyesuaian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pengendalian</w:t>
      </w:r>
      <w:proofErr w:type="spellEnd"/>
      <w:r w:rsidRPr="00031608">
        <w:rPr>
          <w:rFonts w:ascii="Times New Roman" w:hAnsi="Times New Roman" w:cs="Times New Roman"/>
        </w:rPr>
        <w:t>.</w:t>
      </w:r>
    </w:p>
    <w:p w14:paraId="4093B949" w14:textId="2F590D74" w:rsidR="00AF072D" w:rsidRPr="00031608" w:rsidRDefault="00AF072D">
      <w:pPr>
        <w:pStyle w:val="ListParagraph"/>
        <w:numPr>
          <w:ilvl w:val="0"/>
          <w:numId w:val="29"/>
        </w:numPr>
        <w:spacing w:line="480" w:lineRule="auto"/>
        <w:ind w:left="284" w:hanging="284"/>
        <w:jc w:val="both"/>
        <w:rPr>
          <w:rFonts w:ascii="Times New Roman" w:hAnsi="Times New Roman" w:cs="Times New Roman"/>
        </w:rPr>
      </w:pPr>
      <w:proofErr w:type="spellStart"/>
      <w:r w:rsidRPr="00031608">
        <w:rPr>
          <w:rFonts w:ascii="Times New Roman" w:hAnsi="Times New Roman" w:cs="Times New Roman"/>
        </w:rPr>
        <w:t>Aktivitas</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Pengendalian</w:t>
      </w:r>
      <w:proofErr w:type="spellEnd"/>
    </w:p>
    <w:p w14:paraId="7E38080C" w14:textId="77777777" w:rsidR="00AF072D" w:rsidRPr="00031608" w:rsidRDefault="00AF072D" w:rsidP="00763056">
      <w:pPr>
        <w:spacing w:line="480" w:lineRule="auto"/>
        <w:ind w:left="284"/>
        <w:jc w:val="both"/>
        <w:rPr>
          <w:rFonts w:ascii="Times New Roman" w:hAnsi="Times New Roman" w:cs="Times New Roman"/>
        </w:rPr>
      </w:pPr>
      <w:proofErr w:type="spellStart"/>
      <w:r w:rsidRPr="00031608">
        <w:rPr>
          <w:rFonts w:ascii="Times New Roman" w:hAnsi="Times New Roman" w:cs="Times New Roman"/>
        </w:rPr>
        <w:t>Komponen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ini</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adalah</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tindakan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nyata</w:t>
      </w:r>
      <w:proofErr w:type="spellEnd"/>
      <w:r w:rsidRPr="00031608">
        <w:rPr>
          <w:rFonts w:ascii="Times New Roman" w:hAnsi="Times New Roman" w:cs="Times New Roman"/>
        </w:rPr>
        <w:t xml:space="preserve"> yang </w:t>
      </w:r>
      <w:proofErr w:type="spellStart"/>
      <w:r w:rsidRPr="00031608">
        <w:rPr>
          <w:rFonts w:ascii="Times New Roman" w:hAnsi="Times New Roman" w:cs="Times New Roman"/>
        </w:rPr>
        <w:t>dilakukan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perusahaan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konstruksi</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untuk</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mengelola</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risiko</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persediaan</w:t>
      </w:r>
      <w:proofErr w:type="spellEnd"/>
      <w:r w:rsidRPr="00031608">
        <w:rPr>
          <w:rFonts w:ascii="Times New Roman" w:hAnsi="Times New Roman" w:cs="Times New Roman"/>
        </w:rPr>
        <w:t xml:space="preserve"> material.</w:t>
      </w:r>
    </w:p>
    <w:p w14:paraId="4699AF18" w14:textId="77777777" w:rsidR="00AF072D" w:rsidRPr="00031608" w:rsidRDefault="00AF072D">
      <w:pPr>
        <w:numPr>
          <w:ilvl w:val="0"/>
          <w:numId w:val="26"/>
        </w:numPr>
        <w:spacing w:line="480" w:lineRule="auto"/>
        <w:ind w:left="709" w:hanging="425"/>
        <w:jc w:val="both"/>
        <w:rPr>
          <w:rFonts w:ascii="Times New Roman" w:hAnsi="Times New Roman" w:cs="Times New Roman"/>
        </w:rPr>
      </w:pPr>
      <w:proofErr w:type="spellStart"/>
      <w:r w:rsidRPr="00031608">
        <w:rPr>
          <w:rFonts w:ascii="Times New Roman" w:hAnsi="Times New Roman" w:cs="Times New Roman"/>
        </w:rPr>
        <w:t>Memilih</w:t>
      </w:r>
      <w:proofErr w:type="spellEnd"/>
      <w:r w:rsidRPr="00031608">
        <w:rPr>
          <w:rFonts w:ascii="Times New Roman" w:hAnsi="Times New Roman" w:cs="Times New Roman"/>
        </w:rPr>
        <w:t xml:space="preserve"> dan </w:t>
      </w:r>
      <w:proofErr w:type="spellStart"/>
      <w:r w:rsidRPr="00031608">
        <w:rPr>
          <w:rFonts w:ascii="Times New Roman" w:hAnsi="Times New Roman" w:cs="Times New Roman"/>
        </w:rPr>
        <w:t>Mengembangkan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Aktivitas</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Pengendalian</w:t>
      </w:r>
      <w:proofErr w:type="spellEnd"/>
      <w:r w:rsidRPr="00031608">
        <w:rPr>
          <w:rFonts w:ascii="Times New Roman" w:hAnsi="Times New Roman" w:cs="Times New Roman"/>
        </w:rPr>
        <w:t xml:space="preserve">: Perusahaan </w:t>
      </w:r>
      <w:proofErr w:type="spellStart"/>
      <w:r w:rsidRPr="00031608">
        <w:rPr>
          <w:rFonts w:ascii="Times New Roman" w:hAnsi="Times New Roman" w:cs="Times New Roman"/>
        </w:rPr>
        <w:t>merancang</w:t>
      </w:r>
      <w:proofErr w:type="spellEnd"/>
      <w:r w:rsidRPr="00031608">
        <w:rPr>
          <w:rFonts w:ascii="Times New Roman" w:hAnsi="Times New Roman" w:cs="Times New Roman"/>
        </w:rPr>
        <w:t xml:space="preserve"> dan </w:t>
      </w:r>
      <w:proofErr w:type="spellStart"/>
      <w:r w:rsidRPr="00031608">
        <w:rPr>
          <w:rFonts w:ascii="Times New Roman" w:hAnsi="Times New Roman" w:cs="Times New Roman"/>
        </w:rPr>
        <w:t>menerapkan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prosedur</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spesifik</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untuk</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mengatasi</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risiko</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persediaan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Contohnya</w:t>
      </w:r>
      <w:proofErr w:type="spellEnd"/>
      <w:r w:rsidRPr="00031608">
        <w:rPr>
          <w:rFonts w:ascii="Times New Roman" w:hAnsi="Times New Roman" w:cs="Times New Roman"/>
        </w:rPr>
        <w:t xml:space="preserve">, proses </w:t>
      </w:r>
      <w:proofErr w:type="spellStart"/>
      <w:r w:rsidRPr="00031608">
        <w:rPr>
          <w:rFonts w:ascii="Times New Roman" w:hAnsi="Times New Roman" w:cs="Times New Roman"/>
        </w:rPr>
        <w:t>otorisasi</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berlapis</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untuk</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pembelian</w:t>
      </w:r>
      <w:proofErr w:type="spellEnd"/>
      <w:r w:rsidRPr="00031608">
        <w:rPr>
          <w:rFonts w:ascii="Times New Roman" w:hAnsi="Times New Roman" w:cs="Times New Roman"/>
        </w:rPr>
        <w:t xml:space="preserve"> material, </w:t>
      </w:r>
      <w:proofErr w:type="spellStart"/>
      <w:r w:rsidRPr="00031608">
        <w:rPr>
          <w:rFonts w:ascii="Times New Roman" w:hAnsi="Times New Roman" w:cs="Times New Roman"/>
        </w:rPr>
        <w:t>pemeriksaan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fisik</w:t>
      </w:r>
      <w:proofErr w:type="spellEnd"/>
      <w:r w:rsidRPr="00031608">
        <w:rPr>
          <w:rFonts w:ascii="Times New Roman" w:hAnsi="Times New Roman" w:cs="Times New Roman"/>
        </w:rPr>
        <w:t xml:space="preserve"> material </w:t>
      </w:r>
      <w:proofErr w:type="spellStart"/>
      <w:r w:rsidRPr="00031608">
        <w:rPr>
          <w:rFonts w:ascii="Times New Roman" w:hAnsi="Times New Roman" w:cs="Times New Roman"/>
        </w:rPr>
        <w:t>saat</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penerimaan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pencatatan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keluar</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masuk</w:t>
      </w:r>
      <w:proofErr w:type="spellEnd"/>
      <w:r w:rsidRPr="00031608">
        <w:rPr>
          <w:rFonts w:ascii="Times New Roman" w:hAnsi="Times New Roman" w:cs="Times New Roman"/>
        </w:rPr>
        <w:t xml:space="preserve"> material </w:t>
      </w:r>
      <w:proofErr w:type="spellStart"/>
      <w:r w:rsidRPr="00031608">
        <w:rPr>
          <w:rFonts w:ascii="Times New Roman" w:hAnsi="Times New Roman" w:cs="Times New Roman"/>
        </w:rPr>
        <w:t>secara</w:t>
      </w:r>
      <w:proofErr w:type="spellEnd"/>
      <w:r w:rsidRPr="00031608">
        <w:rPr>
          <w:rFonts w:ascii="Times New Roman" w:hAnsi="Times New Roman" w:cs="Times New Roman"/>
        </w:rPr>
        <w:t xml:space="preserve"> detail, dan </w:t>
      </w:r>
      <w:proofErr w:type="spellStart"/>
      <w:r w:rsidRPr="00031608">
        <w:rPr>
          <w:rFonts w:ascii="Times New Roman" w:hAnsi="Times New Roman" w:cs="Times New Roman"/>
        </w:rPr>
        <w:t>penggunaan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gudang</w:t>
      </w:r>
      <w:proofErr w:type="spellEnd"/>
      <w:r w:rsidRPr="00031608">
        <w:rPr>
          <w:rFonts w:ascii="Times New Roman" w:hAnsi="Times New Roman" w:cs="Times New Roman"/>
        </w:rPr>
        <w:t xml:space="preserve"> yang </w:t>
      </w:r>
      <w:proofErr w:type="spellStart"/>
      <w:r w:rsidRPr="00031608">
        <w:rPr>
          <w:rFonts w:ascii="Times New Roman" w:hAnsi="Times New Roman" w:cs="Times New Roman"/>
        </w:rPr>
        <w:t>aman</w:t>
      </w:r>
      <w:proofErr w:type="spellEnd"/>
      <w:r w:rsidRPr="00031608">
        <w:rPr>
          <w:rFonts w:ascii="Times New Roman" w:hAnsi="Times New Roman" w:cs="Times New Roman"/>
        </w:rPr>
        <w:t>.</w:t>
      </w:r>
    </w:p>
    <w:p w14:paraId="10DEF394" w14:textId="77777777" w:rsidR="00AF072D" w:rsidRPr="00031608" w:rsidRDefault="00AF072D">
      <w:pPr>
        <w:numPr>
          <w:ilvl w:val="0"/>
          <w:numId w:val="26"/>
        </w:numPr>
        <w:spacing w:line="480" w:lineRule="auto"/>
        <w:ind w:left="709" w:hanging="425"/>
        <w:jc w:val="both"/>
        <w:rPr>
          <w:rFonts w:ascii="Times New Roman" w:hAnsi="Times New Roman" w:cs="Times New Roman"/>
        </w:rPr>
      </w:pPr>
      <w:proofErr w:type="spellStart"/>
      <w:r w:rsidRPr="00031608">
        <w:rPr>
          <w:rFonts w:ascii="Times New Roman" w:hAnsi="Times New Roman" w:cs="Times New Roman"/>
        </w:rPr>
        <w:t>Memilih</w:t>
      </w:r>
      <w:proofErr w:type="spellEnd"/>
      <w:r w:rsidRPr="00031608">
        <w:rPr>
          <w:rFonts w:ascii="Times New Roman" w:hAnsi="Times New Roman" w:cs="Times New Roman"/>
        </w:rPr>
        <w:t xml:space="preserve"> dan </w:t>
      </w:r>
      <w:proofErr w:type="spellStart"/>
      <w:r w:rsidRPr="00031608">
        <w:rPr>
          <w:rFonts w:ascii="Times New Roman" w:hAnsi="Times New Roman" w:cs="Times New Roman"/>
        </w:rPr>
        <w:t>Mengembangkan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Pengendalian</w:t>
      </w:r>
      <w:proofErr w:type="spellEnd"/>
      <w:r w:rsidRPr="00031608">
        <w:rPr>
          <w:rFonts w:ascii="Times New Roman" w:hAnsi="Times New Roman" w:cs="Times New Roman"/>
        </w:rPr>
        <w:t xml:space="preserve"> Umum </w:t>
      </w:r>
      <w:proofErr w:type="spellStart"/>
      <w:r w:rsidRPr="00031608">
        <w:rPr>
          <w:rFonts w:ascii="Times New Roman" w:hAnsi="Times New Roman" w:cs="Times New Roman"/>
        </w:rPr>
        <w:t>atas</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Teknologi</w:t>
      </w:r>
      <w:proofErr w:type="spellEnd"/>
      <w:r w:rsidRPr="00031608">
        <w:rPr>
          <w:rFonts w:ascii="Times New Roman" w:hAnsi="Times New Roman" w:cs="Times New Roman"/>
        </w:rPr>
        <w:t xml:space="preserve">: Jika </w:t>
      </w:r>
      <w:proofErr w:type="spellStart"/>
      <w:r w:rsidRPr="00031608">
        <w:rPr>
          <w:rFonts w:ascii="Times New Roman" w:hAnsi="Times New Roman" w:cs="Times New Roman"/>
        </w:rPr>
        <w:t>perusahaan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menggunakan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sistem</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informasi</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untuk</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melacak</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persediaan</w:t>
      </w:r>
      <w:proofErr w:type="spellEnd"/>
      <w:r w:rsidRPr="00031608">
        <w:rPr>
          <w:rFonts w:ascii="Times New Roman" w:hAnsi="Times New Roman" w:cs="Times New Roman"/>
        </w:rPr>
        <w:t xml:space="preserve"> material (</w:t>
      </w:r>
      <w:proofErr w:type="spellStart"/>
      <w:r w:rsidRPr="00031608">
        <w:rPr>
          <w:rFonts w:ascii="Times New Roman" w:hAnsi="Times New Roman" w:cs="Times New Roman"/>
        </w:rPr>
        <w:t>misalnya</w:t>
      </w:r>
      <w:proofErr w:type="spellEnd"/>
      <w:r w:rsidRPr="00031608">
        <w:rPr>
          <w:rFonts w:ascii="Times New Roman" w:hAnsi="Times New Roman" w:cs="Times New Roman"/>
        </w:rPr>
        <w:t xml:space="preserve">, </w:t>
      </w:r>
      <w:r w:rsidRPr="00031608">
        <w:rPr>
          <w:rFonts w:ascii="Times New Roman" w:hAnsi="Times New Roman" w:cs="Times New Roman"/>
          <w:i/>
          <w:iCs/>
        </w:rPr>
        <w:t>software</w:t>
      </w:r>
      <w:r w:rsidRPr="00031608">
        <w:rPr>
          <w:rFonts w:ascii="Times New Roman" w:hAnsi="Times New Roman" w:cs="Times New Roman"/>
        </w:rPr>
        <w:t xml:space="preserve"> </w:t>
      </w:r>
      <w:proofErr w:type="spellStart"/>
      <w:r w:rsidRPr="00031608">
        <w:rPr>
          <w:rFonts w:ascii="Times New Roman" w:hAnsi="Times New Roman" w:cs="Times New Roman"/>
        </w:rPr>
        <w:t>manajemen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inventaris</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mereka</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harus</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memastikan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sistem</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tersebut</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aman</w:t>
      </w:r>
      <w:proofErr w:type="spellEnd"/>
      <w:r w:rsidRPr="00031608">
        <w:rPr>
          <w:rFonts w:ascii="Times New Roman" w:hAnsi="Times New Roman" w:cs="Times New Roman"/>
        </w:rPr>
        <w:t xml:space="preserve">, data </w:t>
      </w:r>
      <w:proofErr w:type="spellStart"/>
      <w:r w:rsidRPr="00031608">
        <w:rPr>
          <w:rFonts w:ascii="Times New Roman" w:hAnsi="Times New Roman" w:cs="Times New Roman"/>
        </w:rPr>
        <w:t>akurat</w:t>
      </w:r>
      <w:proofErr w:type="spellEnd"/>
      <w:r w:rsidRPr="00031608">
        <w:rPr>
          <w:rFonts w:ascii="Times New Roman" w:hAnsi="Times New Roman" w:cs="Times New Roman"/>
        </w:rPr>
        <w:t xml:space="preserve">, dan </w:t>
      </w:r>
      <w:proofErr w:type="spellStart"/>
      <w:r w:rsidRPr="00031608">
        <w:rPr>
          <w:rFonts w:ascii="Times New Roman" w:hAnsi="Times New Roman" w:cs="Times New Roman"/>
        </w:rPr>
        <w:t>aksesnya</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terbatas</w:t>
      </w:r>
      <w:proofErr w:type="spellEnd"/>
      <w:r w:rsidRPr="00031608">
        <w:rPr>
          <w:rFonts w:ascii="Times New Roman" w:hAnsi="Times New Roman" w:cs="Times New Roman"/>
        </w:rPr>
        <w:t xml:space="preserve">. Ini </w:t>
      </w:r>
      <w:proofErr w:type="spellStart"/>
      <w:r w:rsidRPr="00031608">
        <w:rPr>
          <w:rFonts w:ascii="Times New Roman" w:hAnsi="Times New Roman" w:cs="Times New Roman"/>
        </w:rPr>
        <w:t>mencegah</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kesalahan</w:t>
      </w:r>
      <w:proofErr w:type="spellEnd"/>
      <w:r w:rsidRPr="00031608">
        <w:rPr>
          <w:rFonts w:ascii="Times New Roman" w:hAnsi="Times New Roman" w:cs="Times New Roman"/>
        </w:rPr>
        <w:t xml:space="preserve"> data </w:t>
      </w:r>
      <w:proofErr w:type="spellStart"/>
      <w:r w:rsidRPr="00031608">
        <w:rPr>
          <w:rFonts w:ascii="Times New Roman" w:hAnsi="Times New Roman" w:cs="Times New Roman"/>
        </w:rPr>
        <w:t>atau</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manipulasi</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informasi</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persediaan</w:t>
      </w:r>
      <w:proofErr w:type="spellEnd"/>
      <w:r w:rsidRPr="00031608">
        <w:rPr>
          <w:rFonts w:ascii="Times New Roman" w:hAnsi="Times New Roman" w:cs="Times New Roman"/>
        </w:rPr>
        <w:t>.</w:t>
      </w:r>
    </w:p>
    <w:p w14:paraId="2417DFB4" w14:textId="49937375" w:rsidR="00BB69D8" w:rsidRPr="002C2702" w:rsidRDefault="00AF072D">
      <w:pPr>
        <w:numPr>
          <w:ilvl w:val="0"/>
          <w:numId w:val="26"/>
        </w:numPr>
        <w:spacing w:line="480" w:lineRule="auto"/>
        <w:ind w:left="709" w:hanging="425"/>
        <w:jc w:val="both"/>
        <w:rPr>
          <w:rFonts w:ascii="Times New Roman" w:hAnsi="Times New Roman" w:cs="Times New Roman"/>
        </w:rPr>
      </w:pPr>
      <w:proofErr w:type="spellStart"/>
      <w:r w:rsidRPr="00031608">
        <w:rPr>
          <w:rFonts w:ascii="Times New Roman" w:hAnsi="Times New Roman" w:cs="Times New Roman"/>
        </w:rPr>
        <w:lastRenderedPageBreak/>
        <w:t>Menerapkan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Pengawasan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melalui</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Kebijakan</w:t>
      </w:r>
      <w:proofErr w:type="spellEnd"/>
      <w:r w:rsidRPr="00031608">
        <w:rPr>
          <w:rFonts w:ascii="Times New Roman" w:hAnsi="Times New Roman" w:cs="Times New Roman"/>
        </w:rPr>
        <w:t xml:space="preserve"> dan </w:t>
      </w:r>
      <w:proofErr w:type="spellStart"/>
      <w:r w:rsidRPr="00031608">
        <w:rPr>
          <w:rFonts w:ascii="Times New Roman" w:hAnsi="Times New Roman" w:cs="Times New Roman"/>
        </w:rPr>
        <w:t>Prosedur</w:t>
      </w:r>
      <w:proofErr w:type="spellEnd"/>
      <w:r w:rsidRPr="00031608">
        <w:rPr>
          <w:rFonts w:ascii="Times New Roman" w:hAnsi="Times New Roman" w:cs="Times New Roman"/>
        </w:rPr>
        <w:t xml:space="preserve">: Perusahaan </w:t>
      </w:r>
      <w:proofErr w:type="spellStart"/>
      <w:r w:rsidRPr="00031608">
        <w:rPr>
          <w:rFonts w:ascii="Times New Roman" w:hAnsi="Times New Roman" w:cs="Times New Roman"/>
        </w:rPr>
        <w:t>harus</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memiliki</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kebijakan</w:t>
      </w:r>
      <w:proofErr w:type="spellEnd"/>
      <w:r w:rsidRPr="00031608">
        <w:rPr>
          <w:rFonts w:ascii="Times New Roman" w:hAnsi="Times New Roman" w:cs="Times New Roman"/>
        </w:rPr>
        <w:t xml:space="preserve"> dan </w:t>
      </w:r>
      <w:proofErr w:type="spellStart"/>
      <w:r w:rsidRPr="00031608">
        <w:rPr>
          <w:rFonts w:ascii="Times New Roman" w:hAnsi="Times New Roman" w:cs="Times New Roman"/>
        </w:rPr>
        <w:t>prosedur</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tertulis</w:t>
      </w:r>
      <w:proofErr w:type="spellEnd"/>
      <w:r w:rsidRPr="00031608">
        <w:rPr>
          <w:rFonts w:ascii="Times New Roman" w:hAnsi="Times New Roman" w:cs="Times New Roman"/>
        </w:rPr>
        <w:t xml:space="preserve"> yang </w:t>
      </w:r>
      <w:proofErr w:type="spellStart"/>
      <w:r w:rsidRPr="00031608">
        <w:rPr>
          <w:rFonts w:ascii="Times New Roman" w:hAnsi="Times New Roman" w:cs="Times New Roman"/>
        </w:rPr>
        <w:t>jelas</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mengenai</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pengelolaan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persediaan</w:t>
      </w:r>
      <w:proofErr w:type="spellEnd"/>
      <w:r w:rsidRPr="00031608">
        <w:rPr>
          <w:rFonts w:ascii="Times New Roman" w:hAnsi="Times New Roman" w:cs="Times New Roman"/>
        </w:rPr>
        <w:t xml:space="preserve"> material. Ini </w:t>
      </w:r>
      <w:proofErr w:type="spellStart"/>
      <w:r w:rsidRPr="00031608">
        <w:rPr>
          <w:rFonts w:ascii="Times New Roman" w:hAnsi="Times New Roman" w:cs="Times New Roman"/>
        </w:rPr>
        <w:t>mencakup</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bagaimana</w:t>
      </w:r>
      <w:proofErr w:type="spellEnd"/>
      <w:r w:rsidRPr="00031608">
        <w:rPr>
          <w:rFonts w:ascii="Times New Roman" w:hAnsi="Times New Roman" w:cs="Times New Roman"/>
        </w:rPr>
        <w:t xml:space="preserve"> material </w:t>
      </w:r>
      <w:proofErr w:type="spellStart"/>
      <w:r w:rsidRPr="00031608">
        <w:rPr>
          <w:rFonts w:ascii="Times New Roman" w:hAnsi="Times New Roman" w:cs="Times New Roman"/>
        </w:rPr>
        <w:t>dipesan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diterima</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disimpan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dikeluarkan</w:t>
      </w:r>
      <w:proofErr w:type="spellEnd"/>
      <w:r w:rsidRPr="00031608">
        <w:rPr>
          <w:rFonts w:ascii="Times New Roman" w:hAnsi="Times New Roman" w:cs="Times New Roman"/>
        </w:rPr>
        <w:t xml:space="preserve">, dan </w:t>
      </w:r>
      <w:proofErr w:type="spellStart"/>
      <w:r w:rsidRPr="00031608">
        <w:rPr>
          <w:rFonts w:ascii="Times New Roman" w:hAnsi="Times New Roman" w:cs="Times New Roman"/>
        </w:rPr>
        <w:t>dicatat</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Kebijakan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ini</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memastikan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standar</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operasional</w:t>
      </w:r>
      <w:proofErr w:type="spellEnd"/>
      <w:r w:rsidRPr="00031608">
        <w:rPr>
          <w:rFonts w:ascii="Times New Roman" w:hAnsi="Times New Roman" w:cs="Times New Roman"/>
        </w:rPr>
        <w:t xml:space="preserve"> yang </w:t>
      </w:r>
      <w:proofErr w:type="spellStart"/>
      <w:r w:rsidRPr="00031608">
        <w:rPr>
          <w:rFonts w:ascii="Times New Roman" w:hAnsi="Times New Roman" w:cs="Times New Roman"/>
        </w:rPr>
        <w:t>konsisten</w:t>
      </w:r>
      <w:proofErr w:type="spellEnd"/>
      <w:r w:rsidRPr="00031608">
        <w:rPr>
          <w:rFonts w:ascii="Times New Roman" w:hAnsi="Times New Roman" w:cs="Times New Roman"/>
        </w:rPr>
        <w:t xml:space="preserve"> di </w:t>
      </w:r>
      <w:proofErr w:type="spellStart"/>
      <w:r w:rsidRPr="00031608">
        <w:rPr>
          <w:rFonts w:ascii="Times New Roman" w:hAnsi="Times New Roman" w:cs="Times New Roman"/>
        </w:rPr>
        <w:t>semua</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proyek</w:t>
      </w:r>
      <w:proofErr w:type="spellEnd"/>
      <w:r w:rsidRPr="00031608">
        <w:rPr>
          <w:rFonts w:ascii="Times New Roman" w:hAnsi="Times New Roman" w:cs="Times New Roman"/>
        </w:rPr>
        <w:t>.</w:t>
      </w:r>
    </w:p>
    <w:p w14:paraId="1831DEBB" w14:textId="7B869B6F" w:rsidR="00AF072D" w:rsidRPr="00031608" w:rsidRDefault="00AF072D">
      <w:pPr>
        <w:pStyle w:val="ListParagraph"/>
        <w:numPr>
          <w:ilvl w:val="0"/>
          <w:numId w:val="29"/>
        </w:numPr>
        <w:spacing w:line="480" w:lineRule="auto"/>
        <w:ind w:left="284" w:hanging="284"/>
        <w:jc w:val="both"/>
        <w:rPr>
          <w:rFonts w:ascii="Times New Roman" w:hAnsi="Times New Roman" w:cs="Times New Roman"/>
        </w:rPr>
      </w:pPr>
      <w:proofErr w:type="spellStart"/>
      <w:r w:rsidRPr="00031608">
        <w:rPr>
          <w:rFonts w:ascii="Times New Roman" w:hAnsi="Times New Roman" w:cs="Times New Roman"/>
        </w:rPr>
        <w:t>Informasi</w:t>
      </w:r>
      <w:proofErr w:type="spellEnd"/>
      <w:r w:rsidRPr="00031608">
        <w:rPr>
          <w:rFonts w:ascii="Times New Roman" w:hAnsi="Times New Roman" w:cs="Times New Roman"/>
        </w:rPr>
        <w:t xml:space="preserve"> dan </w:t>
      </w:r>
      <w:proofErr w:type="spellStart"/>
      <w:r w:rsidRPr="00031608">
        <w:rPr>
          <w:rFonts w:ascii="Times New Roman" w:hAnsi="Times New Roman" w:cs="Times New Roman"/>
        </w:rPr>
        <w:t>Komunikasi</w:t>
      </w:r>
      <w:proofErr w:type="spellEnd"/>
    </w:p>
    <w:p w14:paraId="4C3A78E2" w14:textId="77777777" w:rsidR="00AF072D" w:rsidRPr="00031608" w:rsidRDefault="00AF072D" w:rsidP="00763056">
      <w:pPr>
        <w:spacing w:line="480" w:lineRule="auto"/>
        <w:ind w:left="284"/>
        <w:jc w:val="both"/>
        <w:rPr>
          <w:rFonts w:ascii="Times New Roman" w:hAnsi="Times New Roman" w:cs="Times New Roman"/>
        </w:rPr>
      </w:pPr>
      <w:proofErr w:type="spellStart"/>
      <w:r w:rsidRPr="00031608">
        <w:rPr>
          <w:rFonts w:ascii="Times New Roman" w:hAnsi="Times New Roman" w:cs="Times New Roman"/>
        </w:rPr>
        <w:t>Komponen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ini</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memastikan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semua</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pihak</w:t>
      </w:r>
      <w:proofErr w:type="spellEnd"/>
      <w:r w:rsidRPr="00031608">
        <w:rPr>
          <w:rFonts w:ascii="Times New Roman" w:hAnsi="Times New Roman" w:cs="Times New Roman"/>
        </w:rPr>
        <w:t xml:space="preserve"> di </w:t>
      </w:r>
      <w:proofErr w:type="spellStart"/>
      <w:r w:rsidRPr="00031608">
        <w:rPr>
          <w:rFonts w:ascii="Times New Roman" w:hAnsi="Times New Roman" w:cs="Times New Roman"/>
        </w:rPr>
        <w:t>perusahaan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konstruksi</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mendapat</w:t>
      </w:r>
      <w:proofErr w:type="spellEnd"/>
      <w:r w:rsidRPr="00031608">
        <w:rPr>
          <w:rFonts w:ascii="Times New Roman" w:hAnsi="Times New Roman" w:cs="Times New Roman"/>
        </w:rPr>
        <w:t xml:space="preserve"> dan </w:t>
      </w:r>
      <w:proofErr w:type="spellStart"/>
      <w:r w:rsidRPr="00031608">
        <w:rPr>
          <w:rFonts w:ascii="Times New Roman" w:hAnsi="Times New Roman" w:cs="Times New Roman"/>
        </w:rPr>
        <w:t>berbagi</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informasi</w:t>
      </w:r>
      <w:proofErr w:type="spellEnd"/>
      <w:r w:rsidRPr="00031608">
        <w:rPr>
          <w:rFonts w:ascii="Times New Roman" w:hAnsi="Times New Roman" w:cs="Times New Roman"/>
        </w:rPr>
        <w:t xml:space="preserve"> yang </w:t>
      </w:r>
      <w:proofErr w:type="spellStart"/>
      <w:r w:rsidRPr="00031608">
        <w:rPr>
          <w:rFonts w:ascii="Times New Roman" w:hAnsi="Times New Roman" w:cs="Times New Roman"/>
        </w:rPr>
        <w:t>relevan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tentang</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persediaan</w:t>
      </w:r>
      <w:proofErr w:type="spellEnd"/>
      <w:r w:rsidRPr="00031608">
        <w:rPr>
          <w:rFonts w:ascii="Times New Roman" w:hAnsi="Times New Roman" w:cs="Times New Roman"/>
        </w:rPr>
        <w:t xml:space="preserve"> material.</w:t>
      </w:r>
    </w:p>
    <w:p w14:paraId="7A3C64D8" w14:textId="77777777" w:rsidR="00AF072D" w:rsidRPr="00031608" w:rsidRDefault="00AF072D">
      <w:pPr>
        <w:numPr>
          <w:ilvl w:val="0"/>
          <w:numId w:val="27"/>
        </w:numPr>
        <w:spacing w:line="480" w:lineRule="auto"/>
        <w:ind w:left="709" w:hanging="425"/>
        <w:jc w:val="both"/>
        <w:rPr>
          <w:rFonts w:ascii="Times New Roman" w:hAnsi="Times New Roman" w:cs="Times New Roman"/>
        </w:rPr>
      </w:pPr>
      <w:proofErr w:type="spellStart"/>
      <w:r w:rsidRPr="00031608">
        <w:rPr>
          <w:rFonts w:ascii="Times New Roman" w:hAnsi="Times New Roman" w:cs="Times New Roman"/>
        </w:rPr>
        <w:t>Menggunakan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Informasi</w:t>
      </w:r>
      <w:proofErr w:type="spellEnd"/>
      <w:r w:rsidRPr="00031608">
        <w:rPr>
          <w:rFonts w:ascii="Times New Roman" w:hAnsi="Times New Roman" w:cs="Times New Roman"/>
        </w:rPr>
        <w:t xml:space="preserve"> yang </w:t>
      </w:r>
      <w:proofErr w:type="spellStart"/>
      <w:r w:rsidRPr="00031608">
        <w:rPr>
          <w:rFonts w:ascii="Times New Roman" w:hAnsi="Times New Roman" w:cs="Times New Roman"/>
        </w:rPr>
        <w:t>Relevan</w:t>
      </w:r>
      <w:proofErr w:type="spellEnd"/>
      <w:r w:rsidRPr="00031608">
        <w:rPr>
          <w:rFonts w:ascii="Times New Roman" w:hAnsi="Times New Roman" w:cs="Times New Roman"/>
        </w:rPr>
        <w:t xml:space="preserve">: Perusahaan </w:t>
      </w:r>
      <w:proofErr w:type="spellStart"/>
      <w:r w:rsidRPr="00031608">
        <w:rPr>
          <w:rFonts w:ascii="Times New Roman" w:hAnsi="Times New Roman" w:cs="Times New Roman"/>
        </w:rPr>
        <w:t>memerlukan</w:t>
      </w:r>
      <w:proofErr w:type="spellEnd"/>
      <w:r w:rsidRPr="00031608">
        <w:rPr>
          <w:rFonts w:ascii="Times New Roman" w:hAnsi="Times New Roman" w:cs="Times New Roman"/>
        </w:rPr>
        <w:t xml:space="preserve"> data yang </w:t>
      </w:r>
      <w:proofErr w:type="spellStart"/>
      <w:r w:rsidRPr="00031608">
        <w:rPr>
          <w:rFonts w:ascii="Times New Roman" w:hAnsi="Times New Roman" w:cs="Times New Roman"/>
        </w:rPr>
        <w:t>akurat</w:t>
      </w:r>
      <w:proofErr w:type="spellEnd"/>
      <w:r w:rsidRPr="00031608">
        <w:rPr>
          <w:rFonts w:ascii="Times New Roman" w:hAnsi="Times New Roman" w:cs="Times New Roman"/>
        </w:rPr>
        <w:t xml:space="preserve"> dan </w:t>
      </w:r>
      <w:proofErr w:type="spellStart"/>
      <w:r w:rsidRPr="00031608">
        <w:rPr>
          <w:rFonts w:ascii="Times New Roman" w:hAnsi="Times New Roman" w:cs="Times New Roman"/>
        </w:rPr>
        <w:t>tepat</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waktu</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mengenai</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jumlah</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stok</w:t>
      </w:r>
      <w:proofErr w:type="spellEnd"/>
      <w:r w:rsidRPr="00031608">
        <w:rPr>
          <w:rFonts w:ascii="Times New Roman" w:hAnsi="Times New Roman" w:cs="Times New Roman"/>
        </w:rPr>
        <w:t xml:space="preserve"> material, </w:t>
      </w:r>
      <w:proofErr w:type="spellStart"/>
      <w:r w:rsidRPr="00031608">
        <w:rPr>
          <w:rFonts w:ascii="Times New Roman" w:hAnsi="Times New Roman" w:cs="Times New Roman"/>
        </w:rPr>
        <w:t>lokasi</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penyimpanan</w:t>
      </w:r>
      <w:proofErr w:type="spellEnd"/>
      <w:r w:rsidRPr="00031608">
        <w:rPr>
          <w:rFonts w:ascii="Times New Roman" w:hAnsi="Times New Roman" w:cs="Times New Roman"/>
        </w:rPr>
        <w:t xml:space="preserve">, status </w:t>
      </w:r>
      <w:proofErr w:type="spellStart"/>
      <w:r w:rsidRPr="00031608">
        <w:rPr>
          <w:rFonts w:ascii="Times New Roman" w:hAnsi="Times New Roman" w:cs="Times New Roman"/>
        </w:rPr>
        <w:t>pesanan</w:t>
      </w:r>
      <w:proofErr w:type="spellEnd"/>
      <w:r w:rsidRPr="00031608">
        <w:rPr>
          <w:rFonts w:ascii="Times New Roman" w:hAnsi="Times New Roman" w:cs="Times New Roman"/>
        </w:rPr>
        <w:t xml:space="preserve">, dan </w:t>
      </w:r>
      <w:proofErr w:type="spellStart"/>
      <w:r w:rsidRPr="00031608">
        <w:rPr>
          <w:rFonts w:ascii="Times New Roman" w:hAnsi="Times New Roman" w:cs="Times New Roman"/>
        </w:rPr>
        <w:t>konsumsi</w:t>
      </w:r>
      <w:proofErr w:type="spellEnd"/>
      <w:r w:rsidRPr="00031608">
        <w:rPr>
          <w:rFonts w:ascii="Times New Roman" w:hAnsi="Times New Roman" w:cs="Times New Roman"/>
        </w:rPr>
        <w:t xml:space="preserve"> material di </w:t>
      </w:r>
      <w:proofErr w:type="spellStart"/>
      <w:r w:rsidRPr="00031608">
        <w:rPr>
          <w:rFonts w:ascii="Times New Roman" w:hAnsi="Times New Roman" w:cs="Times New Roman"/>
        </w:rPr>
        <w:t>setiap</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proyek</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Informasi</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berkualitas</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ini</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esensial</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untuk</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perencanaan</w:t>
      </w:r>
      <w:proofErr w:type="spellEnd"/>
      <w:r w:rsidRPr="00031608">
        <w:rPr>
          <w:rFonts w:ascii="Times New Roman" w:hAnsi="Times New Roman" w:cs="Times New Roman"/>
        </w:rPr>
        <w:t xml:space="preserve"> dan </w:t>
      </w:r>
      <w:proofErr w:type="spellStart"/>
      <w:r w:rsidRPr="00031608">
        <w:rPr>
          <w:rFonts w:ascii="Times New Roman" w:hAnsi="Times New Roman" w:cs="Times New Roman"/>
        </w:rPr>
        <w:t>pengambilan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keputusan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terkait</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persediaan</w:t>
      </w:r>
      <w:proofErr w:type="spellEnd"/>
      <w:r w:rsidRPr="00031608">
        <w:rPr>
          <w:rFonts w:ascii="Times New Roman" w:hAnsi="Times New Roman" w:cs="Times New Roman"/>
        </w:rPr>
        <w:t>.</w:t>
      </w:r>
    </w:p>
    <w:p w14:paraId="79F59E23" w14:textId="77777777" w:rsidR="00AF072D" w:rsidRPr="00031608" w:rsidRDefault="00AF072D">
      <w:pPr>
        <w:numPr>
          <w:ilvl w:val="0"/>
          <w:numId w:val="27"/>
        </w:numPr>
        <w:spacing w:line="480" w:lineRule="auto"/>
        <w:ind w:left="709" w:hanging="425"/>
        <w:jc w:val="both"/>
        <w:rPr>
          <w:rFonts w:ascii="Times New Roman" w:hAnsi="Times New Roman" w:cs="Times New Roman"/>
        </w:rPr>
      </w:pPr>
      <w:proofErr w:type="spellStart"/>
      <w:r w:rsidRPr="00031608">
        <w:rPr>
          <w:rFonts w:ascii="Times New Roman" w:hAnsi="Times New Roman" w:cs="Times New Roman"/>
        </w:rPr>
        <w:t>Berkomunikasi</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secara</w:t>
      </w:r>
      <w:proofErr w:type="spellEnd"/>
      <w:r w:rsidRPr="00031608">
        <w:rPr>
          <w:rFonts w:ascii="Times New Roman" w:hAnsi="Times New Roman" w:cs="Times New Roman"/>
        </w:rPr>
        <w:t xml:space="preserve"> Internal: </w:t>
      </w:r>
      <w:proofErr w:type="spellStart"/>
      <w:r w:rsidRPr="00031608">
        <w:rPr>
          <w:rFonts w:ascii="Times New Roman" w:hAnsi="Times New Roman" w:cs="Times New Roman"/>
        </w:rPr>
        <w:t>Informasi</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mengenai</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prosedur</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pengelolaan</w:t>
      </w:r>
      <w:proofErr w:type="spellEnd"/>
      <w:r w:rsidRPr="00031608">
        <w:rPr>
          <w:rFonts w:ascii="Times New Roman" w:hAnsi="Times New Roman" w:cs="Times New Roman"/>
        </w:rPr>
        <w:t xml:space="preserve"> material, </w:t>
      </w:r>
      <w:proofErr w:type="spellStart"/>
      <w:r w:rsidRPr="00031608">
        <w:rPr>
          <w:rFonts w:ascii="Times New Roman" w:hAnsi="Times New Roman" w:cs="Times New Roman"/>
        </w:rPr>
        <w:t>kebijakan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keamanan</w:t>
      </w:r>
      <w:proofErr w:type="spellEnd"/>
      <w:r w:rsidRPr="00031608">
        <w:rPr>
          <w:rFonts w:ascii="Times New Roman" w:hAnsi="Times New Roman" w:cs="Times New Roman"/>
        </w:rPr>
        <w:t xml:space="preserve">, dan </w:t>
      </w:r>
      <w:proofErr w:type="spellStart"/>
      <w:r w:rsidRPr="00031608">
        <w:rPr>
          <w:rFonts w:ascii="Times New Roman" w:hAnsi="Times New Roman" w:cs="Times New Roman"/>
        </w:rPr>
        <w:t>perubahan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stok</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harus</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dikomunikasikan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secara</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efektif</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kepada</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semua</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karyawan</w:t>
      </w:r>
      <w:proofErr w:type="spellEnd"/>
      <w:r w:rsidRPr="00031608">
        <w:rPr>
          <w:rFonts w:ascii="Times New Roman" w:hAnsi="Times New Roman" w:cs="Times New Roman"/>
        </w:rPr>
        <w:t xml:space="preserve"> yang </w:t>
      </w:r>
      <w:proofErr w:type="spellStart"/>
      <w:r w:rsidRPr="00031608">
        <w:rPr>
          <w:rFonts w:ascii="Times New Roman" w:hAnsi="Times New Roman" w:cs="Times New Roman"/>
        </w:rPr>
        <w:t>terlibat</w:t>
      </w:r>
      <w:proofErr w:type="spellEnd"/>
      <w:r w:rsidRPr="00031608">
        <w:rPr>
          <w:rFonts w:ascii="Times New Roman" w:hAnsi="Times New Roman" w:cs="Times New Roman"/>
        </w:rPr>
        <w:t xml:space="preserve">. Ini </w:t>
      </w:r>
      <w:proofErr w:type="spellStart"/>
      <w:r w:rsidRPr="00031608">
        <w:rPr>
          <w:rFonts w:ascii="Times New Roman" w:hAnsi="Times New Roman" w:cs="Times New Roman"/>
        </w:rPr>
        <w:t>memastikan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semua</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pihak</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mulai</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dari</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staf</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gudang</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hingga</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manajer</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proyek</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memahami</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peran</w:t>
      </w:r>
      <w:proofErr w:type="spellEnd"/>
      <w:r w:rsidRPr="00031608">
        <w:rPr>
          <w:rFonts w:ascii="Times New Roman" w:hAnsi="Times New Roman" w:cs="Times New Roman"/>
        </w:rPr>
        <w:t xml:space="preserve"> dan </w:t>
      </w:r>
      <w:proofErr w:type="spellStart"/>
      <w:r w:rsidRPr="00031608">
        <w:rPr>
          <w:rFonts w:ascii="Times New Roman" w:hAnsi="Times New Roman" w:cs="Times New Roman"/>
        </w:rPr>
        <w:t>tanggung</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jawab</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mereka</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dalam</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menjaga</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persediaan</w:t>
      </w:r>
      <w:proofErr w:type="spellEnd"/>
      <w:r w:rsidRPr="00031608">
        <w:rPr>
          <w:rFonts w:ascii="Times New Roman" w:hAnsi="Times New Roman" w:cs="Times New Roman"/>
        </w:rPr>
        <w:t>.</w:t>
      </w:r>
    </w:p>
    <w:p w14:paraId="7299AB64" w14:textId="6F0A82B4" w:rsidR="00AA69EA" w:rsidRPr="0006541C" w:rsidRDefault="00AF072D">
      <w:pPr>
        <w:numPr>
          <w:ilvl w:val="0"/>
          <w:numId w:val="27"/>
        </w:numPr>
        <w:spacing w:line="480" w:lineRule="auto"/>
        <w:ind w:left="709" w:hanging="425"/>
        <w:jc w:val="both"/>
        <w:rPr>
          <w:rFonts w:ascii="Times New Roman" w:hAnsi="Times New Roman" w:cs="Times New Roman"/>
        </w:rPr>
      </w:pPr>
      <w:proofErr w:type="spellStart"/>
      <w:r w:rsidRPr="00031608">
        <w:rPr>
          <w:rFonts w:ascii="Times New Roman" w:hAnsi="Times New Roman" w:cs="Times New Roman"/>
        </w:rPr>
        <w:t>Berkomunikasi</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secara</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Eksternal</w:t>
      </w:r>
      <w:proofErr w:type="spellEnd"/>
      <w:r w:rsidRPr="00031608">
        <w:rPr>
          <w:rFonts w:ascii="Times New Roman" w:hAnsi="Times New Roman" w:cs="Times New Roman"/>
        </w:rPr>
        <w:t xml:space="preserve">: Perusahaan juga </w:t>
      </w:r>
      <w:proofErr w:type="spellStart"/>
      <w:r w:rsidRPr="00031608">
        <w:rPr>
          <w:rFonts w:ascii="Times New Roman" w:hAnsi="Times New Roman" w:cs="Times New Roman"/>
        </w:rPr>
        <w:t>perlu</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berkomunikasi</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secara</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transparan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dengan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pemasok</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mengenai</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pesanan</w:t>
      </w:r>
      <w:proofErr w:type="spellEnd"/>
      <w:r w:rsidRPr="00031608">
        <w:rPr>
          <w:rFonts w:ascii="Times New Roman" w:hAnsi="Times New Roman" w:cs="Times New Roman"/>
        </w:rPr>
        <w:t xml:space="preserve"> dan </w:t>
      </w:r>
      <w:proofErr w:type="spellStart"/>
      <w:r w:rsidRPr="00031608">
        <w:rPr>
          <w:rFonts w:ascii="Times New Roman" w:hAnsi="Times New Roman" w:cs="Times New Roman"/>
        </w:rPr>
        <w:t>penerimaan</w:t>
      </w:r>
      <w:proofErr w:type="spellEnd"/>
      <w:r w:rsidRPr="00031608">
        <w:rPr>
          <w:rFonts w:ascii="Times New Roman" w:hAnsi="Times New Roman" w:cs="Times New Roman"/>
        </w:rPr>
        <w:t xml:space="preserve"> material. </w:t>
      </w:r>
      <w:proofErr w:type="spellStart"/>
      <w:r w:rsidRPr="00031608">
        <w:rPr>
          <w:rFonts w:ascii="Times New Roman" w:hAnsi="Times New Roman" w:cs="Times New Roman"/>
        </w:rPr>
        <w:t>Komunikasi</w:t>
      </w:r>
      <w:proofErr w:type="spellEnd"/>
      <w:r w:rsidRPr="00031608">
        <w:rPr>
          <w:rFonts w:ascii="Times New Roman" w:hAnsi="Times New Roman" w:cs="Times New Roman"/>
        </w:rPr>
        <w:t xml:space="preserve"> yang </w:t>
      </w:r>
      <w:proofErr w:type="spellStart"/>
      <w:r w:rsidRPr="00031608">
        <w:rPr>
          <w:rFonts w:ascii="Times New Roman" w:hAnsi="Times New Roman" w:cs="Times New Roman"/>
        </w:rPr>
        <w:t>baik</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dengan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pihak</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eksternal</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lainnya</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misalnya</w:t>
      </w:r>
      <w:proofErr w:type="spellEnd"/>
      <w:r w:rsidRPr="00031608">
        <w:rPr>
          <w:rFonts w:ascii="Times New Roman" w:hAnsi="Times New Roman" w:cs="Times New Roman"/>
        </w:rPr>
        <w:t xml:space="preserve"> </w:t>
      </w:r>
      <w:r w:rsidRPr="00031608">
        <w:rPr>
          <w:rFonts w:ascii="Times New Roman" w:hAnsi="Times New Roman" w:cs="Times New Roman"/>
        </w:rPr>
        <w:lastRenderedPageBreak/>
        <w:t xml:space="preserve">auditor) juga </w:t>
      </w:r>
      <w:proofErr w:type="spellStart"/>
      <w:r w:rsidRPr="00031608">
        <w:rPr>
          <w:rFonts w:ascii="Times New Roman" w:hAnsi="Times New Roman" w:cs="Times New Roman"/>
        </w:rPr>
        <w:t>penting</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untuk</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menunjukkan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pengelolaan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persediaan</w:t>
      </w:r>
      <w:proofErr w:type="spellEnd"/>
      <w:r w:rsidRPr="00031608">
        <w:rPr>
          <w:rFonts w:ascii="Times New Roman" w:hAnsi="Times New Roman" w:cs="Times New Roman"/>
        </w:rPr>
        <w:t xml:space="preserve"> yang </w:t>
      </w:r>
      <w:proofErr w:type="spellStart"/>
      <w:r w:rsidRPr="00031608">
        <w:rPr>
          <w:rFonts w:ascii="Times New Roman" w:hAnsi="Times New Roman" w:cs="Times New Roman"/>
        </w:rPr>
        <w:t>bertanggung</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jawab</w:t>
      </w:r>
      <w:proofErr w:type="spellEnd"/>
      <w:r w:rsidRPr="00031608">
        <w:rPr>
          <w:rFonts w:ascii="Times New Roman" w:hAnsi="Times New Roman" w:cs="Times New Roman"/>
        </w:rPr>
        <w:t>.</w:t>
      </w:r>
    </w:p>
    <w:p w14:paraId="65EF8B29" w14:textId="286F5636" w:rsidR="00AF072D" w:rsidRPr="00031608" w:rsidRDefault="00AF072D">
      <w:pPr>
        <w:pStyle w:val="ListParagraph"/>
        <w:numPr>
          <w:ilvl w:val="0"/>
          <w:numId w:val="29"/>
        </w:numPr>
        <w:spacing w:line="480" w:lineRule="auto"/>
        <w:ind w:left="284" w:hanging="295"/>
        <w:jc w:val="both"/>
        <w:rPr>
          <w:rFonts w:ascii="Times New Roman" w:hAnsi="Times New Roman" w:cs="Times New Roman"/>
        </w:rPr>
      </w:pPr>
      <w:proofErr w:type="spellStart"/>
      <w:r w:rsidRPr="00031608">
        <w:rPr>
          <w:rFonts w:ascii="Times New Roman" w:hAnsi="Times New Roman" w:cs="Times New Roman"/>
        </w:rPr>
        <w:t>Aktivitas</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Pemantauan</w:t>
      </w:r>
      <w:proofErr w:type="spellEnd"/>
    </w:p>
    <w:p w14:paraId="31BA981C" w14:textId="77777777" w:rsidR="00AF072D" w:rsidRPr="00031608" w:rsidRDefault="00AF072D" w:rsidP="005F0CF2">
      <w:pPr>
        <w:spacing w:line="480" w:lineRule="auto"/>
        <w:ind w:left="284"/>
        <w:jc w:val="both"/>
        <w:rPr>
          <w:rFonts w:ascii="Times New Roman" w:hAnsi="Times New Roman" w:cs="Times New Roman"/>
        </w:rPr>
      </w:pPr>
      <w:proofErr w:type="spellStart"/>
      <w:r w:rsidRPr="00031608">
        <w:rPr>
          <w:rFonts w:ascii="Times New Roman" w:hAnsi="Times New Roman" w:cs="Times New Roman"/>
        </w:rPr>
        <w:t>Komponen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ini</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memastikan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sistem</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pengendalian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persediaan</w:t>
      </w:r>
      <w:proofErr w:type="spellEnd"/>
      <w:r w:rsidRPr="00031608">
        <w:rPr>
          <w:rFonts w:ascii="Times New Roman" w:hAnsi="Times New Roman" w:cs="Times New Roman"/>
        </w:rPr>
        <w:t xml:space="preserve"> material </w:t>
      </w:r>
      <w:proofErr w:type="spellStart"/>
      <w:r w:rsidRPr="00031608">
        <w:rPr>
          <w:rFonts w:ascii="Times New Roman" w:hAnsi="Times New Roman" w:cs="Times New Roman"/>
        </w:rPr>
        <w:t>terus</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dievaluasi</w:t>
      </w:r>
      <w:proofErr w:type="spellEnd"/>
      <w:r w:rsidRPr="00031608">
        <w:rPr>
          <w:rFonts w:ascii="Times New Roman" w:hAnsi="Times New Roman" w:cs="Times New Roman"/>
        </w:rPr>
        <w:t xml:space="preserve"> dan </w:t>
      </w:r>
      <w:proofErr w:type="spellStart"/>
      <w:r w:rsidRPr="00031608">
        <w:rPr>
          <w:rFonts w:ascii="Times New Roman" w:hAnsi="Times New Roman" w:cs="Times New Roman"/>
        </w:rPr>
        <w:t>diperbaiki</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seiring</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waktu</w:t>
      </w:r>
      <w:proofErr w:type="spellEnd"/>
      <w:r w:rsidRPr="00031608">
        <w:rPr>
          <w:rFonts w:ascii="Times New Roman" w:hAnsi="Times New Roman" w:cs="Times New Roman"/>
        </w:rPr>
        <w:t>.</w:t>
      </w:r>
    </w:p>
    <w:p w14:paraId="5E6A3972" w14:textId="77777777" w:rsidR="00AF072D" w:rsidRPr="00031608" w:rsidRDefault="00AF072D">
      <w:pPr>
        <w:numPr>
          <w:ilvl w:val="0"/>
          <w:numId w:val="28"/>
        </w:numPr>
        <w:spacing w:line="480" w:lineRule="auto"/>
        <w:ind w:left="709" w:hanging="425"/>
        <w:jc w:val="both"/>
        <w:rPr>
          <w:rFonts w:ascii="Times New Roman" w:hAnsi="Times New Roman" w:cs="Times New Roman"/>
        </w:rPr>
      </w:pPr>
      <w:proofErr w:type="spellStart"/>
      <w:r w:rsidRPr="00031608">
        <w:rPr>
          <w:rFonts w:ascii="Times New Roman" w:hAnsi="Times New Roman" w:cs="Times New Roman"/>
        </w:rPr>
        <w:t>Melaksanakan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Evaluasi</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Berkelanjutan</w:t>
      </w:r>
      <w:proofErr w:type="spellEnd"/>
      <w:r w:rsidRPr="00031608">
        <w:rPr>
          <w:rFonts w:ascii="Times New Roman" w:hAnsi="Times New Roman" w:cs="Times New Roman"/>
        </w:rPr>
        <w:t xml:space="preserve">: Perusahaan </w:t>
      </w:r>
      <w:proofErr w:type="spellStart"/>
      <w:r w:rsidRPr="00031608">
        <w:rPr>
          <w:rFonts w:ascii="Times New Roman" w:hAnsi="Times New Roman" w:cs="Times New Roman"/>
        </w:rPr>
        <w:t>harus</w:t>
      </w:r>
      <w:proofErr w:type="spellEnd"/>
      <w:r w:rsidRPr="00031608">
        <w:rPr>
          <w:rFonts w:ascii="Times New Roman" w:hAnsi="Times New Roman" w:cs="Times New Roman"/>
        </w:rPr>
        <w:t xml:space="preserve"> rutin </w:t>
      </w:r>
      <w:proofErr w:type="spellStart"/>
      <w:r w:rsidRPr="00031608">
        <w:rPr>
          <w:rFonts w:ascii="Times New Roman" w:hAnsi="Times New Roman" w:cs="Times New Roman"/>
        </w:rPr>
        <w:t>meninjau</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bagaimana</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pengendalian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persediaan</w:t>
      </w:r>
      <w:proofErr w:type="spellEnd"/>
      <w:r w:rsidRPr="00031608">
        <w:rPr>
          <w:rFonts w:ascii="Times New Roman" w:hAnsi="Times New Roman" w:cs="Times New Roman"/>
        </w:rPr>
        <w:t xml:space="preserve"> material </w:t>
      </w:r>
      <w:proofErr w:type="spellStart"/>
      <w:r w:rsidRPr="00031608">
        <w:rPr>
          <w:rFonts w:ascii="Times New Roman" w:hAnsi="Times New Roman" w:cs="Times New Roman"/>
        </w:rPr>
        <w:t>berjalan</w:t>
      </w:r>
      <w:proofErr w:type="spellEnd"/>
      <w:r w:rsidRPr="00031608">
        <w:rPr>
          <w:rFonts w:ascii="Times New Roman" w:hAnsi="Times New Roman" w:cs="Times New Roman"/>
        </w:rPr>
        <w:t xml:space="preserve">. Ini </w:t>
      </w:r>
      <w:proofErr w:type="spellStart"/>
      <w:r w:rsidRPr="00031608">
        <w:rPr>
          <w:rFonts w:ascii="Times New Roman" w:hAnsi="Times New Roman" w:cs="Times New Roman"/>
        </w:rPr>
        <w:t>bisa</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berupa</w:t>
      </w:r>
      <w:proofErr w:type="spellEnd"/>
      <w:r w:rsidRPr="00031608">
        <w:rPr>
          <w:rFonts w:ascii="Times New Roman" w:hAnsi="Times New Roman" w:cs="Times New Roman"/>
        </w:rPr>
        <w:t xml:space="preserve"> </w:t>
      </w:r>
      <w:r w:rsidRPr="00031608">
        <w:rPr>
          <w:rFonts w:ascii="Times New Roman" w:hAnsi="Times New Roman" w:cs="Times New Roman"/>
          <w:i/>
          <w:iCs/>
        </w:rPr>
        <w:t xml:space="preserve">stock </w:t>
      </w:r>
      <w:proofErr w:type="spellStart"/>
      <w:r w:rsidRPr="00031608">
        <w:rPr>
          <w:rFonts w:ascii="Times New Roman" w:hAnsi="Times New Roman" w:cs="Times New Roman"/>
          <w:i/>
          <w:iCs/>
        </w:rPr>
        <w:t>opname</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berkala</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untuk</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membandingkan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catatan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dengan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fisik</w:t>
      </w:r>
      <w:proofErr w:type="spellEnd"/>
      <w:r w:rsidRPr="00031608">
        <w:rPr>
          <w:rFonts w:ascii="Times New Roman" w:hAnsi="Times New Roman" w:cs="Times New Roman"/>
        </w:rPr>
        <w:t xml:space="preserve">, audit internal </w:t>
      </w:r>
      <w:proofErr w:type="spellStart"/>
      <w:r w:rsidRPr="00031608">
        <w:rPr>
          <w:rFonts w:ascii="Times New Roman" w:hAnsi="Times New Roman" w:cs="Times New Roman"/>
        </w:rPr>
        <w:t>mendadak</w:t>
      </w:r>
      <w:proofErr w:type="spellEnd"/>
      <w:r w:rsidRPr="00031608">
        <w:rPr>
          <w:rFonts w:ascii="Times New Roman" w:hAnsi="Times New Roman" w:cs="Times New Roman"/>
        </w:rPr>
        <w:t xml:space="preserve"> di </w:t>
      </w:r>
      <w:proofErr w:type="spellStart"/>
      <w:r w:rsidRPr="00031608">
        <w:rPr>
          <w:rFonts w:ascii="Times New Roman" w:hAnsi="Times New Roman" w:cs="Times New Roman"/>
        </w:rPr>
        <w:t>gudang</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atau</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pengecekan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kepatuhan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terhadap</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prosedur</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penerimaan</w:t>
      </w:r>
      <w:proofErr w:type="spellEnd"/>
      <w:r w:rsidRPr="00031608">
        <w:rPr>
          <w:rFonts w:ascii="Times New Roman" w:hAnsi="Times New Roman" w:cs="Times New Roman"/>
        </w:rPr>
        <w:t xml:space="preserve"> material.</w:t>
      </w:r>
    </w:p>
    <w:p w14:paraId="2C2AAB00" w14:textId="77777777" w:rsidR="00AF072D" w:rsidRPr="00031608" w:rsidRDefault="00AF072D">
      <w:pPr>
        <w:numPr>
          <w:ilvl w:val="0"/>
          <w:numId w:val="28"/>
        </w:numPr>
        <w:spacing w:line="480" w:lineRule="auto"/>
        <w:ind w:left="709" w:hanging="425"/>
        <w:jc w:val="both"/>
        <w:rPr>
          <w:rFonts w:ascii="Times New Roman" w:hAnsi="Times New Roman" w:cs="Times New Roman"/>
        </w:rPr>
      </w:pPr>
      <w:proofErr w:type="spellStart"/>
      <w:r w:rsidRPr="00031608">
        <w:rPr>
          <w:rFonts w:ascii="Times New Roman" w:hAnsi="Times New Roman" w:cs="Times New Roman"/>
        </w:rPr>
        <w:t>Mengevaluasi</w:t>
      </w:r>
      <w:proofErr w:type="spellEnd"/>
      <w:r w:rsidRPr="00031608">
        <w:rPr>
          <w:rFonts w:ascii="Times New Roman" w:hAnsi="Times New Roman" w:cs="Times New Roman"/>
        </w:rPr>
        <w:t xml:space="preserve"> dan </w:t>
      </w:r>
      <w:proofErr w:type="spellStart"/>
      <w:r w:rsidRPr="00031608">
        <w:rPr>
          <w:rFonts w:ascii="Times New Roman" w:hAnsi="Times New Roman" w:cs="Times New Roman"/>
        </w:rPr>
        <w:t>Mengkomunikasikan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Kekurangan</w:t>
      </w:r>
      <w:proofErr w:type="spellEnd"/>
      <w:r w:rsidRPr="00031608">
        <w:rPr>
          <w:rFonts w:ascii="Times New Roman" w:hAnsi="Times New Roman" w:cs="Times New Roman"/>
        </w:rPr>
        <w:t xml:space="preserve">: Jika </w:t>
      </w:r>
      <w:proofErr w:type="spellStart"/>
      <w:r w:rsidRPr="00031608">
        <w:rPr>
          <w:rFonts w:ascii="Times New Roman" w:hAnsi="Times New Roman" w:cs="Times New Roman"/>
        </w:rPr>
        <w:t>ditemukan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ketidaksesuaian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atau</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kelemahan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dalam</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pengendalian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persediaan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misalnya</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selisih</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stok</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kerusakan</w:t>
      </w:r>
      <w:proofErr w:type="spellEnd"/>
      <w:r w:rsidRPr="00031608">
        <w:rPr>
          <w:rFonts w:ascii="Times New Roman" w:hAnsi="Times New Roman" w:cs="Times New Roman"/>
        </w:rPr>
        <w:t xml:space="preserve"> material, </w:t>
      </w:r>
      <w:proofErr w:type="spellStart"/>
      <w:r w:rsidRPr="00031608">
        <w:rPr>
          <w:rFonts w:ascii="Times New Roman" w:hAnsi="Times New Roman" w:cs="Times New Roman"/>
        </w:rPr>
        <w:t>atau</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kesalahan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pencatatan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temuan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ini</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harus</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segera</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dievaluasi</w:t>
      </w:r>
      <w:proofErr w:type="spellEnd"/>
      <w:r w:rsidRPr="00031608">
        <w:rPr>
          <w:rFonts w:ascii="Times New Roman" w:hAnsi="Times New Roman" w:cs="Times New Roman"/>
        </w:rPr>
        <w:t xml:space="preserve"> dan </w:t>
      </w:r>
      <w:proofErr w:type="spellStart"/>
      <w:r w:rsidRPr="00031608">
        <w:rPr>
          <w:rFonts w:ascii="Times New Roman" w:hAnsi="Times New Roman" w:cs="Times New Roman"/>
        </w:rPr>
        <w:t>dikomunikasikan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kepada</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pihak</w:t>
      </w:r>
      <w:proofErr w:type="spellEnd"/>
      <w:r w:rsidRPr="00031608">
        <w:rPr>
          <w:rFonts w:ascii="Times New Roman" w:hAnsi="Times New Roman" w:cs="Times New Roman"/>
        </w:rPr>
        <w:t xml:space="preserve"> yang </w:t>
      </w:r>
      <w:proofErr w:type="spellStart"/>
      <w:r w:rsidRPr="00031608">
        <w:rPr>
          <w:rFonts w:ascii="Times New Roman" w:hAnsi="Times New Roman" w:cs="Times New Roman"/>
        </w:rPr>
        <w:t>bertanggung</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jawab</w:t>
      </w:r>
      <w:proofErr w:type="spellEnd"/>
      <w:r w:rsidRPr="00031608">
        <w:rPr>
          <w:rFonts w:ascii="Times New Roman" w:hAnsi="Times New Roman" w:cs="Times New Roman"/>
        </w:rPr>
        <w:t xml:space="preserve">. Hal </w:t>
      </w:r>
      <w:proofErr w:type="spellStart"/>
      <w:r w:rsidRPr="00031608">
        <w:rPr>
          <w:rFonts w:ascii="Times New Roman" w:hAnsi="Times New Roman" w:cs="Times New Roman"/>
        </w:rPr>
        <w:t>ini</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penting</w:t>
      </w:r>
      <w:proofErr w:type="spellEnd"/>
      <w:r w:rsidRPr="00031608">
        <w:rPr>
          <w:rFonts w:ascii="Times New Roman" w:hAnsi="Times New Roman" w:cs="Times New Roman"/>
        </w:rPr>
        <w:t xml:space="preserve"> agar </w:t>
      </w:r>
      <w:proofErr w:type="spellStart"/>
      <w:r w:rsidRPr="00031608">
        <w:rPr>
          <w:rFonts w:ascii="Times New Roman" w:hAnsi="Times New Roman" w:cs="Times New Roman"/>
        </w:rPr>
        <w:t>perbaikan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dapat</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dilakukan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dengan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cepat</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mencegah</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kerugian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lebih</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lanjut</w:t>
      </w:r>
      <w:proofErr w:type="spellEnd"/>
      <w:r w:rsidRPr="00031608">
        <w:rPr>
          <w:rFonts w:ascii="Times New Roman" w:hAnsi="Times New Roman" w:cs="Times New Roman"/>
        </w:rPr>
        <w:t xml:space="preserve">, dan </w:t>
      </w:r>
      <w:proofErr w:type="spellStart"/>
      <w:r w:rsidRPr="00031608">
        <w:rPr>
          <w:rFonts w:ascii="Times New Roman" w:hAnsi="Times New Roman" w:cs="Times New Roman"/>
        </w:rPr>
        <w:t>meningkatkan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efektivitas</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pengendalian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persediaan</w:t>
      </w:r>
      <w:proofErr w:type="spellEnd"/>
      <w:r w:rsidRPr="00031608">
        <w:rPr>
          <w:rFonts w:ascii="Times New Roman" w:hAnsi="Times New Roman" w:cs="Times New Roman"/>
        </w:rPr>
        <w:t xml:space="preserve"> material </w:t>
      </w:r>
      <w:proofErr w:type="spellStart"/>
      <w:r w:rsidRPr="00031608">
        <w:rPr>
          <w:rFonts w:ascii="Times New Roman" w:hAnsi="Times New Roman" w:cs="Times New Roman"/>
        </w:rPr>
        <w:t>bangunan</w:t>
      </w:r>
      <w:proofErr w:type="spellEnd"/>
      <w:r w:rsidRPr="00031608">
        <w:rPr>
          <w:rFonts w:ascii="Times New Roman" w:hAnsi="Times New Roman" w:cs="Times New Roman"/>
        </w:rPr>
        <w:t>.</w:t>
      </w:r>
    </w:p>
    <w:p w14:paraId="08FAC860" w14:textId="77777777" w:rsidR="00AF072D" w:rsidRPr="00031608" w:rsidRDefault="00AF072D" w:rsidP="00AF072D">
      <w:pPr>
        <w:rPr>
          <w:rFonts w:ascii="Times New Roman" w:hAnsi="Times New Roman" w:cs="Times New Roman"/>
        </w:rPr>
      </w:pPr>
    </w:p>
    <w:p w14:paraId="0F01178D" w14:textId="77777777" w:rsidR="00AF072D" w:rsidRPr="00031608" w:rsidRDefault="00AF072D" w:rsidP="00132D66">
      <w:pPr>
        <w:keepNext/>
        <w:spacing w:line="480" w:lineRule="auto"/>
        <w:ind w:left="567"/>
        <w:jc w:val="center"/>
        <w:rPr>
          <w:rFonts w:ascii="Times New Roman" w:hAnsi="Times New Roman" w:cs="Times New Roman"/>
          <w:noProof/>
        </w:rPr>
      </w:pPr>
    </w:p>
    <w:p w14:paraId="388F4890" w14:textId="54C7C5EE" w:rsidR="00AE17F5" w:rsidRPr="00031608" w:rsidRDefault="00AE17F5" w:rsidP="00132D66">
      <w:pPr>
        <w:keepNext/>
        <w:spacing w:line="480" w:lineRule="auto"/>
        <w:ind w:left="567"/>
        <w:jc w:val="center"/>
        <w:rPr>
          <w:rFonts w:ascii="Times New Roman" w:hAnsi="Times New Roman" w:cs="Times New Roman"/>
        </w:rPr>
      </w:pPr>
      <w:r w:rsidRPr="00031608">
        <w:rPr>
          <w:rFonts w:ascii="Times New Roman" w:hAnsi="Times New Roman" w:cs="Times New Roman"/>
          <w:noProof/>
        </w:rPr>
        <w:drawing>
          <wp:inline distT="0" distB="0" distL="0" distR="0" wp14:anchorId="452C4CD5" wp14:editId="4F8C5CB9">
            <wp:extent cx="2621280" cy="2490216"/>
            <wp:effectExtent l="0" t="0" r="7620" b="5715"/>
            <wp:docPr id="145549177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045480" name="Picture 1580045480"/>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621280" cy="2490216"/>
                    </a:xfrm>
                    <a:prstGeom prst="rect">
                      <a:avLst/>
                    </a:prstGeom>
                  </pic:spPr>
                </pic:pic>
              </a:graphicData>
            </a:graphic>
          </wp:inline>
        </w:drawing>
      </w:r>
    </w:p>
    <w:p w14:paraId="79797FE4" w14:textId="27F28836" w:rsidR="00AE17F5" w:rsidRPr="002C2702" w:rsidRDefault="00AE17F5" w:rsidP="002C2702">
      <w:pPr>
        <w:pStyle w:val="Caption"/>
        <w:spacing w:line="480" w:lineRule="auto"/>
        <w:jc w:val="center"/>
        <w:rPr>
          <w:rFonts w:ascii="Times New Roman" w:hAnsi="Times New Roman" w:cs="Times New Roman"/>
          <w:b/>
          <w:bCs/>
          <w:i w:val="0"/>
          <w:iCs w:val="0"/>
          <w:color w:val="auto"/>
          <w:sz w:val="24"/>
          <w:szCs w:val="24"/>
        </w:rPr>
      </w:pPr>
      <w:bookmarkStart w:id="61" w:name="_Toc201085019"/>
      <w:r w:rsidRPr="00031608">
        <w:rPr>
          <w:rFonts w:ascii="Times New Roman" w:hAnsi="Times New Roman" w:cs="Times New Roman"/>
          <w:b/>
          <w:bCs/>
          <w:i w:val="0"/>
          <w:iCs w:val="0"/>
          <w:color w:val="auto"/>
          <w:sz w:val="24"/>
          <w:szCs w:val="24"/>
        </w:rPr>
        <w:t xml:space="preserve">Gambar 2. </w:t>
      </w:r>
      <w:r w:rsidRPr="00031608">
        <w:rPr>
          <w:rFonts w:ascii="Times New Roman" w:hAnsi="Times New Roman" w:cs="Times New Roman"/>
          <w:b/>
          <w:bCs/>
          <w:i w:val="0"/>
          <w:iCs w:val="0"/>
          <w:color w:val="auto"/>
          <w:sz w:val="24"/>
          <w:szCs w:val="24"/>
        </w:rPr>
        <w:fldChar w:fldCharType="begin"/>
      </w:r>
      <w:r w:rsidRPr="00031608">
        <w:rPr>
          <w:rFonts w:ascii="Times New Roman" w:hAnsi="Times New Roman" w:cs="Times New Roman"/>
          <w:b/>
          <w:bCs/>
          <w:i w:val="0"/>
          <w:iCs w:val="0"/>
          <w:color w:val="auto"/>
          <w:sz w:val="24"/>
          <w:szCs w:val="24"/>
        </w:rPr>
        <w:instrText xml:space="preserve"> SEQ Gambar_2. \* ARABIC </w:instrText>
      </w:r>
      <w:r w:rsidRPr="00031608">
        <w:rPr>
          <w:rFonts w:ascii="Times New Roman" w:hAnsi="Times New Roman" w:cs="Times New Roman"/>
          <w:b/>
          <w:bCs/>
          <w:i w:val="0"/>
          <w:iCs w:val="0"/>
          <w:color w:val="auto"/>
          <w:sz w:val="24"/>
          <w:szCs w:val="24"/>
        </w:rPr>
        <w:fldChar w:fldCharType="separate"/>
      </w:r>
      <w:r w:rsidR="00065046">
        <w:rPr>
          <w:rFonts w:ascii="Times New Roman" w:hAnsi="Times New Roman" w:cs="Times New Roman"/>
          <w:b/>
          <w:bCs/>
          <w:i w:val="0"/>
          <w:iCs w:val="0"/>
          <w:noProof/>
          <w:color w:val="auto"/>
          <w:sz w:val="24"/>
          <w:szCs w:val="24"/>
        </w:rPr>
        <w:t>1</w:t>
      </w:r>
      <w:r w:rsidRPr="00031608">
        <w:rPr>
          <w:rFonts w:ascii="Times New Roman" w:hAnsi="Times New Roman" w:cs="Times New Roman"/>
          <w:b/>
          <w:bCs/>
          <w:i w:val="0"/>
          <w:iCs w:val="0"/>
          <w:color w:val="auto"/>
          <w:sz w:val="24"/>
          <w:szCs w:val="24"/>
        </w:rPr>
        <w:fldChar w:fldCharType="end"/>
      </w:r>
      <w:r w:rsidRPr="00031608">
        <w:rPr>
          <w:rFonts w:ascii="Times New Roman" w:hAnsi="Times New Roman" w:cs="Times New Roman"/>
          <w:b/>
          <w:bCs/>
          <w:i w:val="0"/>
          <w:iCs w:val="0"/>
          <w:color w:val="auto"/>
          <w:sz w:val="24"/>
          <w:szCs w:val="24"/>
        </w:rPr>
        <w:t xml:space="preserve"> Lima </w:t>
      </w:r>
      <w:proofErr w:type="spellStart"/>
      <w:r w:rsidRPr="00031608">
        <w:rPr>
          <w:rFonts w:ascii="Times New Roman" w:hAnsi="Times New Roman" w:cs="Times New Roman"/>
          <w:b/>
          <w:bCs/>
          <w:i w:val="0"/>
          <w:iCs w:val="0"/>
          <w:color w:val="auto"/>
          <w:sz w:val="24"/>
          <w:szCs w:val="24"/>
        </w:rPr>
        <w:t>Komponen</w:t>
      </w:r>
      <w:proofErr w:type="spellEnd"/>
      <w:r w:rsidRPr="00031608">
        <w:rPr>
          <w:rFonts w:ascii="Times New Roman" w:hAnsi="Times New Roman" w:cs="Times New Roman"/>
          <w:b/>
          <w:bCs/>
          <w:i w:val="0"/>
          <w:iCs w:val="0"/>
          <w:color w:val="auto"/>
          <w:sz w:val="24"/>
          <w:szCs w:val="24"/>
        </w:rPr>
        <w:t xml:space="preserve"> </w:t>
      </w:r>
      <w:proofErr w:type="spellStart"/>
      <w:r w:rsidRPr="00031608">
        <w:rPr>
          <w:rFonts w:ascii="Times New Roman" w:hAnsi="Times New Roman" w:cs="Times New Roman"/>
          <w:b/>
          <w:bCs/>
          <w:i w:val="0"/>
          <w:iCs w:val="0"/>
          <w:color w:val="auto"/>
          <w:sz w:val="24"/>
          <w:szCs w:val="24"/>
        </w:rPr>
        <w:t>Pengendalian</w:t>
      </w:r>
      <w:proofErr w:type="spellEnd"/>
      <w:r w:rsidRPr="00031608">
        <w:rPr>
          <w:rFonts w:ascii="Times New Roman" w:hAnsi="Times New Roman" w:cs="Times New Roman"/>
          <w:b/>
          <w:bCs/>
          <w:i w:val="0"/>
          <w:iCs w:val="0"/>
          <w:color w:val="auto"/>
          <w:sz w:val="24"/>
          <w:szCs w:val="24"/>
        </w:rPr>
        <w:t xml:space="preserve"> Internal</w:t>
      </w:r>
      <w:r w:rsidRPr="00031608">
        <w:rPr>
          <w:rFonts w:ascii="Times New Roman" w:hAnsi="Times New Roman" w:cs="Times New Roman"/>
          <w:b/>
          <w:bCs/>
          <w:i w:val="0"/>
          <w:iCs w:val="0"/>
          <w:color w:val="auto"/>
          <w:sz w:val="24"/>
          <w:szCs w:val="24"/>
        </w:rPr>
        <w:br/>
      </w:r>
      <w:proofErr w:type="spellStart"/>
      <w:proofErr w:type="gramStart"/>
      <w:r w:rsidRPr="00031608">
        <w:rPr>
          <w:rFonts w:ascii="Times New Roman" w:hAnsi="Times New Roman" w:cs="Times New Roman"/>
          <w:b/>
          <w:bCs/>
          <w:i w:val="0"/>
          <w:iCs w:val="0"/>
          <w:color w:val="auto"/>
          <w:sz w:val="24"/>
          <w:szCs w:val="24"/>
        </w:rPr>
        <w:t>Sumber</w:t>
      </w:r>
      <w:proofErr w:type="spellEnd"/>
      <w:r w:rsidRPr="00031608">
        <w:rPr>
          <w:rFonts w:ascii="Times New Roman" w:hAnsi="Times New Roman" w:cs="Times New Roman"/>
          <w:b/>
          <w:bCs/>
          <w:i w:val="0"/>
          <w:iCs w:val="0"/>
          <w:color w:val="auto"/>
          <w:sz w:val="24"/>
          <w:szCs w:val="24"/>
        </w:rPr>
        <w:t xml:space="preserve"> :</w:t>
      </w:r>
      <w:proofErr w:type="gramEnd"/>
      <w:r w:rsidRPr="00031608">
        <w:rPr>
          <w:rFonts w:ascii="Times New Roman" w:hAnsi="Times New Roman" w:cs="Times New Roman"/>
          <w:b/>
          <w:bCs/>
          <w:i w:val="0"/>
          <w:iCs w:val="0"/>
          <w:color w:val="auto"/>
          <w:sz w:val="24"/>
          <w:szCs w:val="24"/>
        </w:rPr>
        <w:t xml:space="preserve"> </w:t>
      </w:r>
      <w:hyperlink r:id="rId19" w:history="1">
        <w:r w:rsidRPr="00031608">
          <w:rPr>
            <w:rStyle w:val="Hyperlink"/>
            <w:rFonts w:ascii="Times New Roman" w:hAnsi="Times New Roman" w:cs="Times New Roman"/>
            <w:b/>
            <w:bCs/>
            <w:i w:val="0"/>
            <w:iCs w:val="0"/>
            <w:color w:val="auto"/>
            <w:sz w:val="24"/>
            <w:szCs w:val="24"/>
          </w:rPr>
          <w:t>https://accountinginternalcontrols.com</w:t>
        </w:r>
        <w:bookmarkEnd w:id="61"/>
      </w:hyperlink>
    </w:p>
    <w:p w14:paraId="02E5E056" w14:textId="52797260" w:rsidR="00AE17F5" w:rsidRPr="00031608" w:rsidRDefault="001A5E0C">
      <w:pPr>
        <w:pStyle w:val="Heading3"/>
        <w:numPr>
          <w:ilvl w:val="0"/>
          <w:numId w:val="22"/>
        </w:numPr>
        <w:spacing w:line="480" w:lineRule="auto"/>
        <w:ind w:left="567" w:hanging="577"/>
        <w:rPr>
          <w:rFonts w:cs="Times New Roman"/>
        </w:rPr>
      </w:pPr>
      <w:bookmarkStart w:id="62" w:name="_Toc201147346"/>
      <w:proofErr w:type="spellStart"/>
      <w:r w:rsidRPr="00031608">
        <w:rPr>
          <w:rFonts w:cs="Times New Roman"/>
        </w:rPr>
        <w:t>Dampak</w:t>
      </w:r>
      <w:proofErr w:type="spellEnd"/>
      <w:r w:rsidRPr="00031608">
        <w:rPr>
          <w:rFonts w:cs="Times New Roman"/>
        </w:rPr>
        <w:t xml:space="preserve"> </w:t>
      </w:r>
      <w:proofErr w:type="spellStart"/>
      <w:r w:rsidRPr="00031608">
        <w:rPr>
          <w:rFonts w:cs="Times New Roman"/>
        </w:rPr>
        <w:t>Implementasi</w:t>
      </w:r>
      <w:proofErr w:type="spellEnd"/>
      <w:r w:rsidRPr="00031608">
        <w:rPr>
          <w:rFonts w:cs="Times New Roman"/>
        </w:rPr>
        <w:t xml:space="preserve"> COSO </w:t>
      </w:r>
      <w:r w:rsidRPr="007A1DDD">
        <w:rPr>
          <w:rFonts w:cs="Times New Roman"/>
          <w:i/>
          <w:iCs/>
        </w:rPr>
        <w:t>Framework</w:t>
      </w:r>
      <w:bookmarkEnd w:id="62"/>
    </w:p>
    <w:p w14:paraId="06578B34" w14:textId="10518B3B" w:rsidR="001A5E0C" w:rsidRPr="00031608" w:rsidRDefault="005E7F27" w:rsidP="00763056">
      <w:pPr>
        <w:tabs>
          <w:tab w:val="left" w:pos="426"/>
        </w:tabs>
        <w:spacing w:line="480" w:lineRule="auto"/>
        <w:ind w:firstLine="567"/>
        <w:jc w:val="both"/>
        <w:rPr>
          <w:rFonts w:ascii="Times New Roman" w:hAnsi="Times New Roman" w:cs="Times New Roman"/>
        </w:rPr>
      </w:pPr>
      <w:r w:rsidRPr="00031608">
        <w:rPr>
          <w:rFonts w:ascii="Times New Roman" w:hAnsi="Times New Roman" w:cs="Times New Roman"/>
        </w:rPr>
        <w:t xml:space="preserve">Dalam </w:t>
      </w:r>
      <w:proofErr w:type="spellStart"/>
      <w:r w:rsidRPr="00031608">
        <w:rPr>
          <w:rFonts w:ascii="Times New Roman" w:hAnsi="Times New Roman" w:cs="Times New Roman"/>
        </w:rPr>
        <w:t>penelitian</w:t>
      </w:r>
      <w:proofErr w:type="spellEnd"/>
      <w:r w:rsidRPr="00031608">
        <w:rPr>
          <w:rFonts w:ascii="Times New Roman" w:hAnsi="Times New Roman" w:cs="Times New Roman"/>
        </w:rPr>
        <w:t xml:space="preserve"> </w:t>
      </w:r>
      <w:r w:rsidRPr="00031608">
        <w:rPr>
          <w:rFonts w:ascii="Times New Roman" w:hAnsi="Times New Roman" w:cs="Times New Roman"/>
        </w:rPr>
        <w:fldChar w:fldCharType="begin" w:fldLock="1"/>
      </w:r>
      <w:r w:rsidR="008677C5">
        <w:rPr>
          <w:rFonts w:ascii="Times New Roman" w:hAnsi="Times New Roman" w:cs="Times New Roman"/>
        </w:rPr>
        <w:instrText>ADDIN CSL_CITATION {"citationItems":[{"id":"ITEM-1","itemData":{"author":[{"dropping-particle":"","family":"Saputra","given":"Muhammad Agung","non-dropping-particle":"","parse-names":false,"suffix":""},{"dropping-particle":"","family":"Novita","given":"","non-dropping-particle":"","parse-names":false,"suffix":""}],"container-title":"Jurnal Riset Akuntansi Politala","id":"ITEM-1","issue":"1","issued":{"date-parts":[["2023"]]},"page":"197-210","title":"Sistem_Pengendalian_Internal_Berdasarkan_Coso_Fram","type":"article-journal","volume":"6"},"uris":["http://www.mendeley.com/documents/?uuid=7e93eb49-7dfb-45a3-82eb-e2fb45fb6d14"]}],"mendeley":{"formattedCitation":"(Saputra &amp; Novita, 2023)","manualFormatting":"Saputra &amp; Novita (2023)","plainTextFormattedCitation":"(Saputra &amp; Novita, 2023)","previouslyFormattedCitation":"(Saputra &amp; Novita, 2023)"},"properties":{"noteIndex":0},"schema":"https://github.com/citation-style-language/schema/raw/master/csl-citation.json"}</w:instrText>
      </w:r>
      <w:r w:rsidRPr="00031608">
        <w:rPr>
          <w:rFonts w:ascii="Times New Roman" w:hAnsi="Times New Roman" w:cs="Times New Roman"/>
        </w:rPr>
        <w:fldChar w:fldCharType="separate"/>
      </w:r>
      <w:r w:rsidRPr="00031608">
        <w:rPr>
          <w:rFonts w:ascii="Times New Roman" w:hAnsi="Times New Roman" w:cs="Times New Roman"/>
          <w:noProof/>
        </w:rPr>
        <w:t>Saputra &amp; Novita (2023)</w:t>
      </w:r>
      <w:r w:rsidRPr="00031608">
        <w:rPr>
          <w:rFonts w:ascii="Times New Roman" w:hAnsi="Times New Roman" w:cs="Times New Roman"/>
        </w:rPr>
        <w:fldChar w:fldCharType="end"/>
      </w:r>
      <w:r w:rsidRPr="00031608">
        <w:rPr>
          <w:rFonts w:ascii="Times New Roman" w:hAnsi="Times New Roman" w:cs="Times New Roman"/>
        </w:rPr>
        <w:t xml:space="preserve"> </w:t>
      </w:r>
      <w:proofErr w:type="spellStart"/>
      <w:r w:rsidRPr="00031608">
        <w:rPr>
          <w:rFonts w:ascii="Times New Roman" w:hAnsi="Times New Roman" w:cs="Times New Roman"/>
        </w:rPr>
        <w:t>menjelaskan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w:t>
      </w:r>
      <w:r w:rsidR="002D53E0" w:rsidRPr="00031608">
        <w:rPr>
          <w:rFonts w:ascii="Times New Roman" w:hAnsi="Times New Roman" w:cs="Times New Roman"/>
        </w:rPr>
        <w:t>enerapan</w:t>
      </w:r>
      <w:proofErr w:type="spellEnd"/>
      <w:r w:rsidR="002D53E0" w:rsidRPr="00031608">
        <w:rPr>
          <w:rFonts w:ascii="Times New Roman" w:hAnsi="Times New Roman" w:cs="Times New Roman"/>
        </w:rPr>
        <w:t xml:space="preserve"> </w:t>
      </w:r>
      <w:proofErr w:type="spellStart"/>
      <w:r w:rsidR="002D53E0" w:rsidRPr="00031608">
        <w:rPr>
          <w:rFonts w:ascii="Times New Roman" w:hAnsi="Times New Roman" w:cs="Times New Roman"/>
        </w:rPr>
        <w:t>sistem</w:t>
      </w:r>
      <w:proofErr w:type="spellEnd"/>
      <w:r w:rsidR="002D53E0" w:rsidRPr="00031608">
        <w:rPr>
          <w:rFonts w:ascii="Times New Roman" w:hAnsi="Times New Roman" w:cs="Times New Roman"/>
        </w:rPr>
        <w:t xml:space="preserve"> </w:t>
      </w:r>
      <w:proofErr w:type="spellStart"/>
      <w:r w:rsidR="002D53E0" w:rsidRPr="00031608">
        <w:rPr>
          <w:rFonts w:ascii="Times New Roman" w:hAnsi="Times New Roman" w:cs="Times New Roman"/>
        </w:rPr>
        <w:t>pengendalian</w:t>
      </w:r>
      <w:proofErr w:type="spellEnd"/>
      <w:r w:rsidR="002D53E0" w:rsidRPr="00031608">
        <w:rPr>
          <w:rFonts w:ascii="Times New Roman" w:hAnsi="Times New Roman" w:cs="Times New Roman"/>
        </w:rPr>
        <w:t xml:space="preserve"> internal </w:t>
      </w:r>
      <w:proofErr w:type="spellStart"/>
      <w:r w:rsidR="002D53E0" w:rsidRPr="00031608">
        <w:rPr>
          <w:rFonts w:ascii="Times New Roman" w:hAnsi="Times New Roman" w:cs="Times New Roman"/>
        </w:rPr>
        <w:t>merupakan</w:t>
      </w:r>
      <w:proofErr w:type="spellEnd"/>
      <w:r w:rsidR="002D53E0" w:rsidRPr="00031608">
        <w:rPr>
          <w:rFonts w:ascii="Times New Roman" w:hAnsi="Times New Roman" w:cs="Times New Roman"/>
        </w:rPr>
        <w:t xml:space="preserve"> </w:t>
      </w:r>
      <w:proofErr w:type="spellStart"/>
      <w:r w:rsidR="002D53E0" w:rsidRPr="00031608">
        <w:rPr>
          <w:rFonts w:ascii="Times New Roman" w:hAnsi="Times New Roman" w:cs="Times New Roman"/>
        </w:rPr>
        <w:t>elemen</w:t>
      </w:r>
      <w:proofErr w:type="spellEnd"/>
      <w:r w:rsidR="002D53E0" w:rsidRPr="00031608">
        <w:rPr>
          <w:rFonts w:ascii="Times New Roman" w:hAnsi="Times New Roman" w:cs="Times New Roman"/>
        </w:rPr>
        <w:t xml:space="preserve"> </w:t>
      </w:r>
      <w:proofErr w:type="spellStart"/>
      <w:r w:rsidR="002D53E0" w:rsidRPr="00031608">
        <w:rPr>
          <w:rFonts w:ascii="Times New Roman" w:hAnsi="Times New Roman" w:cs="Times New Roman"/>
        </w:rPr>
        <w:t>krusial</w:t>
      </w:r>
      <w:proofErr w:type="spellEnd"/>
      <w:r w:rsidR="002D53E0" w:rsidRPr="00031608">
        <w:rPr>
          <w:rFonts w:ascii="Times New Roman" w:hAnsi="Times New Roman" w:cs="Times New Roman"/>
        </w:rPr>
        <w:t xml:space="preserve"> yang </w:t>
      </w:r>
      <w:proofErr w:type="spellStart"/>
      <w:r w:rsidR="002D53E0" w:rsidRPr="00031608">
        <w:rPr>
          <w:rFonts w:ascii="Times New Roman" w:hAnsi="Times New Roman" w:cs="Times New Roman"/>
        </w:rPr>
        <w:t>tak</w:t>
      </w:r>
      <w:proofErr w:type="spellEnd"/>
      <w:r w:rsidR="002D53E0" w:rsidRPr="00031608">
        <w:rPr>
          <w:rFonts w:ascii="Times New Roman" w:hAnsi="Times New Roman" w:cs="Times New Roman"/>
        </w:rPr>
        <w:t xml:space="preserve"> </w:t>
      </w:r>
      <w:proofErr w:type="spellStart"/>
      <w:r w:rsidR="002D53E0" w:rsidRPr="00031608">
        <w:rPr>
          <w:rFonts w:ascii="Times New Roman" w:hAnsi="Times New Roman" w:cs="Times New Roman"/>
        </w:rPr>
        <w:t>terpisahkan</w:t>
      </w:r>
      <w:proofErr w:type="spellEnd"/>
      <w:r w:rsidR="002D53E0" w:rsidRPr="00031608">
        <w:rPr>
          <w:rFonts w:ascii="Times New Roman" w:hAnsi="Times New Roman" w:cs="Times New Roman"/>
        </w:rPr>
        <w:t xml:space="preserve"> </w:t>
      </w:r>
      <w:proofErr w:type="spellStart"/>
      <w:r w:rsidR="002D53E0" w:rsidRPr="00031608">
        <w:rPr>
          <w:rFonts w:ascii="Times New Roman" w:hAnsi="Times New Roman" w:cs="Times New Roman"/>
        </w:rPr>
        <w:t>dari</w:t>
      </w:r>
      <w:proofErr w:type="spellEnd"/>
      <w:r w:rsidR="002D53E0" w:rsidRPr="00031608">
        <w:rPr>
          <w:rFonts w:ascii="Times New Roman" w:hAnsi="Times New Roman" w:cs="Times New Roman"/>
        </w:rPr>
        <w:t xml:space="preserve"> </w:t>
      </w:r>
      <w:proofErr w:type="spellStart"/>
      <w:r w:rsidR="002D53E0" w:rsidRPr="00031608">
        <w:rPr>
          <w:rFonts w:ascii="Times New Roman" w:hAnsi="Times New Roman" w:cs="Times New Roman"/>
        </w:rPr>
        <w:t>keberlangsungan</w:t>
      </w:r>
      <w:proofErr w:type="spellEnd"/>
      <w:r w:rsidR="002D53E0" w:rsidRPr="00031608">
        <w:rPr>
          <w:rFonts w:ascii="Times New Roman" w:hAnsi="Times New Roman" w:cs="Times New Roman"/>
        </w:rPr>
        <w:t xml:space="preserve"> dan </w:t>
      </w:r>
      <w:proofErr w:type="spellStart"/>
      <w:r w:rsidR="002D53E0" w:rsidRPr="00031608">
        <w:rPr>
          <w:rFonts w:ascii="Times New Roman" w:hAnsi="Times New Roman" w:cs="Times New Roman"/>
        </w:rPr>
        <w:t>kesehatan</w:t>
      </w:r>
      <w:proofErr w:type="spellEnd"/>
      <w:r w:rsidR="002D53E0" w:rsidRPr="00031608">
        <w:rPr>
          <w:rFonts w:ascii="Times New Roman" w:hAnsi="Times New Roman" w:cs="Times New Roman"/>
        </w:rPr>
        <w:t xml:space="preserve"> </w:t>
      </w:r>
      <w:proofErr w:type="spellStart"/>
      <w:r w:rsidR="002D53E0" w:rsidRPr="00031608">
        <w:rPr>
          <w:rFonts w:ascii="Times New Roman" w:hAnsi="Times New Roman" w:cs="Times New Roman"/>
        </w:rPr>
        <w:t>kinerja</w:t>
      </w:r>
      <w:proofErr w:type="spellEnd"/>
      <w:r w:rsidR="002D53E0" w:rsidRPr="00031608">
        <w:rPr>
          <w:rFonts w:ascii="Times New Roman" w:hAnsi="Times New Roman" w:cs="Times New Roman"/>
        </w:rPr>
        <w:t xml:space="preserve"> </w:t>
      </w:r>
      <w:proofErr w:type="spellStart"/>
      <w:r w:rsidR="002D53E0" w:rsidRPr="00031608">
        <w:rPr>
          <w:rFonts w:ascii="Times New Roman" w:hAnsi="Times New Roman" w:cs="Times New Roman"/>
        </w:rPr>
        <w:t>sebuah</w:t>
      </w:r>
      <w:proofErr w:type="spellEnd"/>
      <w:r w:rsidR="002D53E0" w:rsidRPr="00031608">
        <w:rPr>
          <w:rFonts w:ascii="Times New Roman" w:hAnsi="Times New Roman" w:cs="Times New Roman"/>
        </w:rPr>
        <w:t xml:space="preserve"> </w:t>
      </w:r>
      <w:proofErr w:type="spellStart"/>
      <w:r w:rsidR="002D53E0" w:rsidRPr="00031608">
        <w:rPr>
          <w:rFonts w:ascii="Times New Roman" w:hAnsi="Times New Roman" w:cs="Times New Roman"/>
        </w:rPr>
        <w:t>perusahaan</w:t>
      </w:r>
      <w:proofErr w:type="spellEnd"/>
      <w:r w:rsidR="002D53E0" w:rsidRPr="00031608">
        <w:rPr>
          <w:rFonts w:ascii="Times New Roman" w:hAnsi="Times New Roman" w:cs="Times New Roman"/>
        </w:rPr>
        <w:t xml:space="preserve">. </w:t>
      </w:r>
      <w:proofErr w:type="spellStart"/>
      <w:r w:rsidR="002D53E0" w:rsidRPr="00031608">
        <w:rPr>
          <w:rFonts w:ascii="Times New Roman" w:hAnsi="Times New Roman" w:cs="Times New Roman"/>
        </w:rPr>
        <w:t>Kualitas</w:t>
      </w:r>
      <w:proofErr w:type="spellEnd"/>
      <w:r w:rsidR="002D53E0" w:rsidRPr="00031608">
        <w:rPr>
          <w:rFonts w:ascii="Times New Roman" w:hAnsi="Times New Roman" w:cs="Times New Roman"/>
        </w:rPr>
        <w:t xml:space="preserve"> </w:t>
      </w:r>
      <w:proofErr w:type="spellStart"/>
      <w:r w:rsidR="002D53E0" w:rsidRPr="00031608">
        <w:rPr>
          <w:rFonts w:ascii="Times New Roman" w:hAnsi="Times New Roman" w:cs="Times New Roman"/>
        </w:rPr>
        <w:t>implementasi</w:t>
      </w:r>
      <w:proofErr w:type="spellEnd"/>
      <w:r w:rsidR="002D53E0" w:rsidRPr="00031608">
        <w:rPr>
          <w:rFonts w:ascii="Times New Roman" w:hAnsi="Times New Roman" w:cs="Times New Roman"/>
        </w:rPr>
        <w:t xml:space="preserve"> </w:t>
      </w:r>
      <w:proofErr w:type="spellStart"/>
      <w:r w:rsidR="002D53E0" w:rsidRPr="00031608">
        <w:rPr>
          <w:rFonts w:ascii="Times New Roman" w:hAnsi="Times New Roman" w:cs="Times New Roman"/>
        </w:rPr>
        <w:t>pengendalian</w:t>
      </w:r>
      <w:proofErr w:type="spellEnd"/>
      <w:r w:rsidR="002D53E0" w:rsidRPr="00031608">
        <w:rPr>
          <w:rFonts w:ascii="Times New Roman" w:hAnsi="Times New Roman" w:cs="Times New Roman"/>
        </w:rPr>
        <w:t xml:space="preserve"> internal </w:t>
      </w:r>
      <w:proofErr w:type="spellStart"/>
      <w:r w:rsidR="002D53E0" w:rsidRPr="00031608">
        <w:rPr>
          <w:rFonts w:ascii="Times New Roman" w:hAnsi="Times New Roman" w:cs="Times New Roman"/>
        </w:rPr>
        <w:t>seringkali</w:t>
      </w:r>
      <w:proofErr w:type="spellEnd"/>
      <w:r w:rsidR="002D53E0" w:rsidRPr="00031608">
        <w:rPr>
          <w:rFonts w:ascii="Times New Roman" w:hAnsi="Times New Roman" w:cs="Times New Roman"/>
        </w:rPr>
        <w:t xml:space="preserve"> </w:t>
      </w:r>
      <w:proofErr w:type="spellStart"/>
      <w:r w:rsidR="002D53E0" w:rsidRPr="00031608">
        <w:rPr>
          <w:rFonts w:ascii="Times New Roman" w:hAnsi="Times New Roman" w:cs="Times New Roman"/>
        </w:rPr>
        <w:t>menjadi</w:t>
      </w:r>
      <w:proofErr w:type="spellEnd"/>
      <w:r w:rsidR="002D53E0" w:rsidRPr="00031608">
        <w:rPr>
          <w:rFonts w:ascii="Times New Roman" w:hAnsi="Times New Roman" w:cs="Times New Roman"/>
        </w:rPr>
        <w:t xml:space="preserve"> </w:t>
      </w:r>
      <w:proofErr w:type="spellStart"/>
      <w:r w:rsidR="002D53E0" w:rsidRPr="00031608">
        <w:rPr>
          <w:rFonts w:ascii="Times New Roman" w:hAnsi="Times New Roman" w:cs="Times New Roman"/>
        </w:rPr>
        <w:t>indikator</w:t>
      </w:r>
      <w:proofErr w:type="spellEnd"/>
      <w:r w:rsidR="002D53E0" w:rsidRPr="00031608">
        <w:rPr>
          <w:rFonts w:ascii="Times New Roman" w:hAnsi="Times New Roman" w:cs="Times New Roman"/>
        </w:rPr>
        <w:t xml:space="preserve"> </w:t>
      </w:r>
      <w:proofErr w:type="spellStart"/>
      <w:r w:rsidR="002D53E0" w:rsidRPr="00031608">
        <w:rPr>
          <w:rFonts w:ascii="Times New Roman" w:hAnsi="Times New Roman" w:cs="Times New Roman"/>
        </w:rPr>
        <w:t>utama</w:t>
      </w:r>
      <w:proofErr w:type="spellEnd"/>
      <w:r w:rsidR="002D53E0" w:rsidRPr="00031608">
        <w:rPr>
          <w:rFonts w:ascii="Times New Roman" w:hAnsi="Times New Roman" w:cs="Times New Roman"/>
        </w:rPr>
        <w:t xml:space="preserve"> </w:t>
      </w:r>
      <w:proofErr w:type="spellStart"/>
      <w:r w:rsidR="002D53E0" w:rsidRPr="00031608">
        <w:rPr>
          <w:rFonts w:ascii="Times New Roman" w:hAnsi="Times New Roman" w:cs="Times New Roman"/>
        </w:rPr>
        <w:t>untuk</w:t>
      </w:r>
      <w:proofErr w:type="spellEnd"/>
      <w:r w:rsidR="002D53E0" w:rsidRPr="00031608">
        <w:rPr>
          <w:rFonts w:ascii="Times New Roman" w:hAnsi="Times New Roman" w:cs="Times New Roman"/>
        </w:rPr>
        <w:t xml:space="preserve"> </w:t>
      </w:r>
      <w:proofErr w:type="spellStart"/>
      <w:r w:rsidR="002D53E0" w:rsidRPr="00031608">
        <w:rPr>
          <w:rFonts w:ascii="Times New Roman" w:hAnsi="Times New Roman" w:cs="Times New Roman"/>
        </w:rPr>
        <w:t>menilai</w:t>
      </w:r>
      <w:proofErr w:type="spellEnd"/>
      <w:r w:rsidR="002D53E0" w:rsidRPr="00031608">
        <w:rPr>
          <w:rFonts w:ascii="Times New Roman" w:hAnsi="Times New Roman" w:cs="Times New Roman"/>
        </w:rPr>
        <w:t xml:space="preserve"> </w:t>
      </w:r>
      <w:proofErr w:type="spellStart"/>
      <w:r w:rsidR="002D53E0" w:rsidRPr="00031608">
        <w:rPr>
          <w:rFonts w:ascii="Times New Roman" w:hAnsi="Times New Roman" w:cs="Times New Roman"/>
        </w:rPr>
        <w:t>apakah</w:t>
      </w:r>
      <w:proofErr w:type="spellEnd"/>
      <w:r w:rsidR="002D53E0" w:rsidRPr="00031608">
        <w:rPr>
          <w:rFonts w:ascii="Times New Roman" w:hAnsi="Times New Roman" w:cs="Times New Roman"/>
        </w:rPr>
        <w:t xml:space="preserve"> </w:t>
      </w:r>
      <w:proofErr w:type="spellStart"/>
      <w:r w:rsidR="002D53E0" w:rsidRPr="00031608">
        <w:rPr>
          <w:rFonts w:ascii="Times New Roman" w:hAnsi="Times New Roman" w:cs="Times New Roman"/>
        </w:rPr>
        <w:t>suatu</w:t>
      </w:r>
      <w:proofErr w:type="spellEnd"/>
      <w:r w:rsidR="002D53E0" w:rsidRPr="00031608">
        <w:rPr>
          <w:rFonts w:ascii="Times New Roman" w:hAnsi="Times New Roman" w:cs="Times New Roman"/>
        </w:rPr>
        <w:t xml:space="preserve"> </w:t>
      </w:r>
      <w:proofErr w:type="spellStart"/>
      <w:r w:rsidR="002D53E0" w:rsidRPr="00031608">
        <w:rPr>
          <w:rFonts w:ascii="Times New Roman" w:hAnsi="Times New Roman" w:cs="Times New Roman"/>
        </w:rPr>
        <w:t>perusahaan</w:t>
      </w:r>
      <w:proofErr w:type="spellEnd"/>
      <w:r w:rsidR="002D53E0" w:rsidRPr="00031608">
        <w:rPr>
          <w:rFonts w:ascii="Times New Roman" w:hAnsi="Times New Roman" w:cs="Times New Roman"/>
        </w:rPr>
        <w:t xml:space="preserve"> </w:t>
      </w:r>
      <w:proofErr w:type="spellStart"/>
      <w:r w:rsidR="002D53E0" w:rsidRPr="00031608">
        <w:rPr>
          <w:rFonts w:ascii="Times New Roman" w:hAnsi="Times New Roman" w:cs="Times New Roman"/>
        </w:rPr>
        <w:t>beroperasi</w:t>
      </w:r>
      <w:proofErr w:type="spellEnd"/>
      <w:r w:rsidR="002D53E0" w:rsidRPr="00031608">
        <w:rPr>
          <w:rFonts w:ascii="Times New Roman" w:hAnsi="Times New Roman" w:cs="Times New Roman"/>
        </w:rPr>
        <w:t xml:space="preserve"> </w:t>
      </w:r>
      <w:proofErr w:type="spellStart"/>
      <w:r w:rsidR="002D53E0" w:rsidRPr="00031608">
        <w:rPr>
          <w:rFonts w:ascii="Times New Roman" w:hAnsi="Times New Roman" w:cs="Times New Roman"/>
        </w:rPr>
        <w:t>secara</w:t>
      </w:r>
      <w:proofErr w:type="spellEnd"/>
      <w:r w:rsidR="002D53E0" w:rsidRPr="00031608">
        <w:rPr>
          <w:rFonts w:ascii="Times New Roman" w:hAnsi="Times New Roman" w:cs="Times New Roman"/>
        </w:rPr>
        <w:t xml:space="preserve"> </w:t>
      </w:r>
      <w:proofErr w:type="spellStart"/>
      <w:r w:rsidR="002D53E0" w:rsidRPr="00031608">
        <w:rPr>
          <w:rFonts w:ascii="Times New Roman" w:hAnsi="Times New Roman" w:cs="Times New Roman"/>
        </w:rPr>
        <w:t>efektif</w:t>
      </w:r>
      <w:proofErr w:type="spellEnd"/>
      <w:r w:rsidR="002D53E0" w:rsidRPr="00031608">
        <w:rPr>
          <w:rFonts w:ascii="Times New Roman" w:hAnsi="Times New Roman" w:cs="Times New Roman"/>
        </w:rPr>
        <w:t xml:space="preserve"> dan </w:t>
      </w:r>
      <w:proofErr w:type="spellStart"/>
      <w:r w:rsidR="002D53E0" w:rsidRPr="00031608">
        <w:rPr>
          <w:rFonts w:ascii="Times New Roman" w:hAnsi="Times New Roman" w:cs="Times New Roman"/>
        </w:rPr>
        <w:t>efisien</w:t>
      </w:r>
      <w:proofErr w:type="spellEnd"/>
      <w:r w:rsidR="002D53E0" w:rsidRPr="00031608">
        <w:rPr>
          <w:rFonts w:ascii="Times New Roman" w:hAnsi="Times New Roman" w:cs="Times New Roman"/>
        </w:rPr>
        <w:t xml:space="preserve">. Ketika </w:t>
      </w:r>
      <w:proofErr w:type="spellStart"/>
      <w:r w:rsidR="002D53E0" w:rsidRPr="00031608">
        <w:rPr>
          <w:rFonts w:ascii="Times New Roman" w:hAnsi="Times New Roman" w:cs="Times New Roman"/>
        </w:rPr>
        <w:t>sebuah</w:t>
      </w:r>
      <w:proofErr w:type="spellEnd"/>
      <w:r w:rsidR="002D53E0" w:rsidRPr="00031608">
        <w:rPr>
          <w:rFonts w:ascii="Times New Roman" w:hAnsi="Times New Roman" w:cs="Times New Roman"/>
        </w:rPr>
        <w:t xml:space="preserve"> </w:t>
      </w:r>
      <w:proofErr w:type="spellStart"/>
      <w:r w:rsidR="002D53E0" w:rsidRPr="00031608">
        <w:rPr>
          <w:rFonts w:ascii="Times New Roman" w:hAnsi="Times New Roman" w:cs="Times New Roman"/>
        </w:rPr>
        <w:t>perusahaan</w:t>
      </w:r>
      <w:proofErr w:type="spellEnd"/>
      <w:r w:rsidR="002D53E0" w:rsidRPr="00031608">
        <w:rPr>
          <w:rFonts w:ascii="Times New Roman" w:hAnsi="Times New Roman" w:cs="Times New Roman"/>
        </w:rPr>
        <w:t xml:space="preserve"> </w:t>
      </w:r>
      <w:proofErr w:type="spellStart"/>
      <w:r w:rsidR="002D53E0" w:rsidRPr="00031608">
        <w:rPr>
          <w:rFonts w:ascii="Times New Roman" w:hAnsi="Times New Roman" w:cs="Times New Roman"/>
        </w:rPr>
        <w:t>berhasil</w:t>
      </w:r>
      <w:proofErr w:type="spellEnd"/>
      <w:r w:rsidR="002D53E0" w:rsidRPr="00031608">
        <w:rPr>
          <w:rFonts w:ascii="Times New Roman" w:hAnsi="Times New Roman" w:cs="Times New Roman"/>
        </w:rPr>
        <w:t xml:space="preserve"> </w:t>
      </w:r>
      <w:proofErr w:type="spellStart"/>
      <w:r w:rsidR="002D53E0" w:rsidRPr="00031608">
        <w:rPr>
          <w:rFonts w:ascii="Times New Roman" w:hAnsi="Times New Roman" w:cs="Times New Roman"/>
        </w:rPr>
        <w:t>menerapkan</w:t>
      </w:r>
      <w:proofErr w:type="spellEnd"/>
      <w:r w:rsidR="002D53E0" w:rsidRPr="00031608">
        <w:rPr>
          <w:rFonts w:ascii="Times New Roman" w:hAnsi="Times New Roman" w:cs="Times New Roman"/>
        </w:rPr>
        <w:t xml:space="preserve"> </w:t>
      </w:r>
      <w:proofErr w:type="spellStart"/>
      <w:r w:rsidR="002D53E0" w:rsidRPr="00031608">
        <w:rPr>
          <w:rFonts w:ascii="Times New Roman" w:hAnsi="Times New Roman" w:cs="Times New Roman"/>
        </w:rPr>
        <w:t>sistem</w:t>
      </w:r>
      <w:proofErr w:type="spellEnd"/>
      <w:r w:rsidR="002D53E0" w:rsidRPr="00031608">
        <w:rPr>
          <w:rFonts w:ascii="Times New Roman" w:hAnsi="Times New Roman" w:cs="Times New Roman"/>
        </w:rPr>
        <w:t xml:space="preserve"> </w:t>
      </w:r>
      <w:proofErr w:type="spellStart"/>
      <w:r w:rsidR="002D53E0" w:rsidRPr="00031608">
        <w:rPr>
          <w:rFonts w:ascii="Times New Roman" w:hAnsi="Times New Roman" w:cs="Times New Roman"/>
        </w:rPr>
        <w:t>pengendalian</w:t>
      </w:r>
      <w:proofErr w:type="spellEnd"/>
      <w:r w:rsidR="002D53E0" w:rsidRPr="00031608">
        <w:rPr>
          <w:rFonts w:ascii="Times New Roman" w:hAnsi="Times New Roman" w:cs="Times New Roman"/>
        </w:rPr>
        <w:t xml:space="preserve"> internal yang </w:t>
      </w:r>
      <w:proofErr w:type="spellStart"/>
      <w:r w:rsidR="002D53E0" w:rsidRPr="00031608">
        <w:rPr>
          <w:rFonts w:ascii="Times New Roman" w:hAnsi="Times New Roman" w:cs="Times New Roman"/>
        </w:rPr>
        <w:t>kuat</w:t>
      </w:r>
      <w:proofErr w:type="spellEnd"/>
      <w:r w:rsidR="002D53E0" w:rsidRPr="00031608">
        <w:rPr>
          <w:rFonts w:ascii="Times New Roman" w:hAnsi="Times New Roman" w:cs="Times New Roman"/>
        </w:rPr>
        <w:t xml:space="preserve"> dan </w:t>
      </w:r>
      <w:proofErr w:type="spellStart"/>
      <w:r w:rsidR="002D53E0" w:rsidRPr="00031608">
        <w:rPr>
          <w:rFonts w:ascii="Times New Roman" w:hAnsi="Times New Roman" w:cs="Times New Roman"/>
        </w:rPr>
        <w:t>berjalan</w:t>
      </w:r>
      <w:proofErr w:type="spellEnd"/>
      <w:r w:rsidR="002D53E0" w:rsidRPr="00031608">
        <w:rPr>
          <w:rFonts w:ascii="Times New Roman" w:hAnsi="Times New Roman" w:cs="Times New Roman"/>
        </w:rPr>
        <w:t xml:space="preserve"> </w:t>
      </w:r>
      <w:proofErr w:type="spellStart"/>
      <w:r w:rsidR="002D53E0" w:rsidRPr="00031608">
        <w:rPr>
          <w:rFonts w:ascii="Times New Roman" w:hAnsi="Times New Roman" w:cs="Times New Roman"/>
        </w:rPr>
        <w:t>dengan</w:t>
      </w:r>
      <w:proofErr w:type="spellEnd"/>
      <w:r w:rsidR="002D53E0" w:rsidRPr="00031608">
        <w:rPr>
          <w:rFonts w:ascii="Times New Roman" w:hAnsi="Times New Roman" w:cs="Times New Roman"/>
        </w:rPr>
        <w:t xml:space="preserve"> </w:t>
      </w:r>
      <w:proofErr w:type="spellStart"/>
      <w:r w:rsidR="002D53E0" w:rsidRPr="00031608">
        <w:rPr>
          <w:rFonts w:ascii="Times New Roman" w:hAnsi="Times New Roman" w:cs="Times New Roman"/>
        </w:rPr>
        <w:t>baik</w:t>
      </w:r>
      <w:proofErr w:type="spellEnd"/>
      <w:r w:rsidR="002D53E0" w:rsidRPr="00031608">
        <w:rPr>
          <w:rFonts w:ascii="Times New Roman" w:hAnsi="Times New Roman" w:cs="Times New Roman"/>
        </w:rPr>
        <w:t xml:space="preserve">, </w:t>
      </w:r>
      <w:proofErr w:type="spellStart"/>
      <w:r w:rsidR="002D53E0" w:rsidRPr="00031608">
        <w:rPr>
          <w:rFonts w:ascii="Times New Roman" w:hAnsi="Times New Roman" w:cs="Times New Roman"/>
        </w:rPr>
        <w:t>hal</w:t>
      </w:r>
      <w:proofErr w:type="spellEnd"/>
      <w:r w:rsidR="002D53E0" w:rsidRPr="00031608">
        <w:rPr>
          <w:rFonts w:ascii="Times New Roman" w:hAnsi="Times New Roman" w:cs="Times New Roman"/>
        </w:rPr>
        <w:t xml:space="preserve"> </w:t>
      </w:r>
      <w:proofErr w:type="spellStart"/>
      <w:r w:rsidR="002D53E0" w:rsidRPr="00031608">
        <w:rPr>
          <w:rFonts w:ascii="Times New Roman" w:hAnsi="Times New Roman" w:cs="Times New Roman"/>
        </w:rPr>
        <w:t>itu</w:t>
      </w:r>
      <w:proofErr w:type="spellEnd"/>
      <w:r w:rsidR="002D53E0" w:rsidRPr="00031608">
        <w:rPr>
          <w:rFonts w:ascii="Times New Roman" w:hAnsi="Times New Roman" w:cs="Times New Roman"/>
        </w:rPr>
        <w:t xml:space="preserve"> </w:t>
      </w:r>
      <w:proofErr w:type="spellStart"/>
      <w:r w:rsidR="002D53E0" w:rsidRPr="00031608">
        <w:rPr>
          <w:rFonts w:ascii="Times New Roman" w:hAnsi="Times New Roman" w:cs="Times New Roman"/>
        </w:rPr>
        <w:t>akan</w:t>
      </w:r>
      <w:proofErr w:type="spellEnd"/>
      <w:r w:rsidR="002D53E0" w:rsidRPr="00031608">
        <w:rPr>
          <w:rFonts w:ascii="Times New Roman" w:hAnsi="Times New Roman" w:cs="Times New Roman"/>
        </w:rPr>
        <w:t xml:space="preserve"> </w:t>
      </w:r>
      <w:proofErr w:type="spellStart"/>
      <w:r w:rsidR="002D53E0" w:rsidRPr="00031608">
        <w:rPr>
          <w:rFonts w:ascii="Times New Roman" w:hAnsi="Times New Roman" w:cs="Times New Roman"/>
        </w:rPr>
        <w:t>berdampak</w:t>
      </w:r>
      <w:proofErr w:type="spellEnd"/>
      <w:r w:rsidR="002D53E0" w:rsidRPr="00031608">
        <w:rPr>
          <w:rFonts w:ascii="Times New Roman" w:hAnsi="Times New Roman" w:cs="Times New Roman"/>
        </w:rPr>
        <w:t xml:space="preserve"> </w:t>
      </w:r>
      <w:proofErr w:type="spellStart"/>
      <w:r w:rsidR="002D53E0" w:rsidRPr="00031608">
        <w:rPr>
          <w:rFonts w:ascii="Times New Roman" w:hAnsi="Times New Roman" w:cs="Times New Roman"/>
        </w:rPr>
        <w:t>positif</w:t>
      </w:r>
      <w:proofErr w:type="spellEnd"/>
      <w:r w:rsidR="002D53E0" w:rsidRPr="00031608">
        <w:rPr>
          <w:rFonts w:ascii="Times New Roman" w:hAnsi="Times New Roman" w:cs="Times New Roman"/>
        </w:rPr>
        <w:t xml:space="preserve"> </w:t>
      </w:r>
      <w:proofErr w:type="spellStart"/>
      <w:r w:rsidR="002D53E0" w:rsidRPr="00031608">
        <w:rPr>
          <w:rFonts w:ascii="Times New Roman" w:hAnsi="Times New Roman" w:cs="Times New Roman"/>
        </w:rPr>
        <w:t>secara</w:t>
      </w:r>
      <w:proofErr w:type="spellEnd"/>
      <w:r w:rsidR="002D53E0" w:rsidRPr="00031608">
        <w:rPr>
          <w:rFonts w:ascii="Times New Roman" w:hAnsi="Times New Roman" w:cs="Times New Roman"/>
        </w:rPr>
        <w:t xml:space="preserve"> </w:t>
      </w:r>
      <w:proofErr w:type="spellStart"/>
      <w:r w:rsidR="002D53E0" w:rsidRPr="00031608">
        <w:rPr>
          <w:rFonts w:ascii="Times New Roman" w:hAnsi="Times New Roman" w:cs="Times New Roman"/>
        </w:rPr>
        <w:t>signifikan</w:t>
      </w:r>
      <w:proofErr w:type="spellEnd"/>
      <w:r w:rsidR="002D53E0" w:rsidRPr="00031608">
        <w:rPr>
          <w:rFonts w:ascii="Times New Roman" w:hAnsi="Times New Roman" w:cs="Times New Roman"/>
        </w:rPr>
        <w:t xml:space="preserve"> pada </w:t>
      </w:r>
      <w:proofErr w:type="spellStart"/>
      <w:r w:rsidR="002D53E0" w:rsidRPr="00031608">
        <w:rPr>
          <w:rFonts w:ascii="Times New Roman" w:hAnsi="Times New Roman" w:cs="Times New Roman"/>
        </w:rPr>
        <w:t>berbagai</w:t>
      </w:r>
      <w:proofErr w:type="spellEnd"/>
      <w:r w:rsidR="002D53E0" w:rsidRPr="00031608">
        <w:rPr>
          <w:rFonts w:ascii="Times New Roman" w:hAnsi="Times New Roman" w:cs="Times New Roman"/>
        </w:rPr>
        <w:t xml:space="preserve"> </w:t>
      </w:r>
      <w:proofErr w:type="spellStart"/>
      <w:r w:rsidR="002D53E0" w:rsidRPr="00031608">
        <w:rPr>
          <w:rFonts w:ascii="Times New Roman" w:hAnsi="Times New Roman" w:cs="Times New Roman"/>
        </w:rPr>
        <w:t>aspek</w:t>
      </w:r>
      <w:proofErr w:type="spellEnd"/>
      <w:r w:rsidR="002D53E0" w:rsidRPr="00031608">
        <w:rPr>
          <w:rFonts w:ascii="Times New Roman" w:hAnsi="Times New Roman" w:cs="Times New Roman"/>
        </w:rPr>
        <w:t xml:space="preserve"> </w:t>
      </w:r>
      <w:proofErr w:type="spellStart"/>
      <w:r w:rsidR="002D53E0" w:rsidRPr="00031608">
        <w:rPr>
          <w:rFonts w:ascii="Times New Roman" w:hAnsi="Times New Roman" w:cs="Times New Roman"/>
        </w:rPr>
        <w:t>kinerja</w:t>
      </w:r>
      <w:proofErr w:type="spellEnd"/>
      <w:r w:rsidR="002D53E0" w:rsidRPr="00031608">
        <w:rPr>
          <w:rFonts w:ascii="Times New Roman" w:hAnsi="Times New Roman" w:cs="Times New Roman"/>
        </w:rPr>
        <w:t xml:space="preserve">, </w:t>
      </w:r>
      <w:proofErr w:type="spellStart"/>
      <w:r w:rsidR="002D53E0" w:rsidRPr="00031608">
        <w:rPr>
          <w:rFonts w:ascii="Times New Roman" w:hAnsi="Times New Roman" w:cs="Times New Roman"/>
        </w:rPr>
        <w:t>mulai</w:t>
      </w:r>
      <w:proofErr w:type="spellEnd"/>
      <w:r w:rsidR="002D53E0" w:rsidRPr="00031608">
        <w:rPr>
          <w:rFonts w:ascii="Times New Roman" w:hAnsi="Times New Roman" w:cs="Times New Roman"/>
        </w:rPr>
        <w:t xml:space="preserve"> </w:t>
      </w:r>
      <w:proofErr w:type="spellStart"/>
      <w:r w:rsidR="002D53E0" w:rsidRPr="00031608">
        <w:rPr>
          <w:rFonts w:ascii="Times New Roman" w:hAnsi="Times New Roman" w:cs="Times New Roman"/>
        </w:rPr>
        <w:t>dari</w:t>
      </w:r>
      <w:proofErr w:type="spellEnd"/>
      <w:r w:rsidR="002D53E0" w:rsidRPr="00031608">
        <w:rPr>
          <w:rFonts w:ascii="Times New Roman" w:hAnsi="Times New Roman" w:cs="Times New Roman"/>
        </w:rPr>
        <w:t xml:space="preserve"> </w:t>
      </w:r>
      <w:proofErr w:type="spellStart"/>
      <w:r w:rsidR="002D53E0" w:rsidRPr="00031608">
        <w:rPr>
          <w:rFonts w:ascii="Times New Roman" w:hAnsi="Times New Roman" w:cs="Times New Roman"/>
        </w:rPr>
        <w:t>efisiensi</w:t>
      </w:r>
      <w:proofErr w:type="spellEnd"/>
      <w:r w:rsidR="002D53E0" w:rsidRPr="00031608">
        <w:rPr>
          <w:rFonts w:ascii="Times New Roman" w:hAnsi="Times New Roman" w:cs="Times New Roman"/>
        </w:rPr>
        <w:t xml:space="preserve"> </w:t>
      </w:r>
      <w:proofErr w:type="spellStart"/>
      <w:r w:rsidR="002D53E0" w:rsidRPr="00031608">
        <w:rPr>
          <w:rFonts w:ascii="Times New Roman" w:hAnsi="Times New Roman" w:cs="Times New Roman"/>
        </w:rPr>
        <w:t>operasional</w:t>
      </w:r>
      <w:proofErr w:type="spellEnd"/>
      <w:r w:rsidR="002D53E0" w:rsidRPr="00031608">
        <w:rPr>
          <w:rFonts w:ascii="Times New Roman" w:hAnsi="Times New Roman" w:cs="Times New Roman"/>
        </w:rPr>
        <w:t xml:space="preserve">, </w:t>
      </w:r>
      <w:proofErr w:type="spellStart"/>
      <w:r w:rsidR="002D53E0" w:rsidRPr="00031608">
        <w:rPr>
          <w:rFonts w:ascii="Times New Roman" w:hAnsi="Times New Roman" w:cs="Times New Roman"/>
        </w:rPr>
        <w:t>keandalan</w:t>
      </w:r>
      <w:proofErr w:type="spellEnd"/>
      <w:r w:rsidR="002D53E0" w:rsidRPr="00031608">
        <w:rPr>
          <w:rFonts w:ascii="Times New Roman" w:hAnsi="Times New Roman" w:cs="Times New Roman"/>
        </w:rPr>
        <w:t xml:space="preserve"> </w:t>
      </w:r>
      <w:proofErr w:type="spellStart"/>
      <w:r w:rsidR="002D53E0" w:rsidRPr="00031608">
        <w:rPr>
          <w:rFonts w:ascii="Times New Roman" w:hAnsi="Times New Roman" w:cs="Times New Roman"/>
        </w:rPr>
        <w:t>pelaporan</w:t>
      </w:r>
      <w:proofErr w:type="spellEnd"/>
      <w:r w:rsidR="002D53E0" w:rsidRPr="00031608">
        <w:rPr>
          <w:rFonts w:ascii="Times New Roman" w:hAnsi="Times New Roman" w:cs="Times New Roman"/>
        </w:rPr>
        <w:t xml:space="preserve"> </w:t>
      </w:r>
      <w:proofErr w:type="spellStart"/>
      <w:r w:rsidR="002D53E0" w:rsidRPr="00031608">
        <w:rPr>
          <w:rFonts w:ascii="Times New Roman" w:hAnsi="Times New Roman" w:cs="Times New Roman"/>
        </w:rPr>
        <w:t>keuangan</w:t>
      </w:r>
      <w:proofErr w:type="spellEnd"/>
      <w:r w:rsidR="002D53E0" w:rsidRPr="00031608">
        <w:rPr>
          <w:rFonts w:ascii="Times New Roman" w:hAnsi="Times New Roman" w:cs="Times New Roman"/>
        </w:rPr>
        <w:t xml:space="preserve">, </w:t>
      </w:r>
      <w:proofErr w:type="spellStart"/>
      <w:r w:rsidR="002D53E0" w:rsidRPr="00031608">
        <w:rPr>
          <w:rFonts w:ascii="Times New Roman" w:hAnsi="Times New Roman" w:cs="Times New Roman"/>
        </w:rPr>
        <w:t>hingga</w:t>
      </w:r>
      <w:proofErr w:type="spellEnd"/>
      <w:r w:rsidR="002D53E0" w:rsidRPr="00031608">
        <w:rPr>
          <w:rFonts w:ascii="Times New Roman" w:hAnsi="Times New Roman" w:cs="Times New Roman"/>
        </w:rPr>
        <w:t xml:space="preserve"> </w:t>
      </w:r>
      <w:proofErr w:type="spellStart"/>
      <w:r w:rsidR="002D53E0" w:rsidRPr="00031608">
        <w:rPr>
          <w:rFonts w:ascii="Times New Roman" w:hAnsi="Times New Roman" w:cs="Times New Roman"/>
        </w:rPr>
        <w:t>kepatuhan</w:t>
      </w:r>
      <w:proofErr w:type="spellEnd"/>
      <w:r w:rsidR="002D53E0" w:rsidRPr="00031608">
        <w:rPr>
          <w:rFonts w:ascii="Times New Roman" w:hAnsi="Times New Roman" w:cs="Times New Roman"/>
        </w:rPr>
        <w:t xml:space="preserve"> </w:t>
      </w:r>
      <w:proofErr w:type="spellStart"/>
      <w:r w:rsidR="002D53E0" w:rsidRPr="00031608">
        <w:rPr>
          <w:rFonts w:ascii="Times New Roman" w:hAnsi="Times New Roman" w:cs="Times New Roman"/>
        </w:rPr>
        <w:t>terhadap</w:t>
      </w:r>
      <w:proofErr w:type="spellEnd"/>
      <w:r w:rsidR="002D53E0" w:rsidRPr="00031608">
        <w:rPr>
          <w:rFonts w:ascii="Times New Roman" w:hAnsi="Times New Roman" w:cs="Times New Roman"/>
        </w:rPr>
        <w:t xml:space="preserve"> </w:t>
      </w:r>
      <w:proofErr w:type="spellStart"/>
      <w:r w:rsidR="002D53E0" w:rsidRPr="00031608">
        <w:rPr>
          <w:rFonts w:ascii="Times New Roman" w:hAnsi="Times New Roman" w:cs="Times New Roman"/>
        </w:rPr>
        <w:t>regulasi</w:t>
      </w:r>
      <w:proofErr w:type="spellEnd"/>
      <w:r w:rsidR="002D53E0" w:rsidRPr="00031608">
        <w:rPr>
          <w:rFonts w:ascii="Times New Roman" w:hAnsi="Times New Roman" w:cs="Times New Roman"/>
        </w:rPr>
        <w:t xml:space="preserve">. </w:t>
      </w:r>
      <w:proofErr w:type="spellStart"/>
      <w:r w:rsidR="002D53E0" w:rsidRPr="00031608">
        <w:rPr>
          <w:rFonts w:ascii="Times New Roman" w:hAnsi="Times New Roman" w:cs="Times New Roman"/>
        </w:rPr>
        <w:t>Sebaliknya</w:t>
      </w:r>
      <w:proofErr w:type="spellEnd"/>
      <w:r w:rsidR="002D53E0" w:rsidRPr="00031608">
        <w:rPr>
          <w:rFonts w:ascii="Times New Roman" w:hAnsi="Times New Roman" w:cs="Times New Roman"/>
        </w:rPr>
        <w:t xml:space="preserve">, </w:t>
      </w:r>
      <w:proofErr w:type="spellStart"/>
      <w:r w:rsidR="002D53E0" w:rsidRPr="00031608">
        <w:rPr>
          <w:rFonts w:ascii="Times New Roman" w:hAnsi="Times New Roman" w:cs="Times New Roman"/>
        </w:rPr>
        <w:t>pengendalian</w:t>
      </w:r>
      <w:proofErr w:type="spellEnd"/>
      <w:r w:rsidR="002D53E0" w:rsidRPr="00031608">
        <w:rPr>
          <w:rFonts w:ascii="Times New Roman" w:hAnsi="Times New Roman" w:cs="Times New Roman"/>
        </w:rPr>
        <w:t xml:space="preserve"> internal yang </w:t>
      </w:r>
      <w:proofErr w:type="spellStart"/>
      <w:r w:rsidR="002D53E0" w:rsidRPr="00031608">
        <w:rPr>
          <w:rFonts w:ascii="Times New Roman" w:hAnsi="Times New Roman" w:cs="Times New Roman"/>
        </w:rPr>
        <w:t>lemah</w:t>
      </w:r>
      <w:proofErr w:type="spellEnd"/>
      <w:r w:rsidR="002D53E0" w:rsidRPr="00031608">
        <w:rPr>
          <w:rFonts w:ascii="Times New Roman" w:hAnsi="Times New Roman" w:cs="Times New Roman"/>
        </w:rPr>
        <w:t xml:space="preserve"> </w:t>
      </w:r>
      <w:proofErr w:type="spellStart"/>
      <w:r w:rsidR="002D53E0" w:rsidRPr="00031608">
        <w:rPr>
          <w:rFonts w:ascii="Times New Roman" w:hAnsi="Times New Roman" w:cs="Times New Roman"/>
        </w:rPr>
        <w:t>atau</w:t>
      </w:r>
      <w:proofErr w:type="spellEnd"/>
      <w:r w:rsidR="002D53E0" w:rsidRPr="00031608">
        <w:rPr>
          <w:rFonts w:ascii="Times New Roman" w:hAnsi="Times New Roman" w:cs="Times New Roman"/>
        </w:rPr>
        <w:t xml:space="preserve"> </w:t>
      </w:r>
      <w:proofErr w:type="spellStart"/>
      <w:r w:rsidR="002D53E0" w:rsidRPr="00031608">
        <w:rPr>
          <w:rFonts w:ascii="Times New Roman" w:hAnsi="Times New Roman" w:cs="Times New Roman"/>
        </w:rPr>
        <w:t>tidak</w:t>
      </w:r>
      <w:proofErr w:type="spellEnd"/>
      <w:r w:rsidR="002D53E0" w:rsidRPr="00031608">
        <w:rPr>
          <w:rFonts w:ascii="Times New Roman" w:hAnsi="Times New Roman" w:cs="Times New Roman"/>
        </w:rPr>
        <w:t xml:space="preserve"> </w:t>
      </w:r>
      <w:proofErr w:type="spellStart"/>
      <w:r w:rsidR="002D53E0" w:rsidRPr="00031608">
        <w:rPr>
          <w:rFonts w:ascii="Times New Roman" w:hAnsi="Times New Roman" w:cs="Times New Roman"/>
        </w:rPr>
        <w:t>efektif</w:t>
      </w:r>
      <w:proofErr w:type="spellEnd"/>
      <w:r w:rsidR="002D53E0" w:rsidRPr="00031608">
        <w:rPr>
          <w:rFonts w:ascii="Times New Roman" w:hAnsi="Times New Roman" w:cs="Times New Roman"/>
        </w:rPr>
        <w:t xml:space="preserve"> </w:t>
      </w:r>
      <w:proofErr w:type="spellStart"/>
      <w:r w:rsidR="002D53E0" w:rsidRPr="00031608">
        <w:rPr>
          <w:rFonts w:ascii="Times New Roman" w:hAnsi="Times New Roman" w:cs="Times New Roman"/>
        </w:rPr>
        <w:t>dapat</w:t>
      </w:r>
      <w:proofErr w:type="spellEnd"/>
      <w:r w:rsidR="002D53E0" w:rsidRPr="00031608">
        <w:rPr>
          <w:rFonts w:ascii="Times New Roman" w:hAnsi="Times New Roman" w:cs="Times New Roman"/>
        </w:rPr>
        <w:t xml:space="preserve"> </w:t>
      </w:r>
      <w:proofErr w:type="spellStart"/>
      <w:r w:rsidR="002D53E0" w:rsidRPr="00031608">
        <w:rPr>
          <w:rFonts w:ascii="Times New Roman" w:hAnsi="Times New Roman" w:cs="Times New Roman"/>
        </w:rPr>
        <w:t>menimbulkan</w:t>
      </w:r>
      <w:proofErr w:type="spellEnd"/>
      <w:r w:rsidR="002D53E0" w:rsidRPr="00031608">
        <w:rPr>
          <w:rFonts w:ascii="Times New Roman" w:hAnsi="Times New Roman" w:cs="Times New Roman"/>
        </w:rPr>
        <w:t xml:space="preserve"> </w:t>
      </w:r>
      <w:proofErr w:type="spellStart"/>
      <w:r w:rsidR="002D53E0" w:rsidRPr="00031608">
        <w:rPr>
          <w:rFonts w:ascii="Times New Roman" w:hAnsi="Times New Roman" w:cs="Times New Roman"/>
        </w:rPr>
        <w:t>konsekuensi</w:t>
      </w:r>
      <w:proofErr w:type="spellEnd"/>
      <w:r w:rsidR="002D53E0" w:rsidRPr="00031608">
        <w:rPr>
          <w:rFonts w:ascii="Times New Roman" w:hAnsi="Times New Roman" w:cs="Times New Roman"/>
        </w:rPr>
        <w:t xml:space="preserve"> </w:t>
      </w:r>
      <w:proofErr w:type="spellStart"/>
      <w:r w:rsidR="002D53E0" w:rsidRPr="00031608">
        <w:rPr>
          <w:rFonts w:ascii="Times New Roman" w:hAnsi="Times New Roman" w:cs="Times New Roman"/>
        </w:rPr>
        <w:t>negatif</w:t>
      </w:r>
      <w:proofErr w:type="spellEnd"/>
      <w:r w:rsidR="002D53E0" w:rsidRPr="00031608">
        <w:rPr>
          <w:rFonts w:ascii="Times New Roman" w:hAnsi="Times New Roman" w:cs="Times New Roman"/>
        </w:rPr>
        <w:t xml:space="preserve"> yang </w:t>
      </w:r>
      <w:proofErr w:type="spellStart"/>
      <w:r w:rsidR="002D53E0" w:rsidRPr="00031608">
        <w:rPr>
          <w:rFonts w:ascii="Times New Roman" w:hAnsi="Times New Roman" w:cs="Times New Roman"/>
        </w:rPr>
        <w:t>serius</w:t>
      </w:r>
      <w:proofErr w:type="spellEnd"/>
      <w:r w:rsidR="002D53E0" w:rsidRPr="00031608">
        <w:rPr>
          <w:rFonts w:ascii="Times New Roman" w:hAnsi="Times New Roman" w:cs="Times New Roman"/>
        </w:rPr>
        <w:t xml:space="preserve">, </w:t>
      </w:r>
      <w:proofErr w:type="spellStart"/>
      <w:r w:rsidR="002D53E0" w:rsidRPr="00031608">
        <w:rPr>
          <w:rFonts w:ascii="Times New Roman" w:hAnsi="Times New Roman" w:cs="Times New Roman"/>
        </w:rPr>
        <w:t>seperti</w:t>
      </w:r>
      <w:proofErr w:type="spellEnd"/>
      <w:r w:rsidR="002D53E0" w:rsidRPr="00031608">
        <w:rPr>
          <w:rFonts w:ascii="Times New Roman" w:hAnsi="Times New Roman" w:cs="Times New Roman"/>
        </w:rPr>
        <w:t xml:space="preserve"> </w:t>
      </w:r>
      <w:proofErr w:type="spellStart"/>
      <w:r w:rsidR="002D53E0" w:rsidRPr="00031608">
        <w:rPr>
          <w:rFonts w:ascii="Times New Roman" w:hAnsi="Times New Roman" w:cs="Times New Roman"/>
        </w:rPr>
        <w:t>peningkatan</w:t>
      </w:r>
      <w:proofErr w:type="spellEnd"/>
      <w:r w:rsidR="002D53E0" w:rsidRPr="00031608">
        <w:rPr>
          <w:rFonts w:ascii="Times New Roman" w:hAnsi="Times New Roman" w:cs="Times New Roman"/>
        </w:rPr>
        <w:t xml:space="preserve"> </w:t>
      </w:r>
      <w:proofErr w:type="spellStart"/>
      <w:r w:rsidR="002D53E0" w:rsidRPr="00031608">
        <w:rPr>
          <w:rFonts w:ascii="Times New Roman" w:hAnsi="Times New Roman" w:cs="Times New Roman"/>
        </w:rPr>
        <w:t>risiko</w:t>
      </w:r>
      <w:proofErr w:type="spellEnd"/>
      <w:r w:rsidR="002D53E0" w:rsidRPr="00031608">
        <w:rPr>
          <w:rFonts w:ascii="Times New Roman" w:hAnsi="Times New Roman" w:cs="Times New Roman"/>
        </w:rPr>
        <w:t xml:space="preserve"> </w:t>
      </w:r>
      <w:proofErr w:type="spellStart"/>
      <w:r w:rsidR="002D53E0" w:rsidRPr="00031608">
        <w:rPr>
          <w:rFonts w:ascii="Times New Roman" w:hAnsi="Times New Roman" w:cs="Times New Roman"/>
        </w:rPr>
        <w:t>kecurangan</w:t>
      </w:r>
      <w:proofErr w:type="spellEnd"/>
      <w:r w:rsidR="002D53E0" w:rsidRPr="00031608">
        <w:rPr>
          <w:rFonts w:ascii="Times New Roman" w:hAnsi="Times New Roman" w:cs="Times New Roman"/>
        </w:rPr>
        <w:t xml:space="preserve">, </w:t>
      </w:r>
      <w:proofErr w:type="spellStart"/>
      <w:r w:rsidR="002D53E0" w:rsidRPr="00031608">
        <w:rPr>
          <w:rFonts w:ascii="Times New Roman" w:hAnsi="Times New Roman" w:cs="Times New Roman"/>
        </w:rPr>
        <w:t>pemborosan</w:t>
      </w:r>
      <w:proofErr w:type="spellEnd"/>
      <w:r w:rsidR="002D53E0" w:rsidRPr="00031608">
        <w:rPr>
          <w:rFonts w:ascii="Times New Roman" w:hAnsi="Times New Roman" w:cs="Times New Roman"/>
        </w:rPr>
        <w:t xml:space="preserve"> </w:t>
      </w:r>
      <w:proofErr w:type="spellStart"/>
      <w:r w:rsidR="002D53E0" w:rsidRPr="00031608">
        <w:rPr>
          <w:rFonts w:ascii="Times New Roman" w:hAnsi="Times New Roman" w:cs="Times New Roman"/>
        </w:rPr>
        <w:t>aset</w:t>
      </w:r>
      <w:proofErr w:type="spellEnd"/>
      <w:r w:rsidR="002D53E0" w:rsidRPr="00031608">
        <w:rPr>
          <w:rFonts w:ascii="Times New Roman" w:hAnsi="Times New Roman" w:cs="Times New Roman"/>
        </w:rPr>
        <w:t xml:space="preserve">, </w:t>
      </w:r>
      <w:proofErr w:type="spellStart"/>
      <w:r w:rsidR="002D53E0" w:rsidRPr="00031608">
        <w:rPr>
          <w:rFonts w:ascii="Times New Roman" w:hAnsi="Times New Roman" w:cs="Times New Roman"/>
        </w:rPr>
        <w:t>kesalahan</w:t>
      </w:r>
      <w:proofErr w:type="spellEnd"/>
      <w:r w:rsidR="002D53E0" w:rsidRPr="00031608">
        <w:rPr>
          <w:rFonts w:ascii="Times New Roman" w:hAnsi="Times New Roman" w:cs="Times New Roman"/>
        </w:rPr>
        <w:t xml:space="preserve"> </w:t>
      </w:r>
      <w:proofErr w:type="spellStart"/>
      <w:r w:rsidR="002D53E0" w:rsidRPr="00031608">
        <w:rPr>
          <w:rFonts w:ascii="Times New Roman" w:hAnsi="Times New Roman" w:cs="Times New Roman"/>
        </w:rPr>
        <w:t>operasional</w:t>
      </w:r>
      <w:proofErr w:type="spellEnd"/>
      <w:r w:rsidR="002D53E0" w:rsidRPr="00031608">
        <w:rPr>
          <w:rFonts w:ascii="Times New Roman" w:hAnsi="Times New Roman" w:cs="Times New Roman"/>
        </w:rPr>
        <w:t xml:space="preserve">, dan pada </w:t>
      </w:r>
      <w:proofErr w:type="spellStart"/>
      <w:r w:rsidR="002D53E0" w:rsidRPr="00031608">
        <w:rPr>
          <w:rFonts w:ascii="Times New Roman" w:hAnsi="Times New Roman" w:cs="Times New Roman"/>
        </w:rPr>
        <w:t>akhirnya</w:t>
      </w:r>
      <w:proofErr w:type="spellEnd"/>
      <w:r w:rsidR="002D53E0" w:rsidRPr="00031608">
        <w:rPr>
          <w:rFonts w:ascii="Times New Roman" w:hAnsi="Times New Roman" w:cs="Times New Roman"/>
        </w:rPr>
        <w:t xml:space="preserve">, </w:t>
      </w:r>
      <w:proofErr w:type="spellStart"/>
      <w:r w:rsidR="002D53E0" w:rsidRPr="00031608">
        <w:rPr>
          <w:rFonts w:ascii="Times New Roman" w:hAnsi="Times New Roman" w:cs="Times New Roman"/>
        </w:rPr>
        <w:lastRenderedPageBreak/>
        <w:t>menurunnya</w:t>
      </w:r>
      <w:proofErr w:type="spellEnd"/>
      <w:r w:rsidR="002D53E0" w:rsidRPr="00031608">
        <w:rPr>
          <w:rFonts w:ascii="Times New Roman" w:hAnsi="Times New Roman" w:cs="Times New Roman"/>
        </w:rPr>
        <w:t xml:space="preserve"> </w:t>
      </w:r>
      <w:proofErr w:type="spellStart"/>
      <w:r w:rsidR="002D53E0" w:rsidRPr="00031608">
        <w:rPr>
          <w:rFonts w:ascii="Times New Roman" w:hAnsi="Times New Roman" w:cs="Times New Roman"/>
        </w:rPr>
        <w:t>kinerja</w:t>
      </w:r>
      <w:proofErr w:type="spellEnd"/>
      <w:r w:rsidR="002D53E0" w:rsidRPr="00031608">
        <w:rPr>
          <w:rFonts w:ascii="Times New Roman" w:hAnsi="Times New Roman" w:cs="Times New Roman"/>
        </w:rPr>
        <w:t xml:space="preserve"> </w:t>
      </w:r>
      <w:proofErr w:type="spellStart"/>
      <w:r w:rsidR="002D53E0" w:rsidRPr="00031608">
        <w:rPr>
          <w:rFonts w:ascii="Times New Roman" w:hAnsi="Times New Roman" w:cs="Times New Roman"/>
        </w:rPr>
        <w:t>keuangan</w:t>
      </w:r>
      <w:proofErr w:type="spellEnd"/>
      <w:r w:rsidR="002D53E0" w:rsidRPr="00031608">
        <w:rPr>
          <w:rFonts w:ascii="Times New Roman" w:hAnsi="Times New Roman" w:cs="Times New Roman"/>
        </w:rPr>
        <w:t xml:space="preserve"> dan </w:t>
      </w:r>
      <w:proofErr w:type="spellStart"/>
      <w:r w:rsidR="002D53E0" w:rsidRPr="00031608">
        <w:rPr>
          <w:rFonts w:ascii="Times New Roman" w:hAnsi="Times New Roman" w:cs="Times New Roman"/>
        </w:rPr>
        <w:t>reputasi</w:t>
      </w:r>
      <w:proofErr w:type="spellEnd"/>
      <w:r w:rsidR="002D53E0" w:rsidRPr="00031608">
        <w:rPr>
          <w:rFonts w:ascii="Times New Roman" w:hAnsi="Times New Roman" w:cs="Times New Roman"/>
        </w:rPr>
        <w:t xml:space="preserve"> </w:t>
      </w:r>
      <w:proofErr w:type="spellStart"/>
      <w:r w:rsidR="002D53E0" w:rsidRPr="00031608">
        <w:rPr>
          <w:rFonts w:ascii="Times New Roman" w:hAnsi="Times New Roman" w:cs="Times New Roman"/>
        </w:rPr>
        <w:t>perusahaan</w:t>
      </w:r>
      <w:proofErr w:type="spellEnd"/>
      <w:r w:rsidR="002D53E0" w:rsidRPr="00031608">
        <w:rPr>
          <w:rFonts w:ascii="Times New Roman" w:hAnsi="Times New Roman" w:cs="Times New Roman"/>
        </w:rPr>
        <w:t xml:space="preserve">. Oleh </w:t>
      </w:r>
      <w:proofErr w:type="spellStart"/>
      <w:r w:rsidR="002D53E0" w:rsidRPr="00031608">
        <w:rPr>
          <w:rFonts w:ascii="Times New Roman" w:hAnsi="Times New Roman" w:cs="Times New Roman"/>
        </w:rPr>
        <w:t>karena</w:t>
      </w:r>
      <w:proofErr w:type="spellEnd"/>
      <w:r w:rsidR="002D53E0" w:rsidRPr="00031608">
        <w:rPr>
          <w:rFonts w:ascii="Times New Roman" w:hAnsi="Times New Roman" w:cs="Times New Roman"/>
        </w:rPr>
        <w:t xml:space="preserve"> </w:t>
      </w:r>
      <w:proofErr w:type="spellStart"/>
      <w:r w:rsidR="002D53E0" w:rsidRPr="00031608">
        <w:rPr>
          <w:rFonts w:ascii="Times New Roman" w:hAnsi="Times New Roman" w:cs="Times New Roman"/>
        </w:rPr>
        <w:t>itu</w:t>
      </w:r>
      <w:proofErr w:type="spellEnd"/>
      <w:r w:rsidR="002D53E0" w:rsidRPr="00031608">
        <w:rPr>
          <w:rFonts w:ascii="Times New Roman" w:hAnsi="Times New Roman" w:cs="Times New Roman"/>
        </w:rPr>
        <w:t xml:space="preserve">, </w:t>
      </w:r>
      <w:proofErr w:type="spellStart"/>
      <w:r w:rsidR="002D53E0" w:rsidRPr="00031608">
        <w:rPr>
          <w:rFonts w:ascii="Times New Roman" w:hAnsi="Times New Roman" w:cs="Times New Roman"/>
        </w:rPr>
        <w:t>investasi</w:t>
      </w:r>
      <w:proofErr w:type="spellEnd"/>
      <w:r w:rsidR="002D53E0" w:rsidRPr="00031608">
        <w:rPr>
          <w:rFonts w:ascii="Times New Roman" w:hAnsi="Times New Roman" w:cs="Times New Roman"/>
        </w:rPr>
        <w:t xml:space="preserve"> </w:t>
      </w:r>
      <w:proofErr w:type="spellStart"/>
      <w:r w:rsidR="002D53E0" w:rsidRPr="00031608">
        <w:rPr>
          <w:rFonts w:ascii="Times New Roman" w:hAnsi="Times New Roman" w:cs="Times New Roman"/>
        </w:rPr>
        <w:t>dalam</w:t>
      </w:r>
      <w:proofErr w:type="spellEnd"/>
      <w:r w:rsidR="002D53E0" w:rsidRPr="00031608">
        <w:rPr>
          <w:rFonts w:ascii="Times New Roman" w:hAnsi="Times New Roman" w:cs="Times New Roman"/>
        </w:rPr>
        <w:t xml:space="preserve"> </w:t>
      </w:r>
      <w:proofErr w:type="spellStart"/>
      <w:r w:rsidR="002D53E0" w:rsidRPr="00031608">
        <w:rPr>
          <w:rFonts w:ascii="Times New Roman" w:hAnsi="Times New Roman" w:cs="Times New Roman"/>
        </w:rPr>
        <w:t>pengembangan</w:t>
      </w:r>
      <w:proofErr w:type="spellEnd"/>
      <w:r w:rsidR="002D53E0" w:rsidRPr="00031608">
        <w:rPr>
          <w:rFonts w:ascii="Times New Roman" w:hAnsi="Times New Roman" w:cs="Times New Roman"/>
        </w:rPr>
        <w:t xml:space="preserve"> dan </w:t>
      </w:r>
      <w:proofErr w:type="spellStart"/>
      <w:r w:rsidR="002D53E0" w:rsidRPr="00031608">
        <w:rPr>
          <w:rFonts w:ascii="Times New Roman" w:hAnsi="Times New Roman" w:cs="Times New Roman"/>
        </w:rPr>
        <w:t>pemeliharaan</w:t>
      </w:r>
      <w:proofErr w:type="spellEnd"/>
      <w:r w:rsidR="002D53E0" w:rsidRPr="00031608">
        <w:rPr>
          <w:rFonts w:ascii="Times New Roman" w:hAnsi="Times New Roman" w:cs="Times New Roman"/>
        </w:rPr>
        <w:t xml:space="preserve"> </w:t>
      </w:r>
      <w:proofErr w:type="spellStart"/>
      <w:r w:rsidR="002D53E0" w:rsidRPr="00031608">
        <w:rPr>
          <w:rFonts w:ascii="Times New Roman" w:hAnsi="Times New Roman" w:cs="Times New Roman"/>
        </w:rPr>
        <w:t>sistem</w:t>
      </w:r>
      <w:proofErr w:type="spellEnd"/>
      <w:r w:rsidR="002D53E0" w:rsidRPr="00031608">
        <w:rPr>
          <w:rFonts w:ascii="Times New Roman" w:hAnsi="Times New Roman" w:cs="Times New Roman"/>
        </w:rPr>
        <w:t xml:space="preserve"> </w:t>
      </w:r>
      <w:proofErr w:type="spellStart"/>
      <w:r w:rsidR="002D53E0" w:rsidRPr="00031608">
        <w:rPr>
          <w:rFonts w:ascii="Times New Roman" w:hAnsi="Times New Roman" w:cs="Times New Roman"/>
        </w:rPr>
        <w:t>pengendalian</w:t>
      </w:r>
      <w:proofErr w:type="spellEnd"/>
      <w:r w:rsidR="002D53E0" w:rsidRPr="00031608">
        <w:rPr>
          <w:rFonts w:ascii="Times New Roman" w:hAnsi="Times New Roman" w:cs="Times New Roman"/>
        </w:rPr>
        <w:t xml:space="preserve"> internal yang solid </w:t>
      </w:r>
      <w:proofErr w:type="spellStart"/>
      <w:r w:rsidR="002D53E0" w:rsidRPr="00031608">
        <w:rPr>
          <w:rFonts w:ascii="Times New Roman" w:hAnsi="Times New Roman" w:cs="Times New Roman"/>
        </w:rPr>
        <w:t>adalah</w:t>
      </w:r>
      <w:proofErr w:type="spellEnd"/>
      <w:r w:rsidR="002D53E0" w:rsidRPr="00031608">
        <w:rPr>
          <w:rFonts w:ascii="Times New Roman" w:hAnsi="Times New Roman" w:cs="Times New Roman"/>
        </w:rPr>
        <w:t xml:space="preserve"> strategi fundamental </w:t>
      </w:r>
      <w:proofErr w:type="spellStart"/>
      <w:r w:rsidR="002D53E0" w:rsidRPr="00031608">
        <w:rPr>
          <w:rFonts w:ascii="Times New Roman" w:hAnsi="Times New Roman" w:cs="Times New Roman"/>
        </w:rPr>
        <w:t>bagi</w:t>
      </w:r>
      <w:proofErr w:type="spellEnd"/>
      <w:r w:rsidR="002D53E0" w:rsidRPr="00031608">
        <w:rPr>
          <w:rFonts w:ascii="Times New Roman" w:hAnsi="Times New Roman" w:cs="Times New Roman"/>
        </w:rPr>
        <w:t xml:space="preserve"> </w:t>
      </w:r>
      <w:proofErr w:type="spellStart"/>
      <w:r w:rsidR="002D53E0" w:rsidRPr="00031608">
        <w:rPr>
          <w:rFonts w:ascii="Times New Roman" w:hAnsi="Times New Roman" w:cs="Times New Roman"/>
        </w:rPr>
        <w:t>perusahaan</w:t>
      </w:r>
      <w:proofErr w:type="spellEnd"/>
      <w:r w:rsidR="002D53E0" w:rsidRPr="00031608">
        <w:rPr>
          <w:rFonts w:ascii="Times New Roman" w:hAnsi="Times New Roman" w:cs="Times New Roman"/>
        </w:rPr>
        <w:t xml:space="preserve"> mana pun yang </w:t>
      </w:r>
      <w:proofErr w:type="spellStart"/>
      <w:r w:rsidR="002D53E0" w:rsidRPr="00031608">
        <w:rPr>
          <w:rFonts w:ascii="Times New Roman" w:hAnsi="Times New Roman" w:cs="Times New Roman"/>
        </w:rPr>
        <w:t>ingin</w:t>
      </w:r>
      <w:proofErr w:type="spellEnd"/>
      <w:r w:rsidR="002D53E0" w:rsidRPr="00031608">
        <w:rPr>
          <w:rFonts w:ascii="Times New Roman" w:hAnsi="Times New Roman" w:cs="Times New Roman"/>
        </w:rPr>
        <w:t xml:space="preserve"> </w:t>
      </w:r>
      <w:proofErr w:type="spellStart"/>
      <w:r w:rsidR="002D53E0" w:rsidRPr="00031608">
        <w:rPr>
          <w:rFonts w:ascii="Times New Roman" w:hAnsi="Times New Roman" w:cs="Times New Roman"/>
        </w:rPr>
        <w:t>mencapai</w:t>
      </w:r>
      <w:proofErr w:type="spellEnd"/>
      <w:r w:rsidR="002D53E0" w:rsidRPr="00031608">
        <w:rPr>
          <w:rFonts w:ascii="Times New Roman" w:hAnsi="Times New Roman" w:cs="Times New Roman"/>
        </w:rPr>
        <w:t xml:space="preserve"> </w:t>
      </w:r>
      <w:proofErr w:type="spellStart"/>
      <w:r w:rsidR="002D53E0" w:rsidRPr="00031608">
        <w:rPr>
          <w:rFonts w:ascii="Times New Roman" w:hAnsi="Times New Roman" w:cs="Times New Roman"/>
        </w:rPr>
        <w:t>tujuan</w:t>
      </w:r>
      <w:proofErr w:type="spellEnd"/>
      <w:r w:rsidR="002D53E0" w:rsidRPr="00031608">
        <w:rPr>
          <w:rFonts w:ascii="Times New Roman" w:hAnsi="Times New Roman" w:cs="Times New Roman"/>
        </w:rPr>
        <w:t xml:space="preserve"> </w:t>
      </w:r>
      <w:proofErr w:type="spellStart"/>
      <w:r w:rsidR="002D53E0" w:rsidRPr="00031608">
        <w:rPr>
          <w:rFonts w:ascii="Times New Roman" w:hAnsi="Times New Roman" w:cs="Times New Roman"/>
        </w:rPr>
        <w:t>bisnisnya</w:t>
      </w:r>
      <w:proofErr w:type="spellEnd"/>
      <w:r w:rsidR="002D53E0" w:rsidRPr="00031608">
        <w:rPr>
          <w:rFonts w:ascii="Times New Roman" w:hAnsi="Times New Roman" w:cs="Times New Roman"/>
        </w:rPr>
        <w:t xml:space="preserve"> </w:t>
      </w:r>
      <w:proofErr w:type="spellStart"/>
      <w:r w:rsidR="002D53E0" w:rsidRPr="00031608">
        <w:rPr>
          <w:rFonts w:ascii="Times New Roman" w:hAnsi="Times New Roman" w:cs="Times New Roman"/>
        </w:rPr>
        <w:t>secara</w:t>
      </w:r>
      <w:proofErr w:type="spellEnd"/>
      <w:r w:rsidR="002D53E0" w:rsidRPr="00031608">
        <w:rPr>
          <w:rFonts w:ascii="Times New Roman" w:hAnsi="Times New Roman" w:cs="Times New Roman"/>
        </w:rPr>
        <w:t xml:space="preserve"> optimal dan </w:t>
      </w:r>
      <w:proofErr w:type="spellStart"/>
      <w:r w:rsidR="002D53E0" w:rsidRPr="00031608">
        <w:rPr>
          <w:rFonts w:ascii="Times New Roman" w:hAnsi="Times New Roman" w:cs="Times New Roman"/>
        </w:rPr>
        <w:t>berkelanjutan</w:t>
      </w:r>
      <w:proofErr w:type="spellEnd"/>
      <w:r w:rsidR="002D53E0" w:rsidRPr="00031608">
        <w:rPr>
          <w:rFonts w:ascii="Times New Roman" w:hAnsi="Times New Roman" w:cs="Times New Roman"/>
        </w:rPr>
        <w:t>.</w:t>
      </w:r>
    </w:p>
    <w:p w14:paraId="0D635881" w14:textId="45B7A33E" w:rsidR="002D53E0" w:rsidRPr="00031608" w:rsidRDefault="002D53E0" w:rsidP="00763056">
      <w:pPr>
        <w:spacing w:line="480" w:lineRule="auto"/>
        <w:ind w:firstLine="567"/>
        <w:jc w:val="both"/>
        <w:rPr>
          <w:rFonts w:ascii="Times New Roman" w:hAnsi="Times New Roman" w:cs="Times New Roman"/>
        </w:rPr>
      </w:pPr>
      <w:proofErr w:type="spellStart"/>
      <w:r w:rsidRPr="00031608">
        <w:rPr>
          <w:rFonts w:ascii="Times New Roman" w:hAnsi="Times New Roman" w:cs="Times New Roman"/>
        </w:rPr>
        <w:t>Dampak</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positif</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penerapan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pengendalian</w:t>
      </w:r>
      <w:proofErr w:type="spellEnd"/>
      <w:r w:rsidRPr="00031608">
        <w:rPr>
          <w:rFonts w:ascii="Times New Roman" w:hAnsi="Times New Roman" w:cs="Times New Roman"/>
        </w:rPr>
        <w:t xml:space="preserve"> internal </w:t>
      </w:r>
      <w:proofErr w:type="spellStart"/>
      <w:r w:rsidRPr="00031608">
        <w:rPr>
          <w:rFonts w:ascii="Times New Roman" w:hAnsi="Times New Roman" w:cs="Times New Roman"/>
        </w:rPr>
        <w:t>menurut</w:t>
      </w:r>
      <w:proofErr w:type="spellEnd"/>
      <w:r w:rsidRPr="00031608">
        <w:rPr>
          <w:rFonts w:ascii="Times New Roman" w:hAnsi="Times New Roman" w:cs="Times New Roman"/>
        </w:rPr>
        <w:t xml:space="preserve"> </w:t>
      </w:r>
      <w:r w:rsidRPr="00031608">
        <w:rPr>
          <w:rFonts w:ascii="Times New Roman" w:hAnsi="Times New Roman" w:cs="Times New Roman"/>
          <w:i/>
          <w:iCs/>
        </w:rPr>
        <w:t xml:space="preserve">Committee of Sponsoring Organizations of the Treadway Commission </w:t>
      </w:r>
      <w:r w:rsidRPr="00031608">
        <w:rPr>
          <w:rFonts w:ascii="Times New Roman" w:hAnsi="Times New Roman" w:cs="Times New Roman"/>
        </w:rPr>
        <w:t xml:space="preserve">(COSO), </w:t>
      </w:r>
      <w:proofErr w:type="spellStart"/>
      <w:r w:rsidRPr="00031608">
        <w:rPr>
          <w:rFonts w:ascii="Times New Roman" w:hAnsi="Times New Roman" w:cs="Times New Roman"/>
        </w:rPr>
        <w:t>yaitu</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antara</w:t>
      </w:r>
      <w:proofErr w:type="spellEnd"/>
      <w:r w:rsidRPr="00031608">
        <w:rPr>
          <w:rFonts w:ascii="Times New Roman" w:hAnsi="Times New Roman" w:cs="Times New Roman"/>
        </w:rPr>
        <w:t xml:space="preserve"> lain:</w:t>
      </w:r>
    </w:p>
    <w:p w14:paraId="2974026B" w14:textId="28EED60C" w:rsidR="002D53E0" w:rsidRPr="00031608" w:rsidRDefault="0058265E">
      <w:pPr>
        <w:pStyle w:val="ListParagraph"/>
        <w:numPr>
          <w:ilvl w:val="0"/>
          <w:numId w:val="11"/>
        </w:numPr>
        <w:spacing w:line="480" w:lineRule="auto"/>
        <w:ind w:left="284" w:hanging="284"/>
        <w:jc w:val="both"/>
        <w:rPr>
          <w:rFonts w:ascii="Times New Roman" w:hAnsi="Times New Roman" w:cs="Times New Roman"/>
        </w:rPr>
      </w:pPr>
      <w:proofErr w:type="spellStart"/>
      <w:r w:rsidRPr="00031608">
        <w:rPr>
          <w:rFonts w:ascii="Times New Roman" w:hAnsi="Times New Roman" w:cs="Times New Roman"/>
        </w:rPr>
        <w:t>Meningkatnya</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efektivitas</w:t>
      </w:r>
      <w:proofErr w:type="spellEnd"/>
      <w:r w:rsidRPr="00031608">
        <w:rPr>
          <w:rFonts w:ascii="Times New Roman" w:hAnsi="Times New Roman" w:cs="Times New Roman"/>
        </w:rPr>
        <w:t xml:space="preserve"> dan </w:t>
      </w:r>
      <w:proofErr w:type="spellStart"/>
      <w:r w:rsidRPr="00031608">
        <w:rPr>
          <w:rFonts w:ascii="Times New Roman" w:hAnsi="Times New Roman" w:cs="Times New Roman"/>
        </w:rPr>
        <w:t>efisiensi</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operasional</w:t>
      </w:r>
      <w:proofErr w:type="spellEnd"/>
    </w:p>
    <w:p w14:paraId="3B4D0432" w14:textId="4E386E54" w:rsidR="0058265E" w:rsidRPr="00031608" w:rsidRDefault="0058265E">
      <w:pPr>
        <w:pStyle w:val="ListParagraph"/>
        <w:numPr>
          <w:ilvl w:val="0"/>
          <w:numId w:val="11"/>
        </w:numPr>
        <w:spacing w:line="480" w:lineRule="auto"/>
        <w:ind w:left="284" w:hanging="284"/>
        <w:jc w:val="both"/>
        <w:rPr>
          <w:rFonts w:ascii="Times New Roman" w:hAnsi="Times New Roman" w:cs="Times New Roman"/>
        </w:rPr>
      </w:pPr>
      <w:proofErr w:type="spellStart"/>
      <w:r w:rsidRPr="00031608">
        <w:rPr>
          <w:rFonts w:ascii="Times New Roman" w:hAnsi="Times New Roman" w:cs="Times New Roman"/>
        </w:rPr>
        <w:t>Peningkatan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keandalan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pelaporan</w:t>
      </w:r>
      <w:proofErr w:type="spellEnd"/>
    </w:p>
    <w:p w14:paraId="5E740EA0" w14:textId="48D06631" w:rsidR="0058265E" w:rsidRPr="00031608" w:rsidRDefault="0058265E">
      <w:pPr>
        <w:pStyle w:val="ListParagraph"/>
        <w:numPr>
          <w:ilvl w:val="0"/>
          <w:numId w:val="11"/>
        </w:numPr>
        <w:spacing w:line="480" w:lineRule="auto"/>
        <w:ind w:left="284" w:hanging="284"/>
        <w:jc w:val="both"/>
        <w:rPr>
          <w:rFonts w:ascii="Times New Roman" w:hAnsi="Times New Roman" w:cs="Times New Roman"/>
        </w:rPr>
      </w:pPr>
      <w:proofErr w:type="spellStart"/>
      <w:r w:rsidRPr="00031608">
        <w:rPr>
          <w:rFonts w:ascii="Times New Roman" w:hAnsi="Times New Roman" w:cs="Times New Roman"/>
        </w:rPr>
        <w:t>Pengelolaan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risiko</w:t>
      </w:r>
      <w:proofErr w:type="spellEnd"/>
      <w:r w:rsidRPr="00031608">
        <w:rPr>
          <w:rFonts w:ascii="Times New Roman" w:hAnsi="Times New Roman" w:cs="Times New Roman"/>
        </w:rPr>
        <w:t xml:space="preserve"> yang </w:t>
      </w:r>
      <w:proofErr w:type="spellStart"/>
      <w:r w:rsidRPr="00031608">
        <w:rPr>
          <w:rFonts w:ascii="Times New Roman" w:hAnsi="Times New Roman" w:cs="Times New Roman"/>
        </w:rPr>
        <w:t>lebih</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baik</w:t>
      </w:r>
      <w:proofErr w:type="spellEnd"/>
    </w:p>
    <w:p w14:paraId="1494E6E3" w14:textId="7B1C9E80" w:rsidR="0058265E" w:rsidRPr="00031608" w:rsidRDefault="0058265E">
      <w:pPr>
        <w:pStyle w:val="ListParagraph"/>
        <w:numPr>
          <w:ilvl w:val="0"/>
          <w:numId w:val="11"/>
        </w:numPr>
        <w:spacing w:line="480" w:lineRule="auto"/>
        <w:ind w:left="284" w:hanging="284"/>
        <w:jc w:val="both"/>
        <w:rPr>
          <w:rFonts w:ascii="Times New Roman" w:hAnsi="Times New Roman" w:cs="Times New Roman"/>
        </w:rPr>
      </w:pPr>
      <w:proofErr w:type="spellStart"/>
      <w:r w:rsidRPr="00031608">
        <w:rPr>
          <w:rFonts w:ascii="Times New Roman" w:hAnsi="Times New Roman" w:cs="Times New Roman"/>
        </w:rPr>
        <w:t>Kepatuhan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terhadap</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aturan</w:t>
      </w:r>
      <w:proofErr w:type="spellEnd"/>
      <w:r w:rsidRPr="00031608">
        <w:rPr>
          <w:rFonts w:ascii="Times New Roman" w:hAnsi="Times New Roman" w:cs="Times New Roman"/>
        </w:rPr>
        <w:t xml:space="preserve"> dan </w:t>
      </w:r>
      <w:proofErr w:type="spellStart"/>
      <w:r w:rsidRPr="00031608">
        <w:rPr>
          <w:rFonts w:ascii="Times New Roman" w:hAnsi="Times New Roman" w:cs="Times New Roman"/>
        </w:rPr>
        <w:t>regulasi</w:t>
      </w:r>
      <w:proofErr w:type="spellEnd"/>
    </w:p>
    <w:p w14:paraId="656C35EF" w14:textId="6B239509" w:rsidR="0058265E" w:rsidRPr="00031608" w:rsidRDefault="0058265E">
      <w:pPr>
        <w:pStyle w:val="ListParagraph"/>
        <w:numPr>
          <w:ilvl w:val="0"/>
          <w:numId w:val="11"/>
        </w:numPr>
        <w:spacing w:line="480" w:lineRule="auto"/>
        <w:ind w:left="284" w:hanging="284"/>
        <w:jc w:val="both"/>
        <w:rPr>
          <w:rFonts w:ascii="Times New Roman" w:hAnsi="Times New Roman" w:cs="Times New Roman"/>
        </w:rPr>
      </w:pPr>
      <w:proofErr w:type="spellStart"/>
      <w:r w:rsidRPr="00031608">
        <w:rPr>
          <w:rFonts w:ascii="Times New Roman" w:hAnsi="Times New Roman" w:cs="Times New Roman"/>
        </w:rPr>
        <w:t>Pengambilan</w:t>
      </w:r>
      <w:proofErr w:type="spellEnd"/>
      <w:r w:rsidRPr="00031608">
        <w:rPr>
          <w:rFonts w:ascii="Times New Roman" w:hAnsi="Times New Roman" w:cs="Times New Roman"/>
        </w:rPr>
        <w:t xml:space="preserve"> Keputusan yang </w:t>
      </w:r>
      <w:proofErr w:type="spellStart"/>
      <w:r w:rsidRPr="00031608">
        <w:rPr>
          <w:rFonts w:ascii="Times New Roman" w:hAnsi="Times New Roman" w:cs="Times New Roman"/>
        </w:rPr>
        <w:t>lebih</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tepat</w:t>
      </w:r>
      <w:proofErr w:type="spellEnd"/>
    </w:p>
    <w:p w14:paraId="1B7FD38B" w14:textId="10BA1DDB" w:rsidR="0058265E" w:rsidRPr="00031608" w:rsidRDefault="0058265E" w:rsidP="00763056">
      <w:pPr>
        <w:spacing w:line="480" w:lineRule="auto"/>
        <w:ind w:firstLine="567"/>
        <w:jc w:val="both"/>
        <w:rPr>
          <w:rFonts w:ascii="Times New Roman" w:hAnsi="Times New Roman" w:cs="Times New Roman"/>
        </w:rPr>
      </w:pPr>
      <w:proofErr w:type="spellStart"/>
      <w:r w:rsidRPr="00031608">
        <w:rPr>
          <w:rFonts w:ascii="Times New Roman" w:hAnsi="Times New Roman" w:cs="Times New Roman"/>
        </w:rPr>
        <w:t>Dampak</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negati</w:t>
      </w:r>
      <w:r w:rsidR="00C32F8C">
        <w:rPr>
          <w:rFonts w:ascii="Times New Roman" w:hAnsi="Times New Roman" w:cs="Times New Roman"/>
        </w:rPr>
        <w:t>f</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apabila</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pengendalian</w:t>
      </w:r>
      <w:proofErr w:type="spellEnd"/>
      <w:r w:rsidRPr="00031608">
        <w:rPr>
          <w:rFonts w:ascii="Times New Roman" w:hAnsi="Times New Roman" w:cs="Times New Roman"/>
        </w:rPr>
        <w:t xml:space="preserve"> internal </w:t>
      </w:r>
      <w:proofErr w:type="spellStart"/>
      <w:r w:rsidRPr="00031608">
        <w:rPr>
          <w:rFonts w:ascii="Times New Roman" w:hAnsi="Times New Roman" w:cs="Times New Roman"/>
        </w:rPr>
        <w:t>perusahaan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tidak</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berjalan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baik</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yaitu</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antara</w:t>
      </w:r>
      <w:proofErr w:type="spellEnd"/>
      <w:r w:rsidRPr="00031608">
        <w:rPr>
          <w:rFonts w:ascii="Times New Roman" w:hAnsi="Times New Roman" w:cs="Times New Roman"/>
        </w:rPr>
        <w:t xml:space="preserve"> lain:</w:t>
      </w:r>
    </w:p>
    <w:p w14:paraId="1082113C" w14:textId="3F71AF66" w:rsidR="0058265E" w:rsidRPr="00031608" w:rsidRDefault="00997D0F">
      <w:pPr>
        <w:pStyle w:val="ListParagraph"/>
        <w:numPr>
          <w:ilvl w:val="0"/>
          <w:numId w:val="23"/>
        </w:numPr>
        <w:spacing w:line="480" w:lineRule="auto"/>
        <w:ind w:left="284" w:hanging="284"/>
        <w:jc w:val="both"/>
        <w:rPr>
          <w:rFonts w:ascii="Times New Roman" w:hAnsi="Times New Roman" w:cs="Times New Roman"/>
        </w:rPr>
      </w:pPr>
      <w:proofErr w:type="spellStart"/>
      <w:r w:rsidRPr="00031608">
        <w:rPr>
          <w:rFonts w:ascii="Times New Roman" w:hAnsi="Times New Roman" w:cs="Times New Roman"/>
        </w:rPr>
        <w:t>Biaya</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impelmentasi</w:t>
      </w:r>
      <w:proofErr w:type="spellEnd"/>
      <w:r w:rsidRPr="00031608">
        <w:rPr>
          <w:rFonts w:ascii="Times New Roman" w:hAnsi="Times New Roman" w:cs="Times New Roman"/>
        </w:rPr>
        <w:t xml:space="preserve"> dan </w:t>
      </w:r>
      <w:proofErr w:type="spellStart"/>
      <w:r w:rsidRPr="00031608">
        <w:rPr>
          <w:rFonts w:ascii="Times New Roman" w:hAnsi="Times New Roman" w:cs="Times New Roman"/>
        </w:rPr>
        <w:t>peneliharan</w:t>
      </w:r>
      <w:proofErr w:type="spellEnd"/>
      <w:r w:rsidRPr="00031608">
        <w:rPr>
          <w:rFonts w:ascii="Times New Roman" w:hAnsi="Times New Roman" w:cs="Times New Roman"/>
        </w:rPr>
        <w:t xml:space="preserve"> yang mahal</w:t>
      </w:r>
    </w:p>
    <w:p w14:paraId="3A2B02B3" w14:textId="66AFF60B" w:rsidR="00997D0F" w:rsidRPr="00031608" w:rsidRDefault="00997D0F">
      <w:pPr>
        <w:pStyle w:val="ListParagraph"/>
        <w:numPr>
          <w:ilvl w:val="0"/>
          <w:numId w:val="23"/>
        </w:numPr>
        <w:spacing w:line="480" w:lineRule="auto"/>
        <w:ind w:left="284" w:hanging="284"/>
        <w:jc w:val="both"/>
        <w:rPr>
          <w:rFonts w:ascii="Times New Roman" w:hAnsi="Times New Roman" w:cs="Times New Roman"/>
        </w:rPr>
      </w:pPr>
      <w:proofErr w:type="spellStart"/>
      <w:r w:rsidRPr="00031608">
        <w:rPr>
          <w:rFonts w:ascii="Times New Roman" w:hAnsi="Times New Roman" w:cs="Times New Roman"/>
        </w:rPr>
        <w:t>Ketergantungan</w:t>
      </w:r>
      <w:proofErr w:type="spellEnd"/>
      <w:r w:rsidRPr="00031608">
        <w:rPr>
          <w:rFonts w:ascii="Times New Roman" w:hAnsi="Times New Roman" w:cs="Times New Roman"/>
        </w:rPr>
        <w:t xml:space="preserve"> pada factor </w:t>
      </w:r>
      <w:proofErr w:type="spellStart"/>
      <w:r w:rsidRPr="00031608">
        <w:rPr>
          <w:rFonts w:ascii="Times New Roman" w:hAnsi="Times New Roman" w:cs="Times New Roman"/>
        </w:rPr>
        <w:t>manusia</w:t>
      </w:r>
      <w:proofErr w:type="spellEnd"/>
    </w:p>
    <w:p w14:paraId="2C7B051A" w14:textId="27AC58E9" w:rsidR="00997D0F" w:rsidRPr="00031608" w:rsidRDefault="00997D0F">
      <w:pPr>
        <w:pStyle w:val="ListParagraph"/>
        <w:numPr>
          <w:ilvl w:val="0"/>
          <w:numId w:val="23"/>
        </w:numPr>
        <w:spacing w:line="480" w:lineRule="auto"/>
        <w:ind w:left="284" w:hanging="284"/>
        <w:jc w:val="both"/>
        <w:rPr>
          <w:rFonts w:ascii="Times New Roman" w:hAnsi="Times New Roman" w:cs="Times New Roman"/>
        </w:rPr>
      </w:pPr>
      <w:proofErr w:type="spellStart"/>
      <w:r w:rsidRPr="00031608">
        <w:rPr>
          <w:rFonts w:ascii="Times New Roman" w:hAnsi="Times New Roman" w:cs="Times New Roman"/>
        </w:rPr>
        <w:t>Risiko</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pengabaian</w:t>
      </w:r>
      <w:proofErr w:type="spellEnd"/>
      <w:r w:rsidRPr="00031608">
        <w:rPr>
          <w:rFonts w:ascii="Times New Roman" w:hAnsi="Times New Roman" w:cs="Times New Roman"/>
        </w:rPr>
        <w:t xml:space="preserve"> oleh </w:t>
      </w:r>
      <w:proofErr w:type="spellStart"/>
      <w:r w:rsidRPr="00031608">
        <w:rPr>
          <w:rFonts w:ascii="Times New Roman" w:hAnsi="Times New Roman" w:cs="Times New Roman"/>
        </w:rPr>
        <w:t>manajemen</w:t>
      </w:r>
      <w:proofErr w:type="spellEnd"/>
    </w:p>
    <w:p w14:paraId="19BBC22F" w14:textId="1BCC4F54" w:rsidR="00997D0F" w:rsidRPr="00031608" w:rsidRDefault="00997D0F">
      <w:pPr>
        <w:pStyle w:val="ListParagraph"/>
        <w:numPr>
          <w:ilvl w:val="0"/>
          <w:numId w:val="23"/>
        </w:numPr>
        <w:spacing w:line="480" w:lineRule="auto"/>
        <w:ind w:left="284" w:hanging="284"/>
        <w:jc w:val="both"/>
        <w:rPr>
          <w:rFonts w:ascii="Times New Roman" w:hAnsi="Times New Roman" w:cs="Times New Roman"/>
        </w:rPr>
      </w:pPr>
      <w:proofErr w:type="spellStart"/>
      <w:r w:rsidRPr="00031608">
        <w:rPr>
          <w:rFonts w:ascii="Times New Roman" w:hAnsi="Times New Roman" w:cs="Times New Roman"/>
        </w:rPr>
        <w:t>Kompleksitas</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dalam</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perancangan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penyesuaian</w:t>
      </w:r>
      <w:proofErr w:type="spellEnd"/>
    </w:p>
    <w:p w14:paraId="616850C8" w14:textId="3DF39C4D" w:rsidR="001A5E0C" w:rsidRPr="00031608" w:rsidRDefault="00997D0F">
      <w:pPr>
        <w:pStyle w:val="ListParagraph"/>
        <w:numPr>
          <w:ilvl w:val="0"/>
          <w:numId w:val="23"/>
        </w:numPr>
        <w:spacing w:line="480" w:lineRule="auto"/>
        <w:ind w:left="284" w:hanging="284"/>
        <w:jc w:val="both"/>
        <w:rPr>
          <w:rFonts w:ascii="Times New Roman" w:hAnsi="Times New Roman" w:cs="Times New Roman"/>
        </w:rPr>
      </w:pPr>
      <w:proofErr w:type="spellStart"/>
      <w:r w:rsidRPr="00031608">
        <w:rPr>
          <w:rFonts w:ascii="Times New Roman" w:hAnsi="Times New Roman" w:cs="Times New Roman"/>
        </w:rPr>
        <w:t>Fokus</w:t>
      </w:r>
      <w:proofErr w:type="spellEnd"/>
      <w:r w:rsidRPr="00031608">
        <w:rPr>
          <w:rFonts w:ascii="Times New Roman" w:hAnsi="Times New Roman" w:cs="Times New Roman"/>
        </w:rPr>
        <w:t xml:space="preserve"> pada </w:t>
      </w:r>
      <w:proofErr w:type="spellStart"/>
      <w:r w:rsidRPr="00031608">
        <w:rPr>
          <w:rFonts w:ascii="Times New Roman" w:hAnsi="Times New Roman" w:cs="Times New Roman"/>
        </w:rPr>
        <w:t>kepatuhan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formalitas</w:t>
      </w:r>
      <w:proofErr w:type="spellEnd"/>
    </w:p>
    <w:p w14:paraId="4A09F67A" w14:textId="781B6AAF" w:rsidR="000A2882" w:rsidRPr="00031608" w:rsidRDefault="001A5E0C" w:rsidP="00F16439">
      <w:pPr>
        <w:pStyle w:val="Heading2"/>
        <w:ind w:left="567" w:hanging="567"/>
      </w:pPr>
      <w:bookmarkStart w:id="63" w:name="_Toc201147347"/>
      <w:proofErr w:type="spellStart"/>
      <w:r w:rsidRPr="00031608">
        <w:t>Pentingnya</w:t>
      </w:r>
      <w:proofErr w:type="spellEnd"/>
      <w:r w:rsidRPr="00031608">
        <w:t xml:space="preserve"> </w:t>
      </w:r>
      <w:proofErr w:type="spellStart"/>
      <w:r w:rsidRPr="00031608">
        <w:t>Pengendalian</w:t>
      </w:r>
      <w:proofErr w:type="spellEnd"/>
      <w:r w:rsidRPr="00031608">
        <w:t xml:space="preserve"> Internal Atas </w:t>
      </w:r>
      <w:proofErr w:type="spellStart"/>
      <w:r w:rsidRPr="00031608">
        <w:t>Persediaan</w:t>
      </w:r>
      <w:proofErr w:type="spellEnd"/>
      <w:r w:rsidRPr="00031608">
        <w:t xml:space="preserve"> Material </w:t>
      </w:r>
      <w:proofErr w:type="spellStart"/>
      <w:r w:rsidRPr="00031608">
        <w:t>Bangunan</w:t>
      </w:r>
      <w:proofErr w:type="spellEnd"/>
      <w:r w:rsidRPr="00031608">
        <w:t xml:space="preserve"> Pada Perusahaan</w:t>
      </w:r>
      <w:r w:rsidR="000A2882" w:rsidRPr="00031608">
        <w:t xml:space="preserve"> </w:t>
      </w:r>
      <w:proofErr w:type="spellStart"/>
      <w:r w:rsidR="000A2882" w:rsidRPr="00031608">
        <w:t>Kontruksi</w:t>
      </w:r>
      <w:bookmarkEnd w:id="63"/>
      <w:proofErr w:type="spellEnd"/>
    </w:p>
    <w:p w14:paraId="398EDDE3" w14:textId="35ADEF00" w:rsidR="000A2882" w:rsidRPr="00031608" w:rsidRDefault="00BC5C8B" w:rsidP="00132D66">
      <w:pPr>
        <w:spacing w:line="480" w:lineRule="auto"/>
        <w:ind w:firstLine="567"/>
        <w:jc w:val="both"/>
        <w:rPr>
          <w:rFonts w:ascii="Times New Roman" w:hAnsi="Times New Roman" w:cs="Times New Roman"/>
        </w:rPr>
      </w:pPr>
      <w:proofErr w:type="spellStart"/>
      <w:r w:rsidRPr="00031608">
        <w:rPr>
          <w:rFonts w:ascii="Times New Roman" w:hAnsi="Times New Roman" w:cs="Times New Roman"/>
        </w:rPr>
        <w:t>Pengendalian</w:t>
      </w:r>
      <w:proofErr w:type="spellEnd"/>
      <w:r w:rsidRPr="00031608">
        <w:rPr>
          <w:rFonts w:ascii="Times New Roman" w:hAnsi="Times New Roman" w:cs="Times New Roman"/>
        </w:rPr>
        <w:t xml:space="preserve"> internal </w:t>
      </w:r>
      <w:proofErr w:type="spellStart"/>
      <w:r w:rsidRPr="00031608">
        <w:rPr>
          <w:rFonts w:ascii="Times New Roman" w:hAnsi="Times New Roman" w:cs="Times New Roman"/>
        </w:rPr>
        <w:t>atas</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persediaan</w:t>
      </w:r>
      <w:proofErr w:type="spellEnd"/>
      <w:r w:rsidRPr="00031608">
        <w:rPr>
          <w:rFonts w:ascii="Times New Roman" w:hAnsi="Times New Roman" w:cs="Times New Roman"/>
        </w:rPr>
        <w:t xml:space="preserve"> material </w:t>
      </w:r>
      <w:proofErr w:type="spellStart"/>
      <w:r w:rsidRPr="00031608">
        <w:rPr>
          <w:rFonts w:ascii="Times New Roman" w:hAnsi="Times New Roman" w:cs="Times New Roman"/>
        </w:rPr>
        <w:t>bangunan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merupakan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aspek</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krusial</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bagi</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keberhasilan</w:t>
      </w:r>
      <w:proofErr w:type="spellEnd"/>
      <w:r w:rsidRPr="00031608">
        <w:rPr>
          <w:rFonts w:ascii="Times New Roman" w:hAnsi="Times New Roman" w:cs="Times New Roman"/>
        </w:rPr>
        <w:t xml:space="preserve"> dan </w:t>
      </w:r>
      <w:proofErr w:type="spellStart"/>
      <w:r w:rsidRPr="00031608">
        <w:rPr>
          <w:rFonts w:ascii="Times New Roman" w:hAnsi="Times New Roman" w:cs="Times New Roman"/>
        </w:rPr>
        <w:t>keberlangsungan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hidup</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perusahaan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konstruksi</w:t>
      </w:r>
      <w:proofErr w:type="spellEnd"/>
      <w:r w:rsidRPr="00031608">
        <w:rPr>
          <w:rFonts w:ascii="Times New Roman" w:hAnsi="Times New Roman" w:cs="Times New Roman"/>
        </w:rPr>
        <w:t xml:space="preserve">. Sektor </w:t>
      </w:r>
      <w:proofErr w:type="spellStart"/>
      <w:r w:rsidRPr="00031608">
        <w:rPr>
          <w:rFonts w:ascii="Times New Roman" w:hAnsi="Times New Roman" w:cs="Times New Roman"/>
        </w:rPr>
        <w:lastRenderedPageBreak/>
        <w:t>konstruksi</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memiliki</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karakteristik</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unik</w:t>
      </w:r>
      <w:proofErr w:type="spellEnd"/>
      <w:r w:rsidRPr="00031608">
        <w:rPr>
          <w:rFonts w:ascii="Times New Roman" w:hAnsi="Times New Roman" w:cs="Times New Roman"/>
        </w:rPr>
        <w:t xml:space="preserve"> yang </w:t>
      </w:r>
      <w:proofErr w:type="spellStart"/>
      <w:r w:rsidRPr="00031608">
        <w:rPr>
          <w:rFonts w:ascii="Times New Roman" w:hAnsi="Times New Roman" w:cs="Times New Roman"/>
        </w:rPr>
        <w:t>membuat</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pengelolaan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persediaan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menjadi</w:t>
      </w:r>
      <w:proofErr w:type="spellEnd"/>
      <w:r w:rsidRPr="00031608">
        <w:rPr>
          <w:rFonts w:ascii="Times New Roman" w:hAnsi="Times New Roman" w:cs="Times New Roman"/>
        </w:rPr>
        <w:t xml:space="preserve"> sangat </w:t>
      </w:r>
      <w:proofErr w:type="spellStart"/>
      <w:r w:rsidRPr="00031608">
        <w:rPr>
          <w:rFonts w:ascii="Times New Roman" w:hAnsi="Times New Roman" w:cs="Times New Roman"/>
        </w:rPr>
        <w:t>kompleks</w:t>
      </w:r>
      <w:proofErr w:type="spellEnd"/>
      <w:r w:rsidRPr="00031608">
        <w:rPr>
          <w:rFonts w:ascii="Times New Roman" w:hAnsi="Times New Roman" w:cs="Times New Roman"/>
        </w:rPr>
        <w:t xml:space="preserve"> dan </w:t>
      </w:r>
      <w:proofErr w:type="spellStart"/>
      <w:r w:rsidRPr="00031608">
        <w:rPr>
          <w:rFonts w:ascii="Times New Roman" w:hAnsi="Times New Roman" w:cs="Times New Roman"/>
        </w:rPr>
        <w:t>rentan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terhadap</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berbagai</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risiko</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Tanpa</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pengendalian</w:t>
      </w:r>
      <w:proofErr w:type="spellEnd"/>
      <w:r w:rsidRPr="00031608">
        <w:rPr>
          <w:rFonts w:ascii="Times New Roman" w:hAnsi="Times New Roman" w:cs="Times New Roman"/>
        </w:rPr>
        <w:t xml:space="preserve"> internal yang </w:t>
      </w:r>
      <w:proofErr w:type="spellStart"/>
      <w:r w:rsidRPr="00031608">
        <w:rPr>
          <w:rFonts w:ascii="Times New Roman" w:hAnsi="Times New Roman" w:cs="Times New Roman"/>
        </w:rPr>
        <w:t>efektif</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perusahaan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konstruksi</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dapat</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menghadapi</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kerugian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finansial</w:t>
      </w:r>
      <w:proofErr w:type="spellEnd"/>
      <w:r w:rsidRPr="00031608">
        <w:rPr>
          <w:rFonts w:ascii="Times New Roman" w:hAnsi="Times New Roman" w:cs="Times New Roman"/>
        </w:rPr>
        <w:t xml:space="preserve"> yang </w:t>
      </w:r>
      <w:proofErr w:type="spellStart"/>
      <w:r w:rsidRPr="00031608">
        <w:rPr>
          <w:rFonts w:ascii="Times New Roman" w:hAnsi="Times New Roman" w:cs="Times New Roman"/>
        </w:rPr>
        <w:t>signifikan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penundaan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proyek</w:t>
      </w:r>
      <w:proofErr w:type="spellEnd"/>
      <w:r w:rsidRPr="00031608">
        <w:rPr>
          <w:rFonts w:ascii="Times New Roman" w:hAnsi="Times New Roman" w:cs="Times New Roman"/>
        </w:rPr>
        <w:t xml:space="preserve">, dan </w:t>
      </w:r>
      <w:proofErr w:type="spellStart"/>
      <w:r w:rsidRPr="00031608">
        <w:rPr>
          <w:rFonts w:ascii="Times New Roman" w:hAnsi="Times New Roman" w:cs="Times New Roman"/>
        </w:rPr>
        <w:t>penurunan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reputasi</w:t>
      </w:r>
      <w:proofErr w:type="spellEnd"/>
      <w:r w:rsidRPr="00031608">
        <w:rPr>
          <w:rFonts w:ascii="Times New Roman" w:hAnsi="Times New Roman" w:cs="Times New Roman"/>
        </w:rPr>
        <w:t>.</w:t>
      </w:r>
      <w:r w:rsidR="000A2882" w:rsidRPr="00031608">
        <w:rPr>
          <w:rFonts w:ascii="Times New Roman" w:hAnsi="Times New Roman" w:cs="Times New Roman"/>
        </w:rPr>
        <w:t xml:space="preserve"> </w:t>
      </w:r>
      <w:proofErr w:type="spellStart"/>
      <w:r w:rsidRPr="00031608">
        <w:rPr>
          <w:rFonts w:ascii="Times New Roman" w:hAnsi="Times New Roman" w:cs="Times New Roman"/>
        </w:rPr>
        <w:t>Menurut</w:t>
      </w:r>
      <w:proofErr w:type="spellEnd"/>
      <w:r w:rsidRPr="00031608">
        <w:rPr>
          <w:rFonts w:ascii="Times New Roman" w:hAnsi="Times New Roman" w:cs="Times New Roman"/>
        </w:rPr>
        <w:t xml:space="preserve"> </w:t>
      </w:r>
      <w:r w:rsidRPr="00031608">
        <w:rPr>
          <w:rFonts w:ascii="Times New Roman" w:hAnsi="Times New Roman" w:cs="Times New Roman"/>
        </w:rPr>
        <w:fldChar w:fldCharType="begin" w:fldLock="1"/>
      </w:r>
      <w:r w:rsidR="008420F2" w:rsidRPr="00031608">
        <w:rPr>
          <w:rFonts w:ascii="Times New Roman" w:hAnsi="Times New Roman" w:cs="Times New Roman"/>
        </w:rPr>
        <w:instrText>ADDIN CSL_CITATION {"citationItems":[{"id":"ITEM-1","itemData":{"DOI":"10.1016/j.autcon.2024.105396","ISSN":"09265805","abstract":"Risk management in construction projects requires effective construction supply chain risk management (CSCRM). To gain insights into CSCRM research, this paper conducts a systematic literature review and bibliometric analysis covering the period from 1999 to 2023. The findings of this comprehensive analysis shed light on various aspects, including risk management phases, classification of micro or macrolevel risks, traditional approaches, and the emergence of artificial intelligence (AI) applications. Through an extensive database search, relevant articles on CSCRM were identified for analysis. The review reveals that while traditional techniques such as surveys, case studies, and statistical tools remain prominent, there is an increasing adoption of AI methods. Initially focused on risk identification, assessment, and analysis; the CSCRM phases have expanded over time to include risk allocation, prioritization, and recovery. Analysis of publication trends shows a rise in the use of AI techniques since 2016 alongside persistent utilization of traditional approaches. Moreover, influential authors, journals, and collaborative networks are highlighted to provide valuable insights into the field's development. Overall visualization contributes to advancing both research and practice in CSCRM by presenting a holistic overview of theories, methods, and emerging technologies within the field along with critical risk management approaches and publication trends.","author":[{"dropping-particle":"","family":"Baghalzadeh Shishehgarkhaneh","given":"Milad","non-dropping-particle":"","parse-names":false,"suffix":""},{"dropping-particle":"","family":"Moehler","given":"Robert C.","non-dropping-particle":"","parse-names":false,"suffix":""},{"dropping-particle":"","family":"Fang","given":"Yihai","non-dropping-particle":"","parse-names":false,"suffix":""},{"dropping-particle":"","family":"Aboutorab","given":"Hamed","non-dropping-particle":"","parse-names":false,"suffix":""},{"dropping-particle":"","family":"Hijazi","given":"Amer A.","non-dropping-particle":"","parse-names":false,"suffix":""}],"container-title":"Automation in Construction","id":"ITEM-1","issue":"September 2023","issued":{"date-parts":[["2024"]]},"page":"105396","publisher":"Elsevier B.V.","title":"Construction supply chain risk management","type":"article-journal","volume":"162"},"uris":["http://www.mendeley.com/documents/?uuid=fa704596-046d-46b9-bb5f-7180bcba43b2"]}],"mendeley":{"formattedCitation":"(Baghalzadeh Shishehgarkhaneh et al., 2024)","manualFormatting":"(Shishehgarkhaneh et al., 2024)","plainTextFormattedCitation":"(Baghalzadeh Shishehgarkhaneh et al., 2024)","previouslyFormattedCitation":"(Baghalzadeh Shishehgarkhaneh et al., 2024)"},"properties":{"noteIndex":0},"schema":"https://github.com/citation-style-language/schema/raw/master/csl-citation.json"}</w:instrText>
      </w:r>
      <w:r w:rsidRPr="00031608">
        <w:rPr>
          <w:rFonts w:ascii="Times New Roman" w:hAnsi="Times New Roman" w:cs="Times New Roman"/>
        </w:rPr>
        <w:fldChar w:fldCharType="separate"/>
      </w:r>
      <w:r w:rsidRPr="00031608">
        <w:rPr>
          <w:rFonts w:ascii="Times New Roman" w:hAnsi="Times New Roman" w:cs="Times New Roman"/>
          <w:noProof/>
        </w:rPr>
        <w:t>(Shishehgarkhaneh et al., 2024)</w:t>
      </w:r>
      <w:r w:rsidRPr="00031608">
        <w:rPr>
          <w:rFonts w:ascii="Times New Roman" w:hAnsi="Times New Roman" w:cs="Times New Roman"/>
        </w:rPr>
        <w:fldChar w:fldCharType="end"/>
      </w:r>
      <w:r w:rsidRPr="00031608">
        <w:rPr>
          <w:rFonts w:ascii="Times New Roman" w:hAnsi="Times New Roman" w:cs="Times New Roman"/>
        </w:rPr>
        <w:t xml:space="preserve"> </w:t>
      </w:r>
      <w:proofErr w:type="spellStart"/>
      <w:r w:rsidRPr="00031608">
        <w:rPr>
          <w:rFonts w:ascii="Times New Roman" w:hAnsi="Times New Roman" w:cs="Times New Roman"/>
        </w:rPr>
        <w:t>mengapa</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pengendalian</w:t>
      </w:r>
      <w:proofErr w:type="spellEnd"/>
      <w:r w:rsidRPr="00031608">
        <w:rPr>
          <w:rFonts w:ascii="Times New Roman" w:hAnsi="Times New Roman" w:cs="Times New Roman"/>
        </w:rPr>
        <w:t xml:space="preserve"> internal </w:t>
      </w:r>
      <w:proofErr w:type="spellStart"/>
      <w:r w:rsidRPr="00031608">
        <w:rPr>
          <w:rFonts w:ascii="Times New Roman" w:hAnsi="Times New Roman" w:cs="Times New Roman"/>
        </w:rPr>
        <w:t>atas</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persediaan</w:t>
      </w:r>
      <w:proofErr w:type="spellEnd"/>
      <w:r w:rsidRPr="00031608">
        <w:rPr>
          <w:rFonts w:ascii="Times New Roman" w:hAnsi="Times New Roman" w:cs="Times New Roman"/>
        </w:rPr>
        <w:t xml:space="preserve"> material </w:t>
      </w:r>
      <w:proofErr w:type="spellStart"/>
      <w:r w:rsidRPr="00031608">
        <w:rPr>
          <w:rFonts w:ascii="Times New Roman" w:hAnsi="Times New Roman" w:cs="Times New Roman"/>
        </w:rPr>
        <w:t>bangunan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penting</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bagi</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perusahaan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kontruksi</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yaitu</w:t>
      </w:r>
      <w:proofErr w:type="spellEnd"/>
      <w:r w:rsidRPr="00031608">
        <w:rPr>
          <w:rFonts w:ascii="Times New Roman" w:hAnsi="Times New Roman" w:cs="Times New Roman"/>
        </w:rPr>
        <w:t>:</w:t>
      </w:r>
    </w:p>
    <w:p w14:paraId="401086EE" w14:textId="7D9153D3" w:rsidR="00BC5C8B" w:rsidRPr="00031608" w:rsidRDefault="00BC5C8B">
      <w:pPr>
        <w:pStyle w:val="ListParagraph"/>
        <w:numPr>
          <w:ilvl w:val="0"/>
          <w:numId w:val="12"/>
        </w:numPr>
        <w:spacing w:line="480" w:lineRule="auto"/>
        <w:ind w:left="284" w:hanging="284"/>
        <w:jc w:val="both"/>
        <w:rPr>
          <w:rFonts w:ascii="Times New Roman" w:hAnsi="Times New Roman" w:cs="Times New Roman"/>
        </w:rPr>
      </w:pPr>
      <w:r w:rsidRPr="00031608">
        <w:rPr>
          <w:rFonts w:ascii="Times New Roman" w:hAnsi="Times New Roman" w:cs="Times New Roman"/>
        </w:rPr>
        <w:t xml:space="preserve">Nilai material yang </w:t>
      </w:r>
      <w:proofErr w:type="spellStart"/>
      <w:r w:rsidRPr="00031608">
        <w:rPr>
          <w:rFonts w:ascii="Times New Roman" w:hAnsi="Times New Roman" w:cs="Times New Roman"/>
        </w:rPr>
        <w:t>besar</w:t>
      </w:r>
      <w:proofErr w:type="spellEnd"/>
      <w:r w:rsidRPr="00031608">
        <w:rPr>
          <w:rFonts w:ascii="Times New Roman" w:hAnsi="Times New Roman" w:cs="Times New Roman"/>
        </w:rPr>
        <w:t xml:space="preserve">, material </w:t>
      </w:r>
      <w:proofErr w:type="spellStart"/>
      <w:r w:rsidRPr="00031608">
        <w:rPr>
          <w:rFonts w:ascii="Times New Roman" w:hAnsi="Times New Roman" w:cs="Times New Roman"/>
        </w:rPr>
        <w:t>bangunan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seperti</w:t>
      </w:r>
      <w:proofErr w:type="spellEnd"/>
      <w:r w:rsidRPr="00031608">
        <w:rPr>
          <w:rFonts w:ascii="Times New Roman" w:hAnsi="Times New Roman" w:cs="Times New Roman"/>
        </w:rPr>
        <w:t xml:space="preserve"> semen, </w:t>
      </w:r>
      <w:proofErr w:type="spellStart"/>
      <w:r w:rsidRPr="00031608">
        <w:rPr>
          <w:rFonts w:ascii="Times New Roman" w:hAnsi="Times New Roman" w:cs="Times New Roman"/>
        </w:rPr>
        <w:t>besi</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kayu</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keramik</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dll</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seringkali</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merupakan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komponen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biaya</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terbesar</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dalam</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sebuah</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proyek</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kontruksi</w:t>
      </w:r>
      <w:proofErr w:type="spellEnd"/>
      <w:r w:rsidRPr="00031608">
        <w:rPr>
          <w:rFonts w:ascii="Times New Roman" w:hAnsi="Times New Roman" w:cs="Times New Roman"/>
        </w:rPr>
        <w:t xml:space="preserve">. Oleh </w:t>
      </w:r>
      <w:proofErr w:type="spellStart"/>
      <w:r w:rsidRPr="00031608">
        <w:rPr>
          <w:rFonts w:ascii="Times New Roman" w:hAnsi="Times New Roman" w:cs="Times New Roman"/>
        </w:rPr>
        <w:t>karena</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itu</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pengelolaanya</w:t>
      </w:r>
      <w:proofErr w:type="spellEnd"/>
      <w:r w:rsidR="006A742D" w:rsidRPr="00031608">
        <w:rPr>
          <w:rFonts w:ascii="Times New Roman" w:hAnsi="Times New Roman" w:cs="Times New Roman"/>
        </w:rPr>
        <w:t xml:space="preserve"> yang </w:t>
      </w:r>
      <w:proofErr w:type="spellStart"/>
      <w:r w:rsidR="006A742D" w:rsidRPr="00031608">
        <w:rPr>
          <w:rFonts w:ascii="Times New Roman" w:hAnsi="Times New Roman" w:cs="Times New Roman"/>
        </w:rPr>
        <w:t>tidak</w:t>
      </w:r>
      <w:proofErr w:type="spellEnd"/>
      <w:r w:rsidR="006A742D" w:rsidRPr="00031608">
        <w:rPr>
          <w:rFonts w:ascii="Times New Roman" w:hAnsi="Times New Roman" w:cs="Times New Roman"/>
        </w:rPr>
        <w:t xml:space="preserve"> </w:t>
      </w:r>
      <w:proofErr w:type="spellStart"/>
      <w:r w:rsidR="006A742D" w:rsidRPr="00031608">
        <w:rPr>
          <w:rFonts w:ascii="Times New Roman" w:hAnsi="Times New Roman" w:cs="Times New Roman"/>
        </w:rPr>
        <w:t>dapat</w:t>
      </w:r>
      <w:proofErr w:type="spellEnd"/>
      <w:r w:rsidR="006A742D" w:rsidRPr="00031608">
        <w:rPr>
          <w:rFonts w:ascii="Times New Roman" w:hAnsi="Times New Roman" w:cs="Times New Roman"/>
        </w:rPr>
        <w:t xml:space="preserve"> </w:t>
      </w:r>
      <w:proofErr w:type="spellStart"/>
      <w:r w:rsidR="006A742D" w:rsidRPr="00031608">
        <w:rPr>
          <w:rFonts w:ascii="Times New Roman" w:hAnsi="Times New Roman" w:cs="Times New Roman"/>
        </w:rPr>
        <w:t>meyebabkan</w:t>
      </w:r>
      <w:proofErr w:type="spellEnd"/>
      <w:r w:rsidR="006A742D" w:rsidRPr="00031608">
        <w:rPr>
          <w:rFonts w:ascii="Times New Roman" w:hAnsi="Times New Roman" w:cs="Times New Roman"/>
        </w:rPr>
        <w:t xml:space="preserve"> </w:t>
      </w:r>
      <w:proofErr w:type="spellStart"/>
      <w:r w:rsidR="006A742D" w:rsidRPr="00031608">
        <w:rPr>
          <w:rFonts w:ascii="Times New Roman" w:hAnsi="Times New Roman" w:cs="Times New Roman"/>
        </w:rPr>
        <w:t>pemborosan</w:t>
      </w:r>
      <w:proofErr w:type="spellEnd"/>
      <w:r w:rsidR="006A742D" w:rsidRPr="00031608">
        <w:rPr>
          <w:rFonts w:ascii="Times New Roman" w:hAnsi="Times New Roman" w:cs="Times New Roman"/>
        </w:rPr>
        <w:t xml:space="preserve"> dana yang </w:t>
      </w:r>
      <w:proofErr w:type="spellStart"/>
      <w:r w:rsidR="006A742D" w:rsidRPr="00031608">
        <w:rPr>
          <w:rFonts w:ascii="Times New Roman" w:hAnsi="Times New Roman" w:cs="Times New Roman"/>
        </w:rPr>
        <w:t>substansial</w:t>
      </w:r>
      <w:proofErr w:type="spellEnd"/>
      <w:r w:rsidR="006A742D" w:rsidRPr="00031608">
        <w:rPr>
          <w:rFonts w:ascii="Times New Roman" w:hAnsi="Times New Roman" w:cs="Times New Roman"/>
        </w:rPr>
        <w:t xml:space="preserve">. </w:t>
      </w:r>
      <w:proofErr w:type="spellStart"/>
      <w:r w:rsidR="006A742D" w:rsidRPr="00031608">
        <w:rPr>
          <w:rFonts w:ascii="Times New Roman" w:hAnsi="Times New Roman" w:cs="Times New Roman"/>
        </w:rPr>
        <w:t>Pengendalian</w:t>
      </w:r>
      <w:proofErr w:type="spellEnd"/>
      <w:r w:rsidR="006A742D" w:rsidRPr="00031608">
        <w:rPr>
          <w:rFonts w:ascii="Times New Roman" w:hAnsi="Times New Roman" w:cs="Times New Roman"/>
        </w:rPr>
        <w:t xml:space="preserve"> internal </w:t>
      </w:r>
      <w:proofErr w:type="spellStart"/>
      <w:r w:rsidR="006A742D" w:rsidRPr="00031608">
        <w:rPr>
          <w:rFonts w:ascii="Times New Roman" w:hAnsi="Times New Roman" w:cs="Times New Roman"/>
        </w:rPr>
        <w:t>memastikan</w:t>
      </w:r>
      <w:proofErr w:type="spellEnd"/>
      <w:r w:rsidR="006A742D" w:rsidRPr="00031608">
        <w:rPr>
          <w:rFonts w:ascii="Times New Roman" w:hAnsi="Times New Roman" w:cs="Times New Roman"/>
        </w:rPr>
        <w:t xml:space="preserve"> </w:t>
      </w:r>
      <w:proofErr w:type="spellStart"/>
      <w:r w:rsidR="006A742D" w:rsidRPr="00031608">
        <w:rPr>
          <w:rFonts w:ascii="Times New Roman" w:hAnsi="Times New Roman" w:cs="Times New Roman"/>
        </w:rPr>
        <w:t>bahwa</w:t>
      </w:r>
      <w:proofErr w:type="spellEnd"/>
      <w:r w:rsidR="006A742D" w:rsidRPr="00031608">
        <w:rPr>
          <w:rFonts w:ascii="Times New Roman" w:hAnsi="Times New Roman" w:cs="Times New Roman"/>
        </w:rPr>
        <w:t xml:space="preserve"> material</w:t>
      </w:r>
      <w:r w:rsidR="004606DC" w:rsidRPr="00031608">
        <w:rPr>
          <w:rFonts w:ascii="Times New Roman" w:hAnsi="Times New Roman" w:cs="Times New Roman"/>
        </w:rPr>
        <w:t xml:space="preserve"> </w:t>
      </w:r>
      <w:proofErr w:type="spellStart"/>
      <w:r w:rsidR="004606DC" w:rsidRPr="00031608">
        <w:rPr>
          <w:rFonts w:ascii="Times New Roman" w:hAnsi="Times New Roman" w:cs="Times New Roman"/>
        </w:rPr>
        <w:t>dibeli</w:t>
      </w:r>
      <w:proofErr w:type="spellEnd"/>
      <w:r w:rsidR="004606DC" w:rsidRPr="00031608">
        <w:rPr>
          <w:rFonts w:ascii="Times New Roman" w:hAnsi="Times New Roman" w:cs="Times New Roman"/>
        </w:rPr>
        <w:t xml:space="preserve"> </w:t>
      </w:r>
      <w:proofErr w:type="spellStart"/>
      <w:r w:rsidR="004606DC" w:rsidRPr="00031608">
        <w:rPr>
          <w:rFonts w:ascii="Times New Roman" w:hAnsi="Times New Roman" w:cs="Times New Roman"/>
        </w:rPr>
        <w:t>dengan</w:t>
      </w:r>
      <w:proofErr w:type="spellEnd"/>
      <w:r w:rsidR="004606DC" w:rsidRPr="00031608">
        <w:rPr>
          <w:rFonts w:ascii="Times New Roman" w:hAnsi="Times New Roman" w:cs="Times New Roman"/>
        </w:rPr>
        <w:t xml:space="preserve"> </w:t>
      </w:r>
      <w:proofErr w:type="spellStart"/>
      <w:r w:rsidR="004606DC" w:rsidRPr="00031608">
        <w:rPr>
          <w:rFonts w:ascii="Times New Roman" w:hAnsi="Times New Roman" w:cs="Times New Roman"/>
        </w:rPr>
        <w:t>harga</w:t>
      </w:r>
      <w:proofErr w:type="spellEnd"/>
      <w:r w:rsidR="004606DC" w:rsidRPr="00031608">
        <w:rPr>
          <w:rFonts w:ascii="Times New Roman" w:hAnsi="Times New Roman" w:cs="Times New Roman"/>
        </w:rPr>
        <w:t xml:space="preserve"> yang </w:t>
      </w:r>
      <w:proofErr w:type="spellStart"/>
      <w:r w:rsidR="004606DC" w:rsidRPr="00031608">
        <w:rPr>
          <w:rFonts w:ascii="Times New Roman" w:hAnsi="Times New Roman" w:cs="Times New Roman"/>
        </w:rPr>
        <w:t>wajar</w:t>
      </w:r>
      <w:proofErr w:type="spellEnd"/>
      <w:r w:rsidR="004606DC" w:rsidRPr="00031608">
        <w:rPr>
          <w:rFonts w:ascii="Times New Roman" w:hAnsi="Times New Roman" w:cs="Times New Roman"/>
        </w:rPr>
        <w:t xml:space="preserve">, </w:t>
      </w:r>
      <w:proofErr w:type="spellStart"/>
      <w:r w:rsidR="004606DC" w:rsidRPr="00031608">
        <w:rPr>
          <w:rFonts w:ascii="Times New Roman" w:hAnsi="Times New Roman" w:cs="Times New Roman"/>
        </w:rPr>
        <w:t>disimpan</w:t>
      </w:r>
      <w:proofErr w:type="spellEnd"/>
      <w:r w:rsidR="004606DC" w:rsidRPr="00031608">
        <w:rPr>
          <w:rFonts w:ascii="Times New Roman" w:hAnsi="Times New Roman" w:cs="Times New Roman"/>
        </w:rPr>
        <w:t xml:space="preserve"> denga </w:t>
      </w:r>
      <w:proofErr w:type="spellStart"/>
      <w:r w:rsidR="004606DC" w:rsidRPr="00031608">
        <w:rPr>
          <w:rFonts w:ascii="Times New Roman" w:hAnsi="Times New Roman" w:cs="Times New Roman"/>
        </w:rPr>
        <w:t>aman</w:t>
      </w:r>
      <w:proofErr w:type="spellEnd"/>
      <w:r w:rsidR="004606DC" w:rsidRPr="00031608">
        <w:rPr>
          <w:rFonts w:ascii="Times New Roman" w:hAnsi="Times New Roman" w:cs="Times New Roman"/>
        </w:rPr>
        <w:t xml:space="preserve">, dan </w:t>
      </w:r>
      <w:proofErr w:type="spellStart"/>
      <w:r w:rsidR="004606DC" w:rsidRPr="00031608">
        <w:rPr>
          <w:rFonts w:ascii="Times New Roman" w:hAnsi="Times New Roman" w:cs="Times New Roman"/>
        </w:rPr>
        <w:t>digunkan</w:t>
      </w:r>
      <w:proofErr w:type="spellEnd"/>
      <w:r w:rsidR="004606DC" w:rsidRPr="00031608">
        <w:rPr>
          <w:rFonts w:ascii="Times New Roman" w:hAnsi="Times New Roman" w:cs="Times New Roman"/>
        </w:rPr>
        <w:t xml:space="preserve"> </w:t>
      </w:r>
      <w:proofErr w:type="spellStart"/>
      <w:r w:rsidR="004606DC" w:rsidRPr="00031608">
        <w:rPr>
          <w:rFonts w:ascii="Times New Roman" w:hAnsi="Times New Roman" w:cs="Times New Roman"/>
        </w:rPr>
        <w:t>secara</w:t>
      </w:r>
      <w:proofErr w:type="spellEnd"/>
      <w:r w:rsidR="004606DC" w:rsidRPr="00031608">
        <w:rPr>
          <w:rFonts w:ascii="Times New Roman" w:hAnsi="Times New Roman" w:cs="Times New Roman"/>
        </w:rPr>
        <w:t xml:space="preserve"> </w:t>
      </w:r>
      <w:proofErr w:type="spellStart"/>
      <w:r w:rsidR="004606DC" w:rsidRPr="00031608">
        <w:rPr>
          <w:rFonts w:ascii="Times New Roman" w:hAnsi="Times New Roman" w:cs="Times New Roman"/>
        </w:rPr>
        <w:t>efisien</w:t>
      </w:r>
      <w:proofErr w:type="spellEnd"/>
      <w:r w:rsidR="004606DC" w:rsidRPr="00031608">
        <w:rPr>
          <w:rFonts w:ascii="Times New Roman" w:hAnsi="Times New Roman" w:cs="Times New Roman"/>
        </w:rPr>
        <w:t>.</w:t>
      </w:r>
    </w:p>
    <w:p w14:paraId="685D928C" w14:textId="12B6D09C" w:rsidR="004606DC" w:rsidRPr="00031608" w:rsidRDefault="004606DC">
      <w:pPr>
        <w:pStyle w:val="ListParagraph"/>
        <w:numPr>
          <w:ilvl w:val="0"/>
          <w:numId w:val="12"/>
        </w:numPr>
        <w:spacing w:line="480" w:lineRule="auto"/>
        <w:ind w:left="284" w:hanging="284"/>
        <w:jc w:val="both"/>
        <w:rPr>
          <w:rFonts w:ascii="Times New Roman" w:hAnsi="Times New Roman" w:cs="Times New Roman"/>
        </w:rPr>
      </w:pPr>
      <w:proofErr w:type="spellStart"/>
      <w:r w:rsidRPr="00031608">
        <w:rPr>
          <w:rFonts w:ascii="Times New Roman" w:hAnsi="Times New Roman" w:cs="Times New Roman"/>
        </w:rPr>
        <w:t>Kerentanan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terhadap</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pencurian</w:t>
      </w:r>
      <w:proofErr w:type="spellEnd"/>
      <w:r w:rsidRPr="00031608">
        <w:rPr>
          <w:rFonts w:ascii="Times New Roman" w:hAnsi="Times New Roman" w:cs="Times New Roman"/>
        </w:rPr>
        <w:t xml:space="preserve"> dan </w:t>
      </w:r>
      <w:proofErr w:type="spellStart"/>
      <w:r w:rsidRPr="00031608">
        <w:rPr>
          <w:rFonts w:ascii="Times New Roman" w:hAnsi="Times New Roman" w:cs="Times New Roman"/>
        </w:rPr>
        <w:t>kerusakan</w:t>
      </w:r>
      <w:proofErr w:type="spellEnd"/>
      <w:r w:rsidRPr="00031608">
        <w:rPr>
          <w:rFonts w:ascii="Times New Roman" w:hAnsi="Times New Roman" w:cs="Times New Roman"/>
        </w:rPr>
        <w:t xml:space="preserve">, material </w:t>
      </w:r>
      <w:proofErr w:type="spellStart"/>
      <w:r w:rsidRPr="00031608">
        <w:rPr>
          <w:rFonts w:ascii="Times New Roman" w:hAnsi="Times New Roman" w:cs="Times New Roman"/>
        </w:rPr>
        <w:t>konstruksi</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sering</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disimpan</w:t>
      </w:r>
      <w:proofErr w:type="spellEnd"/>
      <w:r w:rsidRPr="00031608">
        <w:rPr>
          <w:rFonts w:ascii="Times New Roman" w:hAnsi="Times New Roman" w:cs="Times New Roman"/>
        </w:rPr>
        <w:t xml:space="preserve"> di Lokasi yang </w:t>
      </w:r>
      <w:proofErr w:type="spellStart"/>
      <w:r w:rsidRPr="00031608">
        <w:rPr>
          <w:rFonts w:ascii="Times New Roman" w:hAnsi="Times New Roman" w:cs="Times New Roman"/>
        </w:rPr>
        <w:t>mungkin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kurang</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aman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atau</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terpapar</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cuaca</w:t>
      </w:r>
      <w:proofErr w:type="spellEnd"/>
      <w:r w:rsidRPr="00031608">
        <w:rPr>
          <w:rFonts w:ascii="Times New Roman" w:hAnsi="Times New Roman" w:cs="Times New Roman"/>
        </w:rPr>
        <w:t xml:space="preserve">. Hal </w:t>
      </w:r>
      <w:proofErr w:type="spellStart"/>
      <w:r w:rsidRPr="00031608">
        <w:rPr>
          <w:rFonts w:ascii="Times New Roman" w:hAnsi="Times New Roman" w:cs="Times New Roman"/>
        </w:rPr>
        <w:t>ini</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membuatnya</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rentan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terhadap</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pencurian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kerusakan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akibat</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hujan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taupun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panas</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atau</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kehilangan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karena</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penempatan</w:t>
      </w:r>
      <w:proofErr w:type="spellEnd"/>
      <w:r w:rsidRPr="00031608">
        <w:rPr>
          <w:rFonts w:ascii="Times New Roman" w:hAnsi="Times New Roman" w:cs="Times New Roman"/>
        </w:rPr>
        <w:t xml:space="preserve"> yang </w:t>
      </w:r>
      <w:proofErr w:type="spellStart"/>
      <w:r w:rsidRPr="00031608">
        <w:rPr>
          <w:rFonts w:ascii="Times New Roman" w:hAnsi="Times New Roman" w:cs="Times New Roman"/>
        </w:rPr>
        <w:t>tidak</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teratur</w:t>
      </w:r>
      <w:proofErr w:type="spellEnd"/>
      <w:r w:rsidRPr="00031608">
        <w:rPr>
          <w:rFonts w:ascii="Times New Roman" w:hAnsi="Times New Roman" w:cs="Times New Roman"/>
        </w:rPr>
        <w:t>.</w:t>
      </w:r>
    </w:p>
    <w:p w14:paraId="2B6A358A" w14:textId="39402F9F" w:rsidR="004606DC" w:rsidRPr="00031608" w:rsidRDefault="004606DC">
      <w:pPr>
        <w:pStyle w:val="ListParagraph"/>
        <w:numPr>
          <w:ilvl w:val="0"/>
          <w:numId w:val="12"/>
        </w:numPr>
        <w:spacing w:line="480" w:lineRule="auto"/>
        <w:ind w:left="284" w:hanging="284"/>
        <w:jc w:val="both"/>
        <w:rPr>
          <w:rFonts w:ascii="Times New Roman" w:hAnsi="Times New Roman" w:cs="Times New Roman"/>
        </w:rPr>
      </w:pPr>
      <w:proofErr w:type="spellStart"/>
      <w:r w:rsidRPr="00031608">
        <w:rPr>
          <w:rFonts w:ascii="Times New Roman" w:hAnsi="Times New Roman" w:cs="Times New Roman"/>
        </w:rPr>
        <w:t>Dampak</w:t>
      </w:r>
      <w:proofErr w:type="spellEnd"/>
      <w:r w:rsidRPr="00031608">
        <w:rPr>
          <w:rFonts w:ascii="Times New Roman" w:hAnsi="Times New Roman" w:cs="Times New Roman"/>
        </w:rPr>
        <w:t xml:space="preserve"> pada </w:t>
      </w:r>
      <w:proofErr w:type="spellStart"/>
      <w:r w:rsidRPr="00031608">
        <w:rPr>
          <w:rFonts w:ascii="Times New Roman" w:hAnsi="Times New Roman" w:cs="Times New Roman"/>
        </w:rPr>
        <w:t>jadwal</w:t>
      </w:r>
      <w:proofErr w:type="spellEnd"/>
      <w:r w:rsidRPr="00031608">
        <w:rPr>
          <w:rFonts w:ascii="Times New Roman" w:hAnsi="Times New Roman" w:cs="Times New Roman"/>
        </w:rPr>
        <w:t xml:space="preserve"> dan </w:t>
      </w:r>
      <w:proofErr w:type="spellStart"/>
      <w:r w:rsidRPr="00031608">
        <w:rPr>
          <w:rFonts w:ascii="Times New Roman" w:hAnsi="Times New Roman" w:cs="Times New Roman"/>
        </w:rPr>
        <w:t>kualitas</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proyek</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ketersediaan</w:t>
      </w:r>
      <w:proofErr w:type="spellEnd"/>
      <w:r w:rsidRPr="00031608">
        <w:rPr>
          <w:rFonts w:ascii="Times New Roman" w:hAnsi="Times New Roman" w:cs="Times New Roman"/>
        </w:rPr>
        <w:t xml:space="preserve"> material yang </w:t>
      </w:r>
      <w:proofErr w:type="spellStart"/>
      <w:r w:rsidRPr="00031608">
        <w:rPr>
          <w:rFonts w:ascii="Times New Roman" w:hAnsi="Times New Roman" w:cs="Times New Roman"/>
        </w:rPr>
        <w:t>tepat</w:t>
      </w:r>
      <w:proofErr w:type="spellEnd"/>
      <w:r w:rsidRPr="00031608">
        <w:rPr>
          <w:rFonts w:ascii="Times New Roman" w:hAnsi="Times New Roman" w:cs="Times New Roman"/>
        </w:rPr>
        <w:t xml:space="preserve"> pada </w:t>
      </w:r>
      <w:proofErr w:type="spellStart"/>
      <w:r w:rsidRPr="00031608">
        <w:rPr>
          <w:rFonts w:ascii="Times New Roman" w:hAnsi="Times New Roman" w:cs="Times New Roman"/>
        </w:rPr>
        <w:t>waktu</w:t>
      </w:r>
      <w:proofErr w:type="spellEnd"/>
      <w:r w:rsidRPr="00031608">
        <w:rPr>
          <w:rFonts w:ascii="Times New Roman" w:hAnsi="Times New Roman" w:cs="Times New Roman"/>
        </w:rPr>
        <w:t xml:space="preserve"> yang </w:t>
      </w:r>
      <w:proofErr w:type="spellStart"/>
      <w:r w:rsidRPr="00031608">
        <w:rPr>
          <w:rFonts w:ascii="Times New Roman" w:hAnsi="Times New Roman" w:cs="Times New Roman"/>
        </w:rPr>
        <w:t>tepat</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adalah</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kunci</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untuk</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menjaga</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jadwal</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proyek</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kontruksi</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Pengendalian</w:t>
      </w:r>
      <w:proofErr w:type="spellEnd"/>
      <w:r w:rsidRPr="00031608">
        <w:rPr>
          <w:rFonts w:ascii="Times New Roman" w:hAnsi="Times New Roman" w:cs="Times New Roman"/>
        </w:rPr>
        <w:t xml:space="preserve"> internal yang </w:t>
      </w:r>
      <w:proofErr w:type="spellStart"/>
      <w:r w:rsidRPr="00031608">
        <w:rPr>
          <w:rFonts w:ascii="Times New Roman" w:hAnsi="Times New Roman" w:cs="Times New Roman"/>
        </w:rPr>
        <w:t>lemah</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bisa</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menyebabkan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kekurangan</w:t>
      </w:r>
      <w:proofErr w:type="spellEnd"/>
      <w:r w:rsidRPr="00031608">
        <w:rPr>
          <w:rFonts w:ascii="Times New Roman" w:hAnsi="Times New Roman" w:cs="Times New Roman"/>
        </w:rPr>
        <w:t xml:space="preserve"> material </w:t>
      </w:r>
      <w:proofErr w:type="spellStart"/>
      <w:r w:rsidRPr="00031608">
        <w:rPr>
          <w:rFonts w:ascii="Times New Roman" w:hAnsi="Times New Roman" w:cs="Times New Roman"/>
        </w:rPr>
        <w:t>atau</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penggunaan</w:t>
      </w:r>
      <w:proofErr w:type="spellEnd"/>
      <w:r w:rsidRPr="00031608">
        <w:rPr>
          <w:rFonts w:ascii="Times New Roman" w:hAnsi="Times New Roman" w:cs="Times New Roman"/>
        </w:rPr>
        <w:t xml:space="preserve"> material yang </w:t>
      </w:r>
      <w:proofErr w:type="spellStart"/>
      <w:r w:rsidRPr="00031608">
        <w:rPr>
          <w:rFonts w:ascii="Times New Roman" w:hAnsi="Times New Roman" w:cs="Times New Roman"/>
        </w:rPr>
        <w:t>tidak</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sesuai</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standar</w:t>
      </w:r>
      <w:proofErr w:type="spellEnd"/>
      <w:r w:rsidRPr="00031608">
        <w:rPr>
          <w:rFonts w:ascii="Times New Roman" w:hAnsi="Times New Roman" w:cs="Times New Roman"/>
        </w:rPr>
        <w:t>.</w:t>
      </w:r>
    </w:p>
    <w:p w14:paraId="4F25D229" w14:textId="23C643E2" w:rsidR="004606DC" w:rsidRPr="00031608" w:rsidRDefault="004606DC">
      <w:pPr>
        <w:pStyle w:val="ListParagraph"/>
        <w:numPr>
          <w:ilvl w:val="0"/>
          <w:numId w:val="12"/>
        </w:numPr>
        <w:spacing w:line="480" w:lineRule="auto"/>
        <w:ind w:left="284" w:hanging="284"/>
        <w:jc w:val="both"/>
        <w:rPr>
          <w:rFonts w:ascii="Times New Roman" w:hAnsi="Times New Roman" w:cs="Times New Roman"/>
        </w:rPr>
      </w:pPr>
      <w:proofErr w:type="spellStart"/>
      <w:r w:rsidRPr="00031608">
        <w:rPr>
          <w:rFonts w:ascii="Times New Roman" w:hAnsi="Times New Roman" w:cs="Times New Roman"/>
        </w:rPr>
        <w:t>Kompleksitas</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manajemen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rantai</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pasok</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perusahaan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kontruksi</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sering</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berintraksi</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dengan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banyak</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pemasok</w:t>
      </w:r>
      <w:proofErr w:type="spellEnd"/>
      <w:r w:rsidRPr="00031608">
        <w:rPr>
          <w:rFonts w:ascii="Times New Roman" w:hAnsi="Times New Roman" w:cs="Times New Roman"/>
        </w:rPr>
        <w:t xml:space="preserve"> dan </w:t>
      </w:r>
      <w:proofErr w:type="spellStart"/>
      <w:r w:rsidRPr="00031608">
        <w:rPr>
          <w:rFonts w:ascii="Times New Roman" w:hAnsi="Times New Roman" w:cs="Times New Roman"/>
        </w:rPr>
        <w:t>subkontraktor</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Pengendalian</w:t>
      </w:r>
      <w:proofErr w:type="spellEnd"/>
      <w:r w:rsidRPr="00031608">
        <w:rPr>
          <w:rFonts w:ascii="Times New Roman" w:hAnsi="Times New Roman" w:cs="Times New Roman"/>
        </w:rPr>
        <w:t xml:space="preserve"> internal </w:t>
      </w:r>
      <w:proofErr w:type="spellStart"/>
      <w:r w:rsidRPr="00031608">
        <w:rPr>
          <w:rFonts w:ascii="Times New Roman" w:hAnsi="Times New Roman" w:cs="Times New Roman"/>
        </w:rPr>
        <w:t>membantu</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dalam</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memverifikasi</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penerimaan</w:t>
      </w:r>
      <w:proofErr w:type="spellEnd"/>
      <w:r w:rsidRPr="00031608">
        <w:rPr>
          <w:rFonts w:ascii="Times New Roman" w:hAnsi="Times New Roman" w:cs="Times New Roman"/>
        </w:rPr>
        <w:t xml:space="preserve"> material yang </w:t>
      </w:r>
      <w:proofErr w:type="spellStart"/>
      <w:r w:rsidRPr="00031608">
        <w:rPr>
          <w:rFonts w:ascii="Times New Roman" w:hAnsi="Times New Roman" w:cs="Times New Roman"/>
        </w:rPr>
        <w:t>benar</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kualitas</w:t>
      </w:r>
      <w:proofErr w:type="spellEnd"/>
      <w:r w:rsidRPr="00031608">
        <w:rPr>
          <w:rFonts w:ascii="Times New Roman" w:hAnsi="Times New Roman" w:cs="Times New Roman"/>
        </w:rPr>
        <w:t xml:space="preserve"> yang </w:t>
      </w:r>
      <w:proofErr w:type="spellStart"/>
      <w:r w:rsidRPr="00031608">
        <w:rPr>
          <w:rFonts w:ascii="Times New Roman" w:hAnsi="Times New Roman" w:cs="Times New Roman"/>
        </w:rPr>
        <w:t>sesuai</w:t>
      </w:r>
      <w:proofErr w:type="spellEnd"/>
      <w:r w:rsidRPr="00031608">
        <w:rPr>
          <w:rFonts w:ascii="Times New Roman" w:hAnsi="Times New Roman" w:cs="Times New Roman"/>
        </w:rPr>
        <w:t xml:space="preserve">, dan </w:t>
      </w:r>
      <w:proofErr w:type="spellStart"/>
      <w:r w:rsidRPr="00031608">
        <w:rPr>
          <w:rFonts w:ascii="Times New Roman" w:hAnsi="Times New Roman" w:cs="Times New Roman"/>
        </w:rPr>
        <w:lastRenderedPageBreak/>
        <w:t>kuantitas</w:t>
      </w:r>
      <w:proofErr w:type="spellEnd"/>
      <w:r w:rsidRPr="00031608">
        <w:rPr>
          <w:rFonts w:ascii="Times New Roman" w:hAnsi="Times New Roman" w:cs="Times New Roman"/>
        </w:rPr>
        <w:t xml:space="preserve"> yang </w:t>
      </w:r>
      <w:proofErr w:type="spellStart"/>
      <w:r w:rsidRPr="00031608">
        <w:rPr>
          <w:rFonts w:ascii="Times New Roman" w:hAnsi="Times New Roman" w:cs="Times New Roman"/>
        </w:rPr>
        <w:t>dipesan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menghindari</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perselisihan</w:t>
      </w:r>
      <w:proofErr w:type="spellEnd"/>
      <w:r w:rsidRPr="00031608">
        <w:rPr>
          <w:rFonts w:ascii="Times New Roman" w:hAnsi="Times New Roman" w:cs="Times New Roman"/>
        </w:rPr>
        <w:t xml:space="preserve"> dan </w:t>
      </w:r>
      <w:proofErr w:type="spellStart"/>
      <w:r w:rsidRPr="00031608">
        <w:rPr>
          <w:rFonts w:ascii="Times New Roman" w:hAnsi="Times New Roman" w:cs="Times New Roman"/>
        </w:rPr>
        <w:t>memastikan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akurasi</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pembayaran</w:t>
      </w:r>
      <w:proofErr w:type="spellEnd"/>
      <w:r w:rsidRPr="00031608">
        <w:rPr>
          <w:rFonts w:ascii="Times New Roman" w:hAnsi="Times New Roman" w:cs="Times New Roman"/>
        </w:rPr>
        <w:t>.</w:t>
      </w:r>
    </w:p>
    <w:p w14:paraId="6722F6FA" w14:textId="24257360" w:rsidR="008A4D73" w:rsidRPr="00031608" w:rsidRDefault="008A4D73">
      <w:pPr>
        <w:pStyle w:val="ListParagraph"/>
        <w:numPr>
          <w:ilvl w:val="0"/>
          <w:numId w:val="12"/>
        </w:numPr>
        <w:spacing w:line="480" w:lineRule="auto"/>
        <w:ind w:left="284" w:hanging="284"/>
        <w:jc w:val="both"/>
        <w:rPr>
          <w:rFonts w:ascii="Times New Roman" w:hAnsi="Times New Roman" w:cs="Times New Roman"/>
        </w:rPr>
      </w:pPr>
      <w:proofErr w:type="spellStart"/>
      <w:r w:rsidRPr="00031608">
        <w:rPr>
          <w:rFonts w:ascii="Times New Roman" w:hAnsi="Times New Roman" w:cs="Times New Roman"/>
        </w:rPr>
        <w:t>Risiko</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kesalahan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pencatatan</w:t>
      </w:r>
      <w:proofErr w:type="spellEnd"/>
      <w:r w:rsidRPr="00031608">
        <w:rPr>
          <w:rFonts w:ascii="Times New Roman" w:hAnsi="Times New Roman" w:cs="Times New Roman"/>
        </w:rPr>
        <w:t xml:space="preserve"> dan </w:t>
      </w:r>
      <w:proofErr w:type="spellStart"/>
      <w:r w:rsidRPr="00031608">
        <w:rPr>
          <w:rFonts w:ascii="Times New Roman" w:hAnsi="Times New Roman" w:cs="Times New Roman"/>
        </w:rPr>
        <w:t>pelaporan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tanpa</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pengendalian</w:t>
      </w:r>
      <w:proofErr w:type="spellEnd"/>
      <w:r w:rsidRPr="00031608">
        <w:rPr>
          <w:rFonts w:ascii="Times New Roman" w:hAnsi="Times New Roman" w:cs="Times New Roman"/>
        </w:rPr>
        <w:t xml:space="preserve"> internal yang </w:t>
      </w:r>
      <w:proofErr w:type="spellStart"/>
      <w:r w:rsidRPr="00031608">
        <w:rPr>
          <w:rFonts w:ascii="Times New Roman" w:hAnsi="Times New Roman" w:cs="Times New Roman"/>
        </w:rPr>
        <w:t>memadai</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kesalahan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dalam</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pencatatan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persediaan</w:t>
      </w:r>
      <w:proofErr w:type="spellEnd"/>
      <w:r w:rsidRPr="00031608">
        <w:rPr>
          <w:rFonts w:ascii="Times New Roman" w:hAnsi="Times New Roman" w:cs="Times New Roman"/>
        </w:rPr>
        <w:t xml:space="preserve"> </w:t>
      </w:r>
      <w:r w:rsidR="007114AF" w:rsidRPr="00031608">
        <w:rPr>
          <w:rFonts w:ascii="Times New Roman" w:hAnsi="Times New Roman" w:cs="Times New Roman"/>
        </w:rPr>
        <w:t xml:space="preserve">sangat </w:t>
      </w:r>
      <w:proofErr w:type="spellStart"/>
      <w:r w:rsidR="007114AF" w:rsidRPr="00031608">
        <w:rPr>
          <w:rFonts w:ascii="Times New Roman" w:hAnsi="Times New Roman" w:cs="Times New Roman"/>
        </w:rPr>
        <w:t>mungkin</w:t>
      </w:r>
      <w:proofErr w:type="spellEnd"/>
      <w:r w:rsidR="007114AF" w:rsidRPr="00031608">
        <w:rPr>
          <w:rFonts w:ascii="Times New Roman" w:hAnsi="Times New Roman" w:cs="Times New Roman"/>
        </w:rPr>
        <w:t xml:space="preserve"> </w:t>
      </w:r>
      <w:proofErr w:type="spellStart"/>
      <w:r w:rsidR="007114AF" w:rsidRPr="00031608">
        <w:rPr>
          <w:rFonts w:ascii="Times New Roman" w:hAnsi="Times New Roman" w:cs="Times New Roman"/>
        </w:rPr>
        <w:t>terjadi</w:t>
      </w:r>
      <w:proofErr w:type="spellEnd"/>
      <w:r w:rsidR="007114AF" w:rsidRPr="00031608">
        <w:rPr>
          <w:rFonts w:ascii="Times New Roman" w:hAnsi="Times New Roman" w:cs="Times New Roman"/>
        </w:rPr>
        <w:t xml:space="preserve">. Ini </w:t>
      </w:r>
      <w:proofErr w:type="spellStart"/>
      <w:r w:rsidR="007114AF" w:rsidRPr="00031608">
        <w:rPr>
          <w:rFonts w:ascii="Times New Roman" w:hAnsi="Times New Roman" w:cs="Times New Roman"/>
        </w:rPr>
        <w:t>berdampak</w:t>
      </w:r>
      <w:proofErr w:type="spellEnd"/>
      <w:r w:rsidR="007114AF" w:rsidRPr="00031608">
        <w:rPr>
          <w:rFonts w:ascii="Times New Roman" w:hAnsi="Times New Roman" w:cs="Times New Roman"/>
        </w:rPr>
        <w:t xml:space="preserve"> pada </w:t>
      </w:r>
      <w:proofErr w:type="spellStart"/>
      <w:r w:rsidR="007114AF" w:rsidRPr="00031608">
        <w:rPr>
          <w:rFonts w:ascii="Times New Roman" w:hAnsi="Times New Roman" w:cs="Times New Roman"/>
        </w:rPr>
        <w:t>majerial</w:t>
      </w:r>
      <w:proofErr w:type="spellEnd"/>
      <w:r w:rsidR="007114AF" w:rsidRPr="00031608">
        <w:rPr>
          <w:rFonts w:ascii="Times New Roman" w:hAnsi="Times New Roman" w:cs="Times New Roman"/>
        </w:rPr>
        <w:t xml:space="preserve">, yang pada </w:t>
      </w:r>
      <w:proofErr w:type="spellStart"/>
      <w:r w:rsidR="007114AF" w:rsidRPr="00031608">
        <w:rPr>
          <w:rFonts w:ascii="Times New Roman" w:hAnsi="Times New Roman" w:cs="Times New Roman"/>
        </w:rPr>
        <w:t>gilirannya</w:t>
      </w:r>
      <w:proofErr w:type="spellEnd"/>
      <w:r w:rsidR="007114AF" w:rsidRPr="00031608">
        <w:rPr>
          <w:rFonts w:ascii="Times New Roman" w:hAnsi="Times New Roman" w:cs="Times New Roman"/>
        </w:rPr>
        <w:t xml:space="preserve"> </w:t>
      </w:r>
      <w:proofErr w:type="spellStart"/>
      <w:r w:rsidR="007114AF" w:rsidRPr="00031608">
        <w:rPr>
          <w:rFonts w:ascii="Times New Roman" w:hAnsi="Times New Roman" w:cs="Times New Roman"/>
        </w:rPr>
        <w:t>dapat</w:t>
      </w:r>
      <w:proofErr w:type="spellEnd"/>
      <w:r w:rsidR="007114AF" w:rsidRPr="00031608">
        <w:rPr>
          <w:rFonts w:ascii="Times New Roman" w:hAnsi="Times New Roman" w:cs="Times New Roman"/>
        </w:rPr>
        <w:t xml:space="preserve"> </w:t>
      </w:r>
      <w:proofErr w:type="spellStart"/>
      <w:r w:rsidR="007114AF" w:rsidRPr="00031608">
        <w:rPr>
          <w:rFonts w:ascii="Times New Roman" w:hAnsi="Times New Roman" w:cs="Times New Roman"/>
        </w:rPr>
        <w:t>mengarah</w:t>
      </w:r>
      <w:proofErr w:type="spellEnd"/>
      <w:r w:rsidR="007114AF" w:rsidRPr="00031608">
        <w:rPr>
          <w:rFonts w:ascii="Times New Roman" w:hAnsi="Times New Roman" w:cs="Times New Roman"/>
        </w:rPr>
        <w:t xml:space="preserve"> pada Keputusan yang salah.</w:t>
      </w:r>
    </w:p>
    <w:p w14:paraId="17ABB088" w14:textId="40519B48" w:rsidR="00C675A8" w:rsidRPr="00031608" w:rsidRDefault="00C675A8" w:rsidP="00132D66">
      <w:pPr>
        <w:pStyle w:val="Heading2"/>
        <w:ind w:left="567" w:hanging="567"/>
      </w:pPr>
      <w:bookmarkStart w:id="64" w:name="_Toc201147348"/>
      <w:proofErr w:type="spellStart"/>
      <w:r w:rsidRPr="00031608">
        <w:t>P</w:t>
      </w:r>
      <w:bookmarkEnd w:id="58"/>
      <w:r w:rsidR="00075258" w:rsidRPr="00031608">
        <w:t>enelitian</w:t>
      </w:r>
      <w:proofErr w:type="spellEnd"/>
      <w:r w:rsidR="00075258" w:rsidRPr="00031608">
        <w:t xml:space="preserve"> </w:t>
      </w:r>
      <w:proofErr w:type="spellStart"/>
      <w:r w:rsidR="00075258" w:rsidRPr="00031608">
        <w:t>Terdahulu</w:t>
      </w:r>
      <w:bookmarkEnd w:id="64"/>
      <w:proofErr w:type="spellEnd"/>
    </w:p>
    <w:p w14:paraId="46188946" w14:textId="61E7F365" w:rsidR="000828E6" w:rsidRPr="00D9745D" w:rsidRDefault="00C675A8" w:rsidP="00D9745D">
      <w:pPr>
        <w:spacing w:line="480" w:lineRule="auto"/>
        <w:ind w:firstLine="567"/>
        <w:jc w:val="both"/>
        <w:rPr>
          <w:rFonts w:ascii="Times New Roman" w:hAnsi="Times New Roman" w:cs="Times New Roman"/>
        </w:rPr>
      </w:pPr>
      <w:r w:rsidRPr="00031608">
        <w:rPr>
          <w:rFonts w:ascii="Times New Roman" w:hAnsi="Times New Roman" w:cs="Times New Roman"/>
        </w:rPr>
        <w:t xml:space="preserve">Dalam </w:t>
      </w:r>
      <w:proofErr w:type="spellStart"/>
      <w:r w:rsidRPr="00031608">
        <w:rPr>
          <w:rFonts w:ascii="Times New Roman" w:hAnsi="Times New Roman" w:cs="Times New Roman"/>
        </w:rPr>
        <w:t>rangka</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mengkaji</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penelitian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ini</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diperlukan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dasar-dasar</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berupa</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penelitian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terdahulu</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sebagai</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pembanding</w:t>
      </w:r>
      <w:r w:rsidR="0050772C" w:rsidRPr="00031608">
        <w:rPr>
          <w:rFonts w:ascii="Times New Roman" w:hAnsi="Times New Roman" w:cs="Times New Roman"/>
        </w:rPr>
        <w:t>a</w:t>
      </w:r>
      <w:r w:rsidRPr="00031608">
        <w:rPr>
          <w:rFonts w:ascii="Times New Roman" w:hAnsi="Times New Roman" w:cs="Times New Roman"/>
        </w:rPr>
        <w:t>n</w:t>
      </w:r>
      <w:proofErr w:type="spellEnd"/>
      <w:r w:rsidRPr="00031608">
        <w:rPr>
          <w:rFonts w:ascii="Times New Roman" w:hAnsi="Times New Roman" w:cs="Times New Roman"/>
        </w:rPr>
        <w:t xml:space="preserve"> dan </w:t>
      </w:r>
      <w:proofErr w:type="spellStart"/>
      <w:r w:rsidRPr="00031608">
        <w:rPr>
          <w:rFonts w:ascii="Times New Roman" w:hAnsi="Times New Roman" w:cs="Times New Roman"/>
        </w:rPr>
        <w:t>referensi</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Beberapa</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penelitian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terdahulu</w:t>
      </w:r>
      <w:proofErr w:type="spellEnd"/>
      <w:r w:rsidRPr="00031608">
        <w:rPr>
          <w:rFonts w:ascii="Times New Roman" w:hAnsi="Times New Roman" w:cs="Times New Roman"/>
        </w:rPr>
        <w:t xml:space="preserve"> yang </w:t>
      </w:r>
      <w:proofErr w:type="spellStart"/>
      <w:r w:rsidRPr="00031608">
        <w:rPr>
          <w:rFonts w:ascii="Times New Roman" w:hAnsi="Times New Roman" w:cs="Times New Roman"/>
        </w:rPr>
        <w:t>mempunyai</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kaitan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terhadap</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Analisis</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Pengendalian</w:t>
      </w:r>
      <w:proofErr w:type="spellEnd"/>
      <w:r w:rsidRPr="00031608">
        <w:rPr>
          <w:rFonts w:ascii="Times New Roman" w:hAnsi="Times New Roman" w:cs="Times New Roman"/>
        </w:rPr>
        <w:t xml:space="preserve"> Internal </w:t>
      </w:r>
      <w:proofErr w:type="spellStart"/>
      <w:r w:rsidRPr="00031608">
        <w:rPr>
          <w:rFonts w:ascii="Times New Roman" w:hAnsi="Times New Roman" w:cs="Times New Roman"/>
        </w:rPr>
        <w:t>Persediaan</w:t>
      </w:r>
      <w:proofErr w:type="spellEnd"/>
      <w:r w:rsidRPr="00031608">
        <w:rPr>
          <w:rFonts w:ascii="Times New Roman" w:hAnsi="Times New Roman" w:cs="Times New Roman"/>
        </w:rPr>
        <w:t xml:space="preserve"> Atas Material </w:t>
      </w:r>
      <w:proofErr w:type="spellStart"/>
      <w:r w:rsidRPr="00031608">
        <w:rPr>
          <w:rFonts w:ascii="Times New Roman" w:hAnsi="Times New Roman" w:cs="Times New Roman"/>
        </w:rPr>
        <w:t>Bangunan</w:t>
      </w:r>
      <w:proofErr w:type="spellEnd"/>
      <w:r w:rsidRPr="00031608">
        <w:rPr>
          <w:rFonts w:ascii="Times New Roman" w:hAnsi="Times New Roman" w:cs="Times New Roman"/>
        </w:rPr>
        <w:t xml:space="preserve"> pada PT. Harum Manis Indonesia</w:t>
      </w:r>
      <w:r w:rsidR="006536A6" w:rsidRPr="00031608">
        <w:rPr>
          <w:rFonts w:ascii="Times New Roman" w:hAnsi="Times New Roman" w:cs="Times New Roman"/>
        </w:rPr>
        <w:t xml:space="preserve"> Cabang </w:t>
      </w:r>
      <w:proofErr w:type="spellStart"/>
      <w:r w:rsidR="006536A6" w:rsidRPr="00031608">
        <w:rPr>
          <w:rFonts w:ascii="Times New Roman" w:hAnsi="Times New Roman" w:cs="Times New Roman"/>
        </w:rPr>
        <w:t>Samarinda</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sebagai</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berikut</w:t>
      </w:r>
      <w:proofErr w:type="spellEnd"/>
      <w:r w:rsidRPr="00031608">
        <w:rPr>
          <w:rFonts w:ascii="Times New Roman" w:hAnsi="Times New Roman" w:cs="Times New Roman"/>
        </w:rPr>
        <w:t>:</w:t>
      </w:r>
    </w:p>
    <w:p w14:paraId="2CEDAEEB" w14:textId="2E2DFC9B" w:rsidR="003A5EF5" w:rsidRPr="003A5EF5" w:rsidRDefault="003A5EF5" w:rsidP="007D34C8">
      <w:pPr>
        <w:pStyle w:val="Caption"/>
        <w:keepNext/>
        <w:rPr>
          <w:rFonts w:ascii="Times New Roman" w:hAnsi="Times New Roman" w:cs="Times New Roman"/>
          <w:b/>
          <w:bCs/>
          <w:i w:val="0"/>
          <w:iCs w:val="0"/>
          <w:color w:val="auto"/>
          <w:sz w:val="24"/>
          <w:szCs w:val="24"/>
        </w:rPr>
      </w:pPr>
      <w:bookmarkStart w:id="65" w:name="_Toc201088412"/>
      <w:r w:rsidRPr="003A5EF5">
        <w:rPr>
          <w:rFonts w:ascii="Times New Roman" w:hAnsi="Times New Roman" w:cs="Times New Roman"/>
          <w:b/>
          <w:bCs/>
          <w:i w:val="0"/>
          <w:iCs w:val="0"/>
          <w:color w:val="auto"/>
          <w:sz w:val="24"/>
          <w:szCs w:val="24"/>
        </w:rPr>
        <w:t xml:space="preserve">Tabel 2. </w:t>
      </w:r>
      <w:r w:rsidRPr="003A5EF5">
        <w:rPr>
          <w:rFonts w:ascii="Times New Roman" w:hAnsi="Times New Roman" w:cs="Times New Roman"/>
          <w:b/>
          <w:bCs/>
          <w:i w:val="0"/>
          <w:iCs w:val="0"/>
          <w:color w:val="auto"/>
          <w:sz w:val="24"/>
          <w:szCs w:val="24"/>
        </w:rPr>
        <w:fldChar w:fldCharType="begin"/>
      </w:r>
      <w:r w:rsidRPr="003A5EF5">
        <w:rPr>
          <w:rFonts w:ascii="Times New Roman" w:hAnsi="Times New Roman" w:cs="Times New Roman"/>
          <w:b/>
          <w:bCs/>
          <w:i w:val="0"/>
          <w:iCs w:val="0"/>
          <w:color w:val="auto"/>
          <w:sz w:val="24"/>
          <w:szCs w:val="24"/>
        </w:rPr>
        <w:instrText xml:space="preserve"> SEQ Tabel_2. \* ARABIC </w:instrText>
      </w:r>
      <w:r w:rsidRPr="003A5EF5">
        <w:rPr>
          <w:rFonts w:ascii="Times New Roman" w:hAnsi="Times New Roman" w:cs="Times New Roman"/>
          <w:b/>
          <w:bCs/>
          <w:i w:val="0"/>
          <w:iCs w:val="0"/>
          <w:color w:val="auto"/>
          <w:sz w:val="24"/>
          <w:szCs w:val="24"/>
        </w:rPr>
        <w:fldChar w:fldCharType="separate"/>
      </w:r>
      <w:r w:rsidR="00065046">
        <w:rPr>
          <w:rFonts w:ascii="Times New Roman" w:hAnsi="Times New Roman" w:cs="Times New Roman"/>
          <w:b/>
          <w:bCs/>
          <w:i w:val="0"/>
          <w:iCs w:val="0"/>
          <w:noProof/>
          <w:color w:val="auto"/>
          <w:sz w:val="24"/>
          <w:szCs w:val="24"/>
        </w:rPr>
        <w:t>1</w:t>
      </w:r>
      <w:r w:rsidRPr="003A5EF5">
        <w:rPr>
          <w:rFonts w:ascii="Times New Roman" w:hAnsi="Times New Roman" w:cs="Times New Roman"/>
          <w:b/>
          <w:bCs/>
          <w:i w:val="0"/>
          <w:iCs w:val="0"/>
          <w:color w:val="auto"/>
          <w:sz w:val="24"/>
          <w:szCs w:val="24"/>
        </w:rPr>
        <w:fldChar w:fldCharType="end"/>
      </w:r>
      <w:r w:rsidRPr="003A5EF5">
        <w:rPr>
          <w:rFonts w:ascii="Times New Roman" w:hAnsi="Times New Roman" w:cs="Times New Roman"/>
          <w:b/>
          <w:bCs/>
          <w:i w:val="0"/>
          <w:iCs w:val="0"/>
          <w:color w:val="auto"/>
          <w:sz w:val="24"/>
          <w:szCs w:val="24"/>
        </w:rPr>
        <w:t xml:space="preserve"> </w:t>
      </w:r>
      <w:proofErr w:type="spellStart"/>
      <w:r w:rsidRPr="003A5EF5">
        <w:rPr>
          <w:rFonts w:ascii="Times New Roman" w:hAnsi="Times New Roman" w:cs="Times New Roman"/>
          <w:b/>
          <w:bCs/>
          <w:i w:val="0"/>
          <w:iCs w:val="0"/>
          <w:color w:val="auto"/>
          <w:sz w:val="24"/>
          <w:szCs w:val="24"/>
        </w:rPr>
        <w:t>Penelitian</w:t>
      </w:r>
      <w:proofErr w:type="spellEnd"/>
      <w:r w:rsidRPr="003A5EF5">
        <w:rPr>
          <w:rFonts w:ascii="Times New Roman" w:hAnsi="Times New Roman" w:cs="Times New Roman"/>
          <w:b/>
          <w:bCs/>
          <w:i w:val="0"/>
          <w:iCs w:val="0"/>
          <w:color w:val="auto"/>
          <w:sz w:val="24"/>
          <w:szCs w:val="24"/>
        </w:rPr>
        <w:t xml:space="preserve"> </w:t>
      </w:r>
      <w:proofErr w:type="spellStart"/>
      <w:r w:rsidRPr="003A5EF5">
        <w:rPr>
          <w:rFonts w:ascii="Times New Roman" w:hAnsi="Times New Roman" w:cs="Times New Roman"/>
          <w:b/>
          <w:bCs/>
          <w:i w:val="0"/>
          <w:iCs w:val="0"/>
          <w:color w:val="auto"/>
          <w:sz w:val="24"/>
          <w:szCs w:val="24"/>
        </w:rPr>
        <w:t>Terdahulu</w:t>
      </w:r>
      <w:bookmarkEnd w:id="65"/>
      <w:proofErr w:type="spellEnd"/>
    </w:p>
    <w:tbl>
      <w:tblPr>
        <w:tblStyle w:val="TableGrid"/>
        <w:tblW w:w="0" w:type="auto"/>
        <w:tblLook w:val="04A0" w:firstRow="1" w:lastRow="0" w:firstColumn="1" w:lastColumn="0" w:noHBand="0" w:noVBand="1"/>
      </w:tblPr>
      <w:tblGrid>
        <w:gridCol w:w="571"/>
        <w:gridCol w:w="2685"/>
        <w:gridCol w:w="2409"/>
        <w:gridCol w:w="2262"/>
      </w:tblGrid>
      <w:tr w:rsidR="00B94ACE" w:rsidRPr="00031608" w14:paraId="0268595A" w14:textId="77777777" w:rsidTr="00B94ACE">
        <w:tc>
          <w:tcPr>
            <w:tcW w:w="571" w:type="dxa"/>
          </w:tcPr>
          <w:p w14:paraId="2E0777E1" w14:textId="2791EBF9" w:rsidR="00B94ACE" w:rsidRPr="00031608" w:rsidRDefault="00B94ACE" w:rsidP="00132D66">
            <w:pPr>
              <w:jc w:val="center"/>
              <w:rPr>
                <w:rFonts w:ascii="Times New Roman" w:hAnsi="Times New Roman" w:cs="Times New Roman"/>
                <w:sz w:val="22"/>
                <w:szCs w:val="22"/>
              </w:rPr>
            </w:pPr>
            <w:r w:rsidRPr="00031608">
              <w:rPr>
                <w:rFonts w:ascii="Times New Roman" w:hAnsi="Times New Roman" w:cs="Times New Roman"/>
                <w:sz w:val="22"/>
                <w:szCs w:val="22"/>
              </w:rPr>
              <w:t>No.</w:t>
            </w:r>
          </w:p>
        </w:tc>
        <w:tc>
          <w:tcPr>
            <w:tcW w:w="2685" w:type="dxa"/>
          </w:tcPr>
          <w:p w14:paraId="6F8EB499" w14:textId="6C3EEECC" w:rsidR="00B94ACE" w:rsidRPr="00031608" w:rsidRDefault="00B94ACE" w:rsidP="00132D66">
            <w:pPr>
              <w:jc w:val="center"/>
              <w:rPr>
                <w:rFonts w:ascii="Times New Roman" w:hAnsi="Times New Roman" w:cs="Times New Roman"/>
                <w:sz w:val="22"/>
                <w:szCs w:val="22"/>
              </w:rPr>
            </w:pPr>
            <w:proofErr w:type="spellStart"/>
            <w:r w:rsidRPr="00031608">
              <w:rPr>
                <w:rFonts w:ascii="Times New Roman" w:hAnsi="Times New Roman" w:cs="Times New Roman"/>
                <w:sz w:val="22"/>
                <w:szCs w:val="22"/>
              </w:rPr>
              <w:t>Judul</w:t>
            </w:r>
            <w:proofErr w:type="spellEnd"/>
            <w:r w:rsidRPr="00031608">
              <w:rPr>
                <w:rFonts w:ascii="Times New Roman" w:hAnsi="Times New Roman" w:cs="Times New Roman"/>
                <w:sz w:val="22"/>
                <w:szCs w:val="22"/>
              </w:rPr>
              <w:t xml:space="preserve"> dan Nama </w:t>
            </w:r>
            <w:proofErr w:type="spellStart"/>
            <w:r w:rsidRPr="00031608">
              <w:rPr>
                <w:rFonts w:ascii="Times New Roman" w:hAnsi="Times New Roman" w:cs="Times New Roman"/>
                <w:sz w:val="22"/>
                <w:szCs w:val="22"/>
              </w:rPr>
              <w:t>Peneliti</w:t>
            </w:r>
            <w:proofErr w:type="spellEnd"/>
          </w:p>
        </w:tc>
        <w:tc>
          <w:tcPr>
            <w:tcW w:w="2409" w:type="dxa"/>
          </w:tcPr>
          <w:p w14:paraId="50B344D2" w14:textId="51A9D015" w:rsidR="00B94ACE" w:rsidRPr="00031608" w:rsidRDefault="00B94ACE" w:rsidP="00132D66">
            <w:pPr>
              <w:jc w:val="center"/>
              <w:rPr>
                <w:rFonts w:ascii="Times New Roman" w:hAnsi="Times New Roman" w:cs="Times New Roman"/>
                <w:sz w:val="22"/>
                <w:szCs w:val="22"/>
              </w:rPr>
            </w:pPr>
            <w:r w:rsidRPr="00031608">
              <w:rPr>
                <w:rFonts w:ascii="Times New Roman" w:hAnsi="Times New Roman" w:cs="Times New Roman"/>
                <w:sz w:val="22"/>
                <w:szCs w:val="22"/>
              </w:rPr>
              <w:t xml:space="preserve">Metode </w:t>
            </w:r>
            <w:proofErr w:type="spellStart"/>
            <w:r w:rsidRPr="00031608">
              <w:rPr>
                <w:rFonts w:ascii="Times New Roman" w:hAnsi="Times New Roman" w:cs="Times New Roman"/>
                <w:sz w:val="22"/>
                <w:szCs w:val="22"/>
              </w:rPr>
              <w:t>Analisis</w:t>
            </w:r>
            <w:proofErr w:type="spellEnd"/>
          </w:p>
        </w:tc>
        <w:tc>
          <w:tcPr>
            <w:tcW w:w="2262" w:type="dxa"/>
          </w:tcPr>
          <w:p w14:paraId="08641438" w14:textId="6C2A9B08" w:rsidR="00B94ACE" w:rsidRPr="00031608" w:rsidRDefault="006F49A6" w:rsidP="00132D66">
            <w:pPr>
              <w:jc w:val="center"/>
              <w:rPr>
                <w:rFonts w:ascii="Times New Roman" w:hAnsi="Times New Roman" w:cs="Times New Roman"/>
                <w:sz w:val="22"/>
                <w:szCs w:val="22"/>
              </w:rPr>
            </w:pPr>
            <w:r w:rsidRPr="00031608">
              <w:rPr>
                <w:rFonts w:ascii="Times New Roman" w:hAnsi="Times New Roman" w:cs="Times New Roman"/>
                <w:sz w:val="22"/>
                <w:szCs w:val="22"/>
              </w:rPr>
              <w:t>Hasil</w:t>
            </w:r>
            <w:r w:rsidR="00B94ACE" w:rsidRPr="00031608">
              <w:rPr>
                <w:rFonts w:ascii="Times New Roman" w:hAnsi="Times New Roman" w:cs="Times New Roman"/>
                <w:sz w:val="22"/>
                <w:szCs w:val="22"/>
              </w:rPr>
              <w:t xml:space="preserve"> </w:t>
            </w:r>
            <w:proofErr w:type="spellStart"/>
            <w:r w:rsidR="00B94ACE" w:rsidRPr="00031608">
              <w:rPr>
                <w:rFonts w:ascii="Times New Roman" w:hAnsi="Times New Roman" w:cs="Times New Roman"/>
                <w:sz w:val="22"/>
                <w:szCs w:val="22"/>
              </w:rPr>
              <w:t>Penelitian</w:t>
            </w:r>
            <w:proofErr w:type="spellEnd"/>
          </w:p>
        </w:tc>
      </w:tr>
      <w:tr w:rsidR="00B94ACE" w:rsidRPr="00031608" w14:paraId="7D21AF44" w14:textId="77777777" w:rsidTr="00B94ACE">
        <w:tc>
          <w:tcPr>
            <w:tcW w:w="571" w:type="dxa"/>
          </w:tcPr>
          <w:p w14:paraId="14857F82" w14:textId="515FEF46" w:rsidR="00B94ACE" w:rsidRPr="00031608" w:rsidRDefault="00B94ACE" w:rsidP="00132D66">
            <w:pPr>
              <w:rPr>
                <w:rFonts w:ascii="Times New Roman" w:hAnsi="Times New Roman" w:cs="Times New Roman"/>
                <w:sz w:val="22"/>
                <w:szCs w:val="22"/>
              </w:rPr>
            </w:pPr>
            <w:r w:rsidRPr="00031608">
              <w:rPr>
                <w:rFonts w:ascii="Times New Roman" w:hAnsi="Times New Roman" w:cs="Times New Roman"/>
                <w:sz w:val="22"/>
                <w:szCs w:val="22"/>
              </w:rPr>
              <w:t>1.</w:t>
            </w:r>
          </w:p>
        </w:tc>
        <w:tc>
          <w:tcPr>
            <w:tcW w:w="2685" w:type="dxa"/>
          </w:tcPr>
          <w:p w14:paraId="607955D2" w14:textId="4C679921" w:rsidR="00B94ACE" w:rsidRPr="00031608" w:rsidRDefault="005C5848" w:rsidP="00132D66">
            <w:pPr>
              <w:jc w:val="center"/>
              <w:rPr>
                <w:rFonts w:ascii="Times New Roman" w:hAnsi="Times New Roman" w:cs="Times New Roman"/>
                <w:sz w:val="22"/>
                <w:szCs w:val="22"/>
              </w:rPr>
            </w:pPr>
            <w:proofErr w:type="spellStart"/>
            <w:r w:rsidRPr="00031608">
              <w:rPr>
                <w:rFonts w:ascii="Times New Roman" w:hAnsi="Times New Roman" w:cs="Times New Roman"/>
                <w:sz w:val="22"/>
                <w:szCs w:val="22"/>
              </w:rPr>
              <w:t>Pengaruh</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Sistem</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Pengendalian</w:t>
            </w:r>
            <w:proofErr w:type="spellEnd"/>
            <w:r w:rsidRPr="00031608">
              <w:rPr>
                <w:rFonts w:ascii="Times New Roman" w:hAnsi="Times New Roman" w:cs="Times New Roman"/>
                <w:sz w:val="22"/>
                <w:szCs w:val="22"/>
              </w:rPr>
              <w:t xml:space="preserve"> Internal Atas </w:t>
            </w:r>
            <w:proofErr w:type="spellStart"/>
            <w:r w:rsidRPr="00031608">
              <w:rPr>
                <w:rFonts w:ascii="Times New Roman" w:hAnsi="Times New Roman" w:cs="Times New Roman"/>
                <w:sz w:val="22"/>
                <w:szCs w:val="22"/>
              </w:rPr>
              <w:t>Pengelolaan</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Persediaan</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Berdasarkan</w:t>
            </w:r>
            <w:proofErr w:type="spellEnd"/>
            <w:r w:rsidRPr="00031608">
              <w:rPr>
                <w:rFonts w:ascii="Times New Roman" w:hAnsi="Times New Roman" w:cs="Times New Roman"/>
                <w:sz w:val="22"/>
                <w:szCs w:val="22"/>
              </w:rPr>
              <w:t xml:space="preserve"> COSO Pada CV. </w:t>
            </w:r>
            <w:proofErr w:type="spellStart"/>
            <w:r w:rsidRPr="00031608">
              <w:rPr>
                <w:rFonts w:ascii="Times New Roman" w:hAnsi="Times New Roman" w:cs="Times New Roman"/>
                <w:sz w:val="22"/>
                <w:szCs w:val="22"/>
              </w:rPr>
              <w:t>Kombos</w:t>
            </w:r>
            <w:proofErr w:type="spellEnd"/>
            <w:r w:rsidRPr="00031608">
              <w:rPr>
                <w:rFonts w:ascii="Times New Roman" w:hAnsi="Times New Roman" w:cs="Times New Roman"/>
                <w:sz w:val="22"/>
                <w:szCs w:val="22"/>
              </w:rPr>
              <w:t xml:space="preserve"> Tendean Manado</w:t>
            </w:r>
            <w:r w:rsidRPr="00031608">
              <w:rPr>
                <w:rFonts w:ascii="Times New Roman" w:hAnsi="Times New Roman" w:cs="Times New Roman"/>
                <w:sz w:val="22"/>
                <w:szCs w:val="22"/>
              </w:rPr>
              <w:br/>
            </w:r>
            <w:r w:rsidRPr="00031608">
              <w:rPr>
                <w:rFonts w:ascii="Times New Roman" w:hAnsi="Times New Roman" w:cs="Times New Roman"/>
                <w:sz w:val="22"/>
                <w:szCs w:val="22"/>
              </w:rPr>
              <w:br/>
            </w:r>
            <w:r w:rsidRPr="00031608">
              <w:rPr>
                <w:rFonts w:ascii="Times New Roman" w:hAnsi="Times New Roman" w:cs="Times New Roman"/>
                <w:sz w:val="22"/>
                <w:szCs w:val="22"/>
              </w:rPr>
              <w:fldChar w:fldCharType="begin" w:fldLock="1"/>
            </w:r>
            <w:r w:rsidR="00FA7C03" w:rsidRPr="00031608">
              <w:rPr>
                <w:rFonts w:ascii="Times New Roman" w:hAnsi="Times New Roman" w:cs="Times New Roman"/>
                <w:sz w:val="22"/>
                <w:szCs w:val="22"/>
              </w:rPr>
              <w:instrText>ADDIN CSL_CITATION {"citationItems":[{"id":"ITEM-1","itemData":{"DOI":"10.32400/gc.12.2.18695.2017","ISSN":"1907-9737","abstract":"Inventory is a very important component in the operational activities of service companies engaged in the workshop. Internal control system is a process in ensuring the operational activities of the company running effectively and efficiently. COSO has 5 components in the control system that is the control environment, risk assessment, control activities, information and communication and supervision of existing performance in the company. The purpose of this research is to know the internal control system of COSO inventory management. The research method used is descriptive qualitative method and this research data obtained through interview and literature study. This research was conducted on CV. Kombos Tendean which is one of the service companies. The result of research stated that the internal control system on the management of inventory based on COSO seen from the company's operational activity has some strength because it has applied the internal control elements according to the company's SOPKeywords: COSO Internal Control System  ","author":[{"dropping-particle":"","family":"Makikui","given":"Lisa Elisabet","non-dropping-particle":"","parse-names":false,"suffix":""},{"dropping-particle":"","family":"Morasa","given":"Jenny","non-dropping-particle":"","parse-names":false,"suffix":""},{"dropping-particle":"","family":"Pinatik","given":"Sherly","non-dropping-particle":"","parse-names":false,"suffix":""}],"container-title":"Going Concern : Jurnal Riset Akuntansi","id":"ITEM-1","issue":"2","issued":{"date-parts":[["2017"]]},"page":"1222-1232","title":"Analisis Sistem Pengendalian Internal Atas Pengelolaan Persediaan Berdasarkan Coso Pada Cv. Kombos Tendean Manado","type":"article-journal","volume":"12"},"uris":["http://www.mendeley.com/documents/?uuid=41ab4b3d-8280-4289-a2d5-7e124dff94e0"]}],"mendeley":{"formattedCitation":"(Makikui et al., 2017)","plainTextFormattedCitation":"(Makikui et al., 2017)","previouslyFormattedCitation":"(Makikui et al., 2017)"},"properties":{"noteIndex":0},"schema":"https://github.com/citation-style-language/schema/raw/master/csl-citation.json"}</w:instrText>
            </w:r>
            <w:r w:rsidRPr="00031608">
              <w:rPr>
                <w:rFonts w:ascii="Times New Roman" w:hAnsi="Times New Roman" w:cs="Times New Roman"/>
                <w:sz w:val="22"/>
                <w:szCs w:val="22"/>
              </w:rPr>
              <w:fldChar w:fldCharType="separate"/>
            </w:r>
            <w:r w:rsidRPr="00031608">
              <w:rPr>
                <w:rFonts w:ascii="Times New Roman" w:hAnsi="Times New Roman" w:cs="Times New Roman"/>
                <w:noProof/>
                <w:sz w:val="22"/>
                <w:szCs w:val="22"/>
              </w:rPr>
              <w:t>(Makikui et al., 2017)</w:t>
            </w:r>
            <w:r w:rsidRPr="00031608">
              <w:rPr>
                <w:rFonts w:ascii="Times New Roman" w:hAnsi="Times New Roman" w:cs="Times New Roman"/>
                <w:sz w:val="22"/>
                <w:szCs w:val="22"/>
              </w:rPr>
              <w:fldChar w:fldCharType="end"/>
            </w:r>
            <w:r w:rsidRPr="00031608">
              <w:rPr>
                <w:rFonts w:ascii="Times New Roman" w:hAnsi="Times New Roman" w:cs="Times New Roman"/>
                <w:sz w:val="22"/>
                <w:szCs w:val="22"/>
              </w:rPr>
              <w:t xml:space="preserve"> </w:t>
            </w:r>
          </w:p>
        </w:tc>
        <w:tc>
          <w:tcPr>
            <w:tcW w:w="2409" w:type="dxa"/>
          </w:tcPr>
          <w:p w14:paraId="29DE50F4" w14:textId="43029D54" w:rsidR="00B94ACE" w:rsidRPr="00031608" w:rsidRDefault="005C5848" w:rsidP="00132D66">
            <w:pPr>
              <w:jc w:val="center"/>
              <w:rPr>
                <w:rFonts w:ascii="Times New Roman" w:hAnsi="Times New Roman" w:cs="Times New Roman"/>
                <w:sz w:val="22"/>
                <w:szCs w:val="22"/>
              </w:rPr>
            </w:pPr>
            <w:proofErr w:type="spellStart"/>
            <w:r w:rsidRPr="00031608">
              <w:rPr>
                <w:rFonts w:ascii="Times New Roman" w:hAnsi="Times New Roman" w:cs="Times New Roman"/>
                <w:sz w:val="22"/>
                <w:szCs w:val="22"/>
              </w:rPr>
              <w:t>Deskriptif</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Kualitatif</w:t>
            </w:r>
            <w:proofErr w:type="spellEnd"/>
          </w:p>
        </w:tc>
        <w:tc>
          <w:tcPr>
            <w:tcW w:w="2262" w:type="dxa"/>
          </w:tcPr>
          <w:p w14:paraId="50D45730" w14:textId="10730189" w:rsidR="00B94ACE" w:rsidRPr="00031608" w:rsidRDefault="005C5848" w:rsidP="00132D66">
            <w:pPr>
              <w:jc w:val="center"/>
              <w:rPr>
                <w:rFonts w:ascii="Times New Roman" w:hAnsi="Times New Roman" w:cs="Times New Roman"/>
                <w:sz w:val="22"/>
                <w:szCs w:val="22"/>
              </w:rPr>
            </w:pPr>
            <w:proofErr w:type="spellStart"/>
            <w:r w:rsidRPr="00031608">
              <w:rPr>
                <w:rFonts w:ascii="Times New Roman" w:hAnsi="Times New Roman" w:cs="Times New Roman"/>
                <w:sz w:val="22"/>
                <w:szCs w:val="22"/>
              </w:rPr>
              <w:t>Sistem</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pengendalian</w:t>
            </w:r>
            <w:proofErr w:type="spellEnd"/>
            <w:r w:rsidRPr="00031608">
              <w:rPr>
                <w:rFonts w:ascii="Times New Roman" w:hAnsi="Times New Roman" w:cs="Times New Roman"/>
                <w:sz w:val="22"/>
                <w:szCs w:val="22"/>
              </w:rPr>
              <w:t xml:space="preserve"> internal </w:t>
            </w:r>
            <w:proofErr w:type="spellStart"/>
            <w:r w:rsidRPr="00031608">
              <w:rPr>
                <w:rFonts w:ascii="Times New Roman" w:hAnsi="Times New Roman" w:cs="Times New Roman"/>
                <w:sz w:val="22"/>
                <w:szCs w:val="22"/>
              </w:rPr>
              <w:t>berdasarkan</w:t>
            </w:r>
            <w:proofErr w:type="spellEnd"/>
            <w:r w:rsidRPr="00031608">
              <w:rPr>
                <w:rFonts w:ascii="Times New Roman" w:hAnsi="Times New Roman" w:cs="Times New Roman"/>
                <w:sz w:val="22"/>
                <w:szCs w:val="22"/>
              </w:rPr>
              <w:t xml:space="preserve"> COSO yang </w:t>
            </w:r>
            <w:proofErr w:type="spellStart"/>
            <w:r w:rsidRPr="00031608">
              <w:rPr>
                <w:rFonts w:ascii="Times New Roman" w:hAnsi="Times New Roman" w:cs="Times New Roman"/>
                <w:sz w:val="22"/>
                <w:szCs w:val="22"/>
              </w:rPr>
              <w:t>digunakan</w:t>
            </w:r>
            <w:proofErr w:type="spellEnd"/>
            <w:r w:rsidRPr="00031608">
              <w:rPr>
                <w:rFonts w:ascii="Times New Roman" w:hAnsi="Times New Roman" w:cs="Times New Roman"/>
                <w:sz w:val="22"/>
                <w:szCs w:val="22"/>
              </w:rPr>
              <w:t xml:space="preserve"> pada CV. </w:t>
            </w:r>
            <w:proofErr w:type="spellStart"/>
            <w:r w:rsidRPr="00031608">
              <w:rPr>
                <w:rFonts w:ascii="Times New Roman" w:hAnsi="Times New Roman" w:cs="Times New Roman"/>
                <w:sz w:val="22"/>
                <w:szCs w:val="22"/>
              </w:rPr>
              <w:t>Kombos</w:t>
            </w:r>
            <w:proofErr w:type="spellEnd"/>
            <w:r w:rsidRPr="00031608">
              <w:rPr>
                <w:rFonts w:ascii="Times New Roman" w:hAnsi="Times New Roman" w:cs="Times New Roman"/>
                <w:sz w:val="22"/>
                <w:szCs w:val="22"/>
              </w:rPr>
              <w:t xml:space="preserve"> Tendean Manado </w:t>
            </w:r>
            <w:proofErr w:type="spellStart"/>
            <w:r w:rsidRPr="00031608">
              <w:rPr>
                <w:rFonts w:ascii="Times New Roman" w:hAnsi="Times New Roman" w:cs="Times New Roman"/>
                <w:sz w:val="22"/>
                <w:szCs w:val="22"/>
              </w:rPr>
              <w:t>sudah</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menunjukan</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dari</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aktivitas</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operasional</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perusahaan</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memeiliki</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beberapa</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kekuatan</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karena</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telah</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menerapkan</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unsur-unsur</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pengendalian</w:t>
            </w:r>
            <w:proofErr w:type="spellEnd"/>
            <w:r w:rsidRPr="00031608">
              <w:rPr>
                <w:rFonts w:ascii="Times New Roman" w:hAnsi="Times New Roman" w:cs="Times New Roman"/>
                <w:sz w:val="22"/>
                <w:szCs w:val="22"/>
              </w:rPr>
              <w:t xml:space="preserve"> internal </w:t>
            </w:r>
            <w:proofErr w:type="spellStart"/>
            <w:r w:rsidRPr="00031608">
              <w:rPr>
                <w:rFonts w:ascii="Times New Roman" w:hAnsi="Times New Roman" w:cs="Times New Roman"/>
                <w:sz w:val="22"/>
                <w:szCs w:val="22"/>
              </w:rPr>
              <w:t>sesuai</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dengan</w:t>
            </w:r>
            <w:proofErr w:type="spellEnd"/>
            <w:r w:rsidRPr="00031608">
              <w:rPr>
                <w:rFonts w:ascii="Times New Roman" w:hAnsi="Times New Roman" w:cs="Times New Roman"/>
                <w:sz w:val="22"/>
                <w:szCs w:val="22"/>
              </w:rPr>
              <w:t xml:space="preserve"> SOP </w:t>
            </w:r>
            <w:proofErr w:type="spellStart"/>
            <w:r w:rsidRPr="00031608">
              <w:rPr>
                <w:rFonts w:ascii="Times New Roman" w:hAnsi="Times New Roman" w:cs="Times New Roman"/>
                <w:sz w:val="22"/>
                <w:szCs w:val="22"/>
              </w:rPr>
              <w:t>perusahaan</w:t>
            </w:r>
            <w:proofErr w:type="spellEnd"/>
            <w:r w:rsidRPr="00031608">
              <w:rPr>
                <w:rFonts w:ascii="Times New Roman" w:hAnsi="Times New Roman" w:cs="Times New Roman"/>
                <w:sz w:val="22"/>
                <w:szCs w:val="22"/>
              </w:rPr>
              <w:t>.</w:t>
            </w:r>
          </w:p>
        </w:tc>
      </w:tr>
      <w:tr w:rsidR="00FA7C03" w:rsidRPr="00031608" w14:paraId="0E4AD4DC" w14:textId="77777777" w:rsidTr="00B94ACE">
        <w:tc>
          <w:tcPr>
            <w:tcW w:w="571" w:type="dxa"/>
          </w:tcPr>
          <w:p w14:paraId="0AB5A01F" w14:textId="684ACBD7" w:rsidR="00FA7C03" w:rsidRPr="00031608" w:rsidRDefault="00FA7C03" w:rsidP="00132D66">
            <w:pPr>
              <w:rPr>
                <w:rFonts w:ascii="Times New Roman" w:hAnsi="Times New Roman" w:cs="Times New Roman"/>
                <w:sz w:val="22"/>
                <w:szCs w:val="22"/>
              </w:rPr>
            </w:pPr>
            <w:r w:rsidRPr="00031608">
              <w:rPr>
                <w:rFonts w:ascii="Times New Roman" w:hAnsi="Times New Roman" w:cs="Times New Roman"/>
                <w:sz w:val="22"/>
                <w:szCs w:val="22"/>
              </w:rPr>
              <w:t>2.</w:t>
            </w:r>
          </w:p>
        </w:tc>
        <w:tc>
          <w:tcPr>
            <w:tcW w:w="2685" w:type="dxa"/>
          </w:tcPr>
          <w:p w14:paraId="74CC6926" w14:textId="2439B152" w:rsidR="00FA7C03" w:rsidRPr="00031608" w:rsidRDefault="00FA7C03" w:rsidP="00132D66">
            <w:pPr>
              <w:jc w:val="center"/>
              <w:rPr>
                <w:rFonts w:ascii="Times New Roman" w:hAnsi="Times New Roman" w:cs="Times New Roman"/>
                <w:sz w:val="22"/>
                <w:szCs w:val="22"/>
              </w:rPr>
            </w:pPr>
            <w:proofErr w:type="spellStart"/>
            <w:r w:rsidRPr="00031608">
              <w:rPr>
                <w:rFonts w:ascii="Times New Roman" w:hAnsi="Times New Roman" w:cs="Times New Roman"/>
                <w:sz w:val="22"/>
                <w:szCs w:val="22"/>
              </w:rPr>
              <w:t>Analisis</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Pengendalian</w:t>
            </w:r>
            <w:proofErr w:type="spellEnd"/>
            <w:r w:rsidRPr="00031608">
              <w:rPr>
                <w:rFonts w:ascii="Times New Roman" w:hAnsi="Times New Roman" w:cs="Times New Roman"/>
                <w:sz w:val="22"/>
                <w:szCs w:val="22"/>
              </w:rPr>
              <w:t xml:space="preserve"> Internal </w:t>
            </w:r>
            <w:proofErr w:type="spellStart"/>
            <w:r w:rsidRPr="00031608">
              <w:rPr>
                <w:rFonts w:ascii="Times New Roman" w:hAnsi="Times New Roman" w:cs="Times New Roman"/>
                <w:sz w:val="22"/>
                <w:szCs w:val="22"/>
              </w:rPr>
              <w:t>Persediaan</w:t>
            </w:r>
            <w:proofErr w:type="spellEnd"/>
            <w:r w:rsidRPr="00031608">
              <w:rPr>
                <w:rFonts w:ascii="Times New Roman" w:hAnsi="Times New Roman" w:cs="Times New Roman"/>
                <w:sz w:val="22"/>
                <w:szCs w:val="22"/>
              </w:rPr>
              <w:t xml:space="preserve"> Barang </w:t>
            </w:r>
            <w:proofErr w:type="spellStart"/>
            <w:r w:rsidRPr="00031608">
              <w:rPr>
                <w:rFonts w:ascii="Times New Roman" w:hAnsi="Times New Roman" w:cs="Times New Roman"/>
                <w:sz w:val="22"/>
                <w:szCs w:val="22"/>
              </w:rPr>
              <w:t>Dagang</w:t>
            </w:r>
            <w:proofErr w:type="spellEnd"/>
            <w:r w:rsidRPr="00031608">
              <w:rPr>
                <w:rFonts w:ascii="Times New Roman" w:hAnsi="Times New Roman" w:cs="Times New Roman"/>
                <w:sz w:val="22"/>
                <w:szCs w:val="22"/>
              </w:rPr>
              <w:t xml:space="preserve"> Pada Pt. Pasar </w:t>
            </w:r>
            <w:proofErr w:type="spellStart"/>
            <w:r w:rsidRPr="00031608">
              <w:rPr>
                <w:rFonts w:ascii="Times New Roman" w:hAnsi="Times New Roman" w:cs="Times New Roman"/>
                <w:sz w:val="22"/>
                <w:szCs w:val="22"/>
              </w:rPr>
              <w:t>Buah</w:t>
            </w:r>
            <w:proofErr w:type="spellEnd"/>
            <w:r w:rsidRPr="00031608">
              <w:rPr>
                <w:rFonts w:ascii="Times New Roman" w:hAnsi="Times New Roman" w:cs="Times New Roman"/>
                <w:sz w:val="22"/>
                <w:szCs w:val="22"/>
              </w:rPr>
              <w:t xml:space="preserve"> 88</w:t>
            </w:r>
            <w:r w:rsidRPr="00031608">
              <w:rPr>
                <w:rFonts w:ascii="Times New Roman" w:hAnsi="Times New Roman" w:cs="Times New Roman"/>
                <w:sz w:val="22"/>
                <w:szCs w:val="22"/>
              </w:rPr>
              <w:br/>
            </w:r>
            <w:r w:rsidRPr="00031608">
              <w:rPr>
                <w:rFonts w:ascii="Times New Roman" w:hAnsi="Times New Roman" w:cs="Times New Roman"/>
                <w:sz w:val="22"/>
                <w:szCs w:val="22"/>
              </w:rPr>
              <w:lastRenderedPageBreak/>
              <w:br/>
            </w:r>
            <w:r w:rsidRPr="00031608">
              <w:rPr>
                <w:rFonts w:ascii="Times New Roman" w:hAnsi="Times New Roman" w:cs="Times New Roman"/>
                <w:sz w:val="22"/>
                <w:szCs w:val="22"/>
              </w:rPr>
              <w:fldChar w:fldCharType="begin" w:fldLock="1"/>
            </w:r>
            <w:r w:rsidRPr="00031608">
              <w:rPr>
                <w:rFonts w:ascii="Times New Roman" w:hAnsi="Times New Roman" w:cs="Times New Roman"/>
                <w:sz w:val="22"/>
                <w:szCs w:val="22"/>
              </w:rPr>
              <w:instrText>ADDIN CSL_CITATION {"citationItems":[{"id":"ITEM-1","itemData":{"author":[{"dropping-particle":"","family":"Monica Tannusa","given":"","non-dropping-particle":"","parse-names":false,"suffix":""},{"dropping-particle":"","family":"Hamdani Arifulsyah","given":"","non-dropping-particle":"","parse-names":false,"suffix":""},{"dropping-particle":"","family":"Atika Zarefar","given":"","non-dropping-particle":"","parse-names":false,"suffix":""}],"container-title":"Jurnal Akuntansi Keuangan dan Bisnis","id":"ITEM-1","issue":"2","issued":{"date-parts":[["2018"]]},"page":"77-86","title":"Analisis Pengendalian Internal Persediaan Barang Dagang Pada PT Pasar Buah 88","type":"article-journal","volume":" Vol.11 No"},"uris":["http://www.mendeley.com/documents/?uuid=ffe39497-22a7-4f0b-9551-639172901b98"]}],"mendeley":{"formattedCitation":"(Monica Tannusa et al., 2018)","plainTextFormattedCitation":"(Monica Tannusa et al., 2018)","previouslyFormattedCitation":"(Monica Tannusa et al., 2018)"},"properties":{"noteIndex":0},"schema":"https://github.com/citation-style-language/schema/raw/master/csl-citation.json"}</w:instrText>
            </w:r>
            <w:r w:rsidRPr="00031608">
              <w:rPr>
                <w:rFonts w:ascii="Times New Roman" w:hAnsi="Times New Roman" w:cs="Times New Roman"/>
                <w:sz w:val="22"/>
                <w:szCs w:val="22"/>
              </w:rPr>
              <w:fldChar w:fldCharType="separate"/>
            </w:r>
            <w:r w:rsidRPr="00031608">
              <w:rPr>
                <w:rFonts w:ascii="Times New Roman" w:hAnsi="Times New Roman" w:cs="Times New Roman"/>
                <w:noProof/>
                <w:sz w:val="22"/>
                <w:szCs w:val="22"/>
              </w:rPr>
              <w:t>(Monica Tannusa et al., 2018)</w:t>
            </w:r>
            <w:r w:rsidRPr="00031608">
              <w:rPr>
                <w:rFonts w:ascii="Times New Roman" w:hAnsi="Times New Roman" w:cs="Times New Roman"/>
                <w:sz w:val="22"/>
                <w:szCs w:val="22"/>
              </w:rPr>
              <w:fldChar w:fldCharType="end"/>
            </w:r>
          </w:p>
        </w:tc>
        <w:tc>
          <w:tcPr>
            <w:tcW w:w="2409" w:type="dxa"/>
          </w:tcPr>
          <w:p w14:paraId="60EAD73B" w14:textId="3FFFE9DF" w:rsidR="00FA7C03" w:rsidRPr="00031608" w:rsidRDefault="00FA7C03" w:rsidP="00132D66">
            <w:pPr>
              <w:jc w:val="center"/>
              <w:rPr>
                <w:rFonts w:ascii="Times New Roman" w:hAnsi="Times New Roman" w:cs="Times New Roman"/>
                <w:sz w:val="22"/>
                <w:szCs w:val="22"/>
              </w:rPr>
            </w:pPr>
            <w:proofErr w:type="spellStart"/>
            <w:r w:rsidRPr="00031608">
              <w:rPr>
                <w:rFonts w:ascii="Times New Roman" w:hAnsi="Times New Roman" w:cs="Times New Roman"/>
                <w:sz w:val="22"/>
                <w:szCs w:val="22"/>
              </w:rPr>
              <w:lastRenderedPageBreak/>
              <w:t>Kualitatif</w:t>
            </w:r>
            <w:proofErr w:type="spellEnd"/>
          </w:p>
        </w:tc>
        <w:tc>
          <w:tcPr>
            <w:tcW w:w="2262" w:type="dxa"/>
          </w:tcPr>
          <w:p w14:paraId="2C4FD929" w14:textId="24D77C76" w:rsidR="00FA7C03" w:rsidRPr="00031608" w:rsidRDefault="00FA7C03" w:rsidP="00132D66">
            <w:pPr>
              <w:jc w:val="center"/>
              <w:rPr>
                <w:rFonts w:ascii="Times New Roman" w:hAnsi="Times New Roman" w:cs="Times New Roman"/>
                <w:sz w:val="22"/>
                <w:szCs w:val="22"/>
              </w:rPr>
            </w:pPr>
            <w:proofErr w:type="spellStart"/>
            <w:r w:rsidRPr="00031608">
              <w:rPr>
                <w:rFonts w:ascii="Times New Roman" w:hAnsi="Times New Roman" w:cs="Times New Roman"/>
                <w:sz w:val="22"/>
                <w:szCs w:val="22"/>
              </w:rPr>
              <w:t>Pengendalian</w:t>
            </w:r>
            <w:proofErr w:type="spellEnd"/>
            <w:r w:rsidRPr="00031608">
              <w:rPr>
                <w:rFonts w:ascii="Times New Roman" w:hAnsi="Times New Roman" w:cs="Times New Roman"/>
                <w:sz w:val="22"/>
                <w:szCs w:val="22"/>
              </w:rPr>
              <w:t xml:space="preserve"> internal </w:t>
            </w:r>
            <w:proofErr w:type="spellStart"/>
            <w:r w:rsidRPr="00031608">
              <w:rPr>
                <w:rFonts w:ascii="Times New Roman" w:hAnsi="Times New Roman" w:cs="Times New Roman"/>
                <w:sz w:val="22"/>
                <w:szCs w:val="22"/>
              </w:rPr>
              <w:t>persediaan</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barang</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dagang</w:t>
            </w:r>
            <w:proofErr w:type="spellEnd"/>
            <w:r w:rsidRPr="00031608">
              <w:rPr>
                <w:rFonts w:ascii="Times New Roman" w:hAnsi="Times New Roman" w:cs="Times New Roman"/>
                <w:sz w:val="22"/>
                <w:szCs w:val="22"/>
              </w:rPr>
              <w:t xml:space="preserve"> di PT Pasar </w:t>
            </w:r>
            <w:proofErr w:type="spellStart"/>
            <w:r w:rsidRPr="00031608">
              <w:rPr>
                <w:rFonts w:ascii="Times New Roman" w:hAnsi="Times New Roman" w:cs="Times New Roman"/>
                <w:sz w:val="22"/>
                <w:szCs w:val="22"/>
              </w:rPr>
              <w:t>Buah</w:t>
            </w:r>
            <w:proofErr w:type="spellEnd"/>
            <w:r w:rsidRPr="00031608">
              <w:rPr>
                <w:rFonts w:ascii="Times New Roman" w:hAnsi="Times New Roman" w:cs="Times New Roman"/>
                <w:sz w:val="22"/>
                <w:szCs w:val="22"/>
              </w:rPr>
              <w:t xml:space="preserve"> 88 </w:t>
            </w:r>
            <w:proofErr w:type="spellStart"/>
            <w:r w:rsidRPr="00031608">
              <w:rPr>
                <w:rFonts w:ascii="Times New Roman" w:hAnsi="Times New Roman" w:cs="Times New Roman"/>
                <w:sz w:val="22"/>
                <w:szCs w:val="22"/>
              </w:rPr>
              <w:t>belum</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lastRenderedPageBreak/>
              <w:t>berjalan</w:t>
            </w:r>
            <w:proofErr w:type="spellEnd"/>
            <w:r w:rsidRPr="00031608">
              <w:rPr>
                <w:rFonts w:ascii="Times New Roman" w:hAnsi="Times New Roman" w:cs="Times New Roman"/>
                <w:sz w:val="22"/>
                <w:szCs w:val="22"/>
              </w:rPr>
              <w:t xml:space="preserve"> optimal dan </w:t>
            </w:r>
            <w:proofErr w:type="spellStart"/>
            <w:r w:rsidRPr="00031608">
              <w:rPr>
                <w:rFonts w:ascii="Times New Roman" w:hAnsi="Times New Roman" w:cs="Times New Roman"/>
                <w:sz w:val="22"/>
                <w:szCs w:val="22"/>
              </w:rPr>
              <w:t>jauh</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dari</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standar</w:t>
            </w:r>
            <w:proofErr w:type="spellEnd"/>
            <w:r w:rsidRPr="00031608">
              <w:rPr>
                <w:rFonts w:ascii="Times New Roman" w:hAnsi="Times New Roman" w:cs="Times New Roman"/>
                <w:sz w:val="22"/>
                <w:szCs w:val="22"/>
              </w:rPr>
              <w:t xml:space="preserve"> yang </w:t>
            </w:r>
            <w:proofErr w:type="spellStart"/>
            <w:r w:rsidRPr="00031608">
              <w:rPr>
                <w:rFonts w:ascii="Times New Roman" w:hAnsi="Times New Roman" w:cs="Times New Roman"/>
                <w:sz w:val="22"/>
                <w:szCs w:val="22"/>
              </w:rPr>
              <w:t>diharapkan</w:t>
            </w:r>
            <w:proofErr w:type="spellEnd"/>
            <w:r w:rsidRPr="00031608">
              <w:rPr>
                <w:rFonts w:ascii="Times New Roman" w:hAnsi="Times New Roman" w:cs="Times New Roman"/>
                <w:sz w:val="22"/>
                <w:szCs w:val="22"/>
              </w:rPr>
              <w:t xml:space="preserve">. Hal </w:t>
            </w:r>
            <w:proofErr w:type="spellStart"/>
            <w:r w:rsidRPr="00031608">
              <w:rPr>
                <w:rFonts w:ascii="Times New Roman" w:hAnsi="Times New Roman" w:cs="Times New Roman"/>
                <w:sz w:val="22"/>
                <w:szCs w:val="22"/>
              </w:rPr>
              <w:t>ini</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disebabkan</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karena</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perusahaan</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belum</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secara</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menyeluruh</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mengimplementasikan</w:t>
            </w:r>
            <w:proofErr w:type="spellEnd"/>
            <w:r w:rsidRPr="00031608">
              <w:rPr>
                <w:rFonts w:ascii="Times New Roman" w:hAnsi="Times New Roman" w:cs="Times New Roman"/>
                <w:sz w:val="22"/>
                <w:szCs w:val="22"/>
              </w:rPr>
              <w:t xml:space="preserve"> lima </w:t>
            </w:r>
            <w:proofErr w:type="spellStart"/>
            <w:r w:rsidRPr="00031608">
              <w:rPr>
                <w:rFonts w:ascii="Times New Roman" w:hAnsi="Times New Roman" w:cs="Times New Roman"/>
                <w:sz w:val="22"/>
                <w:szCs w:val="22"/>
              </w:rPr>
              <w:t>komponen</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utama</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dari</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kerangka</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pengendalian</w:t>
            </w:r>
            <w:proofErr w:type="spellEnd"/>
            <w:r w:rsidRPr="00031608">
              <w:rPr>
                <w:rFonts w:ascii="Times New Roman" w:hAnsi="Times New Roman" w:cs="Times New Roman"/>
                <w:sz w:val="22"/>
                <w:szCs w:val="22"/>
              </w:rPr>
              <w:t xml:space="preserve"> internal COSO (Committee of Sponsoring Organizations of the Treadway Commission).</w:t>
            </w:r>
          </w:p>
        </w:tc>
      </w:tr>
      <w:tr w:rsidR="00FA7C03" w:rsidRPr="00031608" w14:paraId="0A9E39C4" w14:textId="77777777" w:rsidTr="00B94ACE">
        <w:tc>
          <w:tcPr>
            <w:tcW w:w="571" w:type="dxa"/>
          </w:tcPr>
          <w:p w14:paraId="312E752F" w14:textId="632C49BF" w:rsidR="00FA7C03" w:rsidRPr="00031608" w:rsidRDefault="00FA7C03" w:rsidP="00132D66">
            <w:pPr>
              <w:rPr>
                <w:rFonts w:ascii="Times New Roman" w:hAnsi="Times New Roman" w:cs="Times New Roman"/>
                <w:sz w:val="22"/>
                <w:szCs w:val="22"/>
              </w:rPr>
            </w:pPr>
            <w:r w:rsidRPr="00031608">
              <w:rPr>
                <w:rFonts w:ascii="Times New Roman" w:hAnsi="Times New Roman" w:cs="Times New Roman"/>
                <w:sz w:val="22"/>
                <w:szCs w:val="22"/>
              </w:rPr>
              <w:lastRenderedPageBreak/>
              <w:t>3.</w:t>
            </w:r>
          </w:p>
        </w:tc>
        <w:tc>
          <w:tcPr>
            <w:tcW w:w="2685" w:type="dxa"/>
          </w:tcPr>
          <w:p w14:paraId="5E526038" w14:textId="2BAE002F" w:rsidR="00FA7C03" w:rsidRPr="00031608" w:rsidRDefault="00FA7C03" w:rsidP="00132D66">
            <w:pPr>
              <w:jc w:val="center"/>
              <w:rPr>
                <w:rFonts w:ascii="Times New Roman" w:hAnsi="Times New Roman" w:cs="Times New Roman"/>
                <w:sz w:val="22"/>
                <w:szCs w:val="22"/>
              </w:rPr>
            </w:pPr>
            <w:proofErr w:type="spellStart"/>
            <w:r w:rsidRPr="00031608">
              <w:rPr>
                <w:rFonts w:ascii="Times New Roman" w:hAnsi="Times New Roman" w:cs="Times New Roman"/>
                <w:sz w:val="22"/>
                <w:szCs w:val="22"/>
              </w:rPr>
              <w:t>Analisis</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Sistem</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Pengendalian</w:t>
            </w:r>
            <w:proofErr w:type="spellEnd"/>
            <w:r w:rsidRPr="00031608">
              <w:rPr>
                <w:rFonts w:ascii="Times New Roman" w:hAnsi="Times New Roman" w:cs="Times New Roman"/>
                <w:sz w:val="22"/>
                <w:szCs w:val="22"/>
              </w:rPr>
              <w:t xml:space="preserve"> Intern </w:t>
            </w:r>
            <w:proofErr w:type="spellStart"/>
            <w:r w:rsidRPr="00031608">
              <w:rPr>
                <w:rFonts w:ascii="Times New Roman" w:hAnsi="Times New Roman" w:cs="Times New Roman"/>
                <w:sz w:val="22"/>
                <w:szCs w:val="22"/>
              </w:rPr>
              <w:t>Persediaan</w:t>
            </w:r>
            <w:proofErr w:type="spellEnd"/>
            <w:r w:rsidRPr="00031608">
              <w:rPr>
                <w:rFonts w:ascii="Times New Roman" w:hAnsi="Times New Roman" w:cs="Times New Roman"/>
                <w:sz w:val="22"/>
                <w:szCs w:val="22"/>
              </w:rPr>
              <w:t xml:space="preserve"> Barang Pada PT. </w:t>
            </w:r>
            <w:proofErr w:type="spellStart"/>
            <w:r w:rsidRPr="00031608">
              <w:rPr>
                <w:rFonts w:ascii="Times New Roman" w:hAnsi="Times New Roman" w:cs="Times New Roman"/>
                <w:sz w:val="22"/>
                <w:szCs w:val="22"/>
              </w:rPr>
              <w:t>Indoka</w:t>
            </w:r>
            <w:proofErr w:type="spellEnd"/>
            <w:r w:rsidRPr="00031608">
              <w:rPr>
                <w:rFonts w:ascii="Times New Roman" w:hAnsi="Times New Roman" w:cs="Times New Roman"/>
                <w:sz w:val="22"/>
                <w:szCs w:val="22"/>
              </w:rPr>
              <w:t xml:space="preserve"> Sakti Banjarmasin</w:t>
            </w:r>
            <w:r w:rsidRPr="00031608">
              <w:rPr>
                <w:rFonts w:ascii="Times New Roman" w:hAnsi="Times New Roman" w:cs="Times New Roman"/>
                <w:sz w:val="22"/>
                <w:szCs w:val="22"/>
              </w:rPr>
              <w:br/>
            </w:r>
            <w:r w:rsidRPr="00031608">
              <w:rPr>
                <w:rFonts w:ascii="Times New Roman" w:hAnsi="Times New Roman" w:cs="Times New Roman"/>
                <w:sz w:val="22"/>
                <w:szCs w:val="22"/>
              </w:rPr>
              <w:br/>
            </w:r>
            <w:r w:rsidRPr="00031608">
              <w:rPr>
                <w:rFonts w:ascii="Times New Roman" w:hAnsi="Times New Roman" w:cs="Times New Roman"/>
                <w:sz w:val="22"/>
                <w:szCs w:val="22"/>
              </w:rPr>
              <w:fldChar w:fldCharType="begin" w:fldLock="1"/>
            </w:r>
            <w:r w:rsidR="00800196" w:rsidRPr="00031608">
              <w:rPr>
                <w:rFonts w:ascii="Times New Roman" w:hAnsi="Times New Roman" w:cs="Times New Roman"/>
                <w:sz w:val="22"/>
                <w:szCs w:val="22"/>
              </w:rPr>
              <w:instrText>ADDIN CSL_CITATION {"citationItems":[{"id":"ITEM-1","itemData":{"DOI":"10.35972/jieb.v8i2.766","ISSN":"2442-4560","abstract":"Abstrak : Tujuan dari penelitian ini untuk mengetahui bagaimana sistem pengendalian intern persediaan barang selama ini pada PT. Indoka Sakti Banjarmasin selama ini dan untuk memberikan solusi bagaimana sistem pengendalian Intern yang seharusnya pada PT. Indoka Sakti Banjarmasin.\r Penelitian ini dilaksanakan di PT. Indoka Sakti Banjarmasin yang merupakan perusahaan yang bergerak memproduksikan dan menjual p (spring bed) dan (polyure foam) . Jenis penelitian yang digunakan yaitu deskriptif kualitatif, berfokus pada sistem pengendalian intern persediaan barang PT. Indoka Sakti selama ini dan seharusnya. Analisa data yang digunakan dengan cara memeriksa dan meneliti data yang terkumpul apakah dapat dipertanggungjawabkan kebenaranya serta membandingkan dengan teori yang digunakan.\r Hasil penelitian menunjukan bahwa pada perusahaan belum adanya SOP (Standard Operating Prosedur) , masih terjadinya rangkap jabatan, selama ini otorisasi pada formulir setiap kegiatan belum berjalan dengan baik, perusahan juga belum mengadakan pemeriksaan secara mendadak (suprised audit) , serta mutu yang tidak sesuai dengan tanggungjawabnya.\r  \r Kata Kunci: Sistem, Pengendalian Intern, Persediaan Barang, Pada PT. Indoka Sakti Banjarmasin","author":[{"dropping-particle":"","family":"Nor Amelia","given":"","non-dropping-particle":"","parse-names":false,"suffix":""},{"dropping-particle":"","family":"Adi Rahman","given":"","non-dropping-particle":"","parse-names":false,"suffix":""},{"dropping-particle":"","family":"Jaya Bahwiyanti","given":"","non-dropping-particle":"","parse-names":false,"suffix":""}],"container-title":"Jurnal Ilmiah Ekonomi Bisnis","id":"ITEM-1","issue":"2","issued":{"date-parts":[["2022"]]},"page":"221-313","title":"Analisis Sistem Pengendalian Intern Persediaan Barang Pada Pt. Indoka Sakti Banjarmasin","type":"article-journal","volume":"8"},"uris":["http://www.mendeley.com/documents/?uuid=08d1827b-9b97-404a-8d1f-5e485783bcf9"]}],"mendeley":{"formattedCitation":"(Nor Amelia et al., 2022)","plainTextFormattedCitation":"(Nor Amelia et al., 2022)","previouslyFormattedCitation":"(Nor Amelia et al., 2022)"},"properties":{"noteIndex":0},"schema":"https://github.com/citation-style-language/schema/raw/master/csl-citation.json"}</w:instrText>
            </w:r>
            <w:r w:rsidRPr="00031608">
              <w:rPr>
                <w:rFonts w:ascii="Times New Roman" w:hAnsi="Times New Roman" w:cs="Times New Roman"/>
                <w:sz w:val="22"/>
                <w:szCs w:val="22"/>
              </w:rPr>
              <w:fldChar w:fldCharType="separate"/>
            </w:r>
            <w:r w:rsidRPr="00031608">
              <w:rPr>
                <w:rFonts w:ascii="Times New Roman" w:hAnsi="Times New Roman" w:cs="Times New Roman"/>
                <w:noProof/>
                <w:sz w:val="22"/>
                <w:szCs w:val="22"/>
              </w:rPr>
              <w:t>(Nor Amelia et al., 2022)</w:t>
            </w:r>
            <w:r w:rsidRPr="00031608">
              <w:rPr>
                <w:rFonts w:ascii="Times New Roman" w:hAnsi="Times New Roman" w:cs="Times New Roman"/>
                <w:sz w:val="22"/>
                <w:szCs w:val="22"/>
              </w:rPr>
              <w:fldChar w:fldCharType="end"/>
            </w:r>
          </w:p>
        </w:tc>
        <w:tc>
          <w:tcPr>
            <w:tcW w:w="2409" w:type="dxa"/>
          </w:tcPr>
          <w:p w14:paraId="31ECBB2B" w14:textId="77777777" w:rsidR="00FA7C03" w:rsidRPr="00031608" w:rsidRDefault="00FA7C03" w:rsidP="00132D66">
            <w:pPr>
              <w:jc w:val="center"/>
              <w:rPr>
                <w:rFonts w:ascii="Times New Roman" w:hAnsi="Times New Roman" w:cs="Times New Roman"/>
                <w:sz w:val="22"/>
                <w:szCs w:val="22"/>
              </w:rPr>
            </w:pPr>
            <w:proofErr w:type="spellStart"/>
            <w:r w:rsidRPr="00031608">
              <w:rPr>
                <w:rFonts w:ascii="Times New Roman" w:hAnsi="Times New Roman" w:cs="Times New Roman"/>
                <w:sz w:val="22"/>
                <w:szCs w:val="22"/>
              </w:rPr>
              <w:t>Deskriptif</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Kualitatif</w:t>
            </w:r>
            <w:proofErr w:type="spellEnd"/>
          </w:p>
          <w:p w14:paraId="19421D83" w14:textId="77777777" w:rsidR="00FA7C03" w:rsidRPr="00031608" w:rsidRDefault="00FA7C03" w:rsidP="00132D66">
            <w:pPr>
              <w:jc w:val="center"/>
              <w:rPr>
                <w:rFonts w:ascii="Times New Roman" w:hAnsi="Times New Roman" w:cs="Times New Roman"/>
                <w:sz w:val="22"/>
                <w:szCs w:val="22"/>
              </w:rPr>
            </w:pPr>
          </w:p>
        </w:tc>
        <w:tc>
          <w:tcPr>
            <w:tcW w:w="2262" w:type="dxa"/>
          </w:tcPr>
          <w:p w14:paraId="230BEB20" w14:textId="5454789B" w:rsidR="00FA7C03" w:rsidRPr="00031608" w:rsidRDefault="00FA7C03" w:rsidP="00132D66">
            <w:pPr>
              <w:jc w:val="center"/>
              <w:rPr>
                <w:rFonts w:ascii="Times New Roman" w:hAnsi="Times New Roman" w:cs="Times New Roman"/>
                <w:sz w:val="22"/>
                <w:szCs w:val="22"/>
              </w:rPr>
            </w:pPr>
            <w:proofErr w:type="spellStart"/>
            <w:r w:rsidRPr="00031608">
              <w:rPr>
                <w:rFonts w:ascii="Times New Roman" w:hAnsi="Times New Roman" w:cs="Times New Roman"/>
                <w:sz w:val="22"/>
                <w:szCs w:val="22"/>
              </w:rPr>
              <w:t>Sistem</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pengendalian</w:t>
            </w:r>
            <w:proofErr w:type="spellEnd"/>
            <w:r w:rsidRPr="00031608">
              <w:rPr>
                <w:rFonts w:ascii="Times New Roman" w:hAnsi="Times New Roman" w:cs="Times New Roman"/>
                <w:sz w:val="22"/>
                <w:szCs w:val="22"/>
              </w:rPr>
              <w:t xml:space="preserve"> internal pada PT. </w:t>
            </w:r>
            <w:proofErr w:type="spellStart"/>
            <w:r w:rsidRPr="00031608">
              <w:rPr>
                <w:rFonts w:ascii="Times New Roman" w:hAnsi="Times New Roman" w:cs="Times New Roman"/>
                <w:sz w:val="22"/>
                <w:szCs w:val="22"/>
              </w:rPr>
              <w:t>Indoka</w:t>
            </w:r>
            <w:proofErr w:type="spellEnd"/>
            <w:r w:rsidRPr="00031608">
              <w:rPr>
                <w:rFonts w:ascii="Times New Roman" w:hAnsi="Times New Roman" w:cs="Times New Roman"/>
                <w:sz w:val="22"/>
                <w:szCs w:val="22"/>
              </w:rPr>
              <w:t xml:space="preserve"> Sakti Banjarmasin </w:t>
            </w:r>
            <w:proofErr w:type="spellStart"/>
            <w:r w:rsidRPr="00031608">
              <w:rPr>
                <w:rFonts w:ascii="Times New Roman" w:hAnsi="Times New Roman" w:cs="Times New Roman"/>
                <w:sz w:val="22"/>
                <w:szCs w:val="22"/>
              </w:rPr>
              <w:t>menunjukan</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bahwa</w:t>
            </w:r>
            <w:proofErr w:type="spellEnd"/>
            <w:r w:rsidRPr="00031608">
              <w:rPr>
                <w:rFonts w:ascii="Times New Roman" w:hAnsi="Times New Roman" w:cs="Times New Roman"/>
                <w:sz w:val="22"/>
                <w:szCs w:val="22"/>
              </w:rPr>
              <w:t xml:space="preserve"> pada </w:t>
            </w:r>
            <w:proofErr w:type="spellStart"/>
            <w:r w:rsidRPr="00031608">
              <w:rPr>
                <w:rFonts w:ascii="Times New Roman" w:hAnsi="Times New Roman" w:cs="Times New Roman"/>
                <w:sz w:val="22"/>
                <w:szCs w:val="22"/>
              </w:rPr>
              <w:t>perusahaan</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belum</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adanya</w:t>
            </w:r>
            <w:proofErr w:type="spellEnd"/>
            <w:r w:rsidRPr="00031608">
              <w:rPr>
                <w:rFonts w:ascii="Times New Roman" w:hAnsi="Times New Roman" w:cs="Times New Roman"/>
                <w:sz w:val="22"/>
                <w:szCs w:val="22"/>
              </w:rPr>
              <w:t xml:space="preserve"> SOP (Standard Operating </w:t>
            </w:r>
            <w:proofErr w:type="spellStart"/>
            <w:r w:rsidRPr="00031608">
              <w:rPr>
                <w:rFonts w:ascii="Times New Roman" w:hAnsi="Times New Roman" w:cs="Times New Roman"/>
                <w:sz w:val="22"/>
                <w:szCs w:val="22"/>
              </w:rPr>
              <w:t>Prosedur</w:t>
            </w:r>
            <w:proofErr w:type="spellEnd"/>
            <w:proofErr w:type="gramStart"/>
            <w:r w:rsidRPr="00031608">
              <w:rPr>
                <w:rFonts w:ascii="Times New Roman" w:hAnsi="Times New Roman" w:cs="Times New Roman"/>
                <w:sz w:val="22"/>
                <w:szCs w:val="22"/>
              </w:rPr>
              <w:t>) ,</w:t>
            </w:r>
            <w:proofErr w:type="gram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masih</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terjadinya</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rangkap</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jabatan</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selama</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ini</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otorisasi</w:t>
            </w:r>
            <w:proofErr w:type="spellEnd"/>
            <w:r w:rsidRPr="00031608">
              <w:rPr>
                <w:rFonts w:ascii="Times New Roman" w:hAnsi="Times New Roman" w:cs="Times New Roman"/>
                <w:sz w:val="22"/>
                <w:szCs w:val="22"/>
              </w:rPr>
              <w:t xml:space="preserve"> pada </w:t>
            </w:r>
            <w:proofErr w:type="spellStart"/>
            <w:r w:rsidRPr="00031608">
              <w:rPr>
                <w:rFonts w:ascii="Times New Roman" w:hAnsi="Times New Roman" w:cs="Times New Roman"/>
                <w:sz w:val="22"/>
                <w:szCs w:val="22"/>
              </w:rPr>
              <w:t>formulir</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setiap</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kegiatan</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belum</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berjalan</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dengan</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baik</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perusahan</w:t>
            </w:r>
            <w:proofErr w:type="spellEnd"/>
            <w:r w:rsidRPr="00031608">
              <w:rPr>
                <w:rFonts w:ascii="Times New Roman" w:hAnsi="Times New Roman" w:cs="Times New Roman"/>
                <w:sz w:val="22"/>
                <w:szCs w:val="22"/>
              </w:rPr>
              <w:t xml:space="preserve"> juga </w:t>
            </w:r>
            <w:proofErr w:type="spellStart"/>
            <w:r w:rsidRPr="00031608">
              <w:rPr>
                <w:rFonts w:ascii="Times New Roman" w:hAnsi="Times New Roman" w:cs="Times New Roman"/>
                <w:sz w:val="22"/>
                <w:szCs w:val="22"/>
              </w:rPr>
              <w:t>belum</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mengadakan</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pemeriksaan</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secara</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mendadak</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suprised</w:t>
            </w:r>
            <w:proofErr w:type="spellEnd"/>
            <w:r w:rsidRPr="00031608">
              <w:rPr>
                <w:rFonts w:ascii="Times New Roman" w:hAnsi="Times New Roman" w:cs="Times New Roman"/>
                <w:sz w:val="22"/>
                <w:szCs w:val="22"/>
              </w:rPr>
              <w:t xml:space="preserve"> audit</w:t>
            </w:r>
            <w:proofErr w:type="gramStart"/>
            <w:r w:rsidRPr="00031608">
              <w:rPr>
                <w:rFonts w:ascii="Times New Roman" w:hAnsi="Times New Roman" w:cs="Times New Roman"/>
                <w:sz w:val="22"/>
                <w:szCs w:val="22"/>
              </w:rPr>
              <w:t>) ,</w:t>
            </w:r>
            <w:proofErr w:type="gram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serta</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mutu</w:t>
            </w:r>
            <w:proofErr w:type="spellEnd"/>
            <w:r w:rsidRPr="00031608">
              <w:rPr>
                <w:rFonts w:ascii="Times New Roman" w:hAnsi="Times New Roman" w:cs="Times New Roman"/>
                <w:sz w:val="22"/>
                <w:szCs w:val="22"/>
              </w:rPr>
              <w:t xml:space="preserve"> yang </w:t>
            </w:r>
            <w:proofErr w:type="spellStart"/>
            <w:r w:rsidRPr="00031608">
              <w:rPr>
                <w:rFonts w:ascii="Times New Roman" w:hAnsi="Times New Roman" w:cs="Times New Roman"/>
                <w:sz w:val="22"/>
                <w:szCs w:val="22"/>
              </w:rPr>
              <w:t>tidak</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sesuai</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dengan</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tanggungjawabnya</w:t>
            </w:r>
            <w:proofErr w:type="spellEnd"/>
            <w:r w:rsidRPr="00031608">
              <w:rPr>
                <w:rFonts w:ascii="Times New Roman" w:hAnsi="Times New Roman" w:cs="Times New Roman"/>
                <w:sz w:val="22"/>
                <w:szCs w:val="22"/>
              </w:rPr>
              <w:t>.</w:t>
            </w:r>
          </w:p>
          <w:p w14:paraId="1872E3EA" w14:textId="77777777" w:rsidR="00FA7C03" w:rsidRPr="00031608" w:rsidRDefault="00FA7C03" w:rsidP="00132D66">
            <w:pPr>
              <w:jc w:val="center"/>
              <w:rPr>
                <w:rFonts w:ascii="Times New Roman" w:hAnsi="Times New Roman" w:cs="Times New Roman"/>
                <w:sz w:val="22"/>
                <w:szCs w:val="22"/>
              </w:rPr>
            </w:pPr>
          </w:p>
        </w:tc>
      </w:tr>
      <w:tr w:rsidR="00FA7C03" w:rsidRPr="00031608" w14:paraId="21A1289E" w14:textId="77777777" w:rsidTr="00B94ACE">
        <w:tc>
          <w:tcPr>
            <w:tcW w:w="571" w:type="dxa"/>
          </w:tcPr>
          <w:p w14:paraId="64F1A9DB" w14:textId="17C23548" w:rsidR="00FA7C03" w:rsidRPr="00031608" w:rsidRDefault="00800196" w:rsidP="00132D66">
            <w:pPr>
              <w:rPr>
                <w:rFonts w:ascii="Times New Roman" w:hAnsi="Times New Roman" w:cs="Times New Roman"/>
                <w:sz w:val="22"/>
                <w:szCs w:val="22"/>
              </w:rPr>
            </w:pPr>
            <w:r w:rsidRPr="00031608">
              <w:rPr>
                <w:rFonts w:ascii="Times New Roman" w:hAnsi="Times New Roman" w:cs="Times New Roman"/>
                <w:sz w:val="22"/>
                <w:szCs w:val="22"/>
              </w:rPr>
              <w:t>4.</w:t>
            </w:r>
          </w:p>
        </w:tc>
        <w:tc>
          <w:tcPr>
            <w:tcW w:w="2685" w:type="dxa"/>
          </w:tcPr>
          <w:p w14:paraId="4A0B6D2B" w14:textId="77777777" w:rsidR="00800196" w:rsidRPr="00031608" w:rsidRDefault="00800196" w:rsidP="00132D66">
            <w:pPr>
              <w:jc w:val="center"/>
              <w:rPr>
                <w:rFonts w:ascii="Times New Roman" w:hAnsi="Times New Roman" w:cs="Times New Roman"/>
                <w:sz w:val="22"/>
                <w:szCs w:val="22"/>
              </w:rPr>
            </w:pPr>
            <w:proofErr w:type="spellStart"/>
            <w:r w:rsidRPr="00031608">
              <w:rPr>
                <w:rFonts w:ascii="Times New Roman" w:hAnsi="Times New Roman" w:cs="Times New Roman"/>
                <w:sz w:val="22"/>
                <w:szCs w:val="22"/>
              </w:rPr>
              <w:t>Analisis</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Sistem</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Pengendalian</w:t>
            </w:r>
            <w:proofErr w:type="spellEnd"/>
            <w:r w:rsidRPr="00031608">
              <w:rPr>
                <w:rFonts w:ascii="Times New Roman" w:hAnsi="Times New Roman" w:cs="Times New Roman"/>
                <w:sz w:val="22"/>
                <w:szCs w:val="22"/>
              </w:rPr>
              <w:t xml:space="preserve"> Intern </w:t>
            </w:r>
            <w:proofErr w:type="spellStart"/>
            <w:r w:rsidRPr="00031608">
              <w:rPr>
                <w:rFonts w:ascii="Times New Roman" w:hAnsi="Times New Roman" w:cs="Times New Roman"/>
                <w:sz w:val="22"/>
                <w:szCs w:val="22"/>
              </w:rPr>
              <w:t>Persediaan</w:t>
            </w:r>
            <w:proofErr w:type="spellEnd"/>
            <w:r w:rsidRPr="00031608">
              <w:rPr>
                <w:rFonts w:ascii="Times New Roman" w:hAnsi="Times New Roman" w:cs="Times New Roman"/>
                <w:sz w:val="22"/>
                <w:szCs w:val="22"/>
              </w:rPr>
              <w:t xml:space="preserve"> Barang </w:t>
            </w:r>
            <w:proofErr w:type="spellStart"/>
            <w:r w:rsidRPr="00031608">
              <w:rPr>
                <w:rFonts w:ascii="Times New Roman" w:hAnsi="Times New Roman" w:cs="Times New Roman"/>
                <w:sz w:val="22"/>
                <w:szCs w:val="22"/>
              </w:rPr>
              <w:t>Dagang</w:t>
            </w:r>
            <w:proofErr w:type="spellEnd"/>
            <w:r w:rsidRPr="00031608">
              <w:rPr>
                <w:rFonts w:ascii="Times New Roman" w:hAnsi="Times New Roman" w:cs="Times New Roman"/>
                <w:sz w:val="22"/>
                <w:szCs w:val="22"/>
              </w:rPr>
              <w:t xml:space="preserve"> Dan </w:t>
            </w:r>
            <w:proofErr w:type="spellStart"/>
            <w:r w:rsidRPr="00031608">
              <w:rPr>
                <w:rFonts w:ascii="Times New Roman" w:hAnsi="Times New Roman" w:cs="Times New Roman"/>
                <w:sz w:val="22"/>
                <w:szCs w:val="22"/>
              </w:rPr>
              <w:t>Penerapan</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Akuntansi</w:t>
            </w:r>
            <w:proofErr w:type="spellEnd"/>
            <w:r w:rsidRPr="00031608">
              <w:rPr>
                <w:rFonts w:ascii="Times New Roman" w:hAnsi="Times New Roman" w:cs="Times New Roman"/>
                <w:sz w:val="22"/>
                <w:szCs w:val="22"/>
              </w:rPr>
              <w:t xml:space="preserve"> Pada Pt. Cahaya Mitra </w:t>
            </w:r>
            <w:proofErr w:type="spellStart"/>
            <w:r w:rsidRPr="00031608">
              <w:rPr>
                <w:rFonts w:ascii="Times New Roman" w:hAnsi="Times New Roman" w:cs="Times New Roman"/>
                <w:sz w:val="22"/>
                <w:szCs w:val="22"/>
              </w:rPr>
              <w:t>Alkes</w:t>
            </w:r>
            <w:proofErr w:type="spellEnd"/>
            <w:r w:rsidRPr="00031608">
              <w:rPr>
                <w:rFonts w:ascii="Times New Roman" w:hAnsi="Times New Roman" w:cs="Times New Roman"/>
                <w:sz w:val="22"/>
                <w:szCs w:val="22"/>
              </w:rPr>
              <w:t>.</w:t>
            </w:r>
          </w:p>
          <w:p w14:paraId="260E2C1F" w14:textId="4F0F7CA8" w:rsidR="00FA7C03" w:rsidRPr="00031608" w:rsidRDefault="00800196" w:rsidP="00132D66">
            <w:pPr>
              <w:jc w:val="center"/>
              <w:rPr>
                <w:rFonts w:ascii="Times New Roman" w:hAnsi="Times New Roman" w:cs="Times New Roman"/>
                <w:sz w:val="22"/>
                <w:szCs w:val="22"/>
              </w:rPr>
            </w:pPr>
            <w:r w:rsidRPr="00031608">
              <w:rPr>
                <w:rFonts w:ascii="Times New Roman" w:hAnsi="Times New Roman" w:cs="Times New Roman"/>
                <w:sz w:val="22"/>
                <w:szCs w:val="22"/>
              </w:rPr>
              <w:br/>
            </w:r>
            <w:r w:rsidRPr="00031608">
              <w:rPr>
                <w:rFonts w:ascii="Times New Roman" w:hAnsi="Times New Roman" w:cs="Times New Roman"/>
                <w:sz w:val="22"/>
                <w:szCs w:val="22"/>
              </w:rPr>
              <w:fldChar w:fldCharType="begin" w:fldLock="1"/>
            </w:r>
            <w:r w:rsidRPr="00031608">
              <w:rPr>
                <w:rFonts w:ascii="Times New Roman" w:hAnsi="Times New Roman" w:cs="Times New Roman"/>
                <w:sz w:val="22"/>
                <w:szCs w:val="22"/>
              </w:rPr>
              <w:instrText>ADDIN CSL_CITATION {"citationItems":[{"id":"ITEM-1","itemData":{"ISSN":"2303-1174","abstract":"Produk farmasi yang didistribusikan oleh PT. Cahaya Mitra Alkes dibagi atas beberapa divisi. Karena cukup banyaknya jenis produk dan mobilitas keluar masuk barang sehingga masalah yang dikhawatirkan akan terjadi yaitu perbedaan fisik antar persediaan yang ada digudang dengan jumlah yang dicatat dibuku persediaan, kehilangan ataupun pencurian stock barang, akibatnya diperlukan pengendalin intern dan penerapan akuntansi persediaan yang baik agar tidak terjadi penyelewengan dalam menjalankan tugas.Tujuan penelitian ini adalah untuk mengetahui efektifitas pengendalian intern persediaan barang dagang dan penerapan akuntansinya.Metode pencatatan yang dipakai dalam perusahaan adalah sistem pencatatan perpetual dan metode penilaian yang digunakan adalah FIFO hal ini telah sesuai dengan Peraturan Standar Akuntansi Keuangan (PSAK) No.14 tentang persediaan. Hasil penelitian menunjukansecara keseluruhan sistem pengendalian intern persediaan barang dagangpada PT. Cahaya Mitra Alkes berjalan cukup efektif. Manajemen perusahaan sudah menerapkankonsep dan prinsip-prinsip pengendalian intern, namun disisilain terdapat beberapa prosedur yang belum mencerminkan konsep pengendalian intern.Manajemen perusahaan sebaiknyamenciptakan pengendalian intern yang memadai terhadap persediaan perusahaan secara keseluruhan, dan sebaiknya perusahaan membentuk auditor internal agar dapat menyelidiki, menilai efektivitas pelaksanaan unsur-unsur pengendalian intern persediaan barang yang telah ditetapkan.","author":[{"dropping-particle":"","family":"Manengkey","given":"Natasya","non-dropping-particle":"","parse-names":false,"suffix":""}],"container-title":"Jurnal EMBA: Jurnal Riset Ekonomi, Manajemen, Bisnis Dan Akuntansi","id":"ITEM-1","issue":"3","issued":{"date-parts":[["2014"]]},"page":"13-21","title":"Analisis Sistem Pengendalian Intern Persediaan Barang Dagang Dan Penerapan Akuntansi Pada Pt. Cahaya Mitra Alkes","type":"article-journal","volume":"2"},"uris":["http://www.mendeley.com/documents/?uuid=7d4b02ac-904f-4425-b413-244387b326cf"]}],"mendeley":{"formattedCitation":"(Manengkey, 2014)","plainTextFormattedCitation":"(Manengkey, 2014)","previouslyFormattedCitation":"(Manengkey, 2014)"},"properties":{"noteIndex":0},"schema":"https://github.com/citation-style-language/schema/raw/master/csl-citation.json"}</w:instrText>
            </w:r>
            <w:r w:rsidRPr="00031608">
              <w:rPr>
                <w:rFonts w:ascii="Times New Roman" w:hAnsi="Times New Roman" w:cs="Times New Roman"/>
                <w:sz w:val="22"/>
                <w:szCs w:val="22"/>
              </w:rPr>
              <w:fldChar w:fldCharType="separate"/>
            </w:r>
            <w:r w:rsidRPr="00031608">
              <w:rPr>
                <w:rFonts w:ascii="Times New Roman" w:hAnsi="Times New Roman" w:cs="Times New Roman"/>
                <w:noProof/>
                <w:sz w:val="22"/>
                <w:szCs w:val="22"/>
              </w:rPr>
              <w:t>(Manengkey, 2014)</w:t>
            </w:r>
            <w:r w:rsidRPr="00031608">
              <w:rPr>
                <w:rFonts w:ascii="Times New Roman" w:hAnsi="Times New Roman" w:cs="Times New Roman"/>
                <w:sz w:val="22"/>
                <w:szCs w:val="22"/>
              </w:rPr>
              <w:fldChar w:fldCharType="end"/>
            </w:r>
          </w:p>
        </w:tc>
        <w:tc>
          <w:tcPr>
            <w:tcW w:w="2409" w:type="dxa"/>
          </w:tcPr>
          <w:p w14:paraId="476F55E5" w14:textId="77777777" w:rsidR="00800196" w:rsidRPr="00031608" w:rsidRDefault="00800196" w:rsidP="00132D66">
            <w:pPr>
              <w:jc w:val="center"/>
              <w:rPr>
                <w:rFonts w:ascii="Times New Roman" w:hAnsi="Times New Roman" w:cs="Times New Roman"/>
                <w:sz w:val="22"/>
                <w:szCs w:val="22"/>
              </w:rPr>
            </w:pPr>
            <w:proofErr w:type="spellStart"/>
            <w:r w:rsidRPr="00031608">
              <w:rPr>
                <w:rFonts w:ascii="Times New Roman" w:hAnsi="Times New Roman" w:cs="Times New Roman"/>
                <w:sz w:val="22"/>
                <w:szCs w:val="22"/>
              </w:rPr>
              <w:t>kualitatif</w:t>
            </w:r>
            <w:proofErr w:type="spellEnd"/>
          </w:p>
          <w:p w14:paraId="08BF7AE1" w14:textId="77777777" w:rsidR="00FA7C03" w:rsidRPr="00031608" w:rsidRDefault="00FA7C03" w:rsidP="00132D66">
            <w:pPr>
              <w:jc w:val="center"/>
              <w:rPr>
                <w:rFonts w:ascii="Times New Roman" w:hAnsi="Times New Roman" w:cs="Times New Roman"/>
                <w:sz w:val="22"/>
                <w:szCs w:val="22"/>
              </w:rPr>
            </w:pPr>
          </w:p>
        </w:tc>
        <w:tc>
          <w:tcPr>
            <w:tcW w:w="2262" w:type="dxa"/>
          </w:tcPr>
          <w:p w14:paraId="34D9C682" w14:textId="6F9209A8" w:rsidR="00FA7C03" w:rsidRPr="00031608" w:rsidRDefault="00800196" w:rsidP="00132D66">
            <w:pPr>
              <w:jc w:val="center"/>
              <w:rPr>
                <w:rFonts w:ascii="Times New Roman" w:hAnsi="Times New Roman" w:cs="Times New Roman"/>
                <w:sz w:val="22"/>
                <w:szCs w:val="22"/>
              </w:rPr>
            </w:pPr>
            <w:proofErr w:type="spellStart"/>
            <w:r w:rsidRPr="00031608">
              <w:rPr>
                <w:rFonts w:ascii="Times New Roman" w:hAnsi="Times New Roman" w:cs="Times New Roman"/>
                <w:sz w:val="22"/>
                <w:szCs w:val="22"/>
              </w:rPr>
              <w:t>sistem</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pengendalian</w:t>
            </w:r>
            <w:proofErr w:type="spellEnd"/>
            <w:r w:rsidRPr="00031608">
              <w:rPr>
                <w:rFonts w:ascii="Times New Roman" w:hAnsi="Times New Roman" w:cs="Times New Roman"/>
                <w:sz w:val="22"/>
                <w:szCs w:val="22"/>
              </w:rPr>
              <w:t xml:space="preserve"> internal </w:t>
            </w:r>
            <w:proofErr w:type="spellStart"/>
            <w:r w:rsidRPr="00031608">
              <w:rPr>
                <w:rFonts w:ascii="Times New Roman" w:hAnsi="Times New Roman" w:cs="Times New Roman"/>
                <w:sz w:val="22"/>
                <w:szCs w:val="22"/>
              </w:rPr>
              <w:t>persediaan</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barang</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dagang</w:t>
            </w:r>
            <w:proofErr w:type="spellEnd"/>
            <w:r w:rsidRPr="00031608">
              <w:rPr>
                <w:rFonts w:ascii="Times New Roman" w:hAnsi="Times New Roman" w:cs="Times New Roman"/>
                <w:sz w:val="22"/>
                <w:szCs w:val="22"/>
              </w:rPr>
              <w:t xml:space="preserve"> pada PT. Cahaya Mitra </w:t>
            </w:r>
            <w:proofErr w:type="spellStart"/>
            <w:r w:rsidRPr="00031608">
              <w:rPr>
                <w:rFonts w:ascii="Times New Roman" w:hAnsi="Times New Roman" w:cs="Times New Roman"/>
                <w:sz w:val="22"/>
                <w:szCs w:val="22"/>
              </w:rPr>
              <w:t>Alkes</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berjalan</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cukup</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efektif</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karena</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manajemen</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perusahaan</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telah</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menerapkan</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sebagian</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besar</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konsep</w:t>
            </w:r>
            <w:proofErr w:type="spellEnd"/>
            <w:r w:rsidRPr="00031608">
              <w:rPr>
                <w:rFonts w:ascii="Times New Roman" w:hAnsi="Times New Roman" w:cs="Times New Roman"/>
                <w:sz w:val="22"/>
                <w:szCs w:val="22"/>
              </w:rPr>
              <w:t xml:space="preserve"> dan </w:t>
            </w:r>
            <w:proofErr w:type="spellStart"/>
            <w:r w:rsidRPr="00031608">
              <w:rPr>
                <w:rFonts w:ascii="Times New Roman" w:hAnsi="Times New Roman" w:cs="Times New Roman"/>
                <w:sz w:val="22"/>
                <w:szCs w:val="22"/>
              </w:rPr>
              <w:t>prinsip</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pengendalian</w:t>
            </w:r>
            <w:proofErr w:type="spellEnd"/>
            <w:r w:rsidRPr="00031608">
              <w:rPr>
                <w:rFonts w:ascii="Times New Roman" w:hAnsi="Times New Roman" w:cs="Times New Roman"/>
                <w:sz w:val="22"/>
                <w:szCs w:val="22"/>
              </w:rPr>
              <w:t xml:space="preserve"> internal. </w:t>
            </w:r>
            <w:proofErr w:type="spellStart"/>
            <w:r w:rsidRPr="00031608">
              <w:rPr>
                <w:rFonts w:ascii="Times New Roman" w:hAnsi="Times New Roman" w:cs="Times New Roman"/>
                <w:sz w:val="22"/>
                <w:szCs w:val="22"/>
              </w:rPr>
              <w:t>Namun</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lastRenderedPageBreak/>
              <w:t>penting</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untuk</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dicatat</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bahwa</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terdapat</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beberapa</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prosedur</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spesifik</w:t>
            </w:r>
            <w:proofErr w:type="spellEnd"/>
            <w:r w:rsidRPr="00031608">
              <w:rPr>
                <w:rFonts w:ascii="Times New Roman" w:hAnsi="Times New Roman" w:cs="Times New Roman"/>
                <w:sz w:val="22"/>
                <w:szCs w:val="22"/>
              </w:rPr>
              <w:t xml:space="preserve"> yang </w:t>
            </w:r>
            <w:proofErr w:type="spellStart"/>
            <w:r w:rsidRPr="00031608">
              <w:rPr>
                <w:rFonts w:ascii="Times New Roman" w:hAnsi="Times New Roman" w:cs="Times New Roman"/>
                <w:sz w:val="22"/>
                <w:szCs w:val="22"/>
              </w:rPr>
              <w:t>belum</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sepenuhnya</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mencerminkan</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praktik</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pengendalian</w:t>
            </w:r>
            <w:proofErr w:type="spellEnd"/>
            <w:r w:rsidRPr="00031608">
              <w:rPr>
                <w:rFonts w:ascii="Times New Roman" w:hAnsi="Times New Roman" w:cs="Times New Roman"/>
                <w:sz w:val="22"/>
                <w:szCs w:val="22"/>
              </w:rPr>
              <w:t xml:space="preserve"> internal yang </w:t>
            </w:r>
            <w:proofErr w:type="spellStart"/>
            <w:r w:rsidRPr="00031608">
              <w:rPr>
                <w:rFonts w:ascii="Times New Roman" w:hAnsi="Times New Roman" w:cs="Times New Roman"/>
                <w:sz w:val="22"/>
                <w:szCs w:val="22"/>
              </w:rPr>
              <w:t>baik</w:t>
            </w:r>
            <w:proofErr w:type="spellEnd"/>
          </w:p>
        </w:tc>
      </w:tr>
      <w:tr w:rsidR="00800196" w:rsidRPr="00031608" w14:paraId="7B98B63C" w14:textId="77777777" w:rsidTr="00B94ACE">
        <w:tc>
          <w:tcPr>
            <w:tcW w:w="571" w:type="dxa"/>
          </w:tcPr>
          <w:p w14:paraId="44F8C419" w14:textId="4964B959" w:rsidR="00800196" w:rsidRPr="00031608" w:rsidRDefault="00800196" w:rsidP="00132D66">
            <w:pPr>
              <w:rPr>
                <w:rFonts w:ascii="Times New Roman" w:hAnsi="Times New Roman" w:cs="Times New Roman"/>
                <w:sz w:val="22"/>
                <w:szCs w:val="22"/>
              </w:rPr>
            </w:pPr>
            <w:r w:rsidRPr="00031608">
              <w:rPr>
                <w:rFonts w:ascii="Times New Roman" w:hAnsi="Times New Roman" w:cs="Times New Roman"/>
                <w:sz w:val="22"/>
                <w:szCs w:val="22"/>
              </w:rPr>
              <w:lastRenderedPageBreak/>
              <w:t>5.</w:t>
            </w:r>
          </w:p>
        </w:tc>
        <w:tc>
          <w:tcPr>
            <w:tcW w:w="2685" w:type="dxa"/>
          </w:tcPr>
          <w:p w14:paraId="1687D684" w14:textId="2F699D61" w:rsidR="00800196" w:rsidRPr="00031608" w:rsidRDefault="00800196" w:rsidP="00132D66">
            <w:pPr>
              <w:jc w:val="center"/>
              <w:rPr>
                <w:rFonts w:ascii="Times New Roman" w:hAnsi="Times New Roman" w:cs="Times New Roman"/>
                <w:sz w:val="22"/>
                <w:szCs w:val="22"/>
              </w:rPr>
            </w:pPr>
            <w:proofErr w:type="spellStart"/>
            <w:r w:rsidRPr="00031608">
              <w:rPr>
                <w:rFonts w:ascii="Times New Roman" w:hAnsi="Times New Roman" w:cs="Times New Roman"/>
                <w:sz w:val="22"/>
                <w:szCs w:val="22"/>
              </w:rPr>
              <w:t>Analisis</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Sistem</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Pengendalian</w:t>
            </w:r>
            <w:proofErr w:type="spellEnd"/>
            <w:r w:rsidRPr="00031608">
              <w:rPr>
                <w:rFonts w:ascii="Times New Roman" w:hAnsi="Times New Roman" w:cs="Times New Roman"/>
                <w:sz w:val="22"/>
                <w:szCs w:val="22"/>
              </w:rPr>
              <w:t xml:space="preserve"> Internal </w:t>
            </w:r>
            <w:proofErr w:type="spellStart"/>
            <w:r w:rsidRPr="00031608">
              <w:rPr>
                <w:rFonts w:ascii="Times New Roman" w:hAnsi="Times New Roman" w:cs="Times New Roman"/>
                <w:sz w:val="22"/>
                <w:szCs w:val="22"/>
              </w:rPr>
              <w:t>Persediaan</w:t>
            </w:r>
            <w:proofErr w:type="spellEnd"/>
            <w:r w:rsidRPr="00031608">
              <w:rPr>
                <w:rFonts w:ascii="Times New Roman" w:hAnsi="Times New Roman" w:cs="Times New Roman"/>
                <w:sz w:val="22"/>
                <w:szCs w:val="22"/>
              </w:rPr>
              <w:t xml:space="preserve"> Barang </w:t>
            </w:r>
            <w:proofErr w:type="spellStart"/>
            <w:r w:rsidRPr="00031608">
              <w:rPr>
                <w:rFonts w:ascii="Times New Roman" w:hAnsi="Times New Roman" w:cs="Times New Roman"/>
                <w:sz w:val="22"/>
                <w:szCs w:val="22"/>
              </w:rPr>
              <w:t>Dagangan</w:t>
            </w:r>
            <w:proofErr w:type="spellEnd"/>
            <w:r w:rsidRPr="00031608">
              <w:rPr>
                <w:rFonts w:ascii="Times New Roman" w:hAnsi="Times New Roman" w:cs="Times New Roman"/>
                <w:sz w:val="22"/>
                <w:szCs w:val="22"/>
              </w:rPr>
              <w:t xml:space="preserve"> Pada Pt. Daya Anugrah </w:t>
            </w:r>
            <w:proofErr w:type="spellStart"/>
            <w:r w:rsidRPr="00031608">
              <w:rPr>
                <w:rFonts w:ascii="Times New Roman" w:hAnsi="Times New Roman" w:cs="Times New Roman"/>
                <w:sz w:val="22"/>
                <w:szCs w:val="22"/>
              </w:rPr>
              <w:t>Mandiri</w:t>
            </w:r>
            <w:proofErr w:type="spellEnd"/>
            <w:r w:rsidRPr="00031608">
              <w:rPr>
                <w:rFonts w:ascii="Times New Roman" w:hAnsi="Times New Roman" w:cs="Times New Roman"/>
                <w:sz w:val="22"/>
                <w:szCs w:val="22"/>
              </w:rPr>
              <w:t xml:space="preserve"> Cabang Manado</w:t>
            </w:r>
            <w:r w:rsidRPr="00031608">
              <w:rPr>
                <w:rFonts w:ascii="Times New Roman" w:hAnsi="Times New Roman" w:cs="Times New Roman"/>
                <w:sz w:val="22"/>
                <w:szCs w:val="22"/>
              </w:rPr>
              <w:br/>
            </w:r>
            <w:r w:rsidRPr="00031608">
              <w:rPr>
                <w:rFonts w:ascii="Times New Roman" w:hAnsi="Times New Roman" w:cs="Times New Roman"/>
                <w:sz w:val="22"/>
                <w:szCs w:val="22"/>
              </w:rPr>
              <w:br/>
            </w:r>
            <w:r w:rsidRPr="00031608">
              <w:rPr>
                <w:rFonts w:ascii="Times New Roman" w:hAnsi="Times New Roman" w:cs="Times New Roman"/>
                <w:sz w:val="22"/>
                <w:szCs w:val="22"/>
              </w:rPr>
              <w:fldChar w:fldCharType="begin" w:fldLock="1"/>
            </w:r>
            <w:r w:rsidR="00E63191" w:rsidRPr="00031608">
              <w:rPr>
                <w:rFonts w:ascii="Times New Roman" w:hAnsi="Times New Roman" w:cs="Times New Roman"/>
                <w:sz w:val="22"/>
                <w:szCs w:val="22"/>
              </w:rPr>
              <w:instrText>ADDIN CSL_CITATION {"citationItems":[{"id":"ITEM-1","itemData":{"DOI":"10.32400/gc.15.2.28173.2020","ISSN":"1907-9737","abstract":"Inventory is one of the important assets of the company. Therefore, internal control over inventory is needed to protect against the risk of theft, damage and fraud. This study aims to determine the internal control system for merchandise inventory implemented by PT. Daya Anugrah Mandiri Manado Branch in terms of the internal control component according to the coso (committee of sponsoring organizations). The method of analysis in this study uses qualitative methods by obtaining data through interviews and documentation and then conclusions are drawn. The results showed that the internal control system for merchandise inventory applied by PT. The overall grace of the Manado branch of Anugrah is already good. Companies should further enhance the security of inventory in the warehouse by installing cctv camera so that security is more secure, and the need for an accounting department that is specifically tasked with carrying out financial records and reporting.","author":[{"dropping-particle":"","family":"Kawatu","given":"Brenda Meydita Lineke","non-dropping-particle":"","parse-names":false,"suffix":""},{"dropping-particle":"","family":"Tinangon","given":"Jantje J.","non-dropping-particle":"","parse-names":false,"suffix":""},{"dropping-particle":"","family":"Gerungai","given":"Natalia Y. T.","non-dropping-particle":"","parse-names":false,"suffix":""}],"container-title":"Going Concern : Jurnal Riset Akuntansi","id":"ITEM-1","issue":"2","issued":{"date-parts":[["2020"]]},"page":"193","title":"Analisis Sistem Pengendalian Internal Persediaan Barang Dagangan Pada Pt. Daya Anugrah Mandiri Cabang Manado","type":"article-journal","volume":"15"},"uris":["http://www.mendeley.com/documents/?uuid=40dac3a0-c286-4051-b40a-d6acd5f593d9"]}],"mendeley":{"formattedCitation":"(Kawatu et al., 2020)","plainTextFormattedCitation":"(Kawatu et al., 2020)","previouslyFormattedCitation":"(Kawatu et al., 2020)"},"properties":{"noteIndex":0},"schema":"https://github.com/citation-style-language/schema/raw/master/csl-citation.json"}</w:instrText>
            </w:r>
            <w:r w:rsidRPr="00031608">
              <w:rPr>
                <w:rFonts w:ascii="Times New Roman" w:hAnsi="Times New Roman" w:cs="Times New Roman"/>
                <w:sz w:val="22"/>
                <w:szCs w:val="22"/>
              </w:rPr>
              <w:fldChar w:fldCharType="separate"/>
            </w:r>
            <w:r w:rsidRPr="00031608">
              <w:rPr>
                <w:rFonts w:ascii="Times New Roman" w:hAnsi="Times New Roman" w:cs="Times New Roman"/>
                <w:noProof/>
                <w:sz w:val="22"/>
                <w:szCs w:val="22"/>
              </w:rPr>
              <w:t>(Kawatu et al., 2020)</w:t>
            </w:r>
            <w:r w:rsidRPr="00031608">
              <w:rPr>
                <w:rFonts w:ascii="Times New Roman" w:hAnsi="Times New Roman" w:cs="Times New Roman"/>
                <w:sz w:val="22"/>
                <w:szCs w:val="22"/>
              </w:rPr>
              <w:fldChar w:fldCharType="end"/>
            </w:r>
          </w:p>
        </w:tc>
        <w:tc>
          <w:tcPr>
            <w:tcW w:w="2409" w:type="dxa"/>
          </w:tcPr>
          <w:p w14:paraId="743D3ADA" w14:textId="15CECC78" w:rsidR="00800196" w:rsidRPr="00031608" w:rsidRDefault="00800196" w:rsidP="00132D66">
            <w:pPr>
              <w:jc w:val="center"/>
              <w:rPr>
                <w:rFonts w:ascii="Times New Roman" w:hAnsi="Times New Roman" w:cs="Times New Roman"/>
                <w:sz w:val="22"/>
                <w:szCs w:val="22"/>
              </w:rPr>
            </w:pPr>
            <w:proofErr w:type="spellStart"/>
            <w:r w:rsidRPr="00031608">
              <w:rPr>
                <w:rFonts w:ascii="Times New Roman" w:hAnsi="Times New Roman" w:cs="Times New Roman"/>
                <w:sz w:val="22"/>
                <w:szCs w:val="22"/>
              </w:rPr>
              <w:t>Kualitatif</w:t>
            </w:r>
            <w:proofErr w:type="spellEnd"/>
          </w:p>
        </w:tc>
        <w:tc>
          <w:tcPr>
            <w:tcW w:w="2262" w:type="dxa"/>
          </w:tcPr>
          <w:p w14:paraId="6C07A02C" w14:textId="64653024" w:rsidR="00800196" w:rsidRPr="00031608" w:rsidRDefault="00800196" w:rsidP="00132D66">
            <w:pPr>
              <w:jc w:val="center"/>
              <w:rPr>
                <w:rFonts w:ascii="Times New Roman" w:hAnsi="Times New Roman" w:cs="Times New Roman"/>
                <w:sz w:val="22"/>
                <w:szCs w:val="22"/>
              </w:rPr>
            </w:pPr>
            <w:proofErr w:type="spellStart"/>
            <w:r w:rsidRPr="00031608">
              <w:rPr>
                <w:rFonts w:ascii="Times New Roman" w:hAnsi="Times New Roman" w:cs="Times New Roman"/>
                <w:sz w:val="22"/>
                <w:szCs w:val="22"/>
              </w:rPr>
              <w:t>Sistem</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pengendalian</w:t>
            </w:r>
            <w:proofErr w:type="spellEnd"/>
            <w:r w:rsidRPr="00031608">
              <w:rPr>
                <w:rFonts w:ascii="Times New Roman" w:hAnsi="Times New Roman" w:cs="Times New Roman"/>
                <w:sz w:val="22"/>
                <w:szCs w:val="22"/>
              </w:rPr>
              <w:t xml:space="preserve"> internal </w:t>
            </w:r>
            <w:proofErr w:type="spellStart"/>
            <w:r w:rsidRPr="00031608">
              <w:rPr>
                <w:rFonts w:ascii="Times New Roman" w:hAnsi="Times New Roman" w:cs="Times New Roman"/>
                <w:sz w:val="22"/>
                <w:szCs w:val="22"/>
              </w:rPr>
              <w:t>persediaan</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barang</w:t>
            </w:r>
            <w:proofErr w:type="spellEnd"/>
            <w:r w:rsidRPr="00031608">
              <w:rPr>
                <w:rFonts w:ascii="Times New Roman" w:hAnsi="Times New Roman" w:cs="Times New Roman"/>
                <w:sz w:val="22"/>
                <w:szCs w:val="22"/>
              </w:rPr>
              <w:t xml:space="preserve"> pada PT. ANUGRAH </w:t>
            </w:r>
            <w:proofErr w:type="spellStart"/>
            <w:r w:rsidRPr="00031608">
              <w:rPr>
                <w:rFonts w:ascii="Times New Roman" w:hAnsi="Times New Roman" w:cs="Times New Roman"/>
                <w:sz w:val="22"/>
                <w:szCs w:val="22"/>
              </w:rPr>
              <w:t>cabang</w:t>
            </w:r>
            <w:proofErr w:type="spellEnd"/>
            <w:r w:rsidRPr="00031608">
              <w:rPr>
                <w:rFonts w:ascii="Times New Roman" w:hAnsi="Times New Roman" w:cs="Times New Roman"/>
                <w:sz w:val="22"/>
                <w:szCs w:val="22"/>
              </w:rPr>
              <w:t xml:space="preserve"> Manado, </w:t>
            </w:r>
            <w:proofErr w:type="spellStart"/>
            <w:r w:rsidRPr="00031608">
              <w:rPr>
                <w:rFonts w:ascii="Times New Roman" w:hAnsi="Times New Roman" w:cs="Times New Roman"/>
                <w:sz w:val="22"/>
                <w:szCs w:val="22"/>
              </w:rPr>
              <w:t>menunjukan</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secara</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keseluruhan</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sudah</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berjalan</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baik</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namun</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sebaiknya</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perusahaan</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lebih</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meningkatkan</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keaman</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dengan</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memasang</w:t>
            </w:r>
            <w:proofErr w:type="spellEnd"/>
            <w:r w:rsidRPr="00031608">
              <w:rPr>
                <w:rFonts w:ascii="Times New Roman" w:hAnsi="Times New Roman" w:cs="Times New Roman"/>
                <w:sz w:val="22"/>
                <w:szCs w:val="22"/>
              </w:rPr>
              <w:t xml:space="preserve"> CCTV agar </w:t>
            </w:r>
            <w:proofErr w:type="spellStart"/>
            <w:r w:rsidRPr="00031608">
              <w:rPr>
                <w:rFonts w:ascii="Times New Roman" w:hAnsi="Times New Roman" w:cs="Times New Roman"/>
                <w:sz w:val="22"/>
                <w:szCs w:val="22"/>
              </w:rPr>
              <w:t>keamanan</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lebih</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terjamin</w:t>
            </w:r>
            <w:proofErr w:type="spellEnd"/>
            <w:r w:rsidRPr="00031608">
              <w:rPr>
                <w:rFonts w:ascii="Times New Roman" w:hAnsi="Times New Roman" w:cs="Times New Roman"/>
                <w:sz w:val="22"/>
                <w:szCs w:val="22"/>
              </w:rPr>
              <w:t xml:space="preserve">, dan </w:t>
            </w:r>
            <w:proofErr w:type="spellStart"/>
            <w:r w:rsidRPr="00031608">
              <w:rPr>
                <w:rFonts w:ascii="Times New Roman" w:hAnsi="Times New Roman" w:cs="Times New Roman"/>
                <w:sz w:val="22"/>
                <w:szCs w:val="22"/>
              </w:rPr>
              <w:t>perusahaan</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memerlukan</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adanya</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bidang</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khusus</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akuntansi</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untuk</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melakukan</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pencatatan</w:t>
            </w:r>
            <w:proofErr w:type="spellEnd"/>
            <w:r w:rsidRPr="00031608">
              <w:rPr>
                <w:rFonts w:ascii="Times New Roman" w:hAnsi="Times New Roman" w:cs="Times New Roman"/>
                <w:sz w:val="22"/>
                <w:szCs w:val="22"/>
              </w:rPr>
              <w:t xml:space="preserve"> dan </w:t>
            </w:r>
            <w:proofErr w:type="spellStart"/>
            <w:r w:rsidRPr="00031608">
              <w:rPr>
                <w:rFonts w:ascii="Times New Roman" w:hAnsi="Times New Roman" w:cs="Times New Roman"/>
                <w:sz w:val="22"/>
                <w:szCs w:val="22"/>
              </w:rPr>
              <w:t>pelaporan</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keuangan</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dalam</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perusahaan</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ini</w:t>
            </w:r>
            <w:proofErr w:type="spellEnd"/>
            <w:r w:rsidRPr="00031608">
              <w:rPr>
                <w:rFonts w:ascii="Times New Roman" w:hAnsi="Times New Roman" w:cs="Times New Roman"/>
                <w:sz w:val="22"/>
                <w:szCs w:val="22"/>
              </w:rPr>
              <w:t>.</w:t>
            </w:r>
          </w:p>
        </w:tc>
      </w:tr>
      <w:tr w:rsidR="0008211E" w:rsidRPr="00031608" w14:paraId="293B95AE" w14:textId="77777777" w:rsidTr="00B94ACE">
        <w:tc>
          <w:tcPr>
            <w:tcW w:w="571" w:type="dxa"/>
          </w:tcPr>
          <w:p w14:paraId="5B6418D7" w14:textId="113617A6" w:rsidR="0008211E" w:rsidRPr="00031608" w:rsidRDefault="00D34575" w:rsidP="00132D66">
            <w:pPr>
              <w:rPr>
                <w:rFonts w:ascii="Times New Roman" w:hAnsi="Times New Roman" w:cs="Times New Roman"/>
                <w:sz w:val="22"/>
                <w:szCs w:val="22"/>
              </w:rPr>
            </w:pPr>
            <w:r w:rsidRPr="00031608">
              <w:rPr>
                <w:rFonts w:ascii="Times New Roman" w:hAnsi="Times New Roman" w:cs="Times New Roman"/>
                <w:sz w:val="22"/>
                <w:szCs w:val="22"/>
              </w:rPr>
              <w:t>6.</w:t>
            </w:r>
          </w:p>
        </w:tc>
        <w:tc>
          <w:tcPr>
            <w:tcW w:w="2685" w:type="dxa"/>
          </w:tcPr>
          <w:p w14:paraId="4382C7A3" w14:textId="7AF5373D" w:rsidR="0008211E" w:rsidRPr="00031608" w:rsidRDefault="00D34575" w:rsidP="00132D66">
            <w:pPr>
              <w:jc w:val="center"/>
              <w:rPr>
                <w:rFonts w:ascii="Times New Roman" w:hAnsi="Times New Roman" w:cs="Times New Roman"/>
                <w:sz w:val="22"/>
                <w:szCs w:val="22"/>
              </w:rPr>
            </w:pPr>
            <w:proofErr w:type="spellStart"/>
            <w:r w:rsidRPr="00031608">
              <w:rPr>
                <w:rFonts w:ascii="Times New Roman" w:hAnsi="Times New Roman" w:cs="Times New Roman"/>
                <w:sz w:val="22"/>
                <w:szCs w:val="22"/>
              </w:rPr>
              <w:t>Analisis</w:t>
            </w:r>
            <w:proofErr w:type="spellEnd"/>
            <w:r w:rsidRPr="00031608">
              <w:rPr>
                <w:rFonts w:ascii="Times New Roman" w:hAnsi="Times New Roman" w:cs="Times New Roman"/>
                <w:sz w:val="22"/>
                <w:szCs w:val="22"/>
              </w:rPr>
              <w:t xml:space="preserve"> </w:t>
            </w:r>
            <w:proofErr w:type="spellStart"/>
            <w:r w:rsidR="00F06C47" w:rsidRPr="00031608">
              <w:rPr>
                <w:rFonts w:ascii="Times New Roman" w:hAnsi="Times New Roman" w:cs="Times New Roman"/>
                <w:sz w:val="22"/>
                <w:szCs w:val="22"/>
              </w:rPr>
              <w:t>Penegndalian</w:t>
            </w:r>
            <w:proofErr w:type="spellEnd"/>
            <w:r w:rsidR="00F06C47" w:rsidRPr="00031608">
              <w:rPr>
                <w:rFonts w:ascii="Times New Roman" w:hAnsi="Times New Roman" w:cs="Times New Roman"/>
                <w:sz w:val="22"/>
                <w:szCs w:val="22"/>
              </w:rPr>
              <w:t xml:space="preserve"> Internal </w:t>
            </w:r>
            <w:proofErr w:type="spellStart"/>
            <w:r w:rsidR="00F06C47" w:rsidRPr="00031608">
              <w:rPr>
                <w:rFonts w:ascii="Times New Roman" w:hAnsi="Times New Roman" w:cs="Times New Roman"/>
                <w:sz w:val="22"/>
                <w:szCs w:val="22"/>
              </w:rPr>
              <w:t>Persediaan</w:t>
            </w:r>
            <w:proofErr w:type="spellEnd"/>
            <w:r w:rsidR="00F06C47" w:rsidRPr="00031608">
              <w:rPr>
                <w:rFonts w:ascii="Times New Roman" w:hAnsi="Times New Roman" w:cs="Times New Roman"/>
                <w:sz w:val="22"/>
                <w:szCs w:val="22"/>
              </w:rPr>
              <w:t xml:space="preserve"> Barang </w:t>
            </w:r>
            <w:proofErr w:type="spellStart"/>
            <w:r w:rsidR="00F06C47" w:rsidRPr="00031608">
              <w:rPr>
                <w:rFonts w:ascii="Times New Roman" w:hAnsi="Times New Roman" w:cs="Times New Roman"/>
                <w:sz w:val="22"/>
                <w:szCs w:val="22"/>
              </w:rPr>
              <w:t>Dagang</w:t>
            </w:r>
            <w:proofErr w:type="spellEnd"/>
            <w:r w:rsidR="00F06C47" w:rsidRPr="00031608">
              <w:rPr>
                <w:rFonts w:ascii="Times New Roman" w:hAnsi="Times New Roman" w:cs="Times New Roman"/>
                <w:sz w:val="22"/>
                <w:szCs w:val="22"/>
              </w:rPr>
              <w:t xml:space="preserve"> Pada </w:t>
            </w:r>
            <w:proofErr w:type="spellStart"/>
            <w:r w:rsidR="00F06C47" w:rsidRPr="00031608">
              <w:rPr>
                <w:rFonts w:ascii="Times New Roman" w:hAnsi="Times New Roman" w:cs="Times New Roman"/>
                <w:sz w:val="22"/>
                <w:szCs w:val="22"/>
              </w:rPr>
              <w:t>Cv</w:t>
            </w:r>
            <w:proofErr w:type="spellEnd"/>
            <w:r w:rsidR="00F06C47" w:rsidRPr="00031608">
              <w:rPr>
                <w:rFonts w:ascii="Times New Roman" w:hAnsi="Times New Roman" w:cs="Times New Roman"/>
                <w:sz w:val="22"/>
                <w:szCs w:val="22"/>
              </w:rPr>
              <w:t xml:space="preserve"> Pp </w:t>
            </w:r>
            <w:proofErr w:type="spellStart"/>
            <w:r w:rsidR="00F06C47" w:rsidRPr="00031608">
              <w:rPr>
                <w:rFonts w:ascii="Times New Roman" w:hAnsi="Times New Roman" w:cs="Times New Roman"/>
                <w:sz w:val="22"/>
                <w:szCs w:val="22"/>
              </w:rPr>
              <w:t>Lumajang</w:t>
            </w:r>
            <w:proofErr w:type="spellEnd"/>
          </w:p>
          <w:p w14:paraId="07A5F5CC" w14:textId="77777777" w:rsidR="00D34575" w:rsidRPr="00031608" w:rsidRDefault="00D34575" w:rsidP="00132D66">
            <w:pPr>
              <w:jc w:val="center"/>
              <w:rPr>
                <w:rFonts w:ascii="Times New Roman" w:hAnsi="Times New Roman" w:cs="Times New Roman"/>
                <w:sz w:val="22"/>
                <w:szCs w:val="22"/>
              </w:rPr>
            </w:pPr>
          </w:p>
          <w:p w14:paraId="2A19D8DB" w14:textId="6B6DF354" w:rsidR="00D34575" w:rsidRPr="00031608" w:rsidRDefault="0077105F" w:rsidP="00132D66">
            <w:pPr>
              <w:jc w:val="center"/>
              <w:rPr>
                <w:rFonts w:ascii="Times New Roman" w:hAnsi="Times New Roman" w:cs="Times New Roman"/>
                <w:sz w:val="22"/>
                <w:szCs w:val="22"/>
              </w:rPr>
            </w:pPr>
            <w:r w:rsidRPr="00031608">
              <w:rPr>
                <w:rFonts w:ascii="Times New Roman" w:hAnsi="Times New Roman" w:cs="Times New Roman"/>
                <w:sz w:val="22"/>
                <w:szCs w:val="22"/>
              </w:rPr>
              <w:fldChar w:fldCharType="begin" w:fldLock="1"/>
            </w:r>
            <w:r w:rsidRPr="00031608">
              <w:rPr>
                <w:rFonts w:ascii="Times New Roman" w:hAnsi="Times New Roman" w:cs="Times New Roman"/>
                <w:sz w:val="22"/>
                <w:szCs w:val="22"/>
              </w:rPr>
              <w:instrText>ADDIN CSL_CITATION {"citationItems":[{"id":"ITEM-1","itemData":{"ISBN":"9786026988713","abstract":"CV. PP Lumajang merupakan perusahaan yang bergerak dalam bidang distributor makanan ringan dan minuman untuk daerah Lumajang dan sekitarnya. manajemen melakukan pengendalian persediaan mulai dari proses pembelian, penerimaan, penyimpanan, sampai dengan barang dikeluarkan kembali. Namun karena sistem pengendalian tidak tertulis dan terstruktur dengan baik, maka hal tersebut memberi celah untuk melakukan kecurangan. Peneliti bermaksud untuk menganalisa penerapan pengendalian internal persediaan barang dagang pada CV. PP Lumajang. Penelitian ini menggunakan metode kualitatif, karena dengan metode kualitatif dapat diperoleh data yang bersifat proses kerja, perkembangan suatu kegiatan, deskripsi yang luas dan mendalam, etos kerja dan budaya yang dianut dalam lingkungan kerja, sehinggan tujuan penelitian dapat dicapai. Penerapan sistem pengendalian internal persediaan pada CV. PP Lumajang secara keseluruhan dapat dikategorikan sudah efektif karena telah memenuhi komponen-komponen pengendalian internal. Adanya pemisahan tugas antara bagian pembelian dan penerimaan barang, bagian penjualan dan pengiriman barang. Namun terdapat juga kelemahan pengendalian internal yang mayoritas disebabkan oleh kelalaian dari beberapa karyawan, seperti kesalahan entry data pembelian maupun penjualan, kesalahan pengiriman barang dan sebagainya. Untuk meminimalisir terjadinya kecurangan ataupun kesalahan maka dapat dilakukan stock opname secara rutin untuk mengetahui apakah terjadi selisih antara data persediaan dengan jumlah fisik persediaan. Manajer dapat memberikan pemahaman kepada karyawan untuk lebih bertanggung jawab pada apa yang sudah menjadi tugas masing-masing bagian.","author":[{"dropping-particle":"","family":"Maisaroh","given":"Yusrin","non-dropping-particle":"","parse-names":false,"suffix":""},{"dropping-particle":"","family":"Sholihin","given":"Muhammad Rijalus","non-dropping-particle":"","parse-names":false,"suffix":""},{"dropping-particle":"","family":"Farhana","given":"Sarah","non-dropping-particle":"","parse-names":false,"suffix":""}],"container-title":"Prosiding Seminar Nasional &amp; Call For Paper","id":"ITEM-1","issue":"2002","issued":{"date-parts":[["2019"]]},"page":"161 - 167","title":"Analisis Pengendalian Internal Persediaan Barang Dagang Pada CV PP Lumajang","type":"article-journal"},"uris":["http://www.mendeley.com/documents/?uuid=541cced3-16e1-4c3b-b995-2688b135514a"]}],"mendeley":{"formattedCitation":"(Maisaroh et al., 2019)","plainTextFormattedCitation":"(Maisaroh et al., 2019)","previouslyFormattedCitation":"(Maisaroh et al., 2019)"},"properties":{"noteIndex":0},"schema":"https://github.com/citation-style-language/schema/raw/master/csl-citation.json"}</w:instrText>
            </w:r>
            <w:r w:rsidRPr="00031608">
              <w:rPr>
                <w:rFonts w:ascii="Times New Roman" w:hAnsi="Times New Roman" w:cs="Times New Roman"/>
                <w:sz w:val="22"/>
                <w:szCs w:val="22"/>
              </w:rPr>
              <w:fldChar w:fldCharType="separate"/>
            </w:r>
            <w:r w:rsidRPr="00031608">
              <w:rPr>
                <w:rFonts w:ascii="Times New Roman" w:hAnsi="Times New Roman" w:cs="Times New Roman"/>
                <w:noProof/>
                <w:sz w:val="22"/>
                <w:szCs w:val="22"/>
              </w:rPr>
              <w:t>(Maisaroh et al., 2019)</w:t>
            </w:r>
            <w:r w:rsidRPr="00031608">
              <w:rPr>
                <w:rFonts w:ascii="Times New Roman" w:hAnsi="Times New Roman" w:cs="Times New Roman"/>
                <w:sz w:val="22"/>
                <w:szCs w:val="22"/>
              </w:rPr>
              <w:fldChar w:fldCharType="end"/>
            </w:r>
          </w:p>
        </w:tc>
        <w:tc>
          <w:tcPr>
            <w:tcW w:w="2409" w:type="dxa"/>
          </w:tcPr>
          <w:p w14:paraId="3CA120DA" w14:textId="5B710430" w:rsidR="0008211E" w:rsidRPr="00031608" w:rsidRDefault="00D34575" w:rsidP="00132D66">
            <w:pPr>
              <w:jc w:val="center"/>
              <w:rPr>
                <w:rFonts w:ascii="Times New Roman" w:hAnsi="Times New Roman" w:cs="Times New Roman"/>
                <w:sz w:val="22"/>
                <w:szCs w:val="22"/>
              </w:rPr>
            </w:pPr>
            <w:proofErr w:type="spellStart"/>
            <w:r w:rsidRPr="00031608">
              <w:rPr>
                <w:rFonts w:ascii="Times New Roman" w:hAnsi="Times New Roman" w:cs="Times New Roman"/>
                <w:sz w:val="22"/>
                <w:szCs w:val="22"/>
              </w:rPr>
              <w:t>kualitatif</w:t>
            </w:r>
            <w:proofErr w:type="spellEnd"/>
          </w:p>
        </w:tc>
        <w:tc>
          <w:tcPr>
            <w:tcW w:w="2262" w:type="dxa"/>
          </w:tcPr>
          <w:p w14:paraId="0C761621" w14:textId="7A9EA504" w:rsidR="0008211E" w:rsidRPr="00031608" w:rsidRDefault="00C42FD0" w:rsidP="00132D66">
            <w:pPr>
              <w:jc w:val="center"/>
              <w:rPr>
                <w:rFonts w:ascii="Times New Roman" w:hAnsi="Times New Roman" w:cs="Times New Roman"/>
                <w:sz w:val="22"/>
                <w:szCs w:val="22"/>
              </w:rPr>
            </w:pPr>
            <w:proofErr w:type="spellStart"/>
            <w:r w:rsidRPr="00031608">
              <w:rPr>
                <w:rFonts w:ascii="Times New Roman" w:hAnsi="Times New Roman" w:cs="Times New Roman"/>
                <w:sz w:val="22"/>
                <w:szCs w:val="22"/>
              </w:rPr>
              <w:t>Sistem</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pengendalian</w:t>
            </w:r>
            <w:proofErr w:type="spellEnd"/>
            <w:r w:rsidRPr="00031608">
              <w:rPr>
                <w:rFonts w:ascii="Times New Roman" w:hAnsi="Times New Roman" w:cs="Times New Roman"/>
                <w:sz w:val="22"/>
                <w:szCs w:val="22"/>
              </w:rPr>
              <w:t xml:space="preserve"> internal </w:t>
            </w:r>
            <w:proofErr w:type="spellStart"/>
            <w:r w:rsidRPr="00031608">
              <w:rPr>
                <w:rFonts w:ascii="Times New Roman" w:hAnsi="Times New Roman" w:cs="Times New Roman"/>
                <w:sz w:val="22"/>
                <w:szCs w:val="22"/>
              </w:rPr>
              <w:t>persediaan</w:t>
            </w:r>
            <w:proofErr w:type="spellEnd"/>
            <w:r w:rsidRPr="00031608">
              <w:rPr>
                <w:rFonts w:ascii="Times New Roman" w:hAnsi="Times New Roman" w:cs="Times New Roman"/>
                <w:sz w:val="22"/>
                <w:szCs w:val="22"/>
              </w:rPr>
              <w:t xml:space="preserve"> CV. PP </w:t>
            </w:r>
            <w:proofErr w:type="spellStart"/>
            <w:r w:rsidRPr="00031608">
              <w:rPr>
                <w:rFonts w:ascii="Times New Roman" w:hAnsi="Times New Roman" w:cs="Times New Roman"/>
                <w:sz w:val="22"/>
                <w:szCs w:val="22"/>
              </w:rPr>
              <w:t>Lumajang</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cukup</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efektif</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berkat</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pemisahan</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tugas</w:t>
            </w:r>
            <w:proofErr w:type="spellEnd"/>
            <w:r w:rsidRPr="00031608">
              <w:rPr>
                <w:rFonts w:ascii="Times New Roman" w:hAnsi="Times New Roman" w:cs="Times New Roman"/>
                <w:sz w:val="22"/>
                <w:szCs w:val="22"/>
              </w:rPr>
              <w:t xml:space="preserve"> yang </w:t>
            </w:r>
            <w:proofErr w:type="spellStart"/>
            <w:r w:rsidRPr="00031608">
              <w:rPr>
                <w:rFonts w:ascii="Times New Roman" w:hAnsi="Times New Roman" w:cs="Times New Roman"/>
                <w:sz w:val="22"/>
                <w:szCs w:val="22"/>
              </w:rPr>
              <w:t>baik</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antara</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pembelian-penerimaan</w:t>
            </w:r>
            <w:proofErr w:type="spellEnd"/>
            <w:r w:rsidRPr="00031608">
              <w:rPr>
                <w:rFonts w:ascii="Times New Roman" w:hAnsi="Times New Roman" w:cs="Times New Roman"/>
                <w:sz w:val="22"/>
                <w:szCs w:val="22"/>
              </w:rPr>
              <w:t xml:space="preserve"> dan </w:t>
            </w:r>
            <w:proofErr w:type="spellStart"/>
            <w:r w:rsidRPr="00031608">
              <w:rPr>
                <w:rFonts w:ascii="Times New Roman" w:hAnsi="Times New Roman" w:cs="Times New Roman"/>
                <w:sz w:val="22"/>
                <w:szCs w:val="22"/>
              </w:rPr>
              <w:t>penjualan-pengiriman</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Namun</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kelemahan</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utama</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ada</w:t>
            </w:r>
            <w:proofErr w:type="spellEnd"/>
            <w:r w:rsidRPr="00031608">
              <w:rPr>
                <w:rFonts w:ascii="Times New Roman" w:hAnsi="Times New Roman" w:cs="Times New Roman"/>
                <w:sz w:val="22"/>
                <w:szCs w:val="22"/>
              </w:rPr>
              <w:t xml:space="preserve"> pada </w:t>
            </w:r>
            <w:proofErr w:type="spellStart"/>
            <w:r w:rsidRPr="00031608">
              <w:rPr>
                <w:rFonts w:ascii="Times New Roman" w:hAnsi="Times New Roman" w:cs="Times New Roman"/>
                <w:sz w:val="22"/>
                <w:szCs w:val="22"/>
              </w:rPr>
              <w:t>kelalaian</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karyawan</w:t>
            </w:r>
            <w:proofErr w:type="spellEnd"/>
            <w:r w:rsidRPr="00031608">
              <w:rPr>
                <w:rFonts w:ascii="Times New Roman" w:hAnsi="Times New Roman" w:cs="Times New Roman"/>
                <w:sz w:val="22"/>
                <w:szCs w:val="22"/>
              </w:rPr>
              <w:t xml:space="preserve"> yang </w:t>
            </w:r>
            <w:proofErr w:type="spellStart"/>
            <w:r w:rsidRPr="00031608">
              <w:rPr>
                <w:rFonts w:ascii="Times New Roman" w:hAnsi="Times New Roman" w:cs="Times New Roman"/>
                <w:sz w:val="22"/>
                <w:szCs w:val="22"/>
              </w:rPr>
              <w:t>menyebabkan</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kesalahan</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masuk</w:t>
            </w:r>
            <w:proofErr w:type="spellEnd"/>
            <w:r w:rsidRPr="00031608">
              <w:rPr>
                <w:rFonts w:ascii="Times New Roman" w:hAnsi="Times New Roman" w:cs="Times New Roman"/>
                <w:sz w:val="22"/>
                <w:szCs w:val="22"/>
              </w:rPr>
              <w:t xml:space="preserve"> data dan </w:t>
            </w:r>
            <w:proofErr w:type="spellStart"/>
            <w:r w:rsidRPr="00031608">
              <w:rPr>
                <w:rFonts w:ascii="Times New Roman" w:hAnsi="Times New Roman" w:cs="Times New Roman"/>
                <w:sz w:val="22"/>
                <w:szCs w:val="22"/>
              </w:rPr>
              <w:t>pengiriman</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Untuk</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meminimalkan</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kesalahan</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perlu</w:t>
            </w:r>
            <w:proofErr w:type="spellEnd"/>
            <w:r w:rsidRPr="00031608">
              <w:rPr>
                <w:rFonts w:ascii="Times New Roman" w:hAnsi="Times New Roman" w:cs="Times New Roman"/>
                <w:sz w:val="22"/>
                <w:szCs w:val="22"/>
              </w:rPr>
              <w:t xml:space="preserve"> stock </w:t>
            </w:r>
            <w:proofErr w:type="spellStart"/>
            <w:r w:rsidRPr="00031608">
              <w:rPr>
                <w:rFonts w:ascii="Times New Roman" w:hAnsi="Times New Roman" w:cs="Times New Roman"/>
                <w:sz w:val="22"/>
                <w:szCs w:val="22"/>
              </w:rPr>
              <w:t>opname</w:t>
            </w:r>
            <w:proofErr w:type="spellEnd"/>
            <w:r w:rsidRPr="00031608">
              <w:rPr>
                <w:rFonts w:ascii="Times New Roman" w:hAnsi="Times New Roman" w:cs="Times New Roman"/>
                <w:sz w:val="22"/>
                <w:szCs w:val="22"/>
              </w:rPr>
              <w:t xml:space="preserve"> rutin dan </w:t>
            </w:r>
            <w:proofErr w:type="spellStart"/>
            <w:r w:rsidRPr="00031608">
              <w:rPr>
                <w:rFonts w:ascii="Times New Roman" w:hAnsi="Times New Roman" w:cs="Times New Roman"/>
                <w:sz w:val="22"/>
                <w:szCs w:val="22"/>
              </w:rPr>
              <w:t>peningkatan</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tanggung</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jawab</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karyawan</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melalui</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edukasi</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manajer</w:t>
            </w:r>
            <w:proofErr w:type="spellEnd"/>
            <w:r w:rsidRPr="00031608">
              <w:rPr>
                <w:rFonts w:ascii="Times New Roman" w:hAnsi="Times New Roman" w:cs="Times New Roman"/>
                <w:sz w:val="22"/>
                <w:szCs w:val="22"/>
              </w:rPr>
              <w:t>.</w:t>
            </w:r>
          </w:p>
        </w:tc>
      </w:tr>
      <w:tr w:rsidR="00D34575" w:rsidRPr="00031608" w14:paraId="41108F24" w14:textId="77777777" w:rsidTr="00B94ACE">
        <w:tc>
          <w:tcPr>
            <w:tcW w:w="571" w:type="dxa"/>
          </w:tcPr>
          <w:p w14:paraId="0BCC41C1" w14:textId="24CECA9C" w:rsidR="00D34575" w:rsidRPr="00031608" w:rsidRDefault="00D34575" w:rsidP="00132D66">
            <w:pPr>
              <w:rPr>
                <w:rFonts w:ascii="Times New Roman" w:hAnsi="Times New Roman" w:cs="Times New Roman"/>
                <w:sz w:val="22"/>
                <w:szCs w:val="22"/>
              </w:rPr>
            </w:pPr>
            <w:r w:rsidRPr="00031608">
              <w:rPr>
                <w:rFonts w:ascii="Times New Roman" w:hAnsi="Times New Roman" w:cs="Times New Roman"/>
                <w:sz w:val="22"/>
                <w:szCs w:val="22"/>
              </w:rPr>
              <w:lastRenderedPageBreak/>
              <w:t>7.</w:t>
            </w:r>
          </w:p>
        </w:tc>
        <w:tc>
          <w:tcPr>
            <w:tcW w:w="2685" w:type="dxa"/>
          </w:tcPr>
          <w:p w14:paraId="208C4BD4" w14:textId="77777777" w:rsidR="00D34575" w:rsidRPr="00031608" w:rsidRDefault="00F06C47" w:rsidP="00132D66">
            <w:pPr>
              <w:jc w:val="center"/>
              <w:rPr>
                <w:rFonts w:ascii="Times New Roman" w:hAnsi="Times New Roman" w:cs="Times New Roman"/>
                <w:sz w:val="22"/>
                <w:szCs w:val="22"/>
              </w:rPr>
            </w:pPr>
            <w:proofErr w:type="spellStart"/>
            <w:r w:rsidRPr="00031608">
              <w:rPr>
                <w:rFonts w:ascii="Times New Roman" w:hAnsi="Times New Roman" w:cs="Times New Roman"/>
                <w:sz w:val="22"/>
                <w:szCs w:val="22"/>
              </w:rPr>
              <w:t>Analisis</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Penegndalian</w:t>
            </w:r>
            <w:proofErr w:type="spellEnd"/>
            <w:r w:rsidRPr="00031608">
              <w:rPr>
                <w:rFonts w:ascii="Times New Roman" w:hAnsi="Times New Roman" w:cs="Times New Roman"/>
                <w:sz w:val="22"/>
                <w:szCs w:val="22"/>
              </w:rPr>
              <w:t xml:space="preserve"> Internal </w:t>
            </w:r>
            <w:proofErr w:type="spellStart"/>
            <w:r w:rsidRPr="00031608">
              <w:rPr>
                <w:rFonts w:ascii="Times New Roman" w:hAnsi="Times New Roman" w:cs="Times New Roman"/>
                <w:sz w:val="22"/>
                <w:szCs w:val="22"/>
              </w:rPr>
              <w:t>Persediaan</w:t>
            </w:r>
            <w:proofErr w:type="spellEnd"/>
            <w:r w:rsidRPr="00031608">
              <w:rPr>
                <w:rFonts w:ascii="Times New Roman" w:hAnsi="Times New Roman" w:cs="Times New Roman"/>
                <w:sz w:val="22"/>
                <w:szCs w:val="22"/>
              </w:rPr>
              <w:t xml:space="preserve"> Barang </w:t>
            </w:r>
            <w:proofErr w:type="spellStart"/>
            <w:r w:rsidRPr="00031608">
              <w:rPr>
                <w:rFonts w:ascii="Times New Roman" w:hAnsi="Times New Roman" w:cs="Times New Roman"/>
                <w:sz w:val="22"/>
                <w:szCs w:val="22"/>
              </w:rPr>
              <w:t>Dagang</w:t>
            </w:r>
            <w:proofErr w:type="spellEnd"/>
            <w:r w:rsidRPr="00031608">
              <w:rPr>
                <w:rFonts w:ascii="Times New Roman" w:hAnsi="Times New Roman" w:cs="Times New Roman"/>
                <w:sz w:val="22"/>
                <w:szCs w:val="22"/>
              </w:rPr>
              <w:t xml:space="preserve"> Pada PT. </w:t>
            </w:r>
            <w:proofErr w:type="spellStart"/>
            <w:r w:rsidRPr="00031608">
              <w:rPr>
                <w:rFonts w:ascii="Times New Roman" w:hAnsi="Times New Roman" w:cs="Times New Roman"/>
                <w:sz w:val="22"/>
                <w:szCs w:val="22"/>
              </w:rPr>
              <w:t>Panca</w:t>
            </w:r>
            <w:proofErr w:type="spellEnd"/>
            <w:r w:rsidRPr="00031608">
              <w:rPr>
                <w:rFonts w:ascii="Times New Roman" w:hAnsi="Times New Roman" w:cs="Times New Roman"/>
                <w:sz w:val="22"/>
                <w:szCs w:val="22"/>
              </w:rPr>
              <w:t xml:space="preserve"> Kurnia </w:t>
            </w:r>
            <w:proofErr w:type="spellStart"/>
            <w:r w:rsidRPr="00031608">
              <w:rPr>
                <w:rFonts w:ascii="Times New Roman" w:hAnsi="Times New Roman" w:cs="Times New Roman"/>
                <w:sz w:val="22"/>
                <w:szCs w:val="22"/>
              </w:rPr>
              <w:t>Niaga</w:t>
            </w:r>
            <w:proofErr w:type="spellEnd"/>
            <w:r w:rsidRPr="00031608">
              <w:rPr>
                <w:rFonts w:ascii="Times New Roman" w:hAnsi="Times New Roman" w:cs="Times New Roman"/>
                <w:sz w:val="22"/>
                <w:szCs w:val="22"/>
              </w:rPr>
              <w:t xml:space="preserve"> Nusantara Medan</w:t>
            </w:r>
          </w:p>
          <w:p w14:paraId="2B130925" w14:textId="77777777" w:rsidR="0077105F" w:rsidRPr="00031608" w:rsidRDefault="0077105F" w:rsidP="00132D66">
            <w:pPr>
              <w:jc w:val="center"/>
              <w:rPr>
                <w:rFonts w:ascii="Times New Roman" w:hAnsi="Times New Roman" w:cs="Times New Roman"/>
                <w:sz w:val="22"/>
                <w:szCs w:val="22"/>
              </w:rPr>
            </w:pPr>
          </w:p>
          <w:p w14:paraId="36034728" w14:textId="504D7712" w:rsidR="0077105F" w:rsidRPr="00031608" w:rsidRDefault="0077105F" w:rsidP="00132D66">
            <w:pPr>
              <w:jc w:val="center"/>
              <w:rPr>
                <w:rFonts w:ascii="Times New Roman" w:hAnsi="Times New Roman" w:cs="Times New Roman"/>
                <w:sz w:val="22"/>
                <w:szCs w:val="22"/>
              </w:rPr>
            </w:pPr>
            <w:r w:rsidRPr="00031608">
              <w:rPr>
                <w:rFonts w:ascii="Times New Roman" w:hAnsi="Times New Roman" w:cs="Times New Roman"/>
                <w:sz w:val="22"/>
                <w:szCs w:val="22"/>
              </w:rPr>
              <w:fldChar w:fldCharType="begin" w:fldLock="1"/>
            </w:r>
            <w:r w:rsidRPr="00031608">
              <w:rPr>
                <w:rFonts w:ascii="Times New Roman" w:hAnsi="Times New Roman" w:cs="Times New Roman"/>
                <w:sz w:val="22"/>
                <w:szCs w:val="22"/>
              </w:rPr>
              <w:instrText>ADDIN CSL_CITATION {"citationItems":[{"id":"ITEM-1","itemData":{"ISSN":"2621-8291","abstract":"This research was conducted at PT. Panca Kurnia Niaga Nusantara Medan. As a company engaged in the distributor of fertilizer and agrochemical products, companies must have good internal control of merchandise inventory. Internal control can be said to be good if it has been implemented in accordance with the COSO (Committee of Sponsoring Organizations). The purpose of this study is to find out and analyze internal controls at PT. Panca Kurnia Niaga Nusantara Medan.This type of research is a descriptive research with a case study at PT. Panca Kurnia Niaga Nusantara Medan is by analyzing the internal control of merchandise inventory at PT. Panca Kurnia Niaga Nusantara Medan.Based on the results of the study indicate that most activities and documents relating to merchandise inventory and internal control of merchandise inventory are sufficiently in accordance with the Committee of Sponsoring Organizations (COSO) but still require a little change to improve the accuracy of employee and the separation of duties that are still need to be applied in the company.","author":[{"dropping-particle":"","family":"Fanny Angkasa et al.","given":"","non-dropping-particle":"","parse-names":false,"suffix":""}],"container-title":"Jurnal Bisnis Kolega","id":"ITEM-1","issue":"1","issued":{"date-parts":[["2019"]]},"page":"1-17","title":"Analisis Pengendalian Intern Persediaan Barang Dagang pada PT. Panca Kurnia Niaga Nusantara Medan","type":"article-journal","volume":"5"},"uris":["http://www.mendeley.com/documents/?uuid=833adc1c-79f7-4a74-9d56-969c4ee14d1d"]}],"mendeley":{"formattedCitation":"(Fanny Angkasa et al., 2019)","manualFormatting":"(Angkasa et al., 2019)","plainTextFormattedCitation":"(Fanny Angkasa et al., 2019)","previouslyFormattedCitation":"(Fanny Angkasa et al., 2019)"},"properties":{"noteIndex":0},"schema":"https://github.com/citation-style-language/schema/raw/master/csl-citation.json"}</w:instrText>
            </w:r>
            <w:r w:rsidRPr="00031608">
              <w:rPr>
                <w:rFonts w:ascii="Times New Roman" w:hAnsi="Times New Roman" w:cs="Times New Roman"/>
                <w:sz w:val="22"/>
                <w:szCs w:val="22"/>
              </w:rPr>
              <w:fldChar w:fldCharType="separate"/>
            </w:r>
            <w:r w:rsidRPr="00031608">
              <w:rPr>
                <w:rFonts w:ascii="Times New Roman" w:hAnsi="Times New Roman" w:cs="Times New Roman"/>
                <w:noProof/>
                <w:sz w:val="22"/>
                <w:szCs w:val="22"/>
              </w:rPr>
              <w:t>(Angkasa et al., 2019)</w:t>
            </w:r>
            <w:r w:rsidRPr="00031608">
              <w:rPr>
                <w:rFonts w:ascii="Times New Roman" w:hAnsi="Times New Roman" w:cs="Times New Roman"/>
                <w:sz w:val="22"/>
                <w:szCs w:val="22"/>
              </w:rPr>
              <w:fldChar w:fldCharType="end"/>
            </w:r>
          </w:p>
        </w:tc>
        <w:tc>
          <w:tcPr>
            <w:tcW w:w="2409" w:type="dxa"/>
          </w:tcPr>
          <w:p w14:paraId="36CD8C4B" w14:textId="09A5D8CC" w:rsidR="00D34575" w:rsidRPr="00031608" w:rsidRDefault="00F06C47" w:rsidP="00132D66">
            <w:pPr>
              <w:jc w:val="center"/>
              <w:rPr>
                <w:rFonts w:ascii="Times New Roman" w:hAnsi="Times New Roman" w:cs="Times New Roman"/>
                <w:sz w:val="22"/>
                <w:szCs w:val="22"/>
              </w:rPr>
            </w:pPr>
            <w:proofErr w:type="spellStart"/>
            <w:r w:rsidRPr="00031608">
              <w:rPr>
                <w:rFonts w:ascii="Times New Roman" w:hAnsi="Times New Roman" w:cs="Times New Roman"/>
                <w:sz w:val="22"/>
                <w:szCs w:val="22"/>
              </w:rPr>
              <w:t>kualitatif</w:t>
            </w:r>
            <w:proofErr w:type="spellEnd"/>
          </w:p>
        </w:tc>
        <w:tc>
          <w:tcPr>
            <w:tcW w:w="2262" w:type="dxa"/>
          </w:tcPr>
          <w:p w14:paraId="068BED05" w14:textId="20E49C92" w:rsidR="00D34575" w:rsidRPr="00031608" w:rsidRDefault="00D3365F" w:rsidP="00132D66">
            <w:pPr>
              <w:jc w:val="center"/>
              <w:rPr>
                <w:rFonts w:ascii="Times New Roman" w:hAnsi="Times New Roman" w:cs="Times New Roman"/>
                <w:sz w:val="22"/>
                <w:szCs w:val="22"/>
              </w:rPr>
            </w:pPr>
            <w:proofErr w:type="spellStart"/>
            <w:r w:rsidRPr="00031608">
              <w:rPr>
                <w:rFonts w:ascii="Times New Roman" w:hAnsi="Times New Roman" w:cs="Times New Roman"/>
                <w:sz w:val="22"/>
                <w:szCs w:val="22"/>
              </w:rPr>
              <w:t>Sistem</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pengendalian</w:t>
            </w:r>
            <w:proofErr w:type="spellEnd"/>
            <w:r w:rsidRPr="00031608">
              <w:rPr>
                <w:rFonts w:ascii="Times New Roman" w:hAnsi="Times New Roman" w:cs="Times New Roman"/>
                <w:sz w:val="22"/>
                <w:szCs w:val="22"/>
              </w:rPr>
              <w:t xml:space="preserve"> internal </w:t>
            </w:r>
            <w:proofErr w:type="spellStart"/>
            <w:r w:rsidRPr="00031608">
              <w:rPr>
                <w:rFonts w:ascii="Times New Roman" w:hAnsi="Times New Roman" w:cs="Times New Roman"/>
                <w:sz w:val="22"/>
                <w:szCs w:val="22"/>
              </w:rPr>
              <w:t>persediaan</w:t>
            </w:r>
            <w:proofErr w:type="spellEnd"/>
            <w:r w:rsidRPr="00031608">
              <w:rPr>
                <w:rFonts w:ascii="Times New Roman" w:hAnsi="Times New Roman" w:cs="Times New Roman"/>
                <w:sz w:val="22"/>
                <w:szCs w:val="22"/>
              </w:rPr>
              <w:t xml:space="preserve"> PT. </w:t>
            </w:r>
            <w:proofErr w:type="spellStart"/>
            <w:r w:rsidRPr="00031608">
              <w:rPr>
                <w:rFonts w:ascii="Times New Roman" w:hAnsi="Times New Roman" w:cs="Times New Roman"/>
                <w:sz w:val="22"/>
                <w:szCs w:val="22"/>
              </w:rPr>
              <w:t>Panca</w:t>
            </w:r>
            <w:proofErr w:type="spellEnd"/>
            <w:r w:rsidRPr="00031608">
              <w:rPr>
                <w:rFonts w:ascii="Times New Roman" w:hAnsi="Times New Roman" w:cs="Times New Roman"/>
                <w:sz w:val="22"/>
                <w:szCs w:val="22"/>
              </w:rPr>
              <w:t xml:space="preserve"> Kurnia </w:t>
            </w:r>
            <w:proofErr w:type="spellStart"/>
            <w:r w:rsidRPr="00031608">
              <w:rPr>
                <w:rFonts w:ascii="Times New Roman" w:hAnsi="Times New Roman" w:cs="Times New Roman"/>
                <w:sz w:val="22"/>
                <w:szCs w:val="22"/>
              </w:rPr>
              <w:t>Niaga</w:t>
            </w:r>
            <w:proofErr w:type="spellEnd"/>
            <w:r w:rsidRPr="00031608">
              <w:rPr>
                <w:rFonts w:ascii="Times New Roman" w:hAnsi="Times New Roman" w:cs="Times New Roman"/>
                <w:sz w:val="22"/>
                <w:szCs w:val="22"/>
              </w:rPr>
              <w:t xml:space="preserve"> Nusantara Medan. </w:t>
            </w:r>
            <w:proofErr w:type="spellStart"/>
            <w:r w:rsidRPr="00031608">
              <w:rPr>
                <w:rFonts w:ascii="Times New Roman" w:hAnsi="Times New Roman" w:cs="Times New Roman"/>
                <w:sz w:val="22"/>
                <w:szCs w:val="22"/>
              </w:rPr>
              <w:t>Berdasarkan</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hasil</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penelitian</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menunjukan</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bahwa</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sebagaian</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besar</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aktivitas</w:t>
            </w:r>
            <w:proofErr w:type="spellEnd"/>
            <w:r w:rsidRPr="00031608">
              <w:rPr>
                <w:rFonts w:ascii="Times New Roman" w:hAnsi="Times New Roman" w:cs="Times New Roman"/>
                <w:sz w:val="22"/>
                <w:szCs w:val="22"/>
              </w:rPr>
              <w:t xml:space="preserve"> dan </w:t>
            </w:r>
            <w:proofErr w:type="spellStart"/>
            <w:r w:rsidRPr="00031608">
              <w:rPr>
                <w:rFonts w:ascii="Times New Roman" w:hAnsi="Times New Roman" w:cs="Times New Roman"/>
                <w:sz w:val="22"/>
                <w:szCs w:val="22"/>
              </w:rPr>
              <w:t>dokumen</w:t>
            </w:r>
            <w:proofErr w:type="spellEnd"/>
            <w:r w:rsidRPr="00031608">
              <w:rPr>
                <w:rFonts w:ascii="Times New Roman" w:hAnsi="Times New Roman" w:cs="Times New Roman"/>
                <w:sz w:val="22"/>
                <w:szCs w:val="22"/>
              </w:rPr>
              <w:t xml:space="preserve"> yang </w:t>
            </w:r>
            <w:proofErr w:type="spellStart"/>
            <w:r w:rsidRPr="00031608">
              <w:rPr>
                <w:rFonts w:ascii="Times New Roman" w:hAnsi="Times New Roman" w:cs="Times New Roman"/>
                <w:sz w:val="22"/>
                <w:szCs w:val="22"/>
              </w:rPr>
              <w:t>berkaitan</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dengan</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persediaan</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barang</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dagangan</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sudah</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cukup</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sesuai</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dengan</w:t>
            </w:r>
            <w:proofErr w:type="spellEnd"/>
            <w:r w:rsidRPr="00031608">
              <w:rPr>
                <w:rFonts w:ascii="Times New Roman" w:hAnsi="Times New Roman" w:cs="Times New Roman"/>
                <w:sz w:val="22"/>
                <w:szCs w:val="22"/>
              </w:rPr>
              <w:t xml:space="preserve"> COSO </w:t>
            </w:r>
            <w:proofErr w:type="spellStart"/>
            <w:r w:rsidRPr="00031608">
              <w:rPr>
                <w:rFonts w:ascii="Times New Roman" w:hAnsi="Times New Roman" w:cs="Times New Roman"/>
                <w:sz w:val="22"/>
                <w:szCs w:val="22"/>
              </w:rPr>
              <w:t>namun</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masih</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memerlukan</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sedikit</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perubahan</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untuk</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meningkatkan</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ketepatan</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karyawan</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serta</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pemisahan</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tugas</w:t>
            </w:r>
            <w:proofErr w:type="spellEnd"/>
            <w:r w:rsidRPr="00031608">
              <w:rPr>
                <w:rFonts w:ascii="Times New Roman" w:hAnsi="Times New Roman" w:cs="Times New Roman"/>
                <w:sz w:val="22"/>
                <w:szCs w:val="22"/>
              </w:rPr>
              <w:t xml:space="preserve"> </w:t>
            </w:r>
            <w:r w:rsidR="0064095E" w:rsidRPr="00031608">
              <w:rPr>
                <w:rFonts w:ascii="Times New Roman" w:hAnsi="Times New Roman" w:cs="Times New Roman"/>
                <w:sz w:val="22"/>
                <w:szCs w:val="22"/>
              </w:rPr>
              <w:t xml:space="preserve">yang </w:t>
            </w:r>
            <w:proofErr w:type="spellStart"/>
            <w:r w:rsidR="0064095E" w:rsidRPr="00031608">
              <w:rPr>
                <w:rFonts w:ascii="Times New Roman" w:hAnsi="Times New Roman" w:cs="Times New Roman"/>
                <w:sz w:val="22"/>
                <w:szCs w:val="22"/>
              </w:rPr>
              <w:t>masih</w:t>
            </w:r>
            <w:proofErr w:type="spellEnd"/>
            <w:r w:rsidR="0064095E" w:rsidRPr="00031608">
              <w:rPr>
                <w:rFonts w:ascii="Times New Roman" w:hAnsi="Times New Roman" w:cs="Times New Roman"/>
                <w:sz w:val="22"/>
                <w:szCs w:val="22"/>
              </w:rPr>
              <w:t xml:space="preserve"> </w:t>
            </w:r>
            <w:proofErr w:type="spellStart"/>
            <w:r w:rsidR="0064095E" w:rsidRPr="00031608">
              <w:rPr>
                <w:rFonts w:ascii="Times New Roman" w:hAnsi="Times New Roman" w:cs="Times New Roman"/>
                <w:sz w:val="22"/>
                <w:szCs w:val="22"/>
              </w:rPr>
              <w:t>perlu</w:t>
            </w:r>
            <w:proofErr w:type="spellEnd"/>
            <w:r w:rsidR="0064095E" w:rsidRPr="00031608">
              <w:rPr>
                <w:rFonts w:ascii="Times New Roman" w:hAnsi="Times New Roman" w:cs="Times New Roman"/>
                <w:sz w:val="22"/>
                <w:szCs w:val="22"/>
              </w:rPr>
              <w:t xml:space="preserve"> </w:t>
            </w:r>
            <w:proofErr w:type="spellStart"/>
            <w:r w:rsidR="0064095E" w:rsidRPr="00031608">
              <w:rPr>
                <w:rFonts w:ascii="Times New Roman" w:hAnsi="Times New Roman" w:cs="Times New Roman"/>
                <w:sz w:val="22"/>
                <w:szCs w:val="22"/>
              </w:rPr>
              <w:t>diterapkan</w:t>
            </w:r>
            <w:proofErr w:type="spellEnd"/>
            <w:r w:rsidR="0064095E" w:rsidRPr="00031608">
              <w:rPr>
                <w:rFonts w:ascii="Times New Roman" w:hAnsi="Times New Roman" w:cs="Times New Roman"/>
                <w:sz w:val="22"/>
                <w:szCs w:val="22"/>
              </w:rPr>
              <w:t xml:space="preserve"> di </w:t>
            </w:r>
            <w:proofErr w:type="spellStart"/>
            <w:r w:rsidR="0064095E" w:rsidRPr="00031608">
              <w:rPr>
                <w:rFonts w:ascii="Times New Roman" w:hAnsi="Times New Roman" w:cs="Times New Roman"/>
                <w:sz w:val="22"/>
                <w:szCs w:val="22"/>
              </w:rPr>
              <w:t>perusahaan</w:t>
            </w:r>
            <w:proofErr w:type="spellEnd"/>
            <w:r w:rsidR="0064095E" w:rsidRPr="00031608">
              <w:rPr>
                <w:rFonts w:ascii="Times New Roman" w:hAnsi="Times New Roman" w:cs="Times New Roman"/>
                <w:sz w:val="22"/>
                <w:szCs w:val="22"/>
              </w:rPr>
              <w:t>.</w:t>
            </w:r>
          </w:p>
        </w:tc>
      </w:tr>
      <w:tr w:rsidR="0064095E" w:rsidRPr="00031608" w14:paraId="36CED9E9" w14:textId="77777777" w:rsidTr="00B94ACE">
        <w:tc>
          <w:tcPr>
            <w:tcW w:w="571" w:type="dxa"/>
          </w:tcPr>
          <w:p w14:paraId="20940B3D" w14:textId="35C7D765" w:rsidR="0064095E" w:rsidRPr="00031608" w:rsidRDefault="0064095E" w:rsidP="00132D66">
            <w:pPr>
              <w:rPr>
                <w:rFonts w:ascii="Times New Roman" w:hAnsi="Times New Roman" w:cs="Times New Roman"/>
                <w:sz w:val="22"/>
                <w:szCs w:val="22"/>
              </w:rPr>
            </w:pPr>
            <w:r w:rsidRPr="00031608">
              <w:rPr>
                <w:rFonts w:ascii="Times New Roman" w:hAnsi="Times New Roman" w:cs="Times New Roman"/>
                <w:sz w:val="22"/>
                <w:szCs w:val="22"/>
              </w:rPr>
              <w:t>8.</w:t>
            </w:r>
          </w:p>
        </w:tc>
        <w:tc>
          <w:tcPr>
            <w:tcW w:w="2685" w:type="dxa"/>
          </w:tcPr>
          <w:p w14:paraId="594E734F" w14:textId="77777777" w:rsidR="0064095E" w:rsidRPr="00031608" w:rsidRDefault="00CE2247" w:rsidP="00132D66">
            <w:pPr>
              <w:jc w:val="center"/>
              <w:rPr>
                <w:rFonts w:ascii="Times New Roman" w:hAnsi="Times New Roman" w:cs="Times New Roman"/>
                <w:sz w:val="22"/>
                <w:szCs w:val="22"/>
              </w:rPr>
            </w:pPr>
            <w:proofErr w:type="spellStart"/>
            <w:r w:rsidRPr="00031608">
              <w:rPr>
                <w:rFonts w:ascii="Times New Roman" w:hAnsi="Times New Roman" w:cs="Times New Roman"/>
                <w:sz w:val="22"/>
                <w:szCs w:val="22"/>
              </w:rPr>
              <w:t>Analisis</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Penegndalian</w:t>
            </w:r>
            <w:proofErr w:type="spellEnd"/>
            <w:r w:rsidRPr="00031608">
              <w:rPr>
                <w:rFonts w:ascii="Times New Roman" w:hAnsi="Times New Roman" w:cs="Times New Roman"/>
                <w:sz w:val="22"/>
                <w:szCs w:val="22"/>
              </w:rPr>
              <w:t xml:space="preserve"> Internal Atas </w:t>
            </w:r>
            <w:proofErr w:type="spellStart"/>
            <w:r w:rsidRPr="00031608">
              <w:rPr>
                <w:rFonts w:ascii="Times New Roman" w:hAnsi="Times New Roman" w:cs="Times New Roman"/>
                <w:sz w:val="22"/>
                <w:szCs w:val="22"/>
              </w:rPr>
              <w:t>Persediaan</w:t>
            </w:r>
            <w:proofErr w:type="spellEnd"/>
            <w:r w:rsidRPr="00031608">
              <w:rPr>
                <w:rFonts w:ascii="Times New Roman" w:hAnsi="Times New Roman" w:cs="Times New Roman"/>
                <w:sz w:val="22"/>
                <w:szCs w:val="22"/>
              </w:rPr>
              <w:t xml:space="preserve"> Barang </w:t>
            </w:r>
            <w:proofErr w:type="spellStart"/>
            <w:r w:rsidRPr="00031608">
              <w:rPr>
                <w:rFonts w:ascii="Times New Roman" w:hAnsi="Times New Roman" w:cs="Times New Roman"/>
                <w:sz w:val="22"/>
                <w:szCs w:val="22"/>
              </w:rPr>
              <w:t>Dagang</w:t>
            </w:r>
            <w:proofErr w:type="spellEnd"/>
            <w:r w:rsidRPr="00031608">
              <w:rPr>
                <w:rFonts w:ascii="Times New Roman" w:hAnsi="Times New Roman" w:cs="Times New Roman"/>
                <w:sz w:val="22"/>
                <w:szCs w:val="22"/>
              </w:rPr>
              <w:t xml:space="preserve"> Pada Toko </w:t>
            </w:r>
            <w:proofErr w:type="spellStart"/>
            <w:r w:rsidRPr="00031608">
              <w:rPr>
                <w:rFonts w:ascii="Times New Roman" w:hAnsi="Times New Roman" w:cs="Times New Roman"/>
                <w:sz w:val="22"/>
                <w:szCs w:val="22"/>
              </w:rPr>
              <w:t>Alfamart</w:t>
            </w:r>
            <w:proofErr w:type="spellEnd"/>
          </w:p>
          <w:p w14:paraId="76259EDE" w14:textId="77777777" w:rsidR="0077105F" w:rsidRPr="00031608" w:rsidRDefault="0077105F" w:rsidP="00132D66">
            <w:pPr>
              <w:jc w:val="center"/>
              <w:rPr>
                <w:rFonts w:ascii="Times New Roman" w:hAnsi="Times New Roman" w:cs="Times New Roman"/>
                <w:sz w:val="22"/>
                <w:szCs w:val="22"/>
              </w:rPr>
            </w:pPr>
          </w:p>
          <w:p w14:paraId="6A7FEA44" w14:textId="490EC1CC" w:rsidR="0077105F" w:rsidRPr="00031608" w:rsidRDefault="0077105F" w:rsidP="00132D66">
            <w:pPr>
              <w:jc w:val="center"/>
              <w:rPr>
                <w:rFonts w:ascii="Times New Roman" w:hAnsi="Times New Roman" w:cs="Times New Roman"/>
                <w:sz w:val="22"/>
                <w:szCs w:val="22"/>
              </w:rPr>
            </w:pPr>
            <w:r w:rsidRPr="00031608">
              <w:rPr>
                <w:rFonts w:ascii="Times New Roman" w:hAnsi="Times New Roman" w:cs="Times New Roman"/>
                <w:sz w:val="22"/>
                <w:szCs w:val="22"/>
              </w:rPr>
              <w:fldChar w:fldCharType="begin" w:fldLock="1"/>
            </w:r>
            <w:r w:rsidRPr="00031608">
              <w:rPr>
                <w:rFonts w:ascii="Times New Roman" w:hAnsi="Times New Roman" w:cs="Times New Roman"/>
                <w:sz w:val="22"/>
                <w:szCs w:val="22"/>
              </w:rPr>
              <w:instrText>ADDIN CSL_CITATION {"citationItems":[{"id":"ITEM-1","itemData":{"abstract":"Kemajuan teknologi begitu signifikan dalam interaksi ditengah kehidupan masyarakat saat ini, tidak terkecuali pada kesehatan masyarakat, justru menjadi krusial, karena itu pemerintah sangat konsen terhadap kesehatan masyarakat. Jika Kesehatan masyarakat baik maka akan menopang ekonomi kehidupan masyarakat itu sendiri, sehingga kesadaran akan pentingnya kesehatan di lingkungan masyarakat di Masyarakat Kecamatan Dusun Selatan Kabupaten Barito Selatan, Kalimantan Tengah merupakan hal utama yang dikedepankan, mengingat bahwa musim pandemi covid-19 masih ada disekitar kita, dengan demikian vaksin sangat penting untuk mencegah penularan covid-19. Tujuan penelitian ini adalah untuk menginterpretasikan bagaiamana peran media massa sebagai upaya edukasi dalam menyampaikan pentingnya vaksin Sinovac kepada masyarakat khususnya di wilayah kecamatan Dusun Selatan. Metodologi Penelitian yang penulis gunakan adalah metodologi kuantitatif. Berdasarkan kuesioner yang ditujukan kepada responden, korelasi terhadap peranan media komunikasi dalam upaya edukasi tentang pentingnya vaksin Sinovac terdapat pada indikator pernyataan nomor 13 yaitu masyarakat kecamatan Dusun Selatan merasa bahwa media massa belum efektif dalam menyampaikan informasi terkait Corona Virus Disease 2019 (COVID-19). Hal ini tentu menjadi bahan evaluasi untuk pemerintah setempat agar lebih mawas dalam memberikan informasi melalui media komunikasi yang mudah di saring oleh masyarakat. Karena faktanya, sebagian masyarakat masih percaya terhadap isu hoax atau berita bohong yang terkesan menakut-menakuti dan berlebihan setelah melakukan vaksin Sinovac. Abstract:","author":[{"dropping-particle":"","family":"Regina","given":"Rika","non-dropping-particle":"","parse-names":false,"suffix":""}],"container-title":"Jurnal Indonesia Sosial Sains","id":"ITEM-1","issue":"1","issued":{"date-parts":[["2020"]]},"page":"125-132","title":"Analisis Pengendalian INternal Atas Persediaan Barang Dagang Pada Toko Alfamart","type":"article-journal","volume":"2"},"uris":["http://www.mendeley.com/documents/?uuid=2fb6dd97-0497-49c3-9caf-07ac9d38239d"]}],"mendeley":{"formattedCitation":"(Regina, 2020)","plainTextFormattedCitation":"(Regina, 2020)","previouslyFormattedCitation":"(Regina, 2020)"},"properties":{"noteIndex":0},"schema":"https://github.com/citation-style-language/schema/raw/master/csl-citation.json"}</w:instrText>
            </w:r>
            <w:r w:rsidRPr="00031608">
              <w:rPr>
                <w:rFonts w:ascii="Times New Roman" w:hAnsi="Times New Roman" w:cs="Times New Roman"/>
                <w:sz w:val="22"/>
                <w:szCs w:val="22"/>
              </w:rPr>
              <w:fldChar w:fldCharType="separate"/>
            </w:r>
            <w:r w:rsidRPr="00031608">
              <w:rPr>
                <w:rFonts w:ascii="Times New Roman" w:hAnsi="Times New Roman" w:cs="Times New Roman"/>
                <w:noProof/>
                <w:sz w:val="22"/>
                <w:szCs w:val="22"/>
              </w:rPr>
              <w:t>(Regina, 2020)</w:t>
            </w:r>
            <w:r w:rsidRPr="00031608">
              <w:rPr>
                <w:rFonts w:ascii="Times New Roman" w:hAnsi="Times New Roman" w:cs="Times New Roman"/>
                <w:sz w:val="22"/>
                <w:szCs w:val="22"/>
              </w:rPr>
              <w:fldChar w:fldCharType="end"/>
            </w:r>
          </w:p>
        </w:tc>
        <w:tc>
          <w:tcPr>
            <w:tcW w:w="2409" w:type="dxa"/>
          </w:tcPr>
          <w:p w14:paraId="484B1B01" w14:textId="4CE49F66" w:rsidR="0064095E" w:rsidRPr="00031608" w:rsidRDefault="00563B9C" w:rsidP="00132D66">
            <w:pPr>
              <w:jc w:val="center"/>
              <w:rPr>
                <w:rFonts w:ascii="Times New Roman" w:hAnsi="Times New Roman" w:cs="Times New Roman"/>
                <w:sz w:val="22"/>
                <w:szCs w:val="22"/>
              </w:rPr>
            </w:pPr>
            <w:proofErr w:type="spellStart"/>
            <w:r w:rsidRPr="00031608">
              <w:rPr>
                <w:rFonts w:ascii="Times New Roman" w:hAnsi="Times New Roman" w:cs="Times New Roman"/>
                <w:sz w:val="22"/>
                <w:szCs w:val="22"/>
              </w:rPr>
              <w:t>kualitatif</w:t>
            </w:r>
            <w:proofErr w:type="spellEnd"/>
          </w:p>
        </w:tc>
        <w:tc>
          <w:tcPr>
            <w:tcW w:w="2262" w:type="dxa"/>
          </w:tcPr>
          <w:p w14:paraId="645E839A" w14:textId="77777777" w:rsidR="00563B9C" w:rsidRPr="00031608" w:rsidRDefault="00563B9C" w:rsidP="00132D66">
            <w:pPr>
              <w:jc w:val="center"/>
              <w:rPr>
                <w:rFonts w:ascii="Times New Roman" w:hAnsi="Times New Roman" w:cs="Times New Roman"/>
                <w:sz w:val="22"/>
                <w:szCs w:val="22"/>
              </w:rPr>
            </w:pPr>
            <w:r w:rsidRPr="00031608">
              <w:rPr>
                <w:rFonts w:ascii="Times New Roman" w:hAnsi="Times New Roman" w:cs="Times New Roman"/>
                <w:sz w:val="22"/>
                <w:szCs w:val="22"/>
              </w:rPr>
              <w:t xml:space="preserve">Hasil </w:t>
            </w:r>
            <w:proofErr w:type="spellStart"/>
            <w:r w:rsidRPr="00031608">
              <w:rPr>
                <w:rFonts w:ascii="Times New Roman" w:hAnsi="Times New Roman" w:cs="Times New Roman"/>
                <w:sz w:val="22"/>
                <w:szCs w:val="22"/>
              </w:rPr>
              <w:t>dari</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penelitian</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ini</w:t>
            </w:r>
            <w:proofErr w:type="spellEnd"/>
          </w:p>
          <w:p w14:paraId="18EB8DC7" w14:textId="77777777" w:rsidR="00563B9C" w:rsidRPr="00031608" w:rsidRDefault="00563B9C" w:rsidP="00132D66">
            <w:pPr>
              <w:jc w:val="center"/>
              <w:rPr>
                <w:rFonts w:ascii="Times New Roman" w:hAnsi="Times New Roman" w:cs="Times New Roman"/>
                <w:sz w:val="22"/>
                <w:szCs w:val="22"/>
              </w:rPr>
            </w:pPr>
            <w:proofErr w:type="spellStart"/>
            <w:r w:rsidRPr="00031608">
              <w:rPr>
                <w:rFonts w:ascii="Times New Roman" w:hAnsi="Times New Roman" w:cs="Times New Roman"/>
                <w:sz w:val="22"/>
                <w:szCs w:val="22"/>
              </w:rPr>
              <w:t>adalah</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bahwa</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pengendalian</w:t>
            </w:r>
            <w:proofErr w:type="spellEnd"/>
            <w:r w:rsidRPr="00031608">
              <w:rPr>
                <w:rFonts w:ascii="Times New Roman" w:hAnsi="Times New Roman" w:cs="Times New Roman"/>
                <w:sz w:val="22"/>
                <w:szCs w:val="22"/>
              </w:rPr>
              <w:t xml:space="preserve"> internal </w:t>
            </w:r>
            <w:proofErr w:type="spellStart"/>
            <w:r w:rsidRPr="00031608">
              <w:rPr>
                <w:rFonts w:ascii="Times New Roman" w:hAnsi="Times New Roman" w:cs="Times New Roman"/>
                <w:sz w:val="22"/>
                <w:szCs w:val="22"/>
              </w:rPr>
              <w:t>atas</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persediaan</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barang</w:t>
            </w:r>
            <w:proofErr w:type="spellEnd"/>
            <w:r w:rsidRPr="00031608">
              <w:rPr>
                <w:rFonts w:ascii="Times New Roman" w:hAnsi="Times New Roman" w:cs="Times New Roman"/>
                <w:sz w:val="22"/>
                <w:szCs w:val="22"/>
              </w:rPr>
              <w:t xml:space="preserve"> yang</w:t>
            </w:r>
          </w:p>
          <w:p w14:paraId="1FAAD52D" w14:textId="77777777" w:rsidR="00563B9C" w:rsidRPr="00031608" w:rsidRDefault="00563B9C" w:rsidP="00132D66">
            <w:pPr>
              <w:jc w:val="center"/>
              <w:rPr>
                <w:rFonts w:ascii="Times New Roman" w:hAnsi="Times New Roman" w:cs="Times New Roman"/>
                <w:sz w:val="22"/>
                <w:szCs w:val="22"/>
              </w:rPr>
            </w:pPr>
            <w:proofErr w:type="spellStart"/>
            <w:r w:rsidRPr="00031608">
              <w:rPr>
                <w:rFonts w:ascii="Times New Roman" w:hAnsi="Times New Roman" w:cs="Times New Roman"/>
                <w:sz w:val="22"/>
                <w:szCs w:val="22"/>
              </w:rPr>
              <w:t>mencakup</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lingkungan</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pengendalian</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penilaian</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risiko</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aktivitas</w:t>
            </w:r>
            <w:proofErr w:type="spellEnd"/>
          </w:p>
          <w:p w14:paraId="77C0D691" w14:textId="77777777" w:rsidR="00563B9C" w:rsidRPr="00031608" w:rsidRDefault="00563B9C" w:rsidP="00132D66">
            <w:pPr>
              <w:jc w:val="center"/>
              <w:rPr>
                <w:rFonts w:ascii="Times New Roman" w:hAnsi="Times New Roman" w:cs="Times New Roman"/>
                <w:sz w:val="22"/>
                <w:szCs w:val="22"/>
              </w:rPr>
            </w:pPr>
            <w:proofErr w:type="spellStart"/>
            <w:r w:rsidRPr="00031608">
              <w:rPr>
                <w:rFonts w:ascii="Times New Roman" w:hAnsi="Times New Roman" w:cs="Times New Roman"/>
                <w:sz w:val="22"/>
                <w:szCs w:val="22"/>
              </w:rPr>
              <w:t>pengendalian</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informasi</w:t>
            </w:r>
            <w:proofErr w:type="spellEnd"/>
            <w:r w:rsidRPr="00031608">
              <w:rPr>
                <w:rFonts w:ascii="Times New Roman" w:hAnsi="Times New Roman" w:cs="Times New Roman"/>
                <w:sz w:val="22"/>
                <w:szCs w:val="22"/>
              </w:rPr>
              <w:t xml:space="preserve"> dan </w:t>
            </w:r>
            <w:proofErr w:type="spellStart"/>
            <w:r w:rsidRPr="00031608">
              <w:rPr>
                <w:rFonts w:ascii="Times New Roman" w:hAnsi="Times New Roman" w:cs="Times New Roman"/>
                <w:sz w:val="22"/>
                <w:szCs w:val="22"/>
              </w:rPr>
              <w:t>komunikasi</w:t>
            </w:r>
            <w:proofErr w:type="spellEnd"/>
            <w:r w:rsidRPr="00031608">
              <w:rPr>
                <w:rFonts w:ascii="Times New Roman" w:hAnsi="Times New Roman" w:cs="Times New Roman"/>
                <w:sz w:val="22"/>
                <w:szCs w:val="22"/>
              </w:rPr>
              <w:t xml:space="preserve">, dan monitoring </w:t>
            </w:r>
            <w:proofErr w:type="spellStart"/>
            <w:r w:rsidRPr="00031608">
              <w:rPr>
                <w:rFonts w:ascii="Times New Roman" w:hAnsi="Times New Roman" w:cs="Times New Roman"/>
                <w:sz w:val="22"/>
                <w:szCs w:val="22"/>
              </w:rPr>
              <w:t>sudah</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berjalan</w:t>
            </w:r>
            <w:proofErr w:type="spellEnd"/>
          </w:p>
          <w:p w14:paraId="3BF473DC" w14:textId="77777777" w:rsidR="00563B9C" w:rsidRPr="00031608" w:rsidRDefault="00563B9C" w:rsidP="00132D66">
            <w:pPr>
              <w:jc w:val="center"/>
              <w:rPr>
                <w:rFonts w:ascii="Times New Roman" w:hAnsi="Times New Roman" w:cs="Times New Roman"/>
                <w:sz w:val="22"/>
                <w:szCs w:val="22"/>
              </w:rPr>
            </w:pPr>
            <w:proofErr w:type="spellStart"/>
            <w:r w:rsidRPr="00031608">
              <w:rPr>
                <w:rFonts w:ascii="Times New Roman" w:hAnsi="Times New Roman" w:cs="Times New Roman"/>
                <w:sz w:val="22"/>
                <w:szCs w:val="22"/>
              </w:rPr>
              <w:t>dengan</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baik</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Namun</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mengenai</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kedisiplinan</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karyawan</w:t>
            </w:r>
            <w:proofErr w:type="spellEnd"/>
            <w:r w:rsidRPr="00031608">
              <w:rPr>
                <w:rFonts w:ascii="Times New Roman" w:hAnsi="Times New Roman" w:cs="Times New Roman"/>
                <w:sz w:val="22"/>
                <w:szCs w:val="22"/>
              </w:rPr>
              <w:t xml:space="preserve"> toko </w:t>
            </w:r>
            <w:proofErr w:type="spellStart"/>
            <w:r w:rsidRPr="00031608">
              <w:rPr>
                <w:rFonts w:ascii="Times New Roman" w:hAnsi="Times New Roman" w:cs="Times New Roman"/>
                <w:sz w:val="22"/>
                <w:szCs w:val="22"/>
              </w:rPr>
              <w:t>alfamart</w:t>
            </w:r>
            <w:proofErr w:type="spellEnd"/>
          </w:p>
          <w:p w14:paraId="2C0D8A14" w14:textId="77777777" w:rsidR="00563B9C" w:rsidRPr="00031608" w:rsidRDefault="00563B9C" w:rsidP="00132D66">
            <w:pPr>
              <w:jc w:val="center"/>
              <w:rPr>
                <w:rFonts w:ascii="Times New Roman" w:hAnsi="Times New Roman" w:cs="Times New Roman"/>
                <w:sz w:val="22"/>
                <w:szCs w:val="22"/>
              </w:rPr>
            </w:pPr>
            <w:proofErr w:type="spellStart"/>
            <w:r w:rsidRPr="00031608">
              <w:rPr>
                <w:rFonts w:ascii="Times New Roman" w:hAnsi="Times New Roman" w:cs="Times New Roman"/>
                <w:sz w:val="22"/>
                <w:szCs w:val="22"/>
              </w:rPr>
              <w:t>masih</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adanya</w:t>
            </w:r>
            <w:proofErr w:type="spellEnd"/>
            <w:r w:rsidRPr="00031608">
              <w:rPr>
                <w:rFonts w:ascii="Times New Roman" w:hAnsi="Times New Roman" w:cs="Times New Roman"/>
                <w:sz w:val="22"/>
                <w:szCs w:val="22"/>
              </w:rPr>
              <w:t xml:space="preserve"> yang </w:t>
            </w:r>
            <w:proofErr w:type="spellStart"/>
            <w:r w:rsidRPr="00031608">
              <w:rPr>
                <w:rFonts w:ascii="Times New Roman" w:hAnsi="Times New Roman" w:cs="Times New Roman"/>
                <w:sz w:val="22"/>
                <w:szCs w:val="22"/>
              </w:rPr>
              <w:t>tidak</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mematuhi</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aturan</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sehingga</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menghambat</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kepada</w:t>
            </w:r>
            <w:proofErr w:type="spellEnd"/>
          </w:p>
          <w:p w14:paraId="0457C936" w14:textId="1E76DBDD" w:rsidR="0064095E" w:rsidRPr="00031608" w:rsidRDefault="00563B9C" w:rsidP="00132D66">
            <w:pPr>
              <w:jc w:val="center"/>
              <w:rPr>
                <w:rFonts w:ascii="Times New Roman" w:hAnsi="Times New Roman" w:cs="Times New Roman"/>
                <w:sz w:val="22"/>
                <w:szCs w:val="22"/>
              </w:rPr>
            </w:pPr>
            <w:r w:rsidRPr="00031608">
              <w:rPr>
                <w:rFonts w:ascii="Times New Roman" w:hAnsi="Times New Roman" w:cs="Times New Roman"/>
                <w:sz w:val="22"/>
                <w:szCs w:val="22"/>
              </w:rPr>
              <w:t xml:space="preserve">proses </w:t>
            </w:r>
            <w:proofErr w:type="spellStart"/>
            <w:r w:rsidRPr="00031608">
              <w:rPr>
                <w:rFonts w:ascii="Times New Roman" w:hAnsi="Times New Roman" w:cs="Times New Roman"/>
                <w:sz w:val="22"/>
                <w:szCs w:val="22"/>
              </w:rPr>
              <w:t>pengendalian</w:t>
            </w:r>
            <w:proofErr w:type="spellEnd"/>
            <w:r w:rsidRPr="00031608">
              <w:rPr>
                <w:rFonts w:ascii="Times New Roman" w:hAnsi="Times New Roman" w:cs="Times New Roman"/>
                <w:sz w:val="22"/>
                <w:szCs w:val="22"/>
              </w:rPr>
              <w:t xml:space="preserve"> internal </w:t>
            </w:r>
            <w:proofErr w:type="spellStart"/>
            <w:r w:rsidRPr="00031608">
              <w:rPr>
                <w:rFonts w:ascii="Times New Roman" w:hAnsi="Times New Roman" w:cs="Times New Roman"/>
                <w:sz w:val="22"/>
                <w:szCs w:val="22"/>
              </w:rPr>
              <w:t>atas</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persediaan</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barang</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dagang</w:t>
            </w:r>
            <w:proofErr w:type="spellEnd"/>
            <w:r w:rsidRPr="00031608">
              <w:rPr>
                <w:rFonts w:ascii="Times New Roman" w:hAnsi="Times New Roman" w:cs="Times New Roman"/>
                <w:sz w:val="22"/>
                <w:szCs w:val="22"/>
              </w:rPr>
              <w:t>.</w:t>
            </w:r>
          </w:p>
        </w:tc>
      </w:tr>
      <w:tr w:rsidR="00563B9C" w:rsidRPr="00031608" w14:paraId="6C7664D2" w14:textId="77777777" w:rsidTr="00B94ACE">
        <w:tc>
          <w:tcPr>
            <w:tcW w:w="571" w:type="dxa"/>
          </w:tcPr>
          <w:p w14:paraId="4DC30BA5" w14:textId="40DA0FC7" w:rsidR="00563B9C" w:rsidRPr="00031608" w:rsidRDefault="00563B9C" w:rsidP="00132D66">
            <w:pPr>
              <w:rPr>
                <w:rFonts w:ascii="Times New Roman" w:hAnsi="Times New Roman" w:cs="Times New Roman"/>
                <w:sz w:val="22"/>
                <w:szCs w:val="22"/>
              </w:rPr>
            </w:pPr>
            <w:r w:rsidRPr="00031608">
              <w:rPr>
                <w:rFonts w:ascii="Times New Roman" w:hAnsi="Times New Roman" w:cs="Times New Roman"/>
                <w:sz w:val="22"/>
                <w:szCs w:val="22"/>
              </w:rPr>
              <w:t>9.</w:t>
            </w:r>
          </w:p>
        </w:tc>
        <w:tc>
          <w:tcPr>
            <w:tcW w:w="2685" w:type="dxa"/>
          </w:tcPr>
          <w:p w14:paraId="43D515D1" w14:textId="77777777" w:rsidR="00563B9C" w:rsidRPr="00031608" w:rsidRDefault="00563B9C" w:rsidP="00132D66">
            <w:pPr>
              <w:jc w:val="center"/>
              <w:rPr>
                <w:rFonts w:ascii="Times New Roman" w:hAnsi="Times New Roman" w:cs="Times New Roman"/>
                <w:sz w:val="22"/>
                <w:szCs w:val="22"/>
              </w:rPr>
            </w:pPr>
            <w:proofErr w:type="spellStart"/>
            <w:r w:rsidRPr="00031608">
              <w:rPr>
                <w:rFonts w:ascii="Times New Roman" w:hAnsi="Times New Roman" w:cs="Times New Roman"/>
                <w:sz w:val="22"/>
                <w:szCs w:val="22"/>
              </w:rPr>
              <w:t>Analisis</w:t>
            </w:r>
            <w:proofErr w:type="spellEnd"/>
            <w:r w:rsidRPr="00031608">
              <w:rPr>
                <w:rFonts w:ascii="Times New Roman" w:hAnsi="Times New Roman" w:cs="Times New Roman"/>
                <w:sz w:val="22"/>
                <w:szCs w:val="22"/>
              </w:rPr>
              <w:t xml:space="preserve"> </w:t>
            </w:r>
            <w:r w:rsidR="00010956" w:rsidRPr="00031608">
              <w:rPr>
                <w:rFonts w:ascii="Times New Roman" w:hAnsi="Times New Roman" w:cs="Times New Roman"/>
                <w:sz w:val="22"/>
                <w:szCs w:val="22"/>
              </w:rPr>
              <w:t xml:space="preserve">internal </w:t>
            </w:r>
            <w:proofErr w:type="spellStart"/>
            <w:r w:rsidR="00010956" w:rsidRPr="00031608">
              <w:rPr>
                <w:rFonts w:ascii="Times New Roman" w:hAnsi="Times New Roman" w:cs="Times New Roman"/>
                <w:sz w:val="22"/>
                <w:szCs w:val="22"/>
              </w:rPr>
              <w:t>persediaan</w:t>
            </w:r>
            <w:proofErr w:type="spellEnd"/>
            <w:r w:rsidR="00010956" w:rsidRPr="00031608">
              <w:rPr>
                <w:rFonts w:ascii="Times New Roman" w:hAnsi="Times New Roman" w:cs="Times New Roman"/>
                <w:sz w:val="22"/>
                <w:szCs w:val="22"/>
              </w:rPr>
              <w:t xml:space="preserve"> </w:t>
            </w:r>
            <w:proofErr w:type="spellStart"/>
            <w:r w:rsidR="00010956" w:rsidRPr="00031608">
              <w:rPr>
                <w:rFonts w:ascii="Times New Roman" w:hAnsi="Times New Roman" w:cs="Times New Roman"/>
                <w:sz w:val="22"/>
                <w:szCs w:val="22"/>
              </w:rPr>
              <w:t>barang</w:t>
            </w:r>
            <w:proofErr w:type="spellEnd"/>
            <w:r w:rsidR="00010956" w:rsidRPr="00031608">
              <w:rPr>
                <w:rFonts w:ascii="Times New Roman" w:hAnsi="Times New Roman" w:cs="Times New Roman"/>
                <w:sz w:val="22"/>
                <w:szCs w:val="22"/>
              </w:rPr>
              <w:t xml:space="preserve"> </w:t>
            </w:r>
            <w:proofErr w:type="spellStart"/>
            <w:r w:rsidR="00010956" w:rsidRPr="00031608">
              <w:rPr>
                <w:rFonts w:ascii="Times New Roman" w:hAnsi="Times New Roman" w:cs="Times New Roman"/>
                <w:sz w:val="22"/>
                <w:szCs w:val="22"/>
              </w:rPr>
              <w:t>dagang</w:t>
            </w:r>
            <w:proofErr w:type="spellEnd"/>
            <w:r w:rsidR="00010956" w:rsidRPr="00031608">
              <w:rPr>
                <w:rFonts w:ascii="Times New Roman" w:hAnsi="Times New Roman" w:cs="Times New Roman"/>
                <w:sz w:val="22"/>
                <w:szCs w:val="22"/>
              </w:rPr>
              <w:t xml:space="preserve"> pada </w:t>
            </w:r>
            <w:proofErr w:type="spellStart"/>
            <w:r w:rsidR="00010956" w:rsidRPr="00031608">
              <w:rPr>
                <w:rFonts w:ascii="Times New Roman" w:hAnsi="Times New Roman" w:cs="Times New Roman"/>
                <w:sz w:val="22"/>
                <w:szCs w:val="22"/>
              </w:rPr>
              <w:t>sistem</w:t>
            </w:r>
            <w:proofErr w:type="spellEnd"/>
            <w:r w:rsidR="00010956" w:rsidRPr="00031608">
              <w:rPr>
                <w:rFonts w:ascii="Times New Roman" w:hAnsi="Times New Roman" w:cs="Times New Roman"/>
                <w:sz w:val="22"/>
                <w:szCs w:val="22"/>
              </w:rPr>
              <w:t xml:space="preserve"> </w:t>
            </w:r>
            <w:proofErr w:type="spellStart"/>
            <w:r w:rsidR="00010956" w:rsidRPr="00031608">
              <w:rPr>
                <w:rFonts w:ascii="Times New Roman" w:hAnsi="Times New Roman" w:cs="Times New Roman"/>
                <w:sz w:val="22"/>
                <w:szCs w:val="22"/>
              </w:rPr>
              <w:lastRenderedPageBreak/>
              <w:t>pergudangan</w:t>
            </w:r>
            <w:proofErr w:type="spellEnd"/>
            <w:r w:rsidR="00010956" w:rsidRPr="00031608">
              <w:rPr>
                <w:rFonts w:ascii="Times New Roman" w:hAnsi="Times New Roman" w:cs="Times New Roman"/>
                <w:sz w:val="22"/>
                <w:szCs w:val="22"/>
              </w:rPr>
              <w:t xml:space="preserve"> </w:t>
            </w:r>
            <w:proofErr w:type="spellStart"/>
            <w:r w:rsidR="00010956" w:rsidRPr="00031608">
              <w:rPr>
                <w:rFonts w:ascii="Times New Roman" w:hAnsi="Times New Roman" w:cs="Times New Roman"/>
                <w:sz w:val="22"/>
                <w:szCs w:val="22"/>
              </w:rPr>
              <w:t>puspel</w:t>
            </w:r>
            <w:proofErr w:type="spellEnd"/>
            <w:r w:rsidR="00010956" w:rsidRPr="00031608">
              <w:rPr>
                <w:rFonts w:ascii="Times New Roman" w:hAnsi="Times New Roman" w:cs="Times New Roman"/>
                <w:sz w:val="22"/>
                <w:szCs w:val="22"/>
              </w:rPr>
              <w:t xml:space="preserve"> </w:t>
            </w:r>
            <w:proofErr w:type="spellStart"/>
            <w:r w:rsidR="00010956" w:rsidRPr="00031608">
              <w:rPr>
                <w:rFonts w:ascii="Times New Roman" w:hAnsi="Times New Roman" w:cs="Times New Roman"/>
                <w:sz w:val="22"/>
                <w:szCs w:val="22"/>
              </w:rPr>
              <w:t>devosionalia</w:t>
            </w:r>
            <w:proofErr w:type="spellEnd"/>
            <w:r w:rsidR="00010956" w:rsidRPr="00031608">
              <w:rPr>
                <w:rFonts w:ascii="Times New Roman" w:hAnsi="Times New Roman" w:cs="Times New Roman"/>
                <w:sz w:val="22"/>
                <w:szCs w:val="22"/>
              </w:rPr>
              <w:t xml:space="preserve"> (</w:t>
            </w:r>
            <w:proofErr w:type="spellStart"/>
            <w:r w:rsidR="00010956" w:rsidRPr="00031608">
              <w:rPr>
                <w:rFonts w:ascii="Times New Roman" w:hAnsi="Times New Roman" w:cs="Times New Roman"/>
                <w:sz w:val="22"/>
                <w:szCs w:val="22"/>
              </w:rPr>
              <w:t>studi</w:t>
            </w:r>
            <w:proofErr w:type="spellEnd"/>
            <w:r w:rsidR="00010956" w:rsidRPr="00031608">
              <w:rPr>
                <w:rFonts w:ascii="Times New Roman" w:hAnsi="Times New Roman" w:cs="Times New Roman"/>
                <w:sz w:val="22"/>
                <w:szCs w:val="22"/>
              </w:rPr>
              <w:t xml:space="preserve"> </w:t>
            </w:r>
            <w:proofErr w:type="spellStart"/>
            <w:r w:rsidR="00010956" w:rsidRPr="00031608">
              <w:rPr>
                <w:rFonts w:ascii="Times New Roman" w:hAnsi="Times New Roman" w:cs="Times New Roman"/>
                <w:sz w:val="22"/>
                <w:szCs w:val="22"/>
              </w:rPr>
              <w:t>khusus</w:t>
            </w:r>
            <w:proofErr w:type="spellEnd"/>
            <w:r w:rsidR="00010956" w:rsidRPr="00031608">
              <w:rPr>
                <w:rFonts w:ascii="Times New Roman" w:hAnsi="Times New Roman" w:cs="Times New Roman"/>
                <w:sz w:val="22"/>
                <w:szCs w:val="22"/>
              </w:rPr>
              <w:t xml:space="preserve"> pada </w:t>
            </w:r>
            <w:proofErr w:type="spellStart"/>
            <w:r w:rsidR="00010956" w:rsidRPr="00031608">
              <w:rPr>
                <w:rFonts w:ascii="Times New Roman" w:hAnsi="Times New Roman" w:cs="Times New Roman"/>
                <w:sz w:val="22"/>
                <w:szCs w:val="22"/>
              </w:rPr>
              <w:t>keuskupan</w:t>
            </w:r>
            <w:proofErr w:type="spellEnd"/>
            <w:r w:rsidR="00010956" w:rsidRPr="00031608">
              <w:rPr>
                <w:rFonts w:ascii="Times New Roman" w:hAnsi="Times New Roman" w:cs="Times New Roman"/>
                <w:sz w:val="22"/>
                <w:szCs w:val="22"/>
              </w:rPr>
              <w:t xml:space="preserve"> </w:t>
            </w:r>
            <w:proofErr w:type="spellStart"/>
            <w:r w:rsidR="00010956" w:rsidRPr="00031608">
              <w:rPr>
                <w:rFonts w:ascii="Times New Roman" w:hAnsi="Times New Roman" w:cs="Times New Roman"/>
                <w:sz w:val="22"/>
                <w:szCs w:val="22"/>
              </w:rPr>
              <w:t>maumere</w:t>
            </w:r>
            <w:proofErr w:type="spellEnd"/>
            <w:r w:rsidR="00010956" w:rsidRPr="00031608">
              <w:rPr>
                <w:rFonts w:ascii="Times New Roman" w:hAnsi="Times New Roman" w:cs="Times New Roman"/>
                <w:sz w:val="22"/>
                <w:szCs w:val="22"/>
              </w:rPr>
              <w:t>)</w:t>
            </w:r>
          </w:p>
          <w:p w14:paraId="478E5F8E" w14:textId="77777777" w:rsidR="0077105F" w:rsidRPr="00031608" w:rsidRDefault="0077105F" w:rsidP="00132D66">
            <w:pPr>
              <w:jc w:val="center"/>
              <w:rPr>
                <w:rFonts w:ascii="Times New Roman" w:hAnsi="Times New Roman" w:cs="Times New Roman"/>
                <w:sz w:val="22"/>
                <w:szCs w:val="22"/>
              </w:rPr>
            </w:pPr>
          </w:p>
          <w:p w14:paraId="4EA28B23" w14:textId="48AD289C" w:rsidR="0077105F" w:rsidRPr="00031608" w:rsidRDefault="0077105F" w:rsidP="00132D66">
            <w:pPr>
              <w:jc w:val="center"/>
              <w:rPr>
                <w:rFonts w:ascii="Times New Roman" w:hAnsi="Times New Roman" w:cs="Times New Roman"/>
                <w:sz w:val="22"/>
                <w:szCs w:val="22"/>
              </w:rPr>
            </w:pPr>
            <w:r w:rsidRPr="00031608">
              <w:rPr>
                <w:rFonts w:ascii="Times New Roman" w:hAnsi="Times New Roman" w:cs="Times New Roman"/>
                <w:sz w:val="22"/>
                <w:szCs w:val="22"/>
              </w:rPr>
              <w:fldChar w:fldCharType="begin" w:fldLock="1"/>
            </w:r>
            <w:r w:rsidRPr="00031608">
              <w:rPr>
                <w:rFonts w:ascii="Times New Roman" w:hAnsi="Times New Roman" w:cs="Times New Roman"/>
                <w:sz w:val="22"/>
                <w:szCs w:val="22"/>
              </w:rPr>
              <w:instrText>ADDIN CSL_CITATION {"citationItems":[{"id":"ITEM-1","itemData":{"abstract":"Permasalahan keamanan persediaan menjadi masalah utama yang dialami oleh setiap jenis usaha termasuk usaha dagang. Sistem pengendalian internal persediaan yang baik sangat dibutuhkan oleh perusahaan dagang karena hal ini mampu meminimalkan resiko tersebut. Berdasarkan uraian tersebut maka penelitian ini mengambil judul “Analisis Pengendalian Internal Persediaan Barang Dagang Pada Sistem Pergudangan Puspel Devosionalia Keuskupan Maumere”.Penelitian ini bertujuan untuk manganalisis penerapan sisitem pengendalian internal terhadap persediaan barang dagangan yang ada di Puspel Devosionalia Keuskupan Maumere. Dalam melakukan penelitian ini, penulis menggunakan metode pengumpulan data, meliputi metode wawancara, kemudian dilanjutkan dengan melakukan pengamatan langsung pada objek, kemudian selanjutnya melakukan analisis dengan menggunakan metode studi kepustakaan, serta menggunakan metode dokumentasi. Temuan penelitian menunjukan bahwa sistem pengendalian internal yang ada di Puspel Devosionalia Keuskupan Maumere belum sesuai dengan standar sistem pengendalian internal yang dikemukakan oleh Reeve (2009) dan Agoes (2012). Masih terdapa beberapa kelemahan, yaitu masih banyak terdapat perangkapan tugas dalam menjalankan sistem organisasinya, dokumen yang digunakan masih sangat minim namun sistem informasi yang digunakan pada Puspel Devosionalia sudah menggunakan komputerisasi sehingga mempermudah proses transaksi. Kata kunci : Sistem Pengendalian Internal, Sistem Pergudangan","author":[{"dropping-particle":"","family":"Dince","given":"Maria Nona","non-dropping-particle":"","parse-names":false,"suffix":""},{"dropping-particle":"","family":"Wangga","given":"Eduardus","non-dropping-particle":"","parse-names":false,"suffix":""}],"container-title":"Jurnal Accounting","id":"ITEM-1","issued":{"date-parts":[["2022"]]},"page":"5-8","title":"Analisis Pengendalian Internal Persediaan Barang Dagang Pada Sistem Pergudangan Puspel Devosionalia","type":"article-journal","volume":"1"},"uris":["http://www.mendeley.com/documents/?uuid=c6288af9-7998-4a34-9b1d-33fe487da088"]}],"mendeley":{"formattedCitation":"(Dince &amp; Wangga, 2022)","plainTextFormattedCitation":"(Dince &amp; Wangga, 2022)","previouslyFormattedCitation":"(Dince &amp; Wangga, 2022)"},"properties":{"noteIndex":0},"schema":"https://github.com/citation-style-language/schema/raw/master/csl-citation.json"}</w:instrText>
            </w:r>
            <w:r w:rsidRPr="00031608">
              <w:rPr>
                <w:rFonts w:ascii="Times New Roman" w:hAnsi="Times New Roman" w:cs="Times New Roman"/>
                <w:sz w:val="22"/>
                <w:szCs w:val="22"/>
              </w:rPr>
              <w:fldChar w:fldCharType="separate"/>
            </w:r>
            <w:r w:rsidRPr="00031608">
              <w:rPr>
                <w:rFonts w:ascii="Times New Roman" w:hAnsi="Times New Roman" w:cs="Times New Roman"/>
                <w:noProof/>
                <w:sz w:val="22"/>
                <w:szCs w:val="22"/>
              </w:rPr>
              <w:t>(Dince &amp; Wangga, 2022)</w:t>
            </w:r>
            <w:r w:rsidRPr="00031608">
              <w:rPr>
                <w:rFonts w:ascii="Times New Roman" w:hAnsi="Times New Roman" w:cs="Times New Roman"/>
                <w:sz w:val="22"/>
                <w:szCs w:val="22"/>
              </w:rPr>
              <w:fldChar w:fldCharType="end"/>
            </w:r>
          </w:p>
        </w:tc>
        <w:tc>
          <w:tcPr>
            <w:tcW w:w="2409" w:type="dxa"/>
          </w:tcPr>
          <w:p w14:paraId="4CC0A185" w14:textId="25C98028" w:rsidR="00563B9C" w:rsidRPr="00031608" w:rsidRDefault="00010956" w:rsidP="00132D66">
            <w:pPr>
              <w:jc w:val="center"/>
              <w:rPr>
                <w:rFonts w:ascii="Times New Roman" w:hAnsi="Times New Roman" w:cs="Times New Roman"/>
                <w:sz w:val="22"/>
                <w:szCs w:val="22"/>
              </w:rPr>
            </w:pPr>
            <w:proofErr w:type="spellStart"/>
            <w:r w:rsidRPr="00031608">
              <w:rPr>
                <w:rFonts w:ascii="Times New Roman" w:hAnsi="Times New Roman" w:cs="Times New Roman"/>
                <w:sz w:val="22"/>
                <w:szCs w:val="22"/>
              </w:rPr>
              <w:lastRenderedPageBreak/>
              <w:t>kualitatif</w:t>
            </w:r>
            <w:proofErr w:type="spellEnd"/>
          </w:p>
        </w:tc>
        <w:tc>
          <w:tcPr>
            <w:tcW w:w="2262" w:type="dxa"/>
          </w:tcPr>
          <w:p w14:paraId="1A2F8AEF" w14:textId="77777777" w:rsidR="00010956" w:rsidRPr="00031608" w:rsidRDefault="00010956" w:rsidP="00132D66">
            <w:pPr>
              <w:jc w:val="center"/>
              <w:rPr>
                <w:rFonts w:ascii="Times New Roman" w:hAnsi="Times New Roman" w:cs="Times New Roman"/>
                <w:sz w:val="22"/>
                <w:szCs w:val="22"/>
              </w:rPr>
            </w:pPr>
            <w:proofErr w:type="spellStart"/>
            <w:r w:rsidRPr="00031608">
              <w:rPr>
                <w:rFonts w:ascii="Times New Roman" w:hAnsi="Times New Roman" w:cs="Times New Roman"/>
                <w:sz w:val="22"/>
                <w:szCs w:val="22"/>
              </w:rPr>
              <w:t>sistem</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pengendalian</w:t>
            </w:r>
            <w:proofErr w:type="spellEnd"/>
            <w:r w:rsidRPr="00031608">
              <w:rPr>
                <w:rFonts w:ascii="Times New Roman" w:hAnsi="Times New Roman" w:cs="Times New Roman"/>
                <w:sz w:val="22"/>
                <w:szCs w:val="22"/>
              </w:rPr>
              <w:t xml:space="preserve"> internal yang </w:t>
            </w:r>
            <w:proofErr w:type="spellStart"/>
            <w:r w:rsidRPr="00031608">
              <w:rPr>
                <w:rFonts w:ascii="Times New Roman" w:hAnsi="Times New Roman" w:cs="Times New Roman"/>
                <w:sz w:val="22"/>
                <w:szCs w:val="22"/>
              </w:rPr>
              <w:t>ada</w:t>
            </w:r>
            <w:proofErr w:type="spellEnd"/>
            <w:r w:rsidRPr="00031608">
              <w:rPr>
                <w:rFonts w:ascii="Times New Roman" w:hAnsi="Times New Roman" w:cs="Times New Roman"/>
                <w:sz w:val="22"/>
                <w:szCs w:val="22"/>
              </w:rPr>
              <w:t xml:space="preserve"> di </w:t>
            </w:r>
            <w:proofErr w:type="spellStart"/>
            <w:r w:rsidRPr="00031608">
              <w:rPr>
                <w:rFonts w:ascii="Times New Roman" w:hAnsi="Times New Roman" w:cs="Times New Roman"/>
                <w:sz w:val="22"/>
                <w:szCs w:val="22"/>
              </w:rPr>
              <w:lastRenderedPageBreak/>
              <w:t>Puspel</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Devosionalia</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Keuskupan</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Maumere</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belum</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sesuai</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dengan</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standar</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sistem</w:t>
            </w:r>
            <w:proofErr w:type="spellEnd"/>
          </w:p>
          <w:p w14:paraId="2CF1BB95" w14:textId="77777777" w:rsidR="00010956" w:rsidRPr="00031608" w:rsidRDefault="00010956" w:rsidP="00132D66">
            <w:pPr>
              <w:jc w:val="center"/>
              <w:rPr>
                <w:rFonts w:ascii="Times New Roman" w:hAnsi="Times New Roman" w:cs="Times New Roman"/>
                <w:sz w:val="22"/>
                <w:szCs w:val="22"/>
              </w:rPr>
            </w:pPr>
            <w:proofErr w:type="spellStart"/>
            <w:r w:rsidRPr="00031608">
              <w:rPr>
                <w:rFonts w:ascii="Times New Roman" w:hAnsi="Times New Roman" w:cs="Times New Roman"/>
                <w:sz w:val="22"/>
                <w:szCs w:val="22"/>
              </w:rPr>
              <w:t>pengendalian</w:t>
            </w:r>
            <w:proofErr w:type="spellEnd"/>
            <w:r w:rsidRPr="00031608">
              <w:rPr>
                <w:rFonts w:ascii="Times New Roman" w:hAnsi="Times New Roman" w:cs="Times New Roman"/>
                <w:sz w:val="22"/>
                <w:szCs w:val="22"/>
              </w:rPr>
              <w:t xml:space="preserve"> internal yang </w:t>
            </w:r>
            <w:proofErr w:type="spellStart"/>
            <w:r w:rsidRPr="00031608">
              <w:rPr>
                <w:rFonts w:ascii="Times New Roman" w:hAnsi="Times New Roman" w:cs="Times New Roman"/>
                <w:sz w:val="22"/>
                <w:szCs w:val="22"/>
              </w:rPr>
              <w:t>dikemukakan</w:t>
            </w:r>
            <w:proofErr w:type="spellEnd"/>
            <w:r w:rsidRPr="00031608">
              <w:rPr>
                <w:rFonts w:ascii="Times New Roman" w:hAnsi="Times New Roman" w:cs="Times New Roman"/>
                <w:sz w:val="22"/>
                <w:szCs w:val="22"/>
              </w:rPr>
              <w:t xml:space="preserve"> oleh Reeve (2009) dan </w:t>
            </w:r>
            <w:proofErr w:type="spellStart"/>
            <w:r w:rsidRPr="00031608">
              <w:rPr>
                <w:rFonts w:ascii="Times New Roman" w:hAnsi="Times New Roman" w:cs="Times New Roman"/>
                <w:sz w:val="22"/>
                <w:szCs w:val="22"/>
              </w:rPr>
              <w:t>Agoes</w:t>
            </w:r>
            <w:proofErr w:type="spellEnd"/>
            <w:r w:rsidRPr="00031608">
              <w:rPr>
                <w:rFonts w:ascii="Times New Roman" w:hAnsi="Times New Roman" w:cs="Times New Roman"/>
                <w:sz w:val="22"/>
                <w:szCs w:val="22"/>
              </w:rPr>
              <w:t xml:space="preserve"> (2012). Masih </w:t>
            </w:r>
            <w:proofErr w:type="spellStart"/>
            <w:r w:rsidRPr="00031608">
              <w:rPr>
                <w:rFonts w:ascii="Times New Roman" w:hAnsi="Times New Roman" w:cs="Times New Roman"/>
                <w:sz w:val="22"/>
                <w:szCs w:val="22"/>
              </w:rPr>
              <w:t>terdapa</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beberapa</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kelemahan</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yaitu</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masih</w:t>
            </w:r>
            <w:proofErr w:type="spellEnd"/>
          </w:p>
          <w:p w14:paraId="50B604EA" w14:textId="77777777" w:rsidR="00010956" w:rsidRPr="00031608" w:rsidRDefault="00010956" w:rsidP="00132D66">
            <w:pPr>
              <w:jc w:val="center"/>
              <w:rPr>
                <w:rFonts w:ascii="Times New Roman" w:hAnsi="Times New Roman" w:cs="Times New Roman"/>
                <w:sz w:val="22"/>
                <w:szCs w:val="22"/>
              </w:rPr>
            </w:pPr>
            <w:proofErr w:type="spellStart"/>
            <w:r w:rsidRPr="00031608">
              <w:rPr>
                <w:rFonts w:ascii="Times New Roman" w:hAnsi="Times New Roman" w:cs="Times New Roman"/>
                <w:sz w:val="22"/>
                <w:szCs w:val="22"/>
              </w:rPr>
              <w:t>banyak</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terdapat</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perangkapan</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tugas</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dalam</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menjalankan</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sistem</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organisasinya</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dokumen</w:t>
            </w:r>
            <w:proofErr w:type="spellEnd"/>
            <w:r w:rsidRPr="00031608">
              <w:rPr>
                <w:rFonts w:ascii="Times New Roman" w:hAnsi="Times New Roman" w:cs="Times New Roman"/>
                <w:sz w:val="22"/>
                <w:szCs w:val="22"/>
              </w:rPr>
              <w:t xml:space="preserve"> yang </w:t>
            </w:r>
            <w:proofErr w:type="spellStart"/>
            <w:r w:rsidRPr="00031608">
              <w:rPr>
                <w:rFonts w:ascii="Times New Roman" w:hAnsi="Times New Roman" w:cs="Times New Roman"/>
                <w:sz w:val="22"/>
                <w:szCs w:val="22"/>
              </w:rPr>
              <w:t>digunakan</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masih</w:t>
            </w:r>
            <w:proofErr w:type="spellEnd"/>
            <w:r w:rsidRPr="00031608">
              <w:rPr>
                <w:rFonts w:ascii="Times New Roman" w:hAnsi="Times New Roman" w:cs="Times New Roman"/>
                <w:sz w:val="22"/>
                <w:szCs w:val="22"/>
              </w:rPr>
              <w:t xml:space="preserve"> sangat minim</w:t>
            </w:r>
          </w:p>
          <w:p w14:paraId="71E77147" w14:textId="77777777" w:rsidR="00010956" w:rsidRPr="00031608" w:rsidRDefault="00010956" w:rsidP="00132D66">
            <w:pPr>
              <w:jc w:val="center"/>
              <w:rPr>
                <w:rFonts w:ascii="Times New Roman" w:hAnsi="Times New Roman" w:cs="Times New Roman"/>
                <w:sz w:val="22"/>
                <w:szCs w:val="22"/>
              </w:rPr>
            </w:pPr>
            <w:proofErr w:type="spellStart"/>
            <w:r w:rsidRPr="00031608">
              <w:rPr>
                <w:rFonts w:ascii="Times New Roman" w:hAnsi="Times New Roman" w:cs="Times New Roman"/>
                <w:sz w:val="22"/>
                <w:szCs w:val="22"/>
              </w:rPr>
              <w:t>namun</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sistem</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informasi</w:t>
            </w:r>
            <w:proofErr w:type="spellEnd"/>
            <w:r w:rsidRPr="00031608">
              <w:rPr>
                <w:rFonts w:ascii="Times New Roman" w:hAnsi="Times New Roman" w:cs="Times New Roman"/>
                <w:sz w:val="22"/>
                <w:szCs w:val="22"/>
              </w:rPr>
              <w:t xml:space="preserve"> yang </w:t>
            </w:r>
            <w:proofErr w:type="spellStart"/>
            <w:r w:rsidRPr="00031608">
              <w:rPr>
                <w:rFonts w:ascii="Times New Roman" w:hAnsi="Times New Roman" w:cs="Times New Roman"/>
                <w:sz w:val="22"/>
                <w:szCs w:val="22"/>
              </w:rPr>
              <w:t>digunakan</w:t>
            </w:r>
            <w:proofErr w:type="spellEnd"/>
            <w:r w:rsidRPr="00031608">
              <w:rPr>
                <w:rFonts w:ascii="Times New Roman" w:hAnsi="Times New Roman" w:cs="Times New Roman"/>
                <w:sz w:val="22"/>
                <w:szCs w:val="22"/>
              </w:rPr>
              <w:t xml:space="preserve"> pada </w:t>
            </w:r>
            <w:proofErr w:type="spellStart"/>
            <w:r w:rsidRPr="00031608">
              <w:rPr>
                <w:rFonts w:ascii="Times New Roman" w:hAnsi="Times New Roman" w:cs="Times New Roman"/>
                <w:sz w:val="22"/>
                <w:szCs w:val="22"/>
              </w:rPr>
              <w:t>Puspel</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Devosionalia</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sudah</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menggunakan</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komputerisasi</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sehingga</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mempermudah</w:t>
            </w:r>
            <w:proofErr w:type="spellEnd"/>
          </w:p>
          <w:p w14:paraId="1501430F" w14:textId="56F19CB0" w:rsidR="00563B9C" w:rsidRPr="00031608" w:rsidRDefault="00010956" w:rsidP="00132D66">
            <w:pPr>
              <w:jc w:val="center"/>
              <w:rPr>
                <w:rFonts w:ascii="Times New Roman" w:hAnsi="Times New Roman" w:cs="Times New Roman"/>
                <w:sz w:val="22"/>
                <w:szCs w:val="22"/>
              </w:rPr>
            </w:pPr>
            <w:r w:rsidRPr="00031608">
              <w:rPr>
                <w:rFonts w:ascii="Times New Roman" w:hAnsi="Times New Roman" w:cs="Times New Roman"/>
                <w:sz w:val="22"/>
                <w:szCs w:val="22"/>
              </w:rPr>
              <w:t xml:space="preserve">proses </w:t>
            </w:r>
            <w:proofErr w:type="spellStart"/>
            <w:r w:rsidRPr="00031608">
              <w:rPr>
                <w:rFonts w:ascii="Times New Roman" w:hAnsi="Times New Roman" w:cs="Times New Roman"/>
                <w:sz w:val="22"/>
                <w:szCs w:val="22"/>
              </w:rPr>
              <w:t>transaksi</w:t>
            </w:r>
            <w:proofErr w:type="spellEnd"/>
            <w:r w:rsidRPr="00031608">
              <w:rPr>
                <w:rFonts w:ascii="Times New Roman" w:hAnsi="Times New Roman" w:cs="Times New Roman"/>
                <w:sz w:val="22"/>
                <w:szCs w:val="22"/>
              </w:rPr>
              <w:t>.</w:t>
            </w:r>
          </w:p>
        </w:tc>
      </w:tr>
      <w:tr w:rsidR="00010956" w:rsidRPr="00031608" w14:paraId="02DF8C10" w14:textId="77777777" w:rsidTr="00B94ACE">
        <w:tc>
          <w:tcPr>
            <w:tcW w:w="571" w:type="dxa"/>
          </w:tcPr>
          <w:p w14:paraId="5825DDED" w14:textId="312DF619" w:rsidR="00010956" w:rsidRPr="00031608" w:rsidRDefault="00010956" w:rsidP="00132D66">
            <w:pPr>
              <w:rPr>
                <w:rFonts w:ascii="Times New Roman" w:hAnsi="Times New Roman" w:cs="Times New Roman"/>
                <w:sz w:val="22"/>
                <w:szCs w:val="22"/>
              </w:rPr>
            </w:pPr>
            <w:r w:rsidRPr="00031608">
              <w:rPr>
                <w:rFonts w:ascii="Times New Roman" w:hAnsi="Times New Roman" w:cs="Times New Roman"/>
                <w:sz w:val="22"/>
                <w:szCs w:val="22"/>
              </w:rPr>
              <w:lastRenderedPageBreak/>
              <w:t>10.</w:t>
            </w:r>
          </w:p>
        </w:tc>
        <w:tc>
          <w:tcPr>
            <w:tcW w:w="2685" w:type="dxa"/>
          </w:tcPr>
          <w:p w14:paraId="70B35E40" w14:textId="77777777" w:rsidR="00010956" w:rsidRPr="00031608" w:rsidRDefault="00010956" w:rsidP="00132D66">
            <w:pPr>
              <w:jc w:val="center"/>
              <w:rPr>
                <w:rFonts w:ascii="Times New Roman" w:hAnsi="Times New Roman" w:cs="Times New Roman"/>
                <w:sz w:val="22"/>
                <w:szCs w:val="22"/>
              </w:rPr>
            </w:pPr>
            <w:r w:rsidRPr="00031608">
              <w:rPr>
                <w:rFonts w:ascii="Times New Roman" w:hAnsi="Times New Roman" w:cs="Times New Roman"/>
                <w:sz w:val="22"/>
                <w:szCs w:val="22"/>
              </w:rPr>
              <w:t xml:space="preserve">Analis </w:t>
            </w:r>
            <w:proofErr w:type="spellStart"/>
            <w:r w:rsidRPr="00031608">
              <w:rPr>
                <w:rFonts w:ascii="Times New Roman" w:hAnsi="Times New Roman" w:cs="Times New Roman"/>
                <w:sz w:val="22"/>
                <w:szCs w:val="22"/>
              </w:rPr>
              <w:t>Pengendalian</w:t>
            </w:r>
            <w:proofErr w:type="spellEnd"/>
            <w:r w:rsidRPr="00031608">
              <w:rPr>
                <w:rFonts w:ascii="Times New Roman" w:hAnsi="Times New Roman" w:cs="Times New Roman"/>
                <w:sz w:val="22"/>
                <w:szCs w:val="22"/>
              </w:rPr>
              <w:t xml:space="preserve"> Internal Atas </w:t>
            </w:r>
            <w:proofErr w:type="spellStart"/>
            <w:r w:rsidRPr="00031608">
              <w:rPr>
                <w:rFonts w:ascii="Times New Roman" w:hAnsi="Times New Roman" w:cs="Times New Roman"/>
                <w:sz w:val="22"/>
                <w:szCs w:val="22"/>
              </w:rPr>
              <w:t>Persediaan</w:t>
            </w:r>
            <w:proofErr w:type="spellEnd"/>
            <w:r w:rsidRPr="00031608">
              <w:rPr>
                <w:rFonts w:ascii="Times New Roman" w:hAnsi="Times New Roman" w:cs="Times New Roman"/>
                <w:sz w:val="22"/>
                <w:szCs w:val="22"/>
              </w:rPr>
              <w:t xml:space="preserve"> Barang </w:t>
            </w:r>
            <w:proofErr w:type="spellStart"/>
            <w:r w:rsidRPr="00031608">
              <w:rPr>
                <w:rFonts w:ascii="Times New Roman" w:hAnsi="Times New Roman" w:cs="Times New Roman"/>
                <w:sz w:val="22"/>
                <w:szCs w:val="22"/>
              </w:rPr>
              <w:t>Dagang</w:t>
            </w:r>
            <w:proofErr w:type="spellEnd"/>
            <w:r w:rsidRPr="00031608">
              <w:rPr>
                <w:rFonts w:ascii="Times New Roman" w:hAnsi="Times New Roman" w:cs="Times New Roman"/>
                <w:sz w:val="22"/>
                <w:szCs w:val="22"/>
              </w:rPr>
              <w:t xml:space="preserve"> Pada PT. </w:t>
            </w:r>
            <w:proofErr w:type="spellStart"/>
            <w:r w:rsidRPr="00031608">
              <w:rPr>
                <w:rFonts w:ascii="Times New Roman" w:hAnsi="Times New Roman" w:cs="Times New Roman"/>
                <w:sz w:val="22"/>
                <w:szCs w:val="22"/>
              </w:rPr>
              <w:t>Pancar</w:t>
            </w:r>
            <w:proofErr w:type="spellEnd"/>
            <w:r w:rsidRPr="00031608">
              <w:rPr>
                <w:rFonts w:ascii="Times New Roman" w:hAnsi="Times New Roman" w:cs="Times New Roman"/>
                <w:sz w:val="22"/>
                <w:szCs w:val="22"/>
              </w:rPr>
              <w:t xml:space="preserve"> Warna Indah Abadi </w:t>
            </w:r>
            <w:proofErr w:type="spellStart"/>
            <w:r w:rsidRPr="00031608">
              <w:rPr>
                <w:rFonts w:ascii="Times New Roman" w:hAnsi="Times New Roman" w:cs="Times New Roman"/>
                <w:sz w:val="22"/>
                <w:szCs w:val="22"/>
              </w:rPr>
              <w:t>Samarinda</w:t>
            </w:r>
            <w:proofErr w:type="spellEnd"/>
          </w:p>
          <w:p w14:paraId="5365F172" w14:textId="77777777" w:rsidR="0077105F" w:rsidRPr="00031608" w:rsidRDefault="0077105F" w:rsidP="00132D66">
            <w:pPr>
              <w:jc w:val="center"/>
              <w:rPr>
                <w:rFonts w:ascii="Times New Roman" w:hAnsi="Times New Roman" w:cs="Times New Roman"/>
                <w:sz w:val="22"/>
                <w:szCs w:val="22"/>
              </w:rPr>
            </w:pPr>
          </w:p>
          <w:p w14:paraId="3FBFA61D" w14:textId="23F29ED0" w:rsidR="0077105F" w:rsidRPr="00031608" w:rsidRDefault="0077105F" w:rsidP="00132D66">
            <w:pPr>
              <w:jc w:val="center"/>
              <w:rPr>
                <w:rFonts w:ascii="Times New Roman" w:hAnsi="Times New Roman" w:cs="Times New Roman"/>
                <w:sz w:val="22"/>
                <w:szCs w:val="22"/>
              </w:rPr>
            </w:pPr>
            <w:r w:rsidRPr="00031608">
              <w:rPr>
                <w:rFonts w:ascii="Times New Roman" w:hAnsi="Times New Roman" w:cs="Times New Roman"/>
                <w:sz w:val="22"/>
                <w:szCs w:val="22"/>
              </w:rPr>
              <w:fldChar w:fldCharType="begin" w:fldLock="1"/>
            </w:r>
            <w:r w:rsidR="004338E5" w:rsidRPr="00031608">
              <w:rPr>
                <w:rFonts w:ascii="Times New Roman" w:hAnsi="Times New Roman" w:cs="Times New Roman"/>
                <w:sz w:val="22"/>
                <w:szCs w:val="22"/>
              </w:rPr>
              <w:instrText>ADDIN CSL_CITATION {"citationItems":[{"id":"ITEM-1","itemData":{"ISSN":"2528-1135","abstract":"Tujuan dari penelitian ini adalah untuk mengetahui dan menganalisis gambaran tentang sistem pengendalian internal atas persediaan barang dagang yang diterapkan pada PT. Pancar Warna Indah Abadi Samarinda. Jenis penelitian yang digunakan dalam penelitian ini adalah jenis penelitian kualitatif dengan menggunakan metode penelitian deskriptif komparatif. Teknik dalam pengumpulan data dilakukan dengan cara wawancara, dokumentasi dan kuesioner, dengan menggunakan alat analisis flow chart, internal control questionnaires dan compliance test atas unsur-unsur pengendalian internal yang terdiri dari: 1) struktur organisasi yang memisahkan tanggung jawab fungsional secara tegas, 2) sistem otorisasi dan prosedur pencatatan, 3) praktik yang sehat, dan 4) karyawan yang mutunya sesuai dengan tanggung jawabnya. Dari hasil penelitian, sistem pengendalian internal dalam prosedur pengelolaan persediaan barang dagang yang diterapkan oleh PT. Pancar Warna Indah Abadi sudah memadai. Namun masih ada beberapa yang tidak sesuai dengan unsur-unsur pengendalian internal menurut teori dimana terdapat beberapa perangkapan tugas dalam menjalankan organisasinya dan beberapa dokumen tidak diotorisasi dengan pihak yang semestinya serta belum adanya pedoman baku secara tertulis","author":[{"dropping-particle":"","family":"Wulandari","given":"Fitri","non-dropping-particle":"","parse-names":false,"suffix":""},{"dropping-particle":"","family":"Asmapane","given":"Set","non-dropping-particle":"","parse-names":false,"suffix":""},{"dropping-particle":"","family":"Kusumawardani","given":"Anisa","non-dropping-particle":"","parse-names":false,"suffix":""}],"container-title":"Akuntabel","id":"ITEM-1","issue":"2","issued":{"date-parts":[["2018"]]},"page":"94-106","title":"Analisis Pengendalian Internal Atas Persediaan Barang Dagang Pada PT. Pancar Warna Indah Abadi Samarinda","type":"article-journal","volume":"15"},"uris":["http://www.mendeley.com/documents/?uuid=708f4bc2-6fc2-4f1a-88ce-7e36ace8e25a"]}],"mendeley":{"formattedCitation":"(Wulandari et al., 2018)","plainTextFormattedCitation":"(Wulandari et al., 2018)","previouslyFormattedCitation":"(Wulandari et al., 2018)"},"properties":{"noteIndex":0},"schema":"https://github.com/citation-style-language/schema/raw/master/csl-citation.json"}</w:instrText>
            </w:r>
            <w:r w:rsidRPr="00031608">
              <w:rPr>
                <w:rFonts w:ascii="Times New Roman" w:hAnsi="Times New Roman" w:cs="Times New Roman"/>
                <w:sz w:val="22"/>
                <w:szCs w:val="22"/>
              </w:rPr>
              <w:fldChar w:fldCharType="separate"/>
            </w:r>
            <w:r w:rsidRPr="00031608">
              <w:rPr>
                <w:rFonts w:ascii="Times New Roman" w:hAnsi="Times New Roman" w:cs="Times New Roman"/>
                <w:noProof/>
                <w:sz w:val="22"/>
                <w:szCs w:val="22"/>
              </w:rPr>
              <w:t>(Wulandari et al., 2018)</w:t>
            </w:r>
            <w:r w:rsidRPr="00031608">
              <w:rPr>
                <w:rFonts w:ascii="Times New Roman" w:hAnsi="Times New Roman" w:cs="Times New Roman"/>
                <w:sz w:val="22"/>
                <w:szCs w:val="22"/>
              </w:rPr>
              <w:fldChar w:fldCharType="end"/>
            </w:r>
          </w:p>
        </w:tc>
        <w:tc>
          <w:tcPr>
            <w:tcW w:w="2409" w:type="dxa"/>
          </w:tcPr>
          <w:p w14:paraId="36547848" w14:textId="402A2AC4" w:rsidR="00010956" w:rsidRPr="00031608" w:rsidRDefault="00010956" w:rsidP="00132D66">
            <w:pPr>
              <w:jc w:val="center"/>
              <w:rPr>
                <w:rFonts w:ascii="Times New Roman" w:hAnsi="Times New Roman" w:cs="Times New Roman"/>
                <w:sz w:val="22"/>
                <w:szCs w:val="22"/>
              </w:rPr>
            </w:pPr>
            <w:proofErr w:type="spellStart"/>
            <w:r w:rsidRPr="00031608">
              <w:rPr>
                <w:rFonts w:ascii="Times New Roman" w:hAnsi="Times New Roman" w:cs="Times New Roman"/>
                <w:sz w:val="22"/>
                <w:szCs w:val="22"/>
              </w:rPr>
              <w:t>kualitatif</w:t>
            </w:r>
            <w:proofErr w:type="spellEnd"/>
          </w:p>
        </w:tc>
        <w:tc>
          <w:tcPr>
            <w:tcW w:w="2262" w:type="dxa"/>
          </w:tcPr>
          <w:p w14:paraId="61974283" w14:textId="47A866EB" w:rsidR="00010956" w:rsidRPr="00031608" w:rsidRDefault="00010956" w:rsidP="00132D66">
            <w:pPr>
              <w:tabs>
                <w:tab w:val="left" w:pos="507"/>
              </w:tabs>
              <w:jc w:val="center"/>
              <w:rPr>
                <w:rFonts w:ascii="Times New Roman" w:hAnsi="Times New Roman" w:cs="Times New Roman"/>
                <w:sz w:val="22"/>
                <w:szCs w:val="22"/>
              </w:rPr>
            </w:pPr>
            <w:proofErr w:type="spellStart"/>
            <w:r w:rsidRPr="00031608">
              <w:rPr>
                <w:rFonts w:ascii="Times New Roman" w:hAnsi="Times New Roman" w:cs="Times New Roman"/>
                <w:sz w:val="22"/>
                <w:szCs w:val="22"/>
              </w:rPr>
              <w:t>sistem</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pengendalian</w:t>
            </w:r>
            <w:proofErr w:type="spellEnd"/>
            <w:r w:rsidRPr="00031608">
              <w:rPr>
                <w:rFonts w:ascii="Times New Roman" w:hAnsi="Times New Roman" w:cs="Times New Roman"/>
                <w:sz w:val="22"/>
                <w:szCs w:val="22"/>
              </w:rPr>
              <w:t xml:space="preserve"> internal </w:t>
            </w:r>
            <w:proofErr w:type="spellStart"/>
            <w:r w:rsidRPr="00031608">
              <w:rPr>
                <w:rFonts w:ascii="Times New Roman" w:hAnsi="Times New Roman" w:cs="Times New Roman"/>
                <w:sz w:val="22"/>
                <w:szCs w:val="22"/>
              </w:rPr>
              <w:t>dalam</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prosedur</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pengelolaan</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persediaan</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barang</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dagang</w:t>
            </w:r>
            <w:proofErr w:type="spellEnd"/>
            <w:r w:rsidRPr="00031608">
              <w:rPr>
                <w:rFonts w:ascii="Times New Roman" w:hAnsi="Times New Roman" w:cs="Times New Roman"/>
                <w:sz w:val="22"/>
                <w:szCs w:val="22"/>
              </w:rPr>
              <w:t xml:space="preserve"> yang </w:t>
            </w:r>
            <w:proofErr w:type="spellStart"/>
            <w:r w:rsidRPr="00031608">
              <w:rPr>
                <w:rFonts w:ascii="Times New Roman" w:hAnsi="Times New Roman" w:cs="Times New Roman"/>
                <w:sz w:val="22"/>
                <w:szCs w:val="22"/>
              </w:rPr>
              <w:t>diterapkan</w:t>
            </w:r>
            <w:proofErr w:type="spellEnd"/>
            <w:r w:rsidRPr="00031608">
              <w:rPr>
                <w:rFonts w:ascii="Times New Roman" w:hAnsi="Times New Roman" w:cs="Times New Roman"/>
                <w:sz w:val="22"/>
                <w:szCs w:val="22"/>
              </w:rPr>
              <w:t xml:space="preserve"> oleh PT. </w:t>
            </w:r>
            <w:proofErr w:type="spellStart"/>
            <w:r w:rsidRPr="00031608">
              <w:rPr>
                <w:rFonts w:ascii="Times New Roman" w:hAnsi="Times New Roman" w:cs="Times New Roman"/>
                <w:sz w:val="22"/>
                <w:szCs w:val="22"/>
              </w:rPr>
              <w:t>Pancar</w:t>
            </w:r>
            <w:proofErr w:type="spellEnd"/>
            <w:r w:rsidRPr="00031608">
              <w:rPr>
                <w:rFonts w:ascii="Times New Roman" w:hAnsi="Times New Roman" w:cs="Times New Roman"/>
                <w:sz w:val="22"/>
                <w:szCs w:val="22"/>
              </w:rPr>
              <w:t xml:space="preserve"> Warna Indah Abadi </w:t>
            </w:r>
            <w:proofErr w:type="spellStart"/>
            <w:r w:rsidRPr="00031608">
              <w:rPr>
                <w:rFonts w:ascii="Times New Roman" w:hAnsi="Times New Roman" w:cs="Times New Roman"/>
                <w:sz w:val="22"/>
                <w:szCs w:val="22"/>
              </w:rPr>
              <w:t>sudah</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memadai</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Namun</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masih</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ada</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beberapa</w:t>
            </w:r>
            <w:proofErr w:type="spellEnd"/>
            <w:r w:rsidRPr="00031608">
              <w:rPr>
                <w:rFonts w:ascii="Times New Roman" w:hAnsi="Times New Roman" w:cs="Times New Roman"/>
                <w:sz w:val="22"/>
                <w:szCs w:val="22"/>
              </w:rPr>
              <w:t xml:space="preserve"> yang </w:t>
            </w:r>
            <w:proofErr w:type="spellStart"/>
            <w:r w:rsidRPr="00031608">
              <w:rPr>
                <w:rFonts w:ascii="Times New Roman" w:hAnsi="Times New Roman" w:cs="Times New Roman"/>
                <w:sz w:val="22"/>
                <w:szCs w:val="22"/>
              </w:rPr>
              <w:t>tidak</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sesuai</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dengan</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unsur-unsur</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pengendalian</w:t>
            </w:r>
            <w:proofErr w:type="spellEnd"/>
            <w:r w:rsidRPr="00031608">
              <w:rPr>
                <w:rFonts w:ascii="Times New Roman" w:hAnsi="Times New Roman" w:cs="Times New Roman"/>
                <w:sz w:val="22"/>
                <w:szCs w:val="22"/>
              </w:rPr>
              <w:t xml:space="preserve"> internal </w:t>
            </w:r>
            <w:proofErr w:type="spellStart"/>
            <w:r w:rsidRPr="00031608">
              <w:rPr>
                <w:rFonts w:ascii="Times New Roman" w:hAnsi="Times New Roman" w:cs="Times New Roman"/>
                <w:sz w:val="22"/>
                <w:szCs w:val="22"/>
              </w:rPr>
              <w:t>menurut</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teori</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dimana</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terdapat</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beberapa</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perangkapan</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tugas</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dalam</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menjalankan</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organisasinya</w:t>
            </w:r>
            <w:proofErr w:type="spellEnd"/>
            <w:r w:rsidRPr="00031608">
              <w:rPr>
                <w:rFonts w:ascii="Times New Roman" w:hAnsi="Times New Roman" w:cs="Times New Roman"/>
                <w:sz w:val="22"/>
                <w:szCs w:val="22"/>
              </w:rPr>
              <w:t xml:space="preserve"> dan </w:t>
            </w:r>
            <w:proofErr w:type="spellStart"/>
            <w:r w:rsidRPr="00031608">
              <w:rPr>
                <w:rFonts w:ascii="Times New Roman" w:hAnsi="Times New Roman" w:cs="Times New Roman"/>
                <w:sz w:val="22"/>
                <w:szCs w:val="22"/>
              </w:rPr>
              <w:t>beberapa</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dokumen</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tidak</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diotorisasi</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dengan</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pihak</w:t>
            </w:r>
            <w:proofErr w:type="spellEnd"/>
            <w:r w:rsidRPr="00031608">
              <w:rPr>
                <w:rFonts w:ascii="Times New Roman" w:hAnsi="Times New Roman" w:cs="Times New Roman"/>
                <w:sz w:val="22"/>
                <w:szCs w:val="22"/>
              </w:rPr>
              <w:t xml:space="preserve"> yang </w:t>
            </w:r>
            <w:proofErr w:type="spellStart"/>
            <w:r w:rsidRPr="00031608">
              <w:rPr>
                <w:rFonts w:ascii="Times New Roman" w:hAnsi="Times New Roman" w:cs="Times New Roman"/>
                <w:sz w:val="22"/>
                <w:szCs w:val="22"/>
              </w:rPr>
              <w:t>semestinya</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serta</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belum</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adanya</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lastRenderedPageBreak/>
              <w:t>pedoman</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baku</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secara</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tertulis</w:t>
            </w:r>
            <w:proofErr w:type="spellEnd"/>
            <w:r w:rsidRPr="00031608">
              <w:rPr>
                <w:rFonts w:ascii="Times New Roman" w:hAnsi="Times New Roman" w:cs="Times New Roman"/>
                <w:sz w:val="22"/>
                <w:szCs w:val="22"/>
              </w:rPr>
              <w:t>.</w:t>
            </w:r>
          </w:p>
        </w:tc>
      </w:tr>
      <w:tr w:rsidR="00010956" w:rsidRPr="00031608" w14:paraId="6DADA70F" w14:textId="77777777" w:rsidTr="00B94ACE">
        <w:tc>
          <w:tcPr>
            <w:tcW w:w="571" w:type="dxa"/>
          </w:tcPr>
          <w:p w14:paraId="269CDAE9" w14:textId="1504A367" w:rsidR="00010956" w:rsidRPr="00031608" w:rsidRDefault="00010956" w:rsidP="00132D66">
            <w:pPr>
              <w:rPr>
                <w:rFonts w:ascii="Times New Roman" w:hAnsi="Times New Roman" w:cs="Times New Roman"/>
                <w:sz w:val="22"/>
                <w:szCs w:val="22"/>
              </w:rPr>
            </w:pPr>
            <w:r w:rsidRPr="00031608">
              <w:rPr>
                <w:rFonts w:ascii="Times New Roman" w:hAnsi="Times New Roman" w:cs="Times New Roman"/>
                <w:sz w:val="22"/>
                <w:szCs w:val="22"/>
              </w:rPr>
              <w:lastRenderedPageBreak/>
              <w:t>11.</w:t>
            </w:r>
          </w:p>
        </w:tc>
        <w:tc>
          <w:tcPr>
            <w:tcW w:w="2685" w:type="dxa"/>
          </w:tcPr>
          <w:p w14:paraId="1EF4A23C" w14:textId="131730A8" w:rsidR="00010956" w:rsidRPr="00031608" w:rsidRDefault="006B3F9E" w:rsidP="00132D66">
            <w:pPr>
              <w:jc w:val="center"/>
              <w:rPr>
                <w:rFonts w:ascii="Times New Roman" w:hAnsi="Times New Roman" w:cs="Times New Roman"/>
                <w:sz w:val="22"/>
                <w:szCs w:val="22"/>
              </w:rPr>
            </w:pPr>
            <w:proofErr w:type="spellStart"/>
            <w:r w:rsidRPr="00031608">
              <w:rPr>
                <w:rFonts w:ascii="Times New Roman" w:hAnsi="Times New Roman" w:cs="Times New Roman"/>
                <w:sz w:val="22"/>
                <w:szCs w:val="22"/>
              </w:rPr>
              <w:t>Analisis</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Pengendalian</w:t>
            </w:r>
            <w:proofErr w:type="spellEnd"/>
            <w:r w:rsidRPr="00031608">
              <w:rPr>
                <w:rFonts w:ascii="Times New Roman" w:hAnsi="Times New Roman" w:cs="Times New Roman"/>
                <w:sz w:val="22"/>
                <w:szCs w:val="22"/>
              </w:rPr>
              <w:t xml:space="preserve"> Intern </w:t>
            </w:r>
            <w:proofErr w:type="spellStart"/>
            <w:r w:rsidRPr="00031608">
              <w:rPr>
                <w:rFonts w:ascii="Times New Roman" w:hAnsi="Times New Roman" w:cs="Times New Roman"/>
                <w:sz w:val="22"/>
                <w:szCs w:val="22"/>
              </w:rPr>
              <w:t>Persediaan</w:t>
            </w:r>
            <w:proofErr w:type="spellEnd"/>
            <w:r w:rsidRPr="00031608">
              <w:rPr>
                <w:rFonts w:ascii="Times New Roman" w:hAnsi="Times New Roman" w:cs="Times New Roman"/>
                <w:sz w:val="22"/>
                <w:szCs w:val="22"/>
              </w:rPr>
              <w:t xml:space="preserve"> Barang </w:t>
            </w:r>
            <w:proofErr w:type="spellStart"/>
            <w:r w:rsidRPr="00031608">
              <w:rPr>
                <w:rFonts w:ascii="Times New Roman" w:hAnsi="Times New Roman" w:cs="Times New Roman"/>
                <w:sz w:val="22"/>
                <w:szCs w:val="22"/>
              </w:rPr>
              <w:t>Dagang</w:t>
            </w:r>
            <w:proofErr w:type="spellEnd"/>
            <w:r w:rsidRPr="00031608">
              <w:rPr>
                <w:rFonts w:ascii="Times New Roman" w:hAnsi="Times New Roman" w:cs="Times New Roman"/>
                <w:sz w:val="22"/>
                <w:szCs w:val="22"/>
              </w:rPr>
              <w:t xml:space="preserve"> Dan </w:t>
            </w:r>
            <w:proofErr w:type="spellStart"/>
            <w:r w:rsidRPr="00031608">
              <w:rPr>
                <w:rFonts w:ascii="Times New Roman" w:hAnsi="Times New Roman" w:cs="Times New Roman"/>
                <w:sz w:val="22"/>
                <w:szCs w:val="22"/>
              </w:rPr>
              <w:t>Penerapan</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Akuntansi</w:t>
            </w:r>
            <w:proofErr w:type="spellEnd"/>
            <w:r w:rsidRPr="00031608">
              <w:rPr>
                <w:rFonts w:ascii="Times New Roman" w:hAnsi="Times New Roman" w:cs="Times New Roman"/>
                <w:sz w:val="22"/>
                <w:szCs w:val="22"/>
              </w:rPr>
              <w:t xml:space="preserve"> Pada PT. </w:t>
            </w:r>
            <w:proofErr w:type="spellStart"/>
            <w:r w:rsidR="00297820" w:rsidRPr="00031608">
              <w:rPr>
                <w:rFonts w:ascii="Times New Roman" w:hAnsi="Times New Roman" w:cs="Times New Roman"/>
                <w:sz w:val="22"/>
                <w:szCs w:val="22"/>
              </w:rPr>
              <w:t>pancar</w:t>
            </w:r>
            <w:proofErr w:type="spellEnd"/>
            <w:r w:rsidR="00297820" w:rsidRPr="00031608">
              <w:rPr>
                <w:rFonts w:ascii="Times New Roman" w:hAnsi="Times New Roman" w:cs="Times New Roman"/>
                <w:sz w:val="22"/>
                <w:szCs w:val="22"/>
              </w:rPr>
              <w:t xml:space="preserve"> </w:t>
            </w:r>
            <w:proofErr w:type="spellStart"/>
            <w:r w:rsidR="00297820" w:rsidRPr="00031608">
              <w:rPr>
                <w:rFonts w:ascii="Times New Roman" w:hAnsi="Times New Roman" w:cs="Times New Roman"/>
                <w:sz w:val="22"/>
                <w:szCs w:val="22"/>
              </w:rPr>
              <w:t>warna</w:t>
            </w:r>
            <w:proofErr w:type="spellEnd"/>
            <w:r w:rsidR="00297820"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Indahwati</w:t>
            </w:r>
            <w:proofErr w:type="spellEnd"/>
            <w:r w:rsidRPr="00031608">
              <w:rPr>
                <w:rFonts w:ascii="Times New Roman" w:hAnsi="Times New Roman" w:cs="Times New Roman"/>
                <w:sz w:val="22"/>
                <w:szCs w:val="22"/>
              </w:rPr>
              <w:t xml:space="preserve"> Sari</w:t>
            </w:r>
          </w:p>
          <w:p w14:paraId="71D4CF22" w14:textId="77777777" w:rsidR="004338E5" w:rsidRPr="00031608" w:rsidRDefault="004338E5" w:rsidP="00132D66">
            <w:pPr>
              <w:jc w:val="center"/>
              <w:rPr>
                <w:rFonts w:ascii="Times New Roman" w:hAnsi="Times New Roman" w:cs="Times New Roman"/>
                <w:sz w:val="22"/>
                <w:szCs w:val="22"/>
              </w:rPr>
            </w:pPr>
          </w:p>
          <w:p w14:paraId="6A86D716" w14:textId="63D5F16D" w:rsidR="004338E5" w:rsidRPr="00031608" w:rsidRDefault="004338E5" w:rsidP="00132D66">
            <w:pPr>
              <w:jc w:val="center"/>
              <w:rPr>
                <w:rFonts w:ascii="Times New Roman" w:hAnsi="Times New Roman" w:cs="Times New Roman"/>
                <w:sz w:val="22"/>
                <w:szCs w:val="22"/>
              </w:rPr>
            </w:pPr>
            <w:r w:rsidRPr="00031608">
              <w:rPr>
                <w:rFonts w:ascii="Times New Roman" w:hAnsi="Times New Roman" w:cs="Times New Roman"/>
                <w:sz w:val="22"/>
                <w:szCs w:val="22"/>
              </w:rPr>
              <w:fldChar w:fldCharType="begin" w:fldLock="1"/>
            </w:r>
            <w:r w:rsidR="00297820" w:rsidRPr="00031608">
              <w:rPr>
                <w:rFonts w:ascii="Times New Roman" w:hAnsi="Times New Roman" w:cs="Times New Roman"/>
                <w:sz w:val="22"/>
                <w:szCs w:val="22"/>
              </w:rPr>
              <w:instrText>ADDIN CSL_CITATION {"citationItems":[{"id":"ITEM-1","itemData":{"ISSN":"2528-1135","abstract":"Tujuan dari penelitian ini adalah untuk mengetahui dan menganalisis gambaran tentang sistem pengendalian internal atas persediaan barang dagang yang diterapkan pada PT. Pancar Warna Indah Abadi Samarinda. Jenis penelitian yang digunakan dalam penelitian ini adalah jenis penelitian kualitatif dengan menggunakan metode penelitian deskriptif komparatif. Teknik dalam pengumpulan data dilakukan dengan cara wawancara, dokumentasi dan kuesioner, dengan menggunakan alat analisis flow chart, internal control questionnaires dan compliance test atas unsur-unsur pengendalian internal yang terdiri dari: 1) struktur organisasi yang memisahkan tanggung jawab fungsional secara tegas, 2) sistem otorisasi dan prosedur pencatatan, 3) praktik yang sehat, dan 4) karyawan yang mutunya sesuai dengan tanggung jawabnya. Dari hasil penelitian, sistem pengendalian internal dalam prosedur pengelolaan persediaan barang dagang yang diterapkan oleh PT. Pancar Warna Indah Abadi sudah memadai. Namun masih ada beberapa yang tidak sesuai dengan unsur-unsur pengendalian internal menurut teori dimana terdapat beberapa perangkapan tugas dalam menjalankan organisasinya dan beberapa dokumen tidak diotorisasi dengan pihak yang semestinya serta belum adanya pedoman baku secara tertulis","author":[{"dropping-particle":"","family":"Wulandari","given":"Fitri","non-dropping-particle":"","parse-names":false,"suffix":""},{"dropping-particle":"","family":"Asmapane","given":"Set","non-dropping-particle":"","parse-names":false,"suffix":""},{"dropping-particle":"","family":"Kusumawardani","given":"Anisa","non-dropping-particle":"","parse-names":false,"suffix":""}],"container-title":"Akuntabel","id":"ITEM-1","issue":"2","issued":{"date-parts":[["2018"]]},"page":"94-106","title":"Analisis Pengendalian Internal Atas Persediaan Barang Dagang Pada PT. Pancar Warna Indah Abadi Samarinda","type":"article-journal","volume":"15"},"uris":["http://www.mendeley.com/documents/?uuid=708f4bc2-6fc2-4f1a-88ce-7e36ace8e25a"]}],"mendeley":{"formattedCitation":"(Wulandari et al., 2018)","plainTextFormattedCitation":"(Wulandari et al., 2018)","previouslyFormattedCitation":"(Wulandari et al., 2018)"},"properties":{"noteIndex":0},"schema":"https://github.com/citation-style-language/schema/raw/master/csl-citation.json"}</w:instrText>
            </w:r>
            <w:r w:rsidRPr="00031608">
              <w:rPr>
                <w:rFonts w:ascii="Times New Roman" w:hAnsi="Times New Roman" w:cs="Times New Roman"/>
                <w:sz w:val="22"/>
                <w:szCs w:val="22"/>
              </w:rPr>
              <w:fldChar w:fldCharType="separate"/>
            </w:r>
            <w:r w:rsidRPr="00031608">
              <w:rPr>
                <w:rFonts w:ascii="Times New Roman" w:hAnsi="Times New Roman" w:cs="Times New Roman"/>
                <w:noProof/>
                <w:sz w:val="22"/>
                <w:szCs w:val="22"/>
              </w:rPr>
              <w:t>(Wulandari et al., 2018)</w:t>
            </w:r>
            <w:r w:rsidRPr="00031608">
              <w:rPr>
                <w:rFonts w:ascii="Times New Roman" w:hAnsi="Times New Roman" w:cs="Times New Roman"/>
                <w:sz w:val="22"/>
                <w:szCs w:val="22"/>
              </w:rPr>
              <w:fldChar w:fldCharType="end"/>
            </w:r>
          </w:p>
        </w:tc>
        <w:tc>
          <w:tcPr>
            <w:tcW w:w="2409" w:type="dxa"/>
          </w:tcPr>
          <w:p w14:paraId="51F65AE8" w14:textId="0E98EE36" w:rsidR="00010956" w:rsidRPr="00031608" w:rsidRDefault="006B3F9E" w:rsidP="00132D66">
            <w:pPr>
              <w:jc w:val="center"/>
              <w:rPr>
                <w:rFonts w:ascii="Times New Roman" w:hAnsi="Times New Roman" w:cs="Times New Roman"/>
                <w:sz w:val="22"/>
                <w:szCs w:val="22"/>
              </w:rPr>
            </w:pPr>
            <w:proofErr w:type="spellStart"/>
            <w:r w:rsidRPr="00031608">
              <w:rPr>
                <w:rFonts w:ascii="Times New Roman" w:hAnsi="Times New Roman" w:cs="Times New Roman"/>
                <w:sz w:val="22"/>
                <w:szCs w:val="22"/>
              </w:rPr>
              <w:t>kualitatif</w:t>
            </w:r>
            <w:proofErr w:type="spellEnd"/>
          </w:p>
        </w:tc>
        <w:tc>
          <w:tcPr>
            <w:tcW w:w="2262" w:type="dxa"/>
          </w:tcPr>
          <w:p w14:paraId="730A500B" w14:textId="5E0F5FCF" w:rsidR="00010956" w:rsidRPr="00031608" w:rsidRDefault="004338E5" w:rsidP="00132D66">
            <w:pPr>
              <w:tabs>
                <w:tab w:val="left" w:pos="507"/>
              </w:tabs>
              <w:jc w:val="center"/>
              <w:rPr>
                <w:rFonts w:ascii="Times New Roman" w:hAnsi="Times New Roman" w:cs="Times New Roman"/>
                <w:sz w:val="22"/>
                <w:szCs w:val="22"/>
              </w:rPr>
            </w:pPr>
            <w:proofErr w:type="spellStart"/>
            <w:r w:rsidRPr="00031608">
              <w:rPr>
                <w:rFonts w:ascii="Times New Roman" w:hAnsi="Times New Roman" w:cs="Times New Roman"/>
                <w:sz w:val="22"/>
                <w:szCs w:val="22"/>
              </w:rPr>
              <w:t>Sistem</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pengendalian</w:t>
            </w:r>
            <w:proofErr w:type="spellEnd"/>
            <w:r w:rsidRPr="00031608">
              <w:rPr>
                <w:rFonts w:ascii="Times New Roman" w:hAnsi="Times New Roman" w:cs="Times New Roman"/>
                <w:sz w:val="22"/>
                <w:szCs w:val="22"/>
              </w:rPr>
              <w:t xml:space="preserve"> internal </w:t>
            </w:r>
            <w:proofErr w:type="spellStart"/>
            <w:r w:rsidRPr="00031608">
              <w:rPr>
                <w:rFonts w:ascii="Times New Roman" w:hAnsi="Times New Roman" w:cs="Times New Roman"/>
                <w:sz w:val="22"/>
                <w:szCs w:val="22"/>
              </w:rPr>
              <w:t>persediaan</w:t>
            </w:r>
            <w:proofErr w:type="spellEnd"/>
            <w:r w:rsidRPr="00031608">
              <w:rPr>
                <w:rFonts w:ascii="Times New Roman" w:hAnsi="Times New Roman" w:cs="Times New Roman"/>
                <w:sz w:val="22"/>
                <w:szCs w:val="22"/>
              </w:rPr>
              <w:t xml:space="preserve"> PT. </w:t>
            </w:r>
            <w:proofErr w:type="spellStart"/>
            <w:r w:rsidR="00297820" w:rsidRPr="00031608">
              <w:rPr>
                <w:rFonts w:ascii="Times New Roman" w:hAnsi="Times New Roman" w:cs="Times New Roman"/>
                <w:sz w:val="22"/>
                <w:szCs w:val="22"/>
              </w:rPr>
              <w:t>pancar</w:t>
            </w:r>
            <w:proofErr w:type="spellEnd"/>
            <w:r w:rsidR="00297820" w:rsidRPr="00031608">
              <w:rPr>
                <w:rFonts w:ascii="Times New Roman" w:hAnsi="Times New Roman" w:cs="Times New Roman"/>
                <w:sz w:val="22"/>
                <w:szCs w:val="22"/>
              </w:rPr>
              <w:t xml:space="preserve"> </w:t>
            </w:r>
            <w:proofErr w:type="spellStart"/>
            <w:r w:rsidR="00297820" w:rsidRPr="00031608">
              <w:rPr>
                <w:rFonts w:ascii="Times New Roman" w:hAnsi="Times New Roman" w:cs="Times New Roman"/>
                <w:sz w:val="22"/>
                <w:szCs w:val="22"/>
              </w:rPr>
              <w:t>warna</w:t>
            </w:r>
            <w:proofErr w:type="spellEnd"/>
            <w:r w:rsidR="00297820"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Indahwati</w:t>
            </w:r>
            <w:proofErr w:type="spellEnd"/>
            <w:r w:rsidRPr="00031608">
              <w:rPr>
                <w:rFonts w:ascii="Times New Roman" w:hAnsi="Times New Roman" w:cs="Times New Roman"/>
                <w:sz w:val="22"/>
                <w:szCs w:val="22"/>
              </w:rPr>
              <w:t xml:space="preserve"> Sari </w:t>
            </w:r>
            <w:proofErr w:type="spellStart"/>
            <w:r w:rsidRPr="00031608">
              <w:rPr>
                <w:rFonts w:ascii="Times New Roman" w:hAnsi="Times New Roman" w:cs="Times New Roman"/>
                <w:sz w:val="22"/>
                <w:szCs w:val="22"/>
              </w:rPr>
              <w:t>lemah</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signifikan</w:t>
            </w:r>
            <w:proofErr w:type="spellEnd"/>
            <w:r w:rsidRPr="00031608">
              <w:rPr>
                <w:rFonts w:ascii="Times New Roman" w:hAnsi="Times New Roman" w:cs="Times New Roman"/>
                <w:sz w:val="22"/>
                <w:szCs w:val="22"/>
              </w:rPr>
              <w:t xml:space="preserve">. Ini </w:t>
            </w:r>
            <w:proofErr w:type="spellStart"/>
            <w:r w:rsidRPr="00031608">
              <w:rPr>
                <w:rFonts w:ascii="Times New Roman" w:hAnsi="Times New Roman" w:cs="Times New Roman"/>
                <w:sz w:val="22"/>
                <w:szCs w:val="22"/>
              </w:rPr>
              <w:t>karena</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struktur</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sederhana</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pencatatan</w:t>
            </w:r>
            <w:proofErr w:type="spellEnd"/>
            <w:r w:rsidRPr="00031608">
              <w:rPr>
                <w:rFonts w:ascii="Times New Roman" w:hAnsi="Times New Roman" w:cs="Times New Roman"/>
                <w:sz w:val="22"/>
                <w:szCs w:val="22"/>
              </w:rPr>
              <w:t xml:space="preserve"> manual, dan </w:t>
            </w:r>
            <w:proofErr w:type="spellStart"/>
            <w:r w:rsidRPr="00031608">
              <w:rPr>
                <w:rFonts w:ascii="Times New Roman" w:hAnsi="Times New Roman" w:cs="Times New Roman"/>
                <w:sz w:val="22"/>
                <w:szCs w:val="22"/>
              </w:rPr>
              <w:t>kurangnya</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pemisahan</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tugas</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memperbanyak</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kesalahan</w:t>
            </w:r>
            <w:proofErr w:type="spellEnd"/>
            <w:r w:rsidRPr="00031608">
              <w:rPr>
                <w:rFonts w:ascii="Times New Roman" w:hAnsi="Times New Roman" w:cs="Times New Roman"/>
                <w:sz w:val="22"/>
                <w:szCs w:val="22"/>
              </w:rPr>
              <w:t xml:space="preserve"> data. </w:t>
            </w:r>
            <w:proofErr w:type="spellStart"/>
            <w:r w:rsidRPr="00031608">
              <w:rPr>
                <w:rFonts w:ascii="Times New Roman" w:hAnsi="Times New Roman" w:cs="Times New Roman"/>
                <w:sz w:val="22"/>
                <w:szCs w:val="22"/>
              </w:rPr>
              <w:t>Tanpa</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penghitungan</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fisik</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saat</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penerimaan</w:t>
            </w:r>
            <w:proofErr w:type="spellEnd"/>
            <w:r w:rsidRPr="00031608">
              <w:rPr>
                <w:rFonts w:ascii="Times New Roman" w:hAnsi="Times New Roman" w:cs="Times New Roman"/>
                <w:sz w:val="22"/>
                <w:szCs w:val="22"/>
              </w:rPr>
              <w:t xml:space="preserve"> dan stock </w:t>
            </w:r>
            <w:proofErr w:type="spellStart"/>
            <w:r w:rsidRPr="00031608">
              <w:rPr>
                <w:rFonts w:ascii="Times New Roman" w:hAnsi="Times New Roman" w:cs="Times New Roman"/>
                <w:sz w:val="22"/>
                <w:szCs w:val="22"/>
              </w:rPr>
              <w:t>opname</w:t>
            </w:r>
            <w:proofErr w:type="spellEnd"/>
            <w:r w:rsidRPr="00031608">
              <w:rPr>
                <w:rFonts w:ascii="Times New Roman" w:hAnsi="Times New Roman" w:cs="Times New Roman"/>
                <w:sz w:val="22"/>
                <w:szCs w:val="22"/>
              </w:rPr>
              <w:t xml:space="preserve"> rutin, </w:t>
            </w:r>
            <w:proofErr w:type="spellStart"/>
            <w:r w:rsidRPr="00031608">
              <w:rPr>
                <w:rFonts w:ascii="Times New Roman" w:hAnsi="Times New Roman" w:cs="Times New Roman"/>
                <w:sz w:val="22"/>
                <w:szCs w:val="22"/>
              </w:rPr>
              <w:t>keakuratan</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jumlah</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serta</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kualitas</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persediaan</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tidak</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terjamin</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Ditambah</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minimnya</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dokumen</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kontrol</w:t>
            </w:r>
            <w:proofErr w:type="spellEnd"/>
            <w:r w:rsidRPr="00031608">
              <w:rPr>
                <w:rFonts w:ascii="Times New Roman" w:hAnsi="Times New Roman" w:cs="Times New Roman"/>
                <w:sz w:val="22"/>
                <w:szCs w:val="22"/>
              </w:rPr>
              <w:t xml:space="preserve"> internal </w:t>
            </w:r>
            <w:proofErr w:type="spellStart"/>
            <w:r w:rsidRPr="00031608">
              <w:rPr>
                <w:rFonts w:ascii="Times New Roman" w:hAnsi="Times New Roman" w:cs="Times New Roman"/>
                <w:sz w:val="22"/>
                <w:szCs w:val="22"/>
              </w:rPr>
              <w:t>perusahaan</w:t>
            </w:r>
            <w:proofErr w:type="spellEnd"/>
            <w:r w:rsidRPr="00031608">
              <w:rPr>
                <w:rFonts w:ascii="Times New Roman" w:hAnsi="Times New Roman" w:cs="Times New Roman"/>
                <w:sz w:val="22"/>
                <w:szCs w:val="22"/>
              </w:rPr>
              <w:t xml:space="preserve"> sangat </w:t>
            </w:r>
            <w:proofErr w:type="spellStart"/>
            <w:r w:rsidRPr="00031608">
              <w:rPr>
                <w:rFonts w:ascii="Times New Roman" w:hAnsi="Times New Roman" w:cs="Times New Roman"/>
                <w:sz w:val="22"/>
                <w:szCs w:val="22"/>
              </w:rPr>
              <w:t>perlu</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perbaikan</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mendesak</w:t>
            </w:r>
            <w:proofErr w:type="spellEnd"/>
            <w:r w:rsidRPr="00031608">
              <w:rPr>
                <w:rFonts w:ascii="Times New Roman" w:hAnsi="Times New Roman" w:cs="Times New Roman"/>
                <w:sz w:val="22"/>
                <w:szCs w:val="22"/>
              </w:rPr>
              <w:t>.</w:t>
            </w:r>
          </w:p>
        </w:tc>
      </w:tr>
      <w:tr w:rsidR="0002204B" w:rsidRPr="00031608" w14:paraId="43AB75F3" w14:textId="77777777" w:rsidTr="00B94ACE">
        <w:tc>
          <w:tcPr>
            <w:tcW w:w="571" w:type="dxa"/>
          </w:tcPr>
          <w:p w14:paraId="38E5EB0E" w14:textId="5807C467" w:rsidR="0002204B" w:rsidRPr="00031608" w:rsidRDefault="0002204B" w:rsidP="00132D66">
            <w:pPr>
              <w:rPr>
                <w:rFonts w:ascii="Times New Roman" w:hAnsi="Times New Roman" w:cs="Times New Roman"/>
                <w:sz w:val="22"/>
                <w:szCs w:val="22"/>
              </w:rPr>
            </w:pPr>
            <w:r w:rsidRPr="00031608">
              <w:rPr>
                <w:rFonts w:ascii="Times New Roman" w:hAnsi="Times New Roman" w:cs="Times New Roman"/>
                <w:sz w:val="22"/>
                <w:szCs w:val="22"/>
              </w:rPr>
              <w:t>12.</w:t>
            </w:r>
          </w:p>
        </w:tc>
        <w:tc>
          <w:tcPr>
            <w:tcW w:w="2685" w:type="dxa"/>
          </w:tcPr>
          <w:p w14:paraId="0625B61B" w14:textId="77777777" w:rsidR="0002204B" w:rsidRPr="00031608" w:rsidRDefault="0002204B" w:rsidP="00132D66">
            <w:pPr>
              <w:jc w:val="center"/>
              <w:rPr>
                <w:rFonts w:ascii="Times New Roman" w:hAnsi="Times New Roman" w:cs="Times New Roman"/>
                <w:sz w:val="22"/>
                <w:szCs w:val="22"/>
              </w:rPr>
            </w:pPr>
            <w:proofErr w:type="spellStart"/>
            <w:r w:rsidRPr="00031608">
              <w:rPr>
                <w:rFonts w:ascii="Times New Roman" w:hAnsi="Times New Roman" w:cs="Times New Roman"/>
                <w:sz w:val="22"/>
                <w:szCs w:val="22"/>
              </w:rPr>
              <w:t>Analisis</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Pengendalian</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Persediaan</w:t>
            </w:r>
            <w:proofErr w:type="spellEnd"/>
            <w:r w:rsidRPr="00031608">
              <w:rPr>
                <w:rFonts w:ascii="Times New Roman" w:hAnsi="Times New Roman" w:cs="Times New Roman"/>
                <w:sz w:val="22"/>
                <w:szCs w:val="22"/>
              </w:rPr>
              <w:t xml:space="preserve"> Bahan Baku Ikan Tuna Pada CV. Golden KK</w:t>
            </w:r>
          </w:p>
          <w:p w14:paraId="60281AB5" w14:textId="77777777" w:rsidR="00297820" w:rsidRPr="00031608" w:rsidRDefault="00297820" w:rsidP="00132D66">
            <w:pPr>
              <w:jc w:val="center"/>
              <w:rPr>
                <w:rFonts w:ascii="Times New Roman" w:hAnsi="Times New Roman" w:cs="Times New Roman"/>
                <w:sz w:val="22"/>
                <w:szCs w:val="22"/>
              </w:rPr>
            </w:pPr>
          </w:p>
          <w:p w14:paraId="67775525" w14:textId="5B1154D3" w:rsidR="00297820" w:rsidRPr="00031608" w:rsidRDefault="00297820" w:rsidP="00132D66">
            <w:pPr>
              <w:jc w:val="center"/>
              <w:rPr>
                <w:rFonts w:ascii="Times New Roman" w:hAnsi="Times New Roman" w:cs="Times New Roman"/>
                <w:sz w:val="22"/>
                <w:szCs w:val="22"/>
              </w:rPr>
            </w:pPr>
            <w:r w:rsidRPr="00031608">
              <w:rPr>
                <w:rFonts w:ascii="Times New Roman" w:hAnsi="Times New Roman" w:cs="Times New Roman"/>
                <w:sz w:val="22"/>
                <w:szCs w:val="22"/>
              </w:rPr>
              <w:fldChar w:fldCharType="begin" w:fldLock="1"/>
            </w:r>
            <w:r w:rsidRPr="00031608">
              <w:rPr>
                <w:rFonts w:ascii="Times New Roman" w:hAnsi="Times New Roman" w:cs="Times New Roman"/>
                <w:sz w:val="22"/>
                <w:szCs w:val="22"/>
              </w:rPr>
              <w:instrText>ADDIN CSL_CITATION {"citationItems":[{"id":"ITEM-1","itemData":{"ISBN":"0003-2654 (Print)\\r0003-2654 (Linking)","ISSN":"00032654","PMID":"8214607","abstract":"Persediaan merupakan kekayaan perusahaan yang memiliki peranan penting dalam operasi bisnis, sehingga perusahaan perlu melakukan manajemen proaktif, artinya perusahaan harus mampu mengantisipasi keadaan maupun tantangan yang ada dalam manajemen persediaan untuk mencapai sasaran akhir, yaitu untuk meminimalisasi total biaya yang harus dikeluarkan oleh perusahaan untuk penanganan persediaan. Tujuan dari penelitian ini adalah untuk mengetahui pengendalian persediaan bahan baku ikan tuna yang dilakukan CV. Golden KK dan untuk mengetahui jumlah pesanan dan biaya persediaan bahan baku ikan tuna pada CV. Golden KK dengan metode EOQ (Economic Order Quantity). Penelitian ini menggunakan metode deskriptif kuantitatif dengan teknik pengumpulan data dilakukan melalui obervasi. Hasil penelitian menunjukan pengendalian dan pengadaan persediaan bahan baku ikan tuna CV. Golden KK sudah efektif dalam memenuhi permintaan konsumen karena perusahaan tidak mengalami kehabisan persediaan bahan baku dan total biaya persediaan dengan metode EOQ lebih kecil dibandingkan dengan metode yang digunakan perusahaan. Pimpinan CV. Golden KK sebaiknya dapat mempertahankan terus keefektifan dalam mengendalikan persediaan, agar tidak terjadi kekurangan bahan baku dan mempertimbangkan teknik pengendalian persediaan bahan baku dengan metode EOQ agar lebih efisien.","author":[{"dropping-particle":"","family":"Michel","given":"Chandra Tuerah","non-dropping-particle":"","parse-names":false,"suffix":""}],"container-title":"Jurnal EMBA","id":"ITEM-1","issue":"4","issued":{"date-parts":[["2014"]]},"page":"Page 524-536","title":"Analisis Pengendalian Persediaan Bahan Baku Ikan Tuna Pada Cv. Golden Kk","type":"article-journal","volume":"Volume 2"},"uris":["http://www.mendeley.com/documents/?uuid=ca3b6600-0d90-4edd-a205-a54043d3e509"]}],"mendeley":{"formattedCitation":"(Michel, 2014)","plainTextFormattedCitation":"(Michel, 2014)","previouslyFormattedCitation":"(Michel, 2014)"},"properties":{"noteIndex":0},"schema":"https://github.com/citation-style-language/schema/raw/master/csl-citation.json"}</w:instrText>
            </w:r>
            <w:r w:rsidRPr="00031608">
              <w:rPr>
                <w:rFonts w:ascii="Times New Roman" w:hAnsi="Times New Roman" w:cs="Times New Roman"/>
                <w:sz w:val="22"/>
                <w:szCs w:val="22"/>
              </w:rPr>
              <w:fldChar w:fldCharType="separate"/>
            </w:r>
            <w:r w:rsidRPr="00031608">
              <w:rPr>
                <w:rFonts w:ascii="Times New Roman" w:hAnsi="Times New Roman" w:cs="Times New Roman"/>
                <w:noProof/>
                <w:sz w:val="22"/>
                <w:szCs w:val="22"/>
              </w:rPr>
              <w:t>(Michel, 2014)</w:t>
            </w:r>
            <w:r w:rsidRPr="00031608">
              <w:rPr>
                <w:rFonts w:ascii="Times New Roman" w:hAnsi="Times New Roman" w:cs="Times New Roman"/>
                <w:sz w:val="22"/>
                <w:szCs w:val="22"/>
              </w:rPr>
              <w:fldChar w:fldCharType="end"/>
            </w:r>
          </w:p>
        </w:tc>
        <w:tc>
          <w:tcPr>
            <w:tcW w:w="2409" w:type="dxa"/>
          </w:tcPr>
          <w:p w14:paraId="680A5D35" w14:textId="0D7C0898" w:rsidR="0002204B" w:rsidRPr="00031608" w:rsidRDefault="0002204B" w:rsidP="00132D66">
            <w:pPr>
              <w:jc w:val="center"/>
              <w:rPr>
                <w:rFonts w:ascii="Times New Roman" w:hAnsi="Times New Roman" w:cs="Times New Roman"/>
                <w:sz w:val="22"/>
                <w:szCs w:val="22"/>
              </w:rPr>
            </w:pPr>
            <w:proofErr w:type="spellStart"/>
            <w:r w:rsidRPr="00031608">
              <w:rPr>
                <w:rFonts w:ascii="Times New Roman" w:hAnsi="Times New Roman" w:cs="Times New Roman"/>
                <w:sz w:val="22"/>
                <w:szCs w:val="22"/>
              </w:rPr>
              <w:t>kualitatif</w:t>
            </w:r>
            <w:proofErr w:type="spellEnd"/>
          </w:p>
        </w:tc>
        <w:tc>
          <w:tcPr>
            <w:tcW w:w="2262" w:type="dxa"/>
          </w:tcPr>
          <w:p w14:paraId="70A6A240" w14:textId="5C799BFB" w:rsidR="0002204B" w:rsidRPr="00031608" w:rsidRDefault="0002204B" w:rsidP="00132D66">
            <w:pPr>
              <w:tabs>
                <w:tab w:val="left" w:pos="507"/>
              </w:tabs>
              <w:jc w:val="center"/>
              <w:rPr>
                <w:rFonts w:ascii="Times New Roman" w:hAnsi="Times New Roman" w:cs="Times New Roman"/>
                <w:sz w:val="22"/>
                <w:szCs w:val="22"/>
              </w:rPr>
            </w:pPr>
            <w:proofErr w:type="spellStart"/>
            <w:r w:rsidRPr="00031608">
              <w:rPr>
                <w:rFonts w:ascii="Times New Roman" w:hAnsi="Times New Roman" w:cs="Times New Roman"/>
                <w:sz w:val="22"/>
                <w:szCs w:val="22"/>
              </w:rPr>
              <w:t>Sistem</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pengendalian</w:t>
            </w:r>
            <w:proofErr w:type="spellEnd"/>
            <w:r w:rsidRPr="00031608">
              <w:rPr>
                <w:rFonts w:ascii="Times New Roman" w:hAnsi="Times New Roman" w:cs="Times New Roman"/>
                <w:sz w:val="22"/>
                <w:szCs w:val="22"/>
              </w:rPr>
              <w:t xml:space="preserve"> dan </w:t>
            </w:r>
            <w:proofErr w:type="spellStart"/>
            <w:r w:rsidRPr="00031608">
              <w:rPr>
                <w:rFonts w:ascii="Times New Roman" w:hAnsi="Times New Roman" w:cs="Times New Roman"/>
                <w:sz w:val="22"/>
                <w:szCs w:val="22"/>
              </w:rPr>
              <w:t>pengadaan</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persediaan</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bahan</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baku</w:t>
            </w:r>
            <w:proofErr w:type="spellEnd"/>
            <w:r w:rsidRPr="00031608">
              <w:rPr>
                <w:rFonts w:ascii="Times New Roman" w:hAnsi="Times New Roman" w:cs="Times New Roman"/>
                <w:sz w:val="22"/>
                <w:szCs w:val="22"/>
              </w:rPr>
              <w:t xml:space="preserve"> ikan tuna CV. Golden KK </w:t>
            </w:r>
            <w:proofErr w:type="spellStart"/>
            <w:r w:rsidRPr="00031608">
              <w:rPr>
                <w:rFonts w:ascii="Times New Roman" w:hAnsi="Times New Roman" w:cs="Times New Roman"/>
                <w:sz w:val="22"/>
                <w:szCs w:val="22"/>
              </w:rPr>
              <w:t>sudah</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efektif</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dalam</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memenuhi</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permintaan</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konsumen</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karena</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perusahaan</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tidak</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mengalami</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kehabisan</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persediaan</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bahan</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baku</w:t>
            </w:r>
            <w:proofErr w:type="spellEnd"/>
            <w:r w:rsidRPr="00031608">
              <w:rPr>
                <w:rFonts w:ascii="Times New Roman" w:hAnsi="Times New Roman" w:cs="Times New Roman"/>
                <w:sz w:val="22"/>
                <w:szCs w:val="22"/>
              </w:rPr>
              <w:t xml:space="preserve"> dan total </w:t>
            </w:r>
            <w:proofErr w:type="spellStart"/>
            <w:r w:rsidRPr="00031608">
              <w:rPr>
                <w:rFonts w:ascii="Times New Roman" w:hAnsi="Times New Roman" w:cs="Times New Roman"/>
                <w:sz w:val="22"/>
                <w:szCs w:val="22"/>
              </w:rPr>
              <w:t>biaya</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persediaan</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dengan</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metode</w:t>
            </w:r>
            <w:proofErr w:type="spellEnd"/>
            <w:r w:rsidRPr="00031608">
              <w:rPr>
                <w:rFonts w:ascii="Times New Roman" w:hAnsi="Times New Roman" w:cs="Times New Roman"/>
                <w:sz w:val="22"/>
                <w:szCs w:val="22"/>
              </w:rPr>
              <w:t xml:space="preserve"> EOQ </w:t>
            </w:r>
            <w:proofErr w:type="spellStart"/>
            <w:r w:rsidRPr="00031608">
              <w:rPr>
                <w:rFonts w:ascii="Times New Roman" w:hAnsi="Times New Roman" w:cs="Times New Roman"/>
                <w:sz w:val="22"/>
                <w:szCs w:val="22"/>
              </w:rPr>
              <w:t>lebih</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kecil</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dibandingkan</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dengan</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metode</w:t>
            </w:r>
            <w:proofErr w:type="spellEnd"/>
            <w:r w:rsidRPr="00031608">
              <w:rPr>
                <w:rFonts w:ascii="Times New Roman" w:hAnsi="Times New Roman" w:cs="Times New Roman"/>
                <w:sz w:val="22"/>
                <w:szCs w:val="22"/>
              </w:rPr>
              <w:t xml:space="preserve"> yang </w:t>
            </w:r>
            <w:proofErr w:type="spellStart"/>
            <w:r w:rsidRPr="00031608">
              <w:rPr>
                <w:rFonts w:ascii="Times New Roman" w:hAnsi="Times New Roman" w:cs="Times New Roman"/>
                <w:sz w:val="22"/>
                <w:szCs w:val="22"/>
              </w:rPr>
              <w:t>digunakan</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perusahaan</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Pimpinan</w:t>
            </w:r>
            <w:proofErr w:type="spellEnd"/>
            <w:r w:rsidRPr="00031608">
              <w:rPr>
                <w:rFonts w:ascii="Times New Roman" w:hAnsi="Times New Roman" w:cs="Times New Roman"/>
                <w:sz w:val="22"/>
                <w:szCs w:val="22"/>
              </w:rPr>
              <w:t xml:space="preserve"> CV. Golden KK </w:t>
            </w:r>
            <w:proofErr w:type="spellStart"/>
            <w:r w:rsidRPr="00031608">
              <w:rPr>
                <w:rFonts w:ascii="Times New Roman" w:hAnsi="Times New Roman" w:cs="Times New Roman"/>
                <w:sz w:val="22"/>
                <w:szCs w:val="22"/>
              </w:rPr>
              <w:t>sebaiknya</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dapat</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mempertahankan</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terus</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keefektifan</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dalam</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mengendalikan</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persediaan</w:t>
            </w:r>
            <w:proofErr w:type="spellEnd"/>
            <w:r w:rsidRPr="00031608">
              <w:rPr>
                <w:rFonts w:ascii="Times New Roman" w:hAnsi="Times New Roman" w:cs="Times New Roman"/>
                <w:sz w:val="22"/>
                <w:szCs w:val="22"/>
              </w:rPr>
              <w:t xml:space="preserve">, agar </w:t>
            </w:r>
            <w:proofErr w:type="spellStart"/>
            <w:r w:rsidRPr="00031608">
              <w:rPr>
                <w:rFonts w:ascii="Times New Roman" w:hAnsi="Times New Roman" w:cs="Times New Roman"/>
                <w:sz w:val="22"/>
                <w:szCs w:val="22"/>
              </w:rPr>
              <w:t>tidak</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terjadi</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kekurangan</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bahan</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baku</w:t>
            </w:r>
            <w:proofErr w:type="spellEnd"/>
            <w:r w:rsidRPr="00031608">
              <w:rPr>
                <w:rFonts w:ascii="Times New Roman" w:hAnsi="Times New Roman" w:cs="Times New Roman"/>
                <w:sz w:val="22"/>
                <w:szCs w:val="22"/>
              </w:rPr>
              <w:t xml:space="preserve"> dan </w:t>
            </w:r>
            <w:proofErr w:type="spellStart"/>
            <w:r w:rsidRPr="00031608">
              <w:rPr>
                <w:rFonts w:ascii="Times New Roman" w:hAnsi="Times New Roman" w:cs="Times New Roman"/>
                <w:sz w:val="22"/>
                <w:szCs w:val="22"/>
              </w:rPr>
              <w:lastRenderedPageBreak/>
              <w:t>mempertimbangkan</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teknik</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pengendalian</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persediaan</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bahan</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baku</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dengan</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metode</w:t>
            </w:r>
            <w:proofErr w:type="spellEnd"/>
            <w:r w:rsidRPr="00031608">
              <w:rPr>
                <w:rFonts w:ascii="Times New Roman" w:hAnsi="Times New Roman" w:cs="Times New Roman"/>
                <w:sz w:val="22"/>
                <w:szCs w:val="22"/>
              </w:rPr>
              <w:t xml:space="preserve"> EOQ agar </w:t>
            </w:r>
            <w:proofErr w:type="spellStart"/>
            <w:r w:rsidRPr="00031608">
              <w:rPr>
                <w:rFonts w:ascii="Times New Roman" w:hAnsi="Times New Roman" w:cs="Times New Roman"/>
                <w:sz w:val="22"/>
                <w:szCs w:val="22"/>
              </w:rPr>
              <w:t>lebih</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efisien</w:t>
            </w:r>
            <w:proofErr w:type="spellEnd"/>
            <w:r w:rsidRPr="00031608">
              <w:rPr>
                <w:rFonts w:ascii="Times New Roman" w:hAnsi="Times New Roman" w:cs="Times New Roman"/>
                <w:sz w:val="22"/>
                <w:szCs w:val="22"/>
              </w:rPr>
              <w:t>.</w:t>
            </w:r>
          </w:p>
        </w:tc>
      </w:tr>
      <w:tr w:rsidR="0002204B" w:rsidRPr="00031608" w14:paraId="2B9B406C" w14:textId="77777777" w:rsidTr="00B94ACE">
        <w:tc>
          <w:tcPr>
            <w:tcW w:w="571" w:type="dxa"/>
          </w:tcPr>
          <w:p w14:paraId="79D5B326" w14:textId="0160EFF1" w:rsidR="0002204B" w:rsidRPr="00031608" w:rsidRDefault="0002204B" w:rsidP="00132D66">
            <w:pPr>
              <w:rPr>
                <w:rFonts w:ascii="Times New Roman" w:hAnsi="Times New Roman" w:cs="Times New Roman"/>
                <w:sz w:val="22"/>
                <w:szCs w:val="22"/>
              </w:rPr>
            </w:pPr>
            <w:r w:rsidRPr="00031608">
              <w:rPr>
                <w:rFonts w:ascii="Times New Roman" w:hAnsi="Times New Roman" w:cs="Times New Roman"/>
                <w:sz w:val="22"/>
                <w:szCs w:val="22"/>
              </w:rPr>
              <w:lastRenderedPageBreak/>
              <w:t>13.</w:t>
            </w:r>
          </w:p>
        </w:tc>
        <w:tc>
          <w:tcPr>
            <w:tcW w:w="2685" w:type="dxa"/>
          </w:tcPr>
          <w:p w14:paraId="6F80AA62" w14:textId="77777777" w:rsidR="0002204B" w:rsidRPr="00031608" w:rsidRDefault="00564642" w:rsidP="00132D66">
            <w:pPr>
              <w:jc w:val="center"/>
              <w:rPr>
                <w:rFonts w:ascii="Times New Roman" w:hAnsi="Times New Roman" w:cs="Times New Roman"/>
                <w:sz w:val="22"/>
                <w:szCs w:val="22"/>
              </w:rPr>
            </w:pPr>
            <w:proofErr w:type="spellStart"/>
            <w:r w:rsidRPr="00031608">
              <w:rPr>
                <w:rFonts w:ascii="Times New Roman" w:hAnsi="Times New Roman" w:cs="Times New Roman"/>
                <w:sz w:val="22"/>
                <w:szCs w:val="22"/>
              </w:rPr>
              <w:t>Analisis</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Efektivitas</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Sistem</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Pengendalian</w:t>
            </w:r>
            <w:proofErr w:type="spellEnd"/>
            <w:r w:rsidRPr="00031608">
              <w:rPr>
                <w:rFonts w:ascii="Times New Roman" w:hAnsi="Times New Roman" w:cs="Times New Roman"/>
                <w:sz w:val="22"/>
                <w:szCs w:val="22"/>
              </w:rPr>
              <w:t xml:space="preserve"> Internal Atas </w:t>
            </w:r>
            <w:proofErr w:type="spellStart"/>
            <w:r w:rsidRPr="00031608">
              <w:rPr>
                <w:rFonts w:ascii="Times New Roman" w:hAnsi="Times New Roman" w:cs="Times New Roman"/>
                <w:sz w:val="22"/>
                <w:szCs w:val="22"/>
              </w:rPr>
              <w:t>Persediaan</w:t>
            </w:r>
            <w:proofErr w:type="spellEnd"/>
            <w:r w:rsidRPr="00031608">
              <w:rPr>
                <w:rFonts w:ascii="Times New Roman" w:hAnsi="Times New Roman" w:cs="Times New Roman"/>
                <w:sz w:val="22"/>
                <w:szCs w:val="22"/>
              </w:rPr>
              <w:t xml:space="preserve"> Barang </w:t>
            </w:r>
            <w:proofErr w:type="spellStart"/>
            <w:r w:rsidRPr="00031608">
              <w:rPr>
                <w:rFonts w:ascii="Times New Roman" w:hAnsi="Times New Roman" w:cs="Times New Roman"/>
                <w:sz w:val="22"/>
                <w:szCs w:val="22"/>
              </w:rPr>
              <w:t>Dagang</w:t>
            </w:r>
            <w:proofErr w:type="spellEnd"/>
            <w:r w:rsidRPr="00031608">
              <w:rPr>
                <w:rFonts w:ascii="Times New Roman" w:hAnsi="Times New Roman" w:cs="Times New Roman"/>
                <w:sz w:val="22"/>
                <w:szCs w:val="22"/>
              </w:rPr>
              <w:t xml:space="preserve"> Pada Grand Hardware Manado</w:t>
            </w:r>
          </w:p>
          <w:p w14:paraId="6D4BF9B8" w14:textId="77777777" w:rsidR="00297820" w:rsidRPr="00031608" w:rsidRDefault="00297820" w:rsidP="00132D66">
            <w:pPr>
              <w:jc w:val="center"/>
              <w:rPr>
                <w:rFonts w:ascii="Times New Roman" w:hAnsi="Times New Roman" w:cs="Times New Roman"/>
                <w:sz w:val="22"/>
                <w:szCs w:val="22"/>
              </w:rPr>
            </w:pPr>
          </w:p>
          <w:p w14:paraId="6ADD51E2" w14:textId="294E9E82" w:rsidR="00297820" w:rsidRPr="00031608" w:rsidRDefault="00297820" w:rsidP="00132D66">
            <w:pPr>
              <w:jc w:val="center"/>
              <w:rPr>
                <w:rFonts w:ascii="Times New Roman" w:hAnsi="Times New Roman" w:cs="Times New Roman"/>
                <w:sz w:val="22"/>
                <w:szCs w:val="22"/>
              </w:rPr>
            </w:pPr>
            <w:r w:rsidRPr="00031608">
              <w:rPr>
                <w:rFonts w:ascii="Times New Roman" w:hAnsi="Times New Roman" w:cs="Times New Roman"/>
                <w:sz w:val="22"/>
                <w:szCs w:val="22"/>
              </w:rPr>
              <w:fldChar w:fldCharType="begin" w:fldLock="1"/>
            </w:r>
            <w:r w:rsidRPr="00031608">
              <w:rPr>
                <w:rFonts w:ascii="Times New Roman" w:hAnsi="Times New Roman" w:cs="Times New Roman"/>
                <w:sz w:val="22"/>
                <w:szCs w:val="22"/>
              </w:rPr>
              <w:instrText>ADDIN CSL_CITATION {"citationItems":[{"id":"ITEM-1","itemData":{"ISSN":"2303-1174","abstract":"Abstrak: Persediaan merupakan salah satu aktiva penting yang dimiliki oleh perusahaan. Karena itu, harus dilakukan pengendalian internal yang baik untuk mengamankan persediaan dari tindakan pencurian, penyelewengan, dan kerusakan. Tujuan penelitian ini adalah menganalisis pengendalian internal yang dilakukan oleh perusahaan, guna mendapatkan gambaran yang jelas mengenai pengendalian internal persediaan barang dagangan yang diterapkan. Metode analisis yang digunakan deskriptif, sumber data penelitian menggunakan data primer dan data sekunder yang diperoleh melalui teknik wawancara dan kajian pustaka. Hasil penelitian menunjukkan pengendalian internal atas persediaan pada Grand Hardware sudah efektif, dimana adanya pemisahan diantara fungsi-fungsi terkait dengan penerimaan dan pengeluaran barang. Pemantauan terhadap persediaan barang dagangan juga dilakukan secara periodik oleh bagian logistik melalui kegiatan stok opname. Pimpinan Grand Hardware sebaiknya mengimplementasikan pengendalian internal secara terstruktur serta membuat auditor internal tersendiri, agar pengendaliannya menjadi lebih efektif. Kata kunci: pengendalian internal, analisis, persediaan Abstract: Inventory is one of the important assets to be owned by company. That is why a good internal control must be done to secure supplies from the acts of fraud, deviation and damage. The purpose of this research is to analyze the internal control system that Grand Hardware has done and the description of activity internal control system of inventory applied by that company. The analytical method used is descriptive, sources of data research using primary data and secondary data. Data was obtained by interview and the form of literature. The result in this research shows that internal control system of inventory in Grand Hardware is effective enough, where there is function division between in and out of goods. There is a monitoring of inventory in periodical by logistic in stock op-name activity. Grand Hardware leadership should implement structured internal control and make their internal auditor, so that control becomes more effective.","author":[{"dropping-particle":"","family":"Amanda","given":"Cynthia","non-dropping-particle":"","parse-names":false,"suffix":""},{"dropping-particle":"","family":"Sondakh","given":"Jullie","non-dropping-particle":"","parse-names":false,"suffix":""},{"dropping-particle":"","family":"Tangkuman","given":"Steven","non-dropping-particle":"","parse-names":false,"suffix":""}],"container-title":"Jurnal Riset Ekonomi, Manajemen, Bisnis dan Akuntansi","id":"ITEM-1","issue":"3","issued":{"date-parts":[["2015"]]},"page":"766-776","title":"Analisis efektivitas sistem pengendalian internal atas persediaan barang dagang pada Grand Hardware Manado","type":"article-journal","volume":"3"},"uris":["http://www.mendeley.com/documents/?uuid=517953a2-f27e-4778-b92d-71c36448be52"]}],"mendeley":{"formattedCitation":"(Amanda et al., 2015)","plainTextFormattedCitation":"(Amanda et al., 2015)","previouslyFormattedCitation":"(Amanda et al., 2015)"},"properties":{"noteIndex":0},"schema":"https://github.com/citation-style-language/schema/raw/master/csl-citation.json"}</w:instrText>
            </w:r>
            <w:r w:rsidRPr="00031608">
              <w:rPr>
                <w:rFonts w:ascii="Times New Roman" w:hAnsi="Times New Roman" w:cs="Times New Roman"/>
                <w:sz w:val="22"/>
                <w:szCs w:val="22"/>
              </w:rPr>
              <w:fldChar w:fldCharType="separate"/>
            </w:r>
            <w:r w:rsidRPr="00031608">
              <w:rPr>
                <w:rFonts w:ascii="Times New Roman" w:hAnsi="Times New Roman" w:cs="Times New Roman"/>
                <w:noProof/>
                <w:sz w:val="22"/>
                <w:szCs w:val="22"/>
              </w:rPr>
              <w:t>(Amanda et al., 2015)</w:t>
            </w:r>
            <w:r w:rsidRPr="00031608">
              <w:rPr>
                <w:rFonts w:ascii="Times New Roman" w:hAnsi="Times New Roman" w:cs="Times New Roman"/>
                <w:sz w:val="22"/>
                <w:szCs w:val="22"/>
              </w:rPr>
              <w:fldChar w:fldCharType="end"/>
            </w:r>
          </w:p>
          <w:p w14:paraId="1646A8C0" w14:textId="6FFDFCB9" w:rsidR="00297820" w:rsidRPr="00031608" w:rsidRDefault="00297820" w:rsidP="00132D66">
            <w:pPr>
              <w:jc w:val="center"/>
              <w:rPr>
                <w:rFonts w:ascii="Times New Roman" w:hAnsi="Times New Roman" w:cs="Times New Roman"/>
                <w:sz w:val="22"/>
                <w:szCs w:val="22"/>
              </w:rPr>
            </w:pPr>
          </w:p>
        </w:tc>
        <w:tc>
          <w:tcPr>
            <w:tcW w:w="2409" w:type="dxa"/>
          </w:tcPr>
          <w:p w14:paraId="2FC48F9D" w14:textId="2F514832" w:rsidR="0002204B" w:rsidRPr="00031608" w:rsidRDefault="00564642" w:rsidP="00132D66">
            <w:pPr>
              <w:jc w:val="center"/>
              <w:rPr>
                <w:rFonts w:ascii="Times New Roman" w:hAnsi="Times New Roman" w:cs="Times New Roman"/>
                <w:sz w:val="22"/>
                <w:szCs w:val="22"/>
              </w:rPr>
            </w:pPr>
            <w:proofErr w:type="spellStart"/>
            <w:r w:rsidRPr="00031608">
              <w:rPr>
                <w:rFonts w:ascii="Times New Roman" w:hAnsi="Times New Roman" w:cs="Times New Roman"/>
                <w:sz w:val="22"/>
                <w:szCs w:val="22"/>
              </w:rPr>
              <w:t>kualitatif</w:t>
            </w:r>
            <w:proofErr w:type="spellEnd"/>
          </w:p>
        </w:tc>
        <w:tc>
          <w:tcPr>
            <w:tcW w:w="2262" w:type="dxa"/>
          </w:tcPr>
          <w:p w14:paraId="22C646EA" w14:textId="16B7FB16" w:rsidR="0002204B" w:rsidRPr="00031608" w:rsidRDefault="00564642" w:rsidP="00132D66">
            <w:pPr>
              <w:tabs>
                <w:tab w:val="left" w:pos="507"/>
              </w:tabs>
              <w:jc w:val="center"/>
              <w:rPr>
                <w:rFonts w:ascii="Times New Roman" w:hAnsi="Times New Roman" w:cs="Times New Roman"/>
                <w:sz w:val="22"/>
                <w:szCs w:val="22"/>
              </w:rPr>
            </w:pPr>
            <w:proofErr w:type="spellStart"/>
            <w:r w:rsidRPr="00031608">
              <w:rPr>
                <w:rFonts w:ascii="Times New Roman" w:hAnsi="Times New Roman" w:cs="Times New Roman"/>
                <w:sz w:val="22"/>
                <w:szCs w:val="22"/>
              </w:rPr>
              <w:t>pengendalian</w:t>
            </w:r>
            <w:proofErr w:type="spellEnd"/>
            <w:r w:rsidRPr="00031608">
              <w:rPr>
                <w:rFonts w:ascii="Times New Roman" w:hAnsi="Times New Roman" w:cs="Times New Roman"/>
                <w:sz w:val="22"/>
                <w:szCs w:val="22"/>
              </w:rPr>
              <w:t xml:space="preserve"> internal </w:t>
            </w:r>
            <w:proofErr w:type="spellStart"/>
            <w:r w:rsidRPr="00031608">
              <w:rPr>
                <w:rFonts w:ascii="Times New Roman" w:hAnsi="Times New Roman" w:cs="Times New Roman"/>
                <w:sz w:val="22"/>
                <w:szCs w:val="22"/>
              </w:rPr>
              <w:t>atas</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persediaan</w:t>
            </w:r>
            <w:proofErr w:type="spellEnd"/>
            <w:r w:rsidRPr="00031608">
              <w:rPr>
                <w:rFonts w:ascii="Times New Roman" w:hAnsi="Times New Roman" w:cs="Times New Roman"/>
                <w:sz w:val="22"/>
                <w:szCs w:val="22"/>
              </w:rPr>
              <w:t xml:space="preserve"> pada Grand Hardware </w:t>
            </w:r>
            <w:proofErr w:type="spellStart"/>
            <w:r w:rsidRPr="00031608">
              <w:rPr>
                <w:rFonts w:ascii="Times New Roman" w:hAnsi="Times New Roman" w:cs="Times New Roman"/>
                <w:sz w:val="22"/>
                <w:szCs w:val="22"/>
              </w:rPr>
              <w:t>sudah</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efektif</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dimana</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adanya</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pemisahan</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diantara</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fungsi-fungsi</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terkait</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dengan</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penerimaan</w:t>
            </w:r>
            <w:proofErr w:type="spellEnd"/>
            <w:r w:rsidRPr="00031608">
              <w:rPr>
                <w:rFonts w:ascii="Times New Roman" w:hAnsi="Times New Roman" w:cs="Times New Roman"/>
                <w:sz w:val="22"/>
                <w:szCs w:val="22"/>
              </w:rPr>
              <w:t xml:space="preserve"> dan </w:t>
            </w:r>
            <w:proofErr w:type="spellStart"/>
            <w:r w:rsidRPr="00031608">
              <w:rPr>
                <w:rFonts w:ascii="Times New Roman" w:hAnsi="Times New Roman" w:cs="Times New Roman"/>
                <w:sz w:val="22"/>
                <w:szCs w:val="22"/>
              </w:rPr>
              <w:t>pengeluaran</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barang</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Pemantauan</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terhadap</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persediaan</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barang</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dagangan</w:t>
            </w:r>
            <w:proofErr w:type="spellEnd"/>
            <w:r w:rsidRPr="00031608">
              <w:rPr>
                <w:rFonts w:ascii="Times New Roman" w:hAnsi="Times New Roman" w:cs="Times New Roman"/>
                <w:sz w:val="22"/>
                <w:szCs w:val="22"/>
              </w:rPr>
              <w:t xml:space="preserve"> juga </w:t>
            </w:r>
            <w:proofErr w:type="spellStart"/>
            <w:r w:rsidRPr="00031608">
              <w:rPr>
                <w:rFonts w:ascii="Times New Roman" w:hAnsi="Times New Roman" w:cs="Times New Roman"/>
                <w:sz w:val="22"/>
                <w:szCs w:val="22"/>
              </w:rPr>
              <w:t>dilakukan</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secara</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periodik</w:t>
            </w:r>
            <w:proofErr w:type="spellEnd"/>
            <w:r w:rsidRPr="00031608">
              <w:rPr>
                <w:rFonts w:ascii="Times New Roman" w:hAnsi="Times New Roman" w:cs="Times New Roman"/>
                <w:sz w:val="22"/>
                <w:szCs w:val="22"/>
              </w:rPr>
              <w:t xml:space="preserve"> oleh </w:t>
            </w:r>
            <w:proofErr w:type="spellStart"/>
            <w:r w:rsidRPr="00031608">
              <w:rPr>
                <w:rFonts w:ascii="Times New Roman" w:hAnsi="Times New Roman" w:cs="Times New Roman"/>
                <w:sz w:val="22"/>
                <w:szCs w:val="22"/>
              </w:rPr>
              <w:t>bagian</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logistik</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melalui</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kegiatan</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stok</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opname</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Pimpinan</w:t>
            </w:r>
            <w:proofErr w:type="spellEnd"/>
            <w:r w:rsidRPr="00031608">
              <w:rPr>
                <w:rFonts w:ascii="Times New Roman" w:hAnsi="Times New Roman" w:cs="Times New Roman"/>
                <w:sz w:val="22"/>
                <w:szCs w:val="22"/>
              </w:rPr>
              <w:t xml:space="preserve"> Grand Hardware </w:t>
            </w:r>
            <w:proofErr w:type="spellStart"/>
            <w:r w:rsidRPr="00031608">
              <w:rPr>
                <w:rFonts w:ascii="Times New Roman" w:hAnsi="Times New Roman" w:cs="Times New Roman"/>
                <w:sz w:val="22"/>
                <w:szCs w:val="22"/>
              </w:rPr>
              <w:t>sebaiknya</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mengimplementasikan</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pengendalian</w:t>
            </w:r>
            <w:proofErr w:type="spellEnd"/>
            <w:r w:rsidRPr="00031608">
              <w:rPr>
                <w:rFonts w:ascii="Times New Roman" w:hAnsi="Times New Roman" w:cs="Times New Roman"/>
                <w:sz w:val="22"/>
                <w:szCs w:val="22"/>
              </w:rPr>
              <w:t xml:space="preserve"> internal </w:t>
            </w:r>
            <w:proofErr w:type="spellStart"/>
            <w:r w:rsidRPr="00031608">
              <w:rPr>
                <w:rFonts w:ascii="Times New Roman" w:hAnsi="Times New Roman" w:cs="Times New Roman"/>
                <w:sz w:val="22"/>
                <w:szCs w:val="22"/>
              </w:rPr>
              <w:t>secara</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terstruktur</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serta</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membuat</w:t>
            </w:r>
            <w:proofErr w:type="spellEnd"/>
            <w:r w:rsidRPr="00031608">
              <w:rPr>
                <w:rFonts w:ascii="Times New Roman" w:hAnsi="Times New Roman" w:cs="Times New Roman"/>
                <w:sz w:val="22"/>
                <w:szCs w:val="22"/>
              </w:rPr>
              <w:t xml:space="preserve"> auditor internal </w:t>
            </w:r>
            <w:proofErr w:type="spellStart"/>
            <w:r w:rsidRPr="00031608">
              <w:rPr>
                <w:rFonts w:ascii="Times New Roman" w:hAnsi="Times New Roman" w:cs="Times New Roman"/>
                <w:sz w:val="22"/>
                <w:szCs w:val="22"/>
              </w:rPr>
              <w:t>tersendiri</w:t>
            </w:r>
            <w:proofErr w:type="spellEnd"/>
            <w:r w:rsidRPr="00031608">
              <w:rPr>
                <w:rFonts w:ascii="Times New Roman" w:hAnsi="Times New Roman" w:cs="Times New Roman"/>
                <w:sz w:val="22"/>
                <w:szCs w:val="22"/>
              </w:rPr>
              <w:t xml:space="preserve">, agar </w:t>
            </w:r>
            <w:proofErr w:type="spellStart"/>
            <w:r w:rsidRPr="00031608">
              <w:rPr>
                <w:rFonts w:ascii="Times New Roman" w:hAnsi="Times New Roman" w:cs="Times New Roman"/>
                <w:sz w:val="22"/>
                <w:szCs w:val="22"/>
              </w:rPr>
              <w:t>pengendaliannya</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menjadi</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lebih</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efektif</w:t>
            </w:r>
            <w:proofErr w:type="spellEnd"/>
            <w:r w:rsidRPr="00031608">
              <w:rPr>
                <w:rFonts w:ascii="Times New Roman" w:hAnsi="Times New Roman" w:cs="Times New Roman"/>
                <w:sz w:val="22"/>
                <w:szCs w:val="22"/>
              </w:rPr>
              <w:t>.</w:t>
            </w:r>
          </w:p>
        </w:tc>
      </w:tr>
      <w:tr w:rsidR="0002204B" w:rsidRPr="00031608" w14:paraId="4BFB02E2" w14:textId="77777777" w:rsidTr="00B94ACE">
        <w:tc>
          <w:tcPr>
            <w:tcW w:w="571" w:type="dxa"/>
          </w:tcPr>
          <w:p w14:paraId="09F7C84B" w14:textId="4CB47107" w:rsidR="0002204B" w:rsidRPr="00031608" w:rsidRDefault="0002204B" w:rsidP="00132D66">
            <w:pPr>
              <w:rPr>
                <w:rFonts w:ascii="Times New Roman" w:hAnsi="Times New Roman" w:cs="Times New Roman"/>
                <w:sz w:val="22"/>
                <w:szCs w:val="22"/>
              </w:rPr>
            </w:pPr>
            <w:r w:rsidRPr="00031608">
              <w:rPr>
                <w:rFonts w:ascii="Times New Roman" w:hAnsi="Times New Roman" w:cs="Times New Roman"/>
                <w:sz w:val="22"/>
                <w:szCs w:val="22"/>
              </w:rPr>
              <w:t>14.</w:t>
            </w:r>
          </w:p>
        </w:tc>
        <w:tc>
          <w:tcPr>
            <w:tcW w:w="2685" w:type="dxa"/>
          </w:tcPr>
          <w:p w14:paraId="2F7020B8" w14:textId="75A8D6E2" w:rsidR="0002204B" w:rsidRPr="00031608" w:rsidRDefault="00564642" w:rsidP="00132D66">
            <w:pPr>
              <w:jc w:val="center"/>
              <w:rPr>
                <w:rFonts w:ascii="Times New Roman" w:hAnsi="Times New Roman" w:cs="Times New Roman"/>
                <w:sz w:val="22"/>
                <w:szCs w:val="22"/>
              </w:rPr>
            </w:pPr>
            <w:proofErr w:type="spellStart"/>
            <w:r w:rsidRPr="00031608">
              <w:rPr>
                <w:rFonts w:ascii="Times New Roman" w:hAnsi="Times New Roman" w:cs="Times New Roman"/>
                <w:sz w:val="22"/>
                <w:szCs w:val="22"/>
              </w:rPr>
              <w:t>Analisis</w:t>
            </w:r>
            <w:proofErr w:type="spellEnd"/>
            <w:r w:rsidRPr="00031608">
              <w:rPr>
                <w:rFonts w:ascii="Times New Roman" w:hAnsi="Times New Roman" w:cs="Times New Roman"/>
                <w:sz w:val="22"/>
                <w:szCs w:val="22"/>
              </w:rPr>
              <w:t xml:space="preserve"> </w:t>
            </w:r>
            <w:proofErr w:type="spellStart"/>
            <w:r w:rsidR="00297820" w:rsidRPr="00031608">
              <w:rPr>
                <w:rFonts w:ascii="Times New Roman" w:hAnsi="Times New Roman" w:cs="Times New Roman"/>
                <w:sz w:val="22"/>
                <w:szCs w:val="22"/>
              </w:rPr>
              <w:t>Sistem</w:t>
            </w:r>
            <w:proofErr w:type="spellEnd"/>
            <w:r w:rsidR="00297820" w:rsidRPr="00031608">
              <w:rPr>
                <w:rFonts w:ascii="Times New Roman" w:hAnsi="Times New Roman" w:cs="Times New Roman"/>
                <w:sz w:val="22"/>
                <w:szCs w:val="22"/>
              </w:rPr>
              <w:t xml:space="preserve"> </w:t>
            </w:r>
            <w:proofErr w:type="spellStart"/>
            <w:r w:rsidR="00297820" w:rsidRPr="00031608">
              <w:rPr>
                <w:rFonts w:ascii="Times New Roman" w:hAnsi="Times New Roman" w:cs="Times New Roman"/>
                <w:sz w:val="22"/>
                <w:szCs w:val="22"/>
              </w:rPr>
              <w:t>Penegndalian</w:t>
            </w:r>
            <w:proofErr w:type="spellEnd"/>
            <w:r w:rsidR="00297820" w:rsidRPr="00031608">
              <w:rPr>
                <w:rFonts w:ascii="Times New Roman" w:hAnsi="Times New Roman" w:cs="Times New Roman"/>
                <w:sz w:val="22"/>
                <w:szCs w:val="22"/>
              </w:rPr>
              <w:t xml:space="preserve"> Internal </w:t>
            </w:r>
            <w:proofErr w:type="spellStart"/>
            <w:r w:rsidR="00297820" w:rsidRPr="00031608">
              <w:rPr>
                <w:rFonts w:ascii="Times New Roman" w:hAnsi="Times New Roman" w:cs="Times New Roman"/>
                <w:sz w:val="22"/>
                <w:szCs w:val="22"/>
              </w:rPr>
              <w:t>Persediaan</w:t>
            </w:r>
            <w:proofErr w:type="spellEnd"/>
            <w:r w:rsidR="00297820" w:rsidRPr="00031608">
              <w:rPr>
                <w:rFonts w:ascii="Times New Roman" w:hAnsi="Times New Roman" w:cs="Times New Roman"/>
                <w:sz w:val="22"/>
                <w:szCs w:val="22"/>
              </w:rPr>
              <w:t xml:space="preserve"> Barang </w:t>
            </w:r>
            <w:proofErr w:type="spellStart"/>
            <w:r w:rsidR="00297820" w:rsidRPr="00031608">
              <w:rPr>
                <w:rFonts w:ascii="Times New Roman" w:hAnsi="Times New Roman" w:cs="Times New Roman"/>
                <w:sz w:val="22"/>
                <w:szCs w:val="22"/>
              </w:rPr>
              <w:t>Dagang</w:t>
            </w:r>
            <w:proofErr w:type="spellEnd"/>
          </w:p>
          <w:p w14:paraId="5D70BF4D" w14:textId="77777777" w:rsidR="00297820" w:rsidRPr="00031608" w:rsidRDefault="00297820" w:rsidP="00132D66">
            <w:pPr>
              <w:jc w:val="center"/>
              <w:rPr>
                <w:rFonts w:ascii="Times New Roman" w:hAnsi="Times New Roman" w:cs="Times New Roman"/>
                <w:sz w:val="22"/>
                <w:szCs w:val="22"/>
              </w:rPr>
            </w:pPr>
          </w:p>
          <w:p w14:paraId="01CBA34A" w14:textId="2EDF9B37" w:rsidR="00297820" w:rsidRPr="00031608" w:rsidRDefault="00297820" w:rsidP="00132D66">
            <w:pPr>
              <w:jc w:val="center"/>
              <w:rPr>
                <w:rFonts w:ascii="Times New Roman" w:hAnsi="Times New Roman" w:cs="Times New Roman"/>
                <w:sz w:val="22"/>
                <w:szCs w:val="22"/>
              </w:rPr>
            </w:pPr>
            <w:r w:rsidRPr="00031608">
              <w:rPr>
                <w:rFonts w:ascii="Times New Roman" w:hAnsi="Times New Roman" w:cs="Times New Roman"/>
                <w:sz w:val="22"/>
                <w:szCs w:val="22"/>
              </w:rPr>
              <w:fldChar w:fldCharType="begin" w:fldLock="1"/>
            </w:r>
            <w:r w:rsidRPr="00031608">
              <w:rPr>
                <w:rFonts w:ascii="Times New Roman" w:hAnsi="Times New Roman" w:cs="Times New Roman"/>
                <w:sz w:val="22"/>
                <w:szCs w:val="22"/>
              </w:rPr>
              <w:instrText>ADDIN CSL_CITATION {"citationItems":[{"id":"ITEM-1","itemData":{"abstract":"This study attempts to ascertain if the Mini Market BUMDes Mulia Mandiri's merchandise inventory system and procedures are in line with the goals of internal control. The authors need data gathering tools in the form of interviews, observation/observation, and documentation to obtain the data used to construct this research. Descriptive qualitative methodology is employed. Based on the study's findings, it can be said that the Mini Market BUMDes Mulia Mandiri's internal control system for inventory management is in line with its goals. This means that the system's components for inventory management and control procedures have been functioning efficiently; now all that needs to be done is to improve the implementation process to make it even better in the future.","author":[{"dropping-particle":"","family":"Hariyanti","given":"Tiwuk Puji","non-dropping-particle":"","parse-names":false,"suffix":""},{"dropping-particle":"","family":"Suharsono","given":"Ahmad Sony","non-dropping-particle":"","parse-names":false,"suffix":""},{"dropping-particle":"","family":"Tulungagung","given":"Universitas","non-dropping-particle":"","parse-names":false,"suffix":""}],"container-title":"Journal of Accounting and Tax","id":"ITEM-1","issue":"01","issued":{"date-parts":[["2022"]]},"page":"56-66","title":"Journal of Accounting and Tax ANALISIS SISTEM PENGENDALIAN INTERNAL PERSEDIAAN BARANG DAGANG","type":"article-journal","volume":"01"},"uris":["http://www.mendeley.com/documents/?uuid=c481dd6d-b0cc-47f0-a61f-0938c6828739"]}],"mendeley":{"formattedCitation":"(Hariyanti et al., 2022)","plainTextFormattedCitation":"(Hariyanti et al., 2022)","previouslyFormattedCitation":"(Hariyanti et al., 2022)"},"properties":{"noteIndex":0},"schema":"https://github.com/citation-style-language/schema/raw/master/csl-citation.json"}</w:instrText>
            </w:r>
            <w:r w:rsidRPr="00031608">
              <w:rPr>
                <w:rFonts w:ascii="Times New Roman" w:hAnsi="Times New Roman" w:cs="Times New Roman"/>
                <w:sz w:val="22"/>
                <w:szCs w:val="22"/>
              </w:rPr>
              <w:fldChar w:fldCharType="separate"/>
            </w:r>
            <w:r w:rsidRPr="00031608">
              <w:rPr>
                <w:rFonts w:ascii="Times New Roman" w:hAnsi="Times New Roman" w:cs="Times New Roman"/>
                <w:noProof/>
                <w:sz w:val="22"/>
                <w:szCs w:val="22"/>
              </w:rPr>
              <w:t>(Hariyanti et al., 2022)</w:t>
            </w:r>
            <w:r w:rsidRPr="00031608">
              <w:rPr>
                <w:rFonts w:ascii="Times New Roman" w:hAnsi="Times New Roman" w:cs="Times New Roman"/>
                <w:sz w:val="22"/>
                <w:szCs w:val="22"/>
              </w:rPr>
              <w:fldChar w:fldCharType="end"/>
            </w:r>
          </w:p>
        </w:tc>
        <w:tc>
          <w:tcPr>
            <w:tcW w:w="2409" w:type="dxa"/>
          </w:tcPr>
          <w:p w14:paraId="7C4410A4" w14:textId="4121F7C0" w:rsidR="0002204B" w:rsidRPr="00031608" w:rsidRDefault="00564642" w:rsidP="00132D66">
            <w:pPr>
              <w:jc w:val="center"/>
              <w:rPr>
                <w:rFonts w:ascii="Times New Roman" w:hAnsi="Times New Roman" w:cs="Times New Roman"/>
                <w:sz w:val="22"/>
                <w:szCs w:val="22"/>
              </w:rPr>
            </w:pPr>
            <w:proofErr w:type="spellStart"/>
            <w:r w:rsidRPr="00031608">
              <w:rPr>
                <w:rFonts w:ascii="Times New Roman" w:hAnsi="Times New Roman" w:cs="Times New Roman"/>
                <w:sz w:val="22"/>
                <w:szCs w:val="22"/>
              </w:rPr>
              <w:t>kaulitatif</w:t>
            </w:r>
            <w:proofErr w:type="spellEnd"/>
          </w:p>
        </w:tc>
        <w:tc>
          <w:tcPr>
            <w:tcW w:w="2262" w:type="dxa"/>
          </w:tcPr>
          <w:p w14:paraId="5A3F5DB6" w14:textId="1B9209B3" w:rsidR="0002204B" w:rsidRPr="00031608" w:rsidRDefault="00564642" w:rsidP="00132D66">
            <w:pPr>
              <w:tabs>
                <w:tab w:val="left" w:pos="507"/>
              </w:tabs>
              <w:jc w:val="center"/>
              <w:rPr>
                <w:rFonts w:ascii="Times New Roman" w:hAnsi="Times New Roman" w:cs="Times New Roman"/>
                <w:sz w:val="22"/>
                <w:szCs w:val="22"/>
              </w:rPr>
            </w:pPr>
            <w:proofErr w:type="spellStart"/>
            <w:r w:rsidRPr="00031608">
              <w:rPr>
                <w:rFonts w:ascii="Times New Roman" w:hAnsi="Times New Roman" w:cs="Times New Roman"/>
                <w:sz w:val="22"/>
                <w:szCs w:val="22"/>
              </w:rPr>
              <w:t>sistem</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pengendalian</w:t>
            </w:r>
            <w:proofErr w:type="spellEnd"/>
            <w:r w:rsidRPr="00031608">
              <w:rPr>
                <w:rFonts w:ascii="Times New Roman" w:hAnsi="Times New Roman" w:cs="Times New Roman"/>
                <w:sz w:val="22"/>
                <w:szCs w:val="22"/>
              </w:rPr>
              <w:t xml:space="preserve"> internal </w:t>
            </w:r>
            <w:proofErr w:type="spellStart"/>
            <w:r w:rsidRPr="00031608">
              <w:rPr>
                <w:rFonts w:ascii="Times New Roman" w:hAnsi="Times New Roman" w:cs="Times New Roman"/>
                <w:sz w:val="22"/>
                <w:szCs w:val="22"/>
              </w:rPr>
              <w:t>persediaan</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barang</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dagang</w:t>
            </w:r>
            <w:proofErr w:type="spellEnd"/>
            <w:r w:rsidRPr="00031608">
              <w:rPr>
                <w:rFonts w:ascii="Times New Roman" w:hAnsi="Times New Roman" w:cs="Times New Roman"/>
                <w:sz w:val="22"/>
                <w:szCs w:val="22"/>
              </w:rPr>
              <w:t xml:space="preserve"> pada Mini Market </w:t>
            </w:r>
            <w:proofErr w:type="spellStart"/>
            <w:r w:rsidRPr="00031608">
              <w:rPr>
                <w:rFonts w:ascii="Times New Roman" w:hAnsi="Times New Roman" w:cs="Times New Roman"/>
                <w:sz w:val="22"/>
                <w:szCs w:val="22"/>
              </w:rPr>
              <w:t>BUMDes</w:t>
            </w:r>
            <w:proofErr w:type="spellEnd"/>
            <w:r w:rsidRPr="00031608">
              <w:rPr>
                <w:rFonts w:ascii="Times New Roman" w:hAnsi="Times New Roman" w:cs="Times New Roman"/>
                <w:sz w:val="22"/>
                <w:szCs w:val="22"/>
              </w:rPr>
              <w:t xml:space="preserve"> Mulia </w:t>
            </w:r>
            <w:proofErr w:type="spellStart"/>
            <w:r w:rsidRPr="00031608">
              <w:rPr>
                <w:rFonts w:ascii="Times New Roman" w:hAnsi="Times New Roman" w:cs="Times New Roman"/>
                <w:sz w:val="22"/>
                <w:szCs w:val="22"/>
              </w:rPr>
              <w:t>Mandiri</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sudah</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sesuai</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dengan</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tujuan</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pegendalian</w:t>
            </w:r>
            <w:proofErr w:type="spellEnd"/>
            <w:r w:rsidRPr="00031608">
              <w:rPr>
                <w:rFonts w:ascii="Times New Roman" w:hAnsi="Times New Roman" w:cs="Times New Roman"/>
                <w:sz w:val="22"/>
                <w:szCs w:val="22"/>
              </w:rPr>
              <w:t xml:space="preserve"> internal </w:t>
            </w:r>
            <w:proofErr w:type="spellStart"/>
            <w:r w:rsidRPr="00031608">
              <w:rPr>
                <w:rFonts w:ascii="Times New Roman" w:hAnsi="Times New Roman" w:cs="Times New Roman"/>
                <w:sz w:val="22"/>
                <w:szCs w:val="22"/>
              </w:rPr>
              <w:t>yaitu</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didalamnya</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terdapat</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unsur-unsur</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pengendalian</w:t>
            </w:r>
            <w:proofErr w:type="spellEnd"/>
            <w:r w:rsidRPr="00031608">
              <w:rPr>
                <w:rFonts w:ascii="Times New Roman" w:hAnsi="Times New Roman" w:cs="Times New Roman"/>
                <w:sz w:val="22"/>
                <w:szCs w:val="22"/>
              </w:rPr>
              <w:t xml:space="preserve"> internal </w:t>
            </w:r>
            <w:proofErr w:type="spellStart"/>
            <w:r w:rsidRPr="00031608">
              <w:rPr>
                <w:rFonts w:ascii="Times New Roman" w:hAnsi="Times New Roman" w:cs="Times New Roman"/>
                <w:sz w:val="22"/>
                <w:szCs w:val="22"/>
              </w:rPr>
              <w:t>persediaan</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barang</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dagangan</w:t>
            </w:r>
            <w:proofErr w:type="spellEnd"/>
            <w:r w:rsidRPr="00031608">
              <w:rPr>
                <w:rFonts w:ascii="Times New Roman" w:hAnsi="Times New Roman" w:cs="Times New Roman"/>
                <w:sz w:val="22"/>
                <w:szCs w:val="22"/>
              </w:rPr>
              <w:t xml:space="preserve"> dan </w:t>
            </w:r>
            <w:proofErr w:type="spellStart"/>
            <w:r w:rsidRPr="00031608">
              <w:rPr>
                <w:rFonts w:ascii="Times New Roman" w:hAnsi="Times New Roman" w:cs="Times New Roman"/>
                <w:sz w:val="22"/>
                <w:szCs w:val="22"/>
              </w:rPr>
              <w:t>pengelolaan</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prosedur</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pengendalian</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barang</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dagangannya</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sudah</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berjalan</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efektif</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hanya</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tinggal</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melakukan</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peningkatan</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sistem</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pelaksanaan</w:t>
            </w:r>
            <w:proofErr w:type="spellEnd"/>
            <w:r w:rsidRPr="00031608">
              <w:rPr>
                <w:rFonts w:ascii="Times New Roman" w:hAnsi="Times New Roman" w:cs="Times New Roman"/>
                <w:sz w:val="22"/>
                <w:szCs w:val="22"/>
              </w:rPr>
              <w:t xml:space="preserve"> agar </w:t>
            </w:r>
            <w:proofErr w:type="spellStart"/>
            <w:r w:rsidRPr="00031608">
              <w:rPr>
                <w:rFonts w:ascii="Times New Roman" w:hAnsi="Times New Roman" w:cs="Times New Roman"/>
                <w:sz w:val="22"/>
                <w:szCs w:val="22"/>
              </w:rPr>
              <w:t>lebih</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baik</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lagi</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kedepannya</w:t>
            </w:r>
            <w:proofErr w:type="spellEnd"/>
            <w:r w:rsidRPr="00031608">
              <w:rPr>
                <w:rFonts w:ascii="Times New Roman" w:hAnsi="Times New Roman" w:cs="Times New Roman"/>
                <w:sz w:val="22"/>
                <w:szCs w:val="22"/>
              </w:rPr>
              <w:t>.</w:t>
            </w:r>
          </w:p>
        </w:tc>
      </w:tr>
      <w:tr w:rsidR="0002204B" w:rsidRPr="00031608" w14:paraId="7B61A8F3" w14:textId="77777777" w:rsidTr="00B94ACE">
        <w:tc>
          <w:tcPr>
            <w:tcW w:w="571" w:type="dxa"/>
          </w:tcPr>
          <w:p w14:paraId="4BBC6357" w14:textId="3EE01BED" w:rsidR="0002204B" w:rsidRPr="00031608" w:rsidRDefault="0002204B" w:rsidP="00132D66">
            <w:pPr>
              <w:rPr>
                <w:rFonts w:ascii="Times New Roman" w:hAnsi="Times New Roman" w:cs="Times New Roman"/>
                <w:sz w:val="22"/>
                <w:szCs w:val="22"/>
              </w:rPr>
            </w:pPr>
            <w:r w:rsidRPr="00031608">
              <w:rPr>
                <w:rFonts w:ascii="Times New Roman" w:hAnsi="Times New Roman" w:cs="Times New Roman"/>
                <w:sz w:val="22"/>
                <w:szCs w:val="22"/>
              </w:rPr>
              <w:lastRenderedPageBreak/>
              <w:t>15.</w:t>
            </w:r>
          </w:p>
        </w:tc>
        <w:tc>
          <w:tcPr>
            <w:tcW w:w="2685" w:type="dxa"/>
          </w:tcPr>
          <w:p w14:paraId="74D5A45B" w14:textId="77777777" w:rsidR="0002204B" w:rsidRPr="00031608" w:rsidRDefault="00564642" w:rsidP="00132D66">
            <w:pPr>
              <w:jc w:val="center"/>
              <w:rPr>
                <w:rFonts w:ascii="Times New Roman" w:hAnsi="Times New Roman" w:cs="Times New Roman"/>
                <w:sz w:val="22"/>
                <w:szCs w:val="22"/>
              </w:rPr>
            </w:pPr>
            <w:proofErr w:type="spellStart"/>
            <w:r w:rsidRPr="00031608">
              <w:rPr>
                <w:rFonts w:ascii="Times New Roman" w:hAnsi="Times New Roman" w:cs="Times New Roman"/>
                <w:sz w:val="22"/>
                <w:szCs w:val="22"/>
              </w:rPr>
              <w:t>Analisis</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Penegendalian</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Persediaan</w:t>
            </w:r>
            <w:proofErr w:type="spellEnd"/>
            <w:r w:rsidRPr="00031608">
              <w:rPr>
                <w:rFonts w:ascii="Times New Roman" w:hAnsi="Times New Roman" w:cs="Times New Roman"/>
                <w:sz w:val="22"/>
                <w:szCs w:val="22"/>
              </w:rPr>
              <w:t xml:space="preserve"> Bahan Baku Ikan Pada PT. Celebes </w:t>
            </w:r>
            <w:proofErr w:type="spellStart"/>
            <w:r w:rsidRPr="00031608">
              <w:rPr>
                <w:rFonts w:ascii="Times New Roman" w:hAnsi="Times New Roman" w:cs="Times New Roman"/>
                <w:sz w:val="22"/>
                <w:szCs w:val="22"/>
              </w:rPr>
              <w:t>Minapratama</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Bitung</w:t>
            </w:r>
            <w:proofErr w:type="spellEnd"/>
          </w:p>
          <w:p w14:paraId="38AE23C3" w14:textId="77777777" w:rsidR="00297820" w:rsidRPr="00031608" w:rsidRDefault="00297820" w:rsidP="00132D66">
            <w:pPr>
              <w:jc w:val="center"/>
              <w:rPr>
                <w:rFonts w:ascii="Times New Roman" w:hAnsi="Times New Roman" w:cs="Times New Roman"/>
                <w:sz w:val="22"/>
                <w:szCs w:val="22"/>
              </w:rPr>
            </w:pPr>
          </w:p>
          <w:p w14:paraId="153BDDD2" w14:textId="17A9BD76" w:rsidR="00297820" w:rsidRPr="00031608" w:rsidRDefault="00297820" w:rsidP="00132D66">
            <w:pPr>
              <w:jc w:val="center"/>
              <w:rPr>
                <w:rFonts w:ascii="Times New Roman" w:hAnsi="Times New Roman" w:cs="Times New Roman"/>
                <w:sz w:val="22"/>
                <w:szCs w:val="22"/>
              </w:rPr>
            </w:pPr>
            <w:r w:rsidRPr="00031608">
              <w:rPr>
                <w:rFonts w:ascii="Times New Roman" w:hAnsi="Times New Roman" w:cs="Times New Roman"/>
                <w:sz w:val="22"/>
                <w:szCs w:val="22"/>
              </w:rPr>
              <w:fldChar w:fldCharType="begin" w:fldLock="1"/>
            </w:r>
            <w:r w:rsidRPr="00031608">
              <w:rPr>
                <w:rFonts w:ascii="Times New Roman" w:hAnsi="Times New Roman" w:cs="Times New Roman"/>
                <w:sz w:val="22"/>
                <w:szCs w:val="22"/>
              </w:rPr>
              <w:instrText>ADDIN CSL_CITATION {"citationItems":[{"id":"ITEM-1","itemData":{"ISSN":"2303-1174","abstract":"Abstrak: Salah satu komponen terpenting dalam proses produksi adalah bahan baku. Untuk menghadapi persaingan pasar ekspor dibutuhkan ketelitian dalam merencanakan persediaan bahan baku sehingga dapat menghitung tingkat pembelian optimal agar tidak terjadi kelebihan atau kekurangan persediaan agar dapat menghemat biaya dan tidak mengganggu kelancaran proses produksi. Tujuan penelitian ini untuk mengetahui pengendalian persediaan bahan baku yang dilakukan PT. Celebes Minapratama dan untuk mengetahui jumlah pesanan dan biaya persediaan bahan baku ikan pada PT. Celebes Minapratama berdasarkan metode EOQ (Economic Order Quantity). Penelitian ini menggunakan metode deskriptif kualitatif dengan teknik pengumpulan data melalui studi kepustakaan, observasi, wawancara, dokumentasi yang terkait dengan permasalahan yang diteliti. Hasil penelitian menunjukkan bahwa pengendalian persediaan bahan baku ikan PT. Celebes Minapratama sudah cukup baik karena tidak pernah mengalami kehabisan bahan baku dalam kegiatan proses produksi untuk memenuhi permintaan pembeli dan total biaya persediaan bahan baku ikan dengan menggunakan metode EOQ lebih kecil dibandingkan dengan metode yang digunakan oleh perusahaan. Manajemen PT. Celebes Minapratama sebaiknya mencoba mengaplikasikan metode EOQ dalam hal persediaan bahan baku sehingga perusahaan dapat lebih meminimumkan biaya persediaan. Kata kunci: pengendalian persediaan, bahan baku, economic order quantity (EOQ) Abstract: One of the most important components in the production process is the raw material. To face competition export markets requires great care in planning the supply of raw materials so that it can calculate the optimal purchase level to avoid excess or shortage of inventory in order to save costs and does not interfere with the smooth production process. The purpose of this study to determine the raw material inventory control by PT. Celebes Minapratama and to determine the number of orders and inventory costs of raw materials fish at PT. Celebes Minapratama based method of EOQ (Economic Order Quantity). This study used a qualitative descriptive method with data collection from library research, observation, interviews, documentation related to the problems studied. The results showed that raw material inventory control fish at PT. Celebes Minapratama is good enough because they never run out of raw materials in the production process to meet the demand of the buyers and the total cost of raw material inventory of f…","author":[{"dropping-particle":"","family":"Wijaya","given":"David","non-dropping-particle":"","parse-names":false,"suffix":""},{"dropping-particle":"","family":"Mandey","given":"Silvya","non-dropping-particle":"","parse-names":false,"suffix":""},{"dropping-particle":"","family":"Sumarauw","given":"Jacky SB","non-dropping-particle":"","parse-names":false,"suffix":""}],"container-title":"Jurnal EMBA","id":"ITEM-1","issue":"2","issued":{"date-parts":[["2016"]]},"page":"578-591","title":"Analisis Pengendalian Persediaan Bahan Baku Ikan Pada Pt. Celebes Minapratama Bitung Analysis of Fish Raw Materials Inventory Control in Pt. Celebes Minapratama Bitung","type":"article-journal","volume":"4"},"uris":["http://www.mendeley.com/documents/?uuid=4b400d76-118f-47f6-8b88-72f5548d177b"]}],"mendeley":{"formattedCitation":"(D. Wijaya et al., 2016)","manualFormatting":"(Wijaya et al., 2016)","plainTextFormattedCitation":"(D. Wijaya et al., 2016)","previouslyFormattedCitation":"(D. Wijaya et al., 2016)"},"properties":{"noteIndex":0},"schema":"https://github.com/citation-style-language/schema/raw/master/csl-citation.json"}</w:instrText>
            </w:r>
            <w:r w:rsidRPr="00031608">
              <w:rPr>
                <w:rFonts w:ascii="Times New Roman" w:hAnsi="Times New Roman" w:cs="Times New Roman"/>
                <w:sz w:val="22"/>
                <w:szCs w:val="22"/>
              </w:rPr>
              <w:fldChar w:fldCharType="separate"/>
            </w:r>
            <w:r w:rsidRPr="00031608">
              <w:rPr>
                <w:rFonts w:ascii="Times New Roman" w:hAnsi="Times New Roman" w:cs="Times New Roman"/>
                <w:noProof/>
                <w:sz w:val="22"/>
                <w:szCs w:val="22"/>
              </w:rPr>
              <w:t>(Wijaya et al., 2016)</w:t>
            </w:r>
            <w:r w:rsidRPr="00031608">
              <w:rPr>
                <w:rFonts w:ascii="Times New Roman" w:hAnsi="Times New Roman" w:cs="Times New Roman"/>
                <w:sz w:val="22"/>
                <w:szCs w:val="22"/>
              </w:rPr>
              <w:fldChar w:fldCharType="end"/>
            </w:r>
          </w:p>
        </w:tc>
        <w:tc>
          <w:tcPr>
            <w:tcW w:w="2409" w:type="dxa"/>
          </w:tcPr>
          <w:p w14:paraId="34B97344" w14:textId="6638F307" w:rsidR="0002204B" w:rsidRPr="00031608" w:rsidRDefault="00FF554A" w:rsidP="00132D66">
            <w:pPr>
              <w:jc w:val="center"/>
              <w:rPr>
                <w:rFonts w:ascii="Times New Roman" w:hAnsi="Times New Roman" w:cs="Times New Roman"/>
                <w:sz w:val="22"/>
                <w:szCs w:val="22"/>
              </w:rPr>
            </w:pPr>
            <w:proofErr w:type="spellStart"/>
            <w:r w:rsidRPr="00031608">
              <w:rPr>
                <w:rFonts w:ascii="Times New Roman" w:hAnsi="Times New Roman" w:cs="Times New Roman"/>
                <w:sz w:val="22"/>
                <w:szCs w:val="22"/>
              </w:rPr>
              <w:t>kualitatif</w:t>
            </w:r>
            <w:proofErr w:type="spellEnd"/>
          </w:p>
        </w:tc>
        <w:tc>
          <w:tcPr>
            <w:tcW w:w="2262" w:type="dxa"/>
          </w:tcPr>
          <w:p w14:paraId="4987D776" w14:textId="4FA62450" w:rsidR="00FF554A" w:rsidRPr="00031608" w:rsidRDefault="00FF554A" w:rsidP="00132D66">
            <w:pPr>
              <w:jc w:val="center"/>
              <w:rPr>
                <w:rFonts w:ascii="Times New Roman" w:hAnsi="Times New Roman" w:cs="Times New Roman"/>
                <w:sz w:val="22"/>
                <w:szCs w:val="22"/>
              </w:rPr>
            </w:pPr>
            <w:proofErr w:type="spellStart"/>
            <w:r w:rsidRPr="00031608">
              <w:rPr>
                <w:rFonts w:ascii="Times New Roman" w:hAnsi="Times New Roman" w:cs="Times New Roman"/>
                <w:sz w:val="22"/>
                <w:szCs w:val="22"/>
              </w:rPr>
              <w:t>pengendalian</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persediaan</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bahan</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baku</w:t>
            </w:r>
            <w:proofErr w:type="spellEnd"/>
            <w:r w:rsidRPr="00031608">
              <w:rPr>
                <w:rFonts w:ascii="Times New Roman" w:hAnsi="Times New Roman" w:cs="Times New Roman"/>
                <w:sz w:val="22"/>
                <w:szCs w:val="22"/>
              </w:rPr>
              <w:t xml:space="preserve"> ikan PT. Celebes </w:t>
            </w:r>
            <w:proofErr w:type="spellStart"/>
            <w:r w:rsidRPr="00031608">
              <w:rPr>
                <w:rFonts w:ascii="Times New Roman" w:hAnsi="Times New Roman" w:cs="Times New Roman"/>
                <w:sz w:val="22"/>
                <w:szCs w:val="22"/>
              </w:rPr>
              <w:t>Minapratama</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sudah</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cukup</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baik</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karena</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tidak</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pernah</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mengalami</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kehabisan</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bahan</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baku</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dalam</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kegiatan</w:t>
            </w:r>
            <w:proofErr w:type="spellEnd"/>
            <w:r w:rsidRPr="00031608">
              <w:rPr>
                <w:rFonts w:ascii="Times New Roman" w:hAnsi="Times New Roman" w:cs="Times New Roman"/>
                <w:sz w:val="22"/>
                <w:szCs w:val="22"/>
              </w:rPr>
              <w:t xml:space="preserve"> proses </w:t>
            </w:r>
            <w:proofErr w:type="spellStart"/>
            <w:r w:rsidRPr="00031608">
              <w:rPr>
                <w:rFonts w:ascii="Times New Roman" w:hAnsi="Times New Roman" w:cs="Times New Roman"/>
                <w:sz w:val="22"/>
                <w:szCs w:val="22"/>
              </w:rPr>
              <w:t>produksi</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untuk</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memenuhi</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permintaan</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pembeli</w:t>
            </w:r>
            <w:proofErr w:type="spellEnd"/>
            <w:r w:rsidRPr="00031608">
              <w:rPr>
                <w:rFonts w:ascii="Times New Roman" w:hAnsi="Times New Roman" w:cs="Times New Roman"/>
                <w:sz w:val="22"/>
                <w:szCs w:val="22"/>
              </w:rPr>
              <w:t xml:space="preserve"> dan total </w:t>
            </w:r>
            <w:proofErr w:type="spellStart"/>
            <w:r w:rsidRPr="00031608">
              <w:rPr>
                <w:rFonts w:ascii="Times New Roman" w:hAnsi="Times New Roman" w:cs="Times New Roman"/>
                <w:sz w:val="22"/>
                <w:szCs w:val="22"/>
              </w:rPr>
              <w:t>biaya</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persediaan</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bahan</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baku</w:t>
            </w:r>
            <w:proofErr w:type="spellEnd"/>
            <w:r w:rsidRPr="00031608">
              <w:rPr>
                <w:rFonts w:ascii="Times New Roman" w:hAnsi="Times New Roman" w:cs="Times New Roman"/>
                <w:sz w:val="22"/>
                <w:szCs w:val="22"/>
              </w:rPr>
              <w:t xml:space="preserve"> ikan </w:t>
            </w:r>
            <w:proofErr w:type="spellStart"/>
            <w:r w:rsidRPr="00031608">
              <w:rPr>
                <w:rFonts w:ascii="Times New Roman" w:hAnsi="Times New Roman" w:cs="Times New Roman"/>
                <w:sz w:val="22"/>
                <w:szCs w:val="22"/>
              </w:rPr>
              <w:t>dengan</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menggunakan</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metode</w:t>
            </w:r>
            <w:proofErr w:type="spellEnd"/>
            <w:r w:rsidRPr="00031608">
              <w:rPr>
                <w:rFonts w:ascii="Times New Roman" w:hAnsi="Times New Roman" w:cs="Times New Roman"/>
                <w:sz w:val="22"/>
                <w:szCs w:val="22"/>
              </w:rPr>
              <w:t xml:space="preserve"> EOQ </w:t>
            </w:r>
            <w:proofErr w:type="spellStart"/>
            <w:r w:rsidRPr="00031608">
              <w:rPr>
                <w:rFonts w:ascii="Times New Roman" w:hAnsi="Times New Roman" w:cs="Times New Roman"/>
                <w:sz w:val="22"/>
                <w:szCs w:val="22"/>
              </w:rPr>
              <w:t>lebih</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kecil</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dibandingkan</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dengan</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metode</w:t>
            </w:r>
            <w:proofErr w:type="spellEnd"/>
            <w:r w:rsidRPr="00031608">
              <w:rPr>
                <w:rFonts w:ascii="Times New Roman" w:hAnsi="Times New Roman" w:cs="Times New Roman"/>
                <w:sz w:val="22"/>
                <w:szCs w:val="22"/>
              </w:rPr>
              <w:t xml:space="preserve"> yang </w:t>
            </w:r>
            <w:proofErr w:type="spellStart"/>
            <w:r w:rsidRPr="00031608">
              <w:rPr>
                <w:rFonts w:ascii="Times New Roman" w:hAnsi="Times New Roman" w:cs="Times New Roman"/>
                <w:sz w:val="22"/>
                <w:szCs w:val="22"/>
              </w:rPr>
              <w:t>digunakan</w:t>
            </w:r>
            <w:proofErr w:type="spellEnd"/>
            <w:r w:rsidRPr="00031608">
              <w:rPr>
                <w:rFonts w:ascii="Times New Roman" w:hAnsi="Times New Roman" w:cs="Times New Roman"/>
                <w:sz w:val="22"/>
                <w:szCs w:val="22"/>
              </w:rPr>
              <w:t xml:space="preserve"> oleh </w:t>
            </w:r>
            <w:proofErr w:type="spellStart"/>
            <w:r w:rsidRPr="00031608">
              <w:rPr>
                <w:rFonts w:ascii="Times New Roman" w:hAnsi="Times New Roman" w:cs="Times New Roman"/>
                <w:sz w:val="22"/>
                <w:szCs w:val="22"/>
              </w:rPr>
              <w:t>perusahaan</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Manajemen</w:t>
            </w:r>
            <w:proofErr w:type="spellEnd"/>
            <w:r w:rsidRPr="00031608">
              <w:rPr>
                <w:rFonts w:ascii="Times New Roman" w:hAnsi="Times New Roman" w:cs="Times New Roman"/>
                <w:sz w:val="22"/>
                <w:szCs w:val="22"/>
              </w:rPr>
              <w:t xml:space="preserve"> PT. Celebes </w:t>
            </w:r>
            <w:proofErr w:type="spellStart"/>
            <w:r w:rsidRPr="00031608">
              <w:rPr>
                <w:rFonts w:ascii="Times New Roman" w:hAnsi="Times New Roman" w:cs="Times New Roman"/>
                <w:sz w:val="22"/>
                <w:szCs w:val="22"/>
              </w:rPr>
              <w:t>Minapratama</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sebaiknya</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mencoba</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mengaplikasikan</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metode</w:t>
            </w:r>
            <w:proofErr w:type="spellEnd"/>
            <w:r w:rsidRPr="00031608">
              <w:rPr>
                <w:rFonts w:ascii="Times New Roman" w:hAnsi="Times New Roman" w:cs="Times New Roman"/>
                <w:sz w:val="22"/>
                <w:szCs w:val="22"/>
              </w:rPr>
              <w:t xml:space="preserve"> EOQ </w:t>
            </w:r>
            <w:proofErr w:type="spellStart"/>
            <w:r w:rsidRPr="00031608">
              <w:rPr>
                <w:rFonts w:ascii="Times New Roman" w:hAnsi="Times New Roman" w:cs="Times New Roman"/>
                <w:sz w:val="22"/>
                <w:szCs w:val="22"/>
              </w:rPr>
              <w:t>dalam</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hal</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persediaan</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bahan</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baku</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sehingga</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perusahaan</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dapat</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lebih</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meminimumkan</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biaya</w:t>
            </w:r>
            <w:proofErr w:type="spellEnd"/>
            <w:r w:rsidRPr="00031608">
              <w:rPr>
                <w:rFonts w:ascii="Times New Roman" w:hAnsi="Times New Roman" w:cs="Times New Roman"/>
                <w:sz w:val="22"/>
                <w:szCs w:val="22"/>
              </w:rPr>
              <w:t xml:space="preserve"> </w:t>
            </w:r>
            <w:proofErr w:type="spellStart"/>
            <w:r w:rsidRPr="00031608">
              <w:rPr>
                <w:rFonts w:ascii="Times New Roman" w:hAnsi="Times New Roman" w:cs="Times New Roman"/>
                <w:sz w:val="22"/>
                <w:szCs w:val="22"/>
              </w:rPr>
              <w:t>persediaan</w:t>
            </w:r>
            <w:proofErr w:type="spellEnd"/>
            <w:r w:rsidRPr="00031608">
              <w:rPr>
                <w:rFonts w:ascii="Times New Roman" w:hAnsi="Times New Roman" w:cs="Times New Roman"/>
                <w:sz w:val="22"/>
                <w:szCs w:val="22"/>
              </w:rPr>
              <w:t>.</w:t>
            </w:r>
          </w:p>
        </w:tc>
      </w:tr>
    </w:tbl>
    <w:p w14:paraId="11EFF56E" w14:textId="50F6F63A" w:rsidR="00A60D5B" w:rsidRPr="0030349B" w:rsidRDefault="0030349B" w:rsidP="0030349B">
      <w:pPr>
        <w:spacing w:line="480" w:lineRule="auto"/>
        <w:jc w:val="center"/>
        <w:rPr>
          <w:rFonts w:ascii="Times New Roman" w:hAnsi="Times New Roman" w:cs="Times New Roman"/>
          <w:sz w:val="22"/>
          <w:szCs w:val="22"/>
        </w:rPr>
      </w:pPr>
      <w:proofErr w:type="spellStart"/>
      <w:r w:rsidRPr="0030349B">
        <w:rPr>
          <w:rFonts w:ascii="Times New Roman" w:hAnsi="Times New Roman" w:cs="Times New Roman"/>
          <w:sz w:val="22"/>
          <w:szCs w:val="22"/>
        </w:rPr>
        <w:t>Sumber</w:t>
      </w:r>
      <w:proofErr w:type="spellEnd"/>
      <w:r w:rsidRPr="0030349B">
        <w:rPr>
          <w:rFonts w:ascii="Times New Roman" w:hAnsi="Times New Roman" w:cs="Times New Roman"/>
          <w:sz w:val="22"/>
          <w:szCs w:val="22"/>
        </w:rPr>
        <w:t xml:space="preserve">: Data </w:t>
      </w:r>
      <w:proofErr w:type="spellStart"/>
      <w:r w:rsidRPr="0030349B">
        <w:rPr>
          <w:rFonts w:ascii="Times New Roman" w:hAnsi="Times New Roman" w:cs="Times New Roman"/>
          <w:sz w:val="22"/>
          <w:szCs w:val="22"/>
        </w:rPr>
        <w:t>diolah</w:t>
      </w:r>
      <w:proofErr w:type="spellEnd"/>
      <w:r w:rsidRPr="0030349B">
        <w:rPr>
          <w:rFonts w:ascii="Times New Roman" w:hAnsi="Times New Roman" w:cs="Times New Roman"/>
          <w:sz w:val="22"/>
          <w:szCs w:val="22"/>
        </w:rPr>
        <w:t xml:space="preserve"> oleh </w:t>
      </w:r>
      <w:proofErr w:type="spellStart"/>
      <w:r w:rsidRPr="0030349B">
        <w:rPr>
          <w:rFonts w:ascii="Times New Roman" w:hAnsi="Times New Roman" w:cs="Times New Roman"/>
          <w:sz w:val="22"/>
          <w:szCs w:val="22"/>
        </w:rPr>
        <w:t>penulis</w:t>
      </w:r>
      <w:proofErr w:type="spellEnd"/>
      <w:r w:rsidRPr="0030349B">
        <w:rPr>
          <w:rFonts w:ascii="Times New Roman" w:hAnsi="Times New Roman" w:cs="Times New Roman"/>
          <w:sz w:val="22"/>
          <w:szCs w:val="22"/>
        </w:rPr>
        <w:t>, 2025</w:t>
      </w:r>
    </w:p>
    <w:p w14:paraId="243B4536" w14:textId="69119B15" w:rsidR="00C675A8" w:rsidRPr="00031608" w:rsidRDefault="00C675A8" w:rsidP="00132D66">
      <w:pPr>
        <w:pStyle w:val="Heading2"/>
        <w:ind w:left="567" w:hanging="567"/>
      </w:pPr>
      <w:bookmarkStart w:id="66" w:name="_Toc196068101"/>
      <w:bookmarkStart w:id="67" w:name="_Toc201147349"/>
      <w:proofErr w:type="spellStart"/>
      <w:r w:rsidRPr="00031608">
        <w:t>K</w:t>
      </w:r>
      <w:bookmarkEnd w:id="66"/>
      <w:r w:rsidR="00075258" w:rsidRPr="00031608">
        <w:t>erangka</w:t>
      </w:r>
      <w:proofErr w:type="spellEnd"/>
      <w:r w:rsidR="00075258" w:rsidRPr="00031608">
        <w:t xml:space="preserve"> </w:t>
      </w:r>
      <w:proofErr w:type="spellStart"/>
      <w:r w:rsidR="00075258" w:rsidRPr="00031608">
        <w:t>Berpikir</w:t>
      </w:r>
      <w:bookmarkEnd w:id="67"/>
      <w:proofErr w:type="spellEnd"/>
    </w:p>
    <w:p w14:paraId="66FE5F75" w14:textId="31781DD9" w:rsidR="00E738BF" w:rsidRPr="00031608" w:rsidRDefault="002304CE" w:rsidP="00630CF7">
      <w:pPr>
        <w:spacing w:line="480" w:lineRule="auto"/>
        <w:ind w:firstLine="567"/>
        <w:jc w:val="both"/>
        <w:rPr>
          <w:rFonts w:ascii="Times New Roman" w:hAnsi="Times New Roman" w:cs="Times New Roman"/>
        </w:rPr>
      </w:pPr>
      <w:proofErr w:type="spellStart"/>
      <w:r w:rsidRPr="00031608">
        <w:rPr>
          <w:rFonts w:ascii="Times New Roman" w:hAnsi="Times New Roman" w:cs="Times New Roman"/>
        </w:rPr>
        <w:t>Pengendalian</w:t>
      </w:r>
      <w:proofErr w:type="spellEnd"/>
      <w:r w:rsidRPr="00031608">
        <w:rPr>
          <w:rFonts w:ascii="Times New Roman" w:hAnsi="Times New Roman" w:cs="Times New Roman"/>
        </w:rPr>
        <w:t xml:space="preserve"> internal </w:t>
      </w:r>
      <w:proofErr w:type="spellStart"/>
      <w:r w:rsidRPr="00031608">
        <w:rPr>
          <w:rFonts w:ascii="Times New Roman" w:hAnsi="Times New Roman" w:cs="Times New Roman"/>
        </w:rPr>
        <w:t>dalam</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perusahaan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digunkana</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sebagai</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prosedur</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atau</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pedoman</w:t>
      </w:r>
      <w:proofErr w:type="spellEnd"/>
      <w:r w:rsidRPr="00031608">
        <w:rPr>
          <w:rFonts w:ascii="Times New Roman" w:hAnsi="Times New Roman" w:cs="Times New Roman"/>
        </w:rPr>
        <w:t xml:space="preserve"> tuk </w:t>
      </w:r>
      <w:proofErr w:type="spellStart"/>
      <w:r w:rsidRPr="00031608">
        <w:rPr>
          <w:rFonts w:ascii="Times New Roman" w:hAnsi="Times New Roman" w:cs="Times New Roman"/>
        </w:rPr>
        <w:t>pelaksanaan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kegiatan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perusahaan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dalam</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mengawasi</w:t>
      </w:r>
      <w:proofErr w:type="spellEnd"/>
      <w:r w:rsidRPr="00031608">
        <w:rPr>
          <w:rFonts w:ascii="Times New Roman" w:hAnsi="Times New Roman" w:cs="Times New Roman"/>
        </w:rPr>
        <w:t xml:space="preserve"> dan </w:t>
      </w:r>
      <w:proofErr w:type="spellStart"/>
      <w:r w:rsidRPr="00031608">
        <w:rPr>
          <w:rFonts w:ascii="Times New Roman" w:hAnsi="Times New Roman" w:cs="Times New Roman"/>
        </w:rPr>
        <w:t>mengarahkan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aktivitas</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perusahaan</w:t>
      </w:r>
      <w:proofErr w:type="spellEnd"/>
      <w:r w:rsidRPr="00031608">
        <w:rPr>
          <w:rFonts w:ascii="Times New Roman" w:hAnsi="Times New Roman" w:cs="Times New Roman"/>
        </w:rPr>
        <w:t xml:space="preserve"> agar </w:t>
      </w:r>
      <w:proofErr w:type="spellStart"/>
      <w:r w:rsidRPr="00031608">
        <w:rPr>
          <w:rFonts w:ascii="Times New Roman" w:hAnsi="Times New Roman" w:cs="Times New Roman"/>
        </w:rPr>
        <w:t>berjalan</w:t>
      </w:r>
      <w:proofErr w:type="spellEnd"/>
      <w:r w:rsidRPr="00031608">
        <w:rPr>
          <w:rFonts w:ascii="Times New Roman" w:hAnsi="Times New Roman" w:cs="Times New Roman"/>
        </w:rPr>
        <w:t xml:space="preserve"> lancer dan </w:t>
      </w:r>
      <w:proofErr w:type="spellStart"/>
      <w:r w:rsidRPr="00031608">
        <w:rPr>
          <w:rFonts w:ascii="Times New Roman" w:hAnsi="Times New Roman" w:cs="Times New Roman"/>
        </w:rPr>
        <w:t>efektif</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sehingga</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dapat</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mencapai</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tujuan</w:t>
      </w:r>
      <w:proofErr w:type="spellEnd"/>
      <w:r w:rsidRPr="00031608">
        <w:rPr>
          <w:rFonts w:ascii="Times New Roman" w:hAnsi="Times New Roman" w:cs="Times New Roman"/>
        </w:rPr>
        <w:t xml:space="preserve"> yang </w:t>
      </w:r>
      <w:proofErr w:type="spellStart"/>
      <w:r w:rsidRPr="00031608">
        <w:rPr>
          <w:rFonts w:ascii="Times New Roman" w:hAnsi="Times New Roman" w:cs="Times New Roman"/>
        </w:rPr>
        <w:t>diinginkan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perusahaan</w:t>
      </w:r>
      <w:proofErr w:type="spellEnd"/>
      <w:r w:rsidRPr="00031608">
        <w:rPr>
          <w:rFonts w:ascii="Times New Roman" w:hAnsi="Times New Roman" w:cs="Times New Roman"/>
        </w:rPr>
        <w:t xml:space="preserve">. Akan </w:t>
      </w:r>
      <w:proofErr w:type="spellStart"/>
      <w:r w:rsidRPr="00031608">
        <w:rPr>
          <w:rFonts w:ascii="Times New Roman" w:hAnsi="Times New Roman" w:cs="Times New Roman"/>
        </w:rPr>
        <w:t>tetapi</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bahwa</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dalam</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pelaksanaannyaa</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masih</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ada</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perusahaan</w:t>
      </w:r>
      <w:proofErr w:type="spellEnd"/>
      <w:r w:rsidRPr="00031608">
        <w:rPr>
          <w:rFonts w:ascii="Times New Roman" w:hAnsi="Times New Roman" w:cs="Times New Roman"/>
        </w:rPr>
        <w:t xml:space="preserve"> yang </w:t>
      </w:r>
      <w:proofErr w:type="spellStart"/>
      <w:r w:rsidRPr="00031608">
        <w:rPr>
          <w:rFonts w:ascii="Times New Roman" w:hAnsi="Times New Roman" w:cs="Times New Roman"/>
        </w:rPr>
        <w:t>belum</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menerapkan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pengendalian</w:t>
      </w:r>
      <w:proofErr w:type="spellEnd"/>
      <w:r w:rsidRPr="00031608">
        <w:rPr>
          <w:rFonts w:ascii="Times New Roman" w:hAnsi="Times New Roman" w:cs="Times New Roman"/>
        </w:rPr>
        <w:t xml:space="preserve"> internal </w:t>
      </w:r>
      <w:proofErr w:type="spellStart"/>
      <w:r w:rsidRPr="00031608">
        <w:rPr>
          <w:rFonts w:ascii="Times New Roman" w:hAnsi="Times New Roman" w:cs="Times New Roman"/>
        </w:rPr>
        <w:t>persediaan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dengan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maksimal</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Sehingga</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kerugian</w:t>
      </w:r>
      <w:proofErr w:type="spellEnd"/>
      <w:r w:rsidRPr="00031608">
        <w:rPr>
          <w:rFonts w:ascii="Times New Roman" w:hAnsi="Times New Roman" w:cs="Times New Roman"/>
        </w:rPr>
        <w:t xml:space="preserve"> yang </w:t>
      </w:r>
      <w:proofErr w:type="spellStart"/>
      <w:r w:rsidRPr="00031608">
        <w:rPr>
          <w:rFonts w:ascii="Times New Roman" w:hAnsi="Times New Roman" w:cs="Times New Roman"/>
        </w:rPr>
        <w:t>disebabkan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karena</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terjadinya</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kecurangan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kerusakan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kelalaian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karyawan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penyalahgunaan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wewenang</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kesalahan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lastRenderedPageBreak/>
        <w:t>pencatatan</w:t>
      </w:r>
      <w:proofErr w:type="spellEnd"/>
      <w:r w:rsidRPr="00031608">
        <w:rPr>
          <w:rFonts w:ascii="Times New Roman" w:hAnsi="Times New Roman" w:cs="Times New Roman"/>
        </w:rPr>
        <w:t xml:space="preserve"> dan lain </w:t>
      </w:r>
      <w:proofErr w:type="spellStart"/>
      <w:r w:rsidRPr="00031608">
        <w:rPr>
          <w:rFonts w:ascii="Times New Roman" w:hAnsi="Times New Roman" w:cs="Times New Roman"/>
        </w:rPr>
        <w:t>sebagainya</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masih</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sering</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terjadi</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Untuk</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itu</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diperlukan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adanya</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pemahaman</w:t>
      </w:r>
      <w:proofErr w:type="spellEnd"/>
      <w:r w:rsidRPr="00031608">
        <w:rPr>
          <w:rFonts w:ascii="Times New Roman" w:hAnsi="Times New Roman" w:cs="Times New Roman"/>
        </w:rPr>
        <w:t xml:space="preserve"> yang </w:t>
      </w:r>
      <w:proofErr w:type="spellStart"/>
      <w:r w:rsidRPr="00031608">
        <w:rPr>
          <w:rFonts w:ascii="Times New Roman" w:hAnsi="Times New Roman" w:cs="Times New Roman"/>
        </w:rPr>
        <w:t>benar</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tentang</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pengendalian</w:t>
      </w:r>
      <w:proofErr w:type="spellEnd"/>
      <w:r w:rsidRPr="00031608">
        <w:rPr>
          <w:rFonts w:ascii="Times New Roman" w:hAnsi="Times New Roman" w:cs="Times New Roman"/>
        </w:rPr>
        <w:t xml:space="preserve"> internal </w:t>
      </w:r>
      <w:proofErr w:type="spellStart"/>
      <w:r w:rsidRPr="00031608">
        <w:rPr>
          <w:rFonts w:ascii="Times New Roman" w:hAnsi="Times New Roman" w:cs="Times New Roman"/>
        </w:rPr>
        <w:t>atas</w:t>
      </w:r>
      <w:proofErr w:type="spellEnd"/>
      <w:r w:rsidRPr="00031608">
        <w:rPr>
          <w:rFonts w:ascii="Times New Roman" w:hAnsi="Times New Roman" w:cs="Times New Roman"/>
        </w:rPr>
        <w:t xml:space="preserve"> material </w:t>
      </w:r>
      <w:proofErr w:type="spellStart"/>
      <w:r w:rsidRPr="00031608">
        <w:rPr>
          <w:rFonts w:ascii="Times New Roman" w:hAnsi="Times New Roman" w:cs="Times New Roman"/>
        </w:rPr>
        <w:t>bangunan</w:t>
      </w:r>
      <w:proofErr w:type="spellEnd"/>
      <w:r w:rsidRPr="00031608">
        <w:rPr>
          <w:rFonts w:ascii="Times New Roman" w:hAnsi="Times New Roman" w:cs="Times New Roman"/>
        </w:rPr>
        <w:t xml:space="preserve"> a</w:t>
      </w:r>
      <w:r w:rsidR="002A3BAC" w:rsidRPr="00031608">
        <w:rPr>
          <w:rFonts w:ascii="Times New Roman" w:hAnsi="Times New Roman" w:cs="Times New Roman"/>
        </w:rPr>
        <w:t xml:space="preserve">gar </w:t>
      </w:r>
      <w:proofErr w:type="spellStart"/>
      <w:r w:rsidR="002A3BAC" w:rsidRPr="00031608">
        <w:rPr>
          <w:rFonts w:ascii="Times New Roman" w:hAnsi="Times New Roman" w:cs="Times New Roman"/>
        </w:rPr>
        <w:t>tujuan</w:t>
      </w:r>
      <w:proofErr w:type="spellEnd"/>
      <w:r w:rsidR="002A3BAC" w:rsidRPr="00031608">
        <w:rPr>
          <w:rFonts w:ascii="Times New Roman" w:hAnsi="Times New Roman" w:cs="Times New Roman"/>
        </w:rPr>
        <w:t xml:space="preserve"> </w:t>
      </w:r>
      <w:proofErr w:type="spellStart"/>
      <w:r w:rsidR="002A3BAC" w:rsidRPr="00031608">
        <w:rPr>
          <w:rFonts w:ascii="Times New Roman" w:hAnsi="Times New Roman" w:cs="Times New Roman"/>
        </w:rPr>
        <w:t>perusahaan</w:t>
      </w:r>
      <w:proofErr w:type="spellEnd"/>
      <w:r w:rsidR="002A3BAC" w:rsidRPr="00031608">
        <w:rPr>
          <w:rFonts w:ascii="Times New Roman" w:hAnsi="Times New Roman" w:cs="Times New Roman"/>
        </w:rPr>
        <w:t xml:space="preserve"> </w:t>
      </w:r>
      <w:proofErr w:type="spellStart"/>
      <w:r w:rsidR="002A3BAC" w:rsidRPr="00031608">
        <w:rPr>
          <w:rFonts w:ascii="Times New Roman" w:hAnsi="Times New Roman" w:cs="Times New Roman"/>
        </w:rPr>
        <w:t>dapat</w:t>
      </w:r>
      <w:proofErr w:type="spellEnd"/>
      <w:r w:rsidR="002A3BAC" w:rsidRPr="00031608">
        <w:rPr>
          <w:rFonts w:ascii="Times New Roman" w:hAnsi="Times New Roman" w:cs="Times New Roman"/>
        </w:rPr>
        <w:t xml:space="preserve"> </w:t>
      </w:r>
      <w:proofErr w:type="spellStart"/>
      <w:r w:rsidR="002A3BAC" w:rsidRPr="00031608">
        <w:rPr>
          <w:rFonts w:ascii="Times New Roman" w:hAnsi="Times New Roman" w:cs="Times New Roman"/>
        </w:rPr>
        <w:t>terpenuhi</w:t>
      </w:r>
      <w:proofErr w:type="spellEnd"/>
      <w:r w:rsidR="002A3BAC" w:rsidRPr="00031608">
        <w:rPr>
          <w:rFonts w:ascii="Times New Roman" w:hAnsi="Times New Roman" w:cs="Times New Roman"/>
        </w:rPr>
        <w:t>.</w:t>
      </w:r>
    </w:p>
    <w:p w14:paraId="3E185457" w14:textId="6BE2630A" w:rsidR="002A3BAC" w:rsidRPr="00031608" w:rsidRDefault="002A3BAC" w:rsidP="00132D66">
      <w:pPr>
        <w:spacing w:line="480" w:lineRule="auto"/>
        <w:ind w:firstLine="567"/>
        <w:jc w:val="both"/>
        <w:rPr>
          <w:rFonts w:ascii="Times New Roman" w:hAnsi="Times New Roman" w:cs="Times New Roman"/>
        </w:rPr>
      </w:pPr>
      <w:proofErr w:type="spellStart"/>
      <w:r w:rsidRPr="00031608">
        <w:rPr>
          <w:rFonts w:ascii="Times New Roman" w:hAnsi="Times New Roman" w:cs="Times New Roman"/>
        </w:rPr>
        <w:t>Berdasarkan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teori</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tersebut</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penulis</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dapat</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menggambarkan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kerangka</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berpikir</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sebagai</w:t>
      </w:r>
      <w:proofErr w:type="spellEnd"/>
      <w:r w:rsidRPr="00031608">
        <w:rPr>
          <w:rFonts w:ascii="Times New Roman" w:hAnsi="Times New Roman" w:cs="Times New Roman"/>
        </w:rPr>
        <w:t xml:space="preserve"> </w:t>
      </w:r>
      <w:proofErr w:type="spellStart"/>
      <w:proofErr w:type="gramStart"/>
      <w:r w:rsidRPr="00031608">
        <w:rPr>
          <w:rFonts w:ascii="Times New Roman" w:hAnsi="Times New Roman" w:cs="Times New Roman"/>
        </w:rPr>
        <w:t>berikut</w:t>
      </w:r>
      <w:proofErr w:type="spellEnd"/>
      <w:r w:rsidRPr="00031608">
        <w:rPr>
          <w:rFonts w:ascii="Times New Roman" w:hAnsi="Times New Roman" w:cs="Times New Roman"/>
        </w:rPr>
        <w:t xml:space="preserve"> :</w:t>
      </w:r>
      <w:proofErr w:type="gramEnd"/>
    </w:p>
    <w:p w14:paraId="51974D48" w14:textId="0D906E79" w:rsidR="002A3BAC" w:rsidRPr="00031608" w:rsidRDefault="002A3BAC" w:rsidP="00132D66">
      <w:pPr>
        <w:spacing w:line="480" w:lineRule="auto"/>
        <w:ind w:firstLine="567"/>
        <w:jc w:val="both"/>
        <w:rPr>
          <w:rFonts w:ascii="Times New Roman" w:hAnsi="Times New Roman" w:cs="Times New Roman"/>
        </w:rPr>
      </w:pPr>
      <w:r w:rsidRPr="00031608">
        <w:rPr>
          <w:rFonts w:ascii="Times New Roman" w:hAnsi="Times New Roman" w:cs="Times New Roman"/>
          <w:noProof/>
          <w:lang w:eastAsia="en-ID"/>
        </w:rPr>
        <mc:AlternateContent>
          <mc:Choice Requires="wpg">
            <w:drawing>
              <wp:anchor distT="0" distB="0" distL="114300" distR="114300" simplePos="0" relativeHeight="251670528" behindDoc="0" locked="0" layoutInCell="1" allowOverlap="1" wp14:anchorId="0DE7B359" wp14:editId="7899B5B7">
                <wp:simplePos x="0" y="0"/>
                <wp:positionH relativeFrom="margin">
                  <wp:posOffset>-147320</wp:posOffset>
                </wp:positionH>
                <wp:positionV relativeFrom="paragraph">
                  <wp:posOffset>24765</wp:posOffset>
                </wp:positionV>
                <wp:extent cx="5314950" cy="2247900"/>
                <wp:effectExtent l="0" t="0" r="19050" b="19050"/>
                <wp:wrapNone/>
                <wp:docPr id="856034245" name="Group 6"/>
                <wp:cNvGraphicFramePr/>
                <a:graphic xmlns:a="http://schemas.openxmlformats.org/drawingml/2006/main">
                  <a:graphicData uri="http://schemas.microsoft.com/office/word/2010/wordprocessingGroup">
                    <wpg:wgp>
                      <wpg:cNvGrpSpPr/>
                      <wpg:grpSpPr>
                        <a:xfrm>
                          <a:off x="0" y="0"/>
                          <a:ext cx="5314950" cy="2247900"/>
                          <a:chOff x="0" y="0"/>
                          <a:chExt cx="5314950" cy="2247900"/>
                        </a:xfrm>
                      </wpg:grpSpPr>
                      <wps:wsp>
                        <wps:cNvPr id="753218238" name="Rectangle: Rounded Corners 4"/>
                        <wps:cNvSpPr/>
                        <wps:spPr>
                          <a:xfrm>
                            <a:off x="806450" y="0"/>
                            <a:ext cx="3627403" cy="340593"/>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1AD1DB5" w14:textId="441C9030" w:rsidR="00743020" w:rsidRPr="00C1249C" w:rsidRDefault="00743020" w:rsidP="00C820AB">
                              <w:pPr>
                                <w:tabs>
                                  <w:tab w:val="left" w:pos="2880"/>
                                </w:tabs>
                                <w:jc w:val="center"/>
                                <w:rPr>
                                  <w:rFonts w:ascii="Times New Roman" w:hAnsi="Times New Roman" w:cs="Times New Roman"/>
                                </w:rPr>
                              </w:pPr>
                              <w:r w:rsidRPr="00C1249C">
                                <w:rPr>
                                  <w:rFonts w:ascii="Times New Roman" w:hAnsi="Times New Roman" w:cs="Times New Roman"/>
                                </w:rPr>
                                <w:t>PT. HARUM MANIS INDONESIA Cabang Samarinda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4187151" name="Rectangle: Rounded Corners 4"/>
                        <wps:cNvSpPr/>
                        <wps:spPr>
                          <a:xfrm>
                            <a:off x="0" y="654050"/>
                            <a:ext cx="5314950" cy="34290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C3DBB7B" w14:textId="77777777" w:rsidR="00743020" w:rsidRPr="00C820AB" w:rsidRDefault="00743020" w:rsidP="00C820AB">
                              <w:pPr>
                                <w:jc w:val="center"/>
                                <w:rPr>
                                  <w:rFonts w:ascii="Times New Roman" w:hAnsi="Times New Roman" w:cs="Times New Roman"/>
                                </w:rPr>
                              </w:pPr>
                              <w:r w:rsidRPr="00C820AB">
                                <w:rPr>
                                  <w:rFonts w:ascii="Times New Roman" w:hAnsi="Times New Roman" w:cs="Times New Roman"/>
                                </w:rPr>
                                <w:t xml:space="preserve">PENGENDALIAN INTERNAL ATAS PERSEDIAAN MATERIAL BANGUNAN </w:t>
                              </w:r>
                            </w:p>
                            <w:p w14:paraId="3751BE41" w14:textId="61D10F1D" w:rsidR="00743020" w:rsidRPr="00C1249C" w:rsidRDefault="00743020" w:rsidP="00C1249C">
                              <w:pPr>
                                <w:jc w:val="cente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82452313" name="Rectangle: Rounded Corners 4"/>
                        <wps:cNvSpPr/>
                        <wps:spPr>
                          <a:xfrm>
                            <a:off x="774700" y="1289050"/>
                            <a:ext cx="3752850" cy="34290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AB04632" w14:textId="0DE0735D" w:rsidR="00743020" w:rsidRPr="00C1249C" w:rsidRDefault="00743020" w:rsidP="00C1249C">
                              <w:pPr>
                                <w:jc w:val="center"/>
                                <w:rPr>
                                  <w:rFonts w:ascii="Times New Roman" w:hAnsi="Times New Roman" w:cs="Times New Roman"/>
                                </w:rPr>
                              </w:pPr>
                              <w:r>
                                <w:rPr>
                                  <w:rFonts w:ascii="Times New Roman" w:hAnsi="Times New Roman" w:cs="Times New Roman"/>
                                </w:rPr>
                                <w:t>ANALISIS EVALUASI PENGANDALIAN INTERNAL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1735654" name="Rectangle: Rounded Corners 4"/>
                        <wps:cNvSpPr/>
                        <wps:spPr>
                          <a:xfrm>
                            <a:off x="1606550" y="1905000"/>
                            <a:ext cx="2044700" cy="34290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17E6A4C" w14:textId="6A431041" w:rsidR="00743020" w:rsidRPr="00C1249C" w:rsidRDefault="00743020" w:rsidP="00C1249C">
                              <w:pPr>
                                <w:jc w:val="center"/>
                                <w:rPr>
                                  <w:rFonts w:ascii="Times New Roman" w:hAnsi="Times New Roman" w:cs="Times New Roman"/>
                                </w:rPr>
                              </w:pPr>
                              <w:r>
                                <w:rPr>
                                  <w:rFonts w:ascii="Times New Roman" w:hAnsi="Times New Roman" w:cs="Times New Roman"/>
                                </w:rPr>
                                <w:t>KESIMPULAN dan SARAN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21763552" name="Straight Arrow Connector 5"/>
                        <wps:cNvCnPr/>
                        <wps:spPr>
                          <a:xfrm>
                            <a:off x="2552700" y="342900"/>
                            <a:ext cx="0" cy="31369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974549574" name="Straight Arrow Connector 5"/>
                        <wps:cNvCnPr/>
                        <wps:spPr>
                          <a:xfrm>
                            <a:off x="2552700" y="977900"/>
                            <a:ext cx="0" cy="31369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874199839" name="Straight Arrow Connector 5"/>
                        <wps:cNvCnPr/>
                        <wps:spPr>
                          <a:xfrm>
                            <a:off x="2552700" y="1593850"/>
                            <a:ext cx="0" cy="31369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0DE7B359" id="Group 6" o:spid="_x0000_s1026" style="position:absolute;left:0;text-align:left;margin-left:-11.6pt;margin-top:1.95pt;width:418.5pt;height:177pt;z-index:251670528;mso-position-horizontal-relative:margin;mso-width-relative:margin;mso-height-relative:margin" coordsize="53149,224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">
                <v:roundrect id="Rectangle: Rounded Corners 4" o:spid="_x0000_s1027" style="position:absolute;left:8064;width:36274;height:340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" fillcolor="white [3201]" strokecolor="black [3213]" strokeweight="1pt">
                  <v:stroke joinstyle="miter"/>
                  <v:textbox>
                    <w:txbxContent>
                      <w:p w14:paraId="41AD1DB5" w14:textId="441C9030" w:rsidR="00743020" w:rsidRPr="00C1249C" w:rsidRDefault="00743020" w:rsidP="00C820AB">
                        <w:pPr>
                          <w:tabs>
                            <w:tab w:val="left" w:pos="2880"/>
                          </w:tabs>
                          <w:jc w:val="center"/>
                          <w:rPr>
                            <w:rFonts w:ascii="Times New Roman" w:hAnsi="Times New Roman" w:cs="Times New Roman"/>
                          </w:rPr>
                        </w:pPr>
                        <w:r w:rsidRPr="00C1249C">
                          <w:rPr>
                            <w:rFonts w:ascii="Times New Roman" w:hAnsi="Times New Roman" w:cs="Times New Roman"/>
                          </w:rPr>
                          <w:t>PT. HARUM MANIS INDONESIA Cabang Samarinda</w:t>
                        </w:r>
                      </w:p>
                    </w:txbxContent>
                  </v:textbox>
                </v:roundrect>
                <v:roundrect id="Rectangle: Rounded Corners 4" o:spid="_x0000_s1028" style="position:absolute;top:6540;width:53149;height:342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" fillcolor="white [3201]" strokecolor="black [3213]" strokeweight="1pt">
                  <v:stroke joinstyle="miter"/>
                  <v:textbox>
                    <w:txbxContent>
                      <w:p w14:paraId="2C3DBB7B" w14:textId="77777777" w:rsidR="00743020" w:rsidRPr="00C820AB" w:rsidRDefault="00743020" w:rsidP="00C820AB">
                        <w:pPr>
                          <w:jc w:val="center"/>
                          <w:rPr>
                            <w:rFonts w:ascii="Times New Roman" w:hAnsi="Times New Roman" w:cs="Times New Roman"/>
                          </w:rPr>
                        </w:pPr>
                        <w:r w:rsidRPr="00C820AB">
                          <w:rPr>
                            <w:rFonts w:ascii="Times New Roman" w:hAnsi="Times New Roman" w:cs="Times New Roman"/>
                          </w:rPr>
                          <w:t xml:space="preserve">PENGENDALIAN INTERNAL ATAS PERSEDIAAN MATERIAL BANGUNAN </w:t>
                        </w:r>
                      </w:p>
                      <w:p w14:paraId="3751BE41" w14:textId="61D10F1D" w:rsidR="00743020" w:rsidRPr="00C1249C" w:rsidRDefault="00743020" w:rsidP="00C1249C">
                        <w:pPr>
                          <w:jc w:val="center"/>
                          <w:rPr>
                            <w:rFonts w:ascii="Times New Roman" w:hAnsi="Times New Roman" w:cs="Times New Roman"/>
                          </w:rPr>
                        </w:pPr>
                      </w:p>
                    </w:txbxContent>
                  </v:textbox>
                </v:roundrect>
                <v:roundrect id="Rectangle: Rounded Corners 4" o:spid="_x0000_s1029" style="position:absolute;left:7747;top:12890;width:37528;height:342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" fillcolor="white [3201]" strokecolor="black [3213]" strokeweight="1pt">
                  <v:stroke joinstyle="miter"/>
                  <v:textbox>
                    <w:txbxContent>
                      <w:p w14:paraId="5AB04632" w14:textId="0DE0735D" w:rsidR="00743020" w:rsidRPr="00C1249C" w:rsidRDefault="00743020" w:rsidP="00C1249C">
                        <w:pPr>
                          <w:jc w:val="center"/>
                          <w:rPr>
                            <w:rFonts w:ascii="Times New Roman" w:hAnsi="Times New Roman" w:cs="Times New Roman"/>
                          </w:rPr>
                        </w:pPr>
                        <w:r>
                          <w:rPr>
                            <w:rFonts w:ascii="Times New Roman" w:hAnsi="Times New Roman" w:cs="Times New Roman"/>
                          </w:rPr>
                          <w:t>ANALISIS EVALUASI PENGANDALIAN INTERNAL</w:t>
                        </w:r>
                      </w:p>
                    </w:txbxContent>
                  </v:textbox>
                </v:roundrect>
                <v:roundrect id="Rectangle: Rounded Corners 4" o:spid="_x0000_s1030" style="position:absolute;left:16065;top:19050;width:20447;height:342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" fillcolor="white [3201]" strokecolor="black [3213]" strokeweight="1pt">
                  <v:stroke joinstyle="miter"/>
                  <v:textbox>
                    <w:txbxContent>
                      <w:p w14:paraId="617E6A4C" w14:textId="6A431041" w:rsidR="00743020" w:rsidRPr="00C1249C" w:rsidRDefault="00743020" w:rsidP="00C1249C">
                        <w:pPr>
                          <w:jc w:val="center"/>
                          <w:rPr>
                            <w:rFonts w:ascii="Times New Roman" w:hAnsi="Times New Roman" w:cs="Times New Roman"/>
                          </w:rPr>
                        </w:pPr>
                        <w:r>
                          <w:rPr>
                            <w:rFonts w:ascii="Times New Roman" w:hAnsi="Times New Roman" w:cs="Times New Roman"/>
                          </w:rPr>
                          <w:t>KESIMPULAN dan SARAN</w:t>
                        </w:r>
                      </w:p>
                    </w:txbxContent>
                  </v:textbox>
                </v:roundrect>
                <v:shapetype id="_x0000_t32" coordsize="21600,21600" o:spt="32" o:oned="t" path="m,l21600,21600e" filled="f">
                  <v:path arrowok="t" fillok="f" o:connecttype="none"/>
                  <o:lock v:ext="edit" shapetype="t"/>
                </v:shapetype>
                <v:shape id="Straight Arrow Connector 5" o:spid="_x0000_s1031" type="#_x0000_t32" style="position:absolute;left:25527;top:3429;width:0;height:31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" strokecolor="black [3200]" strokeweight=".5pt">
                  <v:stroke endarrow="block" joinstyle="miter"/>
                </v:shape>
                <v:shape id="Straight Arrow Connector 5" o:spid="_x0000_s1032" type="#_x0000_t32" style="position:absolute;left:25527;top:9779;width:0;height:31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" strokecolor="black [3200]" strokeweight=".5pt">
                  <v:stroke endarrow="block" joinstyle="miter"/>
                </v:shape>
                <v:shape id="Straight Arrow Connector 5" o:spid="_x0000_s1033" type="#_x0000_t32" style="position:absolute;left:25527;top:15938;width:0;height:313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" strokecolor="black [3200]" strokeweight=".5pt">
                  <v:stroke endarrow="block" joinstyle="miter"/>
                </v:shape>
                <w10:wrap anchorx="margin"/>
              </v:group>
            </w:pict>
          </mc:Fallback>
        </mc:AlternateContent>
      </w:r>
    </w:p>
    <w:p w14:paraId="4D8C33FC" w14:textId="2DAE2A10" w:rsidR="00C1249C" w:rsidRPr="00031608" w:rsidRDefault="00C1249C" w:rsidP="00132D66">
      <w:pPr>
        <w:spacing w:line="480" w:lineRule="auto"/>
        <w:jc w:val="center"/>
        <w:rPr>
          <w:rFonts w:ascii="Times New Roman" w:hAnsi="Times New Roman" w:cs="Times New Roman"/>
        </w:rPr>
      </w:pPr>
    </w:p>
    <w:p w14:paraId="397C6F6A" w14:textId="00C35651" w:rsidR="00C675A8" w:rsidRPr="00031608" w:rsidRDefault="00C675A8" w:rsidP="00132D66">
      <w:pPr>
        <w:spacing w:line="480" w:lineRule="auto"/>
        <w:jc w:val="both"/>
        <w:rPr>
          <w:rFonts w:ascii="Times New Roman" w:hAnsi="Times New Roman" w:cs="Times New Roman"/>
        </w:rPr>
      </w:pPr>
    </w:p>
    <w:p w14:paraId="0CF0FE0B" w14:textId="096C1202" w:rsidR="00E0751A" w:rsidRPr="00031608" w:rsidRDefault="00E0751A" w:rsidP="00132D66">
      <w:pPr>
        <w:spacing w:line="480" w:lineRule="auto"/>
        <w:jc w:val="both"/>
        <w:rPr>
          <w:rFonts w:ascii="Times New Roman" w:hAnsi="Times New Roman" w:cs="Times New Roman"/>
        </w:rPr>
      </w:pPr>
    </w:p>
    <w:p w14:paraId="4A4A6E1B" w14:textId="59F24D9C" w:rsidR="00E0751A" w:rsidRPr="00031608" w:rsidRDefault="00E0751A" w:rsidP="00132D66">
      <w:pPr>
        <w:spacing w:line="480" w:lineRule="auto"/>
        <w:jc w:val="both"/>
        <w:rPr>
          <w:rFonts w:ascii="Times New Roman" w:hAnsi="Times New Roman" w:cs="Times New Roman"/>
        </w:rPr>
      </w:pPr>
    </w:p>
    <w:p w14:paraId="2DFAD216" w14:textId="77777777" w:rsidR="002A3BAC" w:rsidRPr="00031608" w:rsidRDefault="002A3BAC" w:rsidP="00132D66">
      <w:pPr>
        <w:spacing w:line="480" w:lineRule="auto"/>
        <w:rPr>
          <w:rFonts w:ascii="Times New Roman" w:hAnsi="Times New Roman" w:cs="Times New Roman"/>
        </w:rPr>
      </w:pPr>
    </w:p>
    <w:p w14:paraId="12DC61A6" w14:textId="73E48607" w:rsidR="00772B9C" w:rsidRPr="00031608" w:rsidRDefault="000828E6" w:rsidP="00743360">
      <w:pPr>
        <w:pStyle w:val="Caption"/>
        <w:jc w:val="center"/>
        <w:rPr>
          <w:rFonts w:ascii="Times New Roman" w:hAnsi="Times New Roman" w:cs="Times New Roman"/>
          <w:i w:val="0"/>
          <w:iCs w:val="0"/>
          <w:color w:val="auto"/>
          <w:sz w:val="24"/>
          <w:szCs w:val="24"/>
        </w:rPr>
      </w:pPr>
      <w:bookmarkStart w:id="68" w:name="_Toc197332649"/>
      <w:bookmarkStart w:id="69" w:name="_Toc201085020"/>
      <w:r w:rsidRPr="00031608">
        <w:rPr>
          <w:rFonts w:ascii="Times New Roman" w:hAnsi="Times New Roman" w:cs="Times New Roman"/>
          <w:b/>
          <w:bCs/>
          <w:i w:val="0"/>
          <w:iCs w:val="0"/>
          <w:color w:val="auto"/>
          <w:sz w:val="24"/>
          <w:szCs w:val="24"/>
        </w:rPr>
        <w:t xml:space="preserve">Gambar 2. </w:t>
      </w:r>
      <w:r w:rsidRPr="00031608">
        <w:rPr>
          <w:rFonts w:ascii="Times New Roman" w:hAnsi="Times New Roman" w:cs="Times New Roman"/>
          <w:b/>
          <w:bCs/>
          <w:i w:val="0"/>
          <w:iCs w:val="0"/>
          <w:color w:val="auto"/>
          <w:sz w:val="24"/>
          <w:szCs w:val="24"/>
        </w:rPr>
        <w:fldChar w:fldCharType="begin"/>
      </w:r>
      <w:r w:rsidRPr="00031608">
        <w:rPr>
          <w:rFonts w:ascii="Times New Roman" w:hAnsi="Times New Roman" w:cs="Times New Roman"/>
          <w:b/>
          <w:bCs/>
          <w:i w:val="0"/>
          <w:iCs w:val="0"/>
          <w:color w:val="auto"/>
          <w:sz w:val="24"/>
          <w:szCs w:val="24"/>
        </w:rPr>
        <w:instrText xml:space="preserve"> SEQ Gambar_2. \* ARABIC </w:instrText>
      </w:r>
      <w:r w:rsidRPr="00031608">
        <w:rPr>
          <w:rFonts w:ascii="Times New Roman" w:hAnsi="Times New Roman" w:cs="Times New Roman"/>
          <w:b/>
          <w:bCs/>
          <w:i w:val="0"/>
          <w:iCs w:val="0"/>
          <w:color w:val="auto"/>
          <w:sz w:val="24"/>
          <w:szCs w:val="24"/>
        </w:rPr>
        <w:fldChar w:fldCharType="separate"/>
      </w:r>
      <w:r w:rsidR="00065046">
        <w:rPr>
          <w:rFonts w:ascii="Times New Roman" w:hAnsi="Times New Roman" w:cs="Times New Roman"/>
          <w:b/>
          <w:bCs/>
          <w:i w:val="0"/>
          <w:iCs w:val="0"/>
          <w:noProof/>
          <w:color w:val="auto"/>
          <w:sz w:val="24"/>
          <w:szCs w:val="24"/>
        </w:rPr>
        <w:t>2</w:t>
      </w:r>
      <w:r w:rsidRPr="00031608">
        <w:rPr>
          <w:rFonts w:ascii="Times New Roman" w:hAnsi="Times New Roman" w:cs="Times New Roman"/>
          <w:b/>
          <w:bCs/>
          <w:i w:val="0"/>
          <w:iCs w:val="0"/>
          <w:color w:val="auto"/>
          <w:sz w:val="24"/>
          <w:szCs w:val="24"/>
        </w:rPr>
        <w:fldChar w:fldCharType="end"/>
      </w:r>
      <w:r w:rsidR="00C53F2B" w:rsidRPr="00031608">
        <w:rPr>
          <w:rFonts w:ascii="Times New Roman" w:hAnsi="Times New Roman" w:cs="Times New Roman"/>
          <w:b/>
          <w:bCs/>
          <w:i w:val="0"/>
          <w:iCs w:val="0"/>
          <w:color w:val="auto"/>
          <w:sz w:val="24"/>
          <w:szCs w:val="24"/>
        </w:rPr>
        <w:t xml:space="preserve"> </w:t>
      </w:r>
      <w:proofErr w:type="spellStart"/>
      <w:r w:rsidR="00C53F2B" w:rsidRPr="00031608">
        <w:rPr>
          <w:rFonts w:ascii="Times New Roman" w:hAnsi="Times New Roman" w:cs="Times New Roman"/>
          <w:b/>
          <w:bCs/>
          <w:i w:val="0"/>
          <w:iCs w:val="0"/>
          <w:color w:val="auto"/>
          <w:sz w:val="24"/>
          <w:szCs w:val="24"/>
        </w:rPr>
        <w:t>Kerangka</w:t>
      </w:r>
      <w:proofErr w:type="spellEnd"/>
      <w:r w:rsidR="00C53F2B" w:rsidRPr="00031608">
        <w:rPr>
          <w:rFonts w:ascii="Times New Roman" w:hAnsi="Times New Roman" w:cs="Times New Roman"/>
          <w:b/>
          <w:bCs/>
          <w:i w:val="0"/>
          <w:iCs w:val="0"/>
          <w:color w:val="auto"/>
          <w:sz w:val="24"/>
          <w:szCs w:val="24"/>
        </w:rPr>
        <w:t xml:space="preserve"> </w:t>
      </w:r>
      <w:proofErr w:type="spellStart"/>
      <w:r w:rsidR="00C53F2B" w:rsidRPr="00031608">
        <w:rPr>
          <w:rFonts w:ascii="Times New Roman" w:hAnsi="Times New Roman" w:cs="Times New Roman"/>
          <w:b/>
          <w:bCs/>
          <w:i w:val="0"/>
          <w:iCs w:val="0"/>
          <w:color w:val="auto"/>
          <w:sz w:val="24"/>
          <w:szCs w:val="24"/>
        </w:rPr>
        <w:t>Berpikir</w:t>
      </w:r>
      <w:bookmarkEnd w:id="68"/>
      <w:proofErr w:type="spellEnd"/>
      <w:r w:rsidR="00743360">
        <w:rPr>
          <w:rFonts w:ascii="Times New Roman" w:hAnsi="Times New Roman" w:cs="Times New Roman"/>
          <w:b/>
          <w:bCs/>
          <w:i w:val="0"/>
          <w:iCs w:val="0"/>
          <w:color w:val="auto"/>
          <w:sz w:val="24"/>
          <w:szCs w:val="24"/>
        </w:rPr>
        <w:br/>
      </w:r>
      <w:proofErr w:type="spellStart"/>
      <w:proofErr w:type="gramStart"/>
      <w:r w:rsidR="00C53F2B" w:rsidRPr="00031608">
        <w:rPr>
          <w:rFonts w:ascii="Times New Roman" w:hAnsi="Times New Roman" w:cs="Times New Roman"/>
          <w:i w:val="0"/>
          <w:iCs w:val="0"/>
          <w:color w:val="auto"/>
          <w:sz w:val="24"/>
          <w:szCs w:val="24"/>
        </w:rPr>
        <w:t>Sumber</w:t>
      </w:r>
      <w:proofErr w:type="spellEnd"/>
      <w:r w:rsidR="00C53F2B" w:rsidRPr="00031608">
        <w:rPr>
          <w:rFonts w:ascii="Times New Roman" w:hAnsi="Times New Roman" w:cs="Times New Roman"/>
          <w:i w:val="0"/>
          <w:iCs w:val="0"/>
          <w:color w:val="auto"/>
          <w:sz w:val="24"/>
          <w:szCs w:val="24"/>
        </w:rPr>
        <w:t xml:space="preserve"> :</w:t>
      </w:r>
      <w:proofErr w:type="gramEnd"/>
      <w:r w:rsidR="00C53F2B" w:rsidRPr="00031608">
        <w:rPr>
          <w:rFonts w:ascii="Times New Roman" w:hAnsi="Times New Roman" w:cs="Times New Roman"/>
          <w:i w:val="0"/>
          <w:iCs w:val="0"/>
          <w:color w:val="auto"/>
          <w:sz w:val="24"/>
          <w:szCs w:val="24"/>
        </w:rPr>
        <w:t xml:space="preserve"> Data </w:t>
      </w:r>
      <w:proofErr w:type="spellStart"/>
      <w:r w:rsidR="00C53F2B" w:rsidRPr="00031608">
        <w:rPr>
          <w:rFonts w:ascii="Times New Roman" w:hAnsi="Times New Roman" w:cs="Times New Roman"/>
          <w:i w:val="0"/>
          <w:iCs w:val="0"/>
          <w:color w:val="auto"/>
          <w:sz w:val="24"/>
          <w:szCs w:val="24"/>
        </w:rPr>
        <w:t>Diolah</w:t>
      </w:r>
      <w:bookmarkEnd w:id="69"/>
      <w:proofErr w:type="spellEnd"/>
      <w:r w:rsidR="00743360">
        <w:rPr>
          <w:rFonts w:ascii="Times New Roman" w:hAnsi="Times New Roman" w:cs="Times New Roman"/>
          <w:i w:val="0"/>
          <w:iCs w:val="0"/>
          <w:color w:val="auto"/>
          <w:sz w:val="24"/>
          <w:szCs w:val="24"/>
        </w:rPr>
        <w:t xml:space="preserve"> oleh </w:t>
      </w:r>
      <w:proofErr w:type="spellStart"/>
      <w:r w:rsidR="00743360">
        <w:rPr>
          <w:rFonts w:ascii="Times New Roman" w:hAnsi="Times New Roman" w:cs="Times New Roman"/>
          <w:i w:val="0"/>
          <w:iCs w:val="0"/>
          <w:color w:val="auto"/>
          <w:sz w:val="24"/>
          <w:szCs w:val="24"/>
        </w:rPr>
        <w:t>penulis</w:t>
      </w:r>
      <w:proofErr w:type="spellEnd"/>
      <w:r w:rsidR="00743360">
        <w:rPr>
          <w:rFonts w:ascii="Times New Roman" w:hAnsi="Times New Roman" w:cs="Times New Roman"/>
          <w:i w:val="0"/>
          <w:iCs w:val="0"/>
          <w:color w:val="auto"/>
          <w:sz w:val="24"/>
          <w:szCs w:val="24"/>
        </w:rPr>
        <w:t>, 2025</w:t>
      </w:r>
    </w:p>
    <w:p w14:paraId="5CA4164C" w14:textId="7EF71115" w:rsidR="00630CF7" w:rsidRPr="00031608" w:rsidRDefault="00630CF7" w:rsidP="00630CF7">
      <w:pPr>
        <w:rPr>
          <w:rFonts w:ascii="Times New Roman" w:hAnsi="Times New Roman" w:cs="Times New Roman"/>
        </w:rPr>
      </w:pPr>
    </w:p>
    <w:p w14:paraId="1BD249F9" w14:textId="77777777" w:rsidR="00630CF7" w:rsidRPr="00031608" w:rsidRDefault="00630CF7" w:rsidP="00630CF7">
      <w:pPr>
        <w:rPr>
          <w:rFonts w:ascii="Times New Roman" w:hAnsi="Times New Roman" w:cs="Times New Roman"/>
        </w:rPr>
      </w:pPr>
    </w:p>
    <w:p w14:paraId="7ADEC730" w14:textId="77777777" w:rsidR="00630CF7" w:rsidRPr="00031608" w:rsidRDefault="00630CF7" w:rsidP="00630CF7">
      <w:pPr>
        <w:rPr>
          <w:rFonts w:ascii="Times New Roman" w:hAnsi="Times New Roman" w:cs="Times New Roman"/>
        </w:rPr>
      </w:pPr>
    </w:p>
    <w:p w14:paraId="18015E51" w14:textId="77777777" w:rsidR="00522816" w:rsidRDefault="00522816" w:rsidP="003E56D5">
      <w:pPr>
        <w:pStyle w:val="Heading1"/>
        <w:spacing w:line="480" w:lineRule="auto"/>
        <w:rPr>
          <w:rFonts w:cs="Times New Roman"/>
        </w:rPr>
        <w:sectPr w:rsidR="00522816" w:rsidSect="00FA0909">
          <w:pgSz w:w="11906" w:h="16838"/>
          <w:pgMar w:top="2268" w:right="1701" w:bottom="1701" w:left="2268" w:header="708" w:footer="708" w:gutter="0"/>
          <w:pgNumType w:start="6"/>
          <w:cols w:space="708"/>
          <w:titlePg/>
          <w:docGrid w:linePitch="360"/>
        </w:sectPr>
      </w:pPr>
      <w:bookmarkStart w:id="70" w:name="_Toc196068102"/>
    </w:p>
    <w:p w14:paraId="572ABDD2" w14:textId="340A4A32" w:rsidR="00D908A3" w:rsidRPr="00031608" w:rsidRDefault="00C675A8" w:rsidP="003E56D5">
      <w:pPr>
        <w:pStyle w:val="Heading1"/>
        <w:spacing w:line="480" w:lineRule="auto"/>
        <w:rPr>
          <w:rFonts w:cs="Times New Roman"/>
        </w:rPr>
      </w:pPr>
      <w:bookmarkStart w:id="71" w:name="_Toc201147350"/>
      <w:r w:rsidRPr="00031608">
        <w:rPr>
          <w:rFonts w:cs="Times New Roman"/>
        </w:rPr>
        <w:lastRenderedPageBreak/>
        <w:t>BAB III</w:t>
      </w:r>
      <w:bookmarkStart w:id="72" w:name="_Toc196068103"/>
      <w:bookmarkEnd w:id="70"/>
      <w:r w:rsidR="00622320" w:rsidRPr="00031608">
        <w:rPr>
          <w:rFonts w:cs="Times New Roman"/>
        </w:rPr>
        <w:br/>
      </w:r>
      <w:r w:rsidRPr="00031608">
        <w:rPr>
          <w:rFonts w:cs="Times New Roman"/>
        </w:rPr>
        <w:t>METODE PENELITIAN</w:t>
      </w:r>
      <w:bookmarkEnd w:id="71"/>
      <w:bookmarkEnd w:id="72"/>
    </w:p>
    <w:p w14:paraId="46F88594" w14:textId="593C30DA" w:rsidR="00630CF7" w:rsidRPr="00031608" w:rsidRDefault="00630CF7">
      <w:pPr>
        <w:pStyle w:val="Heading2"/>
        <w:numPr>
          <w:ilvl w:val="1"/>
          <w:numId w:val="2"/>
        </w:numPr>
        <w:ind w:left="567" w:hanging="567"/>
      </w:pPr>
      <w:bookmarkStart w:id="73" w:name="_Toc201147351"/>
      <w:bookmarkStart w:id="74" w:name="_Toc196068104"/>
      <w:proofErr w:type="spellStart"/>
      <w:r w:rsidRPr="00031608">
        <w:t>Pendekatan</w:t>
      </w:r>
      <w:proofErr w:type="spellEnd"/>
      <w:r w:rsidRPr="00031608">
        <w:t xml:space="preserve"> </w:t>
      </w:r>
      <w:proofErr w:type="spellStart"/>
      <w:r w:rsidRPr="00031608">
        <w:t>Penelitian</w:t>
      </w:r>
      <w:bookmarkEnd w:id="73"/>
      <w:proofErr w:type="spellEnd"/>
    </w:p>
    <w:p w14:paraId="3E772BEC" w14:textId="3565151A" w:rsidR="00630CF7" w:rsidRPr="00031608" w:rsidRDefault="00630CF7" w:rsidP="00630CF7">
      <w:pPr>
        <w:spacing w:line="480" w:lineRule="auto"/>
        <w:ind w:firstLine="567"/>
        <w:jc w:val="both"/>
        <w:rPr>
          <w:rFonts w:ascii="Times New Roman" w:hAnsi="Times New Roman" w:cs="Times New Roman"/>
        </w:rPr>
      </w:pPr>
      <w:proofErr w:type="spellStart"/>
      <w:r w:rsidRPr="00031608">
        <w:rPr>
          <w:rFonts w:ascii="Times New Roman" w:hAnsi="Times New Roman" w:cs="Times New Roman"/>
        </w:rPr>
        <w:t>Penelitian</w:t>
      </w:r>
      <w:proofErr w:type="spellEnd"/>
      <w:r w:rsidRPr="00031608">
        <w:rPr>
          <w:rFonts w:ascii="Times New Roman" w:hAnsi="Times New Roman" w:cs="Times New Roman"/>
        </w:rPr>
        <w:t xml:space="preserve"> yang </w:t>
      </w:r>
      <w:proofErr w:type="spellStart"/>
      <w:r w:rsidRPr="00031608">
        <w:rPr>
          <w:rFonts w:ascii="Times New Roman" w:hAnsi="Times New Roman" w:cs="Times New Roman"/>
        </w:rPr>
        <w:t>dilangsungkan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menggunakan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pendekatan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kualitatif</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Penelitian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kualitatif</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adalah</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penelitian</w:t>
      </w:r>
      <w:proofErr w:type="spellEnd"/>
      <w:r w:rsidRPr="00031608">
        <w:rPr>
          <w:rFonts w:ascii="Times New Roman" w:hAnsi="Times New Roman" w:cs="Times New Roman"/>
        </w:rPr>
        <w:t xml:space="preserve"> yang </w:t>
      </w:r>
      <w:proofErr w:type="spellStart"/>
      <w:r w:rsidRPr="00031608">
        <w:rPr>
          <w:rFonts w:ascii="Times New Roman" w:hAnsi="Times New Roman" w:cs="Times New Roman"/>
        </w:rPr>
        <w:t>digunakan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untuk</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memahami</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fenomena</w:t>
      </w:r>
      <w:proofErr w:type="spellEnd"/>
      <w:r w:rsidRPr="00031608">
        <w:rPr>
          <w:rFonts w:ascii="Times New Roman" w:hAnsi="Times New Roman" w:cs="Times New Roman"/>
        </w:rPr>
        <w:t xml:space="preserve"> </w:t>
      </w:r>
      <w:proofErr w:type="spellStart"/>
      <w:proofErr w:type="gramStart"/>
      <w:r w:rsidRPr="00031608">
        <w:rPr>
          <w:rFonts w:ascii="Times New Roman" w:hAnsi="Times New Roman" w:cs="Times New Roman"/>
        </w:rPr>
        <w:t>tertentu.adapun</w:t>
      </w:r>
      <w:proofErr w:type="spellEnd"/>
      <w:proofErr w:type="gramEnd"/>
      <w:r w:rsidRPr="00031608">
        <w:rPr>
          <w:rFonts w:ascii="Times New Roman" w:hAnsi="Times New Roman" w:cs="Times New Roman"/>
        </w:rPr>
        <w:t xml:space="preserve"> </w:t>
      </w:r>
      <w:proofErr w:type="spellStart"/>
      <w:r w:rsidRPr="00031608">
        <w:rPr>
          <w:rFonts w:ascii="Times New Roman" w:hAnsi="Times New Roman" w:cs="Times New Roman"/>
        </w:rPr>
        <w:t>jenis</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pendekatan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penelitian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ini</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adalah</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deskriptif</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Peneltian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deskriptif</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yaitu</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penelitian</w:t>
      </w:r>
      <w:proofErr w:type="spellEnd"/>
      <w:r w:rsidRPr="00031608">
        <w:rPr>
          <w:rFonts w:ascii="Times New Roman" w:hAnsi="Times New Roman" w:cs="Times New Roman"/>
        </w:rPr>
        <w:t xml:space="preserve"> yang </w:t>
      </w:r>
      <w:proofErr w:type="spellStart"/>
      <w:r w:rsidRPr="00031608">
        <w:rPr>
          <w:rFonts w:ascii="Times New Roman" w:hAnsi="Times New Roman" w:cs="Times New Roman"/>
        </w:rPr>
        <w:t>berusaha</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untuk</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menuturkan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pemecahan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masalah</w:t>
      </w:r>
      <w:proofErr w:type="spellEnd"/>
      <w:r w:rsidRPr="00031608">
        <w:rPr>
          <w:rFonts w:ascii="Times New Roman" w:hAnsi="Times New Roman" w:cs="Times New Roman"/>
        </w:rPr>
        <w:t xml:space="preserve"> yang </w:t>
      </w:r>
      <w:proofErr w:type="spellStart"/>
      <w:r w:rsidRPr="00031608">
        <w:rPr>
          <w:rFonts w:ascii="Times New Roman" w:hAnsi="Times New Roman" w:cs="Times New Roman"/>
        </w:rPr>
        <w:t>ada</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sekarang</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berdasarkan</w:t>
      </w:r>
      <w:proofErr w:type="spellEnd"/>
      <w:r w:rsidRPr="00031608">
        <w:rPr>
          <w:rFonts w:ascii="Times New Roman" w:hAnsi="Times New Roman" w:cs="Times New Roman"/>
        </w:rPr>
        <w:t xml:space="preserve"> data-data.</w:t>
      </w:r>
    </w:p>
    <w:p w14:paraId="4832DC76" w14:textId="15C1A3F5" w:rsidR="00C675A8" w:rsidRPr="00031608" w:rsidRDefault="006536A6">
      <w:pPr>
        <w:pStyle w:val="Heading2"/>
        <w:numPr>
          <w:ilvl w:val="1"/>
          <w:numId w:val="2"/>
        </w:numPr>
        <w:ind w:left="567" w:hanging="567"/>
      </w:pPr>
      <w:bookmarkStart w:id="75" w:name="_Toc201147352"/>
      <w:proofErr w:type="spellStart"/>
      <w:r w:rsidRPr="00031608">
        <w:t>Definisi</w:t>
      </w:r>
      <w:proofErr w:type="spellEnd"/>
      <w:r w:rsidRPr="00031608">
        <w:t xml:space="preserve"> </w:t>
      </w:r>
      <w:proofErr w:type="spellStart"/>
      <w:r w:rsidR="00C675A8" w:rsidRPr="00031608">
        <w:t>O</w:t>
      </w:r>
      <w:bookmarkEnd w:id="74"/>
      <w:r w:rsidRPr="00031608">
        <w:t>perasional</w:t>
      </w:r>
      <w:bookmarkEnd w:id="75"/>
      <w:proofErr w:type="spellEnd"/>
    </w:p>
    <w:p w14:paraId="624079A6" w14:textId="37763FC0" w:rsidR="00C675A8" w:rsidRDefault="00C675A8" w:rsidP="00132D66">
      <w:pPr>
        <w:spacing w:line="480" w:lineRule="auto"/>
        <w:ind w:firstLine="567"/>
        <w:jc w:val="both"/>
        <w:rPr>
          <w:rFonts w:ascii="Times New Roman" w:hAnsi="Times New Roman" w:cs="Times New Roman"/>
        </w:rPr>
      </w:pPr>
      <w:proofErr w:type="spellStart"/>
      <w:r w:rsidRPr="00031608">
        <w:rPr>
          <w:rFonts w:ascii="Times New Roman" w:hAnsi="Times New Roman" w:cs="Times New Roman"/>
        </w:rPr>
        <w:t>Definisi</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operasional</w:t>
      </w:r>
      <w:proofErr w:type="spellEnd"/>
      <w:r w:rsidRPr="00031608">
        <w:rPr>
          <w:rFonts w:ascii="Times New Roman" w:hAnsi="Times New Roman" w:cs="Times New Roman"/>
        </w:rPr>
        <w:t xml:space="preserve"> </w:t>
      </w:r>
      <w:proofErr w:type="spellStart"/>
      <w:r w:rsidR="00381786">
        <w:rPr>
          <w:rFonts w:ascii="Times New Roman" w:hAnsi="Times New Roman" w:cs="Times New Roman"/>
        </w:rPr>
        <w:t>dalam</w:t>
      </w:r>
      <w:proofErr w:type="spellEnd"/>
      <w:r w:rsidR="00381786">
        <w:rPr>
          <w:rFonts w:ascii="Times New Roman" w:hAnsi="Times New Roman" w:cs="Times New Roman"/>
        </w:rPr>
        <w:t xml:space="preserve"> </w:t>
      </w:r>
      <w:proofErr w:type="spellStart"/>
      <w:r w:rsidR="00381786">
        <w:rPr>
          <w:rFonts w:ascii="Times New Roman" w:hAnsi="Times New Roman" w:cs="Times New Roman"/>
        </w:rPr>
        <w:t>penelitian</w:t>
      </w:r>
      <w:proofErr w:type="spellEnd"/>
      <w:r w:rsidR="00381786">
        <w:rPr>
          <w:rFonts w:ascii="Times New Roman" w:hAnsi="Times New Roman" w:cs="Times New Roman"/>
        </w:rPr>
        <w:t xml:space="preserve"> </w:t>
      </w:r>
      <w:proofErr w:type="spellStart"/>
      <w:r w:rsidR="00381786">
        <w:rPr>
          <w:rFonts w:ascii="Times New Roman" w:hAnsi="Times New Roman" w:cs="Times New Roman"/>
        </w:rPr>
        <w:t>diperlukan</w:t>
      </w:r>
      <w:proofErr w:type="spellEnd"/>
      <w:r w:rsidR="00381786">
        <w:rPr>
          <w:rFonts w:ascii="Times New Roman" w:hAnsi="Times New Roman" w:cs="Times New Roman"/>
        </w:rPr>
        <w:t xml:space="preserve"> guna </w:t>
      </w:r>
      <w:proofErr w:type="spellStart"/>
      <w:r w:rsidR="00381786">
        <w:rPr>
          <w:rFonts w:ascii="Times New Roman" w:hAnsi="Times New Roman" w:cs="Times New Roman"/>
        </w:rPr>
        <w:t>menetukan</w:t>
      </w:r>
      <w:proofErr w:type="spellEnd"/>
      <w:r w:rsidR="00381786">
        <w:rPr>
          <w:rFonts w:ascii="Times New Roman" w:hAnsi="Times New Roman" w:cs="Times New Roman"/>
        </w:rPr>
        <w:t xml:space="preserve"> </w:t>
      </w:r>
      <w:proofErr w:type="spellStart"/>
      <w:r w:rsidR="00381786">
        <w:rPr>
          <w:rFonts w:ascii="Times New Roman" w:hAnsi="Times New Roman" w:cs="Times New Roman"/>
        </w:rPr>
        <w:t>jenis</w:t>
      </w:r>
      <w:proofErr w:type="spellEnd"/>
      <w:r w:rsidR="00381786">
        <w:rPr>
          <w:rFonts w:ascii="Times New Roman" w:hAnsi="Times New Roman" w:cs="Times New Roman"/>
        </w:rPr>
        <w:t xml:space="preserve"> </w:t>
      </w:r>
      <w:proofErr w:type="spellStart"/>
      <w:r w:rsidR="00381786">
        <w:rPr>
          <w:rFonts w:ascii="Times New Roman" w:hAnsi="Times New Roman" w:cs="Times New Roman"/>
        </w:rPr>
        <w:t>penelitian</w:t>
      </w:r>
      <w:proofErr w:type="spellEnd"/>
      <w:r w:rsidR="00381786">
        <w:rPr>
          <w:rFonts w:ascii="Times New Roman" w:hAnsi="Times New Roman" w:cs="Times New Roman"/>
        </w:rPr>
        <w:t xml:space="preserve">, </w:t>
      </w:r>
      <w:proofErr w:type="spellStart"/>
      <w:r w:rsidR="00381786">
        <w:rPr>
          <w:rFonts w:ascii="Times New Roman" w:hAnsi="Times New Roman" w:cs="Times New Roman"/>
        </w:rPr>
        <w:t>indikator</w:t>
      </w:r>
      <w:proofErr w:type="spellEnd"/>
      <w:r w:rsidR="00381786">
        <w:rPr>
          <w:rFonts w:ascii="Times New Roman" w:hAnsi="Times New Roman" w:cs="Times New Roman"/>
        </w:rPr>
        <w:t xml:space="preserve"> </w:t>
      </w:r>
      <w:proofErr w:type="spellStart"/>
      <w:r w:rsidR="00381786">
        <w:rPr>
          <w:rFonts w:ascii="Times New Roman" w:hAnsi="Times New Roman" w:cs="Times New Roman"/>
        </w:rPr>
        <w:t>dalam</w:t>
      </w:r>
      <w:proofErr w:type="spellEnd"/>
      <w:r w:rsidR="00381786">
        <w:rPr>
          <w:rFonts w:ascii="Times New Roman" w:hAnsi="Times New Roman" w:cs="Times New Roman"/>
        </w:rPr>
        <w:t xml:space="preserve"> </w:t>
      </w:r>
      <w:proofErr w:type="spellStart"/>
      <w:r w:rsidR="00381786">
        <w:rPr>
          <w:rFonts w:ascii="Times New Roman" w:hAnsi="Times New Roman" w:cs="Times New Roman"/>
        </w:rPr>
        <w:t>penelitian</w:t>
      </w:r>
      <w:proofErr w:type="spellEnd"/>
      <w:r w:rsidR="00381786">
        <w:rPr>
          <w:rFonts w:ascii="Times New Roman" w:hAnsi="Times New Roman" w:cs="Times New Roman"/>
        </w:rPr>
        <w:t xml:space="preserve">, dan </w:t>
      </w:r>
      <w:proofErr w:type="spellStart"/>
      <w:r w:rsidR="00381786">
        <w:rPr>
          <w:rFonts w:ascii="Times New Roman" w:hAnsi="Times New Roman" w:cs="Times New Roman"/>
        </w:rPr>
        <w:t>skala</w:t>
      </w:r>
      <w:proofErr w:type="spellEnd"/>
      <w:r w:rsidR="00381786">
        <w:rPr>
          <w:rFonts w:ascii="Times New Roman" w:hAnsi="Times New Roman" w:cs="Times New Roman"/>
        </w:rPr>
        <w:t xml:space="preserve"> variable yang </w:t>
      </w:r>
      <w:proofErr w:type="spellStart"/>
      <w:r w:rsidR="00381786">
        <w:rPr>
          <w:rFonts w:ascii="Times New Roman" w:hAnsi="Times New Roman" w:cs="Times New Roman"/>
        </w:rPr>
        <w:t>berhubungan</w:t>
      </w:r>
      <w:proofErr w:type="spellEnd"/>
      <w:r w:rsidR="00381786">
        <w:rPr>
          <w:rFonts w:ascii="Times New Roman" w:hAnsi="Times New Roman" w:cs="Times New Roman"/>
        </w:rPr>
        <w:t xml:space="preserve"> </w:t>
      </w:r>
      <w:proofErr w:type="spellStart"/>
      <w:r w:rsidR="00381786">
        <w:rPr>
          <w:rFonts w:ascii="Times New Roman" w:hAnsi="Times New Roman" w:cs="Times New Roman"/>
        </w:rPr>
        <w:t>dengan</w:t>
      </w:r>
      <w:proofErr w:type="spellEnd"/>
      <w:r w:rsidR="00381786">
        <w:rPr>
          <w:rFonts w:ascii="Times New Roman" w:hAnsi="Times New Roman" w:cs="Times New Roman"/>
        </w:rPr>
        <w:t xml:space="preserve"> </w:t>
      </w:r>
      <w:proofErr w:type="spellStart"/>
      <w:r w:rsidR="00381786">
        <w:rPr>
          <w:rFonts w:ascii="Times New Roman" w:hAnsi="Times New Roman" w:cs="Times New Roman"/>
        </w:rPr>
        <w:t>oenelitan</w:t>
      </w:r>
      <w:proofErr w:type="spellEnd"/>
      <w:r w:rsidR="00381786">
        <w:rPr>
          <w:rFonts w:ascii="Times New Roman" w:hAnsi="Times New Roman" w:cs="Times New Roman"/>
        </w:rPr>
        <w:t xml:space="preserve"> agar </w:t>
      </w:r>
      <w:proofErr w:type="spellStart"/>
      <w:r w:rsidR="00381786">
        <w:rPr>
          <w:rFonts w:ascii="Times New Roman" w:hAnsi="Times New Roman" w:cs="Times New Roman"/>
        </w:rPr>
        <w:t>dapat</w:t>
      </w:r>
      <w:proofErr w:type="spellEnd"/>
      <w:r w:rsidR="00381786">
        <w:rPr>
          <w:rFonts w:ascii="Times New Roman" w:hAnsi="Times New Roman" w:cs="Times New Roman"/>
        </w:rPr>
        <w:t xml:space="preserve"> </w:t>
      </w:r>
      <w:proofErr w:type="spellStart"/>
      <w:r w:rsidR="00381786">
        <w:rPr>
          <w:rFonts w:ascii="Times New Roman" w:hAnsi="Times New Roman" w:cs="Times New Roman"/>
        </w:rPr>
        <w:t>dilakukan</w:t>
      </w:r>
      <w:proofErr w:type="spellEnd"/>
      <w:r w:rsidR="00381786">
        <w:rPr>
          <w:rFonts w:ascii="Times New Roman" w:hAnsi="Times New Roman" w:cs="Times New Roman"/>
        </w:rPr>
        <w:t xml:space="preserve"> </w:t>
      </w:r>
      <w:proofErr w:type="spellStart"/>
      <w:r w:rsidR="00381786">
        <w:rPr>
          <w:rFonts w:ascii="Times New Roman" w:hAnsi="Times New Roman" w:cs="Times New Roman"/>
        </w:rPr>
        <w:t>dengan</w:t>
      </w:r>
      <w:proofErr w:type="spellEnd"/>
      <w:r w:rsidR="00381786">
        <w:rPr>
          <w:rFonts w:ascii="Times New Roman" w:hAnsi="Times New Roman" w:cs="Times New Roman"/>
        </w:rPr>
        <w:t xml:space="preserve"> </w:t>
      </w:r>
      <w:proofErr w:type="spellStart"/>
      <w:r w:rsidR="00381786">
        <w:rPr>
          <w:rFonts w:ascii="Times New Roman" w:hAnsi="Times New Roman" w:cs="Times New Roman"/>
        </w:rPr>
        <w:t>benar</w:t>
      </w:r>
      <w:proofErr w:type="spellEnd"/>
      <w:r w:rsidR="00381786">
        <w:rPr>
          <w:rFonts w:ascii="Times New Roman" w:hAnsi="Times New Roman" w:cs="Times New Roman"/>
        </w:rPr>
        <w:t xml:space="preserve"> </w:t>
      </w:r>
      <w:proofErr w:type="spellStart"/>
      <w:r w:rsidR="00381786">
        <w:rPr>
          <w:rFonts w:ascii="Times New Roman" w:hAnsi="Times New Roman" w:cs="Times New Roman"/>
        </w:rPr>
        <w:t>sesuai</w:t>
      </w:r>
      <w:proofErr w:type="spellEnd"/>
      <w:r w:rsidR="00381786">
        <w:rPr>
          <w:rFonts w:ascii="Times New Roman" w:hAnsi="Times New Roman" w:cs="Times New Roman"/>
        </w:rPr>
        <w:t xml:space="preserve"> </w:t>
      </w:r>
      <w:proofErr w:type="spellStart"/>
      <w:r w:rsidR="00381786">
        <w:rPr>
          <w:rFonts w:ascii="Times New Roman" w:hAnsi="Times New Roman" w:cs="Times New Roman"/>
        </w:rPr>
        <w:t>dengan</w:t>
      </w:r>
      <w:proofErr w:type="spellEnd"/>
      <w:r w:rsidR="00381786">
        <w:rPr>
          <w:rFonts w:ascii="Times New Roman" w:hAnsi="Times New Roman" w:cs="Times New Roman"/>
        </w:rPr>
        <w:t xml:space="preserve"> </w:t>
      </w:r>
      <w:proofErr w:type="spellStart"/>
      <w:r w:rsidR="00381786">
        <w:rPr>
          <w:rFonts w:ascii="Times New Roman" w:hAnsi="Times New Roman" w:cs="Times New Roman"/>
        </w:rPr>
        <w:t>judul</w:t>
      </w:r>
      <w:proofErr w:type="spellEnd"/>
      <w:r w:rsidR="00381786">
        <w:rPr>
          <w:rFonts w:ascii="Times New Roman" w:hAnsi="Times New Roman" w:cs="Times New Roman"/>
        </w:rPr>
        <w:t xml:space="preserve"> </w:t>
      </w:r>
      <w:proofErr w:type="spellStart"/>
      <w:r w:rsidR="00381786">
        <w:rPr>
          <w:rFonts w:ascii="Times New Roman" w:hAnsi="Times New Roman" w:cs="Times New Roman"/>
        </w:rPr>
        <w:t>penelitian</w:t>
      </w:r>
      <w:proofErr w:type="spellEnd"/>
      <w:r w:rsidR="00381786">
        <w:rPr>
          <w:rFonts w:ascii="Times New Roman" w:hAnsi="Times New Roman" w:cs="Times New Roman"/>
        </w:rPr>
        <w:t xml:space="preserve"> </w:t>
      </w:r>
      <w:proofErr w:type="spellStart"/>
      <w:r w:rsidR="00381786">
        <w:rPr>
          <w:rFonts w:ascii="Times New Roman" w:hAnsi="Times New Roman" w:cs="Times New Roman"/>
        </w:rPr>
        <w:t>mengenai</w:t>
      </w:r>
      <w:proofErr w:type="spellEnd"/>
      <w:r w:rsidR="00381786">
        <w:rPr>
          <w:rFonts w:ascii="Times New Roman" w:hAnsi="Times New Roman" w:cs="Times New Roman"/>
        </w:rPr>
        <w:t xml:space="preserve"> </w:t>
      </w:r>
      <w:proofErr w:type="spellStart"/>
      <w:r w:rsidR="00381786">
        <w:rPr>
          <w:rFonts w:ascii="Times New Roman" w:hAnsi="Times New Roman" w:cs="Times New Roman"/>
        </w:rPr>
        <w:t>pengendalian</w:t>
      </w:r>
      <w:proofErr w:type="spellEnd"/>
      <w:r w:rsidR="00381786">
        <w:rPr>
          <w:rFonts w:ascii="Times New Roman" w:hAnsi="Times New Roman" w:cs="Times New Roman"/>
        </w:rPr>
        <w:t xml:space="preserve"> internal </w:t>
      </w:r>
      <w:proofErr w:type="spellStart"/>
      <w:r w:rsidR="00381786">
        <w:rPr>
          <w:rFonts w:ascii="Times New Roman" w:hAnsi="Times New Roman" w:cs="Times New Roman"/>
        </w:rPr>
        <w:t>atas</w:t>
      </w:r>
      <w:proofErr w:type="spellEnd"/>
      <w:r w:rsidR="00381786">
        <w:rPr>
          <w:rFonts w:ascii="Times New Roman" w:hAnsi="Times New Roman" w:cs="Times New Roman"/>
        </w:rPr>
        <w:t xml:space="preserve"> </w:t>
      </w:r>
      <w:proofErr w:type="spellStart"/>
      <w:r w:rsidR="00381786">
        <w:rPr>
          <w:rFonts w:ascii="Times New Roman" w:hAnsi="Times New Roman" w:cs="Times New Roman"/>
        </w:rPr>
        <w:t>persediaan</w:t>
      </w:r>
      <w:proofErr w:type="spellEnd"/>
      <w:r w:rsidR="00381786">
        <w:rPr>
          <w:rFonts w:ascii="Times New Roman" w:hAnsi="Times New Roman" w:cs="Times New Roman"/>
        </w:rPr>
        <w:t xml:space="preserve"> material </w:t>
      </w:r>
      <w:proofErr w:type="spellStart"/>
      <w:r w:rsidR="00381786">
        <w:rPr>
          <w:rFonts w:ascii="Times New Roman" w:hAnsi="Times New Roman" w:cs="Times New Roman"/>
        </w:rPr>
        <w:t>bangunan</w:t>
      </w:r>
      <w:proofErr w:type="spellEnd"/>
      <w:r w:rsidR="00381786">
        <w:rPr>
          <w:rFonts w:ascii="Times New Roman" w:hAnsi="Times New Roman" w:cs="Times New Roman"/>
        </w:rPr>
        <w:t xml:space="preserve"> pada PT. Harum Manis Indonesia.</w:t>
      </w:r>
    </w:p>
    <w:p w14:paraId="7DCF8833" w14:textId="337206A5" w:rsidR="00381786" w:rsidRPr="00031608" w:rsidRDefault="00381786" w:rsidP="00132D66">
      <w:pPr>
        <w:spacing w:line="480" w:lineRule="auto"/>
        <w:ind w:firstLine="567"/>
        <w:jc w:val="both"/>
        <w:rPr>
          <w:rFonts w:ascii="Times New Roman" w:hAnsi="Times New Roman" w:cs="Times New Roman"/>
        </w:rPr>
      </w:pPr>
      <w:proofErr w:type="spellStart"/>
      <w:r>
        <w:rPr>
          <w:rFonts w:ascii="Times New Roman" w:hAnsi="Times New Roman" w:cs="Times New Roman"/>
        </w:rPr>
        <w:t>Indikator</w:t>
      </w:r>
      <w:proofErr w:type="spellEnd"/>
      <w:r>
        <w:rPr>
          <w:rFonts w:ascii="Times New Roman" w:hAnsi="Times New Roman" w:cs="Times New Roman"/>
        </w:rPr>
        <w:t xml:space="preserve"> yang </w:t>
      </w:r>
      <w:proofErr w:type="spellStart"/>
      <w:r>
        <w:rPr>
          <w:rFonts w:ascii="Times New Roman" w:hAnsi="Times New Roman" w:cs="Times New Roman"/>
        </w:rPr>
        <w:t>digunakan</w:t>
      </w:r>
      <w:proofErr w:type="spellEnd"/>
      <w:r>
        <w:rPr>
          <w:rFonts w:ascii="Times New Roman" w:hAnsi="Times New Roman" w:cs="Times New Roman"/>
        </w:rPr>
        <w:t xml:space="preserve"> </w:t>
      </w:r>
      <w:proofErr w:type="spellStart"/>
      <w:r>
        <w:rPr>
          <w:rFonts w:ascii="Times New Roman" w:hAnsi="Times New Roman" w:cs="Times New Roman"/>
        </w:rPr>
        <w:t>dalam</w:t>
      </w:r>
      <w:proofErr w:type="spellEnd"/>
      <w:r>
        <w:rPr>
          <w:rFonts w:ascii="Times New Roman" w:hAnsi="Times New Roman" w:cs="Times New Roman"/>
        </w:rPr>
        <w:t xml:space="preserve"> </w:t>
      </w:r>
      <w:proofErr w:type="spellStart"/>
      <w:r>
        <w:rPr>
          <w:rFonts w:ascii="Times New Roman" w:hAnsi="Times New Roman" w:cs="Times New Roman"/>
        </w:rPr>
        <w:t>penelitian</w:t>
      </w:r>
      <w:proofErr w:type="spellEnd"/>
      <w:r>
        <w:rPr>
          <w:rFonts w:ascii="Times New Roman" w:hAnsi="Times New Roman" w:cs="Times New Roman"/>
        </w:rPr>
        <w:t xml:space="preserve"> </w:t>
      </w:r>
      <w:proofErr w:type="spellStart"/>
      <w:r>
        <w:rPr>
          <w:rFonts w:ascii="Times New Roman" w:hAnsi="Times New Roman" w:cs="Times New Roman"/>
        </w:rPr>
        <w:t>pengendalian</w:t>
      </w:r>
      <w:proofErr w:type="spellEnd"/>
      <w:r>
        <w:rPr>
          <w:rFonts w:ascii="Times New Roman" w:hAnsi="Times New Roman" w:cs="Times New Roman"/>
        </w:rPr>
        <w:t xml:space="preserve"> internal </w:t>
      </w:r>
      <w:proofErr w:type="spellStart"/>
      <w:r>
        <w:rPr>
          <w:rFonts w:ascii="Times New Roman" w:hAnsi="Times New Roman" w:cs="Times New Roman"/>
        </w:rPr>
        <w:t>atas</w:t>
      </w:r>
      <w:proofErr w:type="spellEnd"/>
      <w:r>
        <w:rPr>
          <w:rFonts w:ascii="Times New Roman" w:hAnsi="Times New Roman" w:cs="Times New Roman"/>
        </w:rPr>
        <w:t xml:space="preserve"> </w:t>
      </w:r>
      <w:proofErr w:type="spellStart"/>
      <w:r>
        <w:rPr>
          <w:rFonts w:ascii="Times New Roman" w:hAnsi="Times New Roman" w:cs="Times New Roman"/>
        </w:rPr>
        <w:t>persediaan</w:t>
      </w:r>
      <w:proofErr w:type="spellEnd"/>
      <w:r>
        <w:rPr>
          <w:rFonts w:ascii="Times New Roman" w:hAnsi="Times New Roman" w:cs="Times New Roman"/>
        </w:rPr>
        <w:t xml:space="preserve"> material </w:t>
      </w:r>
      <w:proofErr w:type="spellStart"/>
      <w:r>
        <w:rPr>
          <w:rFonts w:ascii="Times New Roman" w:hAnsi="Times New Roman" w:cs="Times New Roman"/>
        </w:rPr>
        <w:t>bangunan</w:t>
      </w:r>
      <w:proofErr w:type="spellEnd"/>
      <w:r>
        <w:rPr>
          <w:rFonts w:ascii="Times New Roman" w:hAnsi="Times New Roman" w:cs="Times New Roman"/>
        </w:rPr>
        <w:t xml:space="preserve"> pada PT. Harum Manis Indonesia </w:t>
      </w:r>
      <w:proofErr w:type="spellStart"/>
      <w:r>
        <w:rPr>
          <w:rFonts w:ascii="Times New Roman" w:hAnsi="Times New Roman" w:cs="Times New Roman"/>
        </w:rPr>
        <w:t>sebagai</w:t>
      </w:r>
      <w:proofErr w:type="spellEnd"/>
      <w:r>
        <w:rPr>
          <w:rFonts w:ascii="Times New Roman" w:hAnsi="Times New Roman" w:cs="Times New Roman"/>
        </w:rPr>
        <w:t xml:space="preserve"> </w:t>
      </w:r>
      <w:proofErr w:type="spellStart"/>
      <w:r>
        <w:rPr>
          <w:rFonts w:ascii="Times New Roman" w:hAnsi="Times New Roman" w:cs="Times New Roman"/>
        </w:rPr>
        <w:t>berikut</w:t>
      </w:r>
      <w:proofErr w:type="spellEnd"/>
      <w:r>
        <w:rPr>
          <w:rFonts w:ascii="Times New Roman" w:hAnsi="Times New Roman" w:cs="Times New Roman"/>
        </w:rPr>
        <w:t>:</w:t>
      </w:r>
    </w:p>
    <w:p w14:paraId="1ACC1CC6" w14:textId="28A6DB19" w:rsidR="00C675A8" w:rsidRPr="00031608" w:rsidRDefault="00C675A8">
      <w:pPr>
        <w:pStyle w:val="ListParagraph"/>
        <w:numPr>
          <w:ilvl w:val="0"/>
          <w:numId w:val="4"/>
        </w:numPr>
        <w:spacing w:line="480" w:lineRule="auto"/>
        <w:ind w:left="426" w:hanging="426"/>
        <w:jc w:val="both"/>
        <w:rPr>
          <w:rFonts w:ascii="Times New Roman" w:hAnsi="Times New Roman" w:cs="Times New Roman"/>
        </w:rPr>
      </w:pPr>
      <w:proofErr w:type="spellStart"/>
      <w:r w:rsidRPr="00031608">
        <w:rPr>
          <w:rFonts w:ascii="Times New Roman" w:hAnsi="Times New Roman" w:cs="Times New Roman"/>
        </w:rPr>
        <w:t>Pengendalian</w:t>
      </w:r>
      <w:proofErr w:type="spellEnd"/>
      <w:r w:rsidRPr="00031608">
        <w:rPr>
          <w:rFonts w:ascii="Times New Roman" w:hAnsi="Times New Roman" w:cs="Times New Roman"/>
        </w:rPr>
        <w:t xml:space="preserve"> internal </w:t>
      </w:r>
      <w:proofErr w:type="spellStart"/>
      <w:r w:rsidRPr="00031608">
        <w:rPr>
          <w:rFonts w:ascii="Times New Roman" w:hAnsi="Times New Roman" w:cs="Times New Roman"/>
        </w:rPr>
        <w:t>adalah</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pengendalian</w:t>
      </w:r>
      <w:proofErr w:type="spellEnd"/>
      <w:r w:rsidRPr="00031608">
        <w:rPr>
          <w:rFonts w:ascii="Times New Roman" w:hAnsi="Times New Roman" w:cs="Times New Roman"/>
        </w:rPr>
        <w:t xml:space="preserve"> yang </w:t>
      </w:r>
      <w:proofErr w:type="spellStart"/>
      <w:r w:rsidRPr="00031608">
        <w:rPr>
          <w:rFonts w:ascii="Times New Roman" w:hAnsi="Times New Roman" w:cs="Times New Roman"/>
        </w:rPr>
        <w:t>dilakukan</w:t>
      </w:r>
      <w:proofErr w:type="spellEnd"/>
      <w:r w:rsidRPr="00031608">
        <w:rPr>
          <w:rFonts w:ascii="Times New Roman" w:hAnsi="Times New Roman" w:cs="Times New Roman"/>
        </w:rPr>
        <w:t xml:space="preserve"> oleh PT. Harum Manis Indonesia </w:t>
      </w:r>
      <w:r w:rsidR="006536A6" w:rsidRPr="00031608">
        <w:rPr>
          <w:rFonts w:ascii="Times New Roman" w:hAnsi="Times New Roman" w:cs="Times New Roman"/>
        </w:rPr>
        <w:t xml:space="preserve">Cabang </w:t>
      </w:r>
      <w:proofErr w:type="spellStart"/>
      <w:r w:rsidR="0050772C" w:rsidRPr="00031608">
        <w:rPr>
          <w:rFonts w:ascii="Times New Roman" w:hAnsi="Times New Roman" w:cs="Times New Roman"/>
        </w:rPr>
        <w:t>Samarinda</w:t>
      </w:r>
      <w:proofErr w:type="spellEnd"/>
      <w:r w:rsidR="0050772C" w:rsidRPr="00031608">
        <w:rPr>
          <w:rFonts w:ascii="Times New Roman" w:hAnsi="Times New Roman" w:cs="Times New Roman"/>
        </w:rPr>
        <w:t xml:space="preserve"> </w:t>
      </w:r>
      <w:proofErr w:type="spellStart"/>
      <w:r w:rsidR="0050772C" w:rsidRPr="00031608">
        <w:rPr>
          <w:rFonts w:ascii="Times New Roman" w:hAnsi="Times New Roman" w:cs="Times New Roman"/>
        </w:rPr>
        <w:t>untuk</w:t>
      </w:r>
      <w:proofErr w:type="spellEnd"/>
      <w:r w:rsidR="0050772C" w:rsidRPr="00031608">
        <w:rPr>
          <w:rFonts w:ascii="Times New Roman" w:hAnsi="Times New Roman" w:cs="Times New Roman"/>
        </w:rPr>
        <w:t xml:space="preserve"> </w:t>
      </w:r>
      <w:proofErr w:type="spellStart"/>
      <w:r w:rsidR="0050772C" w:rsidRPr="00031608">
        <w:rPr>
          <w:rFonts w:ascii="Times New Roman" w:hAnsi="Times New Roman" w:cs="Times New Roman"/>
        </w:rPr>
        <w:t>me</w:t>
      </w:r>
      <w:r w:rsidRPr="00031608">
        <w:rPr>
          <w:rFonts w:ascii="Times New Roman" w:hAnsi="Times New Roman" w:cs="Times New Roman"/>
        </w:rPr>
        <w:t>ngamankan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aset</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perus</w:t>
      </w:r>
      <w:r w:rsidR="0050772C" w:rsidRPr="00031608">
        <w:rPr>
          <w:rFonts w:ascii="Times New Roman" w:hAnsi="Times New Roman" w:cs="Times New Roman"/>
        </w:rPr>
        <w:t>a</w:t>
      </w:r>
      <w:r w:rsidRPr="00031608">
        <w:rPr>
          <w:rFonts w:ascii="Times New Roman" w:hAnsi="Times New Roman" w:cs="Times New Roman"/>
        </w:rPr>
        <w:t>haan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dari</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penyalahgunaan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membantu</w:t>
      </w:r>
      <w:proofErr w:type="spellEnd"/>
      <w:r w:rsidR="0050772C" w:rsidRPr="00031608">
        <w:rPr>
          <w:rFonts w:ascii="Times New Roman" w:hAnsi="Times New Roman" w:cs="Times New Roman"/>
        </w:rPr>
        <w:t xml:space="preserve"> </w:t>
      </w:r>
      <w:proofErr w:type="spellStart"/>
      <w:r w:rsidR="0050772C" w:rsidRPr="00031608">
        <w:rPr>
          <w:rFonts w:ascii="Times New Roman" w:hAnsi="Times New Roman" w:cs="Times New Roman"/>
        </w:rPr>
        <w:t>lingkungan</w:t>
      </w:r>
      <w:proofErr w:type="spellEnd"/>
      <w:r w:rsidR="0050772C" w:rsidRPr="00031608">
        <w:rPr>
          <w:rFonts w:ascii="Times New Roman" w:hAnsi="Times New Roman" w:cs="Times New Roman"/>
        </w:rPr>
        <w:t xml:space="preserve"> </w:t>
      </w:r>
      <w:proofErr w:type="spellStart"/>
      <w:r w:rsidR="0050772C" w:rsidRPr="00031608">
        <w:rPr>
          <w:rFonts w:ascii="Times New Roman" w:hAnsi="Times New Roman" w:cs="Times New Roman"/>
        </w:rPr>
        <w:t>kerja</w:t>
      </w:r>
      <w:proofErr w:type="spellEnd"/>
      <w:r w:rsidR="0050772C" w:rsidRPr="00031608">
        <w:rPr>
          <w:rFonts w:ascii="Times New Roman" w:hAnsi="Times New Roman" w:cs="Times New Roman"/>
        </w:rPr>
        <w:t xml:space="preserve"> pada </w:t>
      </w:r>
      <w:proofErr w:type="spellStart"/>
      <w:r w:rsidR="0050772C" w:rsidRPr="00031608">
        <w:rPr>
          <w:rFonts w:ascii="Times New Roman" w:hAnsi="Times New Roman" w:cs="Times New Roman"/>
        </w:rPr>
        <w:t>perusahaa</w:t>
      </w:r>
      <w:r w:rsidRPr="00031608">
        <w:rPr>
          <w:rFonts w:ascii="Times New Roman" w:hAnsi="Times New Roman" w:cs="Times New Roman"/>
        </w:rPr>
        <w:t>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serta</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meningkatkan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kepatuhan</w:t>
      </w:r>
      <w:proofErr w:type="spellEnd"/>
      <w:r w:rsidRPr="00031608">
        <w:rPr>
          <w:rFonts w:ascii="Times New Roman" w:hAnsi="Times New Roman" w:cs="Times New Roman"/>
        </w:rPr>
        <w:t xml:space="preserve"> pada </w:t>
      </w:r>
      <w:proofErr w:type="spellStart"/>
      <w:r w:rsidRPr="00031608">
        <w:rPr>
          <w:rFonts w:ascii="Times New Roman" w:hAnsi="Times New Roman" w:cs="Times New Roman"/>
        </w:rPr>
        <w:t>kebijkan-kebijkan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untuk</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melaksanakan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fungsi</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utama</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perusahaan</w:t>
      </w:r>
      <w:proofErr w:type="spellEnd"/>
      <w:r w:rsidRPr="00031608">
        <w:rPr>
          <w:rFonts w:ascii="Times New Roman" w:hAnsi="Times New Roman" w:cs="Times New Roman"/>
        </w:rPr>
        <w:t>.</w:t>
      </w:r>
    </w:p>
    <w:p w14:paraId="17723461" w14:textId="2B9D8CE3" w:rsidR="006A1B29" w:rsidRPr="00031608" w:rsidRDefault="00C675A8">
      <w:pPr>
        <w:pStyle w:val="ListParagraph"/>
        <w:numPr>
          <w:ilvl w:val="0"/>
          <w:numId w:val="4"/>
        </w:numPr>
        <w:spacing w:line="480" w:lineRule="auto"/>
        <w:ind w:left="426" w:hanging="426"/>
        <w:jc w:val="both"/>
        <w:rPr>
          <w:rFonts w:ascii="Times New Roman" w:hAnsi="Times New Roman" w:cs="Times New Roman"/>
        </w:rPr>
      </w:pPr>
      <w:proofErr w:type="spellStart"/>
      <w:r w:rsidRPr="00031608">
        <w:rPr>
          <w:rFonts w:ascii="Times New Roman" w:hAnsi="Times New Roman" w:cs="Times New Roman"/>
        </w:rPr>
        <w:lastRenderedPageBreak/>
        <w:t>Persediaan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adalah</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aset</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dalam</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perusahaan</w:t>
      </w:r>
      <w:proofErr w:type="spellEnd"/>
      <w:r w:rsidRPr="00031608">
        <w:rPr>
          <w:rFonts w:ascii="Times New Roman" w:hAnsi="Times New Roman" w:cs="Times New Roman"/>
        </w:rPr>
        <w:t xml:space="preserve"> yang </w:t>
      </w:r>
      <w:proofErr w:type="spellStart"/>
      <w:r w:rsidRPr="00031608">
        <w:rPr>
          <w:rFonts w:ascii="Times New Roman" w:hAnsi="Times New Roman" w:cs="Times New Roman"/>
        </w:rPr>
        <w:t>berguna</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sebagai</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pelengkap</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dalam</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proyek</w:t>
      </w:r>
      <w:proofErr w:type="spellEnd"/>
      <w:r w:rsidRPr="00031608">
        <w:rPr>
          <w:rFonts w:ascii="Times New Roman" w:hAnsi="Times New Roman" w:cs="Times New Roman"/>
        </w:rPr>
        <w:t xml:space="preserve"> yang </w:t>
      </w:r>
      <w:proofErr w:type="spellStart"/>
      <w:r w:rsidRPr="00031608">
        <w:rPr>
          <w:rFonts w:ascii="Times New Roman" w:hAnsi="Times New Roman" w:cs="Times New Roman"/>
        </w:rPr>
        <w:t>sedang</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berjalan</w:t>
      </w:r>
      <w:proofErr w:type="spellEnd"/>
      <w:r w:rsidRPr="00031608">
        <w:rPr>
          <w:rFonts w:ascii="Times New Roman" w:hAnsi="Times New Roman" w:cs="Times New Roman"/>
        </w:rPr>
        <w:t xml:space="preserve"> dan </w:t>
      </w:r>
      <w:proofErr w:type="spellStart"/>
      <w:r w:rsidRPr="00031608">
        <w:rPr>
          <w:rFonts w:ascii="Times New Roman" w:hAnsi="Times New Roman" w:cs="Times New Roman"/>
        </w:rPr>
        <w:t>mendukung</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semua</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kegiatan</w:t>
      </w:r>
      <w:proofErr w:type="spellEnd"/>
      <w:r w:rsidRPr="00031608">
        <w:rPr>
          <w:rFonts w:ascii="Times New Roman" w:hAnsi="Times New Roman" w:cs="Times New Roman"/>
        </w:rPr>
        <w:t xml:space="preserve"> yang </w:t>
      </w:r>
      <w:proofErr w:type="spellStart"/>
      <w:r w:rsidRPr="00031608">
        <w:rPr>
          <w:rFonts w:ascii="Times New Roman" w:hAnsi="Times New Roman" w:cs="Times New Roman"/>
        </w:rPr>
        <w:t>ada</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dalam</w:t>
      </w:r>
      <w:proofErr w:type="spellEnd"/>
      <w:r w:rsidRPr="00031608">
        <w:rPr>
          <w:rFonts w:ascii="Times New Roman" w:hAnsi="Times New Roman" w:cs="Times New Roman"/>
        </w:rPr>
        <w:t xml:space="preserve"> PT. Harum manis Indonesia</w:t>
      </w:r>
      <w:r w:rsidR="006536A6" w:rsidRPr="00031608">
        <w:rPr>
          <w:rFonts w:ascii="Times New Roman" w:hAnsi="Times New Roman" w:cs="Times New Roman"/>
        </w:rPr>
        <w:t xml:space="preserve"> Cabang</w:t>
      </w:r>
      <w:r w:rsidRPr="00031608">
        <w:rPr>
          <w:rFonts w:ascii="Times New Roman" w:hAnsi="Times New Roman" w:cs="Times New Roman"/>
        </w:rPr>
        <w:t xml:space="preserve"> </w:t>
      </w:r>
      <w:proofErr w:type="spellStart"/>
      <w:r w:rsidRPr="00031608">
        <w:rPr>
          <w:rFonts w:ascii="Times New Roman" w:hAnsi="Times New Roman" w:cs="Times New Roman"/>
        </w:rPr>
        <w:t>Samarinda</w:t>
      </w:r>
      <w:proofErr w:type="spellEnd"/>
      <w:r w:rsidRPr="00031608">
        <w:rPr>
          <w:rFonts w:ascii="Times New Roman" w:hAnsi="Times New Roman" w:cs="Times New Roman"/>
        </w:rPr>
        <w:t xml:space="preserve">. </w:t>
      </w:r>
    </w:p>
    <w:p w14:paraId="23789885" w14:textId="08EA2BA8" w:rsidR="00C675A8" w:rsidRPr="00031608" w:rsidRDefault="00C675A8">
      <w:pPr>
        <w:pStyle w:val="ListParagraph"/>
        <w:numPr>
          <w:ilvl w:val="0"/>
          <w:numId w:val="4"/>
        </w:numPr>
        <w:spacing w:line="480" w:lineRule="auto"/>
        <w:ind w:left="426" w:hanging="426"/>
        <w:jc w:val="both"/>
        <w:rPr>
          <w:rFonts w:ascii="Times New Roman" w:hAnsi="Times New Roman" w:cs="Times New Roman"/>
        </w:rPr>
      </w:pPr>
      <w:proofErr w:type="spellStart"/>
      <w:r w:rsidRPr="00031608">
        <w:rPr>
          <w:rFonts w:ascii="Times New Roman" w:hAnsi="Times New Roman" w:cs="Times New Roman"/>
        </w:rPr>
        <w:t>Persediaan</w:t>
      </w:r>
      <w:proofErr w:type="spellEnd"/>
      <w:r w:rsidRPr="00031608">
        <w:rPr>
          <w:rFonts w:ascii="Times New Roman" w:hAnsi="Times New Roman" w:cs="Times New Roman"/>
        </w:rPr>
        <w:t xml:space="preserve"> material </w:t>
      </w:r>
      <w:proofErr w:type="spellStart"/>
      <w:r w:rsidRPr="00031608">
        <w:rPr>
          <w:rFonts w:ascii="Times New Roman" w:hAnsi="Times New Roman" w:cs="Times New Roman"/>
        </w:rPr>
        <w:t>bangunan</w:t>
      </w:r>
      <w:proofErr w:type="spellEnd"/>
      <w:r w:rsidRPr="00031608">
        <w:rPr>
          <w:rFonts w:ascii="Times New Roman" w:hAnsi="Times New Roman" w:cs="Times New Roman"/>
        </w:rPr>
        <w:t xml:space="preserve"> PT. Harum Manis Indonesia </w:t>
      </w:r>
      <w:proofErr w:type="spellStart"/>
      <w:r w:rsidRPr="00031608">
        <w:rPr>
          <w:rFonts w:ascii="Times New Roman" w:hAnsi="Times New Roman" w:cs="Times New Roman"/>
        </w:rPr>
        <w:t>cabang</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Samarinda</w:t>
      </w:r>
      <w:proofErr w:type="spellEnd"/>
      <w:r w:rsidRPr="00031608">
        <w:rPr>
          <w:rFonts w:ascii="Times New Roman" w:hAnsi="Times New Roman" w:cs="Times New Roman"/>
        </w:rPr>
        <w:t xml:space="preserve"> </w:t>
      </w:r>
      <w:proofErr w:type="spellStart"/>
      <w:r w:rsidR="006A1B29" w:rsidRPr="00031608">
        <w:rPr>
          <w:rFonts w:ascii="Times New Roman" w:hAnsi="Times New Roman" w:cs="Times New Roman"/>
        </w:rPr>
        <w:t>adalah</w:t>
      </w:r>
      <w:proofErr w:type="spellEnd"/>
      <w:r w:rsidR="006A1B29" w:rsidRPr="00031608">
        <w:rPr>
          <w:rFonts w:ascii="Times New Roman" w:hAnsi="Times New Roman" w:cs="Times New Roman"/>
        </w:rPr>
        <w:t xml:space="preserve"> </w:t>
      </w:r>
      <w:proofErr w:type="spellStart"/>
      <w:r w:rsidR="006A1B29" w:rsidRPr="00031608">
        <w:rPr>
          <w:rFonts w:ascii="Times New Roman" w:hAnsi="Times New Roman" w:cs="Times New Roman"/>
        </w:rPr>
        <w:t>persediaan</w:t>
      </w:r>
      <w:proofErr w:type="spellEnd"/>
      <w:r w:rsidR="006A1B29" w:rsidRPr="00031608">
        <w:rPr>
          <w:rFonts w:ascii="Times New Roman" w:hAnsi="Times New Roman" w:cs="Times New Roman"/>
        </w:rPr>
        <w:t xml:space="preserve"> material yang </w:t>
      </w:r>
      <w:proofErr w:type="spellStart"/>
      <w:r w:rsidR="006A1B29" w:rsidRPr="00031608">
        <w:rPr>
          <w:rFonts w:ascii="Times New Roman" w:hAnsi="Times New Roman" w:cs="Times New Roman"/>
        </w:rPr>
        <w:t>sebagaimana</w:t>
      </w:r>
      <w:proofErr w:type="spellEnd"/>
      <w:r w:rsidR="006A1B29" w:rsidRPr="00031608">
        <w:rPr>
          <w:rFonts w:ascii="Times New Roman" w:hAnsi="Times New Roman" w:cs="Times New Roman"/>
        </w:rPr>
        <w:t xml:space="preserve"> </w:t>
      </w:r>
      <w:proofErr w:type="spellStart"/>
      <w:r w:rsidR="006A1B29" w:rsidRPr="00031608">
        <w:rPr>
          <w:rFonts w:ascii="Times New Roman" w:hAnsi="Times New Roman" w:cs="Times New Roman"/>
        </w:rPr>
        <w:t>disebutkan</w:t>
      </w:r>
      <w:proofErr w:type="spellEnd"/>
      <w:r w:rsidR="006A1B29" w:rsidRPr="00031608">
        <w:rPr>
          <w:rFonts w:ascii="Times New Roman" w:hAnsi="Times New Roman" w:cs="Times New Roman"/>
        </w:rPr>
        <w:t xml:space="preserve"> </w:t>
      </w:r>
      <w:proofErr w:type="spellStart"/>
      <w:r w:rsidR="006A1B29" w:rsidRPr="00031608">
        <w:rPr>
          <w:rFonts w:ascii="Times New Roman" w:hAnsi="Times New Roman" w:cs="Times New Roman"/>
        </w:rPr>
        <w:t>dalam</w:t>
      </w:r>
      <w:proofErr w:type="spellEnd"/>
      <w:r w:rsidR="006A1B29" w:rsidRPr="00031608">
        <w:rPr>
          <w:rFonts w:ascii="Times New Roman" w:hAnsi="Times New Roman" w:cs="Times New Roman"/>
        </w:rPr>
        <w:t xml:space="preserve"> </w:t>
      </w:r>
      <w:proofErr w:type="spellStart"/>
      <w:r w:rsidR="006A1B29" w:rsidRPr="00031608">
        <w:rPr>
          <w:rFonts w:ascii="Times New Roman" w:hAnsi="Times New Roman" w:cs="Times New Roman"/>
        </w:rPr>
        <w:t>nomor</w:t>
      </w:r>
      <w:proofErr w:type="spellEnd"/>
      <w:r w:rsidR="006A1B29" w:rsidRPr="00031608">
        <w:rPr>
          <w:rFonts w:ascii="Times New Roman" w:hAnsi="Times New Roman" w:cs="Times New Roman"/>
        </w:rPr>
        <w:t xml:space="preserve"> 2 </w:t>
      </w:r>
      <w:proofErr w:type="spellStart"/>
      <w:r w:rsidR="006A1B29" w:rsidRPr="00031608">
        <w:rPr>
          <w:rFonts w:ascii="Times New Roman" w:hAnsi="Times New Roman" w:cs="Times New Roman"/>
        </w:rPr>
        <w:t>atau</w:t>
      </w:r>
      <w:proofErr w:type="spellEnd"/>
      <w:r w:rsidR="006A1B29" w:rsidRPr="00031608">
        <w:rPr>
          <w:rFonts w:ascii="Times New Roman" w:hAnsi="Times New Roman" w:cs="Times New Roman"/>
        </w:rPr>
        <w:t xml:space="preserve"> </w:t>
      </w:r>
      <w:proofErr w:type="spellStart"/>
      <w:r w:rsidR="006A1B29" w:rsidRPr="00031608">
        <w:rPr>
          <w:rFonts w:ascii="Times New Roman" w:hAnsi="Times New Roman" w:cs="Times New Roman"/>
        </w:rPr>
        <w:t>penjelasan</w:t>
      </w:r>
      <w:proofErr w:type="spellEnd"/>
      <w:r w:rsidR="006A1B29" w:rsidRPr="00031608">
        <w:rPr>
          <w:rFonts w:ascii="Times New Roman" w:hAnsi="Times New Roman" w:cs="Times New Roman"/>
        </w:rPr>
        <w:t xml:space="preserve">, </w:t>
      </w:r>
      <w:proofErr w:type="spellStart"/>
      <w:r w:rsidR="006A1B29" w:rsidRPr="00031608">
        <w:rPr>
          <w:rFonts w:ascii="Times New Roman" w:hAnsi="Times New Roman" w:cs="Times New Roman"/>
        </w:rPr>
        <w:t>antara</w:t>
      </w:r>
      <w:proofErr w:type="spellEnd"/>
      <w:r w:rsidR="006A1B29" w:rsidRPr="00031608">
        <w:rPr>
          <w:rFonts w:ascii="Times New Roman" w:hAnsi="Times New Roman" w:cs="Times New Roman"/>
        </w:rPr>
        <w:t xml:space="preserve"> lain </w:t>
      </w:r>
      <w:proofErr w:type="spellStart"/>
      <w:r w:rsidR="0050772C" w:rsidRPr="00031608">
        <w:rPr>
          <w:rFonts w:ascii="Times New Roman" w:hAnsi="Times New Roman" w:cs="Times New Roman"/>
        </w:rPr>
        <w:t>seperti</w:t>
      </w:r>
      <w:proofErr w:type="spellEnd"/>
      <w:r w:rsidR="0050772C" w:rsidRPr="00031608">
        <w:rPr>
          <w:rFonts w:ascii="Times New Roman" w:hAnsi="Times New Roman" w:cs="Times New Roman"/>
        </w:rPr>
        <w:t xml:space="preserve"> </w:t>
      </w:r>
      <w:proofErr w:type="spellStart"/>
      <w:r w:rsidR="0050772C" w:rsidRPr="00031608">
        <w:rPr>
          <w:rFonts w:ascii="Times New Roman" w:hAnsi="Times New Roman" w:cs="Times New Roman"/>
        </w:rPr>
        <w:t>pasir</w:t>
      </w:r>
      <w:proofErr w:type="spellEnd"/>
      <w:r w:rsidR="0050772C" w:rsidRPr="00031608">
        <w:rPr>
          <w:rFonts w:ascii="Times New Roman" w:hAnsi="Times New Roman" w:cs="Times New Roman"/>
        </w:rPr>
        <w:t xml:space="preserve">, batu </w:t>
      </w:r>
      <w:r w:rsidRPr="00031608">
        <w:rPr>
          <w:rFonts w:ascii="Times New Roman" w:hAnsi="Times New Roman" w:cs="Times New Roman"/>
        </w:rPr>
        <w:t xml:space="preserve">dan </w:t>
      </w:r>
      <w:proofErr w:type="spellStart"/>
      <w:r w:rsidRPr="00031608">
        <w:rPr>
          <w:rFonts w:ascii="Times New Roman" w:hAnsi="Times New Roman" w:cs="Times New Roman"/>
        </w:rPr>
        <w:t>lainnya</w:t>
      </w:r>
      <w:proofErr w:type="spellEnd"/>
      <w:r w:rsidRPr="00031608">
        <w:rPr>
          <w:rFonts w:ascii="Times New Roman" w:hAnsi="Times New Roman" w:cs="Times New Roman"/>
        </w:rPr>
        <w:t xml:space="preserve">. </w:t>
      </w:r>
    </w:p>
    <w:p w14:paraId="10DC60F7" w14:textId="52AB5C2E" w:rsidR="00381786" w:rsidRDefault="00C675A8">
      <w:pPr>
        <w:pStyle w:val="ListParagraph"/>
        <w:numPr>
          <w:ilvl w:val="0"/>
          <w:numId w:val="4"/>
        </w:numPr>
        <w:spacing w:line="480" w:lineRule="auto"/>
        <w:ind w:left="426" w:hanging="426"/>
        <w:jc w:val="both"/>
        <w:rPr>
          <w:rFonts w:ascii="Times New Roman" w:hAnsi="Times New Roman" w:cs="Times New Roman"/>
        </w:rPr>
      </w:pPr>
      <w:proofErr w:type="spellStart"/>
      <w:r w:rsidRPr="00031608">
        <w:rPr>
          <w:rFonts w:ascii="Times New Roman" w:hAnsi="Times New Roman" w:cs="Times New Roman"/>
        </w:rPr>
        <w:t>Pengendalian</w:t>
      </w:r>
      <w:proofErr w:type="spellEnd"/>
      <w:r w:rsidRPr="00031608">
        <w:rPr>
          <w:rFonts w:ascii="Times New Roman" w:hAnsi="Times New Roman" w:cs="Times New Roman"/>
        </w:rPr>
        <w:t xml:space="preserve"> internal </w:t>
      </w:r>
      <w:proofErr w:type="spellStart"/>
      <w:r w:rsidRPr="00031608">
        <w:rPr>
          <w:rFonts w:ascii="Times New Roman" w:hAnsi="Times New Roman" w:cs="Times New Roman"/>
        </w:rPr>
        <w:t>atas</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persediaan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adalah</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kebij</w:t>
      </w:r>
      <w:r w:rsidR="0050772C" w:rsidRPr="00031608">
        <w:rPr>
          <w:rFonts w:ascii="Times New Roman" w:hAnsi="Times New Roman" w:cs="Times New Roman"/>
        </w:rPr>
        <w:t>a</w:t>
      </w:r>
      <w:r w:rsidRPr="00031608">
        <w:rPr>
          <w:rFonts w:ascii="Times New Roman" w:hAnsi="Times New Roman" w:cs="Times New Roman"/>
        </w:rPr>
        <w:t>kan</w:t>
      </w:r>
      <w:proofErr w:type="spellEnd"/>
      <w:r w:rsidRPr="00031608">
        <w:rPr>
          <w:rFonts w:ascii="Times New Roman" w:hAnsi="Times New Roman" w:cs="Times New Roman"/>
        </w:rPr>
        <w:t xml:space="preserve"> dan </w:t>
      </w:r>
      <w:proofErr w:type="spellStart"/>
      <w:r w:rsidRPr="00031608">
        <w:rPr>
          <w:rFonts w:ascii="Times New Roman" w:hAnsi="Times New Roman" w:cs="Times New Roman"/>
        </w:rPr>
        <w:t>prosedur</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dari</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kegiatan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proyek</w:t>
      </w:r>
      <w:proofErr w:type="spellEnd"/>
      <w:r w:rsidRPr="00031608">
        <w:rPr>
          <w:rFonts w:ascii="Times New Roman" w:hAnsi="Times New Roman" w:cs="Times New Roman"/>
        </w:rPr>
        <w:t xml:space="preserve"> yang </w:t>
      </w:r>
      <w:proofErr w:type="spellStart"/>
      <w:r w:rsidRPr="00031608">
        <w:rPr>
          <w:rFonts w:ascii="Times New Roman" w:hAnsi="Times New Roman" w:cs="Times New Roman"/>
        </w:rPr>
        <w:t>dilakukan</w:t>
      </w:r>
      <w:proofErr w:type="spellEnd"/>
      <w:r w:rsidRPr="00031608">
        <w:rPr>
          <w:rFonts w:ascii="Times New Roman" w:hAnsi="Times New Roman" w:cs="Times New Roman"/>
        </w:rPr>
        <w:t xml:space="preserve"> PT. Harum Manis Indonesia Cabang </w:t>
      </w:r>
      <w:proofErr w:type="spellStart"/>
      <w:r w:rsidRPr="00031608">
        <w:rPr>
          <w:rFonts w:ascii="Times New Roman" w:hAnsi="Times New Roman" w:cs="Times New Roman"/>
        </w:rPr>
        <w:t>Samarinda</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untuk</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menjaga</w:t>
      </w:r>
      <w:proofErr w:type="spellEnd"/>
      <w:r w:rsidR="006A1B29" w:rsidRPr="00031608">
        <w:rPr>
          <w:rFonts w:ascii="Times New Roman" w:hAnsi="Times New Roman" w:cs="Times New Roman"/>
        </w:rPr>
        <w:t xml:space="preserve"> dan </w:t>
      </w:r>
      <w:proofErr w:type="spellStart"/>
      <w:r w:rsidR="006A1B29" w:rsidRPr="00031608">
        <w:rPr>
          <w:rFonts w:ascii="Times New Roman" w:hAnsi="Times New Roman" w:cs="Times New Roman"/>
        </w:rPr>
        <w:t>mengamankan</w:t>
      </w:r>
      <w:proofErr w:type="spellEnd"/>
      <w:r w:rsidR="006A1B29" w:rsidRPr="00031608">
        <w:rPr>
          <w:rFonts w:ascii="Times New Roman" w:hAnsi="Times New Roman" w:cs="Times New Roman"/>
        </w:rPr>
        <w:t xml:space="preserve"> </w:t>
      </w:r>
      <w:proofErr w:type="spellStart"/>
      <w:r w:rsidR="006A1B29" w:rsidRPr="00031608">
        <w:rPr>
          <w:rFonts w:ascii="Times New Roman" w:hAnsi="Times New Roman" w:cs="Times New Roman"/>
        </w:rPr>
        <w:t>ketersediaan</w:t>
      </w:r>
      <w:proofErr w:type="spellEnd"/>
      <w:r w:rsidRPr="00031608">
        <w:rPr>
          <w:rFonts w:ascii="Times New Roman" w:hAnsi="Times New Roman" w:cs="Times New Roman"/>
        </w:rPr>
        <w:t xml:space="preserve"> material </w:t>
      </w:r>
      <w:proofErr w:type="spellStart"/>
      <w:r w:rsidRPr="00031608">
        <w:rPr>
          <w:rFonts w:ascii="Times New Roman" w:hAnsi="Times New Roman" w:cs="Times New Roman"/>
        </w:rPr>
        <w:t>bangunannya</w:t>
      </w:r>
      <w:proofErr w:type="spellEnd"/>
      <w:r w:rsidRPr="00031608">
        <w:rPr>
          <w:rFonts w:ascii="Times New Roman" w:hAnsi="Times New Roman" w:cs="Times New Roman"/>
        </w:rPr>
        <w:t>.</w:t>
      </w:r>
    </w:p>
    <w:p w14:paraId="478A14F3" w14:textId="1D4788C3" w:rsidR="00381786" w:rsidRDefault="00381786">
      <w:pPr>
        <w:pStyle w:val="Heading2"/>
        <w:numPr>
          <w:ilvl w:val="1"/>
          <w:numId w:val="2"/>
        </w:numPr>
        <w:ind w:left="567" w:hanging="567"/>
      </w:pPr>
      <w:bookmarkStart w:id="76" w:name="_Toc201147353"/>
      <w:proofErr w:type="spellStart"/>
      <w:r>
        <w:t>Jangkauan</w:t>
      </w:r>
      <w:proofErr w:type="spellEnd"/>
      <w:r>
        <w:t xml:space="preserve"> </w:t>
      </w:r>
      <w:proofErr w:type="spellStart"/>
      <w:r>
        <w:t>Penelitian</w:t>
      </w:r>
      <w:bookmarkEnd w:id="76"/>
      <w:proofErr w:type="spellEnd"/>
    </w:p>
    <w:p w14:paraId="41C4DCF9" w14:textId="05A8D9DF" w:rsidR="00381786" w:rsidRPr="00031608" w:rsidRDefault="00381786" w:rsidP="00381786">
      <w:pPr>
        <w:pStyle w:val="NormalWeb"/>
        <w:spacing w:line="480" w:lineRule="auto"/>
        <w:ind w:firstLine="567"/>
        <w:jc w:val="both"/>
      </w:pPr>
      <w:proofErr w:type="spellStart"/>
      <w:r w:rsidRPr="00031608">
        <w:t>Penelitian</w:t>
      </w:r>
      <w:proofErr w:type="spellEnd"/>
      <w:r w:rsidRPr="00031608">
        <w:t xml:space="preserve"> </w:t>
      </w:r>
      <w:proofErr w:type="spellStart"/>
      <w:r w:rsidRPr="00031608">
        <w:t>ini</w:t>
      </w:r>
      <w:proofErr w:type="spellEnd"/>
      <w:r w:rsidRPr="00031608">
        <w:t xml:space="preserve"> </w:t>
      </w:r>
      <w:proofErr w:type="spellStart"/>
      <w:r w:rsidRPr="00031608">
        <w:t>memiliki</w:t>
      </w:r>
      <w:proofErr w:type="spellEnd"/>
      <w:r w:rsidRPr="00031608">
        <w:t xml:space="preserve"> </w:t>
      </w:r>
      <w:proofErr w:type="spellStart"/>
      <w:r w:rsidRPr="00031608">
        <w:t>fokus</w:t>
      </w:r>
      <w:proofErr w:type="spellEnd"/>
      <w:r w:rsidRPr="00031608">
        <w:t xml:space="preserve"> pada </w:t>
      </w:r>
      <w:proofErr w:type="spellStart"/>
      <w:r w:rsidRPr="00031608">
        <w:rPr>
          <w:rStyle w:val="Strong"/>
          <w:rFonts w:eastAsiaTheme="majorEastAsia"/>
          <w:b w:val="0"/>
          <w:bCs w:val="0"/>
        </w:rPr>
        <w:t>persediaan</w:t>
      </w:r>
      <w:proofErr w:type="spellEnd"/>
      <w:r w:rsidRPr="00031608">
        <w:rPr>
          <w:rStyle w:val="Strong"/>
          <w:rFonts w:eastAsiaTheme="majorEastAsia"/>
          <w:b w:val="0"/>
          <w:bCs w:val="0"/>
        </w:rPr>
        <w:t xml:space="preserve"> material </w:t>
      </w:r>
      <w:proofErr w:type="spellStart"/>
      <w:r w:rsidRPr="00031608">
        <w:rPr>
          <w:rStyle w:val="Strong"/>
          <w:rFonts w:eastAsiaTheme="majorEastAsia"/>
          <w:b w:val="0"/>
          <w:bCs w:val="0"/>
        </w:rPr>
        <w:t>bangunan</w:t>
      </w:r>
      <w:proofErr w:type="spellEnd"/>
      <w:r w:rsidRPr="00031608">
        <w:t xml:space="preserve"> </w:t>
      </w:r>
      <w:proofErr w:type="spellStart"/>
      <w:r w:rsidRPr="00031608">
        <w:t>sebagai</w:t>
      </w:r>
      <w:proofErr w:type="spellEnd"/>
      <w:r w:rsidRPr="00031608">
        <w:t xml:space="preserve"> </w:t>
      </w:r>
      <w:proofErr w:type="spellStart"/>
      <w:r w:rsidRPr="00031608">
        <w:t>subjek</w:t>
      </w:r>
      <w:proofErr w:type="spellEnd"/>
      <w:r w:rsidRPr="00031608">
        <w:t xml:space="preserve"> </w:t>
      </w:r>
      <w:proofErr w:type="spellStart"/>
      <w:r w:rsidRPr="00031608">
        <w:t>utama</w:t>
      </w:r>
      <w:proofErr w:type="spellEnd"/>
      <w:r w:rsidRPr="00031608">
        <w:t xml:space="preserve"> yang </w:t>
      </w:r>
      <w:proofErr w:type="spellStart"/>
      <w:r w:rsidRPr="00031608">
        <w:t>diteliti</w:t>
      </w:r>
      <w:proofErr w:type="spellEnd"/>
      <w:r w:rsidRPr="00031608">
        <w:t xml:space="preserve">. </w:t>
      </w:r>
      <w:proofErr w:type="spellStart"/>
      <w:r w:rsidRPr="00031608">
        <w:t>Objek</w:t>
      </w:r>
      <w:proofErr w:type="spellEnd"/>
      <w:r w:rsidRPr="00031608">
        <w:t xml:space="preserve"> </w:t>
      </w:r>
      <w:proofErr w:type="spellStart"/>
      <w:r w:rsidRPr="00031608">
        <w:t>penelitian</w:t>
      </w:r>
      <w:proofErr w:type="spellEnd"/>
      <w:r w:rsidRPr="00031608">
        <w:t xml:space="preserve"> </w:t>
      </w:r>
      <w:proofErr w:type="spellStart"/>
      <w:r w:rsidRPr="00031608">
        <w:t>dalam</w:t>
      </w:r>
      <w:proofErr w:type="spellEnd"/>
      <w:r w:rsidRPr="00031608">
        <w:t xml:space="preserve"> </w:t>
      </w:r>
      <w:proofErr w:type="spellStart"/>
      <w:r w:rsidRPr="00031608">
        <w:t>studi</w:t>
      </w:r>
      <w:proofErr w:type="spellEnd"/>
      <w:r w:rsidRPr="00031608">
        <w:t xml:space="preserve"> </w:t>
      </w:r>
      <w:proofErr w:type="spellStart"/>
      <w:r w:rsidRPr="00031608">
        <w:t>ini</w:t>
      </w:r>
      <w:proofErr w:type="spellEnd"/>
      <w:r w:rsidRPr="00031608">
        <w:t xml:space="preserve"> </w:t>
      </w:r>
      <w:proofErr w:type="spellStart"/>
      <w:r w:rsidRPr="00031608">
        <w:t>adalah</w:t>
      </w:r>
      <w:proofErr w:type="spellEnd"/>
      <w:r w:rsidRPr="00031608">
        <w:t xml:space="preserve"> </w:t>
      </w:r>
      <w:r w:rsidRPr="00031608">
        <w:rPr>
          <w:rStyle w:val="Strong"/>
          <w:rFonts w:eastAsiaTheme="majorEastAsia"/>
          <w:b w:val="0"/>
          <w:bCs w:val="0"/>
        </w:rPr>
        <w:t xml:space="preserve">PT. </w:t>
      </w:r>
      <w:r>
        <w:rPr>
          <w:rStyle w:val="Strong"/>
          <w:rFonts w:eastAsiaTheme="majorEastAsia"/>
          <w:b w:val="0"/>
          <w:bCs w:val="0"/>
        </w:rPr>
        <w:t>Harum</w:t>
      </w:r>
      <w:r w:rsidRPr="00031608">
        <w:rPr>
          <w:rStyle w:val="Strong"/>
          <w:rFonts w:eastAsiaTheme="majorEastAsia"/>
          <w:b w:val="0"/>
          <w:bCs w:val="0"/>
        </w:rPr>
        <w:t xml:space="preserve"> M</w:t>
      </w:r>
      <w:r>
        <w:rPr>
          <w:rStyle w:val="Strong"/>
          <w:rFonts w:eastAsiaTheme="majorEastAsia"/>
          <w:b w:val="0"/>
          <w:bCs w:val="0"/>
        </w:rPr>
        <w:t>anis</w:t>
      </w:r>
      <w:r w:rsidRPr="00031608">
        <w:rPr>
          <w:rStyle w:val="Strong"/>
          <w:rFonts w:eastAsiaTheme="majorEastAsia"/>
          <w:b w:val="0"/>
          <w:bCs w:val="0"/>
        </w:rPr>
        <w:t xml:space="preserve"> I</w:t>
      </w:r>
      <w:r>
        <w:rPr>
          <w:rStyle w:val="Strong"/>
          <w:rFonts w:eastAsiaTheme="majorEastAsia"/>
          <w:b w:val="0"/>
          <w:bCs w:val="0"/>
        </w:rPr>
        <w:t>ndonesia</w:t>
      </w:r>
      <w:r w:rsidRPr="00031608">
        <w:rPr>
          <w:rStyle w:val="Strong"/>
          <w:rFonts w:eastAsiaTheme="majorEastAsia"/>
          <w:b w:val="0"/>
          <w:bCs w:val="0"/>
        </w:rPr>
        <w:t xml:space="preserve"> Cabang </w:t>
      </w:r>
      <w:proofErr w:type="spellStart"/>
      <w:r w:rsidRPr="00031608">
        <w:rPr>
          <w:rStyle w:val="Strong"/>
          <w:rFonts w:eastAsiaTheme="majorEastAsia"/>
          <w:b w:val="0"/>
          <w:bCs w:val="0"/>
        </w:rPr>
        <w:t>Samarinda</w:t>
      </w:r>
      <w:proofErr w:type="spellEnd"/>
      <w:r w:rsidRPr="00031608">
        <w:rPr>
          <w:b/>
          <w:bCs/>
        </w:rPr>
        <w:t xml:space="preserve">. </w:t>
      </w:r>
      <w:proofErr w:type="spellStart"/>
      <w:r w:rsidRPr="00031608">
        <w:t>Untuk</w:t>
      </w:r>
      <w:proofErr w:type="spellEnd"/>
      <w:r w:rsidRPr="00031608">
        <w:t xml:space="preserve"> </w:t>
      </w:r>
      <w:proofErr w:type="spellStart"/>
      <w:r w:rsidRPr="00031608">
        <w:t>pengumpulan</w:t>
      </w:r>
      <w:proofErr w:type="spellEnd"/>
      <w:r w:rsidRPr="00031608">
        <w:t xml:space="preserve"> data dan </w:t>
      </w:r>
      <w:proofErr w:type="spellStart"/>
      <w:r w:rsidRPr="00031608">
        <w:t>analisis</w:t>
      </w:r>
      <w:proofErr w:type="spellEnd"/>
      <w:r w:rsidRPr="00031608">
        <w:t xml:space="preserve"> </w:t>
      </w:r>
      <w:proofErr w:type="spellStart"/>
      <w:r w:rsidRPr="00031608">
        <w:t>difokuskan</w:t>
      </w:r>
      <w:proofErr w:type="spellEnd"/>
      <w:r w:rsidRPr="00031608">
        <w:t xml:space="preserve"> pada </w:t>
      </w:r>
      <w:proofErr w:type="spellStart"/>
      <w:r w:rsidRPr="00031608">
        <w:t>pengelolaan</w:t>
      </w:r>
      <w:proofErr w:type="spellEnd"/>
      <w:r w:rsidRPr="00031608">
        <w:t xml:space="preserve"> </w:t>
      </w:r>
      <w:proofErr w:type="spellStart"/>
      <w:r w:rsidRPr="00031608">
        <w:t>persediaan</w:t>
      </w:r>
      <w:proofErr w:type="spellEnd"/>
      <w:r w:rsidRPr="00031608">
        <w:t xml:space="preserve"> material </w:t>
      </w:r>
      <w:proofErr w:type="spellStart"/>
      <w:r w:rsidRPr="00031608">
        <w:t>bangunan</w:t>
      </w:r>
      <w:proofErr w:type="spellEnd"/>
      <w:r w:rsidRPr="00031608">
        <w:t xml:space="preserve"> yang </w:t>
      </w:r>
      <w:proofErr w:type="spellStart"/>
      <w:r w:rsidRPr="00031608">
        <w:t>digunakan</w:t>
      </w:r>
      <w:proofErr w:type="spellEnd"/>
      <w:r w:rsidRPr="00031608">
        <w:t xml:space="preserve"> </w:t>
      </w:r>
      <w:proofErr w:type="spellStart"/>
      <w:r w:rsidRPr="00031608">
        <w:t>dalam</w:t>
      </w:r>
      <w:proofErr w:type="spellEnd"/>
      <w:r w:rsidRPr="00031608">
        <w:t xml:space="preserve"> </w:t>
      </w:r>
      <w:proofErr w:type="spellStart"/>
      <w:r w:rsidRPr="00031608">
        <w:rPr>
          <w:rStyle w:val="Strong"/>
          <w:rFonts w:eastAsiaTheme="majorEastAsia"/>
          <w:b w:val="0"/>
          <w:bCs w:val="0"/>
        </w:rPr>
        <w:t>proyek</w:t>
      </w:r>
      <w:proofErr w:type="spellEnd"/>
      <w:r w:rsidRPr="00031608">
        <w:rPr>
          <w:rStyle w:val="Strong"/>
          <w:rFonts w:eastAsiaTheme="majorEastAsia"/>
          <w:b w:val="0"/>
          <w:bCs w:val="0"/>
        </w:rPr>
        <w:t xml:space="preserve"> </w:t>
      </w:r>
      <w:proofErr w:type="spellStart"/>
      <w:r w:rsidRPr="00031608">
        <w:rPr>
          <w:rStyle w:val="Strong"/>
          <w:rFonts w:eastAsiaTheme="majorEastAsia"/>
          <w:b w:val="0"/>
          <w:bCs w:val="0"/>
        </w:rPr>
        <w:t>konstruksi</w:t>
      </w:r>
      <w:proofErr w:type="spellEnd"/>
      <w:r w:rsidRPr="00031608">
        <w:rPr>
          <w:rStyle w:val="Strong"/>
          <w:rFonts w:eastAsiaTheme="majorEastAsia"/>
          <w:b w:val="0"/>
          <w:bCs w:val="0"/>
        </w:rPr>
        <w:t xml:space="preserve"> yang </w:t>
      </w:r>
      <w:proofErr w:type="spellStart"/>
      <w:r w:rsidRPr="00031608">
        <w:rPr>
          <w:rStyle w:val="Strong"/>
          <w:rFonts w:eastAsiaTheme="majorEastAsia"/>
          <w:b w:val="0"/>
          <w:bCs w:val="0"/>
        </w:rPr>
        <w:t>berlokasi</w:t>
      </w:r>
      <w:proofErr w:type="spellEnd"/>
      <w:r w:rsidRPr="00031608">
        <w:rPr>
          <w:rStyle w:val="Strong"/>
          <w:rFonts w:eastAsiaTheme="majorEastAsia"/>
          <w:b w:val="0"/>
          <w:bCs w:val="0"/>
        </w:rPr>
        <w:t xml:space="preserve"> di Kota Balikpapan</w:t>
      </w:r>
      <w:r w:rsidRPr="00031608">
        <w:rPr>
          <w:b/>
          <w:bCs/>
        </w:rPr>
        <w:t>.</w:t>
      </w:r>
    </w:p>
    <w:p w14:paraId="385E19E5" w14:textId="1DD925FC" w:rsidR="00381786" w:rsidRDefault="00F16439" w:rsidP="00381786">
      <w:pPr>
        <w:pStyle w:val="NormalWeb"/>
        <w:spacing w:line="480" w:lineRule="auto"/>
        <w:ind w:firstLine="567"/>
        <w:jc w:val="both"/>
      </w:pPr>
      <w:r>
        <w:t>B</w:t>
      </w:r>
      <w:r w:rsidR="00381786" w:rsidRPr="00031608">
        <w:t xml:space="preserve">atasan </w:t>
      </w:r>
      <w:proofErr w:type="spellStart"/>
      <w:r w:rsidR="00381786" w:rsidRPr="00031608">
        <w:t>waktu</w:t>
      </w:r>
      <w:proofErr w:type="spellEnd"/>
      <w:r w:rsidR="00381786" w:rsidRPr="00031608">
        <w:t xml:space="preserve"> </w:t>
      </w:r>
      <w:proofErr w:type="spellStart"/>
      <w:r w:rsidR="00381786" w:rsidRPr="00031608">
        <w:t>penelitian</w:t>
      </w:r>
      <w:proofErr w:type="spellEnd"/>
      <w:r w:rsidR="00381786" w:rsidRPr="00031608">
        <w:t xml:space="preserve"> </w:t>
      </w:r>
      <w:proofErr w:type="spellStart"/>
      <w:r w:rsidR="00381786" w:rsidRPr="00031608">
        <w:t>ini</w:t>
      </w:r>
      <w:proofErr w:type="spellEnd"/>
      <w:r w:rsidR="00381786" w:rsidRPr="00031608">
        <w:t xml:space="preserve"> </w:t>
      </w:r>
      <w:proofErr w:type="spellStart"/>
      <w:r w:rsidR="00381786" w:rsidRPr="00031608">
        <w:t>akan</w:t>
      </w:r>
      <w:proofErr w:type="spellEnd"/>
      <w:r w:rsidR="00381786" w:rsidRPr="00031608">
        <w:t xml:space="preserve"> </w:t>
      </w:r>
      <w:proofErr w:type="spellStart"/>
      <w:r w:rsidR="00381786" w:rsidRPr="00031608">
        <w:t>mencakup</w:t>
      </w:r>
      <w:proofErr w:type="spellEnd"/>
      <w:r w:rsidR="00381786" w:rsidRPr="00031608">
        <w:t xml:space="preserve"> </w:t>
      </w:r>
      <w:proofErr w:type="spellStart"/>
      <w:r w:rsidR="00381786" w:rsidRPr="00031608">
        <w:t>periode</w:t>
      </w:r>
      <w:proofErr w:type="spellEnd"/>
      <w:r w:rsidR="00381786" w:rsidRPr="00031608">
        <w:t xml:space="preserve"> </w:t>
      </w:r>
      <w:proofErr w:type="spellStart"/>
      <w:r w:rsidR="00381786" w:rsidRPr="00031608">
        <w:rPr>
          <w:rStyle w:val="Strong"/>
          <w:rFonts w:eastAsiaTheme="majorEastAsia"/>
          <w:b w:val="0"/>
          <w:bCs w:val="0"/>
        </w:rPr>
        <w:t>pengerjaan</w:t>
      </w:r>
      <w:proofErr w:type="spellEnd"/>
      <w:r w:rsidR="00381786" w:rsidRPr="00031608">
        <w:rPr>
          <w:rStyle w:val="Strong"/>
          <w:rFonts w:eastAsiaTheme="majorEastAsia"/>
          <w:b w:val="0"/>
          <w:bCs w:val="0"/>
        </w:rPr>
        <w:t xml:space="preserve"> </w:t>
      </w:r>
      <w:proofErr w:type="spellStart"/>
      <w:r w:rsidR="00381786" w:rsidRPr="00031608">
        <w:rPr>
          <w:rStyle w:val="Strong"/>
          <w:rFonts w:eastAsiaTheme="majorEastAsia"/>
          <w:b w:val="0"/>
          <w:bCs w:val="0"/>
        </w:rPr>
        <w:t>proyek</w:t>
      </w:r>
      <w:proofErr w:type="spellEnd"/>
      <w:r w:rsidR="00381786" w:rsidRPr="00031608">
        <w:rPr>
          <w:rStyle w:val="Strong"/>
          <w:rFonts w:eastAsiaTheme="majorEastAsia"/>
          <w:b w:val="0"/>
          <w:bCs w:val="0"/>
        </w:rPr>
        <w:t xml:space="preserve"> yang </w:t>
      </w:r>
      <w:proofErr w:type="spellStart"/>
      <w:r w:rsidR="00381786" w:rsidRPr="00031608">
        <w:rPr>
          <w:rStyle w:val="Strong"/>
          <w:rFonts w:eastAsiaTheme="majorEastAsia"/>
          <w:b w:val="0"/>
          <w:bCs w:val="0"/>
        </w:rPr>
        <w:t>telah</w:t>
      </w:r>
      <w:proofErr w:type="spellEnd"/>
      <w:r w:rsidR="00381786" w:rsidRPr="00031608">
        <w:rPr>
          <w:rStyle w:val="Strong"/>
          <w:rFonts w:eastAsiaTheme="majorEastAsia"/>
          <w:b w:val="0"/>
          <w:bCs w:val="0"/>
        </w:rPr>
        <w:t xml:space="preserve"> </w:t>
      </w:r>
      <w:proofErr w:type="spellStart"/>
      <w:r w:rsidR="00381786" w:rsidRPr="00031608">
        <w:rPr>
          <w:rStyle w:val="Strong"/>
          <w:rFonts w:eastAsiaTheme="majorEastAsia"/>
          <w:b w:val="0"/>
          <w:bCs w:val="0"/>
        </w:rPr>
        <w:t>berlangsung</w:t>
      </w:r>
      <w:proofErr w:type="spellEnd"/>
      <w:r w:rsidR="00381786" w:rsidRPr="00031608">
        <w:rPr>
          <w:rStyle w:val="Strong"/>
          <w:rFonts w:eastAsiaTheme="majorEastAsia"/>
          <w:b w:val="0"/>
          <w:bCs w:val="0"/>
        </w:rPr>
        <w:t xml:space="preserve"> </w:t>
      </w:r>
      <w:proofErr w:type="spellStart"/>
      <w:r w:rsidR="00381786" w:rsidRPr="00031608">
        <w:rPr>
          <w:rStyle w:val="Strong"/>
          <w:rFonts w:eastAsiaTheme="majorEastAsia"/>
          <w:b w:val="0"/>
          <w:bCs w:val="0"/>
        </w:rPr>
        <w:t>dari</w:t>
      </w:r>
      <w:proofErr w:type="spellEnd"/>
      <w:r w:rsidR="00381786" w:rsidRPr="00031608">
        <w:rPr>
          <w:rStyle w:val="Strong"/>
          <w:rFonts w:eastAsiaTheme="majorEastAsia"/>
          <w:b w:val="0"/>
          <w:bCs w:val="0"/>
        </w:rPr>
        <w:t xml:space="preserve"> </w:t>
      </w:r>
      <w:proofErr w:type="spellStart"/>
      <w:r w:rsidR="00381786" w:rsidRPr="00031608">
        <w:rPr>
          <w:rStyle w:val="Strong"/>
          <w:rFonts w:eastAsiaTheme="majorEastAsia"/>
          <w:b w:val="0"/>
          <w:bCs w:val="0"/>
        </w:rPr>
        <w:t>bulan</w:t>
      </w:r>
      <w:proofErr w:type="spellEnd"/>
      <w:r w:rsidR="00381786" w:rsidRPr="00031608">
        <w:rPr>
          <w:rStyle w:val="Strong"/>
          <w:rFonts w:eastAsiaTheme="majorEastAsia"/>
          <w:b w:val="0"/>
          <w:bCs w:val="0"/>
        </w:rPr>
        <w:t xml:space="preserve"> Agustus 2023 </w:t>
      </w:r>
      <w:proofErr w:type="spellStart"/>
      <w:r w:rsidR="00381786" w:rsidRPr="00031608">
        <w:rPr>
          <w:rStyle w:val="Strong"/>
          <w:rFonts w:eastAsiaTheme="majorEastAsia"/>
          <w:b w:val="0"/>
          <w:bCs w:val="0"/>
        </w:rPr>
        <w:t>hingga</w:t>
      </w:r>
      <w:proofErr w:type="spellEnd"/>
      <w:r w:rsidR="00381786" w:rsidRPr="00031608">
        <w:rPr>
          <w:rStyle w:val="Strong"/>
          <w:rFonts w:eastAsiaTheme="majorEastAsia"/>
          <w:b w:val="0"/>
          <w:bCs w:val="0"/>
        </w:rPr>
        <w:t xml:space="preserve"> Maret 2024</w:t>
      </w:r>
      <w:r w:rsidR="00381786" w:rsidRPr="00031608">
        <w:rPr>
          <w:b/>
          <w:bCs/>
        </w:rPr>
        <w:t>.</w:t>
      </w:r>
      <w:r w:rsidR="00381786" w:rsidRPr="00031608">
        <w:t xml:space="preserve"> Data dan </w:t>
      </w:r>
      <w:proofErr w:type="spellStart"/>
      <w:r w:rsidR="00381786" w:rsidRPr="00031608">
        <w:t>informasi</w:t>
      </w:r>
      <w:proofErr w:type="spellEnd"/>
      <w:r w:rsidR="00381786" w:rsidRPr="00031608">
        <w:t xml:space="preserve"> yang </w:t>
      </w:r>
      <w:proofErr w:type="spellStart"/>
      <w:r w:rsidR="00381786" w:rsidRPr="00031608">
        <w:t>dikumpulkan</w:t>
      </w:r>
      <w:proofErr w:type="spellEnd"/>
      <w:r w:rsidR="00381786" w:rsidRPr="00031608">
        <w:t xml:space="preserve"> </w:t>
      </w:r>
      <w:proofErr w:type="spellStart"/>
      <w:r w:rsidR="00381786" w:rsidRPr="00031608">
        <w:t>akan</w:t>
      </w:r>
      <w:proofErr w:type="spellEnd"/>
      <w:r w:rsidR="00381786" w:rsidRPr="00031608">
        <w:t xml:space="preserve"> </w:t>
      </w:r>
      <w:proofErr w:type="spellStart"/>
      <w:r w:rsidR="00381786" w:rsidRPr="00031608">
        <w:t>relevan</w:t>
      </w:r>
      <w:proofErr w:type="spellEnd"/>
      <w:r w:rsidR="00381786" w:rsidRPr="00031608">
        <w:t xml:space="preserve"> </w:t>
      </w:r>
      <w:proofErr w:type="spellStart"/>
      <w:r w:rsidR="00381786" w:rsidRPr="00031608">
        <w:t>dengan</w:t>
      </w:r>
      <w:proofErr w:type="spellEnd"/>
      <w:r w:rsidR="00381786" w:rsidRPr="00031608">
        <w:t xml:space="preserve"> </w:t>
      </w:r>
      <w:proofErr w:type="spellStart"/>
      <w:r w:rsidR="00381786" w:rsidRPr="00031608">
        <w:t>aktivitas</w:t>
      </w:r>
      <w:proofErr w:type="spellEnd"/>
      <w:r w:rsidR="00381786" w:rsidRPr="00031608">
        <w:t xml:space="preserve"> </w:t>
      </w:r>
      <w:proofErr w:type="spellStart"/>
      <w:r w:rsidR="00381786" w:rsidRPr="00031608">
        <w:t>pengelolaan</w:t>
      </w:r>
      <w:proofErr w:type="spellEnd"/>
      <w:r w:rsidR="00381786" w:rsidRPr="00031608">
        <w:t xml:space="preserve"> </w:t>
      </w:r>
      <w:proofErr w:type="spellStart"/>
      <w:r w:rsidR="00381786" w:rsidRPr="00031608">
        <w:t>persediaan</w:t>
      </w:r>
      <w:proofErr w:type="spellEnd"/>
      <w:r w:rsidR="00381786" w:rsidRPr="00031608">
        <w:t xml:space="preserve"> material </w:t>
      </w:r>
      <w:proofErr w:type="spellStart"/>
      <w:r w:rsidR="00381786" w:rsidRPr="00031608">
        <w:t>bangunan</w:t>
      </w:r>
      <w:proofErr w:type="spellEnd"/>
      <w:r w:rsidR="00381786" w:rsidRPr="00031608">
        <w:t xml:space="preserve"> </w:t>
      </w:r>
      <w:proofErr w:type="spellStart"/>
      <w:r w:rsidR="00381786" w:rsidRPr="00031608">
        <w:t>selama</w:t>
      </w:r>
      <w:proofErr w:type="spellEnd"/>
      <w:r w:rsidR="00381786" w:rsidRPr="00031608">
        <w:t xml:space="preserve"> </w:t>
      </w:r>
      <w:proofErr w:type="spellStart"/>
      <w:r w:rsidR="00381786" w:rsidRPr="00031608">
        <w:t>periode</w:t>
      </w:r>
      <w:proofErr w:type="spellEnd"/>
      <w:r w:rsidR="00381786" w:rsidRPr="00031608">
        <w:t xml:space="preserve"> </w:t>
      </w:r>
      <w:proofErr w:type="spellStart"/>
      <w:r w:rsidR="00381786" w:rsidRPr="00031608">
        <w:t>waktu</w:t>
      </w:r>
      <w:proofErr w:type="spellEnd"/>
      <w:r w:rsidR="00381786" w:rsidRPr="00031608">
        <w:t xml:space="preserve"> </w:t>
      </w:r>
      <w:proofErr w:type="spellStart"/>
      <w:r w:rsidR="00381786" w:rsidRPr="00031608">
        <w:t>tersebut</w:t>
      </w:r>
      <w:proofErr w:type="spellEnd"/>
      <w:r w:rsidR="00381786" w:rsidRPr="00031608">
        <w:t>.</w:t>
      </w:r>
    </w:p>
    <w:p w14:paraId="636AC6FE" w14:textId="77777777" w:rsidR="00381786" w:rsidRDefault="00381786" w:rsidP="00381786">
      <w:pPr>
        <w:pStyle w:val="NormalWeb"/>
        <w:spacing w:line="480" w:lineRule="auto"/>
        <w:jc w:val="both"/>
      </w:pPr>
    </w:p>
    <w:p w14:paraId="60B8BF64" w14:textId="1DF8DCE6" w:rsidR="00381786" w:rsidRPr="00381786" w:rsidRDefault="00381786">
      <w:pPr>
        <w:pStyle w:val="Heading2"/>
        <w:numPr>
          <w:ilvl w:val="1"/>
          <w:numId w:val="2"/>
        </w:numPr>
        <w:ind w:left="567" w:hanging="567"/>
      </w:pPr>
      <w:bookmarkStart w:id="77" w:name="_Toc201147354"/>
      <w:r w:rsidRPr="00031608">
        <w:lastRenderedPageBreak/>
        <w:t xml:space="preserve">Jenis </w:t>
      </w:r>
      <w:proofErr w:type="spellStart"/>
      <w:r>
        <w:t>Penelitian</w:t>
      </w:r>
      <w:bookmarkEnd w:id="77"/>
      <w:proofErr w:type="spellEnd"/>
    </w:p>
    <w:p w14:paraId="1AEA5938" w14:textId="5168ABF5" w:rsidR="00381786" w:rsidRPr="00381786" w:rsidRDefault="00381786" w:rsidP="00381786">
      <w:pPr>
        <w:pStyle w:val="NormalWeb"/>
        <w:spacing w:line="480" w:lineRule="auto"/>
        <w:ind w:firstLine="567"/>
        <w:jc w:val="both"/>
      </w:pPr>
      <w:r>
        <w:t xml:space="preserve">Pada </w:t>
      </w:r>
      <w:proofErr w:type="spellStart"/>
      <w:r>
        <w:t>penelitian</w:t>
      </w:r>
      <w:proofErr w:type="spellEnd"/>
      <w:r>
        <w:t xml:space="preserve"> </w:t>
      </w:r>
      <w:proofErr w:type="spellStart"/>
      <w:r>
        <w:t>ini</w:t>
      </w:r>
      <w:proofErr w:type="spellEnd"/>
      <w:r>
        <w:t xml:space="preserve">, </w:t>
      </w:r>
      <w:proofErr w:type="spellStart"/>
      <w:r>
        <w:t>peneliti</w:t>
      </w:r>
      <w:proofErr w:type="spellEnd"/>
      <w:r>
        <w:t xml:space="preserve"> </w:t>
      </w:r>
      <w:proofErr w:type="spellStart"/>
      <w:r>
        <w:t>menggunakan</w:t>
      </w:r>
      <w:proofErr w:type="spellEnd"/>
      <w:r>
        <w:t xml:space="preserve"> </w:t>
      </w:r>
      <w:proofErr w:type="spellStart"/>
      <w:r>
        <w:t>jenis</w:t>
      </w:r>
      <w:proofErr w:type="spellEnd"/>
      <w:r>
        <w:t xml:space="preserve"> </w:t>
      </w:r>
      <w:proofErr w:type="spellStart"/>
      <w:r>
        <w:t>penelitian</w:t>
      </w:r>
      <w:proofErr w:type="spellEnd"/>
      <w:r>
        <w:t xml:space="preserve"> </w:t>
      </w:r>
      <w:proofErr w:type="spellStart"/>
      <w:r>
        <w:t>kualitatif</w:t>
      </w:r>
      <w:proofErr w:type="spellEnd"/>
      <w:r>
        <w:t xml:space="preserve"> </w:t>
      </w:r>
      <w:proofErr w:type="spellStart"/>
      <w:r>
        <w:t>yaitu</w:t>
      </w:r>
      <w:proofErr w:type="spellEnd"/>
      <w:r>
        <w:t xml:space="preserve"> </w:t>
      </w:r>
      <w:proofErr w:type="spellStart"/>
      <w:r>
        <w:t>dengan</w:t>
      </w:r>
      <w:proofErr w:type="spellEnd"/>
      <w:r>
        <w:t xml:space="preserve"> </w:t>
      </w:r>
      <w:proofErr w:type="spellStart"/>
      <w:r>
        <w:t>menggunakan</w:t>
      </w:r>
      <w:proofErr w:type="spellEnd"/>
      <w:r>
        <w:t xml:space="preserve"> data </w:t>
      </w:r>
      <w:r w:rsidR="00D9745D">
        <w:t>p</w:t>
      </w:r>
      <w:r>
        <w:t xml:space="preserve">rimer </w:t>
      </w:r>
      <w:proofErr w:type="spellStart"/>
      <w:r>
        <w:t>sebagai</w:t>
      </w:r>
      <w:proofErr w:type="spellEnd"/>
      <w:r>
        <w:t xml:space="preserve"> </w:t>
      </w:r>
      <w:proofErr w:type="spellStart"/>
      <w:r>
        <w:t>objek</w:t>
      </w:r>
      <w:proofErr w:type="spellEnd"/>
      <w:r>
        <w:t xml:space="preserve"> </w:t>
      </w:r>
      <w:proofErr w:type="spellStart"/>
      <w:r>
        <w:t>penelitian</w:t>
      </w:r>
      <w:proofErr w:type="spellEnd"/>
      <w:r>
        <w:t xml:space="preserve">. Data yang </w:t>
      </w:r>
      <w:proofErr w:type="spellStart"/>
      <w:r>
        <w:t>digunakan</w:t>
      </w:r>
      <w:proofErr w:type="spellEnd"/>
      <w:r>
        <w:t xml:space="preserve"> </w:t>
      </w:r>
      <w:proofErr w:type="spellStart"/>
      <w:r>
        <w:t>diperoleh</w:t>
      </w:r>
      <w:proofErr w:type="spellEnd"/>
      <w:r>
        <w:t xml:space="preserve"> </w:t>
      </w:r>
      <w:proofErr w:type="spellStart"/>
      <w:r>
        <w:t>secara</w:t>
      </w:r>
      <w:proofErr w:type="spellEnd"/>
      <w:r>
        <w:t xml:space="preserve"> </w:t>
      </w:r>
      <w:proofErr w:type="spellStart"/>
      <w:r>
        <w:t>langsung</w:t>
      </w:r>
      <w:proofErr w:type="spellEnd"/>
      <w:r>
        <w:t xml:space="preserve"> </w:t>
      </w:r>
      <w:proofErr w:type="spellStart"/>
      <w:r>
        <w:t>dari</w:t>
      </w:r>
      <w:proofErr w:type="spellEnd"/>
      <w:r>
        <w:t xml:space="preserve"> </w:t>
      </w:r>
      <w:proofErr w:type="spellStart"/>
      <w:r>
        <w:t>narasumber</w:t>
      </w:r>
      <w:proofErr w:type="spellEnd"/>
      <w:r>
        <w:t xml:space="preserve">. </w:t>
      </w:r>
      <w:proofErr w:type="spellStart"/>
      <w:r>
        <w:t>Pendekatan</w:t>
      </w:r>
      <w:proofErr w:type="spellEnd"/>
      <w:r>
        <w:t xml:space="preserve"> pada </w:t>
      </w:r>
      <w:proofErr w:type="spellStart"/>
      <w:r>
        <w:t>peneltiian</w:t>
      </w:r>
      <w:proofErr w:type="spellEnd"/>
      <w:r>
        <w:t xml:space="preserve"> </w:t>
      </w:r>
      <w:proofErr w:type="spellStart"/>
      <w:r>
        <w:t>ini</w:t>
      </w:r>
      <w:proofErr w:type="spellEnd"/>
      <w:r>
        <w:t xml:space="preserve"> </w:t>
      </w:r>
      <w:proofErr w:type="spellStart"/>
      <w:r>
        <w:t>adalah</w:t>
      </w:r>
      <w:proofErr w:type="spellEnd"/>
      <w:r>
        <w:t xml:space="preserve"> </w:t>
      </w:r>
      <w:proofErr w:type="spellStart"/>
      <w:r>
        <w:t>kualitatif</w:t>
      </w:r>
      <w:proofErr w:type="spellEnd"/>
      <w:r>
        <w:t xml:space="preserve"> yang </w:t>
      </w:r>
      <w:proofErr w:type="spellStart"/>
      <w:r>
        <w:t>bersifat</w:t>
      </w:r>
      <w:proofErr w:type="spellEnd"/>
      <w:r>
        <w:t xml:space="preserve"> </w:t>
      </w:r>
      <w:proofErr w:type="spellStart"/>
      <w:r>
        <w:t>deskriptif</w:t>
      </w:r>
      <w:proofErr w:type="spellEnd"/>
      <w:r>
        <w:t xml:space="preserve">. </w:t>
      </w:r>
      <w:proofErr w:type="spellStart"/>
      <w:r>
        <w:t>Sehingga</w:t>
      </w:r>
      <w:proofErr w:type="spellEnd"/>
      <w:r>
        <w:t xml:space="preserve"> </w:t>
      </w:r>
      <w:proofErr w:type="spellStart"/>
      <w:r>
        <w:t>melihat</w:t>
      </w:r>
      <w:proofErr w:type="spellEnd"/>
      <w:r>
        <w:t xml:space="preserve"> </w:t>
      </w:r>
      <w:proofErr w:type="spellStart"/>
      <w:r>
        <w:t>kejadian</w:t>
      </w:r>
      <w:proofErr w:type="spellEnd"/>
      <w:r>
        <w:t xml:space="preserve"> </w:t>
      </w:r>
      <w:proofErr w:type="spellStart"/>
      <w:r>
        <w:t>atau</w:t>
      </w:r>
      <w:proofErr w:type="spellEnd"/>
      <w:r>
        <w:t xml:space="preserve"> </w:t>
      </w:r>
      <w:proofErr w:type="spellStart"/>
      <w:r>
        <w:t>fenomena</w:t>
      </w:r>
      <w:proofErr w:type="spellEnd"/>
      <w:r>
        <w:t xml:space="preserve"> yang </w:t>
      </w:r>
      <w:proofErr w:type="spellStart"/>
      <w:r>
        <w:t>terjadi</w:t>
      </w:r>
      <w:proofErr w:type="spellEnd"/>
      <w:r>
        <w:t xml:space="preserve"> </w:t>
      </w:r>
      <w:proofErr w:type="spellStart"/>
      <w:r>
        <w:t>saat</w:t>
      </w:r>
      <w:proofErr w:type="spellEnd"/>
      <w:r>
        <w:t xml:space="preserve"> </w:t>
      </w:r>
      <w:proofErr w:type="spellStart"/>
      <w:r>
        <w:t>ini</w:t>
      </w:r>
      <w:proofErr w:type="spellEnd"/>
      <w:r>
        <w:t>.</w:t>
      </w:r>
    </w:p>
    <w:p w14:paraId="601CE072" w14:textId="31C95DFB" w:rsidR="00381786" w:rsidRPr="00381786" w:rsidRDefault="006536A6">
      <w:pPr>
        <w:pStyle w:val="Heading2"/>
        <w:numPr>
          <w:ilvl w:val="1"/>
          <w:numId w:val="2"/>
        </w:numPr>
        <w:ind w:left="567" w:hanging="567"/>
      </w:pPr>
      <w:bookmarkStart w:id="78" w:name="_Toc196068105"/>
      <w:bookmarkStart w:id="79" w:name="_Toc201147355"/>
      <w:r w:rsidRPr="00031608">
        <w:t xml:space="preserve">Jenis </w:t>
      </w:r>
      <w:r w:rsidR="00C675A8" w:rsidRPr="00031608">
        <w:t>D</w:t>
      </w:r>
      <w:bookmarkEnd w:id="78"/>
      <w:r w:rsidRPr="00031608">
        <w:t>ata</w:t>
      </w:r>
      <w:bookmarkEnd w:id="79"/>
    </w:p>
    <w:p w14:paraId="71159CB0" w14:textId="6F3F1827" w:rsidR="00B60555" w:rsidRPr="00031608" w:rsidRDefault="00C675A8" w:rsidP="00381786">
      <w:pPr>
        <w:spacing w:line="480" w:lineRule="auto"/>
        <w:ind w:firstLine="567"/>
        <w:jc w:val="both"/>
        <w:rPr>
          <w:rFonts w:ascii="Times New Roman" w:hAnsi="Times New Roman" w:cs="Times New Roman"/>
        </w:rPr>
      </w:pPr>
      <w:proofErr w:type="spellStart"/>
      <w:r w:rsidRPr="00031608">
        <w:rPr>
          <w:rFonts w:ascii="Times New Roman" w:hAnsi="Times New Roman" w:cs="Times New Roman"/>
        </w:rPr>
        <w:t>Penelitian</w:t>
      </w:r>
      <w:proofErr w:type="spellEnd"/>
      <w:r w:rsidRPr="00031608">
        <w:rPr>
          <w:rFonts w:ascii="Times New Roman" w:hAnsi="Times New Roman" w:cs="Times New Roman"/>
        </w:rPr>
        <w:t xml:space="preserve"> </w:t>
      </w:r>
      <w:r w:rsidR="00630CF7" w:rsidRPr="00031608">
        <w:rPr>
          <w:rFonts w:ascii="Times New Roman" w:hAnsi="Times New Roman" w:cs="Times New Roman"/>
        </w:rPr>
        <w:t xml:space="preserve">yang </w:t>
      </w:r>
      <w:proofErr w:type="spellStart"/>
      <w:r w:rsidR="00630CF7" w:rsidRPr="00031608">
        <w:rPr>
          <w:rFonts w:ascii="Times New Roman" w:hAnsi="Times New Roman" w:cs="Times New Roman"/>
        </w:rPr>
        <w:t>dilangsungkan</w:t>
      </w:r>
      <w:proofErr w:type="spellEnd"/>
      <w:r w:rsidR="00630CF7" w:rsidRPr="00031608">
        <w:rPr>
          <w:rFonts w:ascii="Times New Roman" w:hAnsi="Times New Roman" w:cs="Times New Roman"/>
        </w:rPr>
        <w:t xml:space="preserve"> pada </w:t>
      </w:r>
      <w:proofErr w:type="spellStart"/>
      <w:r w:rsidR="00630CF7" w:rsidRPr="00031608">
        <w:rPr>
          <w:rFonts w:ascii="Times New Roman" w:hAnsi="Times New Roman" w:cs="Times New Roman"/>
        </w:rPr>
        <w:t>objek</w:t>
      </w:r>
      <w:proofErr w:type="spellEnd"/>
      <w:r w:rsidR="00630CF7" w:rsidRPr="00031608">
        <w:rPr>
          <w:rFonts w:ascii="Times New Roman" w:hAnsi="Times New Roman" w:cs="Times New Roman"/>
        </w:rPr>
        <w:t xml:space="preserve"> </w:t>
      </w:r>
      <w:proofErr w:type="spellStart"/>
      <w:r w:rsidR="00630CF7" w:rsidRPr="00031608">
        <w:rPr>
          <w:rFonts w:ascii="Times New Roman" w:hAnsi="Times New Roman" w:cs="Times New Roman"/>
        </w:rPr>
        <w:t>penelitian</w:t>
      </w:r>
      <w:proofErr w:type="spellEnd"/>
      <w:r w:rsidR="00630CF7" w:rsidRPr="00031608">
        <w:rPr>
          <w:rFonts w:ascii="Times New Roman" w:hAnsi="Times New Roman" w:cs="Times New Roman"/>
        </w:rPr>
        <w:t xml:space="preserve"> </w:t>
      </w:r>
      <w:proofErr w:type="spellStart"/>
      <w:r w:rsidR="00630CF7" w:rsidRPr="00031608">
        <w:rPr>
          <w:rFonts w:ascii="Times New Roman" w:hAnsi="Times New Roman" w:cs="Times New Roman"/>
        </w:rPr>
        <w:t>menggunakan</w:t>
      </w:r>
      <w:proofErr w:type="spellEnd"/>
      <w:r w:rsidR="00630CF7" w:rsidRPr="00031608">
        <w:rPr>
          <w:rFonts w:ascii="Times New Roman" w:hAnsi="Times New Roman" w:cs="Times New Roman"/>
        </w:rPr>
        <w:t xml:space="preserve"> </w:t>
      </w:r>
      <w:proofErr w:type="spellStart"/>
      <w:r w:rsidR="00630CF7" w:rsidRPr="00031608">
        <w:rPr>
          <w:rFonts w:ascii="Times New Roman" w:hAnsi="Times New Roman" w:cs="Times New Roman"/>
        </w:rPr>
        <w:t>penelitian</w:t>
      </w:r>
      <w:proofErr w:type="spellEnd"/>
      <w:r w:rsidR="00630CF7" w:rsidRPr="00031608">
        <w:rPr>
          <w:rFonts w:ascii="Times New Roman" w:hAnsi="Times New Roman" w:cs="Times New Roman"/>
        </w:rPr>
        <w:t xml:space="preserve"> </w:t>
      </w:r>
      <w:proofErr w:type="spellStart"/>
      <w:r w:rsidR="00630CF7" w:rsidRPr="00031608">
        <w:rPr>
          <w:rFonts w:ascii="Times New Roman" w:hAnsi="Times New Roman" w:cs="Times New Roman"/>
        </w:rPr>
        <w:t>kualitatif</w:t>
      </w:r>
      <w:proofErr w:type="spellEnd"/>
      <w:r w:rsidR="00630CF7" w:rsidRPr="00031608">
        <w:rPr>
          <w:rFonts w:ascii="Times New Roman" w:hAnsi="Times New Roman" w:cs="Times New Roman"/>
        </w:rPr>
        <w:t xml:space="preserve"> </w:t>
      </w:r>
      <w:proofErr w:type="spellStart"/>
      <w:r w:rsidR="00630CF7" w:rsidRPr="00031608">
        <w:rPr>
          <w:rFonts w:ascii="Times New Roman" w:hAnsi="Times New Roman" w:cs="Times New Roman"/>
        </w:rPr>
        <w:t>melalui</w:t>
      </w:r>
      <w:proofErr w:type="spellEnd"/>
      <w:r w:rsidR="00630CF7" w:rsidRPr="00031608">
        <w:rPr>
          <w:rFonts w:ascii="Times New Roman" w:hAnsi="Times New Roman" w:cs="Times New Roman"/>
        </w:rPr>
        <w:t xml:space="preserve"> </w:t>
      </w:r>
      <w:proofErr w:type="spellStart"/>
      <w:r w:rsidR="00630CF7" w:rsidRPr="00031608">
        <w:rPr>
          <w:rFonts w:ascii="Times New Roman" w:hAnsi="Times New Roman" w:cs="Times New Roman"/>
        </w:rPr>
        <w:t>pendekatan</w:t>
      </w:r>
      <w:proofErr w:type="spellEnd"/>
      <w:r w:rsidR="00630CF7" w:rsidRPr="00031608">
        <w:rPr>
          <w:rFonts w:ascii="Times New Roman" w:hAnsi="Times New Roman" w:cs="Times New Roman"/>
        </w:rPr>
        <w:t xml:space="preserve"> </w:t>
      </w:r>
      <w:proofErr w:type="spellStart"/>
      <w:r w:rsidR="00630CF7" w:rsidRPr="00031608">
        <w:rPr>
          <w:rFonts w:ascii="Times New Roman" w:hAnsi="Times New Roman" w:cs="Times New Roman"/>
        </w:rPr>
        <w:t>deskriptif</w:t>
      </w:r>
      <w:proofErr w:type="spellEnd"/>
      <w:r w:rsidR="00630CF7" w:rsidRPr="00031608">
        <w:rPr>
          <w:rFonts w:ascii="Times New Roman" w:hAnsi="Times New Roman" w:cs="Times New Roman"/>
        </w:rPr>
        <w:t xml:space="preserve">. Data </w:t>
      </w:r>
      <w:proofErr w:type="spellStart"/>
      <w:r w:rsidR="00630CF7" w:rsidRPr="00031608">
        <w:rPr>
          <w:rFonts w:ascii="Times New Roman" w:hAnsi="Times New Roman" w:cs="Times New Roman"/>
        </w:rPr>
        <w:t>kualitatif</w:t>
      </w:r>
      <w:proofErr w:type="spellEnd"/>
      <w:r w:rsidR="00630CF7" w:rsidRPr="00031608">
        <w:rPr>
          <w:rFonts w:ascii="Times New Roman" w:hAnsi="Times New Roman" w:cs="Times New Roman"/>
        </w:rPr>
        <w:t xml:space="preserve"> </w:t>
      </w:r>
      <w:proofErr w:type="spellStart"/>
      <w:r w:rsidR="00630CF7" w:rsidRPr="00031608">
        <w:rPr>
          <w:rFonts w:ascii="Times New Roman" w:hAnsi="Times New Roman" w:cs="Times New Roman"/>
        </w:rPr>
        <w:t>adalah</w:t>
      </w:r>
      <w:proofErr w:type="spellEnd"/>
      <w:r w:rsidR="00630CF7" w:rsidRPr="00031608">
        <w:rPr>
          <w:rFonts w:ascii="Times New Roman" w:hAnsi="Times New Roman" w:cs="Times New Roman"/>
        </w:rPr>
        <w:t xml:space="preserve"> data yang </w:t>
      </w:r>
      <w:proofErr w:type="spellStart"/>
      <w:r w:rsidR="00630CF7" w:rsidRPr="00031608">
        <w:rPr>
          <w:rFonts w:ascii="Times New Roman" w:hAnsi="Times New Roman" w:cs="Times New Roman"/>
        </w:rPr>
        <w:t>berbentuk</w:t>
      </w:r>
      <w:proofErr w:type="spellEnd"/>
      <w:r w:rsidR="00630CF7" w:rsidRPr="00031608">
        <w:rPr>
          <w:rFonts w:ascii="Times New Roman" w:hAnsi="Times New Roman" w:cs="Times New Roman"/>
        </w:rPr>
        <w:t xml:space="preserve"> kata-kata yang </w:t>
      </w:r>
      <w:proofErr w:type="spellStart"/>
      <w:r w:rsidR="00630CF7" w:rsidRPr="00031608">
        <w:rPr>
          <w:rFonts w:ascii="Times New Roman" w:hAnsi="Times New Roman" w:cs="Times New Roman"/>
        </w:rPr>
        <w:t>berisi</w:t>
      </w:r>
      <w:proofErr w:type="spellEnd"/>
      <w:r w:rsidR="00630CF7" w:rsidRPr="00031608">
        <w:rPr>
          <w:rFonts w:ascii="Times New Roman" w:hAnsi="Times New Roman" w:cs="Times New Roman"/>
        </w:rPr>
        <w:t xml:space="preserve"> Gambaran </w:t>
      </w:r>
      <w:proofErr w:type="spellStart"/>
      <w:r w:rsidR="00630CF7" w:rsidRPr="00031608">
        <w:rPr>
          <w:rFonts w:ascii="Times New Roman" w:hAnsi="Times New Roman" w:cs="Times New Roman"/>
        </w:rPr>
        <w:t>umum</w:t>
      </w:r>
      <w:proofErr w:type="spellEnd"/>
      <w:r w:rsidR="00630CF7" w:rsidRPr="00031608">
        <w:rPr>
          <w:rFonts w:ascii="Times New Roman" w:hAnsi="Times New Roman" w:cs="Times New Roman"/>
        </w:rPr>
        <w:t xml:space="preserve"> </w:t>
      </w:r>
      <w:proofErr w:type="spellStart"/>
      <w:r w:rsidR="00630CF7" w:rsidRPr="00031608">
        <w:rPr>
          <w:rFonts w:ascii="Times New Roman" w:hAnsi="Times New Roman" w:cs="Times New Roman"/>
        </w:rPr>
        <w:t>perusahaan</w:t>
      </w:r>
      <w:proofErr w:type="spellEnd"/>
      <w:r w:rsidR="00630CF7" w:rsidRPr="00031608">
        <w:rPr>
          <w:rFonts w:ascii="Times New Roman" w:hAnsi="Times New Roman" w:cs="Times New Roman"/>
        </w:rPr>
        <w:t xml:space="preserve">, </w:t>
      </w:r>
      <w:proofErr w:type="spellStart"/>
      <w:r w:rsidR="00630CF7" w:rsidRPr="00031608">
        <w:rPr>
          <w:rFonts w:ascii="Times New Roman" w:hAnsi="Times New Roman" w:cs="Times New Roman"/>
        </w:rPr>
        <w:t>seperti</w:t>
      </w:r>
      <w:proofErr w:type="spellEnd"/>
      <w:r w:rsidR="00630CF7" w:rsidRPr="00031608">
        <w:rPr>
          <w:rFonts w:ascii="Times New Roman" w:hAnsi="Times New Roman" w:cs="Times New Roman"/>
        </w:rPr>
        <w:t xml:space="preserve"> </w:t>
      </w:r>
      <w:proofErr w:type="spellStart"/>
      <w:r w:rsidR="00630CF7" w:rsidRPr="00031608">
        <w:rPr>
          <w:rFonts w:ascii="Times New Roman" w:hAnsi="Times New Roman" w:cs="Times New Roman"/>
        </w:rPr>
        <w:t>struktur</w:t>
      </w:r>
      <w:proofErr w:type="spellEnd"/>
      <w:r w:rsidR="00630CF7" w:rsidRPr="00031608">
        <w:rPr>
          <w:rFonts w:ascii="Times New Roman" w:hAnsi="Times New Roman" w:cs="Times New Roman"/>
        </w:rPr>
        <w:t xml:space="preserve"> </w:t>
      </w:r>
      <w:proofErr w:type="spellStart"/>
      <w:r w:rsidR="00630CF7" w:rsidRPr="00031608">
        <w:rPr>
          <w:rFonts w:ascii="Times New Roman" w:hAnsi="Times New Roman" w:cs="Times New Roman"/>
        </w:rPr>
        <w:t>organisasi</w:t>
      </w:r>
      <w:proofErr w:type="spellEnd"/>
      <w:r w:rsidR="00630CF7" w:rsidRPr="00031608">
        <w:rPr>
          <w:rFonts w:ascii="Times New Roman" w:hAnsi="Times New Roman" w:cs="Times New Roman"/>
        </w:rPr>
        <w:t xml:space="preserve">, </w:t>
      </w:r>
      <w:proofErr w:type="spellStart"/>
      <w:r w:rsidR="00630CF7" w:rsidRPr="00031608">
        <w:rPr>
          <w:rFonts w:ascii="Times New Roman" w:hAnsi="Times New Roman" w:cs="Times New Roman"/>
        </w:rPr>
        <w:t>pembagian</w:t>
      </w:r>
      <w:proofErr w:type="spellEnd"/>
      <w:r w:rsidR="00630CF7" w:rsidRPr="00031608">
        <w:rPr>
          <w:rFonts w:ascii="Times New Roman" w:hAnsi="Times New Roman" w:cs="Times New Roman"/>
        </w:rPr>
        <w:t xml:space="preserve"> </w:t>
      </w:r>
      <w:proofErr w:type="spellStart"/>
      <w:r w:rsidR="00630CF7" w:rsidRPr="00031608">
        <w:rPr>
          <w:rFonts w:ascii="Times New Roman" w:hAnsi="Times New Roman" w:cs="Times New Roman"/>
        </w:rPr>
        <w:t>tugas</w:t>
      </w:r>
      <w:proofErr w:type="spellEnd"/>
      <w:r w:rsidR="00630CF7" w:rsidRPr="00031608">
        <w:rPr>
          <w:rFonts w:ascii="Times New Roman" w:hAnsi="Times New Roman" w:cs="Times New Roman"/>
        </w:rPr>
        <w:t xml:space="preserve">, </w:t>
      </w:r>
      <w:proofErr w:type="spellStart"/>
      <w:r w:rsidR="00630CF7" w:rsidRPr="00031608">
        <w:rPr>
          <w:rFonts w:ascii="Times New Roman" w:hAnsi="Times New Roman" w:cs="Times New Roman"/>
        </w:rPr>
        <w:t>serta</w:t>
      </w:r>
      <w:proofErr w:type="spellEnd"/>
      <w:r w:rsidR="00630CF7" w:rsidRPr="00031608">
        <w:rPr>
          <w:rFonts w:ascii="Times New Roman" w:hAnsi="Times New Roman" w:cs="Times New Roman"/>
        </w:rPr>
        <w:t xml:space="preserve"> </w:t>
      </w:r>
      <w:proofErr w:type="spellStart"/>
      <w:r w:rsidR="00630CF7" w:rsidRPr="00031608">
        <w:rPr>
          <w:rFonts w:ascii="Times New Roman" w:hAnsi="Times New Roman" w:cs="Times New Roman"/>
        </w:rPr>
        <w:t>sistem</w:t>
      </w:r>
      <w:proofErr w:type="spellEnd"/>
      <w:r w:rsidR="00630CF7" w:rsidRPr="00031608">
        <w:rPr>
          <w:rFonts w:ascii="Times New Roman" w:hAnsi="Times New Roman" w:cs="Times New Roman"/>
        </w:rPr>
        <w:t xml:space="preserve"> </w:t>
      </w:r>
      <w:proofErr w:type="spellStart"/>
      <w:r w:rsidR="00630CF7" w:rsidRPr="00031608">
        <w:rPr>
          <w:rFonts w:ascii="Times New Roman" w:hAnsi="Times New Roman" w:cs="Times New Roman"/>
        </w:rPr>
        <w:t>pengendalian</w:t>
      </w:r>
      <w:proofErr w:type="spellEnd"/>
      <w:r w:rsidR="00630CF7" w:rsidRPr="00031608">
        <w:rPr>
          <w:rFonts w:ascii="Times New Roman" w:hAnsi="Times New Roman" w:cs="Times New Roman"/>
        </w:rPr>
        <w:t xml:space="preserve"> internal pada PT</w:t>
      </w:r>
      <w:r w:rsidR="00B60555" w:rsidRPr="00031608">
        <w:rPr>
          <w:rFonts w:ascii="Times New Roman" w:hAnsi="Times New Roman" w:cs="Times New Roman"/>
        </w:rPr>
        <w:t>.</w:t>
      </w:r>
      <w:r w:rsidR="00630CF7" w:rsidRPr="00031608">
        <w:rPr>
          <w:rFonts w:ascii="Times New Roman" w:hAnsi="Times New Roman" w:cs="Times New Roman"/>
        </w:rPr>
        <w:t xml:space="preserve"> Harum Manis Indonesia</w:t>
      </w:r>
      <w:r w:rsidR="00B60555" w:rsidRPr="00031608">
        <w:rPr>
          <w:rFonts w:ascii="Times New Roman" w:hAnsi="Times New Roman" w:cs="Times New Roman"/>
        </w:rPr>
        <w:t xml:space="preserve">. </w:t>
      </w:r>
      <w:proofErr w:type="spellStart"/>
      <w:r w:rsidR="00B60555" w:rsidRPr="00031608">
        <w:rPr>
          <w:rFonts w:ascii="Times New Roman" w:hAnsi="Times New Roman" w:cs="Times New Roman"/>
        </w:rPr>
        <w:t>Penulis</w:t>
      </w:r>
      <w:proofErr w:type="spellEnd"/>
      <w:r w:rsidR="00B60555" w:rsidRPr="00031608">
        <w:rPr>
          <w:rFonts w:ascii="Times New Roman" w:hAnsi="Times New Roman" w:cs="Times New Roman"/>
        </w:rPr>
        <w:t xml:space="preserve"> </w:t>
      </w:r>
      <w:proofErr w:type="spellStart"/>
      <w:r w:rsidR="00B60555" w:rsidRPr="00031608">
        <w:rPr>
          <w:rFonts w:ascii="Times New Roman" w:hAnsi="Times New Roman" w:cs="Times New Roman"/>
        </w:rPr>
        <w:t>menganalisa</w:t>
      </w:r>
      <w:proofErr w:type="spellEnd"/>
      <w:r w:rsidR="00B60555" w:rsidRPr="00031608">
        <w:rPr>
          <w:rFonts w:ascii="Times New Roman" w:hAnsi="Times New Roman" w:cs="Times New Roman"/>
        </w:rPr>
        <w:t xml:space="preserve"> data </w:t>
      </w:r>
      <w:proofErr w:type="spellStart"/>
      <w:r w:rsidR="00B60555" w:rsidRPr="00031608">
        <w:rPr>
          <w:rFonts w:ascii="Times New Roman" w:hAnsi="Times New Roman" w:cs="Times New Roman"/>
        </w:rPr>
        <w:t>sesuai</w:t>
      </w:r>
      <w:proofErr w:type="spellEnd"/>
      <w:r w:rsidR="00B60555" w:rsidRPr="00031608">
        <w:rPr>
          <w:rFonts w:ascii="Times New Roman" w:hAnsi="Times New Roman" w:cs="Times New Roman"/>
        </w:rPr>
        <w:t xml:space="preserve"> </w:t>
      </w:r>
      <w:proofErr w:type="spellStart"/>
      <w:r w:rsidR="00B60555" w:rsidRPr="00031608">
        <w:rPr>
          <w:rFonts w:ascii="Times New Roman" w:hAnsi="Times New Roman" w:cs="Times New Roman"/>
        </w:rPr>
        <w:t>dengan</w:t>
      </w:r>
      <w:proofErr w:type="spellEnd"/>
      <w:r w:rsidR="00B60555" w:rsidRPr="00031608">
        <w:rPr>
          <w:rFonts w:ascii="Times New Roman" w:hAnsi="Times New Roman" w:cs="Times New Roman"/>
        </w:rPr>
        <w:t xml:space="preserve"> </w:t>
      </w:r>
      <w:proofErr w:type="spellStart"/>
      <w:r w:rsidR="00B60555" w:rsidRPr="00031608">
        <w:rPr>
          <w:rFonts w:ascii="Times New Roman" w:hAnsi="Times New Roman" w:cs="Times New Roman"/>
        </w:rPr>
        <w:t>penegndalian</w:t>
      </w:r>
      <w:proofErr w:type="spellEnd"/>
      <w:r w:rsidR="00B60555" w:rsidRPr="00031608">
        <w:rPr>
          <w:rFonts w:ascii="Times New Roman" w:hAnsi="Times New Roman" w:cs="Times New Roman"/>
        </w:rPr>
        <w:t xml:space="preserve"> internal </w:t>
      </w:r>
      <w:proofErr w:type="spellStart"/>
      <w:r w:rsidR="00B60555" w:rsidRPr="00031608">
        <w:rPr>
          <w:rFonts w:ascii="Times New Roman" w:hAnsi="Times New Roman" w:cs="Times New Roman"/>
        </w:rPr>
        <w:t>atas</w:t>
      </w:r>
      <w:proofErr w:type="spellEnd"/>
      <w:r w:rsidR="00B60555" w:rsidRPr="00031608">
        <w:rPr>
          <w:rFonts w:ascii="Times New Roman" w:hAnsi="Times New Roman" w:cs="Times New Roman"/>
        </w:rPr>
        <w:t xml:space="preserve"> </w:t>
      </w:r>
      <w:proofErr w:type="spellStart"/>
      <w:r w:rsidR="00B60555" w:rsidRPr="00031608">
        <w:rPr>
          <w:rFonts w:ascii="Times New Roman" w:hAnsi="Times New Roman" w:cs="Times New Roman"/>
        </w:rPr>
        <w:t>persediaan</w:t>
      </w:r>
      <w:proofErr w:type="spellEnd"/>
      <w:r w:rsidR="00B60555" w:rsidRPr="00031608">
        <w:rPr>
          <w:rFonts w:ascii="Times New Roman" w:hAnsi="Times New Roman" w:cs="Times New Roman"/>
        </w:rPr>
        <w:t xml:space="preserve"> material </w:t>
      </w:r>
      <w:proofErr w:type="spellStart"/>
      <w:r w:rsidR="00B60555" w:rsidRPr="00031608">
        <w:rPr>
          <w:rFonts w:ascii="Times New Roman" w:hAnsi="Times New Roman" w:cs="Times New Roman"/>
        </w:rPr>
        <w:t>bangunan</w:t>
      </w:r>
      <w:proofErr w:type="spellEnd"/>
      <w:r w:rsidR="00B60555" w:rsidRPr="00031608">
        <w:rPr>
          <w:rFonts w:ascii="Times New Roman" w:hAnsi="Times New Roman" w:cs="Times New Roman"/>
        </w:rPr>
        <w:t xml:space="preserve"> pada PT. Harum Manis Indonesia. </w:t>
      </w:r>
      <w:proofErr w:type="spellStart"/>
      <w:r w:rsidR="00B60555" w:rsidRPr="00031608">
        <w:rPr>
          <w:rFonts w:ascii="Times New Roman" w:hAnsi="Times New Roman" w:cs="Times New Roman"/>
        </w:rPr>
        <w:t>Membandingkan</w:t>
      </w:r>
      <w:proofErr w:type="spellEnd"/>
      <w:r w:rsidR="00B60555" w:rsidRPr="00031608">
        <w:rPr>
          <w:rFonts w:ascii="Times New Roman" w:hAnsi="Times New Roman" w:cs="Times New Roman"/>
        </w:rPr>
        <w:t xml:space="preserve"> </w:t>
      </w:r>
      <w:proofErr w:type="spellStart"/>
      <w:r w:rsidR="00B60555" w:rsidRPr="00031608">
        <w:rPr>
          <w:rFonts w:ascii="Times New Roman" w:hAnsi="Times New Roman" w:cs="Times New Roman"/>
        </w:rPr>
        <w:t>kebijakan</w:t>
      </w:r>
      <w:proofErr w:type="spellEnd"/>
      <w:r w:rsidR="00B60555" w:rsidRPr="00031608">
        <w:rPr>
          <w:rFonts w:ascii="Times New Roman" w:hAnsi="Times New Roman" w:cs="Times New Roman"/>
        </w:rPr>
        <w:t xml:space="preserve"> </w:t>
      </w:r>
      <w:proofErr w:type="spellStart"/>
      <w:r w:rsidR="00B60555" w:rsidRPr="00031608">
        <w:rPr>
          <w:rFonts w:ascii="Times New Roman" w:hAnsi="Times New Roman" w:cs="Times New Roman"/>
        </w:rPr>
        <w:t>pengendalian</w:t>
      </w:r>
      <w:proofErr w:type="spellEnd"/>
      <w:r w:rsidR="00B60555" w:rsidRPr="00031608">
        <w:rPr>
          <w:rFonts w:ascii="Times New Roman" w:hAnsi="Times New Roman" w:cs="Times New Roman"/>
        </w:rPr>
        <w:t xml:space="preserve"> internal PT. Harum Manis Indonesia </w:t>
      </w:r>
      <w:proofErr w:type="spellStart"/>
      <w:r w:rsidR="00B60555" w:rsidRPr="00031608">
        <w:rPr>
          <w:rFonts w:ascii="Times New Roman" w:hAnsi="Times New Roman" w:cs="Times New Roman"/>
        </w:rPr>
        <w:t>dengan</w:t>
      </w:r>
      <w:proofErr w:type="spellEnd"/>
      <w:r w:rsidR="00B60555" w:rsidRPr="00031608">
        <w:rPr>
          <w:rFonts w:ascii="Times New Roman" w:hAnsi="Times New Roman" w:cs="Times New Roman"/>
        </w:rPr>
        <w:t xml:space="preserve"> </w:t>
      </w:r>
      <w:proofErr w:type="spellStart"/>
      <w:r w:rsidR="00B60555" w:rsidRPr="00031608">
        <w:rPr>
          <w:rFonts w:ascii="Times New Roman" w:hAnsi="Times New Roman" w:cs="Times New Roman"/>
        </w:rPr>
        <w:t>fakta-fakta</w:t>
      </w:r>
      <w:proofErr w:type="spellEnd"/>
      <w:r w:rsidR="00B60555" w:rsidRPr="00031608">
        <w:rPr>
          <w:rFonts w:ascii="Times New Roman" w:hAnsi="Times New Roman" w:cs="Times New Roman"/>
        </w:rPr>
        <w:t xml:space="preserve"> yang </w:t>
      </w:r>
      <w:proofErr w:type="spellStart"/>
      <w:r w:rsidR="00B60555" w:rsidRPr="00031608">
        <w:rPr>
          <w:rFonts w:ascii="Times New Roman" w:hAnsi="Times New Roman" w:cs="Times New Roman"/>
        </w:rPr>
        <w:t>terjadi</w:t>
      </w:r>
      <w:proofErr w:type="spellEnd"/>
      <w:r w:rsidR="00B60555" w:rsidRPr="00031608">
        <w:rPr>
          <w:rFonts w:ascii="Times New Roman" w:hAnsi="Times New Roman" w:cs="Times New Roman"/>
        </w:rPr>
        <w:t xml:space="preserve"> di </w:t>
      </w:r>
      <w:proofErr w:type="spellStart"/>
      <w:r w:rsidR="00B60555" w:rsidRPr="00031608">
        <w:rPr>
          <w:rFonts w:ascii="Times New Roman" w:hAnsi="Times New Roman" w:cs="Times New Roman"/>
        </w:rPr>
        <w:t>lapangan</w:t>
      </w:r>
      <w:proofErr w:type="spellEnd"/>
      <w:r w:rsidRPr="00031608">
        <w:rPr>
          <w:rFonts w:ascii="Times New Roman" w:hAnsi="Times New Roman" w:cs="Times New Roman"/>
        </w:rPr>
        <w:t>.</w:t>
      </w:r>
    </w:p>
    <w:p w14:paraId="45E2DFF0" w14:textId="19F2CC29" w:rsidR="00C675A8" w:rsidRPr="00031608" w:rsidRDefault="006536A6">
      <w:pPr>
        <w:pStyle w:val="Heading2"/>
        <w:numPr>
          <w:ilvl w:val="1"/>
          <w:numId w:val="2"/>
        </w:numPr>
        <w:ind w:left="567" w:hanging="567"/>
      </w:pPr>
      <w:bookmarkStart w:id="80" w:name="_Toc196068106"/>
      <w:bookmarkStart w:id="81" w:name="_Toc201147356"/>
      <w:proofErr w:type="spellStart"/>
      <w:r w:rsidRPr="00031608">
        <w:t>Sumber</w:t>
      </w:r>
      <w:proofErr w:type="spellEnd"/>
      <w:r w:rsidRPr="00031608">
        <w:t xml:space="preserve"> Data</w:t>
      </w:r>
      <w:bookmarkEnd w:id="80"/>
      <w:bookmarkEnd w:id="81"/>
    </w:p>
    <w:p w14:paraId="2BB5CAD0" w14:textId="5D22E84A" w:rsidR="00C675A8" w:rsidRPr="00031608" w:rsidRDefault="00C675A8" w:rsidP="00B60555">
      <w:pPr>
        <w:spacing w:line="480" w:lineRule="auto"/>
        <w:ind w:firstLine="567"/>
        <w:jc w:val="both"/>
        <w:rPr>
          <w:rFonts w:ascii="Times New Roman" w:hAnsi="Times New Roman" w:cs="Times New Roman"/>
        </w:rPr>
      </w:pPr>
      <w:r w:rsidRPr="00031608">
        <w:rPr>
          <w:rFonts w:ascii="Times New Roman" w:hAnsi="Times New Roman" w:cs="Times New Roman"/>
        </w:rPr>
        <w:t xml:space="preserve">Dalam </w:t>
      </w:r>
      <w:proofErr w:type="spellStart"/>
      <w:r w:rsidRPr="00031608">
        <w:rPr>
          <w:rFonts w:ascii="Times New Roman" w:hAnsi="Times New Roman" w:cs="Times New Roman"/>
        </w:rPr>
        <w:t>mengumpulkan</w:t>
      </w:r>
      <w:proofErr w:type="spellEnd"/>
      <w:r w:rsidRPr="00031608">
        <w:rPr>
          <w:rFonts w:ascii="Times New Roman" w:hAnsi="Times New Roman" w:cs="Times New Roman"/>
        </w:rPr>
        <w:t xml:space="preserve"> data, </w:t>
      </w:r>
      <w:proofErr w:type="spellStart"/>
      <w:r w:rsidRPr="00031608">
        <w:rPr>
          <w:rFonts w:ascii="Times New Roman" w:hAnsi="Times New Roman" w:cs="Times New Roman"/>
        </w:rPr>
        <w:t>penulis</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meng</w:t>
      </w:r>
      <w:r w:rsidR="009E6E41" w:rsidRPr="00031608">
        <w:rPr>
          <w:rFonts w:ascii="Times New Roman" w:hAnsi="Times New Roman" w:cs="Times New Roman"/>
        </w:rPr>
        <w:t>g</w:t>
      </w:r>
      <w:r w:rsidRPr="00031608">
        <w:rPr>
          <w:rFonts w:ascii="Times New Roman" w:hAnsi="Times New Roman" w:cs="Times New Roman"/>
        </w:rPr>
        <w:t>unakan</w:t>
      </w:r>
      <w:proofErr w:type="spellEnd"/>
      <w:r w:rsidRPr="00031608">
        <w:rPr>
          <w:rFonts w:ascii="Times New Roman" w:hAnsi="Times New Roman" w:cs="Times New Roman"/>
        </w:rPr>
        <w:t xml:space="preserve"> </w:t>
      </w:r>
      <w:proofErr w:type="spellStart"/>
      <w:r w:rsidRPr="00031608">
        <w:rPr>
          <w:rFonts w:ascii="Times New Roman" w:hAnsi="Times New Roman" w:cs="Times New Roman"/>
        </w:rPr>
        <w:t>beb</w:t>
      </w:r>
      <w:r w:rsidR="00E63191" w:rsidRPr="00031608">
        <w:rPr>
          <w:rFonts w:ascii="Times New Roman" w:hAnsi="Times New Roman" w:cs="Times New Roman"/>
        </w:rPr>
        <w:t>e</w:t>
      </w:r>
      <w:r w:rsidRPr="00031608">
        <w:rPr>
          <w:rFonts w:ascii="Times New Roman" w:hAnsi="Times New Roman" w:cs="Times New Roman"/>
        </w:rPr>
        <w:t>rapa</w:t>
      </w:r>
      <w:proofErr w:type="spellEnd"/>
      <w:r w:rsidRPr="00031608">
        <w:rPr>
          <w:rFonts w:ascii="Times New Roman" w:hAnsi="Times New Roman" w:cs="Times New Roman"/>
        </w:rPr>
        <w:t xml:space="preserve"> data </w:t>
      </w:r>
      <w:proofErr w:type="spellStart"/>
      <w:r w:rsidRPr="00031608">
        <w:rPr>
          <w:rFonts w:ascii="Times New Roman" w:hAnsi="Times New Roman" w:cs="Times New Roman"/>
        </w:rPr>
        <w:t>antara</w:t>
      </w:r>
      <w:proofErr w:type="spellEnd"/>
      <w:r w:rsidRPr="00031608">
        <w:rPr>
          <w:rFonts w:ascii="Times New Roman" w:hAnsi="Times New Roman" w:cs="Times New Roman"/>
        </w:rPr>
        <w:t xml:space="preserve"> lain:</w:t>
      </w:r>
    </w:p>
    <w:p w14:paraId="12DFEDC4" w14:textId="77777777" w:rsidR="00644420" w:rsidRPr="00031608" w:rsidRDefault="00C675A8">
      <w:pPr>
        <w:pStyle w:val="ListParagraph"/>
        <w:numPr>
          <w:ilvl w:val="0"/>
          <w:numId w:val="5"/>
        </w:numPr>
        <w:spacing w:line="480" w:lineRule="auto"/>
        <w:ind w:left="284" w:hanging="284"/>
        <w:jc w:val="both"/>
        <w:rPr>
          <w:rFonts w:ascii="Times New Roman" w:hAnsi="Times New Roman" w:cs="Times New Roman"/>
        </w:rPr>
      </w:pPr>
      <w:r w:rsidRPr="00031608">
        <w:rPr>
          <w:rFonts w:ascii="Times New Roman" w:hAnsi="Times New Roman" w:cs="Times New Roman"/>
        </w:rPr>
        <w:t>Data primer</w:t>
      </w:r>
    </w:p>
    <w:p w14:paraId="7FF4852D" w14:textId="4833CF0A" w:rsidR="00F96483" w:rsidRPr="00031608" w:rsidRDefault="008E4754" w:rsidP="00C32F8C">
      <w:pPr>
        <w:pStyle w:val="ListParagraph"/>
        <w:spacing w:line="480" w:lineRule="auto"/>
        <w:ind w:left="284" w:hanging="284"/>
        <w:jc w:val="both"/>
        <w:rPr>
          <w:rFonts w:ascii="Times New Roman" w:hAnsi="Times New Roman" w:cs="Times New Roman"/>
        </w:rPr>
      </w:pPr>
      <w:r w:rsidRPr="00031608">
        <w:rPr>
          <w:rFonts w:ascii="Times New Roman" w:hAnsi="Times New Roman" w:cs="Times New Roman"/>
        </w:rPr>
        <w:t xml:space="preserve">     </w:t>
      </w:r>
      <w:proofErr w:type="spellStart"/>
      <w:r w:rsidR="00C675A8" w:rsidRPr="00031608">
        <w:rPr>
          <w:rFonts w:ascii="Times New Roman" w:hAnsi="Times New Roman" w:cs="Times New Roman"/>
        </w:rPr>
        <w:t>Merupakan</w:t>
      </w:r>
      <w:proofErr w:type="spellEnd"/>
      <w:r w:rsidR="00C675A8" w:rsidRPr="00031608">
        <w:rPr>
          <w:rFonts w:ascii="Times New Roman" w:hAnsi="Times New Roman" w:cs="Times New Roman"/>
        </w:rPr>
        <w:t xml:space="preserve"> data </w:t>
      </w:r>
      <w:proofErr w:type="spellStart"/>
      <w:r w:rsidR="00C675A8" w:rsidRPr="00031608">
        <w:rPr>
          <w:rFonts w:ascii="Times New Roman" w:hAnsi="Times New Roman" w:cs="Times New Roman"/>
        </w:rPr>
        <w:t>pokok</w:t>
      </w:r>
      <w:proofErr w:type="spellEnd"/>
      <w:r w:rsidR="00C675A8" w:rsidRPr="00031608">
        <w:rPr>
          <w:rFonts w:ascii="Times New Roman" w:hAnsi="Times New Roman" w:cs="Times New Roman"/>
        </w:rPr>
        <w:t xml:space="preserve"> yang </w:t>
      </w:r>
      <w:proofErr w:type="spellStart"/>
      <w:r w:rsidR="00C675A8" w:rsidRPr="00031608">
        <w:rPr>
          <w:rFonts w:ascii="Times New Roman" w:hAnsi="Times New Roman" w:cs="Times New Roman"/>
        </w:rPr>
        <w:t>berkaitan</w:t>
      </w:r>
      <w:proofErr w:type="spellEnd"/>
      <w:r w:rsidR="00C675A8" w:rsidRPr="00031608">
        <w:rPr>
          <w:rFonts w:ascii="Times New Roman" w:hAnsi="Times New Roman" w:cs="Times New Roman"/>
        </w:rPr>
        <w:t xml:space="preserve"> dan </w:t>
      </w:r>
      <w:proofErr w:type="spellStart"/>
      <w:r w:rsidR="00C675A8" w:rsidRPr="00031608">
        <w:rPr>
          <w:rFonts w:ascii="Times New Roman" w:hAnsi="Times New Roman" w:cs="Times New Roman"/>
        </w:rPr>
        <w:t>diperoleh</w:t>
      </w:r>
      <w:proofErr w:type="spellEnd"/>
      <w:r w:rsidR="00C675A8" w:rsidRPr="00031608">
        <w:rPr>
          <w:rFonts w:ascii="Times New Roman" w:hAnsi="Times New Roman" w:cs="Times New Roman"/>
        </w:rPr>
        <w:t xml:space="preserve"> </w:t>
      </w:r>
      <w:proofErr w:type="spellStart"/>
      <w:r w:rsidR="00C675A8" w:rsidRPr="00031608">
        <w:rPr>
          <w:rFonts w:ascii="Times New Roman" w:hAnsi="Times New Roman" w:cs="Times New Roman"/>
        </w:rPr>
        <w:t>secara</w:t>
      </w:r>
      <w:proofErr w:type="spellEnd"/>
      <w:r w:rsidR="00C675A8" w:rsidRPr="00031608">
        <w:rPr>
          <w:rFonts w:ascii="Times New Roman" w:hAnsi="Times New Roman" w:cs="Times New Roman"/>
        </w:rPr>
        <w:t xml:space="preserve"> </w:t>
      </w:r>
      <w:proofErr w:type="spellStart"/>
      <w:r w:rsidR="00C675A8" w:rsidRPr="00031608">
        <w:rPr>
          <w:rFonts w:ascii="Times New Roman" w:hAnsi="Times New Roman" w:cs="Times New Roman"/>
        </w:rPr>
        <w:t>langsung</w:t>
      </w:r>
      <w:proofErr w:type="spellEnd"/>
      <w:r w:rsidR="00C675A8" w:rsidRPr="00031608">
        <w:rPr>
          <w:rFonts w:ascii="Times New Roman" w:hAnsi="Times New Roman" w:cs="Times New Roman"/>
        </w:rPr>
        <w:t xml:space="preserve"> </w:t>
      </w:r>
      <w:proofErr w:type="spellStart"/>
      <w:r w:rsidR="00C675A8" w:rsidRPr="00031608">
        <w:rPr>
          <w:rFonts w:ascii="Times New Roman" w:hAnsi="Times New Roman" w:cs="Times New Roman"/>
        </w:rPr>
        <w:t>dari</w:t>
      </w:r>
      <w:proofErr w:type="spellEnd"/>
      <w:r w:rsidR="00C675A8" w:rsidRPr="00031608">
        <w:rPr>
          <w:rFonts w:ascii="Times New Roman" w:hAnsi="Times New Roman" w:cs="Times New Roman"/>
        </w:rPr>
        <w:t xml:space="preserve"> </w:t>
      </w:r>
      <w:proofErr w:type="spellStart"/>
      <w:r w:rsidR="00C675A8" w:rsidRPr="00031608">
        <w:rPr>
          <w:rFonts w:ascii="Times New Roman" w:hAnsi="Times New Roman" w:cs="Times New Roman"/>
        </w:rPr>
        <w:t>objek</w:t>
      </w:r>
      <w:proofErr w:type="spellEnd"/>
      <w:r w:rsidR="00C675A8" w:rsidRPr="00031608">
        <w:rPr>
          <w:rFonts w:ascii="Times New Roman" w:hAnsi="Times New Roman" w:cs="Times New Roman"/>
        </w:rPr>
        <w:t xml:space="preserve"> </w:t>
      </w:r>
      <w:proofErr w:type="spellStart"/>
      <w:r w:rsidR="00C675A8" w:rsidRPr="00031608">
        <w:rPr>
          <w:rFonts w:ascii="Times New Roman" w:hAnsi="Times New Roman" w:cs="Times New Roman"/>
        </w:rPr>
        <w:t>penelitian</w:t>
      </w:r>
      <w:proofErr w:type="spellEnd"/>
      <w:r w:rsidR="00C675A8" w:rsidRPr="00031608">
        <w:rPr>
          <w:rFonts w:ascii="Times New Roman" w:hAnsi="Times New Roman" w:cs="Times New Roman"/>
        </w:rPr>
        <w:t xml:space="preserve"> di </w:t>
      </w:r>
      <w:proofErr w:type="spellStart"/>
      <w:r w:rsidR="00C675A8" w:rsidRPr="00031608">
        <w:rPr>
          <w:rFonts w:ascii="Times New Roman" w:hAnsi="Times New Roman" w:cs="Times New Roman"/>
        </w:rPr>
        <w:t>perusahaan</w:t>
      </w:r>
      <w:proofErr w:type="spellEnd"/>
      <w:r w:rsidR="00C675A8" w:rsidRPr="00031608">
        <w:rPr>
          <w:rFonts w:ascii="Times New Roman" w:hAnsi="Times New Roman" w:cs="Times New Roman"/>
        </w:rPr>
        <w:t xml:space="preserve"> PT. Harum Manis Indonesia Cabang </w:t>
      </w:r>
      <w:proofErr w:type="spellStart"/>
      <w:r w:rsidR="00C675A8" w:rsidRPr="00031608">
        <w:rPr>
          <w:rFonts w:ascii="Times New Roman" w:hAnsi="Times New Roman" w:cs="Times New Roman"/>
        </w:rPr>
        <w:t>Samarinda</w:t>
      </w:r>
      <w:proofErr w:type="spellEnd"/>
      <w:r w:rsidR="00C675A8" w:rsidRPr="00031608">
        <w:rPr>
          <w:rFonts w:ascii="Times New Roman" w:hAnsi="Times New Roman" w:cs="Times New Roman"/>
        </w:rPr>
        <w:t xml:space="preserve"> </w:t>
      </w:r>
      <w:proofErr w:type="spellStart"/>
      <w:r w:rsidR="00C675A8" w:rsidRPr="00031608">
        <w:rPr>
          <w:rFonts w:ascii="Times New Roman" w:hAnsi="Times New Roman" w:cs="Times New Roman"/>
        </w:rPr>
        <w:t>atau</w:t>
      </w:r>
      <w:proofErr w:type="spellEnd"/>
      <w:r w:rsidR="00C675A8" w:rsidRPr="00031608">
        <w:rPr>
          <w:rFonts w:ascii="Times New Roman" w:hAnsi="Times New Roman" w:cs="Times New Roman"/>
        </w:rPr>
        <w:t xml:space="preserve"> data yang </w:t>
      </w:r>
      <w:proofErr w:type="spellStart"/>
      <w:r w:rsidR="00C675A8" w:rsidRPr="00031608">
        <w:rPr>
          <w:rFonts w:ascii="Times New Roman" w:hAnsi="Times New Roman" w:cs="Times New Roman"/>
        </w:rPr>
        <w:t>terjadi</w:t>
      </w:r>
      <w:proofErr w:type="spellEnd"/>
      <w:r w:rsidR="00C675A8" w:rsidRPr="00031608">
        <w:rPr>
          <w:rFonts w:ascii="Times New Roman" w:hAnsi="Times New Roman" w:cs="Times New Roman"/>
        </w:rPr>
        <w:t xml:space="preserve"> </w:t>
      </w:r>
      <w:proofErr w:type="spellStart"/>
      <w:r w:rsidR="00C675A8" w:rsidRPr="00031608">
        <w:rPr>
          <w:rFonts w:ascii="Times New Roman" w:hAnsi="Times New Roman" w:cs="Times New Roman"/>
        </w:rPr>
        <w:t>d</w:t>
      </w:r>
      <w:r w:rsidR="009E6E41" w:rsidRPr="00031608">
        <w:rPr>
          <w:rFonts w:ascii="Times New Roman" w:hAnsi="Times New Roman" w:cs="Times New Roman"/>
        </w:rPr>
        <w:t>i</w:t>
      </w:r>
      <w:r w:rsidR="00C675A8" w:rsidRPr="00031608">
        <w:rPr>
          <w:rFonts w:ascii="Times New Roman" w:hAnsi="Times New Roman" w:cs="Times New Roman"/>
        </w:rPr>
        <w:t>lapangan</w:t>
      </w:r>
      <w:proofErr w:type="spellEnd"/>
      <w:r w:rsidR="00C675A8" w:rsidRPr="00031608">
        <w:rPr>
          <w:rFonts w:ascii="Times New Roman" w:hAnsi="Times New Roman" w:cs="Times New Roman"/>
        </w:rPr>
        <w:t xml:space="preserve"> </w:t>
      </w:r>
      <w:proofErr w:type="spellStart"/>
      <w:r w:rsidR="00C675A8" w:rsidRPr="00031608">
        <w:rPr>
          <w:rFonts w:ascii="Times New Roman" w:hAnsi="Times New Roman" w:cs="Times New Roman"/>
        </w:rPr>
        <w:t>diperoleh</w:t>
      </w:r>
      <w:proofErr w:type="spellEnd"/>
      <w:r w:rsidR="00C675A8" w:rsidRPr="00031608">
        <w:rPr>
          <w:rFonts w:ascii="Times New Roman" w:hAnsi="Times New Roman" w:cs="Times New Roman"/>
        </w:rPr>
        <w:t xml:space="preserve"> </w:t>
      </w:r>
      <w:proofErr w:type="spellStart"/>
      <w:r w:rsidR="00C675A8" w:rsidRPr="00031608">
        <w:rPr>
          <w:rFonts w:ascii="Times New Roman" w:hAnsi="Times New Roman" w:cs="Times New Roman"/>
        </w:rPr>
        <w:t>dari</w:t>
      </w:r>
      <w:proofErr w:type="spellEnd"/>
      <w:r w:rsidR="00C675A8" w:rsidRPr="00031608">
        <w:rPr>
          <w:rFonts w:ascii="Times New Roman" w:hAnsi="Times New Roman" w:cs="Times New Roman"/>
        </w:rPr>
        <w:t xml:space="preserve"> </w:t>
      </w:r>
      <w:proofErr w:type="spellStart"/>
      <w:r w:rsidR="009E6E41" w:rsidRPr="00031608">
        <w:rPr>
          <w:rFonts w:ascii="Times New Roman" w:hAnsi="Times New Roman" w:cs="Times New Roman"/>
        </w:rPr>
        <w:t>t</w:t>
      </w:r>
      <w:r w:rsidR="00C675A8" w:rsidRPr="00031608">
        <w:rPr>
          <w:rFonts w:ascii="Times New Roman" w:hAnsi="Times New Roman" w:cs="Times New Roman"/>
        </w:rPr>
        <w:t>eknik</w:t>
      </w:r>
      <w:proofErr w:type="spellEnd"/>
      <w:r w:rsidR="00C675A8" w:rsidRPr="00031608">
        <w:rPr>
          <w:rFonts w:ascii="Times New Roman" w:hAnsi="Times New Roman" w:cs="Times New Roman"/>
        </w:rPr>
        <w:t xml:space="preserve"> </w:t>
      </w:r>
      <w:proofErr w:type="spellStart"/>
      <w:r w:rsidR="00C675A8" w:rsidRPr="00031608">
        <w:rPr>
          <w:rFonts w:ascii="Times New Roman" w:hAnsi="Times New Roman" w:cs="Times New Roman"/>
        </w:rPr>
        <w:t>wawancara</w:t>
      </w:r>
      <w:proofErr w:type="spellEnd"/>
      <w:r w:rsidR="00C675A8" w:rsidRPr="00031608">
        <w:rPr>
          <w:rFonts w:ascii="Times New Roman" w:hAnsi="Times New Roman" w:cs="Times New Roman"/>
        </w:rPr>
        <w:t xml:space="preserve"> dan </w:t>
      </w:r>
      <w:proofErr w:type="spellStart"/>
      <w:r w:rsidR="00C675A8" w:rsidRPr="00031608">
        <w:rPr>
          <w:rFonts w:ascii="Times New Roman" w:hAnsi="Times New Roman" w:cs="Times New Roman"/>
        </w:rPr>
        <w:t>observasi</w:t>
      </w:r>
      <w:proofErr w:type="spellEnd"/>
      <w:r w:rsidR="00C675A8" w:rsidRPr="00031608">
        <w:rPr>
          <w:rFonts w:ascii="Times New Roman" w:hAnsi="Times New Roman" w:cs="Times New Roman"/>
        </w:rPr>
        <w:t>.</w:t>
      </w:r>
    </w:p>
    <w:p w14:paraId="3E7A4EF2" w14:textId="22709691" w:rsidR="00C675A8" w:rsidRPr="00031608" w:rsidRDefault="00C675A8">
      <w:pPr>
        <w:pStyle w:val="ListParagraph"/>
        <w:numPr>
          <w:ilvl w:val="0"/>
          <w:numId w:val="5"/>
        </w:numPr>
        <w:spacing w:line="480" w:lineRule="auto"/>
        <w:ind w:left="284" w:hanging="284"/>
        <w:jc w:val="both"/>
        <w:rPr>
          <w:rFonts w:ascii="Times New Roman" w:hAnsi="Times New Roman" w:cs="Times New Roman"/>
        </w:rPr>
      </w:pPr>
      <w:r w:rsidRPr="00031608">
        <w:rPr>
          <w:rFonts w:ascii="Times New Roman" w:hAnsi="Times New Roman" w:cs="Times New Roman"/>
        </w:rPr>
        <w:lastRenderedPageBreak/>
        <w:t xml:space="preserve">Data </w:t>
      </w:r>
      <w:proofErr w:type="spellStart"/>
      <w:r w:rsidR="00D9745D">
        <w:rPr>
          <w:rFonts w:ascii="Times New Roman" w:hAnsi="Times New Roman" w:cs="Times New Roman"/>
        </w:rPr>
        <w:t>S</w:t>
      </w:r>
      <w:r w:rsidRPr="00031608">
        <w:rPr>
          <w:rFonts w:ascii="Times New Roman" w:hAnsi="Times New Roman" w:cs="Times New Roman"/>
        </w:rPr>
        <w:t>ekunder</w:t>
      </w:r>
      <w:proofErr w:type="spellEnd"/>
    </w:p>
    <w:p w14:paraId="75337EC4" w14:textId="31B125EA" w:rsidR="00C675A8" w:rsidRPr="00031608" w:rsidRDefault="008E4754" w:rsidP="00C32F8C">
      <w:pPr>
        <w:spacing w:line="480" w:lineRule="auto"/>
        <w:ind w:left="284" w:hanging="284"/>
        <w:jc w:val="both"/>
        <w:rPr>
          <w:rFonts w:ascii="Times New Roman" w:hAnsi="Times New Roman" w:cs="Times New Roman"/>
        </w:rPr>
      </w:pPr>
      <w:r w:rsidRPr="00031608">
        <w:rPr>
          <w:rFonts w:ascii="Times New Roman" w:hAnsi="Times New Roman" w:cs="Times New Roman"/>
        </w:rPr>
        <w:t xml:space="preserve">    </w:t>
      </w:r>
      <w:proofErr w:type="spellStart"/>
      <w:r w:rsidR="00C675A8" w:rsidRPr="00031608">
        <w:rPr>
          <w:rFonts w:ascii="Times New Roman" w:hAnsi="Times New Roman" w:cs="Times New Roman"/>
        </w:rPr>
        <w:t>Merupakan</w:t>
      </w:r>
      <w:proofErr w:type="spellEnd"/>
      <w:r w:rsidR="00C675A8" w:rsidRPr="00031608">
        <w:rPr>
          <w:rFonts w:ascii="Times New Roman" w:hAnsi="Times New Roman" w:cs="Times New Roman"/>
        </w:rPr>
        <w:t xml:space="preserve"> </w:t>
      </w:r>
      <w:proofErr w:type="spellStart"/>
      <w:r w:rsidR="00C675A8" w:rsidRPr="00031608">
        <w:rPr>
          <w:rFonts w:ascii="Times New Roman" w:hAnsi="Times New Roman" w:cs="Times New Roman"/>
        </w:rPr>
        <w:t>jenis</w:t>
      </w:r>
      <w:proofErr w:type="spellEnd"/>
      <w:r w:rsidR="00C675A8" w:rsidRPr="00031608">
        <w:rPr>
          <w:rFonts w:ascii="Times New Roman" w:hAnsi="Times New Roman" w:cs="Times New Roman"/>
        </w:rPr>
        <w:t xml:space="preserve"> data yang </w:t>
      </w:r>
      <w:proofErr w:type="spellStart"/>
      <w:r w:rsidR="00C675A8" w:rsidRPr="00031608">
        <w:rPr>
          <w:rFonts w:ascii="Times New Roman" w:hAnsi="Times New Roman" w:cs="Times New Roman"/>
        </w:rPr>
        <w:t>dijadikan</w:t>
      </w:r>
      <w:proofErr w:type="spellEnd"/>
      <w:r w:rsidR="00C675A8" w:rsidRPr="00031608">
        <w:rPr>
          <w:rFonts w:ascii="Times New Roman" w:hAnsi="Times New Roman" w:cs="Times New Roman"/>
        </w:rPr>
        <w:t xml:space="preserve"> </w:t>
      </w:r>
      <w:proofErr w:type="spellStart"/>
      <w:r w:rsidR="00C675A8" w:rsidRPr="00031608">
        <w:rPr>
          <w:rFonts w:ascii="Times New Roman" w:hAnsi="Times New Roman" w:cs="Times New Roman"/>
        </w:rPr>
        <w:t>sebagai</w:t>
      </w:r>
      <w:proofErr w:type="spellEnd"/>
      <w:r w:rsidR="00C675A8" w:rsidRPr="00031608">
        <w:rPr>
          <w:rFonts w:ascii="Times New Roman" w:hAnsi="Times New Roman" w:cs="Times New Roman"/>
        </w:rPr>
        <w:t xml:space="preserve"> </w:t>
      </w:r>
      <w:proofErr w:type="spellStart"/>
      <w:r w:rsidR="00C675A8" w:rsidRPr="00031608">
        <w:rPr>
          <w:rFonts w:ascii="Times New Roman" w:hAnsi="Times New Roman" w:cs="Times New Roman"/>
        </w:rPr>
        <w:t>pendukung</w:t>
      </w:r>
      <w:proofErr w:type="spellEnd"/>
      <w:r w:rsidR="00C675A8" w:rsidRPr="00031608">
        <w:rPr>
          <w:rFonts w:ascii="Times New Roman" w:hAnsi="Times New Roman" w:cs="Times New Roman"/>
        </w:rPr>
        <w:t xml:space="preserve"> </w:t>
      </w:r>
      <w:proofErr w:type="spellStart"/>
      <w:r w:rsidR="00C675A8" w:rsidRPr="00031608">
        <w:rPr>
          <w:rFonts w:ascii="Times New Roman" w:hAnsi="Times New Roman" w:cs="Times New Roman"/>
        </w:rPr>
        <w:t>untuk</w:t>
      </w:r>
      <w:proofErr w:type="spellEnd"/>
      <w:r w:rsidR="00C675A8" w:rsidRPr="00031608">
        <w:rPr>
          <w:rFonts w:ascii="Times New Roman" w:hAnsi="Times New Roman" w:cs="Times New Roman"/>
        </w:rPr>
        <w:t xml:space="preserve"> data </w:t>
      </w:r>
      <w:proofErr w:type="spellStart"/>
      <w:r w:rsidR="00C675A8" w:rsidRPr="00031608">
        <w:rPr>
          <w:rFonts w:ascii="Times New Roman" w:hAnsi="Times New Roman" w:cs="Times New Roman"/>
        </w:rPr>
        <w:t>pokok</w:t>
      </w:r>
      <w:proofErr w:type="spellEnd"/>
      <w:r w:rsidR="00C675A8" w:rsidRPr="00031608">
        <w:rPr>
          <w:rFonts w:ascii="Times New Roman" w:hAnsi="Times New Roman" w:cs="Times New Roman"/>
        </w:rPr>
        <w:t xml:space="preserve"> yang</w:t>
      </w:r>
      <w:r w:rsidR="00672018" w:rsidRPr="00031608">
        <w:rPr>
          <w:rFonts w:ascii="Times New Roman" w:hAnsi="Times New Roman" w:cs="Times New Roman"/>
        </w:rPr>
        <w:t xml:space="preserve"> </w:t>
      </w:r>
      <w:proofErr w:type="spellStart"/>
      <w:r w:rsidR="00C675A8" w:rsidRPr="00031608">
        <w:rPr>
          <w:rFonts w:ascii="Times New Roman" w:hAnsi="Times New Roman" w:cs="Times New Roman"/>
        </w:rPr>
        <w:t>diperoleh</w:t>
      </w:r>
      <w:proofErr w:type="spellEnd"/>
      <w:r w:rsidR="00C675A8" w:rsidRPr="00031608">
        <w:rPr>
          <w:rFonts w:ascii="Times New Roman" w:hAnsi="Times New Roman" w:cs="Times New Roman"/>
        </w:rPr>
        <w:t xml:space="preserve"> </w:t>
      </w:r>
      <w:proofErr w:type="spellStart"/>
      <w:r w:rsidR="00C675A8" w:rsidRPr="00031608">
        <w:rPr>
          <w:rFonts w:ascii="Times New Roman" w:hAnsi="Times New Roman" w:cs="Times New Roman"/>
        </w:rPr>
        <w:t>dari</w:t>
      </w:r>
      <w:proofErr w:type="spellEnd"/>
      <w:r w:rsidR="00C675A8" w:rsidRPr="00031608">
        <w:rPr>
          <w:rFonts w:ascii="Times New Roman" w:hAnsi="Times New Roman" w:cs="Times New Roman"/>
        </w:rPr>
        <w:t xml:space="preserve"> </w:t>
      </w:r>
      <w:proofErr w:type="spellStart"/>
      <w:r w:rsidR="00C675A8" w:rsidRPr="00031608">
        <w:rPr>
          <w:rFonts w:ascii="Times New Roman" w:hAnsi="Times New Roman" w:cs="Times New Roman"/>
        </w:rPr>
        <w:t>perusahaan</w:t>
      </w:r>
      <w:proofErr w:type="spellEnd"/>
      <w:r w:rsidR="00C675A8" w:rsidRPr="00031608">
        <w:rPr>
          <w:rFonts w:ascii="Times New Roman" w:hAnsi="Times New Roman" w:cs="Times New Roman"/>
        </w:rPr>
        <w:t xml:space="preserve"> PT. Harum Manis Indonesia Cabang </w:t>
      </w:r>
      <w:proofErr w:type="spellStart"/>
      <w:r w:rsidR="00C675A8" w:rsidRPr="00031608">
        <w:rPr>
          <w:rFonts w:ascii="Times New Roman" w:hAnsi="Times New Roman" w:cs="Times New Roman"/>
        </w:rPr>
        <w:t>Samarinda</w:t>
      </w:r>
      <w:proofErr w:type="spellEnd"/>
      <w:r w:rsidR="00C675A8" w:rsidRPr="00031608">
        <w:rPr>
          <w:rFonts w:ascii="Times New Roman" w:hAnsi="Times New Roman" w:cs="Times New Roman"/>
        </w:rPr>
        <w:t xml:space="preserve">. </w:t>
      </w:r>
      <w:proofErr w:type="spellStart"/>
      <w:r w:rsidR="00C675A8" w:rsidRPr="00031608">
        <w:rPr>
          <w:rFonts w:ascii="Times New Roman" w:hAnsi="Times New Roman" w:cs="Times New Roman"/>
        </w:rPr>
        <w:t>Penelitian</w:t>
      </w:r>
      <w:proofErr w:type="spellEnd"/>
      <w:r w:rsidR="00C675A8" w:rsidRPr="00031608">
        <w:rPr>
          <w:rFonts w:ascii="Times New Roman" w:hAnsi="Times New Roman" w:cs="Times New Roman"/>
        </w:rPr>
        <w:t xml:space="preserve"> </w:t>
      </w:r>
      <w:proofErr w:type="spellStart"/>
      <w:r w:rsidR="00C675A8" w:rsidRPr="00031608">
        <w:rPr>
          <w:rFonts w:ascii="Times New Roman" w:hAnsi="Times New Roman" w:cs="Times New Roman"/>
        </w:rPr>
        <w:t>dalam</w:t>
      </w:r>
      <w:proofErr w:type="spellEnd"/>
      <w:r w:rsidR="00C675A8" w:rsidRPr="00031608">
        <w:rPr>
          <w:rFonts w:ascii="Times New Roman" w:hAnsi="Times New Roman" w:cs="Times New Roman"/>
        </w:rPr>
        <w:t xml:space="preserve"> </w:t>
      </w:r>
      <w:proofErr w:type="spellStart"/>
      <w:r w:rsidR="00C675A8" w:rsidRPr="00031608">
        <w:rPr>
          <w:rFonts w:ascii="Times New Roman" w:hAnsi="Times New Roman" w:cs="Times New Roman"/>
        </w:rPr>
        <w:t>bentuk</w:t>
      </w:r>
      <w:proofErr w:type="spellEnd"/>
      <w:r w:rsidR="00C675A8" w:rsidRPr="00031608">
        <w:rPr>
          <w:rFonts w:ascii="Times New Roman" w:hAnsi="Times New Roman" w:cs="Times New Roman"/>
        </w:rPr>
        <w:t xml:space="preserve"> yang </w:t>
      </w:r>
      <w:proofErr w:type="spellStart"/>
      <w:r w:rsidR="00C675A8" w:rsidRPr="00031608">
        <w:rPr>
          <w:rFonts w:ascii="Times New Roman" w:hAnsi="Times New Roman" w:cs="Times New Roman"/>
        </w:rPr>
        <w:t>sudah</w:t>
      </w:r>
      <w:proofErr w:type="spellEnd"/>
      <w:r w:rsidR="00C675A8" w:rsidRPr="00031608">
        <w:rPr>
          <w:rFonts w:ascii="Times New Roman" w:hAnsi="Times New Roman" w:cs="Times New Roman"/>
        </w:rPr>
        <w:t xml:space="preserve"> </w:t>
      </w:r>
      <w:proofErr w:type="spellStart"/>
      <w:r w:rsidR="00C675A8" w:rsidRPr="00031608">
        <w:rPr>
          <w:rFonts w:ascii="Times New Roman" w:hAnsi="Times New Roman" w:cs="Times New Roman"/>
        </w:rPr>
        <w:t>jadi</w:t>
      </w:r>
      <w:proofErr w:type="spellEnd"/>
      <w:r w:rsidR="00C675A8" w:rsidRPr="00031608">
        <w:rPr>
          <w:rFonts w:ascii="Times New Roman" w:hAnsi="Times New Roman" w:cs="Times New Roman"/>
        </w:rPr>
        <w:t xml:space="preserve">, </w:t>
      </w:r>
      <w:proofErr w:type="spellStart"/>
      <w:r w:rsidR="00C675A8" w:rsidRPr="00031608">
        <w:rPr>
          <w:rFonts w:ascii="Times New Roman" w:hAnsi="Times New Roman" w:cs="Times New Roman"/>
        </w:rPr>
        <w:t>seperti</w:t>
      </w:r>
      <w:proofErr w:type="spellEnd"/>
      <w:r w:rsidR="00C675A8" w:rsidRPr="00031608">
        <w:rPr>
          <w:rFonts w:ascii="Times New Roman" w:hAnsi="Times New Roman" w:cs="Times New Roman"/>
        </w:rPr>
        <w:t xml:space="preserve"> </w:t>
      </w:r>
      <w:proofErr w:type="spellStart"/>
      <w:r w:rsidR="00C675A8" w:rsidRPr="00031608">
        <w:rPr>
          <w:rFonts w:ascii="Times New Roman" w:hAnsi="Times New Roman" w:cs="Times New Roman"/>
        </w:rPr>
        <w:t>struktur</w:t>
      </w:r>
      <w:proofErr w:type="spellEnd"/>
      <w:r w:rsidR="00C675A8" w:rsidRPr="00031608">
        <w:rPr>
          <w:rFonts w:ascii="Times New Roman" w:hAnsi="Times New Roman" w:cs="Times New Roman"/>
        </w:rPr>
        <w:t xml:space="preserve"> </w:t>
      </w:r>
      <w:proofErr w:type="spellStart"/>
      <w:r w:rsidR="00C675A8" w:rsidRPr="00031608">
        <w:rPr>
          <w:rFonts w:ascii="Times New Roman" w:hAnsi="Times New Roman" w:cs="Times New Roman"/>
        </w:rPr>
        <w:t>organisasi</w:t>
      </w:r>
      <w:proofErr w:type="spellEnd"/>
      <w:r w:rsidR="00C675A8" w:rsidRPr="00031608">
        <w:rPr>
          <w:rFonts w:ascii="Times New Roman" w:hAnsi="Times New Roman" w:cs="Times New Roman"/>
        </w:rPr>
        <w:t xml:space="preserve"> dan </w:t>
      </w:r>
      <w:proofErr w:type="spellStart"/>
      <w:r w:rsidR="00C675A8" w:rsidRPr="00031608">
        <w:rPr>
          <w:rFonts w:ascii="Times New Roman" w:hAnsi="Times New Roman" w:cs="Times New Roman"/>
        </w:rPr>
        <w:t>prosedur</w:t>
      </w:r>
      <w:proofErr w:type="spellEnd"/>
      <w:r w:rsidR="00C675A8" w:rsidRPr="00031608">
        <w:rPr>
          <w:rFonts w:ascii="Times New Roman" w:hAnsi="Times New Roman" w:cs="Times New Roman"/>
        </w:rPr>
        <w:t xml:space="preserve"> </w:t>
      </w:r>
      <w:proofErr w:type="spellStart"/>
      <w:r w:rsidR="00C675A8" w:rsidRPr="00031608">
        <w:rPr>
          <w:rFonts w:ascii="Times New Roman" w:hAnsi="Times New Roman" w:cs="Times New Roman"/>
        </w:rPr>
        <w:t>kerja</w:t>
      </w:r>
      <w:proofErr w:type="spellEnd"/>
      <w:r w:rsidR="00C675A8" w:rsidRPr="00031608">
        <w:rPr>
          <w:rFonts w:ascii="Times New Roman" w:hAnsi="Times New Roman" w:cs="Times New Roman"/>
        </w:rPr>
        <w:t xml:space="preserve"> </w:t>
      </w:r>
      <w:proofErr w:type="spellStart"/>
      <w:r w:rsidR="00C675A8" w:rsidRPr="00031608">
        <w:rPr>
          <w:rFonts w:ascii="Times New Roman" w:hAnsi="Times New Roman" w:cs="Times New Roman"/>
        </w:rPr>
        <w:t>kegiatan</w:t>
      </w:r>
      <w:proofErr w:type="spellEnd"/>
      <w:r w:rsidR="00C675A8" w:rsidRPr="00031608">
        <w:rPr>
          <w:rFonts w:ascii="Times New Roman" w:hAnsi="Times New Roman" w:cs="Times New Roman"/>
        </w:rPr>
        <w:t xml:space="preserve"> </w:t>
      </w:r>
      <w:proofErr w:type="spellStart"/>
      <w:r w:rsidR="00C675A8" w:rsidRPr="00031608">
        <w:rPr>
          <w:rFonts w:ascii="Times New Roman" w:hAnsi="Times New Roman" w:cs="Times New Roman"/>
        </w:rPr>
        <w:t>perusahaan</w:t>
      </w:r>
      <w:proofErr w:type="spellEnd"/>
      <w:r w:rsidR="00C675A8" w:rsidRPr="00031608">
        <w:rPr>
          <w:rFonts w:ascii="Times New Roman" w:hAnsi="Times New Roman" w:cs="Times New Roman"/>
        </w:rPr>
        <w:t>.</w:t>
      </w:r>
    </w:p>
    <w:p w14:paraId="539311C6" w14:textId="676DDD46" w:rsidR="00C675A8" w:rsidRPr="00031608" w:rsidRDefault="00BC707E">
      <w:pPr>
        <w:pStyle w:val="Heading2"/>
        <w:numPr>
          <w:ilvl w:val="1"/>
          <w:numId w:val="2"/>
        </w:numPr>
        <w:ind w:left="567" w:hanging="567"/>
      </w:pPr>
      <w:bookmarkStart w:id="82" w:name="_Toc196068107"/>
      <w:bookmarkStart w:id="83" w:name="_Toc201147357"/>
      <w:r w:rsidRPr="00031608">
        <w:t>Teknik</w:t>
      </w:r>
      <w:r w:rsidR="006536A6" w:rsidRPr="00031608">
        <w:t xml:space="preserve"> </w:t>
      </w:r>
      <w:proofErr w:type="spellStart"/>
      <w:r w:rsidR="006536A6" w:rsidRPr="00031608">
        <w:t>Pengumpulan</w:t>
      </w:r>
      <w:proofErr w:type="spellEnd"/>
      <w:r w:rsidR="006536A6" w:rsidRPr="00031608">
        <w:t xml:space="preserve"> Data</w:t>
      </w:r>
      <w:bookmarkEnd w:id="82"/>
      <w:bookmarkEnd w:id="83"/>
    </w:p>
    <w:p w14:paraId="4C1DBA69" w14:textId="41D92EF4" w:rsidR="00C675A8" w:rsidRPr="00381786" w:rsidRDefault="00C675A8" w:rsidP="00381786">
      <w:pPr>
        <w:spacing w:line="480" w:lineRule="auto"/>
        <w:ind w:firstLine="567"/>
        <w:jc w:val="both"/>
        <w:rPr>
          <w:rFonts w:ascii="Times New Roman" w:hAnsi="Times New Roman" w:cs="Times New Roman"/>
        </w:rPr>
      </w:pPr>
      <w:r w:rsidRPr="00381786">
        <w:rPr>
          <w:rFonts w:ascii="Times New Roman" w:hAnsi="Times New Roman" w:cs="Times New Roman"/>
        </w:rPr>
        <w:t xml:space="preserve">Dalam </w:t>
      </w:r>
      <w:proofErr w:type="spellStart"/>
      <w:r w:rsidRPr="00381786">
        <w:rPr>
          <w:rFonts w:ascii="Times New Roman" w:hAnsi="Times New Roman" w:cs="Times New Roman"/>
        </w:rPr>
        <w:t>mengumpulkan</w:t>
      </w:r>
      <w:proofErr w:type="spellEnd"/>
      <w:r w:rsidRPr="00381786">
        <w:rPr>
          <w:rFonts w:ascii="Times New Roman" w:hAnsi="Times New Roman" w:cs="Times New Roman"/>
        </w:rPr>
        <w:t xml:space="preserve"> data, </w:t>
      </w:r>
      <w:proofErr w:type="spellStart"/>
      <w:r w:rsidRPr="00381786">
        <w:rPr>
          <w:rFonts w:ascii="Times New Roman" w:hAnsi="Times New Roman" w:cs="Times New Roman"/>
        </w:rPr>
        <w:t>penulis</w:t>
      </w:r>
      <w:proofErr w:type="spellEnd"/>
      <w:r w:rsidRPr="00381786">
        <w:rPr>
          <w:rFonts w:ascii="Times New Roman" w:hAnsi="Times New Roman" w:cs="Times New Roman"/>
        </w:rPr>
        <w:t xml:space="preserve"> </w:t>
      </w:r>
      <w:proofErr w:type="spellStart"/>
      <w:r w:rsidRPr="00381786">
        <w:rPr>
          <w:rFonts w:ascii="Times New Roman" w:hAnsi="Times New Roman" w:cs="Times New Roman"/>
        </w:rPr>
        <w:t>melakukan</w:t>
      </w:r>
      <w:proofErr w:type="spellEnd"/>
      <w:r w:rsidRPr="00381786">
        <w:rPr>
          <w:rFonts w:ascii="Times New Roman" w:hAnsi="Times New Roman" w:cs="Times New Roman"/>
        </w:rPr>
        <w:t xml:space="preserve"> </w:t>
      </w:r>
      <w:proofErr w:type="spellStart"/>
      <w:r w:rsidRPr="00381786">
        <w:rPr>
          <w:rFonts w:ascii="Times New Roman" w:hAnsi="Times New Roman" w:cs="Times New Roman"/>
        </w:rPr>
        <w:t>beberapa</w:t>
      </w:r>
      <w:proofErr w:type="spellEnd"/>
      <w:r w:rsidRPr="00381786">
        <w:rPr>
          <w:rFonts w:ascii="Times New Roman" w:hAnsi="Times New Roman" w:cs="Times New Roman"/>
        </w:rPr>
        <w:t xml:space="preserve"> proses </w:t>
      </w:r>
      <w:proofErr w:type="spellStart"/>
      <w:r w:rsidRPr="00381786">
        <w:rPr>
          <w:rFonts w:ascii="Times New Roman" w:hAnsi="Times New Roman" w:cs="Times New Roman"/>
        </w:rPr>
        <w:t>pengumpulan</w:t>
      </w:r>
      <w:proofErr w:type="spellEnd"/>
      <w:r w:rsidRPr="00381786">
        <w:rPr>
          <w:rFonts w:ascii="Times New Roman" w:hAnsi="Times New Roman" w:cs="Times New Roman"/>
        </w:rPr>
        <w:t xml:space="preserve"> data </w:t>
      </w:r>
      <w:proofErr w:type="spellStart"/>
      <w:r w:rsidRPr="00381786">
        <w:rPr>
          <w:rFonts w:ascii="Times New Roman" w:hAnsi="Times New Roman" w:cs="Times New Roman"/>
        </w:rPr>
        <w:t>antara</w:t>
      </w:r>
      <w:proofErr w:type="spellEnd"/>
      <w:r w:rsidRPr="00381786">
        <w:rPr>
          <w:rFonts w:ascii="Times New Roman" w:hAnsi="Times New Roman" w:cs="Times New Roman"/>
        </w:rPr>
        <w:t xml:space="preserve"> </w:t>
      </w:r>
      <w:proofErr w:type="gramStart"/>
      <w:r w:rsidRPr="00381786">
        <w:rPr>
          <w:rFonts w:ascii="Times New Roman" w:hAnsi="Times New Roman" w:cs="Times New Roman"/>
        </w:rPr>
        <w:t>lain :</w:t>
      </w:r>
      <w:proofErr w:type="gramEnd"/>
    </w:p>
    <w:p w14:paraId="5D35E456" w14:textId="58FEB5FC" w:rsidR="00381786" w:rsidRPr="00381786" w:rsidRDefault="00C675A8">
      <w:pPr>
        <w:pStyle w:val="ListParagraph"/>
        <w:numPr>
          <w:ilvl w:val="0"/>
          <w:numId w:val="6"/>
        </w:numPr>
        <w:spacing w:line="480" w:lineRule="auto"/>
        <w:ind w:left="284" w:hanging="284"/>
        <w:jc w:val="both"/>
        <w:rPr>
          <w:rFonts w:ascii="Times New Roman" w:hAnsi="Times New Roman" w:cs="Times New Roman"/>
        </w:rPr>
      </w:pPr>
      <w:proofErr w:type="spellStart"/>
      <w:r w:rsidRPr="00381786">
        <w:rPr>
          <w:rFonts w:ascii="Times New Roman" w:hAnsi="Times New Roman" w:cs="Times New Roman"/>
        </w:rPr>
        <w:t>Observasi</w:t>
      </w:r>
      <w:proofErr w:type="spellEnd"/>
      <w:r w:rsidRPr="00381786">
        <w:rPr>
          <w:rFonts w:ascii="Times New Roman" w:hAnsi="Times New Roman" w:cs="Times New Roman"/>
        </w:rPr>
        <w:t xml:space="preserve">, </w:t>
      </w:r>
      <w:proofErr w:type="spellStart"/>
      <w:r w:rsidRPr="00381786">
        <w:rPr>
          <w:rFonts w:ascii="Times New Roman" w:hAnsi="Times New Roman" w:cs="Times New Roman"/>
        </w:rPr>
        <w:t>yaitu</w:t>
      </w:r>
      <w:proofErr w:type="spellEnd"/>
      <w:r w:rsidRPr="00381786">
        <w:rPr>
          <w:rFonts w:ascii="Times New Roman" w:hAnsi="Times New Roman" w:cs="Times New Roman"/>
        </w:rPr>
        <w:t xml:space="preserve"> </w:t>
      </w:r>
      <w:proofErr w:type="spellStart"/>
      <w:r w:rsidRPr="00381786">
        <w:rPr>
          <w:rFonts w:ascii="Times New Roman" w:hAnsi="Times New Roman" w:cs="Times New Roman"/>
        </w:rPr>
        <w:t>penulis</w:t>
      </w:r>
      <w:proofErr w:type="spellEnd"/>
      <w:r w:rsidRPr="00381786">
        <w:rPr>
          <w:rFonts w:ascii="Times New Roman" w:hAnsi="Times New Roman" w:cs="Times New Roman"/>
        </w:rPr>
        <w:t xml:space="preserve"> </w:t>
      </w:r>
      <w:proofErr w:type="spellStart"/>
      <w:r w:rsidRPr="00381786">
        <w:rPr>
          <w:rFonts w:ascii="Times New Roman" w:hAnsi="Times New Roman" w:cs="Times New Roman"/>
        </w:rPr>
        <w:t>mengumpulkan</w:t>
      </w:r>
      <w:proofErr w:type="spellEnd"/>
      <w:r w:rsidRPr="00381786">
        <w:rPr>
          <w:rFonts w:ascii="Times New Roman" w:hAnsi="Times New Roman" w:cs="Times New Roman"/>
        </w:rPr>
        <w:t xml:space="preserve"> data</w:t>
      </w:r>
      <w:r w:rsidR="009E6E41" w:rsidRPr="00381786">
        <w:rPr>
          <w:rFonts w:ascii="Times New Roman" w:hAnsi="Times New Roman" w:cs="Times New Roman"/>
        </w:rPr>
        <w:t xml:space="preserve"> </w:t>
      </w:r>
      <w:proofErr w:type="spellStart"/>
      <w:r w:rsidR="009E6E41" w:rsidRPr="00381786">
        <w:rPr>
          <w:rFonts w:ascii="Times New Roman" w:hAnsi="Times New Roman" w:cs="Times New Roman"/>
        </w:rPr>
        <w:t>sesuai</w:t>
      </w:r>
      <w:proofErr w:type="spellEnd"/>
      <w:r w:rsidR="009E6E41" w:rsidRPr="00381786">
        <w:rPr>
          <w:rFonts w:ascii="Times New Roman" w:hAnsi="Times New Roman" w:cs="Times New Roman"/>
        </w:rPr>
        <w:t xml:space="preserve"> </w:t>
      </w:r>
      <w:proofErr w:type="spellStart"/>
      <w:r w:rsidR="009E6E41" w:rsidRPr="00381786">
        <w:rPr>
          <w:rFonts w:ascii="Times New Roman" w:hAnsi="Times New Roman" w:cs="Times New Roman"/>
        </w:rPr>
        <w:t>pengamatan</w:t>
      </w:r>
      <w:proofErr w:type="spellEnd"/>
      <w:r w:rsidR="009E6E41" w:rsidRPr="00381786">
        <w:rPr>
          <w:rFonts w:ascii="Times New Roman" w:hAnsi="Times New Roman" w:cs="Times New Roman"/>
        </w:rPr>
        <w:t xml:space="preserve"> </w:t>
      </w:r>
      <w:proofErr w:type="spellStart"/>
      <w:r w:rsidR="009E6E41" w:rsidRPr="00381786">
        <w:rPr>
          <w:rFonts w:ascii="Times New Roman" w:hAnsi="Times New Roman" w:cs="Times New Roman"/>
        </w:rPr>
        <w:t>langsung</w:t>
      </w:r>
      <w:proofErr w:type="spellEnd"/>
      <w:r w:rsidR="009E6E41" w:rsidRPr="00381786">
        <w:rPr>
          <w:rFonts w:ascii="Times New Roman" w:hAnsi="Times New Roman" w:cs="Times New Roman"/>
        </w:rPr>
        <w:t xml:space="preserve"> di </w:t>
      </w:r>
      <w:proofErr w:type="spellStart"/>
      <w:r w:rsidR="009E6E41" w:rsidRPr="00381786">
        <w:rPr>
          <w:rFonts w:ascii="Times New Roman" w:hAnsi="Times New Roman" w:cs="Times New Roman"/>
        </w:rPr>
        <w:t>l</w:t>
      </w:r>
      <w:r w:rsidRPr="00381786">
        <w:rPr>
          <w:rFonts w:ascii="Times New Roman" w:hAnsi="Times New Roman" w:cs="Times New Roman"/>
        </w:rPr>
        <w:t>okasi</w:t>
      </w:r>
      <w:proofErr w:type="spellEnd"/>
      <w:r w:rsidRPr="00381786">
        <w:rPr>
          <w:rFonts w:ascii="Times New Roman" w:hAnsi="Times New Roman" w:cs="Times New Roman"/>
        </w:rPr>
        <w:t xml:space="preserve"> </w:t>
      </w:r>
      <w:proofErr w:type="spellStart"/>
      <w:r w:rsidRPr="00381786">
        <w:rPr>
          <w:rFonts w:ascii="Times New Roman" w:hAnsi="Times New Roman" w:cs="Times New Roman"/>
        </w:rPr>
        <w:t>penelitian</w:t>
      </w:r>
      <w:proofErr w:type="spellEnd"/>
      <w:r w:rsidRPr="00381786">
        <w:rPr>
          <w:rFonts w:ascii="Times New Roman" w:hAnsi="Times New Roman" w:cs="Times New Roman"/>
        </w:rPr>
        <w:t xml:space="preserve"> pada PT. Harum Manis Indonesia Cabang </w:t>
      </w:r>
      <w:proofErr w:type="spellStart"/>
      <w:r w:rsidRPr="00381786">
        <w:rPr>
          <w:rFonts w:ascii="Times New Roman" w:hAnsi="Times New Roman" w:cs="Times New Roman"/>
        </w:rPr>
        <w:t>Samarinda</w:t>
      </w:r>
      <w:proofErr w:type="spellEnd"/>
      <w:r w:rsidRPr="00381786">
        <w:rPr>
          <w:rFonts w:ascii="Times New Roman" w:hAnsi="Times New Roman" w:cs="Times New Roman"/>
        </w:rPr>
        <w:t xml:space="preserve"> </w:t>
      </w:r>
      <w:proofErr w:type="spellStart"/>
      <w:r w:rsidRPr="00381786">
        <w:rPr>
          <w:rFonts w:ascii="Times New Roman" w:hAnsi="Times New Roman" w:cs="Times New Roman"/>
        </w:rPr>
        <w:t>terhadap</w:t>
      </w:r>
      <w:proofErr w:type="spellEnd"/>
      <w:r w:rsidRPr="00381786">
        <w:rPr>
          <w:rFonts w:ascii="Times New Roman" w:hAnsi="Times New Roman" w:cs="Times New Roman"/>
        </w:rPr>
        <w:t xml:space="preserve"> </w:t>
      </w:r>
      <w:proofErr w:type="spellStart"/>
      <w:r w:rsidRPr="00381786">
        <w:rPr>
          <w:rFonts w:ascii="Times New Roman" w:hAnsi="Times New Roman" w:cs="Times New Roman"/>
        </w:rPr>
        <w:t>aktivitas</w:t>
      </w:r>
      <w:proofErr w:type="spellEnd"/>
      <w:r w:rsidRPr="00381786">
        <w:rPr>
          <w:rFonts w:ascii="Times New Roman" w:hAnsi="Times New Roman" w:cs="Times New Roman"/>
        </w:rPr>
        <w:t xml:space="preserve"> </w:t>
      </w:r>
      <w:proofErr w:type="spellStart"/>
      <w:r w:rsidRPr="00381786">
        <w:rPr>
          <w:rFonts w:ascii="Times New Roman" w:hAnsi="Times New Roman" w:cs="Times New Roman"/>
        </w:rPr>
        <w:t>perusahaan</w:t>
      </w:r>
      <w:proofErr w:type="spellEnd"/>
      <w:r w:rsidRPr="00381786">
        <w:rPr>
          <w:rFonts w:ascii="Times New Roman" w:hAnsi="Times New Roman" w:cs="Times New Roman"/>
        </w:rPr>
        <w:t xml:space="preserve"> yang </w:t>
      </w:r>
      <w:proofErr w:type="spellStart"/>
      <w:r w:rsidRPr="00381786">
        <w:rPr>
          <w:rFonts w:ascii="Times New Roman" w:hAnsi="Times New Roman" w:cs="Times New Roman"/>
        </w:rPr>
        <w:t>berhubungan</w:t>
      </w:r>
      <w:proofErr w:type="spellEnd"/>
      <w:r w:rsidRPr="00381786">
        <w:rPr>
          <w:rFonts w:ascii="Times New Roman" w:hAnsi="Times New Roman" w:cs="Times New Roman"/>
        </w:rPr>
        <w:t xml:space="preserve"> </w:t>
      </w:r>
      <w:proofErr w:type="spellStart"/>
      <w:r w:rsidRPr="00381786">
        <w:rPr>
          <w:rFonts w:ascii="Times New Roman" w:hAnsi="Times New Roman" w:cs="Times New Roman"/>
        </w:rPr>
        <w:t>dengan</w:t>
      </w:r>
      <w:proofErr w:type="spellEnd"/>
      <w:r w:rsidRPr="00381786">
        <w:rPr>
          <w:rFonts w:ascii="Times New Roman" w:hAnsi="Times New Roman" w:cs="Times New Roman"/>
        </w:rPr>
        <w:t xml:space="preserve"> </w:t>
      </w:r>
      <w:proofErr w:type="spellStart"/>
      <w:r w:rsidRPr="00381786">
        <w:rPr>
          <w:rFonts w:ascii="Times New Roman" w:hAnsi="Times New Roman" w:cs="Times New Roman"/>
        </w:rPr>
        <w:t>masalah</w:t>
      </w:r>
      <w:proofErr w:type="spellEnd"/>
      <w:r w:rsidRPr="00381786">
        <w:rPr>
          <w:rFonts w:ascii="Times New Roman" w:hAnsi="Times New Roman" w:cs="Times New Roman"/>
        </w:rPr>
        <w:t xml:space="preserve"> yang </w:t>
      </w:r>
      <w:proofErr w:type="spellStart"/>
      <w:r w:rsidRPr="00381786">
        <w:rPr>
          <w:rFonts w:ascii="Times New Roman" w:hAnsi="Times New Roman" w:cs="Times New Roman"/>
        </w:rPr>
        <w:t>diangkat</w:t>
      </w:r>
      <w:proofErr w:type="spellEnd"/>
      <w:r w:rsidRPr="00381786">
        <w:rPr>
          <w:rFonts w:ascii="Times New Roman" w:hAnsi="Times New Roman" w:cs="Times New Roman"/>
        </w:rPr>
        <w:t xml:space="preserve"> </w:t>
      </w:r>
      <w:proofErr w:type="spellStart"/>
      <w:r w:rsidRPr="00381786">
        <w:rPr>
          <w:rFonts w:ascii="Times New Roman" w:hAnsi="Times New Roman" w:cs="Times New Roman"/>
        </w:rPr>
        <w:t>dalam</w:t>
      </w:r>
      <w:proofErr w:type="spellEnd"/>
      <w:r w:rsidRPr="00381786">
        <w:rPr>
          <w:rFonts w:ascii="Times New Roman" w:hAnsi="Times New Roman" w:cs="Times New Roman"/>
        </w:rPr>
        <w:t xml:space="preserve"> </w:t>
      </w:r>
      <w:proofErr w:type="spellStart"/>
      <w:r w:rsidRPr="00381786">
        <w:rPr>
          <w:rFonts w:ascii="Times New Roman" w:hAnsi="Times New Roman" w:cs="Times New Roman"/>
        </w:rPr>
        <w:t>penelitian</w:t>
      </w:r>
      <w:proofErr w:type="spellEnd"/>
      <w:r w:rsidRPr="00381786">
        <w:rPr>
          <w:rFonts w:ascii="Times New Roman" w:hAnsi="Times New Roman" w:cs="Times New Roman"/>
        </w:rPr>
        <w:t xml:space="preserve"> </w:t>
      </w:r>
      <w:proofErr w:type="spellStart"/>
      <w:r w:rsidRPr="00381786">
        <w:rPr>
          <w:rFonts w:ascii="Times New Roman" w:hAnsi="Times New Roman" w:cs="Times New Roman"/>
        </w:rPr>
        <w:t>ini</w:t>
      </w:r>
      <w:proofErr w:type="spellEnd"/>
      <w:r w:rsidRPr="00381786">
        <w:rPr>
          <w:rFonts w:ascii="Times New Roman" w:hAnsi="Times New Roman" w:cs="Times New Roman"/>
        </w:rPr>
        <w:t>.</w:t>
      </w:r>
    </w:p>
    <w:p w14:paraId="287C0A27" w14:textId="71CF7F3F" w:rsidR="00381786" w:rsidRDefault="00C675A8">
      <w:pPr>
        <w:pStyle w:val="ListParagraph"/>
        <w:numPr>
          <w:ilvl w:val="0"/>
          <w:numId w:val="6"/>
        </w:numPr>
        <w:spacing w:line="480" w:lineRule="auto"/>
        <w:ind w:left="284" w:hanging="284"/>
        <w:jc w:val="both"/>
        <w:rPr>
          <w:rFonts w:ascii="Times New Roman" w:hAnsi="Times New Roman" w:cs="Times New Roman"/>
        </w:rPr>
      </w:pPr>
      <w:proofErr w:type="spellStart"/>
      <w:r w:rsidRPr="00381786">
        <w:rPr>
          <w:rFonts w:ascii="Times New Roman" w:hAnsi="Times New Roman" w:cs="Times New Roman"/>
        </w:rPr>
        <w:t>Wawancara</w:t>
      </w:r>
      <w:proofErr w:type="spellEnd"/>
      <w:r w:rsidRPr="00381786">
        <w:rPr>
          <w:rFonts w:ascii="Times New Roman" w:hAnsi="Times New Roman" w:cs="Times New Roman"/>
        </w:rPr>
        <w:t xml:space="preserve">, </w:t>
      </w:r>
      <w:proofErr w:type="spellStart"/>
      <w:r w:rsidRPr="00381786">
        <w:rPr>
          <w:rFonts w:ascii="Times New Roman" w:hAnsi="Times New Roman" w:cs="Times New Roman"/>
        </w:rPr>
        <w:t>yaitu</w:t>
      </w:r>
      <w:proofErr w:type="spellEnd"/>
      <w:r w:rsidRPr="00381786">
        <w:rPr>
          <w:rFonts w:ascii="Times New Roman" w:hAnsi="Times New Roman" w:cs="Times New Roman"/>
        </w:rPr>
        <w:t xml:space="preserve"> </w:t>
      </w:r>
      <w:proofErr w:type="spellStart"/>
      <w:r w:rsidRPr="00381786">
        <w:rPr>
          <w:rFonts w:ascii="Times New Roman" w:hAnsi="Times New Roman" w:cs="Times New Roman"/>
        </w:rPr>
        <w:t>penulis</w:t>
      </w:r>
      <w:proofErr w:type="spellEnd"/>
      <w:r w:rsidRPr="00381786">
        <w:rPr>
          <w:rFonts w:ascii="Times New Roman" w:hAnsi="Times New Roman" w:cs="Times New Roman"/>
        </w:rPr>
        <w:t xml:space="preserve"> </w:t>
      </w:r>
      <w:proofErr w:type="spellStart"/>
      <w:r w:rsidRPr="00381786">
        <w:rPr>
          <w:rFonts w:ascii="Times New Roman" w:hAnsi="Times New Roman" w:cs="Times New Roman"/>
        </w:rPr>
        <w:t>mengumpulkan</w:t>
      </w:r>
      <w:proofErr w:type="spellEnd"/>
      <w:r w:rsidRPr="00381786">
        <w:rPr>
          <w:rFonts w:ascii="Times New Roman" w:hAnsi="Times New Roman" w:cs="Times New Roman"/>
        </w:rPr>
        <w:t xml:space="preserve"> data </w:t>
      </w:r>
      <w:proofErr w:type="spellStart"/>
      <w:r w:rsidRPr="00381786">
        <w:rPr>
          <w:rFonts w:ascii="Times New Roman" w:hAnsi="Times New Roman" w:cs="Times New Roman"/>
        </w:rPr>
        <w:t>dengan</w:t>
      </w:r>
      <w:proofErr w:type="spellEnd"/>
      <w:r w:rsidRPr="00381786">
        <w:rPr>
          <w:rFonts w:ascii="Times New Roman" w:hAnsi="Times New Roman" w:cs="Times New Roman"/>
        </w:rPr>
        <w:t xml:space="preserve"> </w:t>
      </w:r>
      <w:proofErr w:type="spellStart"/>
      <w:r w:rsidRPr="00381786">
        <w:rPr>
          <w:rFonts w:ascii="Times New Roman" w:hAnsi="Times New Roman" w:cs="Times New Roman"/>
        </w:rPr>
        <w:t>cara</w:t>
      </w:r>
      <w:proofErr w:type="spellEnd"/>
      <w:r w:rsidRPr="00381786">
        <w:rPr>
          <w:rFonts w:ascii="Times New Roman" w:hAnsi="Times New Roman" w:cs="Times New Roman"/>
        </w:rPr>
        <w:t xml:space="preserve"> </w:t>
      </w:r>
      <w:proofErr w:type="spellStart"/>
      <w:r w:rsidRPr="00381786">
        <w:rPr>
          <w:rFonts w:ascii="Times New Roman" w:hAnsi="Times New Roman" w:cs="Times New Roman"/>
        </w:rPr>
        <w:t>mengajukan</w:t>
      </w:r>
      <w:proofErr w:type="spellEnd"/>
      <w:r w:rsidRPr="00381786">
        <w:rPr>
          <w:rFonts w:ascii="Times New Roman" w:hAnsi="Times New Roman" w:cs="Times New Roman"/>
        </w:rPr>
        <w:t xml:space="preserve"> </w:t>
      </w:r>
      <w:proofErr w:type="spellStart"/>
      <w:r w:rsidRPr="00381786">
        <w:rPr>
          <w:rFonts w:ascii="Times New Roman" w:hAnsi="Times New Roman" w:cs="Times New Roman"/>
        </w:rPr>
        <w:t>pertanyaan</w:t>
      </w:r>
      <w:proofErr w:type="spellEnd"/>
      <w:r w:rsidRPr="00381786">
        <w:rPr>
          <w:rFonts w:ascii="Times New Roman" w:hAnsi="Times New Roman" w:cs="Times New Roman"/>
        </w:rPr>
        <w:t xml:space="preserve"> </w:t>
      </w:r>
      <w:proofErr w:type="spellStart"/>
      <w:r w:rsidRPr="00381786">
        <w:rPr>
          <w:rFonts w:ascii="Times New Roman" w:hAnsi="Times New Roman" w:cs="Times New Roman"/>
        </w:rPr>
        <w:t>langsung</w:t>
      </w:r>
      <w:proofErr w:type="spellEnd"/>
      <w:r w:rsidRPr="00381786">
        <w:rPr>
          <w:rFonts w:ascii="Times New Roman" w:hAnsi="Times New Roman" w:cs="Times New Roman"/>
        </w:rPr>
        <w:t xml:space="preserve"> </w:t>
      </w:r>
      <w:proofErr w:type="spellStart"/>
      <w:r w:rsidRPr="00381786">
        <w:rPr>
          <w:rFonts w:ascii="Times New Roman" w:hAnsi="Times New Roman" w:cs="Times New Roman"/>
        </w:rPr>
        <w:t>kepada</w:t>
      </w:r>
      <w:proofErr w:type="spellEnd"/>
      <w:r w:rsidRPr="00381786">
        <w:rPr>
          <w:rFonts w:ascii="Times New Roman" w:hAnsi="Times New Roman" w:cs="Times New Roman"/>
        </w:rPr>
        <w:t xml:space="preserve"> </w:t>
      </w:r>
      <w:proofErr w:type="spellStart"/>
      <w:r w:rsidRPr="00381786">
        <w:rPr>
          <w:rFonts w:ascii="Times New Roman" w:hAnsi="Times New Roman" w:cs="Times New Roman"/>
        </w:rPr>
        <w:t>manajemen</w:t>
      </w:r>
      <w:proofErr w:type="spellEnd"/>
      <w:r w:rsidRPr="00381786">
        <w:rPr>
          <w:rFonts w:ascii="Times New Roman" w:hAnsi="Times New Roman" w:cs="Times New Roman"/>
        </w:rPr>
        <w:t xml:space="preserve"> dan </w:t>
      </w:r>
      <w:proofErr w:type="spellStart"/>
      <w:r w:rsidRPr="00381786">
        <w:rPr>
          <w:rFonts w:ascii="Times New Roman" w:hAnsi="Times New Roman" w:cs="Times New Roman"/>
        </w:rPr>
        <w:t>bagian-bagian</w:t>
      </w:r>
      <w:proofErr w:type="spellEnd"/>
      <w:r w:rsidRPr="00381786">
        <w:rPr>
          <w:rFonts w:ascii="Times New Roman" w:hAnsi="Times New Roman" w:cs="Times New Roman"/>
        </w:rPr>
        <w:t xml:space="preserve"> yang </w:t>
      </w:r>
      <w:proofErr w:type="spellStart"/>
      <w:r w:rsidRPr="00381786">
        <w:rPr>
          <w:rFonts w:ascii="Times New Roman" w:hAnsi="Times New Roman" w:cs="Times New Roman"/>
        </w:rPr>
        <w:t>terkait</w:t>
      </w:r>
      <w:proofErr w:type="spellEnd"/>
      <w:r w:rsidRPr="00381786">
        <w:rPr>
          <w:rFonts w:ascii="Times New Roman" w:hAnsi="Times New Roman" w:cs="Times New Roman"/>
        </w:rPr>
        <w:t xml:space="preserve"> </w:t>
      </w:r>
      <w:proofErr w:type="spellStart"/>
      <w:r w:rsidRPr="00381786">
        <w:rPr>
          <w:rFonts w:ascii="Times New Roman" w:hAnsi="Times New Roman" w:cs="Times New Roman"/>
        </w:rPr>
        <w:t>dengan</w:t>
      </w:r>
      <w:proofErr w:type="spellEnd"/>
      <w:r w:rsidRPr="00381786">
        <w:rPr>
          <w:rFonts w:ascii="Times New Roman" w:hAnsi="Times New Roman" w:cs="Times New Roman"/>
        </w:rPr>
        <w:t xml:space="preserve"> </w:t>
      </w:r>
      <w:proofErr w:type="spellStart"/>
      <w:r w:rsidRPr="00381786">
        <w:rPr>
          <w:rFonts w:ascii="Times New Roman" w:hAnsi="Times New Roman" w:cs="Times New Roman"/>
        </w:rPr>
        <w:t>permasalahan</w:t>
      </w:r>
      <w:proofErr w:type="spellEnd"/>
      <w:r w:rsidRPr="00381786">
        <w:rPr>
          <w:rFonts w:ascii="Times New Roman" w:hAnsi="Times New Roman" w:cs="Times New Roman"/>
        </w:rPr>
        <w:t xml:space="preserve"> </w:t>
      </w:r>
      <w:proofErr w:type="spellStart"/>
      <w:r w:rsidRPr="00381786">
        <w:rPr>
          <w:rFonts w:ascii="Times New Roman" w:hAnsi="Times New Roman" w:cs="Times New Roman"/>
        </w:rPr>
        <w:t>tempat</w:t>
      </w:r>
      <w:proofErr w:type="spellEnd"/>
      <w:r w:rsidRPr="00381786">
        <w:rPr>
          <w:rFonts w:ascii="Times New Roman" w:hAnsi="Times New Roman" w:cs="Times New Roman"/>
        </w:rPr>
        <w:t xml:space="preserve"> </w:t>
      </w:r>
      <w:proofErr w:type="spellStart"/>
      <w:r w:rsidRPr="00381786">
        <w:rPr>
          <w:rFonts w:ascii="Times New Roman" w:hAnsi="Times New Roman" w:cs="Times New Roman"/>
        </w:rPr>
        <w:t>penulis</w:t>
      </w:r>
      <w:proofErr w:type="spellEnd"/>
      <w:r w:rsidRPr="00381786">
        <w:rPr>
          <w:rFonts w:ascii="Times New Roman" w:hAnsi="Times New Roman" w:cs="Times New Roman"/>
        </w:rPr>
        <w:t xml:space="preserve"> </w:t>
      </w:r>
      <w:proofErr w:type="spellStart"/>
      <w:r w:rsidRPr="00381786">
        <w:rPr>
          <w:rFonts w:ascii="Times New Roman" w:hAnsi="Times New Roman" w:cs="Times New Roman"/>
        </w:rPr>
        <w:t>melakukan</w:t>
      </w:r>
      <w:proofErr w:type="spellEnd"/>
      <w:r w:rsidRPr="00381786">
        <w:rPr>
          <w:rFonts w:ascii="Times New Roman" w:hAnsi="Times New Roman" w:cs="Times New Roman"/>
        </w:rPr>
        <w:t xml:space="preserve"> </w:t>
      </w:r>
      <w:proofErr w:type="spellStart"/>
      <w:r w:rsidRPr="00381786">
        <w:rPr>
          <w:rFonts w:ascii="Times New Roman" w:hAnsi="Times New Roman" w:cs="Times New Roman"/>
        </w:rPr>
        <w:t>penelitian</w:t>
      </w:r>
      <w:proofErr w:type="spellEnd"/>
      <w:r w:rsidRPr="00381786">
        <w:rPr>
          <w:rFonts w:ascii="Times New Roman" w:hAnsi="Times New Roman" w:cs="Times New Roman"/>
        </w:rPr>
        <w:t xml:space="preserve"> di PT. Harum Ma</w:t>
      </w:r>
      <w:r w:rsidR="009E6E41" w:rsidRPr="00381786">
        <w:rPr>
          <w:rFonts w:ascii="Times New Roman" w:hAnsi="Times New Roman" w:cs="Times New Roman"/>
        </w:rPr>
        <w:t xml:space="preserve">nis Indonesia Cabang </w:t>
      </w:r>
      <w:proofErr w:type="spellStart"/>
      <w:r w:rsidR="009E6E41" w:rsidRPr="00381786">
        <w:rPr>
          <w:rFonts w:ascii="Times New Roman" w:hAnsi="Times New Roman" w:cs="Times New Roman"/>
        </w:rPr>
        <w:t>Samarinda</w:t>
      </w:r>
      <w:proofErr w:type="spellEnd"/>
      <w:r w:rsidR="009E6E41" w:rsidRPr="00381786">
        <w:rPr>
          <w:rFonts w:ascii="Times New Roman" w:hAnsi="Times New Roman" w:cs="Times New Roman"/>
        </w:rPr>
        <w:t>. H</w:t>
      </w:r>
      <w:r w:rsidRPr="00381786">
        <w:rPr>
          <w:rFonts w:ascii="Times New Roman" w:hAnsi="Times New Roman" w:cs="Times New Roman"/>
        </w:rPr>
        <w:t xml:space="preserve">al </w:t>
      </w:r>
      <w:proofErr w:type="spellStart"/>
      <w:r w:rsidRPr="00381786">
        <w:rPr>
          <w:rFonts w:ascii="Times New Roman" w:hAnsi="Times New Roman" w:cs="Times New Roman"/>
        </w:rPr>
        <w:t>ini</w:t>
      </w:r>
      <w:proofErr w:type="spellEnd"/>
      <w:r w:rsidRPr="00381786">
        <w:rPr>
          <w:rFonts w:ascii="Times New Roman" w:hAnsi="Times New Roman" w:cs="Times New Roman"/>
        </w:rPr>
        <w:t xml:space="preserve"> </w:t>
      </w:r>
      <w:proofErr w:type="spellStart"/>
      <w:r w:rsidRPr="00381786">
        <w:rPr>
          <w:rFonts w:ascii="Times New Roman" w:hAnsi="Times New Roman" w:cs="Times New Roman"/>
        </w:rPr>
        <w:t>dilakukan</w:t>
      </w:r>
      <w:proofErr w:type="spellEnd"/>
      <w:r w:rsidRPr="00381786">
        <w:rPr>
          <w:rFonts w:ascii="Times New Roman" w:hAnsi="Times New Roman" w:cs="Times New Roman"/>
        </w:rPr>
        <w:t xml:space="preserve"> agar </w:t>
      </w:r>
      <w:proofErr w:type="spellStart"/>
      <w:r w:rsidRPr="00381786">
        <w:rPr>
          <w:rFonts w:ascii="Times New Roman" w:hAnsi="Times New Roman" w:cs="Times New Roman"/>
        </w:rPr>
        <w:t>tidak</w:t>
      </w:r>
      <w:proofErr w:type="spellEnd"/>
      <w:r w:rsidRPr="00381786">
        <w:rPr>
          <w:rFonts w:ascii="Times New Roman" w:hAnsi="Times New Roman" w:cs="Times New Roman"/>
        </w:rPr>
        <w:t xml:space="preserve"> </w:t>
      </w:r>
      <w:proofErr w:type="spellStart"/>
      <w:r w:rsidRPr="00381786">
        <w:rPr>
          <w:rFonts w:ascii="Times New Roman" w:hAnsi="Times New Roman" w:cs="Times New Roman"/>
        </w:rPr>
        <w:t>terjadi</w:t>
      </w:r>
      <w:proofErr w:type="spellEnd"/>
      <w:r w:rsidRPr="00381786">
        <w:rPr>
          <w:rFonts w:ascii="Times New Roman" w:hAnsi="Times New Roman" w:cs="Times New Roman"/>
        </w:rPr>
        <w:t xml:space="preserve"> </w:t>
      </w:r>
      <w:proofErr w:type="spellStart"/>
      <w:r w:rsidRPr="00381786">
        <w:rPr>
          <w:rFonts w:ascii="Times New Roman" w:hAnsi="Times New Roman" w:cs="Times New Roman"/>
        </w:rPr>
        <w:t>kesalahan</w:t>
      </w:r>
      <w:proofErr w:type="spellEnd"/>
      <w:r w:rsidRPr="00381786">
        <w:rPr>
          <w:rFonts w:ascii="Times New Roman" w:hAnsi="Times New Roman" w:cs="Times New Roman"/>
        </w:rPr>
        <w:t xml:space="preserve"> </w:t>
      </w:r>
      <w:proofErr w:type="spellStart"/>
      <w:r w:rsidRPr="00381786">
        <w:rPr>
          <w:rFonts w:ascii="Times New Roman" w:hAnsi="Times New Roman" w:cs="Times New Roman"/>
        </w:rPr>
        <w:t>dalam</w:t>
      </w:r>
      <w:proofErr w:type="spellEnd"/>
      <w:r w:rsidRPr="00381786">
        <w:rPr>
          <w:rFonts w:ascii="Times New Roman" w:hAnsi="Times New Roman" w:cs="Times New Roman"/>
        </w:rPr>
        <w:t xml:space="preserve"> </w:t>
      </w:r>
      <w:proofErr w:type="spellStart"/>
      <w:r w:rsidRPr="00381786">
        <w:rPr>
          <w:rFonts w:ascii="Times New Roman" w:hAnsi="Times New Roman" w:cs="Times New Roman"/>
        </w:rPr>
        <w:t>penelitian</w:t>
      </w:r>
      <w:proofErr w:type="spellEnd"/>
      <w:r w:rsidRPr="00381786">
        <w:rPr>
          <w:rFonts w:ascii="Times New Roman" w:hAnsi="Times New Roman" w:cs="Times New Roman"/>
        </w:rPr>
        <w:t xml:space="preserve"> yang </w:t>
      </w:r>
      <w:proofErr w:type="spellStart"/>
      <w:r w:rsidRPr="00381786">
        <w:rPr>
          <w:rFonts w:ascii="Times New Roman" w:hAnsi="Times New Roman" w:cs="Times New Roman"/>
        </w:rPr>
        <w:t>diteliti</w:t>
      </w:r>
      <w:proofErr w:type="spellEnd"/>
      <w:r w:rsidRPr="00381786">
        <w:rPr>
          <w:rFonts w:ascii="Times New Roman" w:hAnsi="Times New Roman" w:cs="Times New Roman"/>
        </w:rPr>
        <w:t xml:space="preserve"> oleh </w:t>
      </w:r>
      <w:proofErr w:type="spellStart"/>
      <w:r w:rsidRPr="00381786">
        <w:rPr>
          <w:rFonts w:ascii="Times New Roman" w:hAnsi="Times New Roman" w:cs="Times New Roman"/>
        </w:rPr>
        <w:t>penulis</w:t>
      </w:r>
      <w:proofErr w:type="spellEnd"/>
      <w:r w:rsidRPr="00381786">
        <w:rPr>
          <w:rFonts w:ascii="Times New Roman" w:hAnsi="Times New Roman" w:cs="Times New Roman"/>
        </w:rPr>
        <w:t xml:space="preserve">. </w:t>
      </w:r>
      <w:proofErr w:type="spellStart"/>
      <w:r w:rsidRPr="00381786">
        <w:rPr>
          <w:rFonts w:ascii="Times New Roman" w:hAnsi="Times New Roman" w:cs="Times New Roman"/>
        </w:rPr>
        <w:t>Narasumber</w:t>
      </w:r>
      <w:proofErr w:type="spellEnd"/>
      <w:r w:rsidRPr="00381786">
        <w:rPr>
          <w:rFonts w:ascii="Times New Roman" w:hAnsi="Times New Roman" w:cs="Times New Roman"/>
        </w:rPr>
        <w:t xml:space="preserve"> </w:t>
      </w:r>
      <w:proofErr w:type="spellStart"/>
      <w:r w:rsidRPr="00381786">
        <w:rPr>
          <w:rFonts w:ascii="Times New Roman" w:hAnsi="Times New Roman" w:cs="Times New Roman"/>
        </w:rPr>
        <w:t>dalam</w:t>
      </w:r>
      <w:proofErr w:type="spellEnd"/>
      <w:r w:rsidRPr="00381786">
        <w:rPr>
          <w:rFonts w:ascii="Times New Roman" w:hAnsi="Times New Roman" w:cs="Times New Roman"/>
        </w:rPr>
        <w:t xml:space="preserve"> </w:t>
      </w:r>
      <w:proofErr w:type="spellStart"/>
      <w:r w:rsidRPr="00381786">
        <w:rPr>
          <w:rFonts w:ascii="Times New Roman" w:hAnsi="Times New Roman" w:cs="Times New Roman"/>
        </w:rPr>
        <w:t>penelitian</w:t>
      </w:r>
      <w:proofErr w:type="spellEnd"/>
      <w:r w:rsidRPr="00381786">
        <w:rPr>
          <w:rFonts w:ascii="Times New Roman" w:hAnsi="Times New Roman" w:cs="Times New Roman"/>
        </w:rPr>
        <w:t xml:space="preserve"> </w:t>
      </w:r>
      <w:proofErr w:type="spellStart"/>
      <w:r w:rsidRPr="00381786">
        <w:rPr>
          <w:rFonts w:ascii="Times New Roman" w:hAnsi="Times New Roman" w:cs="Times New Roman"/>
        </w:rPr>
        <w:t>ini</w:t>
      </w:r>
      <w:proofErr w:type="spellEnd"/>
      <w:r w:rsidRPr="00381786">
        <w:rPr>
          <w:rFonts w:ascii="Times New Roman" w:hAnsi="Times New Roman" w:cs="Times New Roman"/>
        </w:rPr>
        <w:t xml:space="preserve">, </w:t>
      </w:r>
      <w:proofErr w:type="spellStart"/>
      <w:r w:rsidRPr="00381786">
        <w:rPr>
          <w:rFonts w:ascii="Times New Roman" w:hAnsi="Times New Roman" w:cs="Times New Roman"/>
        </w:rPr>
        <w:t>yaitu</w:t>
      </w:r>
      <w:proofErr w:type="spellEnd"/>
      <w:r w:rsidRPr="00381786">
        <w:rPr>
          <w:rFonts w:ascii="Times New Roman" w:hAnsi="Times New Roman" w:cs="Times New Roman"/>
        </w:rPr>
        <w:t xml:space="preserve"> </w:t>
      </w:r>
      <w:proofErr w:type="spellStart"/>
      <w:r w:rsidRPr="00381786">
        <w:rPr>
          <w:rFonts w:ascii="Times New Roman" w:hAnsi="Times New Roman" w:cs="Times New Roman"/>
        </w:rPr>
        <w:t>Direktur</w:t>
      </w:r>
      <w:proofErr w:type="spellEnd"/>
      <w:r w:rsidRPr="00381786">
        <w:rPr>
          <w:rFonts w:ascii="Times New Roman" w:hAnsi="Times New Roman" w:cs="Times New Roman"/>
        </w:rPr>
        <w:t xml:space="preserve"> </w:t>
      </w:r>
      <w:proofErr w:type="spellStart"/>
      <w:r w:rsidRPr="00381786">
        <w:rPr>
          <w:rFonts w:ascii="Times New Roman" w:hAnsi="Times New Roman" w:cs="Times New Roman"/>
        </w:rPr>
        <w:t>utama</w:t>
      </w:r>
      <w:proofErr w:type="spellEnd"/>
      <w:r w:rsidR="00161F27" w:rsidRPr="00381786">
        <w:rPr>
          <w:rFonts w:ascii="Times New Roman" w:hAnsi="Times New Roman" w:cs="Times New Roman"/>
        </w:rPr>
        <w:t xml:space="preserve"> dan </w:t>
      </w:r>
      <w:proofErr w:type="spellStart"/>
      <w:r w:rsidR="00161F27" w:rsidRPr="00381786">
        <w:rPr>
          <w:rFonts w:ascii="Times New Roman" w:hAnsi="Times New Roman" w:cs="Times New Roman"/>
        </w:rPr>
        <w:t>Pengawas</w:t>
      </w:r>
      <w:proofErr w:type="spellEnd"/>
      <w:r w:rsidR="00161F27" w:rsidRPr="00381786">
        <w:rPr>
          <w:rFonts w:ascii="Times New Roman" w:hAnsi="Times New Roman" w:cs="Times New Roman"/>
        </w:rPr>
        <w:t xml:space="preserve"> </w:t>
      </w:r>
      <w:proofErr w:type="spellStart"/>
      <w:r w:rsidR="00161F27" w:rsidRPr="00381786">
        <w:rPr>
          <w:rFonts w:ascii="Times New Roman" w:hAnsi="Times New Roman" w:cs="Times New Roman"/>
        </w:rPr>
        <w:t>proyek</w:t>
      </w:r>
      <w:proofErr w:type="spellEnd"/>
      <w:r w:rsidRPr="00381786">
        <w:rPr>
          <w:rFonts w:ascii="Times New Roman" w:hAnsi="Times New Roman" w:cs="Times New Roman"/>
        </w:rPr>
        <w:t xml:space="preserve"> PT. Harum Manis Indonesia Cabang </w:t>
      </w:r>
      <w:proofErr w:type="spellStart"/>
      <w:r w:rsidRPr="00381786">
        <w:rPr>
          <w:rFonts w:ascii="Times New Roman" w:hAnsi="Times New Roman" w:cs="Times New Roman"/>
        </w:rPr>
        <w:t>Samarinda</w:t>
      </w:r>
      <w:proofErr w:type="spellEnd"/>
      <w:r w:rsidR="009E6E41" w:rsidRPr="00381786">
        <w:rPr>
          <w:rFonts w:ascii="Times New Roman" w:hAnsi="Times New Roman" w:cs="Times New Roman"/>
        </w:rPr>
        <w:t xml:space="preserve"> dan juga</w:t>
      </w:r>
      <w:r w:rsidRPr="00381786">
        <w:rPr>
          <w:rFonts w:ascii="Times New Roman" w:hAnsi="Times New Roman" w:cs="Times New Roman"/>
        </w:rPr>
        <w:t xml:space="preserve"> </w:t>
      </w:r>
      <w:proofErr w:type="spellStart"/>
      <w:r w:rsidRPr="00381786">
        <w:rPr>
          <w:rFonts w:ascii="Times New Roman" w:hAnsi="Times New Roman" w:cs="Times New Roman"/>
        </w:rPr>
        <w:t>disertai</w:t>
      </w:r>
      <w:proofErr w:type="spellEnd"/>
      <w:r w:rsidRPr="00381786">
        <w:rPr>
          <w:rFonts w:ascii="Times New Roman" w:hAnsi="Times New Roman" w:cs="Times New Roman"/>
        </w:rPr>
        <w:t xml:space="preserve"> </w:t>
      </w:r>
      <w:proofErr w:type="spellStart"/>
      <w:r w:rsidRPr="00381786">
        <w:rPr>
          <w:rFonts w:ascii="Times New Roman" w:hAnsi="Times New Roman" w:cs="Times New Roman"/>
        </w:rPr>
        <w:t>beberapa</w:t>
      </w:r>
      <w:proofErr w:type="spellEnd"/>
      <w:r w:rsidRPr="00381786">
        <w:rPr>
          <w:rFonts w:ascii="Times New Roman" w:hAnsi="Times New Roman" w:cs="Times New Roman"/>
        </w:rPr>
        <w:t xml:space="preserve"> </w:t>
      </w:r>
      <w:proofErr w:type="spellStart"/>
      <w:r w:rsidRPr="00381786">
        <w:rPr>
          <w:rFonts w:ascii="Times New Roman" w:hAnsi="Times New Roman" w:cs="Times New Roman"/>
        </w:rPr>
        <w:t>anggota</w:t>
      </w:r>
      <w:proofErr w:type="spellEnd"/>
      <w:r w:rsidRPr="00381786">
        <w:rPr>
          <w:rFonts w:ascii="Times New Roman" w:hAnsi="Times New Roman" w:cs="Times New Roman"/>
        </w:rPr>
        <w:t xml:space="preserve"> </w:t>
      </w:r>
      <w:proofErr w:type="spellStart"/>
      <w:r w:rsidRPr="00381786">
        <w:rPr>
          <w:rFonts w:ascii="Times New Roman" w:hAnsi="Times New Roman" w:cs="Times New Roman"/>
        </w:rPr>
        <w:t>lapangan</w:t>
      </w:r>
      <w:proofErr w:type="spellEnd"/>
      <w:r w:rsidRPr="00381786">
        <w:rPr>
          <w:rFonts w:ascii="Times New Roman" w:hAnsi="Times New Roman" w:cs="Times New Roman"/>
        </w:rPr>
        <w:t xml:space="preserve"> yang </w:t>
      </w:r>
      <w:proofErr w:type="spellStart"/>
      <w:r w:rsidRPr="00381786">
        <w:rPr>
          <w:rFonts w:ascii="Times New Roman" w:hAnsi="Times New Roman" w:cs="Times New Roman"/>
        </w:rPr>
        <w:t>berada</w:t>
      </w:r>
      <w:proofErr w:type="spellEnd"/>
      <w:r w:rsidRPr="00381786">
        <w:rPr>
          <w:rFonts w:ascii="Times New Roman" w:hAnsi="Times New Roman" w:cs="Times New Roman"/>
        </w:rPr>
        <w:t xml:space="preserve"> di Lokasi.</w:t>
      </w:r>
      <w:r w:rsidR="00381786" w:rsidRPr="00381786">
        <w:rPr>
          <w:rFonts w:ascii="Times New Roman" w:hAnsi="Times New Roman" w:cs="Times New Roman"/>
        </w:rPr>
        <w:t xml:space="preserve"> Metode </w:t>
      </w:r>
      <w:proofErr w:type="spellStart"/>
      <w:r w:rsidR="00381786" w:rsidRPr="00381786">
        <w:rPr>
          <w:rFonts w:ascii="Times New Roman" w:hAnsi="Times New Roman" w:cs="Times New Roman"/>
        </w:rPr>
        <w:t>pengumpulan</w:t>
      </w:r>
      <w:proofErr w:type="spellEnd"/>
      <w:r w:rsidR="00381786" w:rsidRPr="00381786">
        <w:rPr>
          <w:rFonts w:ascii="Times New Roman" w:hAnsi="Times New Roman" w:cs="Times New Roman"/>
        </w:rPr>
        <w:t xml:space="preserve"> data </w:t>
      </w:r>
      <w:proofErr w:type="spellStart"/>
      <w:r w:rsidR="00381786" w:rsidRPr="00381786">
        <w:rPr>
          <w:rFonts w:ascii="Times New Roman" w:hAnsi="Times New Roman" w:cs="Times New Roman"/>
        </w:rPr>
        <w:t>dengan</w:t>
      </w:r>
      <w:proofErr w:type="spellEnd"/>
      <w:r w:rsidR="00381786" w:rsidRPr="00381786">
        <w:rPr>
          <w:rFonts w:ascii="Times New Roman" w:hAnsi="Times New Roman" w:cs="Times New Roman"/>
        </w:rPr>
        <w:t xml:space="preserve"> </w:t>
      </w:r>
      <w:proofErr w:type="spellStart"/>
      <w:r w:rsidR="00381786" w:rsidRPr="00381786">
        <w:rPr>
          <w:rFonts w:ascii="Times New Roman" w:hAnsi="Times New Roman" w:cs="Times New Roman"/>
        </w:rPr>
        <w:t>wawancara</w:t>
      </w:r>
      <w:proofErr w:type="spellEnd"/>
      <w:r w:rsidR="00381786" w:rsidRPr="00381786">
        <w:rPr>
          <w:rFonts w:ascii="Times New Roman" w:hAnsi="Times New Roman" w:cs="Times New Roman"/>
        </w:rPr>
        <w:t xml:space="preserve"> </w:t>
      </w:r>
      <w:proofErr w:type="spellStart"/>
      <w:r w:rsidR="00381786" w:rsidRPr="00381786">
        <w:rPr>
          <w:rFonts w:ascii="Times New Roman" w:hAnsi="Times New Roman" w:cs="Times New Roman"/>
        </w:rPr>
        <w:t>akan</w:t>
      </w:r>
      <w:proofErr w:type="spellEnd"/>
      <w:r w:rsidR="00381786" w:rsidRPr="00381786">
        <w:rPr>
          <w:rFonts w:ascii="Times New Roman" w:hAnsi="Times New Roman" w:cs="Times New Roman"/>
        </w:rPr>
        <w:t xml:space="preserve"> </w:t>
      </w:r>
      <w:proofErr w:type="spellStart"/>
      <w:r w:rsidR="00381786" w:rsidRPr="00381786">
        <w:rPr>
          <w:rFonts w:ascii="Times New Roman" w:hAnsi="Times New Roman" w:cs="Times New Roman"/>
        </w:rPr>
        <w:t>dilaksanakan</w:t>
      </w:r>
      <w:proofErr w:type="spellEnd"/>
      <w:r w:rsidR="00381786" w:rsidRPr="00381786">
        <w:rPr>
          <w:rFonts w:ascii="Times New Roman" w:hAnsi="Times New Roman" w:cs="Times New Roman"/>
        </w:rPr>
        <w:t xml:space="preserve"> </w:t>
      </w:r>
      <w:proofErr w:type="spellStart"/>
      <w:proofErr w:type="gramStart"/>
      <w:r w:rsidR="00381786" w:rsidRPr="00381786">
        <w:rPr>
          <w:rFonts w:ascii="Times New Roman" w:hAnsi="Times New Roman" w:cs="Times New Roman"/>
        </w:rPr>
        <w:t>terhadap</w:t>
      </w:r>
      <w:proofErr w:type="spellEnd"/>
      <w:r w:rsidR="00381786" w:rsidRPr="00381786">
        <w:rPr>
          <w:rFonts w:ascii="Times New Roman" w:hAnsi="Times New Roman" w:cs="Times New Roman"/>
        </w:rPr>
        <w:t xml:space="preserve">  </w:t>
      </w:r>
      <w:r w:rsidR="000C3868">
        <w:rPr>
          <w:rFonts w:ascii="Times New Roman" w:hAnsi="Times New Roman" w:cs="Times New Roman"/>
        </w:rPr>
        <w:t>5</w:t>
      </w:r>
      <w:proofErr w:type="gramEnd"/>
      <w:r w:rsidR="000C3868">
        <w:rPr>
          <w:rFonts w:ascii="Times New Roman" w:hAnsi="Times New Roman" w:cs="Times New Roman"/>
        </w:rPr>
        <w:t xml:space="preserve"> </w:t>
      </w:r>
      <w:proofErr w:type="spellStart"/>
      <w:r w:rsidR="0006541C">
        <w:rPr>
          <w:rFonts w:ascii="Times New Roman" w:hAnsi="Times New Roman" w:cs="Times New Roman"/>
        </w:rPr>
        <w:t>komponen</w:t>
      </w:r>
      <w:proofErr w:type="spellEnd"/>
      <w:r w:rsidR="00381786" w:rsidRPr="00381786">
        <w:rPr>
          <w:rFonts w:ascii="Times New Roman" w:hAnsi="Times New Roman" w:cs="Times New Roman"/>
        </w:rPr>
        <w:t xml:space="preserve">, </w:t>
      </w:r>
      <w:proofErr w:type="spellStart"/>
      <w:r w:rsidR="00381786" w:rsidRPr="00381786">
        <w:rPr>
          <w:rFonts w:ascii="Times New Roman" w:hAnsi="Times New Roman" w:cs="Times New Roman"/>
        </w:rPr>
        <w:t>antara</w:t>
      </w:r>
      <w:proofErr w:type="spellEnd"/>
      <w:r w:rsidR="00381786" w:rsidRPr="00381786">
        <w:rPr>
          <w:rFonts w:ascii="Times New Roman" w:hAnsi="Times New Roman" w:cs="Times New Roman"/>
        </w:rPr>
        <w:t xml:space="preserve"> lain:</w:t>
      </w:r>
    </w:p>
    <w:p w14:paraId="5273B840" w14:textId="77E74D0E" w:rsidR="0006541C" w:rsidRPr="0006541C" w:rsidRDefault="0006541C">
      <w:pPr>
        <w:pStyle w:val="ListParagraph"/>
        <w:numPr>
          <w:ilvl w:val="0"/>
          <w:numId w:val="31"/>
        </w:numPr>
        <w:spacing w:line="480" w:lineRule="auto"/>
        <w:jc w:val="both"/>
        <w:rPr>
          <w:rFonts w:ascii="Times New Roman" w:hAnsi="Times New Roman" w:cs="Times New Roman"/>
        </w:rPr>
      </w:pPr>
      <w:proofErr w:type="spellStart"/>
      <w:r w:rsidRPr="0006541C">
        <w:rPr>
          <w:rFonts w:ascii="Times New Roman" w:hAnsi="Times New Roman" w:cs="Times New Roman"/>
        </w:rPr>
        <w:lastRenderedPageBreak/>
        <w:t>Lingkungan</w:t>
      </w:r>
      <w:proofErr w:type="spellEnd"/>
      <w:r w:rsidRPr="0006541C">
        <w:rPr>
          <w:rFonts w:ascii="Times New Roman" w:hAnsi="Times New Roman" w:cs="Times New Roman"/>
        </w:rPr>
        <w:t xml:space="preserve"> </w:t>
      </w:r>
      <w:proofErr w:type="spellStart"/>
      <w:r w:rsidRPr="0006541C">
        <w:rPr>
          <w:rFonts w:ascii="Times New Roman" w:hAnsi="Times New Roman" w:cs="Times New Roman"/>
        </w:rPr>
        <w:t>pengendalian</w:t>
      </w:r>
      <w:proofErr w:type="spellEnd"/>
      <w:r w:rsidRPr="0006541C">
        <w:rPr>
          <w:rFonts w:ascii="Times New Roman" w:hAnsi="Times New Roman" w:cs="Times New Roman"/>
        </w:rPr>
        <w:t xml:space="preserve">, </w:t>
      </w:r>
      <w:proofErr w:type="spellStart"/>
      <w:r w:rsidRPr="0006541C">
        <w:rPr>
          <w:rFonts w:ascii="Times New Roman" w:hAnsi="Times New Roman" w:cs="Times New Roman"/>
        </w:rPr>
        <w:t>Komponen</w:t>
      </w:r>
      <w:proofErr w:type="spellEnd"/>
      <w:r w:rsidRPr="0006541C">
        <w:rPr>
          <w:rFonts w:ascii="Times New Roman" w:hAnsi="Times New Roman" w:cs="Times New Roman"/>
        </w:rPr>
        <w:t xml:space="preserve"> </w:t>
      </w:r>
      <w:proofErr w:type="spellStart"/>
      <w:r w:rsidRPr="0006541C">
        <w:rPr>
          <w:rFonts w:ascii="Times New Roman" w:hAnsi="Times New Roman" w:cs="Times New Roman"/>
        </w:rPr>
        <w:t>ini</w:t>
      </w:r>
      <w:proofErr w:type="spellEnd"/>
      <w:r w:rsidRPr="0006541C">
        <w:rPr>
          <w:rFonts w:ascii="Times New Roman" w:hAnsi="Times New Roman" w:cs="Times New Roman"/>
        </w:rPr>
        <w:t xml:space="preserve"> </w:t>
      </w:r>
      <w:proofErr w:type="spellStart"/>
      <w:r w:rsidRPr="0006541C">
        <w:rPr>
          <w:rFonts w:ascii="Times New Roman" w:hAnsi="Times New Roman" w:cs="Times New Roman"/>
        </w:rPr>
        <w:t>menciptakan</w:t>
      </w:r>
      <w:proofErr w:type="spellEnd"/>
      <w:r w:rsidRPr="0006541C">
        <w:rPr>
          <w:rFonts w:ascii="Times New Roman" w:hAnsi="Times New Roman" w:cs="Times New Roman"/>
        </w:rPr>
        <w:t xml:space="preserve"> </w:t>
      </w:r>
      <w:proofErr w:type="spellStart"/>
      <w:r w:rsidRPr="0006541C">
        <w:rPr>
          <w:rFonts w:ascii="Times New Roman" w:hAnsi="Times New Roman" w:cs="Times New Roman"/>
        </w:rPr>
        <w:t>budaya</w:t>
      </w:r>
      <w:proofErr w:type="spellEnd"/>
      <w:r w:rsidRPr="0006541C">
        <w:rPr>
          <w:rFonts w:ascii="Times New Roman" w:hAnsi="Times New Roman" w:cs="Times New Roman"/>
        </w:rPr>
        <w:t xml:space="preserve"> </w:t>
      </w:r>
      <w:proofErr w:type="spellStart"/>
      <w:r w:rsidRPr="0006541C">
        <w:rPr>
          <w:rFonts w:ascii="Times New Roman" w:hAnsi="Times New Roman" w:cs="Times New Roman"/>
        </w:rPr>
        <w:t>dasar</w:t>
      </w:r>
      <w:proofErr w:type="spellEnd"/>
      <w:r w:rsidRPr="0006541C">
        <w:rPr>
          <w:rFonts w:ascii="Times New Roman" w:hAnsi="Times New Roman" w:cs="Times New Roman"/>
        </w:rPr>
        <w:t xml:space="preserve"> dan </w:t>
      </w:r>
      <w:proofErr w:type="spellStart"/>
      <w:r w:rsidRPr="0006541C">
        <w:rPr>
          <w:rFonts w:ascii="Times New Roman" w:hAnsi="Times New Roman" w:cs="Times New Roman"/>
        </w:rPr>
        <w:t>komitmen</w:t>
      </w:r>
      <w:proofErr w:type="spellEnd"/>
      <w:r w:rsidRPr="0006541C">
        <w:rPr>
          <w:rFonts w:ascii="Times New Roman" w:hAnsi="Times New Roman" w:cs="Times New Roman"/>
        </w:rPr>
        <w:t xml:space="preserve"> </w:t>
      </w:r>
      <w:proofErr w:type="spellStart"/>
      <w:r w:rsidRPr="0006541C">
        <w:rPr>
          <w:rFonts w:ascii="Times New Roman" w:hAnsi="Times New Roman" w:cs="Times New Roman"/>
        </w:rPr>
        <w:t>perusahaan</w:t>
      </w:r>
      <w:proofErr w:type="spellEnd"/>
      <w:r w:rsidRPr="0006541C">
        <w:rPr>
          <w:rFonts w:ascii="Times New Roman" w:hAnsi="Times New Roman" w:cs="Times New Roman"/>
        </w:rPr>
        <w:t xml:space="preserve"> </w:t>
      </w:r>
      <w:proofErr w:type="spellStart"/>
      <w:r w:rsidRPr="0006541C">
        <w:rPr>
          <w:rFonts w:ascii="Times New Roman" w:hAnsi="Times New Roman" w:cs="Times New Roman"/>
        </w:rPr>
        <w:t>konstruksi</w:t>
      </w:r>
      <w:proofErr w:type="spellEnd"/>
      <w:r w:rsidRPr="0006541C">
        <w:rPr>
          <w:rFonts w:ascii="Times New Roman" w:hAnsi="Times New Roman" w:cs="Times New Roman"/>
        </w:rPr>
        <w:t xml:space="preserve"> </w:t>
      </w:r>
      <w:proofErr w:type="spellStart"/>
      <w:r w:rsidRPr="0006541C">
        <w:rPr>
          <w:rFonts w:ascii="Times New Roman" w:hAnsi="Times New Roman" w:cs="Times New Roman"/>
        </w:rPr>
        <w:t>terhadap</w:t>
      </w:r>
      <w:proofErr w:type="spellEnd"/>
      <w:r w:rsidRPr="0006541C">
        <w:rPr>
          <w:rFonts w:ascii="Times New Roman" w:hAnsi="Times New Roman" w:cs="Times New Roman"/>
        </w:rPr>
        <w:t xml:space="preserve"> </w:t>
      </w:r>
      <w:proofErr w:type="spellStart"/>
      <w:r w:rsidRPr="0006541C">
        <w:rPr>
          <w:rFonts w:ascii="Times New Roman" w:hAnsi="Times New Roman" w:cs="Times New Roman"/>
        </w:rPr>
        <w:t>manajemen</w:t>
      </w:r>
      <w:proofErr w:type="spellEnd"/>
      <w:r w:rsidRPr="0006541C">
        <w:rPr>
          <w:rFonts w:ascii="Times New Roman" w:hAnsi="Times New Roman" w:cs="Times New Roman"/>
        </w:rPr>
        <w:t xml:space="preserve"> </w:t>
      </w:r>
      <w:proofErr w:type="spellStart"/>
      <w:r w:rsidRPr="0006541C">
        <w:rPr>
          <w:rFonts w:ascii="Times New Roman" w:hAnsi="Times New Roman" w:cs="Times New Roman"/>
        </w:rPr>
        <w:t>persediaan</w:t>
      </w:r>
      <w:proofErr w:type="spellEnd"/>
      <w:r w:rsidRPr="0006541C">
        <w:rPr>
          <w:rFonts w:ascii="Times New Roman" w:hAnsi="Times New Roman" w:cs="Times New Roman"/>
        </w:rPr>
        <w:t xml:space="preserve"> material yang </w:t>
      </w:r>
      <w:proofErr w:type="spellStart"/>
      <w:r w:rsidRPr="0006541C">
        <w:rPr>
          <w:rFonts w:ascii="Times New Roman" w:hAnsi="Times New Roman" w:cs="Times New Roman"/>
        </w:rPr>
        <w:t>jujur</w:t>
      </w:r>
      <w:proofErr w:type="spellEnd"/>
      <w:r w:rsidRPr="0006541C">
        <w:rPr>
          <w:rFonts w:ascii="Times New Roman" w:hAnsi="Times New Roman" w:cs="Times New Roman"/>
        </w:rPr>
        <w:t xml:space="preserve"> dan </w:t>
      </w:r>
      <w:proofErr w:type="spellStart"/>
      <w:r w:rsidRPr="0006541C">
        <w:rPr>
          <w:rFonts w:ascii="Times New Roman" w:hAnsi="Times New Roman" w:cs="Times New Roman"/>
        </w:rPr>
        <w:t>efisien</w:t>
      </w:r>
      <w:proofErr w:type="spellEnd"/>
      <w:r w:rsidRPr="0006541C">
        <w:rPr>
          <w:rFonts w:ascii="Times New Roman" w:hAnsi="Times New Roman" w:cs="Times New Roman"/>
        </w:rPr>
        <w:t>.</w:t>
      </w:r>
    </w:p>
    <w:p w14:paraId="105C6230" w14:textId="03FB9F20" w:rsidR="0006541C" w:rsidRPr="0006541C" w:rsidRDefault="0006541C">
      <w:pPr>
        <w:pStyle w:val="ListParagraph"/>
        <w:numPr>
          <w:ilvl w:val="0"/>
          <w:numId w:val="31"/>
        </w:numPr>
        <w:spacing w:line="480" w:lineRule="auto"/>
        <w:jc w:val="both"/>
        <w:rPr>
          <w:rFonts w:ascii="Times New Roman" w:hAnsi="Times New Roman" w:cs="Times New Roman"/>
        </w:rPr>
      </w:pPr>
      <w:proofErr w:type="spellStart"/>
      <w:r w:rsidRPr="0006541C">
        <w:rPr>
          <w:rFonts w:ascii="Times New Roman" w:hAnsi="Times New Roman" w:cs="Times New Roman"/>
        </w:rPr>
        <w:t>Penilaian</w:t>
      </w:r>
      <w:proofErr w:type="spellEnd"/>
      <w:r w:rsidRPr="0006541C">
        <w:rPr>
          <w:rFonts w:ascii="Times New Roman" w:hAnsi="Times New Roman" w:cs="Times New Roman"/>
        </w:rPr>
        <w:t xml:space="preserve"> </w:t>
      </w:r>
      <w:proofErr w:type="spellStart"/>
      <w:r w:rsidRPr="0006541C">
        <w:rPr>
          <w:rFonts w:ascii="Times New Roman" w:hAnsi="Times New Roman" w:cs="Times New Roman"/>
        </w:rPr>
        <w:t>risiko</w:t>
      </w:r>
      <w:proofErr w:type="spellEnd"/>
      <w:r w:rsidRPr="0006541C">
        <w:rPr>
          <w:rFonts w:ascii="Times New Roman" w:hAnsi="Times New Roman" w:cs="Times New Roman"/>
        </w:rPr>
        <w:t xml:space="preserve">, </w:t>
      </w:r>
      <w:proofErr w:type="spellStart"/>
      <w:r w:rsidRPr="0006541C">
        <w:rPr>
          <w:rFonts w:ascii="Times New Roman" w:hAnsi="Times New Roman" w:cs="Times New Roman"/>
        </w:rPr>
        <w:t>Komponen</w:t>
      </w:r>
      <w:proofErr w:type="spellEnd"/>
      <w:r w:rsidRPr="0006541C">
        <w:rPr>
          <w:rFonts w:ascii="Times New Roman" w:hAnsi="Times New Roman" w:cs="Times New Roman"/>
        </w:rPr>
        <w:t xml:space="preserve"> </w:t>
      </w:r>
      <w:proofErr w:type="spellStart"/>
      <w:r w:rsidRPr="0006541C">
        <w:rPr>
          <w:rFonts w:ascii="Times New Roman" w:hAnsi="Times New Roman" w:cs="Times New Roman"/>
        </w:rPr>
        <w:t>ini</w:t>
      </w:r>
      <w:proofErr w:type="spellEnd"/>
      <w:r w:rsidRPr="0006541C">
        <w:rPr>
          <w:rFonts w:ascii="Times New Roman" w:hAnsi="Times New Roman" w:cs="Times New Roman"/>
        </w:rPr>
        <w:t xml:space="preserve"> </w:t>
      </w:r>
      <w:proofErr w:type="spellStart"/>
      <w:r w:rsidRPr="0006541C">
        <w:rPr>
          <w:rFonts w:ascii="Times New Roman" w:hAnsi="Times New Roman" w:cs="Times New Roman"/>
        </w:rPr>
        <w:t>membantu</w:t>
      </w:r>
      <w:proofErr w:type="spellEnd"/>
      <w:r w:rsidRPr="0006541C">
        <w:rPr>
          <w:rFonts w:ascii="Times New Roman" w:hAnsi="Times New Roman" w:cs="Times New Roman"/>
        </w:rPr>
        <w:t xml:space="preserve"> </w:t>
      </w:r>
      <w:proofErr w:type="spellStart"/>
      <w:r w:rsidRPr="0006541C">
        <w:rPr>
          <w:rFonts w:ascii="Times New Roman" w:hAnsi="Times New Roman" w:cs="Times New Roman"/>
        </w:rPr>
        <w:t>perusahaan</w:t>
      </w:r>
      <w:proofErr w:type="spellEnd"/>
      <w:r w:rsidRPr="0006541C">
        <w:rPr>
          <w:rFonts w:ascii="Times New Roman" w:hAnsi="Times New Roman" w:cs="Times New Roman"/>
        </w:rPr>
        <w:t xml:space="preserve"> </w:t>
      </w:r>
      <w:proofErr w:type="spellStart"/>
      <w:r w:rsidRPr="0006541C">
        <w:rPr>
          <w:rFonts w:ascii="Times New Roman" w:hAnsi="Times New Roman" w:cs="Times New Roman"/>
        </w:rPr>
        <w:t>konstruksi</w:t>
      </w:r>
      <w:proofErr w:type="spellEnd"/>
      <w:r w:rsidRPr="0006541C">
        <w:rPr>
          <w:rFonts w:ascii="Times New Roman" w:hAnsi="Times New Roman" w:cs="Times New Roman"/>
        </w:rPr>
        <w:t xml:space="preserve"> </w:t>
      </w:r>
      <w:proofErr w:type="spellStart"/>
      <w:r w:rsidRPr="0006541C">
        <w:rPr>
          <w:rFonts w:ascii="Times New Roman" w:hAnsi="Times New Roman" w:cs="Times New Roman"/>
        </w:rPr>
        <w:t>mengidentifikasi</w:t>
      </w:r>
      <w:proofErr w:type="spellEnd"/>
      <w:r w:rsidRPr="0006541C">
        <w:rPr>
          <w:rFonts w:ascii="Times New Roman" w:hAnsi="Times New Roman" w:cs="Times New Roman"/>
        </w:rPr>
        <w:t xml:space="preserve"> dan </w:t>
      </w:r>
      <w:proofErr w:type="spellStart"/>
      <w:r w:rsidRPr="0006541C">
        <w:rPr>
          <w:rFonts w:ascii="Times New Roman" w:hAnsi="Times New Roman" w:cs="Times New Roman"/>
        </w:rPr>
        <w:t>mengelola</w:t>
      </w:r>
      <w:proofErr w:type="spellEnd"/>
      <w:r w:rsidRPr="0006541C">
        <w:rPr>
          <w:rFonts w:ascii="Times New Roman" w:hAnsi="Times New Roman" w:cs="Times New Roman"/>
        </w:rPr>
        <w:t xml:space="preserve"> </w:t>
      </w:r>
      <w:proofErr w:type="spellStart"/>
      <w:r w:rsidRPr="0006541C">
        <w:rPr>
          <w:rFonts w:ascii="Times New Roman" w:hAnsi="Times New Roman" w:cs="Times New Roman"/>
        </w:rPr>
        <w:t>risiko</w:t>
      </w:r>
      <w:proofErr w:type="spellEnd"/>
      <w:r w:rsidRPr="0006541C">
        <w:rPr>
          <w:rFonts w:ascii="Times New Roman" w:hAnsi="Times New Roman" w:cs="Times New Roman"/>
        </w:rPr>
        <w:t xml:space="preserve"> </w:t>
      </w:r>
      <w:proofErr w:type="spellStart"/>
      <w:r w:rsidRPr="0006541C">
        <w:rPr>
          <w:rFonts w:ascii="Times New Roman" w:hAnsi="Times New Roman" w:cs="Times New Roman"/>
        </w:rPr>
        <w:t>spesifik</w:t>
      </w:r>
      <w:proofErr w:type="spellEnd"/>
      <w:r w:rsidRPr="0006541C">
        <w:rPr>
          <w:rFonts w:ascii="Times New Roman" w:hAnsi="Times New Roman" w:cs="Times New Roman"/>
        </w:rPr>
        <w:t xml:space="preserve"> </w:t>
      </w:r>
      <w:proofErr w:type="spellStart"/>
      <w:r w:rsidRPr="0006541C">
        <w:rPr>
          <w:rFonts w:ascii="Times New Roman" w:hAnsi="Times New Roman" w:cs="Times New Roman"/>
        </w:rPr>
        <w:t>terkait</w:t>
      </w:r>
      <w:proofErr w:type="spellEnd"/>
      <w:r w:rsidRPr="0006541C">
        <w:rPr>
          <w:rFonts w:ascii="Times New Roman" w:hAnsi="Times New Roman" w:cs="Times New Roman"/>
        </w:rPr>
        <w:t xml:space="preserve"> </w:t>
      </w:r>
      <w:proofErr w:type="spellStart"/>
      <w:r w:rsidRPr="0006541C">
        <w:rPr>
          <w:rFonts w:ascii="Times New Roman" w:hAnsi="Times New Roman" w:cs="Times New Roman"/>
        </w:rPr>
        <w:t>persediaan</w:t>
      </w:r>
      <w:proofErr w:type="spellEnd"/>
      <w:r w:rsidRPr="0006541C">
        <w:rPr>
          <w:rFonts w:ascii="Times New Roman" w:hAnsi="Times New Roman" w:cs="Times New Roman"/>
        </w:rPr>
        <w:t xml:space="preserve"> material </w:t>
      </w:r>
      <w:proofErr w:type="spellStart"/>
      <w:r w:rsidRPr="0006541C">
        <w:rPr>
          <w:rFonts w:ascii="Times New Roman" w:hAnsi="Times New Roman" w:cs="Times New Roman"/>
        </w:rPr>
        <w:t>bangunan</w:t>
      </w:r>
      <w:proofErr w:type="spellEnd"/>
      <w:r w:rsidRPr="0006541C">
        <w:rPr>
          <w:rFonts w:ascii="Times New Roman" w:hAnsi="Times New Roman" w:cs="Times New Roman"/>
        </w:rPr>
        <w:t>.</w:t>
      </w:r>
    </w:p>
    <w:p w14:paraId="01BABC64" w14:textId="03B0E8A1" w:rsidR="0006541C" w:rsidRPr="0006541C" w:rsidRDefault="0006541C">
      <w:pPr>
        <w:pStyle w:val="ListParagraph"/>
        <w:numPr>
          <w:ilvl w:val="0"/>
          <w:numId w:val="31"/>
        </w:numPr>
        <w:spacing w:line="480" w:lineRule="auto"/>
        <w:jc w:val="both"/>
        <w:rPr>
          <w:rFonts w:ascii="Times New Roman" w:hAnsi="Times New Roman" w:cs="Times New Roman"/>
        </w:rPr>
      </w:pPr>
      <w:proofErr w:type="spellStart"/>
      <w:r w:rsidRPr="0006541C">
        <w:rPr>
          <w:rFonts w:ascii="Times New Roman" w:hAnsi="Times New Roman" w:cs="Times New Roman"/>
        </w:rPr>
        <w:t>Aktivitas</w:t>
      </w:r>
      <w:proofErr w:type="spellEnd"/>
      <w:r w:rsidRPr="0006541C">
        <w:rPr>
          <w:rFonts w:ascii="Times New Roman" w:hAnsi="Times New Roman" w:cs="Times New Roman"/>
        </w:rPr>
        <w:t xml:space="preserve"> </w:t>
      </w:r>
      <w:proofErr w:type="spellStart"/>
      <w:r w:rsidRPr="0006541C">
        <w:rPr>
          <w:rFonts w:ascii="Times New Roman" w:hAnsi="Times New Roman" w:cs="Times New Roman"/>
        </w:rPr>
        <w:t>pengendalian</w:t>
      </w:r>
      <w:proofErr w:type="spellEnd"/>
      <w:r w:rsidRPr="0006541C">
        <w:rPr>
          <w:rFonts w:ascii="Times New Roman" w:hAnsi="Times New Roman" w:cs="Times New Roman"/>
        </w:rPr>
        <w:t xml:space="preserve">, </w:t>
      </w:r>
      <w:proofErr w:type="spellStart"/>
      <w:r w:rsidRPr="0006541C">
        <w:rPr>
          <w:rFonts w:ascii="Times New Roman" w:hAnsi="Times New Roman" w:cs="Times New Roman"/>
        </w:rPr>
        <w:t>Komponen</w:t>
      </w:r>
      <w:proofErr w:type="spellEnd"/>
      <w:r w:rsidRPr="0006541C">
        <w:rPr>
          <w:rFonts w:ascii="Times New Roman" w:hAnsi="Times New Roman" w:cs="Times New Roman"/>
        </w:rPr>
        <w:t xml:space="preserve"> </w:t>
      </w:r>
      <w:proofErr w:type="spellStart"/>
      <w:r w:rsidRPr="0006541C">
        <w:rPr>
          <w:rFonts w:ascii="Times New Roman" w:hAnsi="Times New Roman" w:cs="Times New Roman"/>
        </w:rPr>
        <w:t>ini</w:t>
      </w:r>
      <w:proofErr w:type="spellEnd"/>
      <w:r w:rsidRPr="0006541C">
        <w:rPr>
          <w:rFonts w:ascii="Times New Roman" w:hAnsi="Times New Roman" w:cs="Times New Roman"/>
        </w:rPr>
        <w:t xml:space="preserve"> </w:t>
      </w:r>
      <w:proofErr w:type="spellStart"/>
      <w:r w:rsidRPr="0006541C">
        <w:rPr>
          <w:rFonts w:ascii="Times New Roman" w:hAnsi="Times New Roman" w:cs="Times New Roman"/>
        </w:rPr>
        <w:t>adalah</w:t>
      </w:r>
      <w:proofErr w:type="spellEnd"/>
      <w:r w:rsidRPr="0006541C">
        <w:rPr>
          <w:rFonts w:ascii="Times New Roman" w:hAnsi="Times New Roman" w:cs="Times New Roman"/>
        </w:rPr>
        <w:t xml:space="preserve"> </w:t>
      </w:r>
      <w:proofErr w:type="spellStart"/>
      <w:r w:rsidRPr="0006541C">
        <w:rPr>
          <w:rFonts w:ascii="Times New Roman" w:hAnsi="Times New Roman" w:cs="Times New Roman"/>
        </w:rPr>
        <w:t>tindakan</w:t>
      </w:r>
      <w:proofErr w:type="spellEnd"/>
      <w:r w:rsidRPr="0006541C">
        <w:rPr>
          <w:rFonts w:ascii="Times New Roman" w:hAnsi="Times New Roman" w:cs="Times New Roman"/>
        </w:rPr>
        <w:t xml:space="preserve"> </w:t>
      </w:r>
      <w:proofErr w:type="spellStart"/>
      <w:r w:rsidRPr="0006541C">
        <w:rPr>
          <w:rFonts w:ascii="Times New Roman" w:hAnsi="Times New Roman" w:cs="Times New Roman"/>
        </w:rPr>
        <w:t>nyata</w:t>
      </w:r>
      <w:proofErr w:type="spellEnd"/>
      <w:r w:rsidRPr="0006541C">
        <w:rPr>
          <w:rFonts w:ascii="Times New Roman" w:hAnsi="Times New Roman" w:cs="Times New Roman"/>
        </w:rPr>
        <w:t xml:space="preserve"> yang </w:t>
      </w:r>
      <w:proofErr w:type="spellStart"/>
      <w:r w:rsidRPr="0006541C">
        <w:rPr>
          <w:rFonts w:ascii="Times New Roman" w:hAnsi="Times New Roman" w:cs="Times New Roman"/>
        </w:rPr>
        <w:t>dilakukan</w:t>
      </w:r>
      <w:proofErr w:type="spellEnd"/>
      <w:r w:rsidRPr="0006541C">
        <w:rPr>
          <w:rFonts w:ascii="Times New Roman" w:hAnsi="Times New Roman" w:cs="Times New Roman"/>
        </w:rPr>
        <w:t xml:space="preserve"> </w:t>
      </w:r>
      <w:proofErr w:type="spellStart"/>
      <w:r w:rsidRPr="0006541C">
        <w:rPr>
          <w:rFonts w:ascii="Times New Roman" w:hAnsi="Times New Roman" w:cs="Times New Roman"/>
        </w:rPr>
        <w:t>perusahaan</w:t>
      </w:r>
      <w:proofErr w:type="spellEnd"/>
      <w:r w:rsidRPr="0006541C">
        <w:rPr>
          <w:rFonts w:ascii="Times New Roman" w:hAnsi="Times New Roman" w:cs="Times New Roman"/>
        </w:rPr>
        <w:t xml:space="preserve"> </w:t>
      </w:r>
      <w:proofErr w:type="spellStart"/>
      <w:r w:rsidRPr="0006541C">
        <w:rPr>
          <w:rFonts w:ascii="Times New Roman" w:hAnsi="Times New Roman" w:cs="Times New Roman"/>
        </w:rPr>
        <w:t>konstruksi</w:t>
      </w:r>
      <w:proofErr w:type="spellEnd"/>
      <w:r w:rsidRPr="0006541C">
        <w:rPr>
          <w:rFonts w:ascii="Times New Roman" w:hAnsi="Times New Roman" w:cs="Times New Roman"/>
        </w:rPr>
        <w:t xml:space="preserve"> </w:t>
      </w:r>
      <w:proofErr w:type="spellStart"/>
      <w:r w:rsidRPr="0006541C">
        <w:rPr>
          <w:rFonts w:ascii="Times New Roman" w:hAnsi="Times New Roman" w:cs="Times New Roman"/>
        </w:rPr>
        <w:t>untuk</w:t>
      </w:r>
      <w:proofErr w:type="spellEnd"/>
      <w:r w:rsidRPr="0006541C">
        <w:rPr>
          <w:rFonts w:ascii="Times New Roman" w:hAnsi="Times New Roman" w:cs="Times New Roman"/>
        </w:rPr>
        <w:t xml:space="preserve"> </w:t>
      </w:r>
      <w:proofErr w:type="spellStart"/>
      <w:r w:rsidRPr="0006541C">
        <w:rPr>
          <w:rFonts w:ascii="Times New Roman" w:hAnsi="Times New Roman" w:cs="Times New Roman"/>
        </w:rPr>
        <w:t>mengelola</w:t>
      </w:r>
      <w:proofErr w:type="spellEnd"/>
      <w:r w:rsidRPr="0006541C">
        <w:rPr>
          <w:rFonts w:ascii="Times New Roman" w:hAnsi="Times New Roman" w:cs="Times New Roman"/>
        </w:rPr>
        <w:t xml:space="preserve"> </w:t>
      </w:r>
      <w:proofErr w:type="spellStart"/>
      <w:r w:rsidRPr="0006541C">
        <w:rPr>
          <w:rFonts w:ascii="Times New Roman" w:hAnsi="Times New Roman" w:cs="Times New Roman"/>
        </w:rPr>
        <w:t>risiko</w:t>
      </w:r>
      <w:proofErr w:type="spellEnd"/>
      <w:r w:rsidRPr="0006541C">
        <w:rPr>
          <w:rFonts w:ascii="Times New Roman" w:hAnsi="Times New Roman" w:cs="Times New Roman"/>
        </w:rPr>
        <w:t xml:space="preserve"> </w:t>
      </w:r>
      <w:proofErr w:type="spellStart"/>
      <w:r w:rsidRPr="0006541C">
        <w:rPr>
          <w:rFonts w:ascii="Times New Roman" w:hAnsi="Times New Roman" w:cs="Times New Roman"/>
        </w:rPr>
        <w:t>persediaan</w:t>
      </w:r>
      <w:proofErr w:type="spellEnd"/>
      <w:r w:rsidRPr="0006541C">
        <w:rPr>
          <w:rFonts w:ascii="Times New Roman" w:hAnsi="Times New Roman" w:cs="Times New Roman"/>
        </w:rPr>
        <w:t xml:space="preserve"> material.</w:t>
      </w:r>
    </w:p>
    <w:p w14:paraId="6CD08174" w14:textId="7184FFB6" w:rsidR="0006541C" w:rsidRPr="0006541C" w:rsidRDefault="0006541C">
      <w:pPr>
        <w:pStyle w:val="ListParagraph"/>
        <w:numPr>
          <w:ilvl w:val="0"/>
          <w:numId w:val="31"/>
        </w:numPr>
        <w:spacing w:line="480" w:lineRule="auto"/>
        <w:jc w:val="both"/>
        <w:rPr>
          <w:rFonts w:ascii="Times New Roman" w:hAnsi="Times New Roman" w:cs="Times New Roman"/>
        </w:rPr>
      </w:pPr>
      <w:proofErr w:type="spellStart"/>
      <w:r w:rsidRPr="0006541C">
        <w:rPr>
          <w:rFonts w:ascii="Times New Roman" w:hAnsi="Times New Roman" w:cs="Times New Roman"/>
        </w:rPr>
        <w:t>Informasi</w:t>
      </w:r>
      <w:proofErr w:type="spellEnd"/>
      <w:r w:rsidRPr="0006541C">
        <w:rPr>
          <w:rFonts w:ascii="Times New Roman" w:hAnsi="Times New Roman" w:cs="Times New Roman"/>
        </w:rPr>
        <w:t xml:space="preserve"> dan </w:t>
      </w:r>
      <w:proofErr w:type="spellStart"/>
      <w:r w:rsidRPr="0006541C">
        <w:rPr>
          <w:rFonts w:ascii="Times New Roman" w:hAnsi="Times New Roman" w:cs="Times New Roman"/>
        </w:rPr>
        <w:t>komunikasi</w:t>
      </w:r>
      <w:proofErr w:type="spellEnd"/>
      <w:r w:rsidRPr="0006541C">
        <w:rPr>
          <w:rFonts w:ascii="Times New Roman" w:hAnsi="Times New Roman" w:cs="Times New Roman"/>
        </w:rPr>
        <w:t xml:space="preserve">, </w:t>
      </w:r>
      <w:proofErr w:type="spellStart"/>
      <w:r w:rsidRPr="0006541C">
        <w:rPr>
          <w:rFonts w:ascii="Times New Roman" w:hAnsi="Times New Roman" w:cs="Times New Roman"/>
        </w:rPr>
        <w:t>Komponen</w:t>
      </w:r>
      <w:proofErr w:type="spellEnd"/>
      <w:r w:rsidRPr="0006541C">
        <w:rPr>
          <w:rFonts w:ascii="Times New Roman" w:hAnsi="Times New Roman" w:cs="Times New Roman"/>
        </w:rPr>
        <w:t xml:space="preserve"> </w:t>
      </w:r>
      <w:proofErr w:type="spellStart"/>
      <w:r w:rsidRPr="0006541C">
        <w:rPr>
          <w:rFonts w:ascii="Times New Roman" w:hAnsi="Times New Roman" w:cs="Times New Roman"/>
        </w:rPr>
        <w:t>ini</w:t>
      </w:r>
      <w:proofErr w:type="spellEnd"/>
      <w:r w:rsidRPr="0006541C">
        <w:rPr>
          <w:rFonts w:ascii="Times New Roman" w:hAnsi="Times New Roman" w:cs="Times New Roman"/>
        </w:rPr>
        <w:t xml:space="preserve"> </w:t>
      </w:r>
      <w:proofErr w:type="spellStart"/>
      <w:r w:rsidRPr="0006541C">
        <w:rPr>
          <w:rFonts w:ascii="Times New Roman" w:hAnsi="Times New Roman" w:cs="Times New Roman"/>
        </w:rPr>
        <w:t>memastikan</w:t>
      </w:r>
      <w:proofErr w:type="spellEnd"/>
      <w:r w:rsidRPr="0006541C">
        <w:rPr>
          <w:rFonts w:ascii="Times New Roman" w:hAnsi="Times New Roman" w:cs="Times New Roman"/>
        </w:rPr>
        <w:t xml:space="preserve"> </w:t>
      </w:r>
      <w:proofErr w:type="spellStart"/>
      <w:r w:rsidRPr="0006541C">
        <w:rPr>
          <w:rFonts w:ascii="Times New Roman" w:hAnsi="Times New Roman" w:cs="Times New Roman"/>
        </w:rPr>
        <w:t>semua</w:t>
      </w:r>
      <w:proofErr w:type="spellEnd"/>
      <w:r w:rsidRPr="0006541C">
        <w:rPr>
          <w:rFonts w:ascii="Times New Roman" w:hAnsi="Times New Roman" w:cs="Times New Roman"/>
        </w:rPr>
        <w:t xml:space="preserve"> </w:t>
      </w:r>
      <w:proofErr w:type="spellStart"/>
      <w:r w:rsidRPr="0006541C">
        <w:rPr>
          <w:rFonts w:ascii="Times New Roman" w:hAnsi="Times New Roman" w:cs="Times New Roman"/>
        </w:rPr>
        <w:t>pihak</w:t>
      </w:r>
      <w:proofErr w:type="spellEnd"/>
      <w:r w:rsidRPr="0006541C">
        <w:rPr>
          <w:rFonts w:ascii="Times New Roman" w:hAnsi="Times New Roman" w:cs="Times New Roman"/>
        </w:rPr>
        <w:t xml:space="preserve"> di </w:t>
      </w:r>
      <w:proofErr w:type="spellStart"/>
      <w:r w:rsidRPr="0006541C">
        <w:rPr>
          <w:rFonts w:ascii="Times New Roman" w:hAnsi="Times New Roman" w:cs="Times New Roman"/>
        </w:rPr>
        <w:t>perusahaan</w:t>
      </w:r>
      <w:proofErr w:type="spellEnd"/>
      <w:r w:rsidRPr="0006541C">
        <w:rPr>
          <w:rFonts w:ascii="Times New Roman" w:hAnsi="Times New Roman" w:cs="Times New Roman"/>
        </w:rPr>
        <w:t xml:space="preserve"> </w:t>
      </w:r>
      <w:proofErr w:type="spellStart"/>
      <w:r w:rsidRPr="0006541C">
        <w:rPr>
          <w:rFonts w:ascii="Times New Roman" w:hAnsi="Times New Roman" w:cs="Times New Roman"/>
        </w:rPr>
        <w:t>konstruksi</w:t>
      </w:r>
      <w:proofErr w:type="spellEnd"/>
      <w:r w:rsidRPr="0006541C">
        <w:rPr>
          <w:rFonts w:ascii="Times New Roman" w:hAnsi="Times New Roman" w:cs="Times New Roman"/>
        </w:rPr>
        <w:t xml:space="preserve"> </w:t>
      </w:r>
      <w:proofErr w:type="spellStart"/>
      <w:r w:rsidRPr="0006541C">
        <w:rPr>
          <w:rFonts w:ascii="Times New Roman" w:hAnsi="Times New Roman" w:cs="Times New Roman"/>
        </w:rPr>
        <w:t>mendapat</w:t>
      </w:r>
      <w:proofErr w:type="spellEnd"/>
      <w:r w:rsidRPr="0006541C">
        <w:rPr>
          <w:rFonts w:ascii="Times New Roman" w:hAnsi="Times New Roman" w:cs="Times New Roman"/>
        </w:rPr>
        <w:t xml:space="preserve"> dan </w:t>
      </w:r>
      <w:proofErr w:type="spellStart"/>
      <w:r w:rsidRPr="0006541C">
        <w:rPr>
          <w:rFonts w:ascii="Times New Roman" w:hAnsi="Times New Roman" w:cs="Times New Roman"/>
        </w:rPr>
        <w:t>berbagi</w:t>
      </w:r>
      <w:proofErr w:type="spellEnd"/>
      <w:r w:rsidRPr="0006541C">
        <w:rPr>
          <w:rFonts w:ascii="Times New Roman" w:hAnsi="Times New Roman" w:cs="Times New Roman"/>
        </w:rPr>
        <w:t xml:space="preserve"> </w:t>
      </w:r>
      <w:proofErr w:type="spellStart"/>
      <w:r w:rsidRPr="0006541C">
        <w:rPr>
          <w:rFonts w:ascii="Times New Roman" w:hAnsi="Times New Roman" w:cs="Times New Roman"/>
        </w:rPr>
        <w:t>informasi</w:t>
      </w:r>
      <w:proofErr w:type="spellEnd"/>
      <w:r w:rsidRPr="0006541C">
        <w:rPr>
          <w:rFonts w:ascii="Times New Roman" w:hAnsi="Times New Roman" w:cs="Times New Roman"/>
        </w:rPr>
        <w:t xml:space="preserve"> yang </w:t>
      </w:r>
      <w:proofErr w:type="spellStart"/>
      <w:r w:rsidRPr="0006541C">
        <w:rPr>
          <w:rFonts w:ascii="Times New Roman" w:hAnsi="Times New Roman" w:cs="Times New Roman"/>
        </w:rPr>
        <w:t>relevan</w:t>
      </w:r>
      <w:proofErr w:type="spellEnd"/>
      <w:r w:rsidRPr="0006541C">
        <w:rPr>
          <w:rFonts w:ascii="Times New Roman" w:hAnsi="Times New Roman" w:cs="Times New Roman"/>
        </w:rPr>
        <w:t xml:space="preserve"> </w:t>
      </w:r>
      <w:proofErr w:type="spellStart"/>
      <w:r w:rsidRPr="0006541C">
        <w:rPr>
          <w:rFonts w:ascii="Times New Roman" w:hAnsi="Times New Roman" w:cs="Times New Roman"/>
        </w:rPr>
        <w:t>tentang</w:t>
      </w:r>
      <w:proofErr w:type="spellEnd"/>
      <w:r w:rsidRPr="0006541C">
        <w:rPr>
          <w:rFonts w:ascii="Times New Roman" w:hAnsi="Times New Roman" w:cs="Times New Roman"/>
        </w:rPr>
        <w:t xml:space="preserve"> </w:t>
      </w:r>
      <w:proofErr w:type="spellStart"/>
      <w:r w:rsidRPr="0006541C">
        <w:rPr>
          <w:rFonts w:ascii="Times New Roman" w:hAnsi="Times New Roman" w:cs="Times New Roman"/>
        </w:rPr>
        <w:t>persediaan</w:t>
      </w:r>
      <w:proofErr w:type="spellEnd"/>
      <w:r w:rsidRPr="0006541C">
        <w:rPr>
          <w:rFonts w:ascii="Times New Roman" w:hAnsi="Times New Roman" w:cs="Times New Roman"/>
        </w:rPr>
        <w:t xml:space="preserve"> material.</w:t>
      </w:r>
    </w:p>
    <w:p w14:paraId="07806469" w14:textId="3B69EFE7" w:rsidR="00275E67" w:rsidRPr="0006541C" w:rsidRDefault="0006541C">
      <w:pPr>
        <w:pStyle w:val="ListParagraph"/>
        <w:numPr>
          <w:ilvl w:val="0"/>
          <w:numId w:val="31"/>
        </w:numPr>
        <w:spacing w:line="480" w:lineRule="auto"/>
        <w:jc w:val="both"/>
        <w:rPr>
          <w:rFonts w:ascii="Times New Roman" w:hAnsi="Times New Roman" w:cs="Times New Roman"/>
        </w:rPr>
      </w:pPr>
      <w:proofErr w:type="spellStart"/>
      <w:r w:rsidRPr="0006541C">
        <w:rPr>
          <w:rFonts w:ascii="Times New Roman" w:hAnsi="Times New Roman" w:cs="Times New Roman"/>
        </w:rPr>
        <w:t>Aktivitas</w:t>
      </w:r>
      <w:proofErr w:type="spellEnd"/>
      <w:r w:rsidRPr="0006541C">
        <w:rPr>
          <w:rFonts w:ascii="Times New Roman" w:hAnsi="Times New Roman" w:cs="Times New Roman"/>
        </w:rPr>
        <w:t xml:space="preserve"> </w:t>
      </w:r>
      <w:proofErr w:type="spellStart"/>
      <w:r w:rsidRPr="0006541C">
        <w:rPr>
          <w:rFonts w:ascii="Times New Roman" w:hAnsi="Times New Roman" w:cs="Times New Roman"/>
        </w:rPr>
        <w:t>pemantauan</w:t>
      </w:r>
      <w:proofErr w:type="spellEnd"/>
      <w:r w:rsidRPr="0006541C">
        <w:rPr>
          <w:rFonts w:ascii="Times New Roman" w:hAnsi="Times New Roman" w:cs="Times New Roman"/>
        </w:rPr>
        <w:t xml:space="preserve">, </w:t>
      </w:r>
      <w:proofErr w:type="spellStart"/>
      <w:r w:rsidRPr="0006541C">
        <w:rPr>
          <w:rFonts w:ascii="Times New Roman" w:hAnsi="Times New Roman" w:cs="Times New Roman"/>
        </w:rPr>
        <w:t>Komponen</w:t>
      </w:r>
      <w:proofErr w:type="spellEnd"/>
      <w:r w:rsidRPr="0006541C">
        <w:rPr>
          <w:rFonts w:ascii="Times New Roman" w:hAnsi="Times New Roman" w:cs="Times New Roman"/>
        </w:rPr>
        <w:t xml:space="preserve"> </w:t>
      </w:r>
      <w:proofErr w:type="spellStart"/>
      <w:r w:rsidRPr="0006541C">
        <w:rPr>
          <w:rFonts w:ascii="Times New Roman" w:hAnsi="Times New Roman" w:cs="Times New Roman"/>
        </w:rPr>
        <w:t>ini</w:t>
      </w:r>
      <w:proofErr w:type="spellEnd"/>
      <w:r w:rsidRPr="0006541C">
        <w:rPr>
          <w:rFonts w:ascii="Times New Roman" w:hAnsi="Times New Roman" w:cs="Times New Roman"/>
        </w:rPr>
        <w:t xml:space="preserve"> </w:t>
      </w:r>
      <w:proofErr w:type="spellStart"/>
      <w:r w:rsidRPr="0006541C">
        <w:rPr>
          <w:rFonts w:ascii="Times New Roman" w:hAnsi="Times New Roman" w:cs="Times New Roman"/>
        </w:rPr>
        <w:t>memastikan</w:t>
      </w:r>
      <w:proofErr w:type="spellEnd"/>
      <w:r w:rsidRPr="0006541C">
        <w:rPr>
          <w:rFonts w:ascii="Times New Roman" w:hAnsi="Times New Roman" w:cs="Times New Roman"/>
        </w:rPr>
        <w:t xml:space="preserve"> </w:t>
      </w:r>
      <w:proofErr w:type="spellStart"/>
      <w:r w:rsidRPr="0006541C">
        <w:rPr>
          <w:rFonts w:ascii="Times New Roman" w:hAnsi="Times New Roman" w:cs="Times New Roman"/>
        </w:rPr>
        <w:t>sistem</w:t>
      </w:r>
      <w:proofErr w:type="spellEnd"/>
      <w:r w:rsidRPr="0006541C">
        <w:rPr>
          <w:rFonts w:ascii="Times New Roman" w:hAnsi="Times New Roman" w:cs="Times New Roman"/>
        </w:rPr>
        <w:t xml:space="preserve"> </w:t>
      </w:r>
      <w:proofErr w:type="spellStart"/>
      <w:r w:rsidRPr="0006541C">
        <w:rPr>
          <w:rFonts w:ascii="Times New Roman" w:hAnsi="Times New Roman" w:cs="Times New Roman"/>
        </w:rPr>
        <w:t>pengendalian</w:t>
      </w:r>
      <w:proofErr w:type="spellEnd"/>
      <w:r w:rsidRPr="0006541C">
        <w:rPr>
          <w:rFonts w:ascii="Times New Roman" w:hAnsi="Times New Roman" w:cs="Times New Roman"/>
        </w:rPr>
        <w:t xml:space="preserve"> </w:t>
      </w:r>
      <w:proofErr w:type="spellStart"/>
      <w:r w:rsidRPr="0006541C">
        <w:rPr>
          <w:rFonts w:ascii="Times New Roman" w:hAnsi="Times New Roman" w:cs="Times New Roman"/>
        </w:rPr>
        <w:t>persediaan</w:t>
      </w:r>
      <w:proofErr w:type="spellEnd"/>
      <w:r w:rsidRPr="0006541C">
        <w:rPr>
          <w:rFonts w:ascii="Times New Roman" w:hAnsi="Times New Roman" w:cs="Times New Roman"/>
        </w:rPr>
        <w:t xml:space="preserve"> material </w:t>
      </w:r>
      <w:proofErr w:type="spellStart"/>
      <w:r w:rsidRPr="0006541C">
        <w:rPr>
          <w:rFonts w:ascii="Times New Roman" w:hAnsi="Times New Roman" w:cs="Times New Roman"/>
        </w:rPr>
        <w:t>terus</w:t>
      </w:r>
      <w:proofErr w:type="spellEnd"/>
      <w:r w:rsidRPr="0006541C">
        <w:rPr>
          <w:rFonts w:ascii="Times New Roman" w:hAnsi="Times New Roman" w:cs="Times New Roman"/>
        </w:rPr>
        <w:t xml:space="preserve"> </w:t>
      </w:r>
      <w:proofErr w:type="spellStart"/>
      <w:r w:rsidRPr="0006541C">
        <w:rPr>
          <w:rFonts w:ascii="Times New Roman" w:hAnsi="Times New Roman" w:cs="Times New Roman"/>
        </w:rPr>
        <w:t>dievaluasi</w:t>
      </w:r>
      <w:proofErr w:type="spellEnd"/>
      <w:r w:rsidRPr="0006541C">
        <w:rPr>
          <w:rFonts w:ascii="Times New Roman" w:hAnsi="Times New Roman" w:cs="Times New Roman"/>
        </w:rPr>
        <w:t xml:space="preserve"> dan </w:t>
      </w:r>
      <w:proofErr w:type="spellStart"/>
      <w:r w:rsidRPr="0006541C">
        <w:rPr>
          <w:rFonts w:ascii="Times New Roman" w:hAnsi="Times New Roman" w:cs="Times New Roman"/>
        </w:rPr>
        <w:t>diperbaiki</w:t>
      </w:r>
      <w:proofErr w:type="spellEnd"/>
      <w:r w:rsidRPr="0006541C">
        <w:rPr>
          <w:rFonts w:ascii="Times New Roman" w:hAnsi="Times New Roman" w:cs="Times New Roman"/>
        </w:rPr>
        <w:t xml:space="preserve"> </w:t>
      </w:r>
      <w:proofErr w:type="spellStart"/>
      <w:r w:rsidRPr="0006541C">
        <w:rPr>
          <w:rFonts w:ascii="Times New Roman" w:hAnsi="Times New Roman" w:cs="Times New Roman"/>
        </w:rPr>
        <w:t>seiring</w:t>
      </w:r>
      <w:proofErr w:type="spellEnd"/>
      <w:r w:rsidRPr="0006541C">
        <w:rPr>
          <w:rFonts w:ascii="Times New Roman" w:hAnsi="Times New Roman" w:cs="Times New Roman"/>
        </w:rPr>
        <w:t xml:space="preserve"> </w:t>
      </w:r>
      <w:proofErr w:type="spellStart"/>
      <w:r w:rsidRPr="0006541C">
        <w:rPr>
          <w:rFonts w:ascii="Times New Roman" w:hAnsi="Times New Roman" w:cs="Times New Roman"/>
        </w:rPr>
        <w:t>waktu</w:t>
      </w:r>
      <w:proofErr w:type="spellEnd"/>
      <w:r w:rsidRPr="0006541C">
        <w:rPr>
          <w:rFonts w:ascii="Times New Roman" w:hAnsi="Times New Roman" w:cs="Times New Roman"/>
        </w:rPr>
        <w:t>.</w:t>
      </w:r>
    </w:p>
    <w:p w14:paraId="18B5E745" w14:textId="33A6F951" w:rsidR="00381786" w:rsidRPr="00381786" w:rsidRDefault="00381786">
      <w:pPr>
        <w:pStyle w:val="Heading2"/>
        <w:numPr>
          <w:ilvl w:val="1"/>
          <w:numId w:val="2"/>
        </w:numPr>
        <w:ind w:left="567" w:hanging="567"/>
      </w:pPr>
      <w:bookmarkStart w:id="84" w:name="_Toc201147358"/>
      <w:r w:rsidRPr="00381786">
        <w:t xml:space="preserve">Teknik </w:t>
      </w:r>
      <w:proofErr w:type="spellStart"/>
      <w:r w:rsidRPr="00381786">
        <w:t>Analisis</w:t>
      </w:r>
      <w:proofErr w:type="spellEnd"/>
      <w:r w:rsidRPr="00381786">
        <w:t xml:space="preserve"> Data</w:t>
      </w:r>
      <w:bookmarkEnd w:id="84"/>
    </w:p>
    <w:p w14:paraId="3FAAFA49" w14:textId="4668C991" w:rsidR="00381786" w:rsidRPr="00381786" w:rsidRDefault="00381786" w:rsidP="00381786">
      <w:pPr>
        <w:spacing w:line="480" w:lineRule="auto"/>
        <w:ind w:firstLine="567"/>
        <w:jc w:val="both"/>
        <w:rPr>
          <w:rFonts w:ascii="Times New Roman" w:hAnsi="Times New Roman" w:cs="Times New Roman"/>
        </w:rPr>
      </w:pPr>
      <w:proofErr w:type="spellStart"/>
      <w:r w:rsidRPr="00381786">
        <w:rPr>
          <w:rFonts w:ascii="Times New Roman" w:hAnsi="Times New Roman" w:cs="Times New Roman"/>
        </w:rPr>
        <w:t>Penelitian</w:t>
      </w:r>
      <w:proofErr w:type="spellEnd"/>
      <w:r w:rsidRPr="00381786">
        <w:rPr>
          <w:rFonts w:ascii="Times New Roman" w:hAnsi="Times New Roman" w:cs="Times New Roman"/>
        </w:rPr>
        <w:t xml:space="preserve"> </w:t>
      </w:r>
      <w:proofErr w:type="spellStart"/>
      <w:r w:rsidRPr="00381786">
        <w:rPr>
          <w:rFonts w:ascii="Times New Roman" w:hAnsi="Times New Roman" w:cs="Times New Roman"/>
        </w:rPr>
        <w:t>deskriptif</w:t>
      </w:r>
      <w:proofErr w:type="spellEnd"/>
      <w:r w:rsidRPr="00381786">
        <w:rPr>
          <w:rFonts w:ascii="Times New Roman" w:hAnsi="Times New Roman" w:cs="Times New Roman"/>
        </w:rPr>
        <w:t xml:space="preserve"> </w:t>
      </w:r>
      <w:proofErr w:type="spellStart"/>
      <w:r w:rsidRPr="00381786">
        <w:rPr>
          <w:rFonts w:ascii="Times New Roman" w:hAnsi="Times New Roman" w:cs="Times New Roman"/>
        </w:rPr>
        <w:t>menggunakan</w:t>
      </w:r>
      <w:proofErr w:type="spellEnd"/>
      <w:r w:rsidRPr="00381786">
        <w:rPr>
          <w:rFonts w:ascii="Times New Roman" w:hAnsi="Times New Roman" w:cs="Times New Roman"/>
        </w:rPr>
        <w:t xml:space="preserve"> </w:t>
      </w:r>
      <w:proofErr w:type="spellStart"/>
      <w:r w:rsidRPr="00381786">
        <w:rPr>
          <w:rFonts w:ascii="Times New Roman" w:hAnsi="Times New Roman" w:cs="Times New Roman"/>
        </w:rPr>
        <w:t>penggambaran</w:t>
      </w:r>
      <w:proofErr w:type="spellEnd"/>
      <w:r w:rsidRPr="00381786">
        <w:rPr>
          <w:rFonts w:ascii="Times New Roman" w:hAnsi="Times New Roman" w:cs="Times New Roman"/>
        </w:rPr>
        <w:t xml:space="preserve"> </w:t>
      </w:r>
      <w:proofErr w:type="spellStart"/>
      <w:r w:rsidRPr="00381786">
        <w:rPr>
          <w:rFonts w:ascii="Times New Roman" w:hAnsi="Times New Roman" w:cs="Times New Roman"/>
        </w:rPr>
        <w:t>terhadap</w:t>
      </w:r>
      <w:proofErr w:type="spellEnd"/>
      <w:r w:rsidRPr="00381786">
        <w:rPr>
          <w:rFonts w:ascii="Times New Roman" w:hAnsi="Times New Roman" w:cs="Times New Roman"/>
        </w:rPr>
        <w:t xml:space="preserve"> </w:t>
      </w:r>
      <w:proofErr w:type="spellStart"/>
      <w:r w:rsidRPr="00381786">
        <w:rPr>
          <w:rFonts w:ascii="Times New Roman" w:hAnsi="Times New Roman" w:cs="Times New Roman"/>
        </w:rPr>
        <w:t>hasil</w:t>
      </w:r>
      <w:proofErr w:type="spellEnd"/>
      <w:r w:rsidRPr="00381786">
        <w:rPr>
          <w:rFonts w:ascii="Times New Roman" w:hAnsi="Times New Roman" w:cs="Times New Roman"/>
        </w:rPr>
        <w:t xml:space="preserve"> </w:t>
      </w:r>
      <w:proofErr w:type="spellStart"/>
      <w:r w:rsidRPr="00381786">
        <w:rPr>
          <w:rFonts w:ascii="Times New Roman" w:hAnsi="Times New Roman" w:cs="Times New Roman"/>
        </w:rPr>
        <w:t>penelitian</w:t>
      </w:r>
      <w:proofErr w:type="spellEnd"/>
      <w:r w:rsidRPr="00381786">
        <w:rPr>
          <w:rFonts w:ascii="Times New Roman" w:hAnsi="Times New Roman" w:cs="Times New Roman"/>
        </w:rPr>
        <w:t xml:space="preserve"> </w:t>
      </w:r>
      <w:proofErr w:type="spellStart"/>
      <w:r w:rsidRPr="00381786">
        <w:rPr>
          <w:rFonts w:ascii="Times New Roman" w:hAnsi="Times New Roman" w:cs="Times New Roman"/>
        </w:rPr>
        <w:t>dalam</w:t>
      </w:r>
      <w:proofErr w:type="spellEnd"/>
      <w:r w:rsidRPr="00381786">
        <w:rPr>
          <w:rFonts w:ascii="Times New Roman" w:hAnsi="Times New Roman" w:cs="Times New Roman"/>
        </w:rPr>
        <w:t xml:space="preserve"> </w:t>
      </w:r>
      <w:proofErr w:type="spellStart"/>
      <w:r w:rsidRPr="00381786">
        <w:rPr>
          <w:rFonts w:ascii="Times New Roman" w:hAnsi="Times New Roman" w:cs="Times New Roman"/>
        </w:rPr>
        <w:t>bentuk</w:t>
      </w:r>
      <w:proofErr w:type="spellEnd"/>
      <w:r w:rsidRPr="00381786">
        <w:rPr>
          <w:rFonts w:ascii="Times New Roman" w:hAnsi="Times New Roman" w:cs="Times New Roman"/>
        </w:rPr>
        <w:t xml:space="preserve"> kata-kata </w:t>
      </w:r>
      <w:proofErr w:type="spellStart"/>
      <w:r w:rsidRPr="00381786">
        <w:rPr>
          <w:rFonts w:ascii="Times New Roman" w:hAnsi="Times New Roman" w:cs="Times New Roman"/>
        </w:rPr>
        <w:t>atau</w:t>
      </w:r>
      <w:proofErr w:type="spellEnd"/>
      <w:r w:rsidRPr="00381786">
        <w:rPr>
          <w:rFonts w:ascii="Times New Roman" w:hAnsi="Times New Roman" w:cs="Times New Roman"/>
        </w:rPr>
        <w:t xml:space="preserve"> </w:t>
      </w:r>
      <w:proofErr w:type="spellStart"/>
      <w:r w:rsidRPr="00381786">
        <w:rPr>
          <w:rFonts w:ascii="Times New Roman" w:hAnsi="Times New Roman" w:cs="Times New Roman"/>
        </w:rPr>
        <w:t>kalimat</w:t>
      </w:r>
      <w:proofErr w:type="spellEnd"/>
      <w:r w:rsidRPr="00381786">
        <w:rPr>
          <w:rFonts w:ascii="Times New Roman" w:hAnsi="Times New Roman" w:cs="Times New Roman"/>
        </w:rPr>
        <w:t xml:space="preserve"> </w:t>
      </w:r>
      <w:proofErr w:type="spellStart"/>
      <w:r w:rsidRPr="00381786">
        <w:rPr>
          <w:rFonts w:ascii="Times New Roman" w:hAnsi="Times New Roman" w:cs="Times New Roman"/>
        </w:rPr>
        <w:t>sehingga</w:t>
      </w:r>
      <w:proofErr w:type="spellEnd"/>
      <w:r w:rsidRPr="00381786">
        <w:rPr>
          <w:rFonts w:ascii="Times New Roman" w:hAnsi="Times New Roman" w:cs="Times New Roman"/>
        </w:rPr>
        <w:t xml:space="preserve"> </w:t>
      </w:r>
      <w:proofErr w:type="spellStart"/>
      <w:r w:rsidRPr="00381786">
        <w:rPr>
          <w:rFonts w:ascii="Times New Roman" w:hAnsi="Times New Roman" w:cs="Times New Roman"/>
        </w:rPr>
        <w:t>dengan</w:t>
      </w:r>
      <w:proofErr w:type="spellEnd"/>
      <w:r w:rsidRPr="00381786">
        <w:rPr>
          <w:rFonts w:ascii="Times New Roman" w:hAnsi="Times New Roman" w:cs="Times New Roman"/>
        </w:rPr>
        <w:t xml:space="preserve"> </w:t>
      </w:r>
      <w:proofErr w:type="spellStart"/>
      <w:r w:rsidRPr="00381786">
        <w:rPr>
          <w:rFonts w:ascii="Times New Roman" w:hAnsi="Times New Roman" w:cs="Times New Roman"/>
        </w:rPr>
        <w:t>demikian</w:t>
      </w:r>
      <w:proofErr w:type="spellEnd"/>
      <w:r w:rsidRPr="00381786">
        <w:rPr>
          <w:rFonts w:ascii="Times New Roman" w:hAnsi="Times New Roman" w:cs="Times New Roman"/>
        </w:rPr>
        <w:t xml:space="preserve"> </w:t>
      </w:r>
      <w:proofErr w:type="spellStart"/>
      <w:r w:rsidRPr="00381786">
        <w:rPr>
          <w:rFonts w:ascii="Times New Roman" w:hAnsi="Times New Roman" w:cs="Times New Roman"/>
        </w:rPr>
        <w:t>penelti</w:t>
      </w:r>
      <w:proofErr w:type="spellEnd"/>
      <w:r w:rsidRPr="00381786">
        <w:rPr>
          <w:rFonts w:ascii="Times New Roman" w:hAnsi="Times New Roman" w:cs="Times New Roman"/>
        </w:rPr>
        <w:t xml:space="preserve"> </w:t>
      </w:r>
      <w:proofErr w:type="spellStart"/>
      <w:r w:rsidRPr="00381786">
        <w:rPr>
          <w:rFonts w:ascii="Times New Roman" w:hAnsi="Times New Roman" w:cs="Times New Roman"/>
        </w:rPr>
        <w:t>menguraikan</w:t>
      </w:r>
      <w:proofErr w:type="spellEnd"/>
      <w:r w:rsidRPr="00381786">
        <w:rPr>
          <w:rFonts w:ascii="Times New Roman" w:hAnsi="Times New Roman" w:cs="Times New Roman"/>
        </w:rPr>
        <w:t xml:space="preserve"> </w:t>
      </w:r>
      <w:proofErr w:type="spellStart"/>
      <w:r w:rsidRPr="00381786">
        <w:rPr>
          <w:rFonts w:ascii="Times New Roman" w:hAnsi="Times New Roman" w:cs="Times New Roman"/>
        </w:rPr>
        <w:t>secara</w:t>
      </w:r>
      <w:proofErr w:type="spellEnd"/>
      <w:r w:rsidRPr="00381786">
        <w:rPr>
          <w:rFonts w:ascii="Times New Roman" w:hAnsi="Times New Roman" w:cs="Times New Roman"/>
        </w:rPr>
        <w:t xml:space="preserve"> </w:t>
      </w:r>
      <w:proofErr w:type="spellStart"/>
      <w:r w:rsidRPr="00381786">
        <w:rPr>
          <w:rFonts w:ascii="Times New Roman" w:hAnsi="Times New Roman" w:cs="Times New Roman"/>
        </w:rPr>
        <w:t>mendalam</w:t>
      </w:r>
      <w:proofErr w:type="spellEnd"/>
      <w:r w:rsidRPr="00381786">
        <w:rPr>
          <w:rFonts w:ascii="Times New Roman" w:hAnsi="Times New Roman" w:cs="Times New Roman"/>
        </w:rPr>
        <w:t xml:space="preserve"> </w:t>
      </w:r>
      <w:proofErr w:type="spellStart"/>
      <w:r w:rsidRPr="00381786">
        <w:rPr>
          <w:rFonts w:ascii="Times New Roman" w:hAnsi="Times New Roman" w:cs="Times New Roman"/>
        </w:rPr>
        <w:t>hasil</w:t>
      </w:r>
      <w:proofErr w:type="spellEnd"/>
      <w:r w:rsidRPr="00381786">
        <w:rPr>
          <w:rFonts w:ascii="Times New Roman" w:hAnsi="Times New Roman" w:cs="Times New Roman"/>
        </w:rPr>
        <w:t xml:space="preserve"> </w:t>
      </w:r>
      <w:proofErr w:type="spellStart"/>
      <w:r w:rsidRPr="00381786">
        <w:rPr>
          <w:rFonts w:ascii="Times New Roman" w:hAnsi="Times New Roman" w:cs="Times New Roman"/>
        </w:rPr>
        <w:t>penelitian</w:t>
      </w:r>
      <w:proofErr w:type="spellEnd"/>
      <w:r w:rsidRPr="00381786">
        <w:rPr>
          <w:rFonts w:ascii="Times New Roman" w:hAnsi="Times New Roman" w:cs="Times New Roman"/>
        </w:rPr>
        <w:t xml:space="preserve"> </w:t>
      </w:r>
      <w:proofErr w:type="spellStart"/>
      <w:r w:rsidRPr="00381786">
        <w:rPr>
          <w:rFonts w:ascii="Times New Roman" w:hAnsi="Times New Roman" w:cs="Times New Roman"/>
        </w:rPr>
        <w:t>sesuai</w:t>
      </w:r>
      <w:proofErr w:type="spellEnd"/>
      <w:r w:rsidRPr="00381786">
        <w:rPr>
          <w:rFonts w:ascii="Times New Roman" w:hAnsi="Times New Roman" w:cs="Times New Roman"/>
        </w:rPr>
        <w:t xml:space="preserve"> </w:t>
      </w:r>
      <w:proofErr w:type="spellStart"/>
      <w:r w:rsidRPr="00381786">
        <w:rPr>
          <w:rFonts w:ascii="Times New Roman" w:hAnsi="Times New Roman" w:cs="Times New Roman"/>
        </w:rPr>
        <w:t>dengan</w:t>
      </w:r>
      <w:proofErr w:type="spellEnd"/>
      <w:r w:rsidRPr="00381786">
        <w:rPr>
          <w:rFonts w:ascii="Times New Roman" w:hAnsi="Times New Roman" w:cs="Times New Roman"/>
        </w:rPr>
        <w:t xml:space="preserve"> </w:t>
      </w:r>
      <w:proofErr w:type="spellStart"/>
      <w:r w:rsidRPr="00381786">
        <w:rPr>
          <w:rFonts w:ascii="Times New Roman" w:hAnsi="Times New Roman" w:cs="Times New Roman"/>
        </w:rPr>
        <w:t>keadaan</w:t>
      </w:r>
      <w:proofErr w:type="spellEnd"/>
      <w:r w:rsidRPr="00381786">
        <w:rPr>
          <w:rFonts w:ascii="Times New Roman" w:hAnsi="Times New Roman" w:cs="Times New Roman"/>
        </w:rPr>
        <w:t xml:space="preserve"> yang </w:t>
      </w:r>
      <w:proofErr w:type="spellStart"/>
      <w:r w:rsidRPr="00381786">
        <w:rPr>
          <w:rFonts w:ascii="Times New Roman" w:hAnsi="Times New Roman" w:cs="Times New Roman"/>
        </w:rPr>
        <w:t>terjadi</w:t>
      </w:r>
      <w:proofErr w:type="spellEnd"/>
      <w:r w:rsidRPr="00381786">
        <w:rPr>
          <w:rFonts w:ascii="Times New Roman" w:hAnsi="Times New Roman" w:cs="Times New Roman"/>
        </w:rPr>
        <w:t xml:space="preserve"> di </w:t>
      </w:r>
      <w:proofErr w:type="spellStart"/>
      <w:r w:rsidRPr="00381786">
        <w:rPr>
          <w:rFonts w:ascii="Times New Roman" w:hAnsi="Times New Roman" w:cs="Times New Roman"/>
        </w:rPr>
        <w:t>lapangan</w:t>
      </w:r>
      <w:proofErr w:type="spellEnd"/>
      <w:r w:rsidRPr="00381786">
        <w:rPr>
          <w:rFonts w:ascii="Times New Roman" w:hAnsi="Times New Roman" w:cs="Times New Roman"/>
        </w:rPr>
        <w:t>.</w:t>
      </w:r>
    </w:p>
    <w:p w14:paraId="491C5690" w14:textId="5F31B61E" w:rsidR="00381786" w:rsidRDefault="00381786" w:rsidP="00381786">
      <w:pPr>
        <w:spacing w:line="480" w:lineRule="auto"/>
        <w:ind w:firstLine="567"/>
        <w:jc w:val="both"/>
        <w:rPr>
          <w:rFonts w:ascii="Times New Roman" w:hAnsi="Times New Roman" w:cs="Times New Roman"/>
        </w:rPr>
      </w:pPr>
      <w:proofErr w:type="spellStart"/>
      <w:r w:rsidRPr="00381786">
        <w:rPr>
          <w:rFonts w:ascii="Times New Roman" w:hAnsi="Times New Roman" w:cs="Times New Roman"/>
        </w:rPr>
        <w:t>Analisis</w:t>
      </w:r>
      <w:proofErr w:type="spellEnd"/>
      <w:r w:rsidRPr="00381786">
        <w:rPr>
          <w:rFonts w:ascii="Times New Roman" w:hAnsi="Times New Roman" w:cs="Times New Roman"/>
        </w:rPr>
        <w:t xml:space="preserve"> data pada </w:t>
      </w:r>
      <w:proofErr w:type="spellStart"/>
      <w:r w:rsidRPr="00381786">
        <w:rPr>
          <w:rFonts w:ascii="Times New Roman" w:hAnsi="Times New Roman" w:cs="Times New Roman"/>
        </w:rPr>
        <w:t>peneltian</w:t>
      </w:r>
      <w:proofErr w:type="spellEnd"/>
      <w:r w:rsidRPr="00381786">
        <w:rPr>
          <w:rFonts w:ascii="Times New Roman" w:hAnsi="Times New Roman" w:cs="Times New Roman"/>
        </w:rPr>
        <w:t xml:space="preserve"> </w:t>
      </w:r>
      <w:proofErr w:type="spellStart"/>
      <w:r w:rsidRPr="00381786">
        <w:rPr>
          <w:rFonts w:ascii="Times New Roman" w:hAnsi="Times New Roman" w:cs="Times New Roman"/>
        </w:rPr>
        <w:t>kualitatif</w:t>
      </w:r>
      <w:proofErr w:type="spellEnd"/>
      <w:r w:rsidRPr="00381786">
        <w:rPr>
          <w:rFonts w:ascii="Times New Roman" w:hAnsi="Times New Roman" w:cs="Times New Roman"/>
        </w:rPr>
        <w:t xml:space="preserve"> </w:t>
      </w:r>
      <w:proofErr w:type="spellStart"/>
      <w:r w:rsidRPr="00381786">
        <w:rPr>
          <w:rFonts w:ascii="Times New Roman" w:hAnsi="Times New Roman" w:cs="Times New Roman"/>
        </w:rPr>
        <w:t>meliputi</w:t>
      </w:r>
      <w:proofErr w:type="spellEnd"/>
      <w:r w:rsidRPr="00381786">
        <w:rPr>
          <w:rFonts w:ascii="Times New Roman" w:hAnsi="Times New Roman" w:cs="Times New Roman"/>
        </w:rPr>
        <w:t xml:space="preserve"> </w:t>
      </w:r>
      <w:proofErr w:type="spellStart"/>
      <w:r w:rsidRPr="00381786">
        <w:rPr>
          <w:rFonts w:ascii="Times New Roman" w:hAnsi="Times New Roman" w:cs="Times New Roman"/>
        </w:rPr>
        <w:t>beberapa</w:t>
      </w:r>
      <w:proofErr w:type="spellEnd"/>
      <w:r w:rsidRPr="00381786">
        <w:rPr>
          <w:rFonts w:ascii="Times New Roman" w:hAnsi="Times New Roman" w:cs="Times New Roman"/>
        </w:rPr>
        <w:t xml:space="preserve"> </w:t>
      </w:r>
      <w:proofErr w:type="spellStart"/>
      <w:r w:rsidRPr="00381786">
        <w:rPr>
          <w:rFonts w:ascii="Times New Roman" w:hAnsi="Times New Roman" w:cs="Times New Roman"/>
        </w:rPr>
        <w:t>tahapan</w:t>
      </w:r>
      <w:proofErr w:type="spellEnd"/>
      <w:r w:rsidRPr="00381786">
        <w:rPr>
          <w:rFonts w:ascii="Times New Roman" w:hAnsi="Times New Roman" w:cs="Times New Roman"/>
        </w:rPr>
        <w:t xml:space="preserve"> </w:t>
      </w:r>
      <w:proofErr w:type="spellStart"/>
      <w:r w:rsidRPr="00381786">
        <w:rPr>
          <w:rFonts w:ascii="Times New Roman" w:hAnsi="Times New Roman" w:cs="Times New Roman"/>
        </w:rPr>
        <w:t>sebagai</w:t>
      </w:r>
      <w:proofErr w:type="spellEnd"/>
      <w:r w:rsidRPr="00381786">
        <w:rPr>
          <w:rFonts w:ascii="Times New Roman" w:hAnsi="Times New Roman" w:cs="Times New Roman"/>
        </w:rPr>
        <w:t xml:space="preserve"> </w:t>
      </w:r>
      <w:proofErr w:type="spellStart"/>
      <w:r w:rsidRPr="00381786">
        <w:rPr>
          <w:rFonts w:ascii="Times New Roman" w:hAnsi="Times New Roman" w:cs="Times New Roman"/>
        </w:rPr>
        <w:t>berikut</w:t>
      </w:r>
      <w:proofErr w:type="spellEnd"/>
      <w:r w:rsidRPr="00381786">
        <w:rPr>
          <w:rFonts w:ascii="Times New Roman" w:hAnsi="Times New Roman" w:cs="Times New Roman"/>
        </w:rPr>
        <w:t>:</w:t>
      </w:r>
    </w:p>
    <w:p w14:paraId="7FA1952E" w14:textId="77777777" w:rsidR="0006541C" w:rsidRDefault="0006541C" w:rsidP="00381786">
      <w:pPr>
        <w:spacing w:line="480" w:lineRule="auto"/>
        <w:ind w:firstLine="567"/>
        <w:jc w:val="both"/>
        <w:rPr>
          <w:rFonts w:ascii="Times New Roman" w:hAnsi="Times New Roman" w:cs="Times New Roman"/>
        </w:rPr>
      </w:pPr>
    </w:p>
    <w:p w14:paraId="1243069F" w14:textId="77777777" w:rsidR="0006541C" w:rsidRPr="00381786" w:rsidRDefault="0006541C" w:rsidP="00381786">
      <w:pPr>
        <w:spacing w:line="480" w:lineRule="auto"/>
        <w:ind w:firstLine="567"/>
        <w:jc w:val="both"/>
        <w:rPr>
          <w:rFonts w:ascii="Times New Roman" w:hAnsi="Times New Roman" w:cs="Times New Roman"/>
        </w:rPr>
      </w:pPr>
    </w:p>
    <w:p w14:paraId="3E9B85F4" w14:textId="15EA8874" w:rsidR="00381786" w:rsidRPr="00381786" w:rsidRDefault="00381786">
      <w:pPr>
        <w:pStyle w:val="ListParagraph"/>
        <w:numPr>
          <w:ilvl w:val="0"/>
          <w:numId w:val="30"/>
        </w:numPr>
        <w:spacing w:line="480" w:lineRule="auto"/>
        <w:ind w:left="567" w:hanging="567"/>
        <w:jc w:val="both"/>
        <w:rPr>
          <w:rFonts w:ascii="Times New Roman" w:hAnsi="Times New Roman" w:cs="Times New Roman"/>
        </w:rPr>
      </w:pPr>
      <w:proofErr w:type="spellStart"/>
      <w:r w:rsidRPr="00381786">
        <w:rPr>
          <w:rFonts w:ascii="Times New Roman" w:hAnsi="Times New Roman" w:cs="Times New Roman"/>
        </w:rPr>
        <w:lastRenderedPageBreak/>
        <w:t>Reduksi</w:t>
      </w:r>
      <w:proofErr w:type="spellEnd"/>
      <w:r w:rsidRPr="00381786">
        <w:rPr>
          <w:rFonts w:ascii="Times New Roman" w:hAnsi="Times New Roman" w:cs="Times New Roman"/>
        </w:rPr>
        <w:t xml:space="preserve"> data</w:t>
      </w:r>
    </w:p>
    <w:p w14:paraId="415AD573" w14:textId="4FAA8EBA" w:rsidR="00381786" w:rsidRDefault="00381786" w:rsidP="00381786">
      <w:pPr>
        <w:spacing w:line="480" w:lineRule="auto"/>
        <w:ind w:firstLine="567"/>
        <w:jc w:val="both"/>
        <w:rPr>
          <w:rFonts w:ascii="Times New Roman" w:hAnsi="Times New Roman" w:cs="Times New Roman"/>
        </w:rPr>
      </w:pPr>
      <w:proofErr w:type="spellStart"/>
      <w:r w:rsidRPr="00381786">
        <w:rPr>
          <w:rFonts w:ascii="Times New Roman" w:hAnsi="Times New Roman" w:cs="Times New Roman"/>
        </w:rPr>
        <w:t>Reduksi</w:t>
      </w:r>
      <w:proofErr w:type="spellEnd"/>
      <w:r w:rsidRPr="00381786">
        <w:rPr>
          <w:rFonts w:ascii="Times New Roman" w:hAnsi="Times New Roman" w:cs="Times New Roman"/>
        </w:rPr>
        <w:t xml:space="preserve"> data </w:t>
      </w:r>
      <w:proofErr w:type="spellStart"/>
      <w:r w:rsidRPr="00381786">
        <w:rPr>
          <w:rFonts w:ascii="Times New Roman" w:hAnsi="Times New Roman" w:cs="Times New Roman"/>
        </w:rPr>
        <w:t>merupakan</w:t>
      </w:r>
      <w:proofErr w:type="spellEnd"/>
      <w:r w:rsidRPr="00381786">
        <w:rPr>
          <w:rFonts w:ascii="Times New Roman" w:hAnsi="Times New Roman" w:cs="Times New Roman"/>
        </w:rPr>
        <w:t xml:space="preserve"> proses </w:t>
      </w:r>
      <w:proofErr w:type="spellStart"/>
      <w:r w:rsidRPr="00381786">
        <w:rPr>
          <w:rFonts w:ascii="Times New Roman" w:hAnsi="Times New Roman" w:cs="Times New Roman"/>
        </w:rPr>
        <w:t>pemilihan</w:t>
      </w:r>
      <w:proofErr w:type="spellEnd"/>
      <w:r w:rsidRPr="00381786">
        <w:rPr>
          <w:rFonts w:ascii="Times New Roman" w:hAnsi="Times New Roman" w:cs="Times New Roman"/>
        </w:rPr>
        <w:t xml:space="preserve">, </w:t>
      </w:r>
      <w:proofErr w:type="spellStart"/>
      <w:r w:rsidRPr="00381786">
        <w:rPr>
          <w:rFonts w:ascii="Times New Roman" w:hAnsi="Times New Roman" w:cs="Times New Roman"/>
        </w:rPr>
        <w:t>pemisahan</w:t>
      </w:r>
      <w:proofErr w:type="spellEnd"/>
      <w:r w:rsidRPr="00381786">
        <w:rPr>
          <w:rFonts w:ascii="Times New Roman" w:hAnsi="Times New Roman" w:cs="Times New Roman"/>
        </w:rPr>
        <w:t xml:space="preserve">, </w:t>
      </w:r>
      <w:proofErr w:type="spellStart"/>
      <w:r w:rsidRPr="00381786">
        <w:rPr>
          <w:rFonts w:ascii="Times New Roman" w:hAnsi="Times New Roman" w:cs="Times New Roman"/>
        </w:rPr>
        <w:t>perhatian</w:t>
      </w:r>
      <w:proofErr w:type="spellEnd"/>
      <w:r w:rsidRPr="00381786">
        <w:rPr>
          <w:rFonts w:ascii="Times New Roman" w:hAnsi="Times New Roman" w:cs="Times New Roman"/>
        </w:rPr>
        <w:t xml:space="preserve"> pada </w:t>
      </w:r>
      <w:proofErr w:type="spellStart"/>
      <w:r w:rsidRPr="00381786">
        <w:rPr>
          <w:rFonts w:ascii="Times New Roman" w:hAnsi="Times New Roman" w:cs="Times New Roman"/>
        </w:rPr>
        <w:t>penyederhanaan</w:t>
      </w:r>
      <w:proofErr w:type="spellEnd"/>
      <w:r w:rsidRPr="00381786">
        <w:rPr>
          <w:rFonts w:ascii="Times New Roman" w:hAnsi="Times New Roman" w:cs="Times New Roman"/>
        </w:rPr>
        <w:t xml:space="preserve">, </w:t>
      </w:r>
      <w:proofErr w:type="spellStart"/>
      <w:r w:rsidRPr="00381786">
        <w:rPr>
          <w:rFonts w:ascii="Times New Roman" w:hAnsi="Times New Roman" w:cs="Times New Roman"/>
        </w:rPr>
        <w:t>pengabstrakan</w:t>
      </w:r>
      <w:proofErr w:type="spellEnd"/>
      <w:r w:rsidRPr="00381786">
        <w:rPr>
          <w:rFonts w:ascii="Times New Roman" w:hAnsi="Times New Roman" w:cs="Times New Roman"/>
        </w:rPr>
        <w:t xml:space="preserve"> dan </w:t>
      </w:r>
      <w:proofErr w:type="spellStart"/>
      <w:r w:rsidRPr="00381786">
        <w:rPr>
          <w:rFonts w:ascii="Times New Roman" w:hAnsi="Times New Roman" w:cs="Times New Roman"/>
        </w:rPr>
        <w:t>transformasi</w:t>
      </w:r>
      <w:proofErr w:type="spellEnd"/>
      <w:r w:rsidRPr="00381786">
        <w:rPr>
          <w:rFonts w:ascii="Times New Roman" w:hAnsi="Times New Roman" w:cs="Times New Roman"/>
        </w:rPr>
        <w:t xml:space="preserve"> data </w:t>
      </w:r>
      <w:proofErr w:type="spellStart"/>
      <w:r w:rsidRPr="00381786">
        <w:rPr>
          <w:rFonts w:ascii="Times New Roman" w:hAnsi="Times New Roman" w:cs="Times New Roman"/>
        </w:rPr>
        <w:t>kasar</w:t>
      </w:r>
      <w:proofErr w:type="spellEnd"/>
      <w:r w:rsidRPr="00381786">
        <w:rPr>
          <w:rFonts w:ascii="Times New Roman" w:hAnsi="Times New Roman" w:cs="Times New Roman"/>
        </w:rPr>
        <w:t xml:space="preserve"> yang </w:t>
      </w:r>
      <w:proofErr w:type="spellStart"/>
      <w:r w:rsidRPr="00381786">
        <w:rPr>
          <w:rFonts w:ascii="Times New Roman" w:hAnsi="Times New Roman" w:cs="Times New Roman"/>
        </w:rPr>
        <w:t>muncul</w:t>
      </w:r>
      <w:proofErr w:type="spellEnd"/>
      <w:r w:rsidRPr="00381786">
        <w:rPr>
          <w:rFonts w:ascii="Times New Roman" w:hAnsi="Times New Roman" w:cs="Times New Roman"/>
        </w:rPr>
        <w:t xml:space="preserve"> </w:t>
      </w:r>
      <w:proofErr w:type="spellStart"/>
      <w:r w:rsidRPr="00381786">
        <w:rPr>
          <w:rFonts w:ascii="Times New Roman" w:hAnsi="Times New Roman" w:cs="Times New Roman"/>
        </w:rPr>
        <w:t>dari</w:t>
      </w:r>
      <w:proofErr w:type="spellEnd"/>
      <w:r w:rsidRPr="00381786">
        <w:rPr>
          <w:rFonts w:ascii="Times New Roman" w:hAnsi="Times New Roman" w:cs="Times New Roman"/>
        </w:rPr>
        <w:t xml:space="preserve"> </w:t>
      </w:r>
      <w:proofErr w:type="spellStart"/>
      <w:r w:rsidRPr="00381786">
        <w:rPr>
          <w:rFonts w:ascii="Times New Roman" w:hAnsi="Times New Roman" w:cs="Times New Roman"/>
        </w:rPr>
        <w:t>catatan-catatan</w:t>
      </w:r>
      <w:proofErr w:type="spellEnd"/>
      <w:r w:rsidRPr="00381786">
        <w:rPr>
          <w:rFonts w:ascii="Times New Roman" w:hAnsi="Times New Roman" w:cs="Times New Roman"/>
        </w:rPr>
        <w:t xml:space="preserve"> </w:t>
      </w:r>
      <w:proofErr w:type="spellStart"/>
      <w:r w:rsidRPr="00381786">
        <w:rPr>
          <w:rFonts w:ascii="Times New Roman" w:hAnsi="Times New Roman" w:cs="Times New Roman"/>
        </w:rPr>
        <w:t>tertulis</w:t>
      </w:r>
      <w:proofErr w:type="spellEnd"/>
      <w:r w:rsidRPr="00381786">
        <w:rPr>
          <w:rFonts w:ascii="Times New Roman" w:hAnsi="Times New Roman" w:cs="Times New Roman"/>
        </w:rPr>
        <w:t xml:space="preserve"> di </w:t>
      </w:r>
      <w:proofErr w:type="spellStart"/>
      <w:r w:rsidRPr="00381786">
        <w:rPr>
          <w:rFonts w:ascii="Times New Roman" w:hAnsi="Times New Roman" w:cs="Times New Roman"/>
        </w:rPr>
        <w:t>lapangan</w:t>
      </w:r>
      <w:proofErr w:type="spellEnd"/>
      <w:r w:rsidRPr="00381786">
        <w:rPr>
          <w:rFonts w:ascii="Times New Roman" w:hAnsi="Times New Roman" w:cs="Times New Roman"/>
        </w:rPr>
        <w:t xml:space="preserve">. Data yang </w:t>
      </w:r>
      <w:proofErr w:type="spellStart"/>
      <w:r w:rsidRPr="00381786">
        <w:rPr>
          <w:rFonts w:ascii="Times New Roman" w:hAnsi="Times New Roman" w:cs="Times New Roman"/>
        </w:rPr>
        <w:t>diperoleh</w:t>
      </w:r>
      <w:proofErr w:type="spellEnd"/>
      <w:r w:rsidRPr="00381786">
        <w:rPr>
          <w:rFonts w:ascii="Times New Roman" w:hAnsi="Times New Roman" w:cs="Times New Roman"/>
        </w:rPr>
        <w:t xml:space="preserve"> </w:t>
      </w:r>
      <w:proofErr w:type="spellStart"/>
      <w:r w:rsidRPr="00381786">
        <w:rPr>
          <w:rFonts w:ascii="Times New Roman" w:hAnsi="Times New Roman" w:cs="Times New Roman"/>
        </w:rPr>
        <w:t>selama</w:t>
      </w:r>
      <w:proofErr w:type="spellEnd"/>
      <w:r w:rsidRPr="00381786">
        <w:rPr>
          <w:rFonts w:ascii="Times New Roman" w:hAnsi="Times New Roman" w:cs="Times New Roman"/>
        </w:rPr>
        <w:t xml:space="preserve"> </w:t>
      </w:r>
      <w:proofErr w:type="spellStart"/>
      <w:r w:rsidRPr="00381786">
        <w:rPr>
          <w:rFonts w:ascii="Times New Roman" w:hAnsi="Times New Roman" w:cs="Times New Roman"/>
        </w:rPr>
        <w:t>penelitian</w:t>
      </w:r>
      <w:proofErr w:type="spellEnd"/>
      <w:r w:rsidRPr="00381786">
        <w:rPr>
          <w:rFonts w:ascii="Times New Roman" w:hAnsi="Times New Roman" w:cs="Times New Roman"/>
        </w:rPr>
        <w:t xml:space="preserve"> </w:t>
      </w:r>
      <w:proofErr w:type="spellStart"/>
      <w:r w:rsidRPr="00381786">
        <w:rPr>
          <w:rFonts w:ascii="Times New Roman" w:hAnsi="Times New Roman" w:cs="Times New Roman"/>
        </w:rPr>
        <w:t>berlangsung</w:t>
      </w:r>
      <w:proofErr w:type="spellEnd"/>
      <w:r w:rsidRPr="00381786">
        <w:rPr>
          <w:rFonts w:ascii="Times New Roman" w:hAnsi="Times New Roman" w:cs="Times New Roman"/>
        </w:rPr>
        <w:t xml:space="preserve"> </w:t>
      </w:r>
      <w:proofErr w:type="spellStart"/>
      <w:r w:rsidRPr="00381786">
        <w:rPr>
          <w:rFonts w:ascii="Times New Roman" w:hAnsi="Times New Roman" w:cs="Times New Roman"/>
        </w:rPr>
        <w:t>dituangkan</w:t>
      </w:r>
      <w:proofErr w:type="spellEnd"/>
      <w:r w:rsidRPr="00381786">
        <w:rPr>
          <w:rFonts w:ascii="Times New Roman" w:hAnsi="Times New Roman" w:cs="Times New Roman"/>
        </w:rPr>
        <w:t xml:space="preserve"> </w:t>
      </w:r>
      <w:proofErr w:type="spellStart"/>
      <w:r w:rsidRPr="00381786">
        <w:rPr>
          <w:rFonts w:ascii="Times New Roman" w:hAnsi="Times New Roman" w:cs="Times New Roman"/>
        </w:rPr>
        <w:t>dalam</w:t>
      </w:r>
      <w:proofErr w:type="spellEnd"/>
      <w:r w:rsidRPr="00381786">
        <w:rPr>
          <w:rFonts w:ascii="Times New Roman" w:hAnsi="Times New Roman" w:cs="Times New Roman"/>
        </w:rPr>
        <w:t xml:space="preserve"> </w:t>
      </w:r>
      <w:proofErr w:type="spellStart"/>
      <w:r w:rsidRPr="00381786">
        <w:rPr>
          <w:rFonts w:ascii="Times New Roman" w:hAnsi="Times New Roman" w:cs="Times New Roman"/>
        </w:rPr>
        <w:t>uraian</w:t>
      </w:r>
      <w:proofErr w:type="spellEnd"/>
      <w:r w:rsidRPr="00381786">
        <w:rPr>
          <w:rFonts w:ascii="Times New Roman" w:hAnsi="Times New Roman" w:cs="Times New Roman"/>
        </w:rPr>
        <w:t xml:space="preserve"> </w:t>
      </w:r>
      <w:proofErr w:type="spellStart"/>
      <w:r w:rsidRPr="00381786">
        <w:rPr>
          <w:rFonts w:ascii="Times New Roman" w:hAnsi="Times New Roman" w:cs="Times New Roman"/>
        </w:rPr>
        <w:t>atau</w:t>
      </w:r>
      <w:proofErr w:type="spellEnd"/>
      <w:r w:rsidRPr="00381786">
        <w:rPr>
          <w:rFonts w:ascii="Times New Roman" w:hAnsi="Times New Roman" w:cs="Times New Roman"/>
        </w:rPr>
        <w:t xml:space="preserve"> </w:t>
      </w:r>
      <w:proofErr w:type="spellStart"/>
      <w:r w:rsidRPr="00381786">
        <w:rPr>
          <w:rFonts w:ascii="Times New Roman" w:hAnsi="Times New Roman" w:cs="Times New Roman"/>
        </w:rPr>
        <w:t>laporan</w:t>
      </w:r>
      <w:proofErr w:type="spellEnd"/>
      <w:r w:rsidRPr="00381786">
        <w:rPr>
          <w:rFonts w:ascii="Times New Roman" w:hAnsi="Times New Roman" w:cs="Times New Roman"/>
        </w:rPr>
        <w:t xml:space="preserve"> yang </w:t>
      </w:r>
      <w:proofErr w:type="spellStart"/>
      <w:r w:rsidRPr="00381786">
        <w:rPr>
          <w:rFonts w:ascii="Times New Roman" w:hAnsi="Times New Roman" w:cs="Times New Roman"/>
        </w:rPr>
        <w:t>lengkap</w:t>
      </w:r>
      <w:proofErr w:type="spellEnd"/>
      <w:r w:rsidRPr="00381786">
        <w:rPr>
          <w:rFonts w:ascii="Times New Roman" w:hAnsi="Times New Roman" w:cs="Times New Roman"/>
        </w:rPr>
        <w:t xml:space="preserve"> dan </w:t>
      </w:r>
      <w:proofErr w:type="spellStart"/>
      <w:proofErr w:type="gramStart"/>
      <w:r w:rsidRPr="00381786">
        <w:rPr>
          <w:rFonts w:ascii="Times New Roman" w:hAnsi="Times New Roman" w:cs="Times New Roman"/>
        </w:rPr>
        <w:t>terinci</w:t>
      </w:r>
      <w:proofErr w:type="spellEnd"/>
      <w:r w:rsidRPr="00381786">
        <w:rPr>
          <w:rFonts w:ascii="Times New Roman" w:hAnsi="Times New Roman" w:cs="Times New Roman"/>
        </w:rPr>
        <w:t xml:space="preserve"> .</w:t>
      </w:r>
      <w:proofErr w:type="gramEnd"/>
      <w:r w:rsidRPr="00381786">
        <w:rPr>
          <w:rFonts w:ascii="Times New Roman" w:hAnsi="Times New Roman" w:cs="Times New Roman"/>
        </w:rPr>
        <w:t xml:space="preserve"> data yang </w:t>
      </w:r>
      <w:proofErr w:type="spellStart"/>
      <w:r w:rsidRPr="00381786">
        <w:rPr>
          <w:rFonts w:ascii="Times New Roman" w:hAnsi="Times New Roman" w:cs="Times New Roman"/>
        </w:rPr>
        <w:t>ditemukan</w:t>
      </w:r>
      <w:proofErr w:type="spellEnd"/>
      <w:r w:rsidRPr="00381786">
        <w:rPr>
          <w:rFonts w:ascii="Times New Roman" w:hAnsi="Times New Roman" w:cs="Times New Roman"/>
        </w:rPr>
        <w:t xml:space="preserve"> </w:t>
      </w:r>
      <w:proofErr w:type="spellStart"/>
      <w:r w:rsidRPr="00381786">
        <w:rPr>
          <w:rFonts w:ascii="Times New Roman" w:hAnsi="Times New Roman" w:cs="Times New Roman"/>
        </w:rPr>
        <w:t>selama</w:t>
      </w:r>
      <w:proofErr w:type="spellEnd"/>
      <w:r w:rsidRPr="00381786">
        <w:rPr>
          <w:rFonts w:ascii="Times New Roman" w:hAnsi="Times New Roman" w:cs="Times New Roman"/>
        </w:rPr>
        <w:t xml:space="preserve"> </w:t>
      </w:r>
      <w:proofErr w:type="spellStart"/>
      <w:r w:rsidRPr="00381786">
        <w:rPr>
          <w:rFonts w:ascii="Times New Roman" w:hAnsi="Times New Roman" w:cs="Times New Roman"/>
        </w:rPr>
        <w:t>penelitian</w:t>
      </w:r>
      <w:proofErr w:type="spellEnd"/>
      <w:r w:rsidRPr="00381786">
        <w:rPr>
          <w:rFonts w:ascii="Times New Roman" w:hAnsi="Times New Roman" w:cs="Times New Roman"/>
        </w:rPr>
        <w:t xml:space="preserve"> </w:t>
      </w:r>
      <w:proofErr w:type="spellStart"/>
      <w:r w:rsidRPr="00381786">
        <w:rPr>
          <w:rFonts w:ascii="Times New Roman" w:hAnsi="Times New Roman" w:cs="Times New Roman"/>
        </w:rPr>
        <w:t>akan</w:t>
      </w:r>
      <w:proofErr w:type="spellEnd"/>
      <w:r w:rsidRPr="00381786">
        <w:rPr>
          <w:rFonts w:ascii="Times New Roman" w:hAnsi="Times New Roman" w:cs="Times New Roman"/>
        </w:rPr>
        <w:t xml:space="preserve"> </w:t>
      </w:r>
      <w:proofErr w:type="spellStart"/>
      <w:r w:rsidRPr="00381786">
        <w:rPr>
          <w:rFonts w:ascii="Times New Roman" w:hAnsi="Times New Roman" w:cs="Times New Roman"/>
        </w:rPr>
        <w:t>direduksi</w:t>
      </w:r>
      <w:proofErr w:type="spellEnd"/>
      <w:r w:rsidRPr="00381786">
        <w:rPr>
          <w:rFonts w:ascii="Times New Roman" w:hAnsi="Times New Roman" w:cs="Times New Roman"/>
        </w:rPr>
        <w:t xml:space="preserve">, </w:t>
      </w:r>
      <w:proofErr w:type="spellStart"/>
      <w:r w:rsidRPr="00381786">
        <w:rPr>
          <w:rFonts w:ascii="Times New Roman" w:hAnsi="Times New Roman" w:cs="Times New Roman"/>
        </w:rPr>
        <w:t>dirangkum</w:t>
      </w:r>
      <w:proofErr w:type="spellEnd"/>
      <w:r w:rsidRPr="00381786">
        <w:rPr>
          <w:rFonts w:ascii="Times New Roman" w:hAnsi="Times New Roman" w:cs="Times New Roman"/>
        </w:rPr>
        <w:t xml:space="preserve">, </w:t>
      </w:r>
      <w:proofErr w:type="spellStart"/>
      <w:r w:rsidRPr="00381786">
        <w:rPr>
          <w:rFonts w:ascii="Times New Roman" w:hAnsi="Times New Roman" w:cs="Times New Roman"/>
        </w:rPr>
        <w:t>dipilih</w:t>
      </w:r>
      <w:proofErr w:type="spellEnd"/>
      <w:r w:rsidRPr="00381786">
        <w:rPr>
          <w:rFonts w:ascii="Times New Roman" w:hAnsi="Times New Roman" w:cs="Times New Roman"/>
        </w:rPr>
        <w:t xml:space="preserve"> </w:t>
      </w:r>
      <w:proofErr w:type="spellStart"/>
      <w:r w:rsidRPr="00381786">
        <w:rPr>
          <w:rFonts w:ascii="Times New Roman" w:hAnsi="Times New Roman" w:cs="Times New Roman"/>
        </w:rPr>
        <w:t>hal-hal</w:t>
      </w:r>
      <w:proofErr w:type="spellEnd"/>
      <w:r w:rsidRPr="00381786">
        <w:rPr>
          <w:rFonts w:ascii="Times New Roman" w:hAnsi="Times New Roman" w:cs="Times New Roman"/>
        </w:rPr>
        <w:t xml:space="preserve"> </w:t>
      </w:r>
      <w:proofErr w:type="spellStart"/>
      <w:r w:rsidRPr="00381786">
        <w:rPr>
          <w:rFonts w:ascii="Times New Roman" w:hAnsi="Times New Roman" w:cs="Times New Roman"/>
        </w:rPr>
        <w:t>pokok</w:t>
      </w:r>
      <w:proofErr w:type="spellEnd"/>
      <w:r w:rsidRPr="00381786">
        <w:rPr>
          <w:rFonts w:ascii="Times New Roman" w:hAnsi="Times New Roman" w:cs="Times New Roman"/>
        </w:rPr>
        <w:t xml:space="preserve">. </w:t>
      </w:r>
      <w:proofErr w:type="spellStart"/>
      <w:r w:rsidRPr="00381786">
        <w:rPr>
          <w:rFonts w:ascii="Times New Roman" w:hAnsi="Times New Roman" w:cs="Times New Roman"/>
        </w:rPr>
        <w:t>Difokuskan</w:t>
      </w:r>
      <w:proofErr w:type="spellEnd"/>
      <w:r w:rsidRPr="00381786">
        <w:rPr>
          <w:rFonts w:ascii="Times New Roman" w:hAnsi="Times New Roman" w:cs="Times New Roman"/>
        </w:rPr>
        <w:t xml:space="preserve"> pada </w:t>
      </w:r>
      <w:proofErr w:type="spellStart"/>
      <w:r w:rsidRPr="00381786">
        <w:rPr>
          <w:rFonts w:ascii="Times New Roman" w:hAnsi="Times New Roman" w:cs="Times New Roman"/>
        </w:rPr>
        <w:t>hal-hal</w:t>
      </w:r>
      <w:proofErr w:type="spellEnd"/>
      <w:r w:rsidRPr="00381786">
        <w:rPr>
          <w:rFonts w:ascii="Times New Roman" w:hAnsi="Times New Roman" w:cs="Times New Roman"/>
        </w:rPr>
        <w:t xml:space="preserve"> yang </w:t>
      </w:r>
      <w:proofErr w:type="spellStart"/>
      <w:r w:rsidRPr="00381786">
        <w:rPr>
          <w:rFonts w:ascii="Times New Roman" w:hAnsi="Times New Roman" w:cs="Times New Roman"/>
        </w:rPr>
        <w:t>penting</w:t>
      </w:r>
      <w:proofErr w:type="spellEnd"/>
      <w:r w:rsidRPr="00381786">
        <w:rPr>
          <w:rFonts w:ascii="Times New Roman" w:hAnsi="Times New Roman" w:cs="Times New Roman"/>
        </w:rPr>
        <w:t xml:space="preserve"> </w:t>
      </w:r>
      <w:proofErr w:type="spellStart"/>
      <w:r w:rsidRPr="00381786">
        <w:rPr>
          <w:rFonts w:ascii="Times New Roman" w:hAnsi="Times New Roman" w:cs="Times New Roman"/>
        </w:rPr>
        <w:t>kemudian</w:t>
      </w:r>
      <w:proofErr w:type="spellEnd"/>
      <w:r w:rsidRPr="00381786">
        <w:rPr>
          <w:rFonts w:ascii="Times New Roman" w:hAnsi="Times New Roman" w:cs="Times New Roman"/>
        </w:rPr>
        <w:t xml:space="preserve"> </w:t>
      </w:r>
      <w:proofErr w:type="spellStart"/>
      <w:r w:rsidRPr="00381786">
        <w:rPr>
          <w:rFonts w:ascii="Times New Roman" w:hAnsi="Times New Roman" w:cs="Times New Roman"/>
        </w:rPr>
        <w:t>dicari</w:t>
      </w:r>
      <w:proofErr w:type="spellEnd"/>
      <w:r w:rsidRPr="00381786">
        <w:rPr>
          <w:rFonts w:ascii="Times New Roman" w:hAnsi="Times New Roman" w:cs="Times New Roman"/>
        </w:rPr>
        <w:t xml:space="preserve"> </w:t>
      </w:r>
      <w:proofErr w:type="spellStart"/>
      <w:r w:rsidRPr="00381786">
        <w:rPr>
          <w:rFonts w:ascii="Times New Roman" w:hAnsi="Times New Roman" w:cs="Times New Roman"/>
        </w:rPr>
        <w:t>tema</w:t>
      </w:r>
      <w:proofErr w:type="spellEnd"/>
      <w:r w:rsidRPr="00381786">
        <w:rPr>
          <w:rFonts w:ascii="Times New Roman" w:hAnsi="Times New Roman" w:cs="Times New Roman"/>
        </w:rPr>
        <w:t xml:space="preserve"> </w:t>
      </w:r>
      <w:proofErr w:type="spellStart"/>
      <w:r w:rsidRPr="00381786">
        <w:rPr>
          <w:rFonts w:ascii="Times New Roman" w:hAnsi="Times New Roman" w:cs="Times New Roman"/>
        </w:rPr>
        <w:t>atau</w:t>
      </w:r>
      <w:proofErr w:type="spellEnd"/>
      <w:r w:rsidRPr="00381786">
        <w:rPr>
          <w:rFonts w:ascii="Times New Roman" w:hAnsi="Times New Roman" w:cs="Times New Roman"/>
        </w:rPr>
        <w:t xml:space="preserve"> </w:t>
      </w:r>
      <w:proofErr w:type="spellStart"/>
      <w:r w:rsidRPr="00381786">
        <w:rPr>
          <w:rFonts w:ascii="Times New Roman" w:hAnsi="Times New Roman" w:cs="Times New Roman"/>
        </w:rPr>
        <w:t>polanya</w:t>
      </w:r>
      <w:proofErr w:type="spellEnd"/>
      <w:r>
        <w:rPr>
          <w:rFonts w:ascii="Times New Roman" w:hAnsi="Times New Roman" w:cs="Times New Roman"/>
        </w:rPr>
        <w:t xml:space="preserve">. </w:t>
      </w:r>
      <w:proofErr w:type="spellStart"/>
      <w:r>
        <w:rPr>
          <w:rFonts w:ascii="Times New Roman" w:hAnsi="Times New Roman" w:cs="Times New Roman"/>
        </w:rPr>
        <w:t>Reduksi</w:t>
      </w:r>
      <w:proofErr w:type="spellEnd"/>
      <w:r>
        <w:rPr>
          <w:rFonts w:ascii="Times New Roman" w:hAnsi="Times New Roman" w:cs="Times New Roman"/>
        </w:rPr>
        <w:t xml:space="preserve"> data </w:t>
      </w:r>
      <w:proofErr w:type="spellStart"/>
      <w:r>
        <w:rPr>
          <w:rFonts w:ascii="Times New Roman" w:hAnsi="Times New Roman" w:cs="Times New Roman"/>
        </w:rPr>
        <w:t>peneliti</w:t>
      </w:r>
      <w:proofErr w:type="spellEnd"/>
      <w:r>
        <w:rPr>
          <w:rFonts w:ascii="Times New Roman" w:hAnsi="Times New Roman" w:cs="Times New Roman"/>
        </w:rPr>
        <w:t xml:space="preserve"> </w:t>
      </w:r>
      <w:proofErr w:type="spellStart"/>
      <w:r>
        <w:rPr>
          <w:rFonts w:ascii="Times New Roman" w:hAnsi="Times New Roman" w:cs="Times New Roman"/>
        </w:rPr>
        <w:t>dapat</w:t>
      </w:r>
      <w:proofErr w:type="spellEnd"/>
      <w:r>
        <w:rPr>
          <w:rFonts w:ascii="Times New Roman" w:hAnsi="Times New Roman" w:cs="Times New Roman"/>
        </w:rPr>
        <w:t xml:space="preserve"> </w:t>
      </w:r>
      <w:proofErr w:type="spellStart"/>
      <w:r>
        <w:rPr>
          <w:rFonts w:ascii="Times New Roman" w:hAnsi="Times New Roman" w:cs="Times New Roman"/>
        </w:rPr>
        <w:t>menyederhanakan</w:t>
      </w:r>
      <w:proofErr w:type="spellEnd"/>
      <w:r>
        <w:rPr>
          <w:rFonts w:ascii="Times New Roman" w:hAnsi="Times New Roman" w:cs="Times New Roman"/>
        </w:rPr>
        <w:t xml:space="preserve"> data </w:t>
      </w:r>
      <w:proofErr w:type="spellStart"/>
      <w:r>
        <w:rPr>
          <w:rFonts w:ascii="Times New Roman" w:hAnsi="Times New Roman" w:cs="Times New Roman"/>
        </w:rPr>
        <w:t>dalam</w:t>
      </w:r>
      <w:proofErr w:type="spellEnd"/>
      <w:r>
        <w:rPr>
          <w:rFonts w:ascii="Times New Roman" w:hAnsi="Times New Roman" w:cs="Times New Roman"/>
        </w:rPr>
        <w:t xml:space="preserve"> </w:t>
      </w:r>
      <w:proofErr w:type="spellStart"/>
      <w:r>
        <w:rPr>
          <w:rFonts w:ascii="Times New Roman" w:hAnsi="Times New Roman" w:cs="Times New Roman"/>
        </w:rPr>
        <w:t>bentuk</w:t>
      </w:r>
      <w:proofErr w:type="spellEnd"/>
      <w:r>
        <w:rPr>
          <w:rFonts w:ascii="Times New Roman" w:hAnsi="Times New Roman" w:cs="Times New Roman"/>
        </w:rPr>
        <w:t xml:space="preserve"> </w:t>
      </w:r>
      <w:proofErr w:type="spellStart"/>
      <w:r>
        <w:rPr>
          <w:rFonts w:ascii="Times New Roman" w:hAnsi="Times New Roman" w:cs="Times New Roman"/>
        </w:rPr>
        <w:t>ringkasan</w:t>
      </w:r>
      <w:proofErr w:type="spellEnd"/>
      <w:r>
        <w:rPr>
          <w:rFonts w:ascii="Times New Roman" w:hAnsi="Times New Roman" w:cs="Times New Roman"/>
        </w:rPr>
        <w:t>.</w:t>
      </w:r>
    </w:p>
    <w:p w14:paraId="6C57153F" w14:textId="63859935" w:rsidR="00381786" w:rsidRDefault="00381786">
      <w:pPr>
        <w:pStyle w:val="ListParagraph"/>
        <w:numPr>
          <w:ilvl w:val="0"/>
          <w:numId w:val="30"/>
        </w:numPr>
        <w:spacing w:line="480" w:lineRule="auto"/>
        <w:ind w:left="567" w:hanging="567"/>
        <w:jc w:val="both"/>
        <w:rPr>
          <w:rFonts w:ascii="Times New Roman" w:hAnsi="Times New Roman" w:cs="Times New Roman"/>
        </w:rPr>
      </w:pPr>
      <w:proofErr w:type="spellStart"/>
      <w:r>
        <w:rPr>
          <w:rFonts w:ascii="Times New Roman" w:hAnsi="Times New Roman" w:cs="Times New Roman"/>
        </w:rPr>
        <w:t>Penyajian</w:t>
      </w:r>
      <w:proofErr w:type="spellEnd"/>
      <w:r>
        <w:rPr>
          <w:rFonts w:ascii="Times New Roman" w:hAnsi="Times New Roman" w:cs="Times New Roman"/>
        </w:rPr>
        <w:t xml:space="preserve"> data</w:t>
      </w:r>
    </w:p>
    <w:p w14:paraId="6F5825FB" w14:textId="6A253793" w:rsidR="00275E67" w:rsidRDefault="00381786" w:rsidP="0006541C">
      <w:pPr>
        <w:spacing w:line="480" w:lineRule="auto"/>
        <w:ind w:firstLine="567"/>
        <w:jc w:val="both"/>
        <w:rPr>
          <w:rFonts w:ascii="Times New Roman" w:hAnsi="Times New Roman" w:cs="Times New Roman"/>
        </w:rPr>
      </w:pPr>
      <w:proofErr w:type="spellStart"/>
      <w:r>
        <w:rPr>
          <w:rFonts w:ascii="Times New Roman" w:hAnsi="Times New Roman" w:cs="Times New Roman"/>
        </w:rPr>
        <w:t>Penyajian</w:t>
      </w:r>
      <w:proofErr w:type="spellEnd"/>
      <w:r>
        <w:rPr>
          <w:rFonts w:ascii="Times New Roman" w:hAnsi="Times New Roman" w:cs="Times New Roman"/>
        </w:rPr>
        <w:t xml:space="preserve"> data </w:t>
      </w:r>
      <w:proofErr w:type="spellStart"/>
      <w:r>
        <w:rPr>
          <w:rFonts w:ascii="Times New Roman" w:hAnsi="Times New Roman" w:cs="Times New Roman"/>
        </w:rPr>
        <w:t>merupakan</w:t>
      </w:r>
      <w:proofErr w:type="spellEnd"/>
      <w:r>
        <w:rPr>
          <w:rFonts w:ascii="Times New Roman" w:hAnsi="Times New Roman" w:cs="Times New Roman"/>
        </w:rPr>
        <w:t xml:space="preserve"> </w:t>
      </w:r>
      <w:proofErr w:type="spellStart"/>
      <w:r>
        <w:rPr>
          <w:rFonts w:ascii="Times New Roman" w:hAnsi="Times New Roman" w:cs="Times New Roman"/>
        </w:rPr>
        <w:t>suatu</w:t>
      </w:r>
      <w:proofErr w:type="spellEnd"/>
      <w:r>
        <w:rPr>
          <w:rFonts w:ascii="Times New Roman" w:hAnsi="Times New Roman" w:cs="Times New Roman"/>
        </w:rPr>
        <w:t xml:space="preserve"> </w:t>
      </w:r>
      <w:proofErr w:type="spellStart"/>
      <w:r>
        <w:rPr>
          <w:rFonts w:ascii="Times New Roman" w:hAnsi="Times New Roman" w:cs="Times New Roman"/>
        </w:rPr>
        <w:t>usaha</w:t>
      </w:r>
      <w:proofErr w:type="spellEnd"/>
      <w:r>
        <w:rPr>
          <w:rFonts w:ascii="Times New Roman" w:hAnsi="Times New Roman" w:cs="Times New Roman"/>
        </w:rPr>
        <w:t xml:space="preserve"> </w:t>
      </w:r>
      <w:proofErr w:type="spellStart"/>
      <w:r>
        <w:rPr>
          <w:rFonts w:ascii="Times New Roman" w:hAnsi="Times New Roman" w:cs="Times New Roman"/>
        </w:rPr>
        <w:t>untuk</w:t>
      </w:r>
      <w:proofErr w:type="spellEnd"/>
      <w:r>
        <w:rPr>
          <w:rFonts w:ascii="Times New Roman" w:hAnsi="Times New Roman" w:cs="Times New Roman"/>
        </w:rPr>
        <w:t xml:space="preserve"> Menyusun </w:t>
      </w:r>
      <w:proofErr w:type="spellStart"/>
      <w:r>
        <w:rPr>
          <w:rFonts w:ascii="Times New Roman" w:hAnsi="Times New Roman" w:cs="Times New Roman"/>
        </w:rPr>
        <w:t>informasi-informasi</w:t>
      </w:r>
      <w:proofErr w:type="spellEnd"/>
      <w:r>
        <w:rPr>
          <w:rFonts w:ascii="Times New Roman" w:hAnsi="Times New Roman" w:cs="Times New Roman"/>
        </w:rPr>
        <w:t xml:space="preserve"> yang </w:t>
      </w:r>
      <w:proofErr w:type="spellStart"/>
      <w:r>
        <w:rPr>
          <w:rFonts w:ascii="Times New Roman" w:hAnsi="Times New Roman" w:cs="Times New Roman"/>
        </w:rPr>
        <w:t>diperoleh</w:t>
      </w:r>
      <w:proofErr w:type="spellEnd"/>
      <w:r>
        <w:rPr>
          <w:rFonts w:ascii="Times New Roman" w:hAnsi="Times New Roman" w:cs="Times New Roman"/>
        </w:rPr>
        <w:t xml:space="preserve"> </w:t>
      </w:r>
      <w:proofErr w:type="spellStart"/>
      <w:r>
        <w:rPr>
          <w:rFonts w:ascii="Times New Roman" w:hAnsi="Times New Roman" w:cs="Times New Roman"/>
        </w:rPr>
        <w:t>dari</w:t>
      </w:r>
      <w:proofErr w:type="spellEnd"/>
      <w:r>
        <w:rPr>
          <w:rFonts w:ascii="Times New Roman" w:hAnsi="Times New Roman" w:cs="Times New Roman"/>
        </w:rPr>
        <w:t xml:space="preserve"> </w:t>
      </w:r>
      <w:proofErr w:type="spellStart"/>
      <w:r>
        <w:rPr>
          <w:rFonts w:ascii="Times New Roman" w:hAnsi="Times New Roman" w:cs="Times New Roman"/>
        </w:rPr>
        <w:t>lapangan</w:t>
      </w:r>
      <w:proofErr w:type="spellEnd"/>
      <w:r>
        <w:rPr>
          <w:rFonts w:ascii="Times New Roman" w:hAnsi="Times New Roman" w:cs="Times New Roman"/>
        </w:rPr>
        <w:t xml:space="preserve">. </w:t>
      </w:r>
      <w:proofErr w:type="spellStart"/>
      <w:r>
        <w:rPr>
          <w:rFonts w:ascii="Times New Roman" w:hAnsi="Times New Roman" w:cs="Times New Roman"/>
        </w:rPr>
        <w:t>Informasi</w:t>
      </w:r>
      <w:proofErr w:type="spellEnd"/>
      <w:r>
        <w:rPr>
          <w:rFonts w:ascii="Times New Roman" w:hAnsi="Times New Roman" w:cs="Times New Roman"/>
        </w:rPr>
        <w:t xml:space="preserve"> yang </w:t>
      </w:r>
      <w:proofErr w:type="spellStart"/>
      <w:r>
        <w:rPr>
          <w:rFonts w:ascii="Times New Roman" w:hAnsi="Times New Roman" w:cs="Times New Roman"/>
        </w:rPr>
        <w:t>diperoleh</w:t>
      </w:r>
      <w:proofErr w:type="spellEnd"/>
      <w:r>
        <w:rPr>
          <w:rFonts w:ascii="Times New Roman" w:hAnsi="Times New Roman" w:cs="Times New Roman"/>
        </w:rPr>
        <w:t xml:space="preserve"> </w:t>
      </w:r>
      <w:proofErr w:type="spellStart"/>
      <w:r>
        <w:rPr>
          <w:rFonts w:ascii="Times New Roman" w:hAnsi="Times New Roman" w:cs="Times New Roman"/>
        </w:rPr>
        <w:t>kemudian</w:t>
      </w:r>
      <w:proofErr w:type="spellEnd"/>
      <w:r>
        <w:rPr>
          <w:rFonts w:ascii="Times New Roman" w:hAnsi="Times New Roman" w:cs="Times New Roman"/>
        </w:rPr>
        <w:t xml:space="preserve"> </w:t>
      </w:r>
      <w:proofErr w:type="spellStart"/>
      <w:r>
        <w:rPr>
          <w:rFonts w:ascii="Times New Roman" w:hAnsi="Times New Roman" w:cs="Times New Roman"/>
        </w:rPr>
        <w:t>disajikan</w:t>
      </w:r>
      <w:proofErr w:type="spellEnd"/>
      <w:r>
        <w:rPr>
          <w:rFonts w:ascii="Times New Roman" w:hAnsi="Times New Roman" w:cs="Times New Roman"/>
        </w:rPr>
        <w:t xml:space="preserve"> </w:t>
      </w:r>
      <w:proofErr w:type="spellStart"/>
      <w:r>
        <w:rPr>
          <w:rFonts w:ascii="Times New Roman" w:hAnsi="Times New Roman" w:cs="Times New Roman"/>
        </w:rPr>
        <w:t>secara</w:t>
      </w:r>
      <w:proofErr w:type="spellEnd"/>
      <w:r>
        <w:rPr>
          <w:rFonts w:ascii="Times New Roman" w:hAnsi="Times New Roman" w:cs="Times New Roman"/>
        </w:rPr>
        <w:t xml:space="preserve"> </w:t>
      </w:r>
      <w:proofErr w:type="spellStart"/>
      <w:r>
        <w:rPr>
          <w:rFonts w:ascii="Times New Roman" w:hAnsi="Times New Roman" w:cs="Times New Roman"/>
        </w:rPr>
        <w:t>jelaas</w:t>
      </w:r>
      <w:proofErr w:type="spellEnd"/>
      <w:r>
        <w:rPr>
          <w:rFonts w:ascii="Times New Roman" w:hAnsi="Times New Roman" w:cs="Times New Roman"/>
        </w:rPr>
        <w:t xml:space="preserve"> dan </w:t>
      </w:r>
      <w:proofErr w:type="spellStart"/>
      <w:r>
        <w:rPr>
          <w:rFonts w:ascii="Times New Roman" w:hAnsi="Times New Roman" w:cs="Times New Roman"/>
        </w:rPr>
        <w:t>terstruktur</w:t>
      </w:r>
      <w:proofErr w:type="spellEnd"/>
      <w:r>
        <w:rPr>
          <w:rFonts w:ascii="Times New Roman" w:hAnsi="Times New Roman" w:cs="Times New Roman"/>
        </w:rPr>
        <w:t xml:space="preserve"> </w:t>
      </w:r>
      <w:proofErr w:type="spellStart"/>
      <w:r>
        <w:rPr>
          <w:rFonts w:ascii="Times New Roman" w:hAnsi="Times New Roman" w:cs="Times New Roman"/>
        </w:rPr>
        <w:t>sehingga</w:t>
      </w:r>
      <w:proofErr w:type="spellEnd"/>
      <w:r>
        <w:rPr>
          <w:rFonts w:ascii="Times New Roman" w:hAnsi="Times New Roman" w:cs="Times New Roman"/>
        </w:rPr>
        <w:t xml:space="preserve"> </w:t>
      </w:r>
      <w:proofErr w:type="spellStart"/>
      <w:r>
        <w:rPr>
          <w:rFonts w:ascii="Times New Roman" w:hAnsi="Times New Roman" w:cs="Times New Roman"/>
        </w:rPr>
        <w:t>memudahkan</w:t>
      </w:r>
      <w:proofErr w:type="spellEnd"/>
      <w:r>
        <w:rPr>
          <w:rFonts w:ascii="Times New Roman" w:hAnsi="Times New Roman" w:cs="Times New Roman"/>
        </w:rPr>
        <w:t xml:space="preserve"> </w:t>
      </w:r>
      <w:proofErr w:type="spellStart"/>
      <w:r>
        <w:rPr>
          <w:rFonts w:ascii="Times New Roman" w:hAnsi="Times New Roman" w:cs="Times New Roman"/>
        </w:rPr>
        <w:t>dalam</w:t>
      </w:r>
      <w:proofErr w:type="spellEnd"/>
      <w:r>
        <w:rPr>
          <w:rFonts w:ascii="Times New Roman" w:hAnsi="Times New Roman" w:cs="Times New Roman"/>
        </w:rPr>
        <w:t xml:space="preserve"> </w:t>
      </w:r>
      <w:proofErr w:type="spellStart"/>
      <w:r>
        <w:rPr>
          <w:rFonts w:ascii="Times New Roman" w:hAnsi="Times New Roman" w:cs="Times New Roman"/>
        </w:rPr>
        <w:t>pengambilan</w:t>
      </w:r>
      <w:proofErr w:type="spellEnd"/>
      <w:r>
        <w:rPr>
          <w:rFonts w:ascii="Times New Roman" w:hAnsi="Times New Roman" w:cs="Times New Roman"/>
        </w:rPr>
        <w:t xml:space="preserve"> Kesimpulan.</w:t>
      </w:r>
    </w:p>
    <w:p w14:paraId="1626AAA7" w14:textId="47949F14" w:rsidR="00381786" w:rsidRDefault="00381786">
      <w:pPr>
        <w:pStyle w:val="ListParagraph"/>
        <w:numPr>
          <w:ilvl w:val="0"/>
          <w:numId w:val="30"/>
        </w:numPr>
        <w:spacing w:line="480" w:lineRule="auto"/>
        <w:ind w:left="567" w:hanging="567"/>
        <w:jc w:val="both"/>
        <w:rPr>
          <w:rFonts w:ascii="Times New Roman" w:hAnsi="Times New Roman" w:cs="Times New Roman"/>
        </w:rPr>
      </w:pPr>
      <w:proofErr w:type="spellStart"/>
      <w:r>
        <w:rPr>
          <w:rFonts w:ascii="Times New Roman" w:hAnsi="Times New Roman" w:cs="Times New Roman"/>
        </w:rPr>
        <w:t>Penarikan</w:t>
      </w:r>
      <w:proofErr w:type="spellEnd"/>
      <w:r>
        <w:rPr>
          <w:rFonts w:ascii="Times New Roman" w:hAnsi="Times New Roman" w:cs="Times New Roman"/>
        </w:rPr>
        <w:t xml:space="preserve"> Kesimpulan dan </w:t>
      </w:r>
      <w:proofErr w:type="spellStart"/>
      <w:r>
        <w:rPr>
          <w:rFonts w:ascii="Times New Roman" w:hAnsi="Times New Roman" w:cs="Times New Roman"/>
        </w:rPr>
        <w:t>verifikasi</w:t>
      </w:r>
      <w:proofErr w:type="spellEnd"/>
    </w:p>
    <w:p w14:paraId="6F52A42D" w14:textId="42F90256" w:rsidR="00381786" w:rsidRPr="00381786" w:rsidRDefault="00381786" w:rsidP="00381786">
      <w:pPr>
        <w:spacing w:line="480" w:lineRule="auto"/>
        <w:jc w:val="both"/>
        <w:rPr>
          <w:rFonts w:ascii="Times New Roman" w:hAnsi="Times New Roman" w:cs="Times New Roman"/>
        </w:rPr>
      </w:pPr>
      <w:proofErr w:type="spellStart"/>
      <w:r>
        <w:rPr>
          <w:rFonts w:ascii="Times New Roman" w:hAnsi="Times New Roman" w:cs="Times New Roman"/>
        </w:rPr>
        <w:t>Peneliti</w:t>
      </w:r>
      <w:proofErr w:type="spellEnd"/>
      <w:r>
        <w:rPr>
          <w:rFonts w:ascii="Times New Roman" w:hAnsi="Times New Roman" w:cs="Times New Roman"/>
        </w:rPr>
        <w:t xml:space="preserve"> </w:t>
      </w:r>
      <w:proofErr w:type="spellStart"/>
      <w:r>
        <w:rPr>
          <w:rFonts w:ascii="Times New Roman" w:hAnsi="Times New Roman" w:cs="Times New Roman"/>
        </w:rPr>
        <w:t>memahami</w:t>
      </w:r>
      <w:proofErr w:type="spellEnd"/>
      <w:r>
        <w:rPr>
          <w:rFonts w:ascii="Times New Roman" w:hAnsi="Times New Roman" w:cs="Times New Roman"/>
        </w:rPr>
        <w:t xml:space="preserve">, </w:t>
      </w:r>
      <w:proofErr w:type="spellStart"/>
      <w:r>
        <w:rPr>
          <w:rFonts w:ascii="Times New Roman" w:hAnsi="Times New Roman" w:cs="Times New Roman"/>
        </w:rPr>
        <w:t>mencari</w:t>
      </w:r>
      <w:proofErr w:type="spellEnd"/>
      <w:r>
        <w:rPr>
          <w:rFonts w:ascii="Times New Roman" w:hAnsi="Times New Roman" w:cs="Times New Roman"/>
        </w:rPr>
        <w:t xml:space="preserve"> </w:t>
      </w:r>
      <w:proofErr w:type="spellStart"/>
      <w:r>
        <w:rPr>
          <w:rFonts w:ascii="Times New Roman" w:hAnsi="Times New Roman" w:cs="Times New Roman"/>
        </w:rPr>
        <w:t>makna</w:t>
      </w:r>
      <w:proofErr w:type="spellEnd"/>
      <w:r>
        <w:rPr>
          <w:rFonts w:ascii="Times New Roman" w:hAnsi="Times New Roman" w:cs="Times New Roman"/>
        </w:rPr>
        <w:t xml:space="preserve">, dan </w:t>
      </w:r>
      <w:proofErr w:type="spellStart"/>
      <w:r>
        <w:rPr>
          <w:rFonts w:ascii="Times New Roman" w:hAnsi="Times New Roman" w:cs="Times New Roman"/>
        </w:rPr>
        <w:t>menganalisis</w:t>
      </w:r>
      <w:proofErr w:type="spellEnd"/>
      <w:r>
        <w:rPr>
          <w:rFonts w:ascii="Times New Roman" w:hAnsi="Times New Roman" w:cs="Times New Roman"/>
        </w:rPr>
        <w:t xml:space="preserve"> data yang </w:t>
      </w:r>
      <w:proofErr w:type="spellStart"/>
      <w:r>
        <w:rPr>
          <w:rFonts w:ascii="Times New Roman" w:hAnsi="Times New Roman" w:cs="Times New Roman"/>
        </w:rPr>
        <w:t>telah</w:t>
      </w:r>
      <w:proofErr w:type="spellEnd"/>
      <w:r>
        <w:rPr>
          <w:rFonts w:ascii="Times New Roman" w:hAnsi="Times New Roman" w:cs="Times New Roman"/>
        </w:rPr>
        <w:t xml:space="preserve"> </w:t>
      </w:r>
      <w:proofErr w:type="spellStart"/>
      <w:r>
        <w:rPr>
          <w:rFonts w:ascii="Times New Roman" w:hAnsi="Times New Roman" w:cs="Times New Roman"/>
        </w:rPr>
        <w:t>terkumpul</w:t>
      </w:r>
      <w:proofErr w:type="spellEnd"/>
      <w:r>
        <w:rPr>
          <w:rFonts w:ascii="Times New Roman" w:hAnsi="Times New Roman" w:cs="Times New Roman"/>
        </w:rPr>
        <w:t xml:space="preserve"> </w:t>
      </w:r>
      <w:proofErr w:type="spellStart"/>
      <w:r>
        <w:rPr>
          <w:rFonts w:ascii="Times New Roman" w:hAnsi="Times New Roman" w:cs="Times New Roman"/>
        </w:rPr>
        <w:t>setelah</w:t>
      </w:r>
      <w:proofErr w:type="spellEnd"/>
      <w:r>
        <w:rPr>
          <w:rFonts w:ascii="Times New Roman" w:hAnsi="Times New Roman" w:cs="Times New Roman"/>
        </w:rPr>
        <w:t xml:space="preserve"> </w:t>
      </w:r>
      <w:proofErr w:type="spellStart"/>
      <w:r>
        <w:rPr>
          <w:rFonts w:ascii="Times New Roman" w:hAnsi="Times New Roman" w:cs="Times New Roman"/>
        </w:rPr>
        <w:t>itu</w:t>
      </w:r>
      <w:proofErr w:type="spellEnd"/>
      <w:r>
        <w:rPr>
          <w:rFonts w:ascii="Times New Roman" w:hAnsi="Times New Roman" w:cs="Times New Roman"/>
        </w:rPr>
        <w:t xml:space="preserve"> </w:t>
      </w:r>
      <w:proofErr w:type="spellStart"/>
      <w:r>
        <w:rPr>
          <w:rFonts w:ascii="Times New Roman" w:hAnsi="Times New Roman" w:cs="Times New Roman"/>
        </w:rPr>
        <w:t>dilakukan</w:t>
      </w:r>
      <w:proofErr w:type="spellEnd"/>
      <w:r>
        <w:rPr>
          <w:rFonts w:ascii="Times New Roman" w:hAnsi="Times New Roman" w:cs="Times New Roman"/>
        </w:rPr>
        <w:t xml:space="preserve"> </w:t>
      </w:r>
      <w:proofErr w:type="spellStart"/>
      <w:r>
        <w:rPr>
          <w:rFonts w:ascii="Times New Roman" w:hAnsi="Times New Roman" w:cs="Times New Roman"/>
        </w:rPr>
        <w:t>penarikan</w:t>
      </w:r>
      <w:proofErr w:type="spellEnd"/>
      <w:r>
        <w:rPr>
          <w:rFonts w:ascii="Times New Roman" w:hAnsi="Times New Roman" w:cs="Times New Roman"/>
        </w:rPr>
        <w:t xml:space="preserve"> Kesimpulan. Kesimpulan-</w:t>
      </w:r>
      <w:proofErr w:type="spellStart"/>
      <w:r>
        <w:rPr>
          <w:rFonts w:ascii="Times New Roman" w:hAnsi="Times New Roman" w:cs="Times New Roman"/>
        </w:rPr>
        <w:t>kesimpulan</w:t>
      </w:r>
      <w:proofErr w:type="spellEnd"/>
      <w:r>
        <w:rPr>
          <w:rFonts w:ascii="Times New Roman" w:hAnsi="Times New Roman" w:cs="Times New Roman"/>
        </w:rPr>
        <w:t xml:space="preserve"> </w:t>
      </w:r>
      <w:proofErr w:type="spellStart"/>
      <w:r>
        <w:rPr>
          <w:rFonts w:ascii="Times New Roman" w:hAnsi="Times New Roman" w:cs="Times New Roman"/>
        </w:rPr>
        <w:t>tersebut</w:t>
      </w:r>
      <w:proofErr w:type="spellEnd"/>
      <w:r>
        <w:rPr>
          <w:rFonts w:ascii="Times New Roman" w:hAnsi="Times New Roman" w:cs="Times New Roman"/>
        </w:rPr>
        <w:t xml:space="preserve"> </w:t>
      </w:r>
      <w:proofErr w:type="spellStart"/>
      <w:r>
        <w:rPr>
          <w:rFonts w:ascii="Times New Roman" w:hAnsi="Times New Roman" w:cs="Times New Roman"/>
        </w:rPr>
        <w:t>selanjutnya</w:t>
      </w:r>
      <w:proofErr w:type="spellEnd"/>
      <w:r>
        <w:rPr>
          <w:rFonts w:ascii="Times New Roman" w:hAnsi="Times New Roman" w:cs="Times New Roman"/>
        </w:rPr>
        <w:t xml:space="preserve"> </w:t>
      </w:r>
      <w:proofErr w:type="spellStart"/>
      <w:r>
        <w:rPr>
          <w:rFonts w:ascii="Times New Roman" w:hAnsi="Times New Roman" w:cs="Times New Roman"/>
        </w:rPr>
        <w:t>akan</w:t>
      </w:r>
      <w:proofErr w:type="spellEnd"/>
      <w:r>
        <w:rPr>
          <w:rFonts w:ascii="Times New Roman" w:hAnsi="Times New Roman" w:cs="Times New Roman"/>
        </w:rPr>
        <w:t xml:space="preserve"> </w:t>
      </w:r>
      <w:proofErr w:type="spellStart"/>
      <w:r>
        <w:rPr>
          <w:rFonts w:ascii="Times New Roman" w:hAnsi="Times New Roman" w:cs="Times New Roman"/>
        </w:rPr>
        <w:t>diverifikasi</w:t>
      </w:r>
      <w:proofErr w:type="spellEnd"/>
      <w:r>
        <w:rPr>
          <w:rFonts w:ascii="Times New Roman" w:hAnsi="Times New Roman" w:cs="Times New Roman"/>
        </w:rPr>
        <w:t xml:space="preserve"> </w:t>
      </w:r>
      <w:proofErr w:type="spellStart"/>
      <w:r>
        <w:rPr>
          <w:rFonts w:ascii="Times New Roman" w:hAnsi="Times New Roman" w:cs="Times New Roman"/>
        </w:rPr>
        <w:t>untuk</w:t>
      </w:r>
      <w:proofErr w:type="spellEnd"/>
      <w:r>
        <w:rPr>
          <w:rFonts w:ascii="Times New Roman" w:hAnsi="Times New Roman" w:cs="Times New Roman"/>
        </w:rPr>
        <w:t xml:space="preserve"> </w:t>
      </w:r>
      <w:proofErr w:type="spellStart"/>
      <w:r>
        <w:rPr>
          <w:rFonts w:ascii="Times New Roman" w:hAnsi="Times New Roman" w:cs="Times New Roman"/>
        </w:rPr>
        <w:t>diuji</w:t>
      </w:r>
      <w:proofErr w:type="spellEnd"/>
      <w:r>
        <w:rPr>
          <w:rFonts w:ascii="Times New Roman" w:hAnsi="Times New Roman" w:cs="Times New Roman"/>
        </w:rPr>
        <w:t xml:space="preserve"> </w:t>
      </w:r>
      <w:proofErr w:type="spellStart"/>
      <w:proofErr w:type="gramStart"/>
      <w:r>
        <w:rPr>
          <w:rFonts w:ascii="Times New Roman" w:hAnsi="Times New Roman" w:cs="Times New Roman"/>
        </w:rPr>
        <w:t>validitasnya</w:t>
      </w:r>
      <w:proofErr w:type="spellEnd"/>
      <w:r>
        <w:rPr>
          <w:rFonts w:ascii="Times New Roman" w:hAnsi="Times New Roman" w:cs="Times New Roman"/>
        </w:rPr>
        <w:t xml:space="preserve">  dan</w:t>
      </w:r>
      <w:proofErr w:type="gramEnd"/>
      <w:r>
        <w:rPr>
          <w:rFonts w:ascii="Times New Roman" w:hAnsi="Times New Roman" w:cs="Times New Roman"/>
        </w:rPr>
        <w:t xml:space="preserve"> </w:t>
      </w:r>
      <w:proofErr w:type="spellStart"/>
      <w:r>
        <w:rPr>
          <w:rFonts w:ascii="Times New Roman" w:hAnsi="Times New Roman" w:cs="Times New Roman"/>
        </w:rPr>
        <w:t>kebenarannya</w:t>
      </w:r>
      <w:proofErr w:type="spellEnd"/>
      <w:r>
        <w:rPr>
          <w:rFonts w:ascii="Times New Roman" w:hAnsi="Times New Roman" w:cs="Times New Roman"/>
        </w:rPr>
        <w:t xml:space="preserve"> data-data </w:t>
      </w:r>
      <w:proofErr w:type="spellStart"/>
      <w:r>
        <w:rPr>
          <w:rFonts w:ascii="Times New Roman" w:hAnsi="Times New Roman" w:cs="Times New Roman"/>
        </w:rPr>
        <w:t>tersebut</w:t>
      </w:r>
      <w:proofErr w:type="spellEnd"/>
      <w:r>
        <w:rPr>
          <w:rFonts w:ascii="Times New Roman" w:hAnsi="Times New Roman" w:cs="Times New Roman"/>
        </w:rPr>
        <w:t>.</w:t>
      </w:r>
    </w:p>
    <w:p w14:paraId="6B329621" w14:textId="024652CB" w:rsidR="00C675A8" w:rsidRPr="00031608" w:rsidRDefault="006536A6">
      <w:pPr>
        <w:pStyle w:val="Heading2"/>
        <w:numPr>
          <w:ilvl w:val="1"/>
          <w:numId w:val="2"/>
        </w:numPr>
        <w:ind w:left="567" w:hanging="567"/>
      </w:pPr>
      <w:bookmarkStart w:id="85" w:name="_Toc196068108"/>
      <w:bookmarkStart w:id="86" w:name="_Toc201147359"/>
      <w:r w:rsidRPr="00031608">
        <w:t xml:space="preserve">Alat </w:t>
      </w:r>
      <w:proofErr w:type="spellStart"/>
      <w:r w:rsidRPr="00031608">
        <w:t>Anal</w:t>
      </w:r>
      <w:r w:rsidR="00F851B7" w:rsidRPr="00031608">
        <w:t>i</w:t>
      </w:r>
      <w:r w:rsidRPr="00031608">
        <w:t>sis</w:t>
      </w:r>
      <w:bookmarkEnd w:id="85"/>
      <w:bookmarkEnd w:id="86"/>
      <w:proofErr w:type="spellEnd"/>
    </w:p>
    <w:p w14:paraId="6872F3AC" w14:textId="58C1BB1F" w:rsidR="00875EB0" w:rsidRDefault="00A10683" w:rsidP="007A1DDD">
      <w:pPr>
        <w:spacing w:line="480" w:lineRule="auto"/>
        <w:ind w:firstLine="567"/>
        <w:jc w:val="both"/>
        <w:rPr>
          <w:rFonts w:ascii="Times New Roman" w:hAnsi="Times New Roman" w:cs="Times New Roman"/>
        </w:rPr>
      </w:pPr>
      <w:r>
        <w:rPr>
          <w:rFonts w:ascii="Times New Roman" w:hAnsi="Times New Roman" w:cs="Times New Roman"/>
        </w:rPr>
        <w:t xml:space="preserve">Dalam </w:t>
      </w:r>
      <w:proofErr w:type="spellStart"/>
      <w:r>
        <w:rPr>
          <w:rFonts w:ascii="Times New Roman" w:hAnsi="Times New Roman" w:cs="Times New Roman"/>
        </w:rPr>
        <w:t>suatu</w:t>
      </w:r>
      <w:proofErr w:type="spellEnd"/>
      <w:r>
        <w:rPr>
          <w:rFonts w:ascii="Times New Roman" w:hAnsi="Times New Roman" w:cs="Times New Roman"/>
        </w:rPr>
        <w:t xml:space="preserve"> </w:t>
      </w:r>
      <w:proofErr w:type="spellStart"/>
      <w:r>
        <w:rPr>
          <w:rFonts w:ascii="Times New Roman" w:hAnsi="Times New Roman" w:cs="Times New Roman"/>
        </w:rPr>
        <w:t>penelitian</w:t>
      </w:r>
      <w:proofErr w:type="spellEnd"/>
      <w:r>
        <w:rPr>
          <w:rFonts w:ascii="Times New Roman" w:hAnsi="Times New Roman" w:cs="Times New Roman"/>
        </w:rPr>
        <w:t xml:space="preserve"> </w:t>
      </w:r>
      <w:proofErr w:type="spellStart"/>
      <w:r>
        <w:rPr>
          <w:rFonts w:ascii="Times New Roman" w:hAnsi="Times New Roman" w:cs="Times New Roman"/>
        </w:rPr>
        <w:t>diperlukan</w:t>
      </w:r>
      <w:proofErr w:type="spellEnd"/>
      <w:r>
        <w:rPr>
          <w:rFonts w:ascii="Times New Roman" w:hAnsi="Times New Roman" w:cs="Times New Roman"/>
        </w:rPr>
        <w:t xml:space="preserve"> </w:t>
      </w:r>
      <w:proofErr w:type="spellStart"/>
      <w:r>
        <w:rPr>
          <w:rFonts w:ascii="Times New Roman" w:hAnsi="Times New Roman" w:cs="Times New Roman"/>
        </w:rPr>
        <w:t>suatu</w:t>
      </w:r>
      <w:proofErr w:type="spellEnd"/>
      <w:r>
        <w:rPr>
          <w:rFonts w:ascii="Times New Roman" w:hAnsi="Times New Roman" w:cs="Times New Roman"/>
        </w:rPr>
        <w:t xml:space="preserve"> </w:t>
      </w:r>
      <w:proofErr w:type="spellStart"/>
      <w:r>
        <w:rPr>
          <w:rFonts w:ascii="Times New Roman" w:hAnsi="Times New Roman" w:cs="Times New Roman"/>
        </w:rPr>
        <w:t>alat</w:t>
      </w:r>
      <w:proofErr w:type="spellEnd"/>
      <w:r>
        <w:rPr>
          <w:rFonts w:ascii="Times New Roman" w:hAnsi="Times New Roman" w:cs="Times New Roman"/>
        </w:rPr>
        <w:t xml:space="preserve"> </w:t>
      </w:r>
      <w:proofErr w:type="spellStart"/>
      <w:r>
        <w:rPr>
          <w:rFonts w:ascii="Times New Roman" w:hAnsi="Times New Roman" w:cs="Times New Roman"/>
        </w:rPr>
        <w:t>nalaisis</w:t>
      </w:r>
      <w:proofErr w:type="spellEnd"/>
      <w:r>
        <w:rPr>
          <w:rFonts w:ascii="Times New Roman" w:hAnsi="Times New Roman" w:cs="Times New Roman"/>
        </w:rPr>
        <w:t xml:space="preserve"> </w:t>
      </w:r>
      <w:proofErr w:type="spellStart"/>
      <w:r>
        <w:rPr>
          <w:rFonts w:ascii="Times New Roman" w:hAnsi="Times New Roman" w:cs="Times New Roman"/>
        </w:rPr>
        <w:t>sebagai</w:t>
      </w:r>
      <w:proofErr w:type="spellEnd"/>
      <w:r>
        <w:rPr>
          <w:rFonts w:ascii="Times New Roman" w:hAnsi="Times New Roman" w:cs="Times New Roman"/>
        </w:rPr>
        <w:t xml:space="preserve"> </w:t>
      </w:r>
      <w:proofErr w:type="spellStart"/>
      <w:r>
        <w:rPr>
          <w:rFonts w:ascii="Times New Roman" w:hAnsi="Times New Roman" w:cs="Times New Roman"/>
        </w:rPr>
        <w:t>unsur</w:t>
      </w:r>
      <w:proofErr w:type="spellEnd"/>
      <w:r>
        <w:rPr>
          <w:rFonts w:ascii="Times New Roman" w:hAnsi="Times New Roman" w:cs="Times New Roman"/>
        </w:rPr>
        <w:t xml:space="preserve"> </w:t>
      </w:r>
      <w:proofErr w:type="spellStart"/>
      <w:r>
        <w:rPr>
          <w:rFonts w:ascii="Times New Roman" w:hAnsi="Times New Roman" w:cs="Times New Roman"/>
        </w:rPr>
        <w:t>terpenting</w:t>
      </w:r>
      <w:proofErr w:type="spellEnd"/>
      <w:r>
        <w:rPr>
          <w:rFonts w:ascii="Times New Roman" w:hAnsi="Times New Roman" w:cs="Times New Roman"/>
        </w:rPr>
        <w:t xml:space="preserve"> </w:t>
      </w:r>
      <w:proofErr w:type="spellStart"/>
      <w:r>
        <w:rPr>
          <w:rFonts w:ascii="Times New Roman" w:hAnsi="Times New Roman" w:cs="Times New Roman"/>
        </w:rPr>
        <w:t>dimana</w:t>
      </w:r>
      <w:proofErr w:type="spellEnd"/>
      <w:r>
        <w:rPr>
          <w:rFonts w:ascii="Times New Roman" w:hAnsi="Times New Roman" w:cs="Times New Roman"/>
        </w:rPr>
        <w:t xml:space="preserve"> </w:t>
      </w:r>
      <w:proofErr w:type="spellStart"/>
      <w:r>
        <w:rPr>
          <w:rFonts w:ascii="Times New Roman" w:hAnsi="Times New Roman" w:cs="Times New Roman"/>
        </w:rPr>
        <w:t>penentuan</w:t>
      </w:r>
      <w:proofErr w:type="spellEnd"/>
      <w:r>
        <w:rPr>
          <w:rFonts w:ascii="Times New Roman" w:hAnsi="Times New Roman" w:cs="Times New Roman"/>
        </w:rPr>
        <w:t xml:space="preserve"> </w:t>
      </w:r>
      <w:proofErr w:type="spellStart"/>
      <w:r>
        <w:rPr>
          <w:rFonts w:ascii="Times New Roman" w:hAnsi="Times New Roman" w:cs="Times New Roman"/>
        </w:rPr>
        <w:t>alat</w:t>
      </w:r>
      <w:proofErr w:type="spellEnd"/>
      <w:r>
        <w:rPr>
          <w:rFonts w:ascii="Times New Roman" w:hAnsi="Times New Roman" w:cs="Times New Roman"/>
        </w:rPr>
        <w:t xml:space="preserve"> </w:t>
      </w:r>
      <w:proofErr w:type="spellStart"/>
      <w:r>
        <w:rPr>
          <w:rFonts w:ascii="Times New Roman" w:hAnsi="Times New Roman" w:cs="Times New Roman"/>
        </w:rPr>
        <w:t>analisis</w:t>
      </w:r>
      <w:proofErr w:type="spellEnd"/>
      <w:r>
        <w:rPr>
          <w:rFonts w:ascii="Times New Roman" w:hAnsi="Times New Roman" w:cs="Times New Roman"/>
        </w:rPr>
        <w:t xml:space="preserve"> yang </w:t>
      </w:r>
      <w:proofErr w:type="spellStart"/>
      <w:r>
        <w:rPr>
          <w:rFonts w:ascii="Times New Roman" w:hAnsi="Times New Roman" w:cs="Times New Roman"/>
        </w:rPr>
        <w:t>dilakukan</w:t>
      </w:r>
      <w:proofErr w:type="spellEnd"/>
      <w:r>
        <w:rPr>
          <w:rFonts w:ascii="Times New Roman" w:hAnsi="Times New Roman" w:cs="Times New Roman"/>
        </w:rPr>
        <w:t xml:space="preserve"> </w:t>
      </w:r>
      <w:proofErr w:type="spellStart"/>
      <w:r>
        <w:rPr>
          <w:rFonts w:ascii="Times New Roman" w:hAnsi="Times New Roman" w:cs="Times New Roman"/>
        </w:rPr>
        <w:t>secara</w:t>
      </w:r>
      <w:proofErr w:type="spellEnd"/>
      <w:r>
        <w:rPr>
          <w:rFonts w:ascii="Times New Roman" w:hAnsi="Times New Roman" w:cs="Times New Roman"/>
        </w:rPr>
        <w:t xml:space="preserve"> </w:t>
      </w:r>
      <w:proofErr w:type="spellStart"/>
      <w:r>
        <w:rPr>
          <w:rFonts w:ascii="Times New Roman" w:hAnsi="Times New Roman" w:cs="Times New Roman"/>
        </w:rPr>
        <w:t>tepat</w:t>
      </w:r>
      <w:proofErr w:type="spellEnd"/>
      <w:r>
        <w:rPr>
          <w:rFonts w:ascii="Times New Roman" w:hAnsi="Times New Roman" w:cs="Times New Roman"/>
        </w:rPr>
        <w:t xml:space="preserve"> agar </w:t>
      </w:r>
      <w:proofErr w:type="spellStart"/>
      <w:r>
        <w:rPr>
          <w:rFonts w:ascii="Times New Roman" w:hAnsi="Times New Roman" w:cs="Times New Roman"/>
        </w:rPr>
        <w:t>permasalahan</w:t>
      </w:r>
      <w:proofErr w:type="spellEnd"/>
      <w:r>
        <w:rPr>
          <w:rFonts w:ascii="Times New Roman" w:hAnsi="Times New Roman" w:cs="Times New Roman"/>
        </w:rPr>
        <w:t xml:space="preserve"> yang </w:t>
      </w:r>
      <w:proofErr w:type="spellStart"/>
      <w:r>
        <w:rPr>
          <w:rFonts w:ascii="Times New Roman" w:hAnsi="Times New Roman" w:cs="Times New Roman"/>
        </w:rPr>
        <w:t>dihadapi</w:t>
      </w:r>
      <w:proofErr w:type="spellEnd"/>
      <w:r>
        <w:rPr>
          <w:rFonts w:ascii="Times New Roman" w:hAnsi="Times New Roman" w:cs="Times New Roman"/>
        </w:rPr>
        <w:t xml:space="preserve"> </w:t>
      </w:r>
      <w:proofErr w:type="spellStart"/>
      <w:r>
        <w:rPr>
          <w:rFonts w:ascii="Times New Roman" w:hAnsi="Times New Roman" w:cs="Times New Roman"/>
        </w:rPr>
        <w:t>dapat</w:t>
      </w:r>
      <w:proofErr w:type="spellEnd"/>
      <w:r>
        <w:rPr>
          <w:rFonts w:ascii="Times New Roman" w:hAnsi="Times New Roman" w:cs="Times New Roman"/>
        </w:rPr>
        <w:t xml:space="preserve"> </w:t>
      </w:r>
      <w:proofErr w:type="spellStart"/>
      <w:r>
        <w:rPr>
          <w:rFonts w:ascii="Times New Roman" w:hAnsi="Times New Roman" w:cs="Times New Roman"/>
        </w:rPr>
        <w:t>diukur</w:t>
      </w:r>
      <w:proofErr w:type="spellEnd"/>
      <w:r>
        <w:rPr>
          <w:rFonts w:ascii="Times New Roman" w:hAnsi="Times New Roman" w:cs="Times New Roman"/>
        </w:rPr>
        <w:t xml:space="preserve"> dan </w:t>
      </w:r>
      <w:proofErr w:type="spellStart"/>
      <w:r>
        <w:rPr>
          <w:rFonts w:ascii="Times New Roman" w:hAnsi="Times New Roman" w:cs="Times New Roman"/>
        </w:rPr>
        <w:t>dibahas</w:t>
      </w:r>
      <w:proofErr w:type="spellEnd"/>
      <w:r>
        <w:rPr>
          <w:rFonts w:ascii="Times New Roman" w:hAnsi="Times New Roman" w:cs="Times New Roman"/>
        </w:rPr>
        <w:t xml:space="preserve">. Alat </w:t>
      </w:r>
      <w:proofErr w:type="spellStart"/>
      <w:r>
        <w:rPr>
          <w:rFonts w:ascii="Times New Roman" w:hAnsi="Times New Roman" w:cs="Times New Roman"/>
        </w:rPr>
        <w:t>analisis</w:t>
      </w:r>
      <w:proofErr w:type="spellEnd"/>
      <w:r>
        <w:rPr>
          <w:rFonts w:ascii="Times New Roman" w:hAnsi="Times New Roman" w:cs="Times New Roman"/>
        </w:rPr>
        <w:t xml:space="preserve"> yang </w:t>
      </w:r>
      <w:proofErr w:type="spellStart"/>
      <w:r>
        <w:rPr>
          <w:rFonts w:ascii="Times New Roman" w:hAnsi="Times New Roman" w:cs="Times New Roman"/>
        </w:rPr>
        <w:t>digunakan</w:t>
      </w:r>
      <w:proofErr w:type="spellEnd"/>
      <w:r>
        <w:rPr>
          <w:rFonts w:ascii="Times New Roman" w:hAnsi="Times New Roman" w:cs="Times New Roman"/>
        </w:rPr>
        <w:t xml:space="preserve"> </w:t>
      </w:r>
      <w:proofErr w:type="spellStart"/>
      <w:r>
        <w:rPr>
          <w:rFonts w:ascii="Times New Roman" w:hAnsi="Times New Roman" w:cs="Times New Roman"/>
        </w:rPr>
        <w:t>dalam</w:t>
      </w:r>
      <w:proofErr w:type="spellEnd"/>
      <w:r>
        <w:rPr>
          <w:rFonts w:ascii="Times New Roman" w:hAnsi="Times New Roman" w:cs="Times New Roman"/>
        </w:rPr>
        <w:t xml:space="preserve"> </w:t>
      </w:r>
      <w:proofErr w:type="spellStart"/>
      <w:r>
        <w:rPr>
          <w:rFonts w:ascii="Times New Roman" w:hAnsi="Times New Roman" w:cs="Times New Roman"/>
        </w:rPr>
        <w:t>penelitan</w:t>
      </w:r>
      <w:proofErr w:type="spellEnd"/>
      <w:r>
        <w:rPr>
          <w:rFonts w:ascii="Times New Roman" w:hAnsi="Times New Roman" w:cs="Times New Roman"/>
        </w:rPr>
        <w:t xml:space="preserve"> </w:t>
      </w:r>
      <w:proofErr w:type="spellStart"/>
      <w:r>
        <w:rPr>
          <w:rFonts w:ascii="Times New Roman" w:hAnsi="Times New Roman" w:cs="Times New Roman"/>
        </w:rPr>
        <w:lastRenderedPageBreak/>
        <w:t>ini</w:t>
      </w:r>
      <w:proofErr w:type="spellEnd"/>
      <w:r>
        <w:rPr>
          <w:rFonts w:ascii="Times New Roman" w:hAnsi="Times New Roman" w:cs="Times New Roman"/>
        </w:rPr>
        <w:t xml:space="preserve"> </w:t>
      </w:r>
      <w:proofErr w:type="spellStart"/>
      <w:r>
        <w:rPr>
          <w:rFonts w:ascii="Times New Roman" w:hAnsi="Times New Roman" w:cs="Times New Roman"/>
        </w:rPr>
        <w:t>menggunakan</w:t>
      </w:r>
      <w:proofErr w:type="spellEnd"/>
      <w:r>
        <w:rPr>
          <w:rFonts w:ascii="Times New Roman" w:hAnsi="Times New Roman" w:cs="Times New Roman"/>
        </w:rPr>
        <w:t xml:space="preserve"> </w:t>
      </w:r>
      <w:proofErr w:type="spellStart"/>
      <w:r>
        <w:rPr>
          <w:rFonts w:ascii="Times New Roman" w:hAnsi="Times New Roman" w:cs="Times New Roman"/>
        </w:rPr>
        <w:t>metode</w:t>
      </w:r>
      <w:proofErr w:type="spellEnd"/>
      <w:r>
        <w:rPr>
          <w:rFonts w:ascii="Times New Roman" w:hAnsi="Times New Roman" w:cs="Times New Roman"/>
        </w:rPr>
        <w:t xml:space="preserve"> </w:t>
      </w:r>
      <w:proofErr w:type="spellStart"/>
      <w:r>
        <w:rPr>
          <w:rFonts w:ascii="Times New Roman" w:hAnsi="Times New Roman" w:cs="Times New Roman"/>
        </w:rPr>
        <w:t>deskriptif</w:t>
      </w:r>
      <w:proofErr w:type="spellEnd"/>
      <w:r>
        <w:rPr>
          <w:rFonts w:ascii="Times New Roman" w:hAnsi="Times New Roman" w:cs="Times New Roman"/>
        </w:rPr>
        <w:t xml:space="preserve"> </w:t>
      </w:r>
      <w:proofErr w:type="spellStart"/>
      <w:r>
        <w:rPr>
          <w:rFonts w:ascii="Times New Roman" w:hAnsi="Times New Roman" w:cs="Times New Roman"/>
        </w:rPr>
        <w:t>dengan</w:t>
      </w:r>
      <w:proofErr w:type="spellEnd"/>
      <w:r>
        <w:rPr>
          <w:rFonts w:ascii="Times New Roman" w:hAnsi="Times New Roman" w:cs="Times New Roman"/>
        </w:rPr>
        <w:t xml:space="preserve"> </w:t>
      </w:r>
      <w:proofErr w:type="spellStart"/>
      <w:r>
        <w:rPr>
          <w:rFonts w:ascii="Times New Roman" w:hAnsi="Times New Roman" w:cs="Times New Roman"/>
        </w:rPr>
        <w:t>presentase</w:t>
      </w:r>
      <w:proofErr w:type="spellEnd"/>
      <w:r>
        <w:rPr>
          <w:rFonts w:ascii="Times New Roman" w:hAnsi="Times New Roman" w:cs="Times New Roman"/>
        </w:rPr>
        <w:t xml:space="preserve">. Data yang </w:t>
      </w:r>
      <w:proofErr w:type="spellStart"/>
      <w:r>
        <w:rPr>
          <w:rFonts w:ascii="Times New Roman" w:hAnsi="Times New Roman" w:cs="Times New Roman"/>
        </w:rPr>
        <w:t>telah</w:t>
      </w:r>
      <w:proofErr w:type="spellEnd"/>
      <w:r>
        <w:rPr>
          <w:rFonts w:ascii="Times New Roman" w:hAnsi="Times New Roman" w:cs="Times New Roman"/>
        </w:rPr>
        <w:t xml:space="preserve"> </w:t>
      </w:r>
      <w:proofErr w:type="spellStart"/>
      <w:r>
        <w:rPr>
          <w:rFonts w:ascii="Times New Roman" w:hAnsi="Times New Roman" w:cs="Times New Roman"/>
        </w:rPr>
        <w:t>terkumpul</w:t>
      </w:r>
      <w:proofErr w:type="spellEnd"/>
      <w:r>
        <w:rPr>
          <w:rFonts w:ascii="Times New Roman" w:hAnsi="Times New Roman" w:cs="Times New Roman"/>
        </w:rPr>
        <w:t xml:space="preserve"> </w:t>
      </w:r>
      <w:proofErr w:type="spellStart"/>
      <w:r>
        <w:rPr>
          <w:rFonts w:ascii="Times New Roman" w:hAnsi="Times New Roman" w:cs="Times New Roman"/>
        </w:rPr>
        <w:t>akan</w:t>
      </w:r>
      <w:proofErr w:type="spellEnd"/>
      <w:r>
        <w:rPr>
          <w:rFonts w:ascii="Times New Roman" w:hAnsi="Times New Roman" w:cs="Times New Roman"/>
        </w:rPr>
        <w:t xml:space="preserve"> </w:t>
      </w:r>
      <w:proofErr w:type="spellStart"/>
      <w:r>
        <w:rPr>
          <w:rFonts w:ascii="Times New Roman" w:hAnsi="Times New Roman" w:cs="Times New Roman"/>
        </w:rPr>
        <w:t>diklasifikasikan</w:t>
      </w:r>
      <w:proofErr w:type="spellEnd"/>
      <w:r>
        <w:rPr>
          <w:rFonts w:ascii="Times New Roman" w:hAnsi="Times New Roman" w:cs="Times New Roman"/>
        </w:rPr>
        <w:t xml:space="preserve"> </w:t>
      </w:r>
      <w:proofErr w:type="spellStart"/>
      <w:r>
        <w:rPr>
          <w:rFonts w:ascii="Times New Roman" w:hAnsi="Times New Roman" w:cs="Times New Roman"/>
        </w:rPr>
        <w:t>ke</w:t>
      </w:r>
      <w:proofErr w:type="spellEnd"/>
      <w:r>
        <w:rPr>
          <w:rFonts w:ascii="Times New Roman" w:hAnsi="Times New Roman" w:cs="Times New Roman"/>
        </w:rPr>
        <w:t xml:space="preserve"> </w:t>
      </w:r>
      <w:proofErr w:type="spellStart"/>
      <w:r>
        <w:rPr>
          <w:rFonts w:ascii="Times New Roman" w:hAnsi="Times New Roman" w:cs="Times New Roman"/>
        </w:rPr>
        <w:t>dalam</w:t>
      </w:r>
      <w:proofErr w:type="spellEnd"/>
      <w:r>
        <w:rPr>
          <w:rFonts w:ascii="Times New Roman" w:hAnsi="Times New Roman" w:cs="Times New Roman"/>
        </w:rPr>
        <w:t xml:space="preserve"> dua </w:t>
      </w:r>
      <w:proofErr w:type="spellStart"/>
      <w:proofErr w:type="gramStart"/>
      <w:r>
        <w:rPr>
          <w:rFonts w:ascii="Times New Roman" w:hAnsi="Times New Roman" w:cs="Times New Roman"/>
        </w:rPr>
        <w:t>kelompok</w:t>
      </w:r>
      <w:proofErr w:type="spellEnd"/>
      <w:r>
        <w:rPr>
          <w:rFonts w:ascii="Times New Roman" w:hAnsi="Times New Roman" w:cs="Times New Roman"/>
        </w:rPr>
        <w:t xml:space="preserve">  </w:t>
      </w:r>
      <w:proofErr w:type="spellStart"/>
      <w:r>
        <w:rPr>
          <w:rFonts w:ascii="Times New Roman" w:hAnsi="Times New Roman" w:cs="Times New Roman"/>
        </w:rPr>
        <w:t>yaitu</w:t>
      </w:r>
      <w:proofErr w:type="spellEnd"/>
      <w:proofErr w:type="gramEnd"/>
      <w:r>
        <w:rPr>
          <w:rFonts w:ascii="Times New Roman" w:hAnsi="Times New Roman" w:cs="Times New Roman"/>
        </w:rPr>
        <w:t xml:space="preserve"> data </w:t>
      </w:r>
      <w:proofErr w:type="spellStart"/>
      <w:r>
        <w:rPr>
          <w:rFonts w:ascii="Times New Roman" w:hAnsi="Times New Roman" w:cs="Times New Roman"/>
        </w:rPr>
        <w:t>bersifat</w:t>
      </w:r>
      <w:proofErr w:type="spellEnd"/>
      <w:r>
        <w:rPr>
          <w:rFonts w:ascii="Times New Roman" w:hAnsi="Times New Roman" w:cs="Times New Roman"/>
        </w:rPr>
        <w:t xml:space="preserve"> </w:t>
      </w:r>
      <w:proofErr w:type="spellStart"/>
      <w:r>
        <w:rPr>
          <w:rFonts w:ascii="Times New Roman" w:hAnsi="Times New Roman" w:cs="Times New Roman"/>
        </w:rPr>
        <w:t>kualitatif</w:t>
      </w:r>
      <w:proofErr w:type="spellEnd"/>
      <w:r>
        <w:rPr>
          <w:rFonts w:ascii="Times New Roman" w:hAnsi="Times New Roman" w:cs="Times New Roman"/>
        </w:rPr>
        <w:t xml:space="preserve"> yang </w:t>
      </w:r>
      <w:proofErr w:type="spellStart"/>
      <w:r>
        <w:rPr>
          <w:rFonts w:ascii="Times New Roman" w:hAnsi="Times New Roman" w:cs="Times New Roman"/>
        </w:rPr>
        <w:t>berbentuk</w:t>
      </w:r>
      <w:proofErr w:type="spellEnd"/>
      <w:r>
        <w:rPr>
          <w:rFonts w:ascii="Times New Roman" w:hAnsi="Times New Roman" w:cs="Times New Roman"/>
        </w:rPr>
        <w:t xml:space="preserve"> </w:t>
      </w:r>
      <w:proofErr w:type="spellStart"/>
      <w:r>
        <w:rPr>
          <w:rFonts w:ascii="Times New Roman" w:hAnsi="Times New Roman" w:cs="Times New Roman"/>
        </w:rPr>
        <w:t>kalimat</w:t>
      </w:r>
      <w:proofErr w:type="spellEnd"/>
      <w:r>
        <w:rPr>
          <w:rFonts w:ascii="Times New Roman" w:hAnsi="Times New Roman" w:cs="Times New Roman"/>
        </w:rPr>
        <w:t xml:space="preserve"> dan </w:t>
      </w:r>
      <w:proofErr w:type="spellStart"/>
      <w:r>
        <w:rPr>
          <w:rFonts w:ascii="Times New Roman" w:hAnsi="Times New Roman" w:cs="Times New Roman"/>
        </w:rPr>
        <w:t>dalam</w:t>
      </w:r>
      <w:proofErr w:type="spellEnd"/>
      <w:r>
        <w:rPr>
          <w:rFonts w:ascii="Times New Roman" w:hAnsi="Times New Roman" w:cs="Times New Roman"/>
        </w:rPr>
        <w:t xml:space="preserve"> </w:t>
      </w:r>
      <w:proofErr w:type="spellStart"/>
      <w:r>
        <w:rPr>
          <w:rFonts w:ascii="Times New Roman" w:hAnsi="Times New Roman" w:cs="Times New Roman"/>
        </w:rPr>
        <w:t>bentuk</w:t>
      </w:r>
      <w:proofErr w:type="spellEnd"/>
      <w:r>
        <w:rPr>
          <w:rFonts w:ascii="Times New Roman" w:hAnsi="Times New Roman" w:cs="Times New Roman"/>
        </w:rPr>
        <w:t xml:space="preserve"> </w:t>
      </w:r>
      <w:proofErr w:type="spellStart"/>
      <w:r>
        <w:rPr>
          <w:rFonts w:ascii="Times New Roman" w:hAnsi="Times New Roman" w:cs="Times New Roman"/>
        </w:rPr>
        <w:t>presentase</w:t>
      </w:r>
      <w:proofErr w:type="spellEnd"/>
      <w:r>
        <w:rPr>
          <w:rFonts w:ascii="Times New Roman" w:hAnsi="Times New Roman" w:cs="Times New Roman"/>
        </w:rPr>
        <w:t xml:space="preserve"> </w:t>
      </w:r>
      <w:proofErr w:type="spellStart"/>
      <w:r>
        <w:rPr>
          <w:rFonts w:ascii="Times New Roman" w:hAnsi="Times New Roman" w:cs="Times New Roman"/>
        </w:rPr>
        <w:t>angka</w:t>
      </w:r>
      <w:proofErr w:type="spellEnd"/>
      <w:r>
        <w:rPr>
          <w:rFonts w:ascii="Times New Roman" w:hAnsi="Times New Roman" w:cs="Times New Roman"/>
        </w:rPr>
        <w:t>.</w:t>
      </w:r>
    </w:p>
    <w:p w14:paraId="51CAA981" w14:textId="1A714914" w:rsidR="008C73EF" w:rsidRPr="00D9745D" w:rsidRDefault="00A10683" w:rsidP="00D9745D">
      <w:pPr>
        <w:spacing w:line="480" w:lineRule="auto"/>
        <w:ind w:firstLine="567"/>
        <w:jc w:val="both"/>
        <w:rPr>
          <w:rFonts w:ascii="Times New Roman" w:hAnsi="Times New Roman" w:cs="Times New Roman"/>
        </w:rPr>
      </w:pPr>
      <w:r>
        <w:rPr>
          <w:rFonts w:ascii="Times New Roman" w:hAnsi="Times New Roman" w:cs="Times New Roman"/>
        </w:rPr>
        <w:t xml:space="preserve">Alat </w:t>
      </w:r>
      <w:proofErr w:type="spellStart"/>
      <w:r>
        <w:rPr>
          <w:rFonts w:ascii="Times New Roman" w:hAnsi="Times New Roman" w:cs="Times New Roman"/>
        </w:rPr>
        <w:t>analisis</w:t>
      </w:r>
      <w:proofErr w:type="spellEnd"/>
      <w:r>
        <w:rPr>
          <w:rFonts w:ascii="Times New Roman" w:hAnsi="Times New Roman" w:cs="Times New Roman"/>
        </w:rPr>
        <w:t xml:space="preserve"> yang </w:t>
      </w:r>
      <w:proofErr w:type="spellStart"/>
      <w:r>
        <w:rPr>
          <w:rFonts w:ascii="Times New Roman" w:hAnsi="Times New Roman" w:cs="Times New Roman"/>
        </w:rPr>
        <w:t>digunakan</w:t>
      </w:r>
      <w:proofErr w:type="spellEnd"/>
      <w:r>
        <w:rPr>
          <w:rFonts w:ascii="Times New Roman" w:hAnsi="Times New Roman" w:cs="Times New Roman"/>
        </w:rPr>
        <w:t xml:space="preserve"> </w:t>
      </w:r>
      <w:proofErr w:type="spellStart"/>
      <w:r>
        <w:rPr>
          <w:rFonts w:ascii="Times New Roman" w:hAnsi="Times New Roman" w:cs="Times New Roman"/>
        </w:rPr>
        <w:t>dalam</w:t>
      </w:r>
      <w:proofErr w:type="spellEnd"/>
      <w:r>
        <w:rPr>
          <w:rFonts w:ascii="Times New Roman" w:hAnsi="Times New Roman" w:cs="Times New Roman"/>
        </w:rPr>
        <w:t xml:space="preserve"> </w:t>
      </w:r>
      <w:proofErr w:type="spellStart"/>
      <w:r>
        <w:rPr>
          <w:rFonts w:ascii="Times New Roman" w:hAnsi="Times New Roman" w:cs="Times New Roman"/>
        </w:rPr>
        <w:t>penelitian</w:t>
      </w:r>
      <w:proofErr w:type="spellEnd"/>
      <w:r>
        <w:rPr>
          <w:rFonts w:ascii="Times New Roman" w:hAnsi="Times New Roman" w:cs="Times New Roman"/>
        </w:rPr>
        <w:t xml:space="preserve"> </w:t>
      </w:r>
      <w:proofErr w:type="spellStart"/>
      <w:r w:rsidR="007A1DDD">
        <w:rPr>
          <w:rFonts w:ascii="Times New Roman" w:hAnsi="Times New Roman" w:cs="Times New Roman"/>
        </w:rPr>
        <w:t>dirancang</w:t>
      </w:r>
      <w:proofErr w:type="spellEnd"/>
      <w:r w:rsidR="007A1DDD">
        <w:rPr>
          <w:rFonts w:ascii="Times New Roman" w:hAnsi="Times New Roman" w:cs="Times New Roman"/>
        </w:rPr>
        <w:t xml:space="preserve"> </w:t>
      </w:r>
      <w:proofErr w:type="spellStart"/>
      <w:r w:rsidR="007A1DDD">
        <w:rPr>
          <w:rFonts w:ascii="Times New Roman" w:hAnsi="Times New Roman" w:cs="Times New Roman"/>
        </w:rPr>
        <w:t>untuk</w:t>
      </w:r>
      <w:proofErr w:type="spellEnd"/>
      <w:r w:rsidR="007A1DDD">
        <w:rPr>
          <w:rFonts w:ascii="Times New Roman" w:hAnsi="Times New Roman" w:cs="Times New Roman"/>
        </w:rPr>
        <w:t xml:space="preserve"> </w:t>
      </w:r>
      <w:proofErr w:type="spellStart"/>
      <w:r w:rsidR="007A1DDD">
        <w:rPr>
          <w:rFonts w:ascii="Times New Roman" w:hAnsi="Times New Roman" w:cs="Times New Roman"/>
        </w:rPr>
        <w:t>mengevaluasi</w:t>
      </w:r>
      <w:proofErr w:type="spellEnd"/>
      <w:r w:rsidR="007A1DDD">
        <w:rPr>
          <w:rFonts w:ascii="Times New Roman" w:hAnsi="Times New Roman" w:cs="Times New Roman"/>
        </w:rPr>
        <w:t xml:space="preserve"> </w:t>
      </w:r>
      <w:proofErr w:type="spellStart"/>
      <w:r w:rsidR="007A1DDD">
        <w:rPr>
          <w:rFonts w:ascii="Times New Roman" w:hAnsi="Times New Roman" w:cs="Times New Roman"/>
        </w:rPr>
        <w:t>indikator-indikator</w:t>
      </w:r>
      <w:proofErr w:type="spellEnd"/>
      <w:r w:rsidR="007A1DDD">
        <w:rPr>
          <w:rFonts w:ascii="Times New Roman" w:hAnsi="Times New Roman" w:cs="Times New Roman"/>
        </w:rPr>
        <w:t xml:space="preserve"> </w:t>
      </w:r>
      <w:proofErr w:type="spellStart"/>
      <w:r w:rsidR="007A1DDD">
        <w:rPr>
          <w:rFonts w:ascii="Times New Roman" w:hAnsi="Times New Roman" w:cs="Times New Roman"/>
        </w:rPr>
        <w:t>pengendalian</w:t>
      </w:r>
      <w:proofErr w:type="spellEnd"/>
      <w:r w:rsidR="007A1DDD">
        <w:rPr>
          <w:rFonts w:ascii="Times New Roman" w:hAnsi="Times New Roman" w:cs="Times New Roman"/>
        </w:rPr>
        <w:t xml:space="preserve"> internal yang </w:t>
      </w:r>
      <w:proofErr w:type="spellStart"/>
      <w:r w:rsidR="007A1DDD">
        <w:rPr>
          <w:rFonts w:ascii="Times New Roman" w:hAnsi="Times New Roman" w:cs="Times New Roman"/>
        </w:rPr>
        <w:t>telah</w:t>
      </w:r>
      <w:proofErr w:type="spellEnd"/>
      <w:r w:rsidR="007A1DDD">
        <w:rPr>
          <w:rFonts w:ascii="Times New Roman" w:hAnsi="Times New Roman" w:cs="Times New Roman"/>
        </w:rPr>
        <w:t xml:space="preserve"> </w:t>
      </w:r>
      <w:proofErr w:type="spellStart"/>
      <w:r w:rsidR="007A1DDD">
        <w:rPr>
          <w:rFonts w:ascii="Times New Roman" w:hAnsi="Times New Roman" w:cs="Times New Roman"/>
        </w:rPr>
        <w:t>dilaksanakan</w:t>
      </w:r>
      <w:proofErr w:type="spellEnd"/>
      <w:r w:rsidR="007A1DDD">
        <w:rPr>
          <w:rFonts w:ascii="Times New Roman" w:hAnsi="Times New Roman" w:cs="Times New Roman"/>
        </w:rPr>
        <w:t xml:space="preserve"> </w:t>
      </w:r>
      <w:proofErr w:type="spellStart"/>
      <w:r w:rsidR="007A1DDD">
        <w:rPr>
          <w:rFonts w:ascii="Times New Roman" w:hAnsi="Times New Roman" w:cs="Times New Roman"/>
        </w:rPr>
        <w:t>perusahaan</w:t>
      </w:r>
      <w:proofErr w:type="spellEnd"/>
      <w:r w:rsidR="007A1DDD">
        <w:rPr>
          <w:rFonts w:ascii="Times New Roman" w:hAnsi="Times New Roman" w:cs="Times New Roman"/>
        </w:rPr>
        <w:t xml:space="preserve">. </w:t>
      </w:r>
      <w:proofErr w:type="spellStart"/>
      <w:r w:rsidR="007A1DDD">
        <w:rPr>
          <w:rFonts w:ascii="Times New Roman" w:hAnsi="Times New Roman" w:cs="Times New Roman"/>
        </w:rPr>
        <w:t>Presentase</w:t>
      </w:r>
      <w:proofErr w:type="spellEnd"/>
      <w:r w:rsidR="007A1DDD">
        <w:rPr>
          <w:rFonts w:ascii="Times New Roman" w:hAnsi="Times New Roman" w:cs="Times New Roman"/>
        </w:rPr>
        <w:t xml:space="preserve"> </w:t>
      </w:r>
      <w:proofErr w:type="spellStart"/>
      <w:r w:rsidR="007A1DDD">
        <w:rPr>
          <w:rFonts w:ascii="Times New Roman" w:hAnsi="Times New Roman" w:cs="Times New Roman"/>
        </w:rPr>
        <w:t>diperoleh</w:t>
      </w:r>
      <w:proofErr w:type="spellEnd"/>
      <w:r w:rsidR="007A1DDD">
        <w:rPr>
          <w:rFonts w:ascii="Times New Roman" w:hAnsi="Times New Roman" w:cs="Times New Roman"/>
        </w:rPr>
        <w:t xml:space="preserve"> </w:t>
      </w:r>
      <w:proofErr w:type="spellStart"/>
      <w:r w:rsidR="007A1DDD">
        <w:rPr>
          <w:rFonts w:ascii="Times New Roman" w:hAnsi="Times New Roman" w:cs="Times New Roman"/>
        </w:rPr>
        <w:t>dari</w:t>
      </w:r>
      <w:proofErr w:type="spellEnd"/>
      <w:r w:rsidR="007A1DDD">
        <w:rPr>
          <w:rFonts w:ascii="Times New Roman" w:hAnsi="Times New Roman" w:cs="Times New Roman"/>
        </w:rPr>
        <w:t xml:space="preserve"> 17 </w:t>
      </w:r>
      <w:proofErr w:type="spellStart"/>
      <w:r w:rsidR="007A1DDD">
        <w:rPr>
          <w:rFonts w:ascii="Times New Roman" w:hAnsi="Times New Roman" w:cs="Times New Roman"/>
        </w:rPr>
        <w:t>indikator</w:t>
      </w:r>
      <w:proofErr w:type="spellEnd"/>
      <w:r w:rsidR="007A1DDD">
        <w:rPr>
          <w:rFonts w:ascii="Times New Roman" w:hAnsi="Times New Roman" w:cs="Times New Roman"/>
        </w:rPr>
        <w:t xml:space="preserve"> </w:t>
      </w:r>
      <w:proofErr w:type="spellStart"/>
      <w:r w:rsidR="007A1DDD">
        <w:rPr>
          <w:rFonts w:ascii="Times New Roman" w:hAnsi="Times New Roman" w:cs="Times New Roman"/>
        </w:rPr>
        <w:t>pengendalian</w:t>
      </w:r>
      <w:proofErr w:type="spellEnd"/>
      <w:r w:rsidR="007A1DDD">
        <w:rPr>
          <w:rFonts w:ascii="Times New Roman" w:hAnsi="Times New Roman" w:cs="Times New Roman"/>
        </w:rPr>
        <w:t xml:space="preserve"> internal yang </w:t>
      </w:r>
      <w:proofErr w:type="spellStart"/>
      <w:r w:rsidR="007A1DDD">
        <w:rPr>
          <w:rFonts w:ascii="Times New Roman" w:hAnsi="Times New Roman" w:cs="Times New Roman"/>
        </w:rPr>
        <w:t>berasal</w:t>
      </w:r>
      <w:proofErr w:type="spellEnd"/>
      <w:r w:rsidR="007A1DDD">
        <w:rPr>
          <w:rFonts w:ascii="Times New Roman" w:hAnsi="Times New Roman" w:cs="Times New Roman"/>
        </w:rPr>
        <w:t xml:space="preserve"> </w:t>
      </w:r>
      <w:proofErr w:type="spellStart"/>
      <w:r w:rsidR="007A1DDD">
        <w:rPr>
          <w:rFonts w:ascii="Times New Roman" w:hAnsi="Times New Roman" w:cs="Times New Roman"/>
        </w:rPr>
        <w:t>dari</w:t>
      </w:r>
      <w:proofErr w:type="spellEnd"/>
      <w:r w:rsidR="007A1DDD">
        <w:rPr>
          <w:rFonts w:ascii="Times New Roman" w:hAnsi="Times New Roman" w:cs="Times New Roman"/>
        </w:rPr>
        <w:t xml:space="preserve"> </w:t>
      </w:r>
      <w:proofErr w:type="spellStart"/>
      <w:r w:rsidR="007A1DDD">
        <w:rPr>
          <w:rFonts w:ascii="Times New Roman" w:hAnsi="Times New Roman" w:cs="Times New Roman"/>
        </w:rPr>
        <w:t>komponen-komponen</w:t>
      </w:r>
      <w:proofErr w:type="spellEnd"/>
      <w:r w:rsidR="007A1DDD">
        <w:rPr>
          <w:rFonts w:ascii="Times New Roman" w:hAnsi="Times New Roman" w:cs="Times New Roman"/>
        </w:rPr>
        <w:t xml:space="preserve"> </w:t>
      </w:r>
      <w:proofErr w:type="spellStart"/>
      <w:r w:rsidR="007A1DDD">
        <w:rPr>
          <w:rFonts w:ascii="Times New Roman" w:hAnsi="Times New Roman" w:cs="Times New Roman"/>
        </w:rPr>
        <w:t>pengendalian</w:t>
      </w:r>
      <w:proofErr w:type="spellEnd"/>
      <w:r w:rsidR="007A1DDD">
        <w:rPr>
          <w:rFonts w:ascii="Times New Roman" w:hAnsi="Times New Roman" w:cs="Times New Roman"/>
        </w:rPr>
        <w:t xml:space="preserve"> internal COSO </w:t>
      </w:r>
      <w:r w:rsidR="007A1DDD" w:rsidRPr="007A1DDD">
        <w:rPr>
          <w:rFonts w:ascii="Times New Roman" w:hAnsi="Times New Roman" w:cs="Times New Roman"/>
          <w:i/>
          <w:iCs/>
        </w:rPr>
        <w:t>Framework</w:t>
      </w:r>
      <w:r w:rsidR="007A1DDD">
        <w:rPr>
          <w:rFonts w:ascii="Times New Roman" w:hAnsi="Times New Roman" w:cs="Times New Roman"/>
          <w:i/>
          <w:iCs/>
        </w:rPr>
        <w:t>.</w:t>
      </w:r>
      <w:r w:rsidR="00BC4ABE">
        <w:rPr>
          <w:rFonts w:ascii="Times New Roman" w:hAnsi="Times New Roman" w:cs="Times New Roman"/>
          <w:i/>
          <w:iCs/>
        </w:rPr>
        <w:t xml:space="preserve"> </w:t>
      </w:r>
    </w:p>
    <w:p w14:paraId="13C36558" w14:textId="3150A672" w:rsidR="003A5EF5" w:rsidRPr="003A5EF5" w:rsidRDefault="003A5EF5" w:rsidP="007D34C8">
      <w:pPr>
        <w:pStyle w:val="Caption"/>
        <w:keepNext/>
        <w:rPr>
          <w:rFonts w:ascii="Times New Roman" w:hAnsi="Times New Roman" w:cs="Times New Roman"/>
          <w:b/>
          <w:bCs/>
          <w:i w:val="0"/>
          <w:iCs w:val="0"/>
          <w:color w:val="auto"/>
          <w:sz w:val="24"/>
          <w:szCs w:val="24"/>
        </w:rPr>
      </w:pPr>
      <w:bookmarkStart w:id="87" w:name="_Toc201088421"/>
      <w:r w:rsidRPr="003A5EF5">
        <w:rPr>
          <w:rFonts w:ascii="Times New Roman" w:hAnsi="Times New Roman" w:cs="Times New Roman"/>
          <w:b/>
          <w:bCs/>
          <w:i w:val="0"/>
          <w:iCs w:val="0"/>
          <w:color w:val="auto"/>
          <w:sz w:val="24"/>
          <w:szCs w:val="24"/>
        </w:rPr>
        <w:t xml:space="preserve">Tabel 3. </w:t>
      </w:r>
      <w:r w:rsidRPr="003A5EF5">
        <w:rPr>
          <w:rFonts w:ascii="Times New Roman" w:hAnsi="Times New Roman" w:cs="Times New Roman"/>
          <w:b/>
          <w:bCs/>
          <w:i w:val="0"/>
          <w:iCs w:val="0"/>
          <w:color w:val="auto"/>
          <w:sz w:val="24"/>
          <w:szCs w:val="24"/>
        </w:rPr>
        <w:fldChar w:fldCharType="begin"/>
      </w:r>
      <w:r w:rsidRPr="003A5EF5">
        <w:rPr>
          <w:rFonts w:ascii="Times New Roman" w:hAnsi="Times New Roman" w:cs="Times New Roman"/>
          <w:b/>
          <w:bCs/>
          <w:i w:val="0"/>
          <w:iCs w:val="0"/>
          <w:color w:val="auto"/>
          <w:sz w:val="24"/>
          <w:szCs w:val="24"/>
        </w:rPr>
        <w:instrText xml:space="preserve"> SEQ Tabel_3. \* ARABIC </w:instrText>
      </w:r>
      <w:r w:rsidRPr="003A5EF5">
        <w:rPr>
          <w:rFonts w:ascii="Times New Roman" w:hAnsi="Times New Roman" w:cs="Times New Roman"/>
          <w:b/>
          <w:bCs/>
          <w:i w:val="0"/>
          <w:iCs w:val="0"/>
          <w:color w:val="auto"/>
          <w:sz w:val="24"/>
          <w:szCs w:val="24"/>
        </w:rPr>
        <w:fldChar w:fldCharType="separate"/>
      </w:r>
      <w:r w:rsidR="00065046">
        <w:rPr>
          <w:rFonts w:ascii="Times New Roman" w:hAnsi="Times New Roman" w:cs="Times New Roman"/>
          <w:b/>
          <w:bCs/>
          <w:i w:val="0"/>
          <w:iCs w:val="0"/>
          <w:noProof/>
          <w:color w:val="auto"/>
          <w:sz w:val="24"/>
          <w:szCs w:val="24"/>
        </w:rPr>
        <w:t>1</w:t>
      </w:r>
      <w:r w:rsidRPr="003A5EF5">
        <w:rPr>
          <w:rFonts w:ascii="Times New Roman" w:hAnsi="Times New Roman" w:cs="Times New Roman"/>
          <w:b/>
          <w:bCs/>
          <w:i w:val="0"/>
          <w:iCs w:val="0"/>
          <w:color w:val="auto"/>
          <w:sz w:val="24"/>
          <w:szCs w:val="24"/>
        </w:rPr>
        <w:fldChar w:fldCharType="end"/>
      </w:r>
      <w:r w:rsidRPr="003A5EF5">
        <w:rPr>
          <w:rFonts w:ascii="Times New Roman" w:hAnsi="Times New Roman" w:cs="Times New Roman"/>
          <w:b/>
          <w:bCs/>
          <w:i w:val="0"/>
          <w:iCs w:val="0"/>
          <w:color w:val="auto"/>
          <w:sz w:val="24"/>
          <w:szCs w:val="24"/>
        </w:rPr>
        <w:t xml:space="preserve"> </w:t>
      </w:r>
      <w:proofErr w:type="spellStart"/>
      <w:r w:rsidRPr="003A5EF5">
        <w:rPr>
          <w:rFonts w:ascii="Times New Roman" w:hAnsi="Times New Roman" w:cs="Times New Roman"/>
          <w:b/>
          <w:bCs/>
          <w:i w:val="0"/>
          <w:iCs w:val="0"/>
          <w:color w:val="auto"/>
          <w:sz w:val="24"/>
          <w:szCs w:val="24"/>
        </w:rPr>
        <w:t>Komponen</w:t>
      </w:r>
      <w:proofErr w:type="spellEnd"/>
      <w:r w:rsidRPr="003A5EF5">
        <w:rPr>
          <w:rFonts w:ascii="Times New Roman" w:hAnsi="Times New Roman" w:cs="Times New Roman"/>
          <w:b/>
          <w:bCs/>
          <w:i w:val="0"/>
          <w:iCs w:val="0"/>
          <w:color w:val="auto"/>
          <w:sz w:val="24"/>
          <w:szCs w:val="24"/>
        </w:rPr>
        <w:t xml:space="preserve"> </w:t>
      </w:r>
      <w:proofErr w:type="spellStart"/>
      <w:r w:rsidRPr="003A5EF5">
        <w:rPr>
          <w:rFonts w:ascii="Times New Roman" w:hAnsi="Times New Roman" w:cs="Times New Roman"/>
          <w:b/>
          <w:bCs/>
          <w:i w:val="0"/>
          <w:iCs w:val="0"/>
          <w:color w:val="auto"/>
          <w:sz w:val="24"/>
          <w:szCs w:val="24"/>
        </w:rPr>
        <w:t>Pengendalian</w:t>
      </w:r>
      <w:proofErr w:type="spellEnd"/>
      <w:r w:rsidRPr="003A5EF5">
        <w:rPr>
          <w:rFonts w:ascii="Times New Roman" w:hAnsi="Times New Roman" w:cs="Times New Roman"/>
          <w:b/>
          <w:bCs/>
          <w:i w:val="0"/>
          <w:iCs w:val="0"/>
          <w:color w:val="auto"/>
          <w:sz w:val="24"/>
          <w:szCs w:val="24"/>
        </w:rPr>
        <w:t xml:space="preserve"> Internal COSO</w:t>
      </w:r>
      <w:bookmarkEnd w:id="87"/>
    </w:p>
    <w:tbl>
      <w:tblPr>
        <w:tblStyle w:val="TableGrid"/>
        <w:tblW w:w="8642" w:type="dxa"/>
        <w:tblLook w:val="04A0" w:firstRow="1" w:lastRow="0" w:firstColumn="1" w:lastColumn="0" w:noHBand="0" w:noVBand="1"/>
      </w:tblPr>
      <w:tblGrid>
        <w:gridCol w:w="570"/>
        <w:gridCol w:w="4716"/>
        <w:gridCol w:w="3356"/>
      </w:tblGrid>
      <w:tr w:rsidR="00BC4ABE" w14:paraId="52AF4106" w14:textId="77777777" w:rsidTr="00BC4ABE">
        <w:trPr>
          <w:trHeight w:val="377"/>
        </w:trPr>
        <w:tc>
          <w:tcPr>
            <w:tcW w:w="570" w:type="dxa"/>
          </w:tcPr>
          <w:p w14:paraId="17222348" w14:textId="59EB48B1" w:rsidR="00BC4ABE" w:rsidRPr="00E2166F" w:rsidRDefault="00BC4ABE" w:rsidP="00E2166F">
            <w:pPr>
              <w:jc w:val="both"/>
              <w:rPr>
                <w:rFonts w:ascii="Times New Roman" w:hAnsi="Times New Roman" w:cs="Times New Roman"/>
                <w:b/>
                <w:bCs/>
                <w:sz w:val="22"/>
                <w:szCs w:val="22"/>
              </w:rPr>
            </w:pPr>
            <w:r w:rsidRPr="00E2166F">
              <w:rPr>
                <w:rFonts w:ascii="Times New Roman" w:hAnsi="Times New Roman" w:cs="Times New Roman"/>
                <w:b/>
                <w:bCs/>
                <w:sz w:val="22"/>
                <w:szCs w:val="22"/>
              </w:rPr>
              <w:t>No.</w:t>
            </w:r>
          </w:p>
        </w:tc>
        <w:tc>
          <w:tcPr>
            <w:tcW w:w="4716" w:type="dxa"/>
          </w:tcPr>
          <w:p w14:paraId="13B03C34" w14:textId="60C52D00" w:rsidR="00BC4ABE" w:rsidRPr="00E2166F" w:rsidRDefault="00BC4ABE" w:rsidP="00E2166F">
            <w:pPr>
              <w:jc w:val="center"/>
              <w:rPr>
                <w:rFonts w:ascii="Times New Roman" w:hAnsi="Times New Roman" w:cs="Times New Roman"/>
                <w:b/>
                <w:bCs/>
                <w:i/>
                <w:iCs/>
                <w:sz w:val="22"/>
                <w:szCs w:val="22"/>
              </w:rPr>
            </w:pPr>
            <w:proofErr w:type="spellStart"/>
            <w:r w:rsidRPr="00E2166F">
              <w:rPr>
                <w:rFonts w:ascii="Times New Roman" w:hAnsi="Times New Roman" w:cs="Times New Roman"/>
                <w:b/>
                <w:bCs/>
                <w:sz w:val="22"/>
                <w:szCs w:val="22"/>
              </w:rPr>
              <w:t>Pengendalian</w:t>
            </w:r>
            <w:proofErr w:type="spellEnd"/>
            <w:r w:rsidRPr="00E2166F">
              <w:rPr>
                <w:rFonts w:ascii="Times New Roman" w:hAnsi="Times New Roman" w:cs="Times New Roman"/>
                <w:b/>
                <w:bCs/>
                <w:sz w:val="22"/>
                <w:szCs w:val="22"/>
              </w:rPr>
              <w:t xml:space="preserve"> Internal COSO </w:t>
            </w:r>
            <w:r w:rsidRPr="00E2166F">
              <w:rPr>
                <w:rFonts w:ascii="Times New Roman" w:hAnsi="Times New Roman" w:cs="Times New Roman"/>
                <w:b/>
                <w:bCs/>
                <w:i/>
                <w:iCs/>
                <w:sz w:val="22"/>
                <w:szCs w:val="22"/>
              </w:rPr>
              <w:t>Framework</w:t>
            </w:r>
          </w:p>
        </w:tc>
        <w:tc>
          <w:tcPr>
            <w:tcW w:w="3356" w:type="dxa"/>
          </w:tcPr>
          <w:p w14:paraId="6B024F76" w14:textId="1ED157AC" w:rsidR="00BC4ABE" w:rsidRPr="00E2166F" w:rsidRDefault="00BC4ABE" w:rsidP="00E2166F">
            <w:pPr>
              <w:jc w:val="center"/>
              <w:rPr>
                <w:rFonts w:ascii="Times New Roman" w:hAnsi="Times New Roman" w:cs="Times New Roman"/>
                <w:b/>
                <w:bCs/>
                <w:sz w:val="22"/>
                <w:szCs w:val="22"/>
              </w:rPr>
            </w:pPr>
            <w:proofErr w:type="spellStart"/>
            <w:r w:rsidRPr="00E2166F">
              <w:rPr>
                <w:rFonts w:ascii="Times New Roman" w:hAnsi="Times New Roman" w:cs="Times New Roman"/>
                <w:b/>
                <w:bCs/>
                <w:sz w:val="22"/>
                <w:szCs w:val="22"/>
              </w:rPr>
              <w:t>Landasan</w:t>
            </w:r>
            <w:proofErr w:type="spellEnd"/>
            <w:r w:rsidRPr="00E2166F">
              <w:rPr>
                <w:rFonts w:ascii="Times New Roman" w:hAnsi="Times New Roman" w:cs="Times New Roman"/>
                <w:b/>
                <w:bCs/>
                <w:sz w:val="22"/>
                <w:szCs w:val="22"/>
              </w:rPr>
              <w:t xml:space="preserve"> Teori</w:t>
            </w:r>
          </w:p>
        </w:tc>
      </w:tr>
      <w:tr w:rsidR="00E2166F" w14:paraId="18D8FF40" w14:textId="77777777" w:rsidTr="00BC4ABE">
        <w:trPr>
          <w:trHeight w:val="377"/>
        </w:trPr>
        <w:tc>
          <w:tcPr>
            <w:tcW w:w="570" w:type="dxa"/>
            <w:vMerge w:val="restart"/>
          </w:tcPr>
          <w:p w14:paraId="47E41A21" w14:textId="606721D9" w:rsidR="00E2166F" w:rsidRPr="00E2166F" w:rsidRDefault="00E2166F" w:rsidP="00E2166F">
            <w:pPr>
              <w:jc w:val="both"/>
              <w:rPr>
                <w:rFonts w:ascii="Times New Roman" w:hAnsi="Times New Roman" w:cs="Times New Roman"/>
                <w:sz w:val="22"/>
                <w:szCs w:val="22"/>
              </w:rPr>
            </w:pPr>
            <w:r w:rsidRPr="00E2166F">
              <w:rPr>
                <w:rFonts w:ascii="Times New Roman" w:hAnsi="Times New Roman" w:cs="Times New Roman"/>
                <w:sz w:val="22"/>
                <w:szCs w:val="22"/>
              </w:rPr>
              <w:t>1.</w:t>
            </w:r>
          </w:p>
        </w:tc>
        <w:tc>
          <w:tcPr>
            <w:tcW w:w="4716" w:type="dxa"/>
            <w:vMerge w:val="restart"/>
          </w:tcPr>
          <w:p w14:paraId="14CB3A75" w14:textId="607538E6" w:rsidR="00E2166F" w:rsidRPr="00E2166F" w:rsidRDefault="00E2166F" w:rsidP="00E2166F">
            <w:pPr>
              <w:rPr>
                <w:rFonts w:ascii="Times New Roman" w:hAnsi="Times New Roman" w:cs="Times New Roman"/>
                <w:sz w:val="22"/>
                <w:szCs w:val="22"/>
              </w:rPr>
            </w:pPr>
            <w:proofErr w:type="spellStart"/>
            <w:r w:rsidRPr="00E2166F">
              <w:rPr>
                <w:rFonts w:ascii="Times New Roman" w:hAnsi="Times New Roman" w:cs="Times New Roman"/>
                <w:sz w:val="22"/>
                <w:szCs w:val="22"/>
              </w:rPr>
              <w:t>Lingkungan</w:t>
            </w:r>
            <w:proofErr w:type="spellEnd"/>
            <w:r w:rsidRPr="00E2166F">
              <w:rPr>
                <w:rFonts w:ascii="Times New Roman" w:hAnsi="Times New Roman" w:cs="Times New Roman"/>
                <w:sz w:val="22"/>
                <w:szCs w:val="22"/>
              </w:rPr>
              <w:t xml:space="preserve"> </w:t>
            </w:r>
            <w:proofErr w:type="spellStart"/>
            <w:r w:rsidRPr="00E2166F">
              <w:rPr>
                <w:rFonts w:ascii="Times New Roman" w:hAnsi="Times New Roman" w:cs="Times New Roman"/>
                <w:sz w:val="22"/>
                <w:szCs w:val="22"/>
              </w:rPr>
              <w:t>Pengendalian</w:t>
            </w:r>
            <w:proofErr w:type="spellEnd"/>
            <w:r w:rsidRPr="00E2166F">
              <w:rPr>
                <w:rFonts w:ascii="Times New Roman" w:hAnsi="Times New Roman" w:cs="Times New Roman"/>
                <w:sz w:val="22"/>
                <w:szCs w:val="22"/>
              </w:rPr>
              <w:t xml:space="preserve"> </w:t>
            </w:r>
          </w:p>
        </w:tc>
        <w:tc>
          <w:tcPr>
            <w:tcW w:w="3356" w:type="dxa"/>
          </w:tcPr>
          <w:p w14:paraId="538E6582" w14:textId="73F3B6B1" w:rsidR="00E2166F" w:rsidRPr="00E2166F" w:rsidRDefault="00E2166F" w:rsidP="00E2166F">
            <w:pPr>
              <w:rPr>
                <w:rFonts w:ascii="Times New Roman" w:hAnsi="Times New Roman" w:cs="Times New Roman"/>
                <w:sz w:val="22"/>
                <w:szCs w:val="22"/>
              </w:rPr>
            </w:pPr>
            <w:proofErr w:type="spellStart"/>
            <w:r w:rsidRPr="00E2166F">
              <w:rPr>
                <w:rFonts w:ascii="Times New Roman" w:hAnsi="Times New Roman" w:cs="Times New Roman"/>
                <w:sz w:val="22"/>
                <w:szCs w:val="22"/>
              </w:rPr>
              <w:t>Komitmen</w:t>
            </w:r>
            <w:proofErr w:type="spellEnd"/>
            <w:r w:rsidRPr="00E2166F">
              <w:rPr>
                <w:rFonts w:ascii="Times New Roman" w:hAnsi="Times New Roman" w:cs="Times New Roman"/>
                <w:sz w:val="22"/>
                <w:szCs w:val="22"/>
              </w:rPr>
              <w:t xml:space="preserve"> pada </w:t>
            </w:r>
            <w:proofErr w:type="spellStart"/>
            <w:r w:rsidRPr="00E2166F">
              <w:rPr>
                <w:rFonts w:ascii="Times New Roman" w:hAnsi="Times New Roman" w:cs="Times New Roman"/>
                <w:sz w:val="22"/>
                <w:szCs w:val="22"/>
              </w:rPr>
              <w:t>integritas</w:t>
            </w:r>
            <w:proofErr w:type="spellEnd"/>
            <w:r w:rsidRPr="00E2166F">
              <w:rPr>
                <w:rFonts w:ascii="Times New Roman" w:hAnsi="Times New Roman" w:cs="Times New Roman"/>
                <w:sz w:val="22"/>
                <w:szCs w:val="22"/>
              </w:rPr>
              <w:t xml:space="preserve"> dan </w:t>
            </w:r>
            <w:proofErr w:type="spellStart"/>
            <w:r w:rsidRPr="00E2166F">
              <w:rPr>
                <w:rFonts w:ascii="Times New Roman" w:hAnsi="Times New Roman" w:cs="Times New Roman"/>
                <w:sz w:val="22"/>
                <w:szCs w:val="22"/>
              </w:rPr>
              <w:t>etika</w:t>
            </w:r>
            <w:proofErr w:type="spellEnd"/>
          </w:p>
        </w:tc>
      </w:tr>
      <w:tr w:rsidR="00E2166F" w14:paraId="008D74B6" w14:textId="77777777" w:rsidTr="00BC4ABE">
        <w:trPr>
          <w:trHeight w:val="377"/>
        </w:trPr>
        <w:tc>
          <w:tcPr>
            <w:tcW w:w="570" w:type="dxa"/>
            <w:vMerge/>
          </w:tcPr>
          <w:p w14:paraId="6989BB1F" w14:textId="77777777" w:rsidR="00E2166F" w:rsidRPr="00E2166F" w:rsidRDefault="00E2166F" w:rsidP="00E2166F">
            <w:pPr>
              <w:jc w:val="both"/>
              <w:rPr>
                <w:rFonts w:ascii="Times New Roman" w:hAnsi="Times New Roman" w:cs="Times New Roman"/>
                <w:sz w:val="22"/>
                <w:szCs w:val="22"/>
              </w:rPr>
            </w:pPr>
          </w:p>
        </w:tc>
        <w:tc>
          <w:tcPr>
            <w:tcW w:w="4716" w:type="dxa"/>
            <w:vMerge/>
          </w:tcPr>
          <w:p w14:paraId="63DC846D" w14:textId="77777777" w:rsidR="00E2166F" w:rsidRPr="00E2166F" w:rsidRDefault="00E2166F" w:rsidP="00E2166F">
            <w:pPr>
              <w:rPr>
                <w:rFonts w:ascii="Times New Roman" w:hAnsi="Times New Roman" w:cs="Times New Roman"/>
                <w:b/>
                <w:bCs/>
                <w:sz w:val="22"/>
                <w:szCs w:val="22"/>
              </w:rPr>
            </w:pPr>
          </w:p>
        </w:tc>
        <w:tc>
          <w:tcPr>
            <w:tcW w:w="3356" w:type="dxa"/>
          </w:tcPr>
          <w:p w14:paraId="1DD14695" w14:textId="229F464B" w:rsidR="00E2166F" w:rsidRPr="00E2166F" w:rsidRDefault="00E2166F" w:rsidP="00E2166F">
            <w:pPr>
              <w:rPr>
                <w:rFonts w:ascii="Times New Roman" w:hAnsi="Times New Roman" w:cs="Times New Roman"/>
                <w:sz w:val="22"/>
                <w:szCs w:val="22"/>
              </w:rPr>
            </w:pPr>
            <w:proofErr w:type="spellStart"/>
            <w:r w:rsidRPr="00E2166F">
              <w:rPr>
                <w:rFonts w:ascii="Times New Roman" w:hAnsi="Times New Roman" w:cs="Times New Roman"/>
                <w:sz w:val="22"/>
                <w:szCs w:val="22"/>
              </w:rPr>
              <w:t>Tanggung</w:t>
            </w:r>
            <w:proofErr w:type="spellEnd"/>
            <w:r w:rsidRPr="00E2166F">
              <w:rPr>
                <w:rFonts w:ascii="Times New Roman" w:hAnsi="Times New Roman" w:cs="Times New Roman"/>
                <w:sz w:val="22"/>
                <w:szCs w:val="22"/>
              </w:rPr>
              <w:t xml:space="preserve"> </w:t>
            </w:r>
            <w:proofErr w:type="spellStart"/>
            <w:r w:rsidRPr="00E2166F">
              <w:rPr>
                <w:rFonts w:ascii="Times New Roman" w:hAnsi="Times New Roman" w:cs="Times New Roman"/>
                <w:sz w:val="22"/>
                <w:szCs w:val="22"/>
              </w:rPr>
              <w:t>jawab</w:t>
            </w:r>
            <w:proofErr w:type="spellEnd"/>
            <w:r w:rsidRPr="00E2166F">
              <w:rPr>
                <w:rFonts w:ascii="Times New Roman" w:hAnsi="Times New Roman" w:cs="Times New Roman"/>
                <w:sz w:val="22"/>
                <w:szCs w:val="22"/>
              </w:rPr>
              <w:t xml:space="preserve"> </w:t>
            </w:r>
            <w:proofErr w:type="spellStart"/>
            <w:r w:rsidRPr="00E2166F">
              <w:rPr>
                <w:rFonts w:ascii="Times New Roman" w:hAnsi="Times New Roman" w:cs="Times New Roman"/>
                <w:sz w:val="22"/>
                <w:szCs w:val="22"/>
              </w:rPr>
              <w:t>pengawasan</w:t>
            </w:r>
            <w:proofErr w:type="spellEnd"/>
            <w:r w:rsidRPr="00E2166F">
              <w:rPr>
                <w:rFonts w:ascii="Times New Roman" w:hAnsi="Times New Roman" w:cs="Times New Roman"/>
                <w:sz w:val="22"/>
                <w:szCs w:val="22"/>
              </w:rPr>
              <w:t xml:space="preserve"> dewan </w:t>
            </w:r>
            <w:proofErr w:type="spellStart"/>
            <w:r w:rsidRPr="00E2166F">
              <w:rPr>
                <w:rFonts w:ascii="Times New Roman" w:hAnsi="Times New Roman" w:cs="Times New Roman"/>
                <w:sz w:val="22"/>
                <w:szCs w:val="22"/>
              </w:rPr>
              <w:t>direksi</w:t>
            </w:r>
            <w:proofErr w:type="spellEnd"/>
          </w:p>
        </w:tc>
      </w:tr>
      <w:tr w:rsidR="00E2166F" w14:paraId="1709EB29" w14:textId="77777777" w:rsidTr="00BC4ABE">
        <w:trPr>
          <w:trHeight w:val="377"/>
        </w:trPr>
        <w:tc>
          <w:tcPr>
            <w:tcW w:w="570" w:type="dxa"/>
            <w:vMerge/>
          </w:tcPr>
          <w:p w14:paraId="7A5B618C" w14:textId="77777777" w:rsidR="00E2166F" w:rsidRPr="00E2166F" w:rsidRDefault="00E2166F" w:rsidP="00E2166F">
            <w:pPr>
              <w:jc w:val="both"/>
              <w:rPr>
                <w:rFonts w:ascii="Times New Roman" w:hAnsi="Times New Roman" w:cs="Times New Roman"/>
                <w:sz w:val="22"/>
                <w:szCs w:val="22"/>
              </w:rPr>
            </w:pPr>
          </w:p>
        </w:tc>
        <w:tc>
          <w:tcPr>
            <w:tcW w:w="4716" w:type="dxa"/>
            <w:vMerge/>
          </w:tcPr>
          <w:p w14:paraId="1EBA4481" w14:textId="77777777" w:rsidR="00E2166F" w:rsidRPr="00E2166F" w:rsidRDefault="00E2166F" w:rsidP="00E2166F">
            <w:pPr>
              <w:rPr>
                <w:rFonts w:ascii="Times New Roman" w:hAnsi="Times New Roman" w:cs="Times New Roman"/>
                <w:b/>
                <w:bCs/>
                <w:sz w:val="22"/>
                <w:szCs w:val="22"/>
              </w:rPr>
            </w:pPr>
          </w:p>
        </w:tc>
        <w:tc>
          <w:tcPr>
            <w:tcW w:w="3356" w:type="dxa"/>
          </w:tcPr>
          <w:p w14:paraId="6AE2BA17" w14:textId="5BFE4D1C" w:rsidR="00E2166F" w:rsidRPr="00E2166F" w:rsidRDefault="00E2166F" w:rsidP="00E2166F">
            <w:pPr>
              <w:rPr>
                <w:rFonts w:ascii="Times New Roman" w:hAnsi="Times New Roman" w:cs="Times New Roman"/>
                <w:sz w:val="22"/>
                <w:szCs w:val="22"/>
              </w:rPr>
            </w:pPr>
            <w:proofErr w:type="spellStart"/>
            <w:r w:rsidRPr="00E2166F">
              <w:rPr>
                <w:rFonts w:ascii="Times New Roman" w:hAnsi="Times New Roman" w:cs="Times New Roman"/>
                <w:sz w:val="22"/>
                <w:szCs w:val="22"/>
              </w:rPr>
              <w:t>Struktur</w:t>
            </w:r>
            <w:proofErr w:type="spellEnd"/>
            <w:r w:rsidRPr="00E2166F">
              <w:rPr>
                <w:rFonts w:ascii="Times New Roman" w:hAnsi="Times New Roman" w:cs="Times New Roman"/>
                <w:sz w:val="22"/>
                <w:szCs w:val="22"/>
              </w:rPr>
              <w:t xml:space="preserve">, </w:t>
            </w:r>
            <w:proofErr w:type="spellStart"/>
            <w:r w:rsidRPr="00E2166F">
              <w:rPr>
                <w:rFonts w:ascii="Times New Roman" w:hAnsi="Times New Roman" w:cs="Times New Roman"/>
                <w:sz w:val="22"/>
                <w:szCs w:val="22"/>
              </w:rPr>
              <w:t>wewenang</w:t>
            </w:r>
            <w:proofErr w:type="spellEnd"/>
            <w:r w:rsidRPr="00E2166F">
              <w:rPr>
                <w:rFonts w:ascii="Times New Roman" w:hAnsi="Times New Roman" w:cs="Times New Roman"/>
                <w:sz w:val="22"/>
                <w:szCs w:val="22"/>
              </w:rPr>
              <w:t xml:space="preserve">, dan </w:t>
            </w:r>
            <w:proofErr w:type="spellStart"/>
            <w:r w:rsidRPr="00E2166F">
              <w:rPr>
                <w:rFonts w:ascii="Times New Roman" w:hAnsi="Times New Roman" w:cs="Times New Roman"/>
                <w:sz w:val="22"/>
                <w:szCs w:val="22"/>
              </w:rPr>
              <w:t>tanggung</w:t>
            </w:r>
            <w:proofErr w:type="spellEnd"/>
            <w:r w:rsidRPr="00E2166F">
              <w:rPr>
                <w:rFonts w:ascii="Times New Roman" w:hAnsi="Times New Roman" w:cs="Times New Roman"/>
                <w:sz w:val="22"/>
                <w:szCs w:val="22"/>
              </w:rPr>
              <w:t xml:space="preserve"> </w:t>
            </w:r>
            <w:proofErr w:type="spellStart"/>
            <w:r w:rsidRPr="00E2166F">
              <w:rPr>
                <w:rFonts w:ascii="Times New Roman" w:hAnsi="Times New Roman" w:cs="Times New Roman"/>
                <w:sz w:val="22"/>
                <w:szCs w:val="22"/>
              </w:rPr>
              <w:t>jawab</w:t>
            </w:r>
            <w:proofErr w:type="spellEnd"/>
          </w:p>
        </w:tc>
      </w:tr>
      <w:tr w:rsidR="00E2166F" w14:paraId="2E7C6FF6" w14:textId="77777777" w:rsidTr="00BC4ABE">
        <w:trPr>
          <w:trHeight w:val="377"/>
        </w:trPr>
        <w:tc>
          <w:tcPr>
            <w:tcW w:w="570" w:type="dxa"/>
            <w:vMerge/>
          </w:tcPr>
          <w:p w14:paraId="71C01E2B" w14:textId="77777777" w:rsidR="00E2166F" w:rsidRPr="00E2166F" w:rsidRDefault="00E2166F" w:rsidP="00E2166F">
            <w:pPr>
              <w:jc w:val="both"/>
              <w:rPr>
                <w:rFonts w:ascii="Times New Roman" w:hAnsi="Times New Roman" w:cs="Times New Roman"/>
                <w:sz w:val="22"/>
                <w:szCs w:val="22"/>
              </w:rPr>
            </w:pPr>
          </w:p>
        </w:tc>
        <w:tc>
          <w:tcPr>
            <w:tcW w:w="4716" w:type="dxa"/>
            <w:vMerge/>
          </w:tcPr>
          <w:p w14:paraId="72524BC2" w14:textId="77777777" w:rsidR="00E2166F" w:rsidRPr="00E2166F" w:rsidRDefault="00E2166F" w:rsidP="00E2166F">
            <w:pPr>
              <w:rPr>
                <w:rFonts w:ascii="Times New Roman" w:hAnsi="Times New Roman" w:cs="Times New Roman"/>
                <w:b/>
                <w:bCs/>
                <w:sz w:val="22"/>
                <w:szCs w:val="22"/>
              </w:rPr>
            </w:pPr>
          </w:p>
        </w:tc>
        <w:tc>
          <w:tcPr>
            <w:tcW w:w="3356" w:type="dxa"/>
          </w:tcPr>
          <w:p w14:paraId="5A31404B" w14:textId="7E45DBE1" w:rsidR="00E2166F" w:rsidRPr="00E2166F" w:rsidRDefault="00E2166F" w:rsidP="00E2166F">
            <w:pPr>
              <w:rPr>
                <w:rFonts w:ascii="Times New Roman" w:hAnsi="Times New Roman" w:cs="Times New Roman"/>
                <w:sz w:val="22"/>
                <w:szCs w:val="22"/>
              </w:rPr>
            </w:pPr>
            <w:proofErr w:type="spellStart"/>
            <w:r w:rsidRPr="00E2166F">
              <w:rPr>
                <w:rFonts w:ascii="Times New Roman" w:hAnsi="Times New Roman" w:cs="Times New Roman"/>
                <w:sz w:val="22"/>
                <w:szCs w:val="22"/>
              </w:rPr>
              <w:t>Komitmen</w:t>
            </w:r>
            <w:proofErr w:type="spellEnd"/>
            <w:r w:rsidRPr="00E2166F">
              <w:rPr>
                <w:rFonts w:ascii="Times New Roman" w:hAnsi="Times New Roman" w:cs="Times New Roman"/>
                <w:sz w:val="22"/>
                <w:szCs w:val="22"/>
              </w:rPr>
              <w:t xml:space="preserve"> pada </w:t>
            </w:r>
            <w:proofErr w:type="spellStart"/>
            <w:r w:rsidRPr="00E2166F">
              <w:rPr>
                <w:rFonts w:ascii="Times New Roman" w:hAnsi="Times New Roman" w:cs="Times New Roman"/>
                <w:sz w:val="22"/>
                <w:szCs w:val="22"/>
              </w:rPr>
              <w:t>sumber</w:t>
            </w:r>
            <w:proofErr w:type="spellEnd"/>
            <w:r w:rsidRPr="00E2166F">
              <w:rPr>
                <w:rFonts w:ascii="Times New Roman" w:hAnsi="Times New Roman" w:cs="Times New Roman"/>
                <w:sz w:val="22"/>
                <w:szCs w:val="22"/>
              </w:rPr>
              <w:t xml:space="preserve"> </w:t>
            </w:r>
            <w:proofErr w:type="spellStart"/>
            <w:r w:rsidRPr="00E2166F">
              <w:rPr>
                <w:rFonts w:ascii="Times New Roman" w:hAnsi="Times New Roman" w:cs="Times New Roman"/>
                <w:sz w:val="22"/>
                <w:szCs w:val="22"/>
              </w:rPr>
              <w:t>daya</w:t>
            </w:r>
            <w:proofErr w:type="spellEnd"/>
            <w:r w:rsidRPr="00E2166F">
              <w:rPr>
                <w:rFonts w:ascii="Times New Roman" w:hAnsi="Times New Roman" w:cs="Times New Roman"/>
                <w:sz w:val="22"/>
                <w:szCs w:val="22"/>
              </w:rPr>
              <w:t xml:space="preserve"> </w:t>
            </w:r>
            <w:proofErr w:type="spellStart"/>
            <w:r w:rsidRPr="00E2166F">
              <w:rPr>
                <w:rFonts w:ascii="Times New Roman" w:hAnsi="Times New Roman" w:cs="Times New Roman"/>
                <w:sz w:val="22"/>
                <w:szCs w:val="22"/>
              </w:rPr>
              <w:t>manusia</w:t>
            </w:r>
            <w:proofErr w:type="spellEnd"/>
            <w:r w:rsidRPr="00E2166F">
              <w:rPr>
                <w:rFonts w:ascii="Times New Roman" w:hAnsi="Times New Roman" w:cs="Times New Roman"/>
                <w:sz w:val="22"/>
                <w:szCs w:val="22"/>
              </w:rPr>
              <w:t xml:space="preserve"> </w:t>
            </w:r>
            <w:proofErr w:type="spellStart"/>
            <w:r w:rsidRPr="00E2166F">
              <w:rPr>
                <w:rFonts w:ascii="Times New Roman" w:hAnsi="Times New Roman" w:cs="Times New Roman"/>
                <w:sz w:val="22"/>
                <w:szCs w:val="22"/>
              </w:rPr>
              <w:t>kompeten</w:t>
            </w:r>
            <w:proofErr w:type="spellEnd"/>
          </w:p>
        </w:tc>
      </w:tr>
      <w:tr w:rsidR="00E2166F" w14:paraId="65819B93" w14:textId="77777777" w:rsidTr="00BC4ABE">
        <w:trPr>
          <w:trHeight w:val="377"/>
        </w:trPr>
        <w:tc>
          <w:tcPr>
            <w:tcW w:w="570" w:type="dxa"/>
            <w:vMerge/>
          </w:tcPr>
          <w:p w14:paraId="07D3FEFA" w14:textId="77777777" w:rsidR="00E2166F" w:rsidRPr="00E2166F" w:rsidRDefault="00E2166F" w:rsidP="00E2166F">
            <w:pPr>
              <w:jc w:val="both"/>
              <w:rPr>
                <w:rFonts w:ascii="Times New Roman" w:hAnsi="Times New Roman" w:cs="Times New Roman"/>
                <w:sz w:val="22"/>
                <w:szCs w:val="22"/>
              </w:rPr>
            </w:pPr>
          </w:p>
        </w:tc>
        <w:tc>
          <w:tcPr>
            <w:tcW w:w="4716" w:type="dxa"/>
            <w:vMerge/>
          </w:tcPr>
          <w:p w14:paraId="6AE977DD" w14:textId="77777777" w:rsidR="00E2166F" w:rsidRPr="00E2166F" w:rsidRDefault="00E2166F" w:rsidP="00E2166F">
            <w:pPr>
              <w:rPr>
                <w:rFonts w:ascii="Times New Roman" w:hAnsi="Times New Roman" w:cs="Times New Roman"/>
                <w:b/>
                <w:bCs/>
                <w:sz w:val="22"/>
                <w:szCs w:val="22"/>
              </w:rPr>
            </w:pPr>
          </w:p>
        </w:tc>
        <w:tc>
          <w:tcPr>
            <w:tcW w:w="3356" w:type="dxa"/>
          </w:tcPr>
          <w:p w14:paraId="19A83839" w14:textId="6446CD31" w:rsidR="00E2166F" w:rsidRPr="00E2166F" w:rsidRDefault="00E2166F" w:rsidP="00E2166F">
            <w:pPr>
              <w:rPr>
                <w:rFonts w:ascii="Times New Roman" w:hAnsi="Times New Roman" w:cs="Times New Roman"/>
                <w:sz w:val="22"/>
                <w:szCs w:val="22"/>
              </w:rPr>
            </w:pPr>
            <w:proofErr w:type="spellStart"/>
            <w:r w:rsidRPr="00E2166F">
              <w:rPr>
                <w:rFonts w:ascii="Times New Roman" w:hAnsi="Times New Roman" w:cs="Times New Roman"/>
                <w:sz w:val="22"/>
                <w:szCs w:val="22"/>
              </w:rPr>
              <w:t>Menegakkan</w:t>
            </w:r>
            <w:proofErr w:type="spellEnd"/>
            <w:r w:rsidRPr="00E2166F">
              <w:rPr>
                <w:rFonts w:ascii="Times New Roman" w:hAnsi="Times New Roman" w:cs="Times New Roman"/>
                <w:sz w:val="22"/>
                <w:szCs w:val="22"/>
              </w:rPr>
              <w:t xml:space="preserve"> </w:t>
            </w:r>
            <w:proofErr w:type="spellStart"/>
            <w:r w:rsidRPr="00E2166F">
              <w:rPr>
                <w:rFonts w:ascii="Times New Roman" w:hAnsi="Times New Roman" w:cs="Times New Roman"/>
                <w:sz w:val="22"/>
                <w:szCs w:val="22"/>
              </w:rPr>
              <w:t>akuntabilitas</w:t>
            </w:r>
            <w:proofErr w:type="spellEnd"/>
          </w:p>
        </w:tc>
      </w:tr>
      <w:tr w:rsidR="00E2166F" w14:paraId="5A4AF9AD" w14:textId="77777777" w:rsidTr="00BC4ABE">
        <w:trPr>
          <w:trHeight w:val="377"/>
        </w:trPr>
        <w:tc>
          <w:tcPr>
            <w:tcW w:w="570" w:type="dxa"/>
            <w:vMerge w:val="restart"/>
          </w:tcPr>
          <w:p w14:paraId="571DBA89" w14:textId="44234BF4" w:rsidR="00E2166F" w:rsidRPr="00E2166F" w:rsidRDefault="00E2166F" w:rsidP="00E2166F">
            <w:pPr>
              <w:jc w:val="both"/>
              <w:rPr>
                <w:rFonts w:ascii="Times New Roman" w:hAnsi="Times New Roman" w:cs="Times New Roman"/>
                <w:sz w:val="22"/>
                <w:szCs w:val="22"/>
              </w:rPr>
            </w:pPr>
            <w:r w:rsidRPr="00E2166F">
              <w:rPr>
                <w:rFonts w:ascii="Times New Roman" w:hAnsi="Times New Roman" w:cs="Times New Roman"/>
                <w:sz w:val="22"/>
                <w:szCs w:val="22"/>
              </w:rPr>
              <w:t>2.</w:t>
            </w:r>
          </w:p>
        </w:tc>
        <w:tc>
          <w:tcPr>
            <w:tcW w:w="4716" w:type="dxa"/>
            <w:vMerge w:val="restart"/>
          </w:tcPr>
          <w:p w14:paraId="2A89FC4D" w14:textId="05808BFF" w:rsidR="00E2166F" w:rsidRPr="00E2166F" w:rsidRDefault="00E2166F" w:rsidP="00E2166F">
            <w:pPr>
              <w:rPr>
                <w:rFonts w:ascii="Times New Roman" w:hAnsi="Times New Roman" w:cs="Times New Roman"/>
                <w:sz w:val="22"/>
                <w:szCs w:val="22"/>
              </w:rPr>
            </w:pPr>
            <w:proofErr w:type="spellStart"/>
            <w:r w:rsidRPr="00E2166F">
              <w:rPr>
                <w:rFonts w:ascii="Times New Roman" w:hAnsi="Times New Roman" w:cs="Times New Roman"/>
                <w:sz w:val="22"/>
                <w:szCs w:val="22"/>
              </w:rPr>
              <w:t>Penilaian</w:t>
            </w:r>
            <w:proofErr w:type="spellEnd"/>
            <w:r w:rsidRPr="00E2166F">
              <w:rPr>
                <w:rFonts w:ascii="Times New Roman" w:hAnsi="Times New Roman" w:cs="Times New Roman"/>
                <w:sz w:val="22"/>
                <w:szCs w:val="22"/>
              </w:rPr>
              <w:t xml:space="preserve"> </w:t>
            </w:r>
            <w:proofErr w:type="spellStart"/>
            <w:r w:rsidRPr="00E2166F">
              <w:rPr>
                <w:rFonts w:ascii="Times New Roman" w:hAnsi="Times New Roman" w:cs="Times New Roman"/>
                <w:sz w:val="22"/>
                <w:szCs w:val="22"/>
              </w:rPr>
              <w:t>Risiko</w:t>
            </w:r>
            <w:proofErr w:type="spellEnd"/>
          </w:p>
        </w:tc>
        <w:tc>
          <w:tcPr>
            <w:tcW w:w="3356" w:type="dxa"/>
          </w:tcPr>
          <w:p w14:paraId="0AA0EA58" w14:textId="6050DFC2" w:rsidR="00E2166F" w:rsidRPr="00E2166F" w:rsidRDefault="00E2166F" w:rsidP="00E2166F">
            <w:pPr>
              <w:rPr>
                <w:rFonts w:ascii="Times New Roman" w:hAnsi="Times New Roman" w:cs="Times New Roman"/>
                <w:sz w:val="22"/>
                <w:szCs w:val="22"/>
              </w:rPr>
            </w:pPr>
            <w:proofErr w:type="spellStart"/>
            <w:r w:rsidRPr="00E2166F">
              <w:rPr>
                <w:rFonts w:ascii="Times New Roman" w:hAnsi="Times New Roman" w:cs="Times New Roman"/>
                <w:sz w:val="22"/>
                <w:szCs w:val="22"/>
              </w:rPr>
              <w:t>Menemukan</w:t>
            </w:r>
            <w:proofErr w:type="spellEnd"/>
            <w:r w:rsidRPr="00E2166F">
              <w:rPr>
                <w:rFonts w:ascii="Times New Roman" w:hAnsi="Times New Roman" w:cs="Times New Roman"/>
                <w:sz w:val="22"/>
                <w:szCs w:val="22"/>
              </w:rPr>
              <w:t xml:space="preserve"> </w:t>
            </w:r>
            <w:proofErr w:type="spellStart"/>
            <w:r w:rsidRPr="00E2166F">
              <w:rPr>
                <w:rFonts w:ascii="Times New Roman" w:hAnsi="Times New Roman" w:cs="Times New Roman"/>
                <w:sz w:val="22"/>
                <w:szCs w:val="22"/>
              </w:rPr>
              <w:t>tujuan</w:t>
            </w:r>
            <w:proofErr w:type="spellEnd"/>
            <w:r w:rsidRPr="00E2166F">
              <w:rPr>
                <w:rFonts w:ascii="Times New Roman" w:hAnsi="Times New Roman" w:cs="Times New Roman"/>
                <w:sz w:val="22"/>
                <w:szCs w:val="22"/>
              </w:rPr>
              <w:t xml:space="preserve"> yang </w:t>
            </w:r>
            <w:proofErr w:type="spellStart"/>
            <w:r w:rsidRPr="00E2166F">
              <w:rPr>
                <w:rFonts w:ascii="Times New Roman" w:hAnsi="Times New Roman" w:cs="Times New Roman"/>
                <w:sz w:val="22"/>
                <w:szCs w:val="22"/>
              </w:rPr>
              <w:t>sesuai</w:t>
            </w:r>
            <w:proofErr w:type="spellEnd"/>
          </w:p>
        </w:tc>
      </w:tr>
      <w:tr w:rsidR="00E2166F" w14:paraId="06861366" w14:textId="77777777" w:rsidTr="00BC4ABE">
        <w:trPr>
          <w:trHeight w:val="377"/>
        </w:trPr>
        <w:tc>
          <w:tcPr>
            <w:tcW w:w="570" w:type="dxa"/>
            <w:vMerge/>
          </w:tcPr>
          <w:p w14:paraId="6DF8AB50" w14:textId="77777777" w:rsidR="00E2166F" w:rsidRPr="00E2166F" w:rsidRDefault="00E2166F" w:rsidP="00E2166F">
            <w:pPr>
              <w:jc w:val="both"/>
              <w:rPr>
                <w:rFonts w:ascii="Times New Roman" w:hAnsi="Times New Roman" w:cs="Times New Roman"/>
                <w:sz w:val="22"/>
                <w:szCs w:val="22"/>
              </w:rPr>
            </w:pPr>
          </w:p>
        </w:tc>
        <w:tc>
          <w:tcPr>
            <w:tcW w:w="4716" w:type="dxa"/>
            <w:vMerge/>
          </w:tcPr>
          <w:p w14:paraId="77D115F8" w14:textId="77777777" w:rsidR="00E2166F" w:rsidRPr="00E2166F" w:rsidRDefault="00E2166F" w:rsidP="00E2166F">
            <w:pPr>
              <w:rPr>
                <w:rFonts w:ascii="Times New Roman" w:hAnsi="Times New Roman" w:cs="Times New Roman"/>
                <w:sz w:val="22"/>
                <w:szCs w:val="22"/>
              </w:rPr>
            </w:pPr>
          </w:p>
        </w:tc>
        <w:tc>
          <w:tcPr>
            <w:tcW w:w="3356" w:type="dxa"/>
          </w:tcPr>
          <w:p w14:paraId="2B44B951" w14:textId="4890A6D0" w:rsidR="00E2166F" w:rsidRPr="00E2166F" w:rsidRDefault="00E2166F" w:rsidP="00E2166F">
            <w:pPr>
              <w:rPr>
                <w:rFonts w:ascii="Times New Roman" w:hAnsi="Times New Roman" w:cs="Times New Roman"/>
                <w:sz w:val="22"/>
                <w:szCs w:val="22"/>
              </w:rPr>
            </w:pPr>
            <w:proofErr w:type="spellStart"/>
            <w:r w:rsidRPr="00E2166F">
              <w:rPr>
                <w:rFonts w:ascii="Times New Roman" w:hAnsi="Times New Roman" w:cs="Times New Roman"/>
                <w:sz w:val="22"/>
                <w:szCs w:val="22"/>
              </w:rPr>
              <w:t>Identifikasi</w:t>
            </w:r>
            <w:proofErr w:type="spellEnd"/>
            <w:r w:rsidRPr="00E2166F">
              <w:rPr>
                <w:rFonts w:ascii="Times New Roman" w:hAnsi="Times New Roman" w:cs="Times New Roman"/>
                <w:sz w:val="22"/>
                <w:szCs w:val="22"/>
              </w:rPr>
              <w:t xml:space="preserve"> dan </w:t>
            </w:r>
            <w:proofErr w:type="spellStart"/>
            <w:r w:rsidRPr="00E2166F">
              <w:rPr>
                <w:rFonts w:ascii="Times New Roman" w:hAnsi="Times New Roman" w:cs="Times New Roman"/>
                <w:sz w:val="22"/>
                <w:szCs w:val="22"/>
              </w:rPr>
              <w:t>analisis</w:t>
            </w:r>
            <w:proofErr w:type="spellEnd"/>
            <w:r w:rsidRPr="00E2166F">
              <w:rPr>
                <w:rFonts w:ascii="Times New Roman" w:hAnsi="Times New Roman" w:cs="Times New Roman"/>
                <w:sz w:val="22"/>
                <w:szCs w:val="22"/>
              </w:rPr>
              <w:t xml:space="preserve"> </w:t>
            </w:r>
            <w:proofErr w:type="spellStart"/>
            <w:r w:rsidRPr="00E2166F">
              <w:rPr>
                <w:rFonts w:ascii="Times New Roman" w:hAnsi="Times New Roman" w:cs="Times New Roman"/>
                <w:sz w:val="22"/>
                <w:szCs w:val="22"/>
              </w:rPr>
              <w:t>risiko</w:t>
            </w:r>
            <w:proofErr w:type="spellEnd"/>
            <w:r w:rsidRPr="00E2166F">
              <w:rPr>
                <w:rFonts w:ascii="Times New Roman" w:hAnsi="Times New Roman" w:cs="Times New Roman"/>
                <w:sz w:val="22"/>
                <w:szCs w:val="22"/>
              </w:rPr>
              <w:t xml:space="preserve"> </w:t>
            </w:r>
            <w:proofErr w:type="spellStart"/>
            <w:r w:rsidRPr="00E2166F">
              <w:rPr>
                <w:rFonts w:ascii="Times New Roman" w:hAnsi="Times New Roman" w:cs="Times New Roman"/>
                <w:sz w:val="22"/>
                <w:szCs w:val="22"/>
              </w:rPr>
              <w:t>dalam</w:t>
            </w:r>
            <w:proofErr w:type="spellEnd"/>
            <w:r w:rsidRPr="00E2166F">
              <w:rPr>
                <w:rFonts w:ascii="Times New Roman" w:hAnsi="Times New Roman" w:cs="Times New Roman"/>
                <w:sz w:val="22"/>
                <w:szCs w:val="22"/>
              </w:rPr>
              <w:t xml:space="preserve"> </w:t>
            </w:r>
            <w:proofErr w:type="spellStart"/>
            <w:r w:rsidRPr="00E2166F">
              <w:rPr>
                <w:rFonts w:ascii="Times New Roman" w:hAnsi="Times New Roman" w:cs="Times New Roman"/>
                <w:sz w:val="22"/>
                <w:szCs w:val="22"/>
              </w:rPr>
              <w:t>mencapai</w:t>
            </w:r>
            <w:proofErr w:type="spellEnd"/>
            <w:r w:rsidRPr="00E2166F">
              <w:rPr>
                <w:rFonts w:ascii="Times New Roman" w:hAnsi="Times New Roman" w:cs="Times New Roman"/>
                <w:sz w:val="22"/>
                <w:szCs w:val="22"/>
              </w:rPr>
              <w:t xml:space="preserve"> </w:t>
            </w:r>
            <w:proofErr w:type="spellStart"/>
            <w:r w:rsidRPr="00E2166F">
              <w:rPr>
                <w:rFonts w:ascii="Times New Roman" w:hAnsi="Times New Roman" w:cs="Times New Roman"/>
                <w:sz w:val="22"/>
                <w:szCs w:val="22"/>
              </w:rPr>
              <w:t>tujuan</w:t>
            </w:r>
            <w:proofErr w:type="spellEnd"/>
          </w:p>
        </w:tc>
      </w:tr>
      <w:tr w:rsidR="00E2166F" w14:paraId="05837BA1" w14:textId="77777777" w:rsidTr="00BC4ABE">
        <w:trPr>
          <w:trHeight w:val="377"/>
        </w:trPr>
        <w:tc>
          <w:tcPr>
            <w:tcW w:w="570" w:type="dxa"/>
            <w:vMerge/>
          </w:tcPr>
          <w:p w14:paraId="0CB678DB" w14:textId="77777777" w:rsidR="00E2166F" w:rsidRPr="00E2166F" w:rsidRDefault="00E2166F" w:rsidP="00E2166F">
            <w:pPr>
              <w:jc w:val="both"/>
              <w:rPr>
                <w:rFonts w:ascii="Times New Roman" w:hAnsi="Times New Roman" w:cs="Times New Roman"/>
                <w:sz w:val="22"/>
                <w:szCs w:val="22"/>
              </w:rPr>
            </w:pPr>
          </w:p>
        </w:tc>
        <w:tc>
          <w:tcPr>
            <w:tcW w:w="4716" w:type="dxa"/>
            <w:vMerge/>
          </w:tcPr>
          <w:p w14:paraId="4F471923" w14:textId="77777777" w:rsidR="00E2166F" w:rsidRPr="00E2166F" w:rsidRDefault="00E2166F" w:rsidP="00E2166F">
            <w:pPr>
              <w:rPr>
                <w:rFonts w:ascii="Times New Roman" w:hAnsi="Times New Roman" w:cs="Times New Roman"/>
                <w:sz w:val="22"/>
                <w:szCs w:val="22"/>
              </w:rPr>
            </w:pPr>
          </w:p>
        </w:tc>
        <w:tc>
          <w:tcPr>
            <w:tcW w:w="3356" w:type="dxa"/>
          </w:tcPr>
          <w:p w14:paraId="759C3AAA" w14:textId="297B3895" w:rsidR="00E2166F" w:rsidRPr="00E2166F" w:rsidRDefault="00E2166F" w:rsidP="00E2166F">
            <w:pPr>
              <w:rPr>
                <w:rFonts w:ascii="Times New Roman" w:hAnsi="Times New Roman" w:cs="Times New Roman"/>
                <w:sz w:val="22"/>
                <w:szCs w:val="22"/>
              </w:rPr>
            </w:pPr>
            <w:proofErr w:type="spellStart"/>
            <w:r w:rsidRPr="00E2166F">
              <w:rPr>
                <w:rFonts w:ascii="Times New Roman" w:hAnsi="Times New Roman" w:cs="Times New Roman"/>
                <w:sz w:val="22"/>
                <w:szCs w:val="22"/>
              </w:rPr>
              <w:t>Menilai</w:t>
            </w:r>
            <w:proofErr w:type="spellEnd"/>
            <w:r w:rsidRPr="00E2166F">
              <w:rPr>
                <w:rFonts w:ascii="Times New Roman" w:hAnsi="Times New Roman" w:cs="Times New Roman"/>
                <w:sz w:val="22"/>
                <w:szCs w:val="22"/>
              </w:rPr>
              <w:t xml:space="preserve"> </w:t>
            </w:r>
            <w:proofErr w:type="spellStart"/>
            <w:r w:rsidRPr="00E2166F">
              <w:rPr>
                <w:rFonts w:ascii="Times New Roman" w:hAnsi="Times New Roman" w:cs="Times New Roman"/>
                <w:sz w:val="22"/>
                <w:szCs w:val="22"/>
              </w:rPr>
              <w:t>risiko</w:t>
            </w:r>
            <w:proofErr w:type="spellEnd"/>
            <w:r w:rsidRPr="00E2166F">
              <w:rPr>
                <w:rFonts w:ascii="Times New Roman" w:hAnsi="Times New Roman" w:cs="Times New Roman"/>
                <w:sz w:val="22"/>
                <w:szCs w:val="22"/>
              </w:rPr>
              <w:t xml:space="preserve"> </w:t>
            </w:r>
            <w:proofErr w:type="spellStart"/>
            <w:r w:rsidRPr="00E2166F">
              <w:rPr>
                <w:rFonts w:ascii="Times New Roman" w:hAnsi="Times New Roman" w:cs="Times New Roman"/>
                <w:sz w:val="22"/>
                <w:szCs w:val="22"/>
              </w:rPr>
              <w:t>penipuan</w:t>
            </w:r>
            <w:proofErr w:type="spellEnd"/>
          </w:p>
        </w:tc>
      </w:tr>
      <w:tr w:rsidR="00E2166F" w14:paraId="2995DE94" w14:textId="77777777" w:rsidTr="00BC4ABE">
        <w:trPr>
          <w:trHeight w:val="377"/>
        </w:trPr>
        <w:tc>
          <w:tcPr>
            <w:tcW w:w="570" w:type="dxa"/>
            <w:vMerge/>
          </w:tcPr>
          <w:p w14:paraId="191876E7" w14:textId="77777777" w:rsidR="00E2166F" w:rsidRPr="00E2166F" w:rsidRDefault="00E2166F" w:rsidP="00E2166F">
            <w:pPr>
              <w:jc w:val="both"/>
              <w:rPr>
                <w:rFonts w:ascii="Times New Roman" w:hAnsi="Times New Roman" w:cs="Times New Roman"/>
                <w:sz w:val="22"/>
                <w:szCs w:val="22"/>
              </w:rPr>
            </w:pPr>
          </w:p>
        </w:tc>
        <w:tc>
          <w:tcPr>
            <w:tcW w:w="4716" w:type="dxa"/>
            <w:vMerge/>
          </w:tcPr>
          <w:p w14:paraId="5A96450C" w14:textId="77777777" w:rsidR="00E2166F" w:rsidRPr="00E2166F" w:rsidRDefault="00E2166F" w:rsidP="00E2166F">
            <w:pPr>
              <w:rPr>
                <w:rFonts w:ascii="Times New Roman" w:hAnsi="Times New Roman" w:cs="Times New Roman"/>
                <w:sz w:val="22"/>
                <w:szCs w:val="22"/>
              </w:rPr>
            </w:pPr>
          </w:p>
        </w:tc>
        <w:tc>
          <w:tcPr>
            <w:tcW w:w="3356" w:type="dxa"/>
          </w:tcPr>
          <w:p w14:paraId="51E3C1FD" w14:textId="3B67C10A" w:rsidR="00E2166F" w:rsidRPr="00E2166F" w:rsidRDefault="00E2166F" w:rsidP="00E2166F">
            <w:pPr>
              <w:rPr>
                <w:rFonts w:ascii="Times New Roman" w:hAnsi="Times New Roman" w:cs="Times New Roman"/>
                <w:sz w:val="22"/>
                <w:szCs w:val="22"/>
              </w:rPr>
            </w:pPr>
            <w:proofErr w:type="spellStart"/>
            <w:r w:rsidRPr="00E2166F">
              <w:rPr>
                <w:rFonts w:ascii="Times New Roman" w:hAnsi="Times New Roman" w:cs="Times New Roman"/>
                <w:sz w:val="22"/>
                <w:szCs w:val="22"/>
              </w:rPr>
              <w:t>Mengidentifikasi</w:t>
            </w:r>
            <w:proofErr w:type="spellEnd"/>
            <w:r w:rsidRPr="00E2166F">
              <w:rPr>
                <w:rFonts w:ascii="Times New Roman" w:hAnsi="Times New Roman" w:cs="Times New Roman"/>
                <w:sz w:val="22"/>
                <w:szCs w:val="22"/>
              </w:rPr>
              <w:t xml:space="preserve"> dan </w:t>
            </w:r>
            <w:proofErr w:type="spellStart"/>
            <w:r w:rsidRPr="00E2166F">
              <w:rPr>
                <w:rFonts w:ascii="Times New Roman" w:hAnsi="Times New Roman" w:cs="Times New Roman"/>
                <w:sz w:val="22"/>
                <w:szCs w:val="22"/>
              </w:rPr>
              <w:t>menganalisis</w:t>
            </w:r>
            <w:proofErr w:type="spellEnd"/>
            <w:r w:rsidRPr="00E2166F">
              <w:rPr>
                <w:rFonts w:ascii="Times New Roman" w:hAnsi="Times New Roman" w:cs="Times New Roman"/>
                <w:sz w:val="22"/>
                <w:szCs w:val="22"/>
              </w:rPr>
              <w:t xml:space="preserve"> </w:t>
            </w:r>
            <w:proofErr w:type="spellStart"/>
            <w:r w:rsidRPr="00E2166F">
              <w:rPr>
                <w:rFonts w:ascii="Times New Roman" w:hAnsi="Times New Roman" w:cs="Times New Roman"/>
                <w:sz w:val="22"/>
                <w:szCs w:val="22"/>
              </w:rPr>
              <w:t>perubahan</w:t>
            </w:r>
            <w:proofErr w:type="spellEnd"/>
            <w:r w:rsidRPr="00E2166F">
              <w:rPr>
                <w:rFonts w:ascii="Times New Roman" w:hAnsi="Times New Roman" w:cs="Times New Roman"/>
                <w:sz w:val="22"/>
                <w:szCs w:val="22"/>
              </w:rPr>
              <w:t xml:space="preserve"> </w:t>
            </w:r>
            <w:proofErr w:type="spellStart"/>
            <w:r w:rsidRPr="00E2166F">
              <w:rPr>
                <w:rFonts w:ascii="Times New Roman" w:hAnsi="Times New Roman" w:cs="Times New Roman"/>
                <w:sz w:val="22"/>
                <w:szCs w:val="22"/>
              </w:rPr>
              <w:t>signifikan</w:t>
            </w:r>
            <w:proofErr w:type="spellEnd"/>
            <w:r w:rsidRPr="00E2166F">
              <w:rPr>
                <w:rFonts w:ascii="Times New Roman" w:hAnsi="Times New Roman" w:cs="Times New Roman"/>
                <w:sz w:val="22"/>
                <w:szCs w:val="22"/>
              </w:rPr>
              <w:t xml:space="preserve"> dan </w:t>
            </w:r>
            <w:proofErr w:type="spellStart"/>
            <w:r w:rsidRPr="00E2166F">
              <w:rPr>
                <w:rFonts w:ascii="Times New Roman" w:hAnsi="Times New Roman" w:cs="Times New Roman"/>
                <w:sz w:val="22"/>
                <w:szCs w:val="22"/>
              </w:rPr>
              <w:t>tren</w:t>
            </w:r>
            <w:proofErr w:type="spellEnd"/>
            <w:r w:rsidRPr="00E2166F">
              <w:rPr>
                <w:rFonts w:ascii="Times New Roman" w:hAnsi="Times New Roman" w:cs="Times New Roman"/>
                <w:sz w:val="22"/>
                <w:szCs w:val="22"/>
              </w:rPr>
              <w:t xml:space="preserve"> </w:t>
            </w:r>
            <w:proofErr w:type="spellStart"/>
            <w:r w:rsidRPr="00E2166F">
              <w:rPr>
                <w:rFonts w:ascii="Times New Roman" w:hAnsi="Times New Roman" w:cs="Times New Roman"/>
                <w:sz w:val="22"/>
                <w:szCs w:val="22"/>
              </w:rPr>
              <w:t>baru</w:t>
            </w:r>
            <w:proofErr w:type="spellEnd"/>
          </w:p>
        </w:tc>
      </w:tr>
      <w:tr w:rsidR="00E2166F" w14:paraId="45800228" w14:textId="77777777" w:rsidTr="00BC4ABE">
        <w:trPr>
          <w:trHeight w:val="377"/>
        </w:trPr>
        <w:tc>
          <w:tcPr>
            <w:tcW w:w="570" w:type="dxa"/>
            <w:vMerge w:val="restart"/>
          </w:tcPr>
          <w:p w14:paraId="5EF2F398" w14:textId="037A51AD" w:rsidR="00E2166F" w:rsidRPr="00E2166F" w:rsidRDefault="00E2166F" w:rsidP="00E2166F">
            <w:pPr>
              <w:jc w:val="both"/>
              <w:rPr>
                <w:rFonts w:ascii="Times New Roman" w:hAnsi="Times New Roman" w:cs="Times New Roman"/>
                <w:sz w:val="22"/>
                <w:szCs w:val="22"/>
              </w:rPr>
            </w:pPr>
            <w:r w:rsidRPr="00E2166F">
              <w:rPr>
                <w:rFonts w:ascii="Times New Roman" w:hAnsi="Times New Roman" w:cs="Times New Roman"/>
                <w:sz w:val="22"/>
                <w:szCs w:val="22"/>
              </w:rPr>
              <w:t>3.</w:t>
            </w:r>
          </w:p>
        </w:tc>
        <w:tc>
          <w:tcPr>
            <w:tcW w:w="4716" w:type="dxa"/>
            <w:vMerge w:val="restart"/>
          </w:tcPr>
          <w:p w14:paraId="2977F40C" w14:textId="76A1607D" w:rsidR="00E2166F" w:rsidRPr="00E2166F" w:rsidRDefault="00E2166F" w:rsidP="00E2166F">
            <w:pPr>
              <w:rPr>
                <w:rFonts w:ascii="Times New Roman" w:hAnsi="Times New Roman" w:cs="Times New Roman"/>
                <w:sz w:val="22"/>
                <w:szCs w:val="22"/>
              </w:rPr>
            </w:pPr>
            <w:proofErr w:type="spellStart"/>
            <w:r w:rsidRPr="00E2166F">
              <w:rPr>
                <w:rFonts w:ascii="Times New Roman" w:hAnsi="Times New Roman" w:cs="Times New Roman"/>
                <w:sz w:val="22"/>
                <w:szCs w:val="22"/>
              </w:rPr>
              <w:t>Aktivitas</w:t>
            </w:r>
            <w:proofErr w:type="spellEnd"/>
            <w:r w:rsidRPr="00E2166F">
              <w:rPr>
                <w:rFonts w:ascii="Times New Roman" w:hAnsi="Times New Roman" w:cs="Times New Roman"/>
                <w:sz w:val="22"/>
                <w:szCs w:val="22"/>
              </w:rPr>
              <w:t xml:space="preserve"> </w:t>
            </w:r>
            <w:proofErr w:type="spellStart"/>
            <w:r w:rsidRPr="00E2166F">
              <w:rPr>
                <w:rFonts w:ascii="Times New Roman" w:hAnsi="Times New Roman" w:cs="Times New Roman"/>
                <w:sz w:val="22"/>
                <w:szCs w:val="22"/>
              </w:rPr>
              <w:t>Pengendalian</w:t>
            </w:r>
            <w:proofErr w:type="spellEnd"/>
            <w:r w:rsidRPr="00E2166F">
              <w:rPr>
                <w:rFonts w:ascii="Times New Roman" w:hAnsi="Times New Roman" w:cs="Times New Roman"/>
                <w:sz w:val="22"/>
                <w:szCs w:val="22"/>
              </w:rPr>
              <w:t xml:space="preserve"> </w:t>
            </w:r>
          </w:p>
        </w:tc>
        <w:tc>
          <w:tcPr>
            <w:tcW w:w="3356" w:type="dxa"/>
          </w:tcPr>
          <w:p w14:paraId="79DA446D" w14:textId="6FE9440B" w:rsidR="00E2166F" w:rsidRPr="00E2166F" w:rsidRDefault="00E2166F" w:rsidP="00E2166F">
            <w:pPr>
              <w:rPr>
                <w:rFonts w:ascii="Times New Roman" w:hAnsi="Times New Roman" w:cs="Times New Roman"/>
                <w:sz w:val="22"/>
                <w:szCs w:val="22"/>
              </w:rPr>
            </w:pPr>
            <w:proofErr w:type="spellStart"/>
            <w:r w:rsidRPr="00E2166F">
              <w:rPr>
                <w:rFonts w:ascii="Times New Roman" w:hAnsi="Times New Roman" w:cs="Times New Roman"/>
                <w:sz w:val="22"/>
                <w:szCs w:val="22"/>
              </w:rPr>
              <w:t>Memilih</w:t>
            </w:r>
            <w:proofErr w:type="spellEnd"/>
            <w:r w:rsidRPr="00E2166F">
              <w:rPr>
                <w:rFonts w:ascii="Times New Roman" w:hAnsi="Times New Roman" w:cs="Times New Roman"/>
                <w:sz w:val="22"/>
                <w:szCs w:val="22"/>
              </w:rPr>
              <w:t xml:space="preserve"> dan </w:t>
            </w:r>
            <w:proofErr w:type="spellStart"/>
            <w:r w:rsidRPr="00E2166F">
              <w:rPr>
                <w:rFonts w:ascii="Times New Roman" w:hAnsi="Times New Roman" w:cs="Times New Roman"/>
                <w:sz w:val="22"/>
                <w:szCs w:val="22"/>
              </w:rPr>
              <w:t>mengembangkan</w:t>
            </w:r>
            <w:proofErr w:type="spellEnd"/>
            <w:r w:rsidRPr="00E2166F">
              <w:rPr>
                <w:rFonts w:ascii="Times New Roman" w:hAnsi="Times New Roman" w:cs="Times New Roman"/>
                <w:sz w:val="22"/>
                <w:szCs w:val="22"/>
              </w:rPr>
              <w:t xml:space="preserve"> </w:t>
            </w:r>
            <w:proofErr w:type="spellStart"/>
            <w:r w:rsidRPr="00E2166F">
              <w:rPr>
                <w:rFonts w:ascii="Times New Roman" w:hAnsi="Times New Roman" w:cs="Times New Roman"/>
                <w:sz w:val="22"/>
                <w:szCs w:val="22"/>
              </w:rPr>
              <w:t>aktivitas</w:t>
            </w:r>
            <w:proofErr w:type="spellEnd"/>
            <w:r w:rsidRPr="00E2166F">
              <w:rPr>
                <w:rFonts w:ascii="Times New Roman" w:hAnsi="Times New Roman" w:cs="Times New Roman"/>
                <w:sz w:val="22"/>
                <w:szCs w:val="22"/>
              </w:rPr>
              <w:t xml:space="preserve"> </w:t>
            </w:r>
            <w:proofErr w:type="spellStart"/>
            <w:r w:rsidRPr="00E2166F">
              <w:rPr>
                <w:rFonts w:ascii="Times New Roman" w:hAnsi="Times New Roman" w:cs="Times New Roman"/>
                <w:sz w:val="22"/>
                <w:szCs w:val="22"/>
              </w:rPr>
              <w:t>pengendalian</w:t>
            </w:r>
            <w:proofErr w:type="spellEnd"/>
          </w:p>
        </w:tc>
      </w:tr>
      <w:tr w:rsidR="00E2166F" w14:paraId="4300235E" w14:textId="77777777" w:rsidTr="00BC4ABE">
        <w:trPr>
          <w:trHeight w:val="377"/>
        </w:trPr>
        <w:tc>
          <w:tcPr>
            <w:tcW w:w="570" w:type="dxa"/>
            <w:vMerge/>
          </w:tcPr>
          <w:p w14:paraId="796C56DA" w14:textId="77777777" w:rsidR="00E2166F" w:rsidRPr="00E2166F" w:rsidRDefault="00E2166F" w:rsidP="00E2166F">
            <w:pPr>
              <w:jc w:val="both"/>
              <w:rPr>
                <w:rFonts w:ascii="Times New Roman" w:hAnsi="Times New Roman" w:cs="Times New Roman"/>
                <w:sz w:val="22"/>
                <w:szCs w:val="22"/>
              </w:rPr>
            </w:pPr>
          </w:p>
        </w:tc>
        <w:tc>
          <w:tcPr>
            <w:tcW w:w="4716" w:type="dxa"/>
            <w:vMerge/>
          </w:tcPr>
          <w:p w14:paraId="4C4CF1F0" w14:textId="77777777" w:rsidR="00E2166F" w:rsidRPr="00E2166F" w:rsidRDefault="00E2166F" w:rsidP="00E2166F">
            <w:pPr>
              <w:rPr>
                <w:rFonts w:ascii="Times New Roman" w:hAnsi="Times New Roman" w:cs="Times New Roman"/>
                <w:sz w:val="22"/>
                <w:szCs w:val="22"/>
              </w:rPr>
            </w:pPr>
          </w:p>
        </w:tc>
        <w:tc>
          <w:tcPr>
            <w:tcW w:w="3356" w:type="dxa"/>
          </w:tcPr>
          <w:p w14:paraId="3EEA710F" w14:textId="224ECE27" w:rsidR="00E2166F" w:rsidRPr="00E2166F" w:rsidRDefault="00E2166F" w:rsidP="00E2166F">
            <w:pPr>
              <w:rPr>
                <w:rFonts w:ascii="Times New Roman" w:hAnsi="Times New Roman" w:cs="Times New Roman"/>
                <w:sz w:val="22"/>
                <w:szCs w:val="22"/>
              </w:rPr>
            </w:pPr>
            <w:proofErr w:type="spellStart"/>
            <w:r w:rsidRPr="00E2166F">
              <w:rPr>
                <w:rFonts w:ascii="Times New Roman" w:hAnsi="Times New Roman" w:cs="Times New Roman"/>
                <w:sz w:val="22"/>
                <w:szCs w:val="22"/>
              </w:rPr>
              <w:t>Memilih</w:t>
            </w:r>
            <w:proofErr w:type="spellEnd"/>
            <w:r w:rsidRPr="00E2166F">
              <w:rPr>
                <w:rFonts w:ascii="Times New Roman" w:hAnsi="Times New Roman" w:cs="Times New Roman"/>
                <w:sz w:val="22"/>
                <w:szCs w:val="22"/>
              </w:rPr>
              <w:t xml:space="preserve"> dan </w:t>
            </w:r>
            <w:proofErr w:type="spellStart"/>
            <w:r w:rsidRPr="00E2166F">
              <w:rPr>
                <w:rFonts w:ascii="Times New Roman" w:hAnsi="Times New Roman" w:cs="Times New Roman"/>
                <w:sz w:val="22"/>
                <w:szCs w:val="22"/>
              </w:rPr>
              <w:t>mengembangkan</w:t>
            </w:r>
            <w:proofErr w:type="spellEnd"/>
            <w:r w:rsidRPr="00E2166F">
              <w:rPr>
                <w:rFonts w:ascii="Times New Roman" w:hAnsi="Times New Roman" w:cs="Times New Roman"/>
                <w:sz w:val="22"/>
                <w:szCs w:val="22"/>
              </w:rPr>
              <w:t xml:space="preserve"> </w:t>
            </w:r>
            <w:proofErr w:type="spellStart"/>
            <w:r w:rsidRPr="00E2166F">
              <w:rPr>
                <w:rFonts w:ascii="Times New Roman" w:hAnsi="Times New Roman" w:cs="Times New Roman"/>
                <w:sz w:val="22"/>
                <w:szCs w:val="22"/>
              </w:rPr>
              <w:t>pengendalian</w:t>
            </w:r>
            <w:proofErr w:type="spellEnd"/>
            <w:r w:rsidRPr="00E2166F">
              <w:rPr>
                <w:rFonts w:ascii="Times New Roman" w:hAnsi="Times New Roman" w:cs="Times New Roman"/>
                <w:sz w:val="22"/>
                <w:szCs w:val="22"/>
              </w:rPr>
              <w:t xml:space="preserve"> </w:t>
            </w:r>
            <w:proofErr w:type="spellStart"/>
            <w:r w:rsidRPr="00E2166F">
              <w:rPr>
                <w:rFonts w:ascii="Times New Roman" w:hAnsi="Times New Roman" w:cs="Times New Roman"/>
                <w:sz w:val="22"/>
                <w:szCs w:val="22"/>
              </w:rPr>
              <w:t>umum</w:t>
            </w:r>
            <w:proofErr w:type="spellEnd"/>
            <w:r w:rsidRPr="00E2166F">
              <w:rPr>
                <w:rFonts w:ascii="Times New Roman" w:hAnsi="Times New Roman" w:cs="Times New Roman"/>
                <w:sz w:val="22"/>
                <w:szCs w:val="22"/>
              </w:rPr>
              <w:t xml:space="preserve"> </w:t>
            </w:r>
            <w:proofErr w:type="spellStart"/>
            <w:r w:rsidRPr="00E2166F">
              <w:rPr>
                <w:rFonts w:ascii="Times New Roman" w:hAnsi="Times New Roman" w:cs="Times New Roman"/>
                <w:sz w:val="22"/>
                <w:szCs w:val="22"/>
              </w:rPr>
              <w:t>atas</w:t>
            </w:r>
            <w:proofErr w:type="spellEnd"/>
            <w:r w:rsidRPr="00E2166F">
              <w:rPr>
                <w:rFonts w:ascii="Times New Roman" w:hAnsi="Times New Roman" w:cs="Times New Roman"/>
                <w:sz w:val="22"/>
                <w:szCs w:val="22"/>
              </w:rPr>
              <w:t xml:space="preserve"> </w:t>
            </w:r>
            <w:proofErr w:type="spellStart"/>
            <w:r w:rsidRPr="00E2166F">
              <w:rPr>
                <w:rFonts w:ascii="Times New Roman" w:hAnsi="Times New Roman" w:cs="Times New Roman"/>
                <w:sz w:val="22"/>
                <w:szCs w:val="22"/>
              </w:rPr>
              <w:t>teknologi</w:t>
            </w:r>
            <w:proofErr w:type="spellEnd"/>
          </w:p>
        </w:tc>
      </w:tr>
      <w:tr w:rsidR="00E2166F" w14:paraId="2E51B2CD" w14:textId="77777777" w:rsidTr="00BC4ABE">
        <w:trPr>
          <w:trHeight w:val="377"/>
        </w:trPr>
        <w:tc>
          <w:tcPr>
            <w:tcW w:w="570" w:type="dxa"/>
            <w:vMerge/>
          </w:tcPr>
          <w:p w14:paraId="6764A766" w14:textId="77777777" w:rsidR="00E2166F" w:rsidRPr="00E2166F" w:rsidRDefault="00E2166F" w:rsidP="00E2166F">
            <w:pPr>
              <w:jc w:val="both"/>
              <w:rPr>
                <w:rFonts w:ascii="Times New Roman" w:hAnsi="Times New Roman" w:cs="Times New Roman"/>
                <w:sz w:val="22"/>
                <w:szCs w:val="22"/>
              </w:rPr>
            </w:pPr>
          </w:p>
        </w:tc>
        <w:tc>
          <w:tcPr>
            <w:tcW w:w="4716" w:type="dxa"/>
            <w:vMerge/>
          </w:tcPr>
          <w:p w14:paraId="1B76EA98" w14:textId="77777777" w:rsidR="00E2166F" w:rsidRPr="00E2166F" w:rsidRDefault="00E2166F" w:rsidP="00E2166F">
            <w:pPr>
              <w:rPr>
                <w:rFonts w:ascii="Times New Roman" w:hAnsi="Times New Roman" w:cs="Times New Roman"/>
                <w:sz w:val="22"/>
                <w:szCs w:val="22"/>
              </w:rPr>
            </w:pPr>
          </w:p>
        </w:tc>
        <w:tc>
          <w:tcPr>
            <w:tcW w:w="3356" w:type="dxa"/>
          </w:tcPr>
          <w:p w14:paraId="3C128A55" w14:textId="0D810968" w:rsidR="00E2166F" w:rsidRPr="00E2166F" w:rsidRDefault="00E2166F" w:rsidP="00E2166F">
            <w:pPr>
              <w:rPr>
                <w:rFonts w:ascii="Times New Roman" w:hAnsi="Times New Roman" w:cs="Times New Roman"/>
                <w:sz w:val="22"/>
                <w:szCs w:val="22"/>
              </w:rPr>
            </w:pPr>
            <w:proofErr w:type="spellStart"/>
            <w:r w:rsidRPr="00E2166F">
              <w:rPr>
                <w:rFonts w:ascii="Times New Roman" w:hAnsi="Times New Roman" w:cs="Times New Roman"/>
                <w:sz w:val="22"/>
                <w:szCs w:val="22"/>
              </w:rPr>
              <w:t>Menerapkan</w:t>
            </w:r>
            <w:proofErr w:type="spellEnd"/>
            <w:r w:rsidRPr="00E2166F">
              <w:rPr>
                <w:rFonts w:ascii="Times New Roman" w:hAnsi="Times New Roman" w:cs="Times New Roman"/>
                <w:sz w:val="22"/>
                <w:szCs w:val="22"/>
              </w:rPr>
              <w:t xml:space="preserve"> </w:t>
            </w:r>
            <w:proofErr w:type="spellStart"/>
            <w:r w:rsidRPr="00E2166F">
              <w:rPr>
                <w:rFonts w:ascii="Times New Roman" w:hAnsi="Times New Roman" w:cs="Times New Roman"/>
                <w:sz w:val="22"/>
                <w:szCs w:val="22"/>
              </w:rPr>
              <w:t>pengawasan</w:t>
            </w:r>
            <w:proofErr w:type="spellEnd"/>
            <w:r w:rsidRPr="00E2166F">
              <w:rPr>
                <w:rFonts w:ascii="Times New Roman" w:hAnsi="Times New Roman" w:cs="Times New Roman"/>
                <w:sz w:val="22"/>
                <w:szCs w:val="22"/>
              </w:rPr>
              <w:t xml:space="preserve"> </w:t>
            </w:r>
            <w:proofErr w:type="spellStart"/>
            <w:r w:rsidRPr="00E2166F">
              <w:rPr>
                <w:rFonts w:ascii="Times New Roman" w:hAnsi="Times New Roman" w:cs="Times New Roman"/>
                <w:sz w:val="22"/>
                <w:szCs w:val="22"/>
              </w:rPr>
              <w:t>melalui</w:t>
            </w:r>
            <w:proofErr w:type="spellEnd"/>
            <w:r w:rsidRPr="00E2166F">
              <w:rPr>
                <w:rFonts w:ascii="Times New Roman" w:hAnsi="Times New Roman" w:cs="Times New Roman"/>
                <w:sz w:val="22"/>
                <w:szCs w:val="22"/>
              </w:rPr>
              <w:t xml:space="preserve"> </w:t>
            </w:r>
            <w:proofErr w:type="spellStart"/>
            <w:r w:rsidRPr="00E2166F">
              <w:rPr>
                <w:rFonts w:ascii="Times New Roman" w:hAnsi="Times New Roman" w:cs="Times New Roman"/>
                <w:sz w:val="22"/>
                <w:szCs w:val="22"/>
              </w:rPr>
              <w:t>kebijakan</w:t>
            </w:r>
            <w:proofErr w:type="spellEnd"/>
            <w:r w:rsidRPr="00E2166F">
              <w:rPr>
                <w:rFonts w:ascii="Times New Roman" w:hAnsi="Times New Roman" w:cs="Times New Roman"/>
                <w:sz w:val="22"/>
                <w:szCs w:val="22"/>
              </w:rPr>
              <w:t xml:space="preserve"> dan </w:t>
            </w:r>
            <w:proofErr w:type="spellStart"/>
            <w:r w:rsidRPr="00E2166F">
              <w:rPr>
                <w:rFonts w:ascii="Times New Roman" w:hAnsi="Times New Roman" w:cs="Times New Roman"/>
                <w:sz w:val="22"/>
                <w:szCs w:val="22"/>
              </w:rPr>
              <w:t>prosedur</w:t>
            </w:r>
            <w:proofErr w:type="spellEnd"/>
          </w:p>
        </w:tc>
      </w:tr>
      <w:tr w:rsidR="00E2166F" w14:paraId="0F36777B" w14:textId="77777777" w:rsidTr="00BC4ABE">
        <w:trPr>
          <w:trHeight w:val="377"/>
        </w:trPr>
        <w:tc>
          <w:tcPr>
            <w:tcW w:w="570" w:type="dxa"/>
            <w:vMerge w:val="restart"/>
          </w:tcPr>
          <w:p w14:paraId="12E65B0F" w14:textId="2BE03904" w:rsidR="00E2166F" w:rsidRPr="00E2166F" w:rsidRDefault="00E2166F" w:rsidP="00E2166F">
            <w:pPr>
              <w:jc w:val="both"/>
              <w:rPr>
                <w:rFonts w:ascii="Times New Roman" w:hAnsi="Times New Roman" w:cs="Times New Roman"/>
                <w:sz w:val="22"/>
                <w:szCs w:val="22"/>
              </w:rPr>
            </w:pPr>
            <w:r w:rsidRPr="00E2166F">
              <w:rPr>
                <w:rFonts w:ascii="Times New Roman" w:hAnsi="Times New Roman" w:cs="Times New Roman"/>
                <w:sz w:val="22"/>
                <w:szCs w:val="22"/>
              </w:rPr>
              <w:t>4.</w:t>
            </w:r>
          </w:p>
        </w:tc>
        <w:tc>
          <w:tcPr>
            <w:tcW w:w="4716" w:type="dxa"/>
            <w:vMerge w:val="restart"/>
          </w:tcPr>
          <w:p w14:paraId="2A4009CB" w14:textId="5441C542" w:rsidR="00E2166F" w:rsidRPr="00E2166F" w:rsidRDefault="00E2166F" w:rsidP="00E2166F">
            <w:pPr>
              <w:rPr>
                <w:rFonts w:ascii="Times New Roman" w:hAnsi="Times New Roman" w:cs="Times New Roman"/>
                <w:sz w:val="22"/>
                <w:szCs w:val="22"/>
              </w:rPr>
            </w:pPr>
            <w:proofErr w:type="spellStart"/>
            <w:r w:rsidRPr="00E2166F">
              <w:rPr>
                <w:rFonts w:ascii="Times New Roman" w:hAnsi="Times New Roman" w:cs="Times New Roman"/>
                <w:sz w:val="22"/>
                <w:szCs w:val="22"/>
              </w:rPr>
              <w:t>Informasi</w:t>
            </w:r>
            <w:proofErr w:type="spellEnd"/>
            <w:r w:rsidRPr="00E2166F">
              <w:rPr>
                <w:rFonts w:ascii="Times New Roman" w:hAnsi="Times New Roman" w:cs="Times New Roman"/>
                <w:sz w:val="22"/>
                <w:szCs w:val="22"/>
              </w:rPr>
              <w:t xml:space="preserve"> dan </w:t>
            </w:r>
            <w:proofErr w:type="spellStart"/>
            <w:r w:rsidRPr="00E2166F">
              <w:rPr>
                <w:rFonts w:ascii="Times New Roman" w:hAnsi="Times New Roman" w:cs="Times New Roman"/>
                <w:sz w:val="22"/>
                <w:szCs w:val="22"/>
              </w:rPr>
              <w:t>komunikasi</w:t>
            </w:r>
            <w:proofErr w:type="spellEnd"/>
          </w:p>
        </w:tc>
        <w:tc>
          <w:tcPr>
            <w:tcW w:w="3356" w:type="dxa"/>
          </w:tcPr>
          <w:p w14:paraId="75C48530" w14:textId="5DAC82A0" w:rsidR="00E2166F" w:rsidRPr="00E2166F" w:rsidRDefault="00E2166F" w:rsidP="00E2166F">
            <w:pPr>
              <w:rPr>
                <w:rFonts w:ascii="Times New Roman" w:hAnsi="Times New Roman" w:cs="Times New Roman"/>
                <w:sz w:val="22"/>
                <w:szCs w:val="22"/>
              </w:rPr>
            </w:pPr>
            <w:proofErr w:type="spellStart"/>
            <w:r w:rsidRPr="00E2166F">
              <w:rPr>
                <w:rFonts w:ascii="Times New Roman" w:hAnsi="Times New Roman" w:cs="Times New Roman"/>
                <w:sz w:val="22"/>
                <w:szCs w:val="22"/>
              </w:rPr>
              <w:t>Menggunakan</w:t>
            </w:r>
            <w:proofErr w:type="spellEnd"/>
            <w:r w:rsidRPr="00E2166F">
              <w:rPr>
                <w:rFonts w:ascii="Times New Roman" w:hAnsi="Times New Roman" w:cs="Times New Roman"/>
                <w:sz w:val="22"/>
                <w:szCs w:val="22"/>
              </w:rPr>
              <w:t xml:space="preserve"> </w:t>
            </w:r>
            <w:proofErr w:type="spellStart"/>
            <w:r w:rsidRPr="00E2166F">
              <w:rPr>
                <w:rFonts w:ascii="Times New Roman" w:hAnsi="Times New Roman" w:cs="Times New Roman"/>
                <w:sz w:val="22"/>
                <w:szCs w:val="22"/>
              </w:rPr>
              <w:t>informasi</w:t>
            </w:r>
            <w:proofErr w:type="spellEnd"/>
            <w:r w:rsidRPr="00E2166F">
              <w:rPr>
                <w:rFonts w:ascii="Times New Roman" w:hAnsi="Times New Roman" w:cs="Times New Roman"/>
                <w:sz w:val="22"/>
                <w:szCs w:val="22"/>
              </w:rPr>
              <w:t xml:space="preserve"> yang </w:t>
            </w:r>
            <w:proofErr w:type="spellStart"/>
            <w:r w:rsidRPr="00E2166F">
              <w:rPr>
                <w:rFonts w:ascii="Times New Roman" w:hAnsi="Times New Roman" w:cs="Times New Roman"/>
                <w:sz w:val="22"/>
                <w:szCs w:val="22"/>
              </w:rPr>
              <w:t>relevan</w:t>
            </w:r>
            <w:proofErr w:type="spellEnd"/>
          </w:p>
        </w:tc>
      </w:tr>
      <w:tr w:rsidR="00E2166F" w14:paraId="54D90BE4" w14:textId="77777777" w:rsidTr="00BC4ABE">
        <w:trPr>
          <w:trHeight w:val="377"/>
        </w:trPr>
        <w:tc>
          <w:tcPr>
            <w:tcW w:w="570" w:type="dxa"/>
            <w:vMerge/>
          </w:tcPr>
          <w:p w14:paraId="1A721101" w14:textId="77777777" w:rsidR="00E2166F" w:rsidRPr="00E2166F" w:rsidRDefault="00E2166F" w:rsidP="00E2166F">
            <w:pPr>
              <w:jc w:val="both"/>
              <w:rPr>
                <w:rFonts w:ascii="Times New Roman" w:hAnsi="Times New Roman" w:cs="Times New Roman"/>
                <w:sz w:val="22"/>
                <w:szCs w:val="22"/>
              </w:rPr>
            </w:pPr>
          </w:p>
        </w:tc>
        <w:tc>
          <w:tcPr>
            <w:tcW w:w="4716" w:type="dxa"/>
            <w:vMerge/>
          </w:tcPr>
          <w:p w14:paraId="25030F9C" w14:textId="77777777" w:rsidR="00E2166F" w:rsidRPr="00E2166F" w:rsidRDefault="00E2166F" w:rsidP="00E2166F">
            <w:pPr>
              <w:rPr>
                <w:rFonts w:ascii="Times New Roman" w:hAnsi="Times New Roman" w:cs="Times New Roman"/>
                <w:sz w:val="22"/>
                <w:szCs w:val="22"/>
              </w:rPr>
            </w:pPr>
          </w:p>
        </w:tc>
        <w:tc>
          <w:tcPr>
            <w:tcW w:w="3356" w:type="dxa"/>
          </w:tcPr>
          <w:p w14:paraId="017A88A6" w14:textId="649F4CE5" w:rsidR="00E2166F" w:rsidRPr="00E2166F" w:rsidRDefault="00E2166F" w:rsidP="00E2166F">
            <w:pPr>
              <w:rPr>
                <w:rFonts w:ascii="Times New Roman" w:hAnsi="Times New Roman" w:cs="Times New Roman"/>
                <w:sz w:val="22"/>
                <w:szCs w:val="22"/>
              </w:rPr>
            </w:pPr>
            <w:proofErr w:type="spellStart"/>
            <w:r w:rsidRPr="00E2166F">
              <w:rPr>
                <w:rFonts w:ascii="Times New Roman" w:hAnsi="Times New Roman" w:cs="Times New Roman"/>
                <w:sz w:val="22"/>
                <w:szCs w:val="22"/>
              </w:rPr>
              <w:t>Berkomunikasi</w:t>
            </w:r>
            <w:proofErr w:type="spellEnd"/>
            <w:r w:rsidRPr="00E2166F">
              <w:rPr>
                <w:rFonts w:ascii="Times New Roman" w:hAnsi="Times New Roman" w:cs="Times New Roman"/>
                <w:sz w:val="22"/>
                <w:szCs w:val="22"/>
              </w:rPr>
              <w:t xml:space="preserve"> </w:t>
            </w:r>
            <w:proofErr w:type="spellStart"/>
            <w:r w:rsidRPr="00E2166F">
              <w:rPr>
                <w:rFonts w:ascii="Times New Roman" w:hAnsi="Times New Roman" w:cs="Times New Roman"/>
                <w:sz w:val="22"/>
                <w:szCs w:val="22"/>
              </w:rPr>
              <w:t>secara</w:t>
            </w:r>
            <w:proofErr w:type="spellEnd"/>
            <w:r w:rsidRPr="00E2166F">
              <w:rPr>
                <w:rFonts w:ascii="Times New Roman" w:hAnsi="Times New Roman" w:cs="Times New Roman"/>
                <w:sz w:val="22"/>
                <w:szCs w:val="22"/>
              </w:rPr>
              <w:t xml:space="preserve"> internal</w:t>
            </w:r>
          </w:p>
        </w:tc>
      </w:tr>
      <w:tr w:rsidR="00E2166F" w14:paraId="5ACB5BB5" w14:textId="77777777" w:rsidTr="00BC4ABE">
        <w:trPr>
          <w:trHeight w:val="377"/>
        </w:trPr>
        <w:tc>
          <w:tcPr>
            <w:tcW w:w="570" w:type="dxa"/>
            <w:vMerge/>
          </w:tcPr>
          <w:p w14:paraId="46CCBD98" w14:textId="77777777" w:rsidR="00E2166F" w:rsidRPr="00E2166F" w:rsidRDefault="00E2166F" w:rsidP="00E2166F">
            <w:pPr>
              <w:jc w:val="both"/>
              <w:rPr>
                <w:rFonts w:ascii="Times New Roman" w:hAnsi="Times New Roman" w:cs="Times New Roman"/>
                <w:sz w:val="22"/>
                <w:szCs w:val="22"/>
              </w:rPr>
            </w:pPr>
          </w:p>
        </w:tc>
        <w:tc>
          <w:tcPr>
            <w:tcW w:w="4716" w:type="dxa"/>
            <w:vMerge/>
          </w:tcPr>
          <w:p w14:paraId="37925A78" w14:textId="77777777" w:rsidR="00E2166F" w:rsidRPr="00E2166F" w:rsidRDefault="00E2166F" w:rsidP="00E2166F">
            <w:pPr>
              <w:rPr>
                <w:rFonts w:ascii="Times New Roman" w:hAnsi="Times New Roman" w:cs="Times New Roman"/>
                <w:sz w:val="22"/>
                <w:szCs w:val="22"/>
              </w:rPr>
            </w:pPr>
          </w:p>
        </w:tc>
        <w:tc>
          <w:tcPr>
            <w:tcW w:w="3356" w:type="dxa"/>
          </w:tcPr>
          <w:p w14:paraId="04A576CD" w14:textId="013B6E97" w:rsidR="00E2166F" w:rsidRPr="00E2166F" w:rsidRDefault="00E2166F" w:rsidP="00E2166F">
            <w:pPr>
              <w:rPr>
                <w:rFonts w:ascii="Times New Roman" w:hAnsi="Times New Roman" w:cs="Times New Roman"/>
                <w:sz w:val="22"/>
                <w:szCs w:val="22"/>
              </w:rPr>
            </w:pPr>
            <w:proofErr w:type="spellStart"/>
            <w:r w:rsidRPr="00E2166F">
              <w:rPr>
                <w:rFonts w:ascii="Times New Roman" w:hAnsi="Times New Roman" w:cs="Times New Roman"/>
                <w:sz w:val="22"/>
                <w:szCs w:val="22"/>
              </w:rPr>
              <w:t>Berkomunikasi</w:t>
            </w:r>
            <w:proofErr w:type="spellEnd"/>
            <w:r w:rsidRPr="00E2166F">
              <w:rPr>
                <w:rFonts w:ascii="Times New Roman" w:hAnsi="Times New Roman" w:cs="Times New Roman"/>
                <w:sz w:val="22"/>
                <w:szCs w:val="22"/>
              </w:rPr>
              <w:t xml:space="preserve"> </w:t>
            </w:r>
            <w:proofErr w:type="spellStart"/>
            <w:r w:rsidRPr="00E2166F">
              <w:rPr>
                <w:rFonts w:ascii="Times New Roman" w:hAnsi="Times New Roman" w:cs="Times New Roman"/>
                <w:sz w:val="22"/>
                <w:szCs w:val="22"/>
              </w:rPr>
              <w:t>secara</w:t>
            </w:r>
            <w:proofErr w:type="spellEnd"/>
            <w:r w:rsidRPr="00E2166F">
              <w:rPr>
                <w:rFonts w:ascii="Times New Roman" w:hAnsi="Times New Roman" w:cs="Times New Roman"/>
                <w:sz w:val="22"/>
                <w:szCs w:val="22"/>
              </w:rPr>
              <w:t xml:space="preserve"> </w:t>
            </w:r>
            <w:proofErr w:type="spellStart"/>
            <w:r w:rsidRPr="00E2166F">
              <w:rPr>
                <w:rFonts w:ascii="Times New Roman" w:hAnsi="Times New Roman" w:cs="Times New Roman"/>
                <w:sz w:val="22"/>
                <w:szCs w:val="22"/>
              </w:rPr>
              <w:t>eksternal</w:t>
            </w:r>
            <w:proofErr w:type="spellEnd"/>
          </w:p>
        </w:tc>
      </w:tr>
      <w:tr w:rsidR="00E2166F" w14:paraId="221D30E5" w14:textId="77777777" w:rsidTr="00BC4ABE">
        <w:trPr>
          <w:trHeight w:val="377"/>
        </w:trPr>
        <w:tc>
          <w:tcPr>
            <w:tcW w:w="570" w:type="dxa"/>
            <w:vMerge w:val="restart"/>
          </w:tcPr>
          <w:p w14:paraId="35EC8C07" w14:textId="01D4A98D" w:rsidR="00E2166F" w:rsidRPr="00E2166F" w:rsidRDefault="00E2166F" w:rsidP="00E2166F">
            <w:pPr>
              <w:jc w:val="both"/>
              <w:rPr>
                <w:rFonts w:ascii="Times New Roman" w:hAnsi="Times New Roman" w:cs="Times New Roman"/>
                <w:sz w:val="22"/>
                <w:szCs w:val="22"/>
              </w:rPr>
            </w:pPr>
            <w:r w:rsidRPr="00E2166F">
              <w:rPr>
                <w:rFonts w:ascii="Times New Roman" w:hAnsi="Times New Roman" w:cs="Times New Roman"/>
                <w:sz w:val="22"/>
                <w:szCs w:val="22"/>
              </w:rPr>
              <w:t>5.</w:t>
            </w:r>
          </w:p>
        </w:tc>
        <w:tc>
          <w:tcPr>
            <w:tcW w:w="4716" w:type="dxa"/>
            <w:vMerge w:val="restart"/>
          </w:tcPr>
          <w:p w14:paraId="4EC4BC2A" w14:textId="2A93612F" w:rsidR="00E2166F" w:rsidRPr="00E2166F" w:rsidRDefault="00E2166F" w:rsidP="00E2166F">
            <w:pPr>
              <w:rPr>
                <w:rFonts w:ascii="Times New Roman" w:hAnsi="Times New Roman" w:cs="Times New Roman"/>
                <w:sz w:val="22"/>
                <w:szCs w:val="22"/>
              </w:rPr>
            </w:pPr>
            <w:proofErr w:type="spellStart"/>
            <w:r w:rsidRPr="00E2166F">
              <w:rPr>
                <w:rFonts w:ascii="Times New Roman" w:hAnsi="Times New Roman" w:cs="Times New Roman"/>
                <w:sz w:val="22"/>
                <w:szCs w:val="22"/>
              </w:rPr>
              <w:t>Aktivitas</w:t>
            </w:r>
            <w:proofErr w:type="spellEnd"/>
            <w:r w:rsidRPr="00E2166F">
              <w:rPr>
                <w:rFonts w:ascii="Times New Roman" w:hAnsi="Times New Roman" w:cs="Times New Roman"/>
                <w:sz w:val="22"/>
                <w:szCs w:val="22"/>
              </w:rPr>
              <w:t xml:space="preserve"> </w:t>
            </w:r>
            <w:proofErr w:type="spellStart"/>
            <w:r w:rsidRPr="00E2166F">
              <w:rPr>
                <w:rFonts w:ascii="Times New Roman" w:hAnsi="Times New Roman" w:cs="Times New Roman"/>
                <w:sz w:val="22"/>
                <w:szCs w:val="22"/>
              </w:rPr>
              <w:t>pemantauan</w:t>
            </w:r>
            <w:proofErr w:type="spellEnd"/>
          </w:p>
        </w:tc>
        <w:tc>
          <w:tcPr>
            <w:tcW w:w="3356" w:type="dxa"/>
          </w:tcPr>
          <w:p w14:paraId="6C736601" w14:textId="4C81BC29" w:rsidR="00E2166F" w:rsidRPr="00E2166F" w:rsidRDefault="00E2166F" w:rsidP="00E2166F">
            <w:pPr>
              <w:rPr>
                <w:rFonts w:ascii="Times New Roman" w:hAnsi="Times New Roman" w:cs="Times New Roman"/>
                <w:sz w:val="22"/>
                <w:szCs w:val="22"/>
              </w:rPr>
            </w:pPr>
            <w:proofErr w:type="spellStart"/>
            <w:r w:rsidRPr="00E2166F">
              <w:rPr>
                <w:rFonts w:ascii="Times New Roman" w:hAnsi="Times New Roman" w:cs="Times New Roman"/>
                <w:sz w:val="22"/>
                <w:szCs w:val="22"/>
              </w:rPr>
              <w:t>Melaksanakan</w:t>
            </w:r>
            <w:proofErr w:type="spellEnd"/>
            <w:r w:rsidRPr="00E2166F">
              <w:rPr>
                <w:rFonts w:ascii="Times New Roman" w:hAnsi="Times New Roman" w:cs="Times New Roman"/>
                <w:sz w:val="22"/>
                <w:szCs w:val="22"/>
              </w:rPr>
              <w:t xml:space="preserve"> </w:t>
            </w:r>
            <w:proofErr w:type="spellStart"/>
            <w:r w:rsidRPr="00E2166F">
              <w:rPr>
                <w:rFonts w:ascii="Times New Roman" w:hAnsi="Times New Roman" w:cs="Times New Roman"/>
                <w:sz w:val="22"/>
                <w:szCs w:val="22"/>
              </w:rPr>
              <w:t>evaluasi</w:t>
            </w:r>
            <w:proofErr w:type="spellEnd"/>
            <w:r w:rsidRPr="00E2166F">
              <w:rPr>
                <w:rFonts w:ascii="Times New Roman" w:hAnsi="Times New Roman" w:cs="Times New Roman"/>
                <w:sz w:val="22"/>
                <w:szCs w:val="22"/>
              </w:rPr>
              <w:t xml:space="preserve"> </w:t>
            </w:r>
            <w:proofErr w:type="spellStart"/>
            <w:r w:rsidRPr="00E2166F">
              <w:rPr>
                <w:rFonts w:ascii="Times New Roman" w:hAnsi="Times New Roman" w:cs="Times New Roman"/>
                <w:sz w:val="22"/>
                <w:szCs w:val="22"/>
              </w:rPr>
              <w:t>berkelanjutan</w:t>
            </w:r>
            <w:proofErr w:type="spellEnd"/>
          </w:p>
        </w:tc>
      </w:tr>
      <w:tr w:rsidR="00E2166F" w14:paraId="3C38E080" w14:textId="77777777" w:rsidTr="00BC4ABE">
        <w:trPr>
          <w:trHeight w:val="377"/>
        </w:trPr>
        <w:tc>
          <w:tcPr>
            <w:tcW w:w="570" w:type="dxa"/>
            <w:vMerge/>
          </w:tcPr>
          <w:p w14:paraId="2005B0E3" w14:textId="77777777" w:rsidR="00E2166F" w:rsidRPr="00E2166F" w:rsidRDefault="00E2166F" w:rsidP="00E2166F">
            <w:pPr>
              <w:jc w:val="both"/>
              <w:rPr>
                <w:rFonts w:ascii="Times New Roman" w:hAnsi="Times New Roman" w:cs="Times New Roman"/>
                <w:sz w:val="22"/>
                <w:szCs w:val="22"/>
              </w:rPr>
            </w:pPr>
          </w:p>
        </w:tc>
        <w:tc>
          <w:tcPr>
            <w:tcW w:w="4716" w:type="dxa"/>
            <w:vMerge/>
          </w:tcPr>
          <w:p w14:paraId="155FBD99" w14:textId="77777777" w:rsidR="00E2166F" w:rsidRPr="00E2166F" w:rsidRDefault="00E2166F" w:rsidP="00E2166F">
            <w:pPr>
              <w:rPr>
                <w:rFonts w:ascii="Times New Roman" w:hAnsi="Times New Roman" w:cs="Times New Roman"/>
                <w:sz w:val="22"/>
                <w:szCs w:val="22"/>
              </w:rPr>
            </w:pPr>
          </w:p>
        </w:tc>
        <w:tc>
          <w:tcPr>
            <w:tcW w:w="3356" w:type="dxa"/>
          </w:tcPr>
          <w:p w14:paraId="14F954DA" w14:textId="0B01FA2F" w:rsidR="00E2166F" w:rsidRPr="00E2166F" w:rsidRDefault="00E2166F" w:rsidP="008C73EF">
            <w:pPr>
              <w:keepNext/>
              <w:rPr>
                <w:rFonts w:ascii="Times New Roman" w:hAnsi="Times New Roman" w:cs="Times New Roman"/>
                <w:sz w:val="22"/>
                <w:szCs w:val="22"/>
              </w:rPr>
            </w:pPr>
            <w:proofErr w:type="spellStart"/>
            <w:r w:rsidRPr="00E2166F">
              <w:rPr>
                <w:rFonts w:ascii="Times New Roman" w:hAnsi="Times New Roman" w:cs="Times New Roman"/>
                <w:sz w:val="22"/>
                <w:szCs w:val="22"/>
              </w:rPr>
              <w:t>Mengevaluasi</w:t>
            </w:r>
            <w:proofErr w:type="spellEnd"/>
            <w:r w:rsidRPr="00E2166F">
              <w:rPr>
                <w:rFonts w:ascii="Times New Roman" w:hAnsi="Times New Roman" w:cs="Times New Roman"/>
                <w:sz w:val="22"/>
                <w:szCs w:val="22"/>
              </w:rPr>
              <w:t xml:space="preserve"> dan </w:t>
            </w:r>
            <w:proofErr w:type="spellStart"/>
            <w:r w:rsidRPr="00E2166F">
              <w:rPr>
                <w:rFonts w:ascii="Times New Roman" w:hAnsi="Times New Roman" w:cs="Times New Roman"/>
                <w:sz w:val="22"/>
                <w:szCs w:val="22"/>
              </w:rPr>
              <w:t>mengkomunikasikan</w:t>
            </w:r>
            <w:proofErr w:type="spellEnd"/>
            <w:r w:rsidRPr="00E2166F">
              <w:rPr>
                <w:rFonts w:ascii="Times New Roman" w:hAnsi="Times New Roman" w:cs="Times New Roman"/>
                <w:sz w:val="22"/>
                <w:szCs w:val="22"/>
              </w:rPr>
              <w:t xml:space="preserve"> </w:t>
            </w:r>
            <w:proofErr w:type="spellStart"/>
            <w:r w:rsidRPr="00E2166F">
              <w:rPr>
                <w:rFonts w:ascii="Times New Roman" w:hAnsi="Times New Roman" w:cs="Times New Roman"/>
                <w:sz w:val="22"/>
                <w:szCs w:val="22"/>
              </w:rPr>
              <w:t>kekurangan</w:t>
            </w:r>
            <w:proofErr w:type="spellEnd"/>
          </w:p>
        </w:tc>
      </w:tr>
    </w:tbl>
    <w:p w14:paraId="6D519673" w14:textId="2162A0DA" w:rsidR="007A1DDD" w:rsidRPr="008665F4" w:rsidRDefault="008665F4" w:rsidP="008665F4">
      <w:pPr>
        <w:spacing w:line="480" w:lineRule="auto"/>
        <w:jc w:val="center"/>
        <w:rPr>
          <w:rFonts w:ascii="Times New Roman" w:hAnsi="Times New Roman" w:cs="Times New Roman"/>
          <w:sz w:val="22"/>
          <w:szCs w:val="22"/>
        </w:rPr>
      </w:pPr>
      <w:proofErr w:type="spellStart"/>
      <w:r w:rsidRPr="008665F4">
        <w:rPr>
          <w:rFonts w:ascii="Times New Roman" w:hAnsi="Times New Roman" w:cs="Times New Roman"/>
          <w:sz w:val="22"/>
          <w:szCs w:val="22"/>
        </w:rPr>
        <w:t>Sumber</w:t>
      </w:r>
      <w:proofErr w:type="spellEnd"/>
      <w:r w:rsidRPr="008665F4">
        <w:rPr>
          <w:rFonts w:ascii="Times New Roman" w:hAnsi="Times New Roman" w:cs="Times New Roman"/>
          <w:sz w:val="22"/>
          <w:szCs w:val="22"/>
        </w:rPr>
        <w:t>: COSO 2013</w:t>
      </w:r>
    </w:p>
    <w:p w14:paraId="65577579" w14:textId="53211A93" w:rsidR="00875EB0" w:rsidRDefault="00DB098C" w:rsidP="008665F4">
      <w:pPr>
        <w:spacing w:line="480" w:lineRule="auto"/>
        <w:ind w:firstLine="567"/>
        <w:jc w:val="both"/>
        <w:rPr>
          <w:rFonts w:ascii="Times New Roman" w:hAnsi="Times New Roman" w:cs="Times New Roman"/>
        </w:rPr>
      </w:pPr>
      <w:proofErr w:type="spellStart"/>
      <w:r>
        <w:rPr>
          <w:rFonts w:ascii="Times New Roman" w:hAnsi="Times New Roman" w:cs="Times New Roman"/>
        </w:rPr>
        <w:t>U</w:t>
      </w:r>
      <w:r w:rsidR="008665F4">
        <w:rPr>
          <w:rFonts w:ascii="Times New Roman" w:hAnsi="Times New Roman" w:cs="Times New Roman"/>
        </w:rPr>
        <w:t>ntu</w:t>
      </w:r>
      <w:r>
        <w:rPr>
          <w:rFonts w:ascii="Times New Roman" w:hAnsi="Times New Roman" w:cs="Times New Roman"/>
        </w:rPr>
        <w:t>k</w:t>
      </w:r>
      <w:proofErr w:type="spellEnd"/>
      <w:r>
        <w:rPr>
          <w:rFonts w:ascii="Times New Roman" w:hAnsi="Times New Roman" w:cs="Times New Roman"/>
        </w:rPr>
        <w:t xml:space="preserve"> </w:t>
      </w:r>
      <w:proofErr w:type="spellStart"/>
      <w:r>
        <w:rPr>
          <w:rFonts w:ascii="Times New Roman" w:hAnsi="Times New Roman" w:cs="Times New Roman"/>
        </w:rPr>
        <w:t>menghasilkan</w:t>
      </w:r>
      <w:proofErr w:type="spellEnd"/>
      <w:r>
        <w:rPr>
          <w:rFonts w:ascii="Times New Roman" w:hAnsi="Times New Roman" w:cs="Times New Roman"/>
        </w:rPr>
        <w:t xml:space="preserve"> </w:t>
      </w:r>
      <w:r w:rsidR="002C1BCA">
        <w:rPr>
          <w:rFonts w:ascii="Times New Roman" w:hAnsi="Times New Roman" w:cs="Times New Roman"/>
        </w:rPr>
        <w:t xml:space="preserve">Gambaran yang </w:t>
      </w:r>
      <w:proofErr w:type="spellStart"/>
      <w:r w:rsidR="002C1BCA">
        <w:rPr>
          <w:rFonts w:ascii="Times New Roman" w:hAnsi="Times New Roman" w:cs="Times New Roman"/>
        </w:rPr>
        <w:t>Komprehensif</w:t>
      </w:r>
      <w:proofErr w:type="spellEnd"/>
      <w:r w:rsidR="002C1BCA">
        <w:rPr>
          <w:rFonts w:ascii="Times New Roman" w:hAnsi="Times New Roman" w:cs="Times New Roman"/>
        </w:rPr>
        <w:t xml:space="preserve">, </w:t>
      </w:r>
      <w:proofErr w:type="spellStart"/>
      <w:r w:rsidR="002C1BCA">
        <w:rPr>
          <w:rFonts w:ascii="Times New Roman" w:hAnsi="Times New Roman" w:cs="Times New Roman"/>
        </w:rPr>
        <w:t>peneliti</w:t>
      </w:r>
      <w:proofErr w:type="spellEnd"/>
      <w:r w:rsidR="002C1BCA">
        <w:rPr>
          <w:rFonts w:ascii="Times New Roman" w:hAnsi="Times New Roman" w:cs="Times New Roman"/>
        </w:rPr>
        <w:t xml:space="preserve"> </w:t>
      </w:r>
      <w:proofErr w:type="spellStart"/>
      <w:r w:rsidR="002C1BCA">
        <w:rPr>
          <w:rFonts w:ascii="Times New Roman" w:hAnsi="Times New Roman" w:cs="Times New Roman"/>
        </w:rPr>
        <w:t>menggunakan</w:t>
      </w:r>
      <w:proofErr w:type="spellEnd"/>
      <w:r w:rsidR="002C1BCA">
        <w:rPr>
          <w:rFonts w:ascii="Times New Roman" w:hAnsi="Times New Roman" w:cs="Times New Roman"/>
        </w:rPr>
        <w:t xml:space="preserve"> </w:t>
      </w:r>
      <w:proofErr w:type="spellStart"/>
      <w:r w:rsidR="002C1BCA">
        <w:rPr>
          <w:rFonts w:ascii="Times New Roman" w:hAnsi="Times New Roman" w:cs="Times New Roman"/>
        </w:rPr>
        <w:t>rumus</w:t>
      </w:r>
      <w:proofErr w:type="spellEnd"/>
      <w:r w:rsidR="002C1BCA">
        <w:rPr>
          <w:rFonts w:ascii="Times New Roman" w:hAnsi="Times New Roman" w:cs="Times New Roman"/>
        </w:rPr>
        <w:t xml:space="preserve"> </w:t>
      </w:r>
      <w:proofErr w:type="spellStart"/>
      <w:r w:rsidR="002C1BCA">
        <w:rPr>
          <w:rFonts w:ascii="Times New Roman" w:hAnsi="Times New Roman" w:cs="Times New Roman"/>
        </w:rPr>
        <w:t>presentase</w:t>
      </w:r>
      <w:proofErr w:type="spellEnd"/>
      <w:r w:rsidR="002C1BCA">
        <w:rPr>
          <w:rFonts w:ascii="Times New Roman" w:hAnsi="Times New Roman" w:cs="Times New Roman"/>
        </w:rPr>
        <w:t xml:space="preserve"> </w:t>
      </w:r>
      <w:proofErr w:type="spellStart"/>
      <w:r w:rsidR="002C1BCA">
        <w:rPr>
          <w:rFonts w:ascii="Times New Roman" w:hAnsi="Times New Roman" w:cs="Times New Roman"/>
        </w:rPr>
        <w:t>sederhana</w:t>
      </w:r>
      <w:proofErr w:type="spellEnd"/>
      <w:r w:rsidR="002C1BCA">
        <w:rPr>
          <w:rFonts w:ascii="Times New Roman" w:hAnsi="Times New Roman" w:cs="Times New Roman"/>
        </w:rPr>
        <w:t xml:space="preserve"> </w:t>
      </w:r>
      <w:proofErr w:type="spellStart"/>
      <w:r w:rsidR="002C1BCA">
        <w:rPr>
          <w:rFonts w:ascii="Times New Roman" w:hAnsi="Times New Roman" w:cs="Times New Roman"/>
        </w:rPr>
        <w:t>sebagai</w:t>
      </w:r>
      <w:proofErr w:type="spellEnd"/>
      <w:r w:rsidR="002C1BCA">
        <w:rPr>
          <w:rFonts w:ascii="Times New Roman" w:hAnsi="Times New Roman" w:cs="Times New Roman"/>
        </w:rPr>
        <w:t xml:space="preserve"> </w:t>
      </w:r>
      <w:proofErr w:type="spellStart"/>
      <w:r w:rsidR="002C1BCA">
        <w:rPr>
          <w:rFonts w:ascii="Times New Roman" w:hAnsi="Times New Roman" w:cs="Times New Roman"/>
        </w:rPr>
        <w:t>berikut</w:t>
      </w:r>
      <w:proofErr w:type="spellEnd"/>
      <w:r w:rsidR="002C1BCA">
        <w:rPr>
          <w:rFonts w:ascii="Times New Roman" w:hAnsi="Times New Roman" w:cs="Times New Roman"/>
        </w:rPr>
        <w:t>:</w:t>
      </w:r>
    </w:p>
    <w:p w14:paraId="68D9DECF" w14:textId="270592D0" w:rsidR="002C1BCA" w:rsidRDefault="002C1BCA" w:rsidP="002C1BCA">
      <w:pPr>
        <w:spacing w:line="480" w:lineRule="auto"/>
        <w:ind w:firstLine="567"/>
        <w:jc w:val="center"/>
        <w:rPr>
          <w:rFonts w:ascii="Times New Roman" w:hAnsi="Times New Roman" w:cs="Times New Roman"/>
        </w:rPr>
      </w:pPr>
      <w:r>
        <w:rPr>
          <w:noProof/>
        </w:rPr>
        <w:drawing>
          <wp:inline distT="0" distB="0" distL="0" distR="0" wp14:anchorId="1BDDF029" wp14:editId="048DB154">
            <wp:extent cx="3070860" cy="369494"/>
            <wp:effectExtent l="0" t="0" r="0" b="0"/>
            <wp:docPr id="63491643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BEBA8EAE-BF5A-486C-A8C5-ECC9F3942E4B}">
                          <a14:imgProps xmlns:a14="http://schemas.microsoft.com/office/drawing/2010/main">
                            <a14:imgLayer r:embed="rId21">
                              <a14:imgEffect>
                                <a14:brightnessContrast bright="20000"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3348901" cy="402949"/>
                    </a:xfrm>
                    <a:prstGeom prst="rect">
                      <a:avLst/>
                    </a:prstGeom>
                    <a:noFill/>
                    <a:ln>
                      <a:noFill/>
                    </a:ln>
                  </pic:spPr>
                </pic:pic>
              </a:graphicData>
            </a:graphic>
          </wp:inline>
        </w:drawing>
      </w:r>
    </w:p>
    <w:p w14:paraId="4E881ABF" w14:textId="0E2F2C37" w:rsidR="002C1BCA" w:rsidRPr="00031608" w:rsidRDefault="002C1BCA" w:rsidP="002C1BCA">
      <w:pPr>
        <w:spacing w:line="480" w:lineRule="auto"/>
        <w:rPr>
          <w:rFonts w:ascii="Times New Roman" w:hAnsi="Times New Roman" w:cs="Times New Roman"/>
        </w:rPr>
      </w:pPr>
      <w:proofErr w:type="spellStart"/>
      <w:r>
        <w:rPr>
          <w:rFonts w:ascii="Times New Roman" w:hAnsi="Times New Roman" w:cs="Times New Roman"/>
        </w:rPr>
        <w:t>Rumus</w:t>
      </w:r>
      <w:proofErr w:type="spellEnd"/>
      <w:r>
        <w:rPr>
          <w:rFonts w:ascii="Times New Roman" w:hAnsi="Times New Roman" w:cs="Times New Roman"/>
        </w:rPr>
        <w:t xml:space="preserve"> </w:t>
      </w:r>
      <w:proofErr w:type="spellStart"/>
      <w:r>
        <w:rPr>
          <w:rFonts w:ascii="Times New Roman" w:hAnsi="Times New Roman" w:cs="Times New Roman"/>
        </w:rPr>
        <w:t>tersebut</w:t>
      </w:r>
      <w:proofErr w:type="spellEnd"/>
      <w:r>
        <w:rPr>
          <w:rFonts w:ascii="Times New Roman" w:hAnsi="Times New Roman" w:cs="Times New Roman"/>
        </w:rPr>
        <w:t xml:space="preserve"> </w:t>
      </w:r>
      <w:proofErr w:type="spellStart"/>
      <w:r>
        <w:rPr>
          <w:rFonts w:ascii="Times New Roman" w:hAnsi="Times New Roman" w:cs="Times New Roman"/>
        </w:rPr>
        <w:t>digunakan</w:t>
      </w:r>
      <w:proofErr w:type="spellEnd"/>
      <w:r>
        <w:rPr>
          <w:rFonts w:ascii="Times New Roman" w:hAnsi="Times New Roman" w:cs="Times New Roman"/>
        </w:rPr>
        <w:t xml:space="preserve"> </w:t>
      </w:r>
      <w:proofErr w:type="spellStart"/>
      <w:r>
        <w:rPr>
          <w:rFonts w:ascii="Times New Roman" w:hAnsi="Times New Roman" w:cs="Times New Roman"/>
        </w:rPr>
        <w:t>untuk</w:t>
      </w:r>
      <w:proofErr w:type="spellEnd"/>
      <w:r>
        <w:rPr>
          <w:rFonts w:ascii="Times New Roman" w:hAnsi="Times New Roman" w:cs="Times New Roman"/>
        </w:rPr>
        <w:t xml:space="preserve"> </w:t>
      </w:r>
      <w:proofErr w:type="spellStart"/>
      <w:r>
        <w:rPr>
          <w:rFonts w:ascii="Times New Roman" w:hAnsi="Times New Roman" w:cs="Times New Roman"/>
        </w:rPr>
        <w:t>mencari</w:t>
      </w:r>
      <w:proofErr w:type="spellEnd"/>
      <w:r>
        <w:rPr>
          <w:rFonts w:ascii="Times New Roman" w:hAnsi="Times New Roman" w:cs="Times New Roman"/>
        </w:rPr>
        <w:t xml:space="preserve"> </w:t>
      </w:r>
      <w:proofErr w:type="spellStart"/>
      <w:r>
        <w:rPr>
          <w:rFonts w:ascii="Times New Roman" w:hAnsi="Times New Roman" w:cs="Times New Roman"/>
        </w:rPr>
        <w:t>seberapa</w:t>
      </w:r>
      <w:proofErr w:type="spellEnd"/>
      <w:r>
        <w:rPr>
          <w:rFonts w:ascii="Times New Roman" w:hAnsi="Times New Roman" w:cs="Times New Roman"/>
        </w:rPr>
        <w:t xml:space="preserve"> </w:t>
      </w:r>
      <w:proofErr w:type="spellStart"/>
      <w:r>
        <w:rPr>
          <w:rFonts w:ascii="Times New Roman" w:hAnsi="Times New Roman" w:cs="Times New Roman"/>
        </w:rPr>
        <w:t>besar</w:t>
      </w:r>
      <w:proofErr w:type="spellEnd"/>
      <w:r>
        <w:rPr>
          <w:rFonts w:ascii="Times New Roman" w:hAnsi="Times New Roman" w:cs="Times New Roman"/>
        </w:rPr>
        <w:t xml:space="preserve"> </w:t>
      </w:r>
      <w:proofErr w:type="spellStart"/>
      <w:r>
        <w:rPr>
          <w:rFonts w:ascii="Times New Roman" w:hAnsi="Times New Roman" w:cs="Times New Roman"/>
        </w:rPr>
        <w:t>presentase</w:t>
      </w:r>
      <w:proofErr w:type="spellEnd"/>
      <w:r>
        <w:rPr>
          <w:rFonts w:ascii="Times New Roman" w:hAnsi="Times New Roman" w:cs="Times New Roman"/>
        </w:rPr>
        <w:t xml:space="preserve"> </w:t>
      </w:r>
      <w:proofErr w:type="spellStart"/>
      <w:r>
        <w:rPr>
          <w:rFonts w:ascii="Times New Roman" w:hAnsi="Times New Roman" w:cs="Times New Roman"/>
        </w:rPr>
        <w:t>dari</w:t>
      </w:r>
      <w:proofErr w:type="spellEnd"/>
      <w:r>
        <w:rPr>
          <w:rFonts w:ascii="Times New Roman" w:hAnsi="Times New Roman" w:cs="Times New Roman"/>
        </w:rPr>
        <w:t xml:space="preserve"> </w:t>
      </w:r>
      <w:proofErr w:type="spellStart"/>
      <w:r>
        <w:rPr>
          <w:rFonts w:ascii="Times New Roman" w:hAnsi="Times New Roman" w:cs="Times New Roman"/>
        </w:rPr>
        <w:t>indikator</w:t>
      </w:r>
      <w:proofErr w:type="spellEnd"/>
      <w:r>
        <w:rPr>
          <w:rFonts w:ascii="Times New Roman" w:hAnsi="Times New Roman" w:cs="Times New Roman"/>
        </w:rPr>
        <w:t xml:space="preserve"> </w:t>
      </w:r>
      <w:proofErr w:type="spellStart"/>
      <w:r>
        <w:rPr>
          <w:rFonts w:ascii="Times New Roman" w:hAnsi="Times New Roman" w:cs="Times New Roman"/>
        </w:rPr>
        <w:t>pengendalian</w:t>
      </w:r>
      <w:proofErr w:type="spellEnd"/>
      <w:r>
        <w:rPr>
          <w:rFonts w:ascii="Times New Roman" w:hAnsi="Times New Roman" w:cs="Times New Roman"/>
        </w:rPr>
        <w:t xml:space="preserve"> internal yang </w:t>
      </w:r>
      <w:proofErr w:type="spellStart"/>
      <w:r>
        <w:rPr>
          <w:rFonts w:ascii="Times New Roman" w:hAnsi="Times New Roman" w:cs="Times New Roman"/>
        </w:rPr>
        <w:t>berhasil</w:t>
      </w:r>
      <w:proofErr w:type="spellEnd"/>
      <w:r>
        <w:rPr>
          <w:rFonts w:ascii="Times New Roman" w:hAnsi="Times New Roman" w:cs="Times New Roman"/>
        </w:rPr>
        <w:t xml:space="preserve"> </w:t>
      </w:r>
      <w:proofErr w:type="spellStart"/>
      <w:r>
        <w:rPr>
          <w:rFonts w:ascii="Times New Roman" w:hAnsi="Times New Roman" w:cs="Times New Roman"/>
        </w:rPr>
        <w:t>diimplementasikan</w:t>
      </w:r>
      <w:proofErr w:type="spellEnd"/>
      <w:r>
        <w:rPr>
          <w:rFonts w:ascii="Times New Roman" w:hAnsi="Times New Roman" w:cs="Times New Roman"/>
        </w:rPr>
        <w:t xml:space="preserve"> oleh PT Harum Manis Indonesia dan </w:t>
      </w:r>
      <w:proofErr w:type="spellStart"/>
      <w:r>
        <w:rPr>
          <w:rFonts w:ascii="Times New Roman" w:hAnsi="Times New Roman" w:cs="Times New Roman"/>
        </w:rPr>
        <w:t>seberapa</w:t>
      </w:r>
      <w:proofErr w:type="spellEnd"/>
      <w:r>
        <w:rPr>
          <w:rFonts w:ascii="Times New Roman" w:hAnsi="Times New Roman" w:cs="Times New Roman"/>
        </w:rPr>
        <w:t xml:space="preserve"> </w:t>
      </w:r>
      <w:proofErr w:type="spellStart"/>
      <w:r>
        <w:rPr>
          <w:rFonts w:ascii="Times New Roman" w:hAnsi="Times New Roman" w:cs="Times New Roman"/>
        </w:rPr>
        <w:t>besar</w:t>
      </w:r>
      <w:proofErr w:type="spellEnd"/>
      <w:r>
        <w:rPr>
          <w:rFonts w:ascii="Times New Roman" w:hAnsi="Times New Roman" w:cs="Times New Roman"/>
        </w:rPr>
        <w:t xml:space="preserve"> </w:t>
      </w:r>
      <w:proofErr w:type="spellStart"/>
      <w:r>
        <w:rPr>
          <w:rFonts w:ascii="Times New Roman" w:hAnsi="Times New Roman" w:cs="Times New Roman"/>
        </w:rPr>
        <w:t>presentase</w:t>
      </w:r>
      <w:proofErr w:type="spellEnd"/>
      <w:r>
        <w:rPr>
          <w:rFonts w:ascii="Times New Roman" w:hAnsi="Times New Roman" w:cs="Times New Roman"/>
        </w:rPr>
        <w:t xml:space="preserve"> </w:t>
      </w:r>
      <w:proofErr w:type="spellStart"/>
      <w:r>
        <w:rPr>
          <w:rFonts w:ascii="Times New Roman" w:hAnsi="Times New Roman" w:cs="Times New Roman"/>
        </w:rPr>
        <w:t>dari</w:t>
      </w:r>
      <w:proofErr w:type="spellEnd"/>
      <w:r>
        <w:rPr>
          <w:rFonts w:ascii="Times New Roman" w:hAnsi="Times New Roman" w:cs="Times New Roman"/>
        </w:rPr>
        <w:t xml:space="preserve"> </w:t>
      </w:r>
      <w:proofErr w:type="spellStart"/>
      <w:r>
        <w:rPr>
          <w:rFonts w:ascii="Times New Roman" w:hAnsi="Times New Roman" w:cs="Times New Roman"/>
        </w:rPr>
        <w:t>indikator</w:t>
      </w:r>
      <w:proofErr w:type="spellEnd"/>
      <w:r>
        <w:rPr>
          <w:rFonts w:ascii="Times New Roman" w:hAnsi="Times New Roman" w:cs="Times New Roman"/>
        </w:rPr>
        <w:t xml:space="preserve"> </w:t>
      </w:r>
      <w:proofErr w:type="spellStart"/>
      <w:r>
        <w:rPr>
          <w:rFonts w:ascii="Times New Roman" w:hAnsi="Times New Roman" w:cs="Times New Roman"/>
        </w:rPr>
        <w:t>pengendalian</w:t>
      </w:r>
      <w:proofErr w:type="spellEnd"/>
      <w:r>
        <w:rPr>
          <w:rFonts w:ascii="Times New Roman" w:hAnsi="Times New Roman" w:cs="Times New Roman"/>
        </w:rPr>
        <w:t xml:space="preserve"> internal yang </w:t>
      </w:r>
      <w:proofErr w:type="spellStart"/>
      <w:r>
        <w:rPr>
          <w:rFonts w:ascii="Times New Roman" w:hAnsi="Times New Roman" w:cs="Times New Roman"/>
        </w:rPr>
        <w:t>belum</w:t>
      </w:r>
      <w:proofErr w:type="spellEnd"/>
      <w:r>
        <w:rPr>
          <w:rFonts w:ascii="Times New Roman" w:hAnsi="Times New Roman" w:cs="Times New Roman"/>
        </w:rPr>
        <w:t xml:space="preserve"> </w:t>
      </w:r>
      <w:proofErr w:type="spellStart"/>
      <w:r>
        <w:rPr>
          <w:rFonts w:ascii="Times New Roman" w:hAnsi="Times New Roman" w:cs="Times New Roman"/>
        </w:rPr>
        <w:t>berhasil</w:t>
      </w:r>
      <w:proofErr w:type="spellEnd"/>
      <w:r>
        <w:rPr>
          <w:rFonts w:ascii="Times New Roman" w:hAnsi="Times New Roman" w:cs="Times New Roman"/>
        </w:rPr>
        <w:t xml:space="preserve"> </w:t>
      </w:r>
      <w:proofErr w:type="spellStart"/>
      <w:r>
        <w:rPr>
          <w:rFonts w:ascii="Times New Roman" w:hAnsi="Times New Roman" w:cs="Times New Roman"/>
        </w:rPr>
        <w:t>diterapkan</w:t>
      </w:r>
      <w:proofErr w:type="spellEnd"/>
      <w:r>
        <w:rPr>
          <w:rFonts w:ascii="Times New Roman" w:hAnsi="Times New Roman" w:cs="Times New Roman"/>
        </w:rPr>
        <w:t xml:space="preserve"> oleh PT Harum Manis Indonesia.</w:t>
      </w:r>
    </w:p>
    <w:p w14:paraId="7CCBAF00" w14:textId="77777777" w:rsidR="00875EB0" w:rsidRPr="00031608" w:rsidRDefault="00875EB0" w:rsidP="00132D66">
      <w:pPr>
        <w:spacing w:line="480" w:lineRule="auto"/>
        <w:ind w:firstLine="360"/>
        <w:jc w:val="both"/>
        <w:rPr>
          <w:rFonts w:ascii="Times New Roman" w:hAnsi="Times New Roman" w:cs="Times New Roman"/>
        </w:rPr>
      </w:pPr>
    </w:p>
    <w:p w14:paraId="55233319" w14:textId="77777777" w:rsidR="00522816" w:rsidRDefault="00522816" w:rsidP="00F16439">
      <w:pPr>
        <w:pStyle w:val="Heading1"/>
        <w:spacing w:line="480" w:lineRule="auto"/>
        <w:jc w:val="left"/>
        <w:rPr>
          <w:rFonts w:cs="Times New Roman"/>
        </w:rPr>
        <w:sectPr w:rsidR="00522816" w:rsidSect="00381786">
          <w:pgSz w:w="11906" w:h="16838"/>
          <w:pgMar w:top="2268" w:right="1701" w:bottom="1701" w:left="2268" w:header="708" w:footer="708" w:gutter="0"/>
          <w:pgNumType w:start="32"/>
          <w:cols w:space="708"/>
          <w:titlePg/>
          <w:docGrid w:linePitch="360"/>
        </w:sectPr>
      </w:pPr>
      <w:bookmarkStart w:id="88" w:name="_Toc196068109"/>
    </w:p>
    <w:p w14:paraId="5F50DE56" w14:textId="5473499C" w:rsidR="00497806" w:rsidRPr="00031608" w:rsidRDefault="00497806" w:rsidP="003E56D5">
      <w:pPr>
        <w:pStyle w:val="Heading1"/>
        <w:spacing w:line="480" w:lineRule="auto"/>
        <w:rPr>
          <w:rFonts w:cs="Times New Roman"/>
        </w:rPr>
      </w:pPr>
      <w:bookmarkStart w:id="89" w:name="_Toc201147360"/>
      <w:r w:rsidRPr="00031608">
        <w:rPr>
          <w:rFonts w:cs="Times New Roman"/>
        </w:rPr>
        <w:lastRenderedPageBreak/>
        <w:t>DAFTAR PUSTAKA</w:t>
      </w:r>
      <w:bookmarkEnd w:id="88"/>
      <w:bookmarkEnd w:id="89"/>
    </w:p>
    <w:p w14:paraId="0F68F205" w14:textId="7AA0B01F" w:rsidR="00BD10A1" w:rsidRPr="00BD10A1" w:rsidRDefault="00497806" w:rsidP="00BD10A1">
      <w:pPr>
        <w:widowControl w:val="0"/>
        <w:autoSpaceDE w:val="0"/>
        <w:autoSpaceDN w:val="0"/>
        <w:adjustRightInd w:val="0"/>
        <w:spacing w:line="240" w:lineRule="auto"/>
        <w:ind w:left="480" w:hanging="480"/>
        <w:jc w:val="both"/>
        <w:rPr>
          <w:rFonts w:ascii="Times New Roman" w:hAnsi="Times New Roman" w:cs="Times New Roman"/>
          <w:noProof/>
          <w:kern w:val="0"/>
        </w:rPr>
      </w:pPr>
      <w:r w:rsidRPr="00031608">
        <w:rPr>
          <w:rFonts w:ascii="Times New Roman" w:hAnsi="Times New Roman" w:cs="Times New Roman"/>
        </w:rPr>
        <w:fldChar w:fldCharType="begin" w:fldLock="1"/>
      </w:r>
      <w:r w:rsidRPr="00031608">
        <w:rPr>
          <w:rFonts w:ascii="Times New Roman" w:hAnsi="Times New Roman" w:cs="Times New Roman"/>
        </w:rPr>
        <w:instrText xml:space="preserve">ADDIN Mendeley Bibliography CSL_BIBLIOGRAPHY </w:instrText>
      </w:r>
      <w:r w:rsidRPr="00031608">
        <w:rPr>
          <w:rFonts w:ascii="Times New Roman" w:hAnsi="Times New Roman" w:cs="Times New Roman"/>
        </w:rPr>
        <w:fldChar w:fldCharType="separate"/>
      </w:r>
      <w:r w:rsidR="00BD10A1" w:rsidRPr="00BD10A1">
        <w:rPr>
          <w:rFonts w:ascii="Times New Roman" w:hAnsi="Times New Roman" w:cs="Times New Roman"/>
          <w:noProof/>
          <w:kern w:val="0"/>
        </w:rPr>
        <w:t xml:space="preserve">Amanda, C., Sondakh, J., &amp; Tangkuman, S. (2015). Analisis efektivitas sistem pengendalian internal atas persediaan barang dagang pada Grand Hardware Manado. </w:t>
      </w:r>
      <w:r w:rsidR="00BD10A1" w:rsidRPr="00BD10A1">
        <w:rPr>
          <w:rFonts w:ascii="Times New Roman" w:hAnsi="Times New Roman" w:cs="Times New Roman"/>
          <w:i/>
          <w:iCs/>
          <w:noProof/>
          <w:kern w:val="0"/>
        </w:rPr>
        <w:t>Jurnal Riset Ekonomi, Manajemen, Bisnis Dan Akuntansi</w:t>
      </w:r>
      <w:r w:rsidR="00BD10A1" w:rsidRPr="00BD10A1">
        <w:rPr>
          <w:rFonts w:ascii="Times New Roman" w:hAnsi="Times New Roman" w:cs="Times New Roman"/>
          <w:noProof/>
          <w:kern w:val="0"/>
        </w:rPr>
        <w:t xml:space="preserve">, </w:t>
      </w:r>
      <w:r w:rsidR="00BD10A1" w:rsidRPr="00BD10A1">
        <w:rPr>
          <w:rFonts w:ascii="Times New Roman" w:hAnsi="Times New Roman" w:cs="Times New Roman"/>
          <w:i/>
          <w:iCs/>
          <w:noProof/>
          <w:kern w:val="0"/>
        </w:rPr>
        <w:t>3</w:t>
      </w:r>
      <w:r w:rsidR="00BD10A1" w:rsidRPr="00BD10A1">
        <w:rPr>
          <w:rFonts w:ascii="Times New Roman" w:hAnsi="Times New Roman" w:cs="Times New Roman"/>
          <w:noProof/>
          <w:kern w:val="0"/>
        </w:rPr>
        <w:t>(3), 766–776.</w:t>
      </w:r>
    </w:p>
    <w:p w14:paraId="48195FFD" w14:textId="77777777" w:rsidR="00BD10A1" w:rsidRPr="00BD10A1" w:rsidRDefault="00BD10A1" w:rsidP="00BD10A1">
      <w:pPr>
        <w:widowControl w:val="0"/>
        <w:autoSpaceDE w:val="0"/>
        <w:autoSpaceDN w:val="0"/>
        <w:adjustRightInd w:val="0"/>
        <w:spacing w:line="240" w:lineRule="auto"/>
        <w:ind w:left="480" w:hanging="480"/>
        <w:jc w:val="both"/>
        <w:rPr>
          <w:rFonts w:ascii="Times New Roman" w:hAnsi="Times New Roman" w:cs="Times New Roman"/>
          <w:noProof/>
          <w:kern w:val="0"/>
        </w:rPr>
      </w:pPr>
      <w:r w:rsidRPr="00BD10A1">
        <w:rPr>
          <w:rFonts w:ascii="Times New Roman" w:hAnsi="Times New Roman" w:cs="Times New Roman"/>
          <w:noProof/>
          <w:kern w:val="0"/>
        </w:rPr>
        <w:t xml:space="preserve">Baghalzadeh Shishehgarkhaneh, M., Moehler, R. C., Fang, Y., Aboutorab, H., &amp; Hijazi, A. A. (2024). Construction supply chain risk management. </w:t>
      </w:r>
      <w:r w:rsidRPr="00BD10A1">
        <w:rPr>
          <w:rFonts w:ascii="Times New Roman" w:hAnsi="Times New Roman" w:cs="Times New Roman"/>
          <w:i/>
          <w:iCs/>
          <w:noProof/>
          <w:kern w:val="0"/>
        </w:rPr>
        <w:t>Automation in Construction</w:t>
      </w:r>
      <w:r w:rsidRPr="00BD10A1">
        <w:rPr>
          <w:rFonts w:ascii="Times New Roman" w:hAnsi="Times New Roman" w:cs="Times New Roman"/>
          <w:noProof/>
          <w:kern w:val="0"/>
        </w:rPr>
        <w:t xml:space="preserve">, </w:t>
      </w:r>
      <w:r w:rsidRPr="00BD10A1">
        <w:rPr>
          <w:rFonts w:ascii="Times New Roman" w:hAnsi="Times New Roman" w:cs="Times New Roman"/>
          <w:i/>
          <w:iCs/>
          <w:noProof/>
          <w:kern w:val="0"/>
        </w:rPr>
        <w:t>162</w:t>
      </w:r>
      <w:r w:rsidRPr="00BD10A1">
        <w:rPr>
          <w:rFonts w:ascii="Times New Roman" w:hAnsi="Times New Roman" w:cs="Times New Roman"/>
          <w:noProof/>
          <w:kern w:val="0"/>
        </w:rPr>
        <w:t>(September 2023), 105396. https://doi.org/10.1016/j.autcon.2024.105396</w:t>
      </w:r>
    </w:p>
    <w:p w14:paraId="10845344" w14:textId="77777777" w:rsidR="00BD10A1" w:rsidRPr="00BD10A1" w:rsidRDefault="00BD10A1" w:rsidP="00BD10A1">
      <w:pPr>
        <w:widowControl w:val="0"/>
        <w:autoSpaceDE w:val="0"/>
        <w:autoSpaceDN w:val="0"/>
        <w:adjustRightInd w:val="0"/>
        <w:spacing w:line="240" w:lineRule="auto"/>
        <w:ind w:left="480" w:hanging="480"/>
        <w:jc w:val="both"/>
        <w:rPr>
          <w:rFonts w:ascii="Times New Roman" w:hAnsi="Times New Roman" w:cs="Times New Roman"/>
          <w:noProof/>
          <w:kern w:val="0"/>
        </w:rPr>
      </w:pPr>
      <w:r w:rsidRPr="00BD10A1">
        <w:rPr>
          <w:rFonts w:ascii="Times New Roman" w:hAnsi="Times New Roman" w:cs="Times New Roman"/>
          <w:noProof/>
          <w:kern w:val="0"/>
        </w:rPr>
        <w:t xml:space="preserve">Debby Yusriliana Rahmawati, &amp; Tri Ratnawati. (2021). Internal Audit Coso Framework Pada Fungsi Keuangan Berbasis Digital Untuk Menilai Kinerja Keuangan Di CV. Inti Bumi Multigrup. </w:t>
      </w:r>
      <w:r w:rsidRPr="00BD10A1">
        <w:rPr>
          <w:rFonts w:ascii="Times New Roman" w:hAnsi="Times New Roman" w:cs="Times New Roman"/>
          <w:i/>
          <w:iCs/>
          <w:noProof/>
          <w:kern w:val="0"/>
        </w:rPr>
        <w:t>EKONOMIKA45 : Jurnal Ilmiah Manajemen, Ekonomi Bisnis, Kewirausahaan</w:t>
      </w:r>
      <w:r w:rsidRPr="00BD10A1">
        <w:rPr>
          <w:rFonts w:ascii="Times New Roman" w:hAnsi="Times New Roman" w:cs="Times New Roman"/>
          <w:noProof/>
          <w:kern w:val="0"/>
        </w:rPr>
        <w:t xml:space="preserve">, </w:t>
      </w:r>
      <w:r w:rsidRPr="00BD10A1">
        <w:rPr>
          <w:rFonts w:ascii="Times New Roman" w:hAnsi="Times New Roman" w:cs="Times New Roman"/>
          <w:i/>
          <w:iCs/>
          <w:noProof/>
          <w:kern w:val="0"/>
        </w:rPr>
        <w:t>11</w:t>
      </w:r>
      <w:r w:rsidRPr="00BD10A1">
        <w:rPr>
          <w:rFonts w:ascii="Times New Roman" w:hAnsi="Times New Roman" w:cs="Times New Roman"/>
          <w:noProof/>
          <w:kern w:val="0"/>
        </w:rPr>
        <w:t>(2), 779–797. https://doi.org/10.30640/ekonomika45.v11i2.2586</w:t>
      </w:r>
    </w:p>
    <w:p w14:paraId="3F7B0FD3" w14:textId="77777777" w:rsidR="00BD10A1" w:rsidRPr="00BD10A1" w:rsidRDefault="00BD10A1" w:rsidP="00BD10A1">
      <w:pPr>
        <w:widowControl w:val="0"/>
        <w:autoSpaceDE w:val="0"/>
        <w:autoSpaceDN w:val="0"/>
        <w:adjustRightInd w:val="0"/>
        <w:spacing w:line="240" w:lineRule="auto"/>
        <w:ind w:left="480" w:hanging="480"/>
        <w:jc w:val="both"/>
        <w:rPr>
          <w:rFonts w:ascii="Times New Roman" w:hAnsi="Times New Roman" w:cs="Times New Roman"/>
          <w:noProof/>
          <w:kern w:val="0"/>
        </w:rPr>
      </w:pPr>
      <w:r w:rsidRPr="00BD10A1">
        <w:rPr>
          <w:rFonts w:ascii="Times New Roman" w:hAnsi="Times New Roman" w:cs="Times New Roman"/>
          <w:noProof/>
          <w:kern w:val="0"/>
        </w:rPr>
        <w:t xml:space="preserve">Dince, M. N., &amp; Wangga, E. (2022). Analisis Pengendalian Internal Persediaan Barang Dagang Pada Sistem Pergudangan Puspel Devosionalia. </w:t>
      </w:r>
      <w:r w:rsidRPr="00BD10A1">
        <w:rPr>
          <w:rFonts w:ascii="Times New Roman" w:hAnsi="Times New Roman" w:cs="Times New Roman"/>
          <w:i/>
          <w:iCs/>
          <w:noProof/>
          <w:kern w:val="0"/>
        </w:rPr>
        <w:t>Jurnal Accounting</w:t>
      </w:r>
      <w:r w:rsidRPr="00BD10A1">
        <w:rPr>
          <w:rFonts w:ascii="Times New Roman" w:hAnsi="Times New Roman" w:cs="Times New Roman"/>
          <w:noProof/>
          <w:kern w:val="0"/>
        </w:rPr>
        <w:t xml:space="preserve">, </w:t>
      </w:r>
      <w:r w:rsidRPr="00BD10A1">
        <w:rPr>
          <w:rFonts w:ascii="Times New Roman" w:hAnsi="Times New Roman" w:cs="Times New Roman"/>
          <w:i/>
          <w:iCs/>
          <w:noProof/>
          <w:kern w:val="0"/>
        </w:rPr>
        <w:t>1</w:t>
      </w:r>
      <w:r w:rsidRPr="00BD10A1">
        <w:rPr>
          <w:rFonts w:ascii="Times New Roman" w:hAnsi="Times New Roman" w:cs="Times New Roman"/>
          <w:noProof/>
          <w:kern w:val="0"/>
        </w:rPr>
        <w:t>, 5–8.</w:t>
      </w:r>
    </w:p>
    <w:p w14:paraId="6F1AED5D" w14:textId="77777777" w:rsidR="00BD10A1" w:rsidRPr="00BD10A1" w:rsidRDefault="00BD10A1" w:rsidP="00BD10A1">
      <w:pPr>
        <w:widowControl w:val="0"/>
        <w:autoSpaceDE w:val="0"/>
        <w:autoSpaceDN w:val="0"/>
        <w:adjustRightInd w:val="0"/>
        <w:spacing w:line="240" w:lineRule="auto"/>
        <w:ind w:left="480" w:hanging="480"/>
        <w:jc w:val="both"/>
        <w:rPr>
          <w:rFonts w:ascii="Times New Roman" w:hAnsi="Times New Roman" w:cs="Times New Roman"/>
          <w:noProof/>
          <w:kern w:val="0"/>
        </w:rPr>
      </w:pPr>
      <w:r w:rsidRPr="00BD10A1">
        <w:rPr>
          <w:rFonts w:ascii="Times New Roman" w:hAnsi="Times New Roman" w:cs="Times New Roman"/>
          <w:noProof/>
          <w:kern w:val="0"/>
        </w:rPr>
        <w:t xml:space="preserve">Fajar, I., &amp; Rusmana, O. (2018). Evaluasi Penerapan Sistem Pengendalian Internal BRI dengan COSO Framework. </w:t>
      </w:r>
      <w:r w:rsidRPr="00BD10A1">
        <w:rPr>
          <w:rFonts w:ascii="Times New Roman" w:hAnsi="Times New Roman" w:cs="Times New Roman"/>
          <w:i/>
          <w:iCs/>
          <w:noProof/>
          <w:kern w:val="0"/>
        </w:rPr>
        <w:t>Jurnal Ekonomi, Bisnis, Dan Akuntansi (JEBA)</w:t>
      </w:r>
      <w:r w:rsidRPr="00BD10A1">
        <w:rPr>
          <w:rFonts w:ascii="Times New Roman" w:hAnsi="Times New Roman" w:cs="Times New Roman"/>
          <w:noProof/>
          <w:kern w:val="0"/>
        </w:rPr>
        <w:t xml:space="preserve">, </w:t>
      </w:r>
      <w:r w:rsidRPr="00BD10A1">
        <w:rPr>
          <w:rFonts w:ascii="Times New Roman" w:hAnsi="Times New Roman" w:cs="Times New Roman"/>
          <w:i/>
          <w:iCs/>
          <w:noProof/>
          <w:kern w:val="0"/>
        </w:rPr>
        <w:t>Vol. XX</w:t>
      </w:r>
      <w:r w:rsidRPr="00BD10A1">
        <w:rPr>
          <w:rFonts w:ascii="Times New Roman" w:hAnsi="Times New Roman" w:cs="Times New Roman"/>
          <w:noProof/>
          <w:kern w:val="0"/>
        </w:rPr>
        <w:t>(No. 04), 4.</w:t>
      </w:r>
    </w:p>
    <w:p w14:paraId="7710EF36" w14:textId="77777777" w:rsidR="00BD10A1" w:rsidRPr="00BD10A1" w:rsidRDefault="00BD10A1" w:rsidP="00BD10A1">
      <w:pPr>
        <w:widowControl w:val="0"/>
        <w:autoSpaceDE w:val="0"/>
        <w:autoSpaceDN w:val="0"/>
        <w:adjustRightInd w:val="0"/>
        <w:spacing w:line="240" w:lineRule="auto"/>
        <w:ind w:left="480" w:hanging="480"/>
        <w:jc w:val="both"/>
        <w:rPr>
          <w:rFonts w:ascii="Times New Roman" w:hAnsi="Times New Roman" w:cs="Times New Roman"/>
          <w:noProof/>
          <w:kern w:val="0"/>
        </w:rPr>
      </w:pPr>
      <w:r w:rsidRPr="00BD10A1">
        <w:rPr>
          <w:rFonts w:ascii="Times New Roman" w:hAnsi="Times New Roman" w:cs="Times New Roman"/>
          <w:noProof/>
          <w:kern w:val="0"/>
        </w:rPr>
        <w:t xml:space="preserve">Fanny Angkasa et al. (2019). Analisis Pengendalian Intern Persediaan Barang Dagang pada PT. Panca Kurnia Niaga Nusantara Medan. </w:t>
      </w:r>
      <w:r w:rsidRPr="00BD10A1">
        <w:rPr>
          <w:rFonts w:ascii="Times New Roman" w:hAnsi="Times New Roman" w:cs="Times New Roman"/>
          <w:i/>
          <w:iCs/>
          <w:noProof/>
          <w:kern w:val="0"/>
        </w:rPr>
        <w:t>Jurnal Bisnis Kolega</w:t>
      </w:r>
      <w:r w:rsidRPr="00BD10A1">
        <w:rPr>
          <w:rFonts w:ascii="Times New Roman" w:hAnsi="Times New Roman" w:cs="Times New Roman"/>
          <w:noProof/>
          <w:kern w:val="0"/>
        </w:rPr>
        <w:t xml:space="preserve">, </w:t>
      </w:r>
      <w:r w:rsidRPr="00BD10A1">
        <w:rPr>
          <w:rFonts w:ascii="Times New Roman" w:hAnsi="Times New Roman" w:cs="Times New Roman"/>
          <w:i/>
          <w:iCs/>
          <w:noProof/>
          <w:kern w:val="0"/>
        </w:rPr>
        <w:t>5</w:t>
      </w:r>
      <w:r w:rsidRPr="00BD10A1">
        <w:rPr>
          <w:rFonts w:ascii="Times New Roman" w:hAnsi="Times New Roman" w:cs="Times New Roman"/>
          <w:noProof/>
          <w:kern w:val="0"/>
        </w:rPr>
        <w:t>(1), 1–17.</w:t>
      </w:r>
    </w:p>
    <w:p w14:paraId="5FB5D025" w14:textId="77777777" w:rsidR="00BD10A1" w:rsidRPr="00BD10A1" w:rsidRDefault="00BD10A1" w:rsidP="00BD10A1">
      <w:pPr>
        <w:widowControl w:val="0"/>
        <w:autoSpaceDE w:val="0"/>
        <w:autoSpaceDN w:val="0"/>
        <w:adjustRightInd w:val="0"/>
        <w:spacing w:line="240" w:lineRule="auto"/>
        <w:ind w:left="480" w:hanging="480"/>
        <w:jc w:val="both"/>
        <w:rPr>
          <w:rFonts w:ascii="Times New Roman" w:hAnsi="Times New Roman" w:cs="Times New Roman"/>
          <w:noProof/>
          <w:kern w:val="0"/>
        </w:rPr>
      </w:pPr>
      <w:r w:rsidRPr="00BD10A1">
        <w:rPr>
          <w:rFonts w:ascii="Times New Roman" w:hAnsi="Times New Roman" w:cs="Times New Roman"/>
          <w:noProof/>
          <w:kern w:val="0"/>
        </w:rPr>
        <w:t xml:space="preserve">Gibsi Ompusunggu, S., &amp; Valiant Salomo, R. (2019). Analisis Pelaksanaan Sistem Pengendalian Intern Pemerintah di Indonesia. </w:t>
      </w:r>
      <w:r w:rsidRPr="00BD10A1">
        <w:rPr>
          <w:rFonts w:ascii="Times New Roman" w:hAnsi="Times New Roman" w:cs="Times New Roman"/>
          <w:i/>
          <w:iCs/>
          <w:noProof/>
          <w:kern w:val="0"/>
        </w:rPr>
        <w:t>Jurnal Ilmiah Administrasi Publik</w:t>
      </w:r>
      <w:r w:rsidRPr="00BD10A1">
        <w:rPr>
          <w:rFonts w:ascii="Times New Roman" w:hAnsi="Times New Roman" w:cs="Times New Roman"/>
          <w:noProof/>
          <w:kern w:val="0"/>
        </w:rPr>
        <w:t xml:space="preserve">, </w:t>
      </w:r>
      <w:r w:rsidRPr="00BD10A1">
        <w:rPr>
          <w:rFonts w:ascii="Times New Roman" w:hAnsi="Times New Roman" w:cs="Times New Roman"/>
          <w:i/>
          <w:iCs/>
          <w:noProof/>
          <w:kern w:val="0"/>
        </w:rPr>
        <w:t>5</w:t>
      </w:r>
      <w:r w:rsidRPr="00BD10A1">
        <w:rPr>
          <w:rFonts w:ascii="Times New Roman" w:hAnsi="Times New Roman" w:cs="Times New Roman"/>
          <w:noProof/>
          <w:kern w:val="0"/>
        </w:rPr>
        <w:t>(1), 78–86. https://doi.org/10.21776/ub.jiap.2019.005.01.10</w:t>
      </w:r>
    </w:p>
    <w:p w14:paraId="5CFEFA13" w14:textId="77777777" w:rsidR="00BD10A1" w:rsidRPr="00BD10A1" w:rsidRDefault="00BD10A1" w:rsidP="00BD10A1">
      <w:pPr>
        <w:widowControl w:val="0"/>
        <w:autoSpaceDE w:val="0"/>
        <w:autoSpaceDN w:val="0"/>
        <w:adjustRightInd w:val="0"/>
        <w:spacing w:line="240" w:lineRule="auto"/>
        <w:ind w:left="480" w:hanging="480"/>
        <w:jc w:val="both"/>
        <w:rPr>
          <w:rFonts w:ascii="Times New Roman" w:hAnsi="Times New Roman" w:cs="Times New Roman"/>
          <w:noProof/>
          <w:kern w:val="0"/>
        </w:rPr>
      </w:pPr>
      <w:r w:rsidRPr="00BD10A1">
        <w:rPr>
          <w:rFonts w:ascii="Times New Roman" w:hAnsi="Times New Roman" w:cs="Times New Roman"/>
          <w:noProof/>
          <w:kern w:val="0"/>
        </w:rPr>
        <w:t xml:space="preserve">Graham, L. (2015). </w:t>
      </w:r>
      <w:r w:rsidRPr="00BD10A1">
        <w:rPr>
          <w:rFonts w:ascii="Times New Roman" w:hAnsi="Times New Roman" w:cs="Times New Roman"/>
          <w:i/>
          <w:iCs/>
          <w:noProof/>
          <w:kern w:val="0"/>
        </w:rPr>
        <w:t>INTERNAL CONTROL AUDIT AND COMPLIANCE Documentation and Testing Under The New COSO Framework</w:t>
      </w:r>
      <w:r w:rsidRPr="00BD10A1">
        <w:rPr>
          <w:rFonts w:ascii="Times New Roman" w:hAnsi="Times New Roman" w:cs="Times New Roman"/>
          <w:noProof/>
          <w:kern w:val="0"/>
        </w:rPr>
        <w:t>.</w:t>
      </w:r>
    </w:p>
    <w:p w14:paraId="3CCC948D" w14:textId="77777777" w:rsidR="00BD10A1" w:rsidRPr="00BD10A1" w:rsidRDefault="00BD10A1" w:rsidP="00BD10A1">
      <w:pPr>
        <w:widowControl w:val="0"/>
        <w:autoSpaceDE w:val="0"/>
        <w:autoSpaceDN w:val="0"/>
        <w:adjustRightInd w:val="0"/>
        <w:spacing w:line="240" w:lineRule="auto"/>
        <w:ind w:left="480" w:hanging="480"/>
        <w:jc w:val="both"/>
        <w:rPr>
          <w:rFonts w:ascii="Times New Roman" w:hAnsi="Times New Roman" w:cs="Times New Roman"/>
          <w:noProof/>
          <w:kern w:val="0"/>
        </w:rPr>
      </w:pPr>
      <w:r w:rsidRPr="00BD10A1">
        <w:rPr>
          <w:rFonts w:ascii="Times New Roman" w:hAnsi="Times New Roman" w:cs="Times New Roman"/>
          <w:noProof/>
          <w:kern w:val="0"/>
        </w:rPr>
        <w:t xml:space="preserve">Hariyanti, T. P., Suharsono, A. S., &amp; Tulungagung, U. (2022). Journal of Accounting and Tax ANALISIS SISTEM PENGENDALIAN INTERNAL PERSEDIAAN BARANG DAGANG. </w:t>
      </w:r>
      <w:r w:rsidRPr="00BD10A1">
        <w:rPr>
          <w:rFonts w:ascii="Times New Roman" w:hAnsi="Times New Roman" w:cs="Times New Roman"/>
          <w:i/>
          <w:iCs/>
          <w:noProof/>
          <w:kern w:val="0"/>
        </w:rPr>
        <w:t>Journal of Accounting and Tax</w:t>
      </w:r>
      <w:r w:rsidRPr="00BD10A1">
        <w:rPr>
          <w:rFonts w:ascii="Times New Roman" w:hAnsi="Times New Roman" w:cs="Times New Roman"/>
          <w:noProof/>
          <w:kern w:val="0"/>
        </w:rPr>
        <w:t xml:space="preserve">, </w:t>
      </w:r>
      <w:r w:rsidRPr="00BD10A1">
        <w:rPr>
          <w:rFonts w:ascii="Times New Roman" w:hAnsi="Times New Roman" w:cs="Times New Roman"/>
          <w:i/>
          <w:iCs/>
          <w:noProof/>
          <w:kern w:val="0"/>
        </w:rPr>
        <w:t>01</w:t>
      </w:r>
      <w:r w:rsidRPr="00BD10A1">
        <w:rPr>
          <w:rFonts w:ascii="Times New Roman" w:hAnsi="Times New Roman" w:cs="Times New Roman"/>
          <w:noProof/>
          <w:kern w:val="0"/>
        </w:rPr>
        <w:t>(01), 56–66.</w:t>
      </w:r>
    </w:p>
    <w:p w14:paraId="0F6BC369" w14:textId="77777777" w:rsidR="00BD10A1" w:rsidRPr="00BD10A1" w:rsidRDefault="00BD10A1" w:rsidP="00BD10A1">
      <w:pPr>
        <w:widowControl w:val="0"/>
        <w:autoSpaceDE w:val="0"/>
        <w:autoSpaceDN w:val="0"/>
        <w:adjustRightInd w:val="0"/>
        <w:spacing w:line="240" w:lineRule="auto"/>
        <w:ind w:left="480" w:hanging="480"/>
        <w:jc w:val="both"/>
        <w:rPr>
          <w:rFonts w:ascii="Times New Roman" w:hAnsi="Times New Roman" w:cs="Times New Roman"/>
          <w:noProof/>
          <w:kern w:val="0"/>
        </w:rPr>
      </w:pPr>
      <w:r w:rsidRPr="00BD10A1">
        <w:rPr>
          <w:rFonts w:ascii="Times New Roman" w:hAnsi="Times New Roman" w:cs="Times New Roman"/>
          <w:noProof/>
          <w:kern w:val="0"/>
        </w:rPr>
        <w:t xml:space="preserve">Irawati, R., &amp; Satri, A. K. (2017). Analisis Pelaksanaan Sistem Pengendalian I. </w:t>
      </w:r>
      <w:r w:rsidRPr="00BD10A1">
        <w:rPr>
          <w:rFonts w:ascii="Times New Roman" w:hAnsi="Times New Roman" w:cs="Times New Roman"/>
          <w:i/>
          <w:iCs/>
          <w:noProof/>
          <w:kern w:val="0"/>
        </w:rPr>
        <w:t>Journal of Business Administration</w:t>
      </w:r>
      <w:r w:rsidRPr="00BD10A1">
        <w:rPr>
          <w:rFonts w:ascii="Times New Roman" w:hAnsi="Times New Roman" w:cs="Times New Roman"/>
          <w:noProof/>
          <w:kern w:val="0"/>
        </w:rPr>
        <w:t xml:space="preserve">, </w:t>
      </w:r>
      <w:r w:rsidRPr="00BD10A1">
        <w:rPr>
          <w:rFonts w:ascii="Times New Roman" w:hAnsi="Times New Roman" w:cs="Times New Roman"/>
          <w:i/>
          <w:iCs/>
          <w:noProof/>
          <w:kern w:val="0"/>
        </w:rPr>
        <w:t>1</w:t>
      </w:r>
      <w:r w:rsidRPr="00BD10A1">
        <w:rPr>
          <w:rFonts w:ascii="Times New Roman" w:hAnsi="Times New Roman" w:cs="Times New Roman"/>
          <w:noProof/>
          <w:kern w:val="0"/>
        </w:rPr>
        <w:t>(2), 183–193.</w:t>
      </w:r>
    </w:p>
    <w:p w14:paraId="343452FC" w14:textId="77777777" w:rsidR="00BD10A1" w:rsidRPr="00BD10A1" w:rsidRDefault="00BD10A1" w:rsidP="00BD10A1">
      <w:pPr>
        <w:widowControl w:val="0"/>
        <w:autoSpaceDE w:val="0"/>
        <w:autoSpaceDN w:val="0"/>
        <w:adjustRightInd w:val="0"/>
        <w:spacing w:line="240" w:lineRule="auto"/>
        <w:ind w:left="480" w:hanging="480"/>
        <w:jc w:val="both"/>
        <w:rPr>
          <w:rFonts w:ascii="Times New Roman" w:hAnsi="Times New Roman" w:cs="Times New Roman"/>
          <w:noProof/>
          <w:kern w:val="0"/>
        </w:rPr>
      </w:pPr>
      <w:r w:rsidRPr="00BD10A1">
        <w:rPr>
          <w:rFonts w:ascii="Times New Roman" w:hAnsi="Times New Roman" w:cs="Times New Roman"/>
          <w:noProof/>
          <w:kern w:val="0"/>
        </w:rPr>
        <w:t xml:space="preserve">Kawatu, B. M. L., Tinangon, J. J., &amp; Gerungai, N. Y. T. (2020). Analisis Sistem Pengendalian Internal Persediaan Barang Dagangan Pada Pt. Daya Anugrah Mandiri Cabang Manado. </w:t>
      </w:r>
      <w:r w:rsidRPr="00BD10A1">
        <w:rPr>
          <w:rFonts w:ascii="Times New Roman" w:hAnsi="Times New Roman" w:cs="Times New Roman"/>
          <w:i/>
          <w:iCs/>
          <w:noProof/>
          <w:kern w:val="0"/>
        </w:rPr>
        <w:t>Going Concern : Jurnal Riset Akuntansi</w:t>
      </w:r>
      <w:r w:rsidRPr="00BD10A1">
        <w:rPr>
          <w:rFonts w:ascii="Times New Roman" w:hAnsi="Times New Roman" w:cs="Times New Roman"/>
          <w:noProof/>
          <w:kern w:val="0"/>
        </w:rPr>
        <w:t xml:space="preserve">, </w:t>
      </w:r>
      <w:r w:rsidRPr="00BD10A1">
        <w:rPr>
          <w:rFonts w:ascii="Times New Roman" w:hAnsi="Times New Roman" w:cs="Times New Roman"/>
          <w:i/>
          <w:iCs/>
          <w:noProof/>
          <w:kern w:val="0"/>
        </w:rPr>
        <w:t>15</w:t>
      </w:r>
      <w:r w:rsidRPr="00BD10A1">
        <w:rPr>
          <w:rFonts w:ascii="Times New Roman" w:hAnsi="Times New Roman" w:cs="Times New Roman"/>
          <w:noProof/>
          <w:kern w:val="0"/>
        </w:rPr>
        <w:t>(2), 193. https://doi.org/10.32400/gc.15.2.28173.2020</w:t>
      </w:r>
    </w:p>
    <w:p w14:paraId="56605E18" w14:textId="77777777" w:rsidR="00BD10A1" w:rsidRPr="00BD10A1" w:rsidRDefault="00BD10A1" w:rsidP="00BD10A1">
      <w:pPr>
        <w:widowControl w:val="0"/>
        <w:autoSpaceDE w:val="0"/>
        <w:autoSpaceDN w:val="0"/>
        <w:adjustRightInd w:val="0"/>
        <w:spacing w:line="240" w:lineRule="auto"/>
        <w:ind w:left="480" w:hanging="480"/>
        <w:jc w:val="both"/>
        <w:rPr>
          <w:rFonts w:ascii="Times New Roman" w:hAnsi="Times New Roman" w:cs="Times New Roman"/>
          <w:noProof/>
          <w:kern w:val="0"/>
        </w:rPr>
      </w:pPr>
      <w:r w:rsidRPr="00BD10A1">
        <w:rPr>
          <w:rFonts w:ascii="Times New Roman" w:hAnsi="Times New Roman" w:cs="Times New Roman"/>
          <w:noProof/>
          <w:kern w:val="0"/>
        </w:rPr>
        <w:lastRenderedPageBreak/>
        <w:t xml:space="preserve">Maisaroh, Y., Sholihin, M. R., &amp; Farhana, S. (2019). Analisis Pengendalian Internal Persediaan Barang Dagang Pada CV PP Lumajang. </w:t>
      </w:r>
      <w:r w:rsidRPr="00BD10A1">
        <w:rPr>
          <w:rFonts w:ascii="Times New Roman" w:hAnsi="Times New Roman" w:cs="Times New Roman"/>
          <w:i/>
          <w:iCs/>
          <w:noProof/>
          <w:kern w:val="0"/>
        </w:rPr>
        <w:t>Prosiding Seminar Nasional &amp; Call For Paper</w:t>
      </w:r>
      <w:r w:rsidRPr="00BD10A1">
        <w:rPr>
          <w:rFonts w:ascii="Times New Roman" w:hAnsi="Times New Roman" w:cs="Times New Roman"/>
          <w:noProof/>
          <w:kern w:val="0"/>
        </w:rPr>
        <w:t xml:space="preserve">, </w:t>
      </w:r>
      <w:r w:rsidRPr="00BD10A1">
        <w:rPr>
          <w:rFonts w:ascii="Times New Roman" w:hAnsi="Times New Roman" w:cs="Times New Roman"/>
          <w:i/>
          <w:iCs/>
          <w:noProof/>
          <w:kern w:val="0"/>
        </w:rPr>
        <w:t>2002</w:t>
      </w:r>
      <w:r w:rsidRPr="00BD10A1">
        <w:rPr>
          <w:rFonts w:ascii="Times New Roman" w:hAnsi="Times New Roman" w:cs="Times New Roman"/>
          <w:noProof/>
          <w:kern w:val="0"/>
        </w:rPr>
        <w:t>, 161–167.</w:t>
      </w:r>
    </w:p>
    <w:p w14:paraId="4A06A2AC" w14:textId="77777777" w:rsidR="00BD10A1" w:rsidRPr="00BD10A1" w:rsidRDefault="00BD10A1" w:rsidP="00BD10A1">
      <w:pPr>
        <w:widowControl w:val="0"/>
        <w:autoSpaceDE w:val="0"/>
        <w:autoSpaceDN w:val="0"/>
        <w:adjustRightInd w:val="0"/>
        <w:spacing w:line="240" w:lineRule="auto"/>
        <w:ind w:left="480" w:hanging="480"/>
        <w:jc w:val="both"/>
        <w:rPr>
          <w:rFonts w:ascii="Times New Roman" w:hAnsi="Times New Roman" w:cs="Times New Roman"/>
          <w:noProof/>
          <w:kern w:val="0"/>
        </w:rPr>
      </w:pPr>
      <w:r w:rsidRPr="00BD10A1">
        <w:rPr>
          <w:rFonts w:ascii="Times New Roman" w:hAnsi="Times New Roman" w:cs="Times New Roman"/>
          <w:noProof/>
          <w:kern w:val="0"/>
        </w:rPr>
        <w:t xml:space="preserve">Makikui, L. E., Morasa, J., &amp; Pinatik, S. (2017). Analisis Sistem Pengendalian Internal Atas Pengelolaan Persediaan Berdasarkan Coso Pada Cv. Kombos Tendean Manado. </w:t>
      </w:r>
      <w:r w:rsidRPr="00BD10A1">
        <w:rPr>
          <w:rFonts w:ascii="Times New Roman" w:hAnsi="Times New Roman" w:cs="Times New Roman"/>
          <w:i/>
          <w:iCs/>
          <w:noProof/>
          <w:kern w:val="0"/>
        </w:rPr>
        <w:t>Going Concern : Jurnal Riset Akuntansi</w:t>
      </w:r>
      <w:r w:rsidRPr="00BD10A1">
        <w:rPr>
          <w:rFonts w:ascii="Times New Roman" w:hAnsi="Times New Roman" w:cs="Times New Roman"/>
          <w:noProof/>
          <w:kern w:val="0"/>
        </w:rPr>
        <w:t xml:space="preserve">, </w:t>
      </w:r>
      <w:r w:rsidRPr="00BD10A1">
        <w:rPr>
          <w:rFonts w:ascii="Times New Roman" w:hAnsi="Times New Roman" w:cs="Times New Roman"/>
          <w:i/>
          <w:iCs/>
          <w:noProof/>
          <w:kern w:val="0"/>
        </w:rPr>
        <w:t>12</w:t>
      </w:r>
      <w:r w:rsidRPr="00BD10A1">
        <w:rPr>
          <w:rFonts w:ascii="Times New Roman" w:hAnsi="Times New Roman" w:cs="Times New Roman"/>
          <w:noProof/>
          <w:kern w:val="0"/>
        </w:rPr>
        <w:t>(2), 1222–1232. https://doi.org/10.32400/gc.12.2.18695.2017</w:t>
      </w:r>
    </w:p>
    <w:p w14:paraId="7B9B8629" w14:textId="77777777" w:rsidR="00BD10A1" w:rsidRPr="00BD10A1" w:rsidRDefault="00BD10A1" w:rsidP="00BD10A1">
      <w:pPr>
        <w:widowControl w:val="0"/>
        <w:autoSpaceDE w:val="0"/>
        <w:autoSpaceDN w:val="0"/>
        <w:adjustRightInd w:val="0"/>
        <w:spacing w:line="240" w:lineRule="auto"/>
        <w:ind w:left="480" w:hanging="480"/>
        <w:jc w:val="both"/>
        <w:rPr>
          <w:rFonts w:ascii="Times New Roman" w:hAnsi="Times New Roman" w:cs="Times New Roman"/>
          <w:noProof/>
          <w:kern w:val="0"/>
        </w:rPr>
      </w:pPr>
      <w:r w:rsidRPr="00BD10A1">
        <w:rPr>
          <w:rFonts w:ascii="Times New Roman" w:hAnsi="Times New Roman" w:cs="Times New Roman"/>
          <w:noProof/>
          <w:kern w:val="0"/>
        </w:rPr>
        <w:t xml:space="preserve">Maksum Tanubrata. (2019). BAHAN - BAHAN KONSTRUKSI DALAM KONTEKS TEKNIK SIPIL. </w:t>
      </w:r>
      <w:r w:rsidRPr="00BD10A1">
        <w:rPr>
          <w:rFonts w:ascii="Times New Roman" w:hAnsi="Times New Roman" w:cs="Times New Roman"/>
          <w:i/>
          <w:iCs/>
          <w:noProof/>
          <w:kern w:val="0"/>
        </w:rPr>
        <w:t>Jurnal Infrastruktur</w:t>
      </w:r>
      <w:r w:rsidRPr="00BD10A1">
        <w:rPr>
          <w:rFonts w:ascii="Times New Roman" w:hAnsi="Times New Roman" w:cs="Times New Roman"/>
          <w:noProof/>
          <w:kern w:val="0"/>
        </w:rPr>
        <w:t xml:space="preserve">, </w:t>
      </w:r>
      <w:r w:rsidRPr="00BD10A1">
        <w:rPr>
          <w:rFonts w:ascii="Times New Roman" w:hAnsi="Times New Roman" w:cs="Times New Roman"/>
          <w:i/>
          <w:iCs/>
          <w:noProof/>
          <w:kern w:val="0"/>
        </w:rPr>
        <w:t>3</w:t>
      </w:r>
      <w:r w:rsidRPr="00BD10A1">
        <w:rPr>
          <w:rFonts w:ascii="Times New Roman" w:hAnsi="Times New Roman" w:cs="Times New Roman"/>
          <w:noProof/>
          <w:kern w:val="0"/>
        </w:rPr>
        <w:t>(2), 127–135. https://doi.org/10.35814/infrastruktur.v3i2.715</w:t>
      </w:r>
    </w:p>
    <w:p w14:paraId="1876BF65" w14:textId="77777777" w:rsidR="00BD10A1" w:rsidRPr="00BD10A1" w:rsidRDefault="00BD10A1" w:rsidP="00BD10A1">
      <w:pPr>
        <w:widowControl w:val="0"/>
        <w:autoSpaceDE w:val="0"/>
        <w:autoSpaceDN w:val="0"/>
        <w:adjustRightInd w:val="0"/>
        <w:spacing w:line="240" w:lineRule="auto"/>
        <w:ind w:left="480" w:hanging="480"/>
        <w:jc w:val="both"/>
        <w:rPr>
          <w:rFonts w:ascii="Times New Roman" w:hAnsi="Times New Roman" w:cs="Times New Roman"/>
          <w:noProof/>
          <w:kern w:val="0"/>
        </w:rPr>
      </w:pPr>
      <w:r w:rsidRPr="00BD10A1">
        <w:rPr>
          <w:rFonts w:ascii="Times New Roman" w:hAnsi="Times New Roman" w:cs="Times New Roman"/>
          <w:noProof/>
          <w:kern w:val="0"/>
        </w:rPr>
        <w:t xml:space="preserve">Manengkey, N. (2014). Analisis Sistem Pengendalian Intern Persediaan Barang Dagang Dan Penerapan Akuntansi Pada Pt. Cahaya Mitra Alkes. </w:t>
      </w:r>
      <w:r w:rsidRPr="00BD10A1">
        <w:rPr>
          <w:rFonts w:ascii="Times New Roman" w:hAnsi="Times New Roman" w:cs="Times New Roman"/>
          <w:i/>
          <w:iCs/>
          <w:noProof/>
          <w:kern w:val="0"/>
        </w:rPr>
        <w:t>Jurnal EMBA: Jurnal Riset Ekonomi, Manajemen, Bisnis Dan Akuntansi</w:t>
      </w:r>
      <w:r w:rsidRPr="00BD10A1">
        <w:rPr>
          <w:rFonts w:ascii="Times New Roman" w:hAnsi="Times New Roman" w:cs="Times New Roman"/>
          <w:noProof/>
          <w:kern w:val="0"/>
        </w:rPr>
        <w:t xml:space="preserve">, </w:t>
      </w:r>
      <w:r w:rsidRPr="00BD10A1">
        <w:rPr>
          <w:rFonts w:ascii="Times New Roman" w:hAnsi="Times New Roman" w:cs="Times New Roman"/>
          <w:i/>
          <w:iCs/>
          <w:noProof/>
          <w:kern w:val="0"/>
        </w:rPr>
        <w:t>2</w:t>
      </w:r>
      <w:r w:rsidRPr="00BD10A1">
        <w:rPr>
          <w:rFonts w:ascii="Times New Roman" w:hAnsi="Times New Roman" w:cs="Times New Roman"/>
          <w:noProof/>
          <w:kern w:val="0"/>
        </w:rPr>
        <w:t>(3), 13–21.</w:t>
      </w:r>
    </w:p>
    <w:p w14:paraId="1E9939C5" w14:textId="77777777" w:rsidR="00BD10A1" w:rsidRPr="00BD10A1" w:rsidRDefault="00BD10A1" w:rsidP="00BD10A1">
      <w:pPr>
        <w:widowControl w:val="0"/>
        <w:autoSpaceDE w:val="0"/>
        <w:autoSpaceDN w:val="0"/>
        <w:adjustRightInd w:val="0"/>
        <w:spacing w:line="240" w:lineRule="auto"/>
        <w:ind w:left="480" w:hanging="480"/>
        <w:jc w:val="both"/>
        <w:rPr>
          <w:rFonts w:ascii="Times New Roman" w:hAnsi="Times New Roman" w:cs="Times New Roman"/>
          <w:noProof/>
          <w:kern w:val="0"/>
        </w:rPr>
      </w:pPr>
      <w:r w:rsidRPr="00BD10A1">
        <w:rPr>
          <w:rFonts w:ascii="Times New Roman" w:hAnsi="Times New Roman" w:cs="Times New Roman"/>
          <w:noProof/>
          <w:kern w:val="0"/>
        </w:rPr>
        <w:t xml:space="preserve">Marwan, M. P., &amp; Aisyah, S. (2023). Analisis Efektivitas Sistem Pengendalian Internal Atas Persediaan Barang Dagang Pada PT. Aneka Ragam Engeneering. </w:t>
      </w:r>
      <w:r w:rsidRPr="00BD10A1">
        <w:rPr>
          <w:rFonts w:ascii="Times New Roman" w:hAnsi="Times New Roman" w:cs="Times New Roman"/>
          <w:i/>
          <w:iCs/>
          <w:noProof/>
          <w:kern w:val="0"/>
        </w:rPr>
        <w:t>Jurnal MAIBIE (Management, Accounting, Islamic Banking and Islamic Economic)</w:t>
      </w:r>
      <w:r w:rsidRPr="00BD10A1">
        <w:rPr>
          <w:rFonts w:ascii="Times New Roman" w:hAnsi="Times New Roman" w:cs="Times New Roman"/>
          <w:noProof/>
          <w:kern w:val="0"/>
        </w:rPr>
        <w:t xml:space="preserve">, </w:t>
      </w:r>
      <w:r w:rsidRPr="00BD10A1">
        <w:rPr>
          <w:rFonts w:ascii="Times New Roman" w:hAnsi="Times New Roman" w:cs="Times New Roman"/>
          <w:i/>
          <w:iCs/>
          <w:noProof/>
          <w:kern w:val="0"/>
        </w:rPr>
        <w:t>1</w:t>
      </w:r>
      <w:r w:rsidRPr="00BD10A1">
        <w:rPr>
          <w:rFonts w:ascii="Times New Roman" w:hAnsi="Times New Roman" w:cs="Times New Roman"/>
          <w:noProof/>
          <w:kern w:val="0"/>
        </w:rPr>
        <w:t>(1), 95–107. http://kti.potensi-utama.ac.id/index.php/MAIBIE/index</w:t>
      </w:r>
    </w:p>
    <w:p w14:paraId="7749F741" w14:textId="77777777" w:rsidR="00BD10A1" w:rsidRPr="00BD10A1" w:rsidRDefault="00BD10A1" w:rsidP="00BD10A1">
      <w:pPr>
        <w:widowControl w:val="0"/>
        <w:autoSpaceDE w:val="0"/>
        <w:autoSpaceDN w:val="0"/>
        <w:adjustRightInd w:val="0"/>
        <w:spacing w:line="240" w:lineRule="auto"/>
        <w:ind w:left="480" w:hanging="480"/>
        <w:jc w:val="both"/>
        <w:rPr>
          <w:rFonts w:ascii="Times New Roman" w:hAnsi="Times New Roman" w:cs="Times New Roman"/>
          <w:noProof/>
          <w:kern w:val="0"/>
        </w:rPr>
      </w:pPr>
      <w:r w:rsidRPr="00BD10A1">
        <w:rPr>
          <w:rFonts w:ascii="Times New Roman" w:hAnsi="Times New Roman" w:cs="Times New Roman"/>
          <w:noProof/>
          <w:kern w:val="0"/>
        </w:rPr>
        <w:t xml:space="preserve">Michel, C. T. (2014). Analisis Pengendalian Persediaan Bahan Baku Ikan Tuna Pada Cv. Golden Kk. </w:t>
      </w:r>
      <w:r w:rsidRPr="00BD10A1">
        <w:rPr>
          <w:rFonts w:ascii="Times New Roman" w:hAnsi="Times New Roman" w:cs="Times New Roman"/>
          <w:i/>
          <w:iCs/>
          <w:noProof/>
          <w:kern w:val="0"/>
        </w:rPr>
        <w:t>Jurnal EMBA</w:t>
      </w:r>
      <w:r w:rsidRPr="00BD10A1">
        <w:rPr>
          <w:rFonts w:ascii="Times New Roman" w:hAnsi="Times New Roman" w:cs="Times New Roman"/>
          <w:noProof/>
          <w:kern w:val="0"/>
        </w:rPr>
        <w:t xml:space="preserve">, </w:t>
      </w:r>
      <w:r w:rsidRPr="00BD10A1">
        <w:rPr>
          <w:rFonts w:ascii="Times New Roman" w:hAnsi="Times New Roman" w:cs="Times New Roman"/>
          <w:i/>
          <w:iCs/>
          <w:noProof/>
          <w:kern w:val="0"/>
        </w:rPr>
        <w:t>Volume 2</w:t>
      </w:r>
      <w:r w:rsidRPr="00BD10A1">
        <w:rPr>
          <w:rFonts w:ascii="Times New Roman" w:hAnsi="Times New Roman" w:cs="Times New Roman"/>
          <w:noProof/>
          <w:kern w:val="0"/>
        </w:rPr>
        <w:t>(4), Page 524-536.</w:t>
      </w:r>
    </w:p>
    <w:p w14:paraId="6B9F7DC2" w14:textId="77777777" w:rsidR="00BD10A1" w:rsidRPr="00BD10A1" w:rsidRDefault="00BD10A1" w:rsidP="00BD10A1">
      <w:pPr>
        <w:widowControl w:val="0"/>
        <w:autoSpaceDE w:val="0"/>
        <w:autoSpaceDN w:val="0"/>
        <w:adjustRightInd w:val="0"/>
        <w:spacing w:line="240" w:lineRule="auto"/>
        <w:ind w:left="480" w:hanging="480"/>
        <w:jc w:val="both"/>
        <w:rPr>
          <w:rFonts w:ascii="Times New Roman" w:hAnsi="Times New Roman" w:cs="Times New Roman"/>
          <w:noProof/>
          <w:kern w:val="0"/>
        </w:rPr>
      </w:pPr>
      <w:r w:rsidRPr="00BD10A1">
        <w:rPr>
          <w:rFonts w:ascii="Times New Roman" w:hAnsi="Times New Roman" w:cs="Times New Roman"/>
          <w:noProof/>
          <w:kern w:val="0"/>
        </w:rPr>
        <w:t xml:space="preserve">Monica Tannusa, Hamdani Arifulsyah, &amp; Atika Zarefar. (2018). Analisis Pengendalian Internal Persediaan Barang Dagang Pada PT Pasar Buah 88. </w:t>
      </w:r>
      <w:r w:rsidRPr="00BD10A1">
        <w:rPr>
          <w:rFonts w:ascii="Times New Roman" w:hAnsi="Times New Roman" w:cs="Times New Roman"/>
          <w:i/>
          <w:iCs/>
          <w:noProof/>
          <w:kern w:val="0"/>
        </w:rPr>
        <w:t>Jurnal Akuntansi Keuangan Dan Bisnis</w:t>
      </w:r>
      <w:r w:rsidRPr="00BD10A1">
        <w:rPr>
          <w:rFonts w:ascii="Times New Roman" w:hAnsi="Times New Roman" w:cs="Times New Roman"/>
          <w:noProof/>
          <w:kern w:val="0"/>
        </w:rPr>
        <w:t xml:space="preserve">, </w:t>
      </w:r>
      <w:r w:rsidRPr="00BD10A1">
        <w:rPr>
          <w:rFonts w:ascii="Times New Roman" w:hAnsi="Times New Roman" w:cs="Times New Roman"/>
          <w:i/>
          <w:iCs/>
          <w:noProof/>
          <w:kern w:val="0"/>
        </w:rPr>
        <w:t>Vol.11 No</w:t>
      </w:r>
      <w:r w:rsidRPr="00BD10A1">
        <w:rPr>
          <w:rFonts w:ascii="Times New Roman" w:hAnsi="Times New Roman" w:cs="Times New Roman"/>
          <w:noProof/>
          <w:kern w:val="0"/>
        </w:rPr>
        <w:t>(2), 77–86.</w:t>
      </w:r>
    </w:p>
    <w:p w14:paraId="60A87323" w14:textId="77777777" w:rsidR="00BD10A1" w:rsidRPr="00BD10A1" w:rsidRDefault="00BD10A1" w:rsidP="00BD10A1">
      <w:pPr>
        <w:widowControl w:val="0"/>
        <w:autoSpaceDE w:val="0"/>
        <w:autoSpaceDN w:val="0"/>
        <w:adjustRightInd w:val="0"/>
        <w:spacing w:line="240" w:lineRule="auto"/>
        <w:ind w:left="480" w:hanging="480"/>
        <w:jc w:val="both"/>
        <w:rPr>
          <w:rFonts w:ascii="Times New Roman" w:hAnsi="Times New Roman" w:cs="Times New Roman"/>
          <w:noProof/>
          <w:kern w:val="0"/>
        </w:rPr>
      </w:pPr>
      <w:r w:rsidRPr="00BD10A1">
        <w:rPr>
          <w:rFonts w:ascii="Times New Roman" w:hAnsi="Times New Roman" w:cs="Times New Roman"/>
          <w:noProof/>
          <w:kern w:val="0"/>
        </w:rPr>
        <w:t xml:space="preserve">Naibaho, A. T. (2019). ANALISIS PENGENDALIAN INTERNAL PERSEDIAAN BAHAN BAKU TERHADAP EFEKTIFITAS PENGELOLAAN PERSEDIAAN BAHAN BAKU. </w:t>
      </w:r>
      <w:r w:rsidRPr="00BD10A1">
        <w:rPr>
          <w:rFonts w:ascii="Times New Roman" w:hAnsi="Times New Roman" w:cs="Times New Roman"/>
          <w:i/>
          <w:iCs/>
          <w:noProof/>
          <w:kern w:val="0"/>
        </w:rPr>
        <w:t>Sustainability (Switzerland)</w:t>
      </w:r>
      <w:r w:rsidRPr="00BD10A1">
        <w:rPr>
          <w:rFonts w:ascii="Times New Roman" w:hAnsi="Times New Roman" w:cs="Times New Roman"/>
          <w:noProof/>
          <w:kern w:val="0"/>
        </w:rPr>
        <w:t xml:space="preserve">, </w:t>
      </w:r>
      <w:r w:rsidRPr="00BD10A1">
        <w:rPr>
          <w:rFonts w:ascii="Times New Roman" w:hAnsi="Times New Roman" w:cs="Times New Roman"/>
          <w:i/>
          <w:iCs/>
          <w:noProof/>
          <w:kern w:val="0"/>
        </w:rPr>
        <w:t>11</w:t>
      </w:r>
      <w:r w:rsidRPr="00BD10A1">
        <w:rPr>
          <w:rFonts w:ascii="Times New Roman" w:hAnsi="Times New Roman" w:cs="Times New Roman"/>
          <w:noProof/>
          <w:kern w:val="0"/>
        </w:rPr>
        <w:t>(1), 1–14. http://scioteca.caf.com/bitstream/handle/123456789/1091/RED2017-Eng-8ene.pdf?sequence=12&amp;isAllowed=y%0Ahttp://dx.doi.org/10.1016/j.regsciurbeco.2008.06.005%0Ahttps://www.researchgate.net/publication/305320484_SISTEM_PEMBETUNGAN_TERPUSAT_STRATEGI_MELESTARI</w:t>
      </w:r>
    </w:p>
    <w:p w14:paraId="3955E2B4" w14:textId="77777777" w:rsidR="00BD10A1" w:rsidRPr="00BD10A1" w:rsidRDefault="00BD10A1" w:rsidP="00BD10A1">
      <w:pPr>
        <w:widowControl w:val="0"/>
        <w:autoSpaceDE w:val="0"/>
        <w:autoSpaceDN w:val="0"/>
        <w:adjustRightInd w:val="0"/>
        <w:spacing w:line="240" w:lineRule="auto"/>
        <w:ind w:left="480" w:hanging="480"/>
        <w:jc w:val="both"/>
        <w:rPr>
          <w:rFonts w:ascii="Times New Roman" w:hAnsi="Times New Roman" w:cs="Times New Roman"/>
          <w:noProof/>
          <w:kern w:val="0"/>
        </w:rPr>
      </w:pPr>
      <w:r w:rsidRPr="00BD10A1">
        <w:rPr>
          <w:rFonts w:ascii="Times New Roman" w:hAnsi="Times New Roman" w:cs="Times New Roman"/>
          <w:noProof/>
          <w:kern w:val="0"/>
        </w:rPr>
        <w:t xml:space="preserve">Noor Apriyani, A. M. (2017). </w:t>
      </w:r>
      <w:r w:rsidRPr="00BD10A1">
        <w:rPr>
          <w:rFonts w:ascii="Times New Roman" w:hAnsi="Times New Roman" w:cs="Times New Roman"/>
          <w:i/>
          <w:iCs/>
          <w:noProof/>
          <w:kern w:val="0"/>
        </w:rPr>
        <w:t>289314-Analisis-Pengendalian-Persediaan-Bahan-B-C70Fa3Ad</w:t>
      </w:r>
      <w:r w:rsidRPr="00BD10A1">
        <w:rPr>
          <w:rFonts w:ascii="Times New Roman" w:hAnsi="Times New Roman" w:cs="Times New Roman"/>
          <w:noProof/>
          <w:kern w:val="0"/>
        </w:rPr>
        <w:t xml:space="preserve">. </w:t>
      </w:r>
      <w:r w:rsidRPr="00BD10A1">
        <w:rPr>
          <w:rFonts w:ascii="Times New Roman" w:hAnsi="Times New Roman" w:cs="Times New Roman"/>
          <w:i/>
          <w:iCs/>
          <w:noProof/>
          <w:kern w:val="0"/>
        </w:rPr>
        <w:t>10</w:t>
      </w:r>
      <w:r w:rsidRPr="00BD10A1">
        <w:rPr>
          <w:rFonts w:ascii="Times New Roman" w:hAnsi="Times New Roman" w:cs="Times New Roman"/>
          <w:noProof/>
          <w:kern w:val="0"/>
        </w:rPr>
        <w:t>(2).</w:t>
      </w:r>
    </w:p>
    <w:p w14:paraId="2EE6D6D4" w14:textId="77777777" w:rsidR="00BD10A1" w:rsidRPr="00BD10A1" w:rsidRDefault="00BD10A1" w:rsidP="00BD10A1">
      <w:pPr>
        <w:widowControl w:val="0"/>
        <w:autoSpaceDE w:val="0"/>
        <w:autoSpaceDN w:val="0"/>
        <w:adjustRightInd w:val="0"/>
        <w:spacing w:line="240" w:lineRule="auto"/>
        <w:ind w:left="480" w:hanging="480"/>
        <w:jc w:val="both"/>
        <w:rPr>
          <w:rFonts w:ascii="Times New Roman" w:hAnsi="Times New Roman" w:cs="Times New Roman"/>
          <w:noProof/>
          <w:kern w:val="0"/>
        </w:rPr>
      </w:pPr>
      <w:r w:rsidRPr="00BD10A1">
        <w:rPr>
          <w:rFonts w:ascii="Times New Roman" w:hAnsi="Times New Roman" w:cs="Times New Roman"/>
          <w:noProof/>
          <w:kern w:val="0"/>
        </w:rPr>
        <w:t xml:space="preserve">Nor Amelia, Adi Rahman, &amp; Jaya Bahwiyanti. (2022). Analisis Sistem Pengendalian Intern Persediaan Barang Pada Pt. Indoka Sakti Banjarmasin. </w:t>
      </w:r>
      <w:r w:rsidRPr="00BD10A1">
        <w:rPr>
          <w:rFonts w:ascii="Times New Roman" w:hAnsi="Times New Roman" w:cs="Times New Roman"/>
          <w:i/>
          <w:iCs/>
          <w:noProof/>
          <w:kern w:val="0"/>
        </w:rPr>
        <w:t>Jurnal Ilmiah Ekonomi Bisnis</w:t>
      </w:r>
      <w:r w:rsidRPr="00BD10A1">
        <w:rPr>
          <w:rFonts w:ascii="Times New Roman" w:hAnsi="Times New Roman" w:cs="Times New Roman"/>
          <w:noProof/>
          <w:kern w:val="0"/>
        </w:rPr>
        <w:t xml:space="preserve">, </w:t>
      </w:r>
      <w:r w:rsidRPr="00BD10A1">
        <w:rPr>
          <w:rFonts w:ascii="Times New Roman" w:hAnsi="Times New Roman" w:cs="Times New Roman"/>
          <w:i/>
          <w:iCs/>
          <w:noProof/>
          <w:kern w:val="0"/>
        </w:rPr>
        <w:t>8</w:t>
      </w:r>
      <w:r w:rsidRPr="00BD10A1">
        <w:rPr>
          <w:rFonts w:ascii="Times New Roman" w:hAnsi="Times New Roman" w:cs="Times New Roman"/>
          <w:noProof/>
          <w:kern w:val="0"/>
        </w:rPr>
        <w:t>(2), 221–313. https://doi.org/10.35972/jieb.v8i2.766</w:t>
      </w:r>
    </w:p>
    <w:p w14:paraId="68CC48C6" w14:textId="77777777" w:rsidR="00BD10A1" w:rsidRPr="00BD10A1" w:rsidRDefault="00BD10A1" w:rsidP="00BD10A1">
      <w:pPr>
        <w:widowControl w:val="0"/>
        <w:autoSpaceDE w:val="0"/>
        <w:autoSpaceDN w:val="0"/>
        <w:adjustRightInd w:val="0"/>
        <w:spacing w:line="240" w:lineRule="auto"/>
        <w:ind w:left="480" w:hanging="480"/>
        <w:jc w:val="both"/>
        <w:rPr>
          <w:rFonts w:ascii="Times New Roman" w:hAnsi="Times New Roman" w:cs="Times New Roman"/>
          <w:noProof/>
          <w:kern w:val="0"/>
        </w:rPr>
      </w:pPr>
      <w:r w:rsidRPr="00BD10A1">
        <w:rPr>
          <w:rFonts w:ascii="Times New Roman" w:hAnsi="Times New Roman" w:cs="Times New Roman"/>
          <w:noProof/>
          <w:kern w:val="0"/>
        </w:rPr>
        <w:t xml:space="preserve">Pilat, C. F. P. (2016). </w:t>
      </w:r>
      <w:r w:rsidRPr="00BD10A1">
        <w:rPr>
          <w:rFonts w:ascii="Times New Roman" w:hAnsi="Times New Roman" w:cs="Times New Roman"/>
          <w:i/>
          <w:iCs/>
          <w:noProof/>
          <w:kern w:val="0"/>
        </w:rPr>
        <w:t xml:space="preserve">EVALUASI PENERAPAN SISTEM PENGENDALIAN INTERN PENERIMAAN KAS PADA PERUSAHAAN KONTRAKTOR PT . </w:t>
      </w:r>
      <w:r w:rsidRPr="00BD10A1">
        <w:rPr>
          <w:rFonts w:ascii="Times New Roman" w:hAnsi="Times New Roman" w:cs="Times New Roman"/>
          <w:i/>
          <w:iCs/>
          <w:noProof/>
          <w:kern w:val="0"/>
        </w:rPr>
        <w:lastRenderedPageBreak/>
        <w:t>LUMBUNG BERKAT INDONESIA</w:t>
      </w:r>
      <w:r w:rsidRPr="00BD10A1">
        <w:rPr>
          <w:rFonts w:ascii="Times New Roman" w:hAnsi="Times New Roman" w:cs="Times New Roman"/>
          <w:noProof/>
          <w:kern w:val="0"/>
        </w:rPr>
        <w:t xml:space="preserve">. </w:t>
      </w:r>
      <w:r w:rsidRPr="00BD10A1">
        <w:rPr>
          <w:rFonts w:ascii="Times New Roman" w:hAnsi="Times New Roman" w:cs="Times New Roman"/>
          <w:i/>
          <w:iCs/>
          <w:noProof/>
          <w:kern w:val="0"/>
        </w:rPr>
        <w:t>4</w:t>
      </w:r>
      <w:r w:rsidRPr="00BD10A1">
        <w:rPr>
          <w:rFonts w:ascii="Times New Roman" w:hAnsi="Times New Roman" w:cs="Times New Roman"/>
          <w:noProof/>
          <w:kern w:val="0"/>
        </w:rPr>
        <w:t>(2), 681–691.</w:t>
      </w:r>
    </w:p>
    <w:p w14:paraId="0010B1E5" w14:textId="77777777" w:rsidR="00BD10A1" w:rsidRPr="00BD10A1" w:rsidRDefault="00BD10A1" w:rsidP="00BD10A1">
      <w:pPr>
        <w:widowControl w:val="0"/>
        <w:autoSpaceDE w:val="0"/>
        <w:autoSpaceDN w:val="0"/>
        <w:adjustRightInd w:val="0"/>
        <w:spacing w:line="240" w:lineRule="auto"/>
        <w:ind w:left="480" w:hanging="480"/>
        <w:jc w:val="both"/>
        <w:rPr>
          <w:rFonts w:ascii="Times New Roman" w:hAnsi="Times New Roman" w:cs="Times New Roman"/>
          <w:noProof/>
          <w:kern w:val="0"/>
        </w:rPr>
      </w:pPr>
      <w:r w:rsidRPr="00BD10A1">
        <w:rPr>
          <w:rFonts w:ascii="Times New Roman" w:hAnsi="Times New Roman" w:cs="Times New Roman"/>
          <w:noProof/>
          <w:kern w:val="0"/>
        </w:rPr>
        <w:t xml:space="preserve">Regina, R. (2020). Analisis Pengendalian INternal Atas Persediaan Barang Dagang Pada Toko Alfamart. </w:t>
      </w:r>
      <w:r w:rsidRPr="00BD10A1">
        <w:rPr>
          <w:rFonts w:ascii="Times New Roman" w:hAnsi="Times New Roman" w:cs="Times New Roman"/>
          <w:i/>
          <w:iCs/>
          <w:noProof/>
          <w:kern w:val="0"/>
        </w:rPr>
        <w:t>Jurnal Indonesia Sosial Sains</w:t>
      </w:r>
      <w:r w:rsidRPr="00BD10A1">
        <w:rPr>
          <w:rFonts w:ascii="Times New Roman" w:hAnsi="Times New Roman" w:cs="Times New Roman"/>
          <w:noProof/>
          <w:kern w:val="0"/>
        </w:rPr>
        <w:t xml:space="preserve">, </w:t>
      </w:r>
      <w:r w:rsidRPr="00BD10A1">
        <w:rPr>
          <w:rFonts w:ascii="Times New Roman" w:hAnsi="Times New Roman" w:cs="Times New Roman"/>
          <w:i/>
          <w:iCs/>
          <w:noProof/>
          <w:kern w:val="0"/>
        </w:rPr>
        <w:t>2</w:t>
      </w:r>
      <w:r w:rsidRPr="00BD10A1">
        <w:rPr>
          <w:rFonts w:ascii="Times New Roman" w:hAnsi="Times New Roman" w:cs="Times New Roman"/>
          <w:noProof/>
          <w:kern w:val="0"/>
        </w:rPr>
        <w:t>(1), 125–132.</w:t>
      </w:r>
    </w:p>
    <w:p w14:paraId="1B854921" w14:textId="77777777" w:rsidR="00BD10A1" w:rsidRPr="00BD10A1" w:rsidRDefault="00BD10A1" w:rsidP="00BD10A1">
      <w:pPr>
        <w:widowControl w:val="0"/>
        <w:autoSpaceDE w:val="0"/>
        <w:autoSpaceDN w:val="0"/>
        <w:adjustRightInd w:val="0"/>
        <w:spacing w:line="240" w:lineRule="auto"/>
        <w:ind w:left="480" w:hanging="480"/>
        <w:jc w:val="both"/>
        <w:rPr>
          <w:rFonts w:ascii="Times New Roman" w:hAnsi="Times New Roman" w:cs="Times New Roman"/>
          <w:noProof/>
          <w:kern w:val="0"/>
        </w:rPr>
      </w:pPr>
      <w:r w:rsidRPr="00BD10A1">
        <w:rPr>
          <w:rFonts w:ascii="Times New Roman" w:hAnsi="Times New Roman" w:cs="Times New Roman"/>
          <w:noProof/>
          <w:kern w:val="0"/>
        </w:rPr>
        <w:t xml:space="preserve">Rumamby, W. P., Kalangi, L., &amp; Suwetja, I. G. (2021). Evaluasi Implementasi Pengendalian Internal Berbasis Coso Pada Pt. Moy Veronika Evaluation of Internal Control Implementation Based on Coso in Pt. Moy Veronika. </w:t>
      </w:r>
      <w:r w:rsidRPr="00BD10A1">
        <w:rPr>
          <w:rFonts w:ascii="Times New Roman" w:hAnsi="Times New Roman" w:cs="Times New Roman"/>
          <w:i/>
          <w:iCs/>
          <w:noProof/>
          <w:kern w:val="0"/>
        </w:rPr>
        <w:t>261 Jurnal EMBA</w:t>
      </w:r>
      <w:r w:rsidRPr="00BD10A1">
        <w:rPr>
          <w:rFonts w:ascii="Times New Roman" w:hAnsi="Times New Roman" w:cs="Times New Roman"/>
          <w:noProof/>
          <w:kern w:val="0"/>
        </w:rPr>
        <w:t xml:space="preserve">, </w:t>
      </w:r>
      <w:r w:rsidRPr="00BD10A1">
        <w:rPr>
          <w:rFonts w:ascii="Times New Roman" w:hAnsi="Times New Roman" w:cs="Times New Roman"/>
          <w:i/>
          <w:iCs/>
          <w:noProof/>
          <w:kern w:val="0"/>
        </w:rPr>
        <w:t>9</w:t>
      </w:r>
      <w:r w:rsidRPr="00BD10A1">
        <w:rPr>
          <w:rFonts w:ascii="Times New Roman" w:hAnsi="Times New Roman" w:cs="Times New Roman"/>
          <w:noProof/>
          <w:kern w:val="0"/>
        </w:rPr>
        <w:t>(2), 261–268.</w:t>
      </w:r>
    </w:p>
    <w:p w14:paraId="63532D89" w14:textId="77777777" w:rsidR="00BD10A1" w:rsidRPr="00BD10A1" w:rsidRDefault="00BD10A1" w:rsidP="00BD10A1">
      <w:pPr>
        <w:widowControl w:val="0"/>
        <w:autoSpaceDE w:val="0"/>
        <w:autoSpaceDN w:val="0"/>
        <w:adjustRightInd w:val="0"/>
        <w:spacing w:line="240" w:lineRule="auto"/>
        <w:ind w:left="480" w:hanging="480"/>
        <w:jc w:val="both"/>
        <w:rPr>
          <w:rFonts w:ascii="Times New Roman" w:hAnsi="Times New Roman" w:cs="Times New Roman"/>
          <w:noProof/>
          <w:kern w:val="0"/>
        </w:rPr>
      </w:pPr>
      <w:r w:rsidRPr="00BD10A1">
        <w:rPr>
          <w:rFonts w:ascii="Times New Roman" w:hAnsi="Times New Roman" w:cs="Times New Roman"/>
          <w:noProof/>
          <w:kern w:val="0"/>
        </w:rPr>
        <w:t xml:space="preserve">Saputra, M. A., &amp; Novita. (2023). Sistem_Pengendalian_Internal_Berdasarkan_Coso_Fram. </w:t>
      </w:r>
      <w:r w:rsidRPr="00BD10A1">
        <w:rPr>
          <w:rFonts w:ascii="Times New Roman" w:hAnsi="Times New Roman" w:cs="Times New Roman"/>
          <w:i/>
          <w:iCs/>
          <w:noProof/>
          <w:kern w:val="0"/>
        </w:rPr>
        <w:t>Jurnal Riset Akuntansi Politala</w:t>
      </w:r>
      <w:r w:rsidRPr="00BD10A1">
        <w:rPr>
          <w:rFonts w:ascii="Times New Roman" w:hAnsi="Times New Roman" w:cs="Times New Roman"/>
          <w:noProof/>
          <w:kern w:val="0"/>
        </w:rPr>
        <w:t xml:space="preserve">, </w:t>
      </w:r>
      <w:r w:rsidRPr="00BD10A1">
        <w:rPr>
          <w:rFonts w:ascii="Times New Roman" w:hAnsi="Times New Roman" w:cs="Times New Roman"/>
          <w:i/>
          <w:iCs/>
          <w:noProof/>
          <w:kern w:val="0"/>
        </w:rPr>
        <w:t>6</w:t>
      </w:r>
      <w:r w:rsidRPr="00BD10A1">
        <w:rPr>
          <w:rFonts w:ascii="Times New Roman" w:hAnsi="Times New Roman" w:cs="Times New Roman"/>
          <w:noProof/>
          <w:kern w:val="0"/>
        </w:rPr>
        <w:t>(1), 197–210.</w:t>
      </w:r>
    </w:p>
    <w:p w14:paraId="0906D13E" w14:textId="77777777" w:rsidR="00BD10A1" w:rsidRPr="00BD10A1" w:rsidRDefault="00BD10A1" w:rsidP="00BD10A1">
      <w:pPr>
        <w:widowControl w:val="0"/>
        <w:autoSpaceDE w:val="0"/>
        <w:autoSpaceDN w:val="0"/>
        <w:adjustRightInd w:val="0"/>
        <w:spacing w:line="240" w:lineRule="auto"/>
        <w:ind w:left="480" w:hanging="480"/>
        <w:jc w:val="both"/>
        <w:rPr>
          <w:rFonts w:ascii="Times New Roman" w:hAnsi="Times New Roman" w:cs="Times New Roman"/>
          <w:noProof/>
          <w:kern w:val="0"/>
        </w:rPr>
      </w:pPr>
      <w:r w:rsidRPr="00BD10A1">
        <w:rPr>
          <w:rFonts w:ascii="Times New Roman" w:hAnsi="Times New Roman" w:cs="Times New Roman"/>
          <w:noProof/>
          <w:kern w:val="0"/>
        </w:rPr>
        <w:t xml:space="preserve">Tamodia, W. (2013). Evaluasi Penerapan Sistem Pengendalian Intern Untuk Persediaan Barang Dagangan Pada Pt. Laris Manis Utama Cabang Manado. </w:t>
      </w:r>
      <w:r w:rsidRPr="00BD10A1">
        <w:rPr>
          <w:rFonts w:ascii="Times New Roman" w:hAnsi="Times New Roman" w:cs="Times New Roman"/>
          <w:i/>
          <w:iCs/>
          <w:noProof/>
          <w:kern w:val="0"/>
        </w:rPr>
        <w:t>Jurnal Riset Ekonomi, Manajemen, Bisnis Dan Akuntansi</w:t>
      </w:r>
      <w:r w:rsidRPr="00BD10A1">
        <w:rPr>
          <w:rFonts w:ascii="Times New Roman" w:hAnsi="Times New Roman" w:cs="Times New Roman"/>
          <w:noProof/>
          <w:kern w:val="0"/>
        </w:rPr>
        <w:t xml:space="preserve">, </w:t>
      </w:r>
      <w:r w:rsidRPr="00BD10A1">
        <w:rPr>
          <w:rFonts w:ascii="Times New Roman" w:hAnsi="Times New Roman" w:cs="Times New Roman"/>
          <w:i/>
          <w:iCs/>
          <w:noProof/>
          <w:kern w:val="0"/>
        </w:rPr>
        <w:t>1</w:t>
      </w:r>
      <w:r w:rsidRPr="00BD10A1">
        <w:rPr>
          <w:rFonts w:ascii="Times New Roman" w:hAnsi="Times New Roman" w:cs="Times New Roman"/>
          <w:noProof/>
          <w:kern w:val="0"/>
        </w:rPr>
        <w:t>(3), 20–29. https://ejournal.unsrat.ac.id/index.php/emba/article/view/1366</w:t>
      </w:r>
    </w:p>
    <w:p w14:paraId="6595DD49" w14:textId="77777777" w:rsidR="00BD10A1" w:rsidRPr="00BD10A1" w:rsidRDefault="00BD10A1" w:rsidP="00BD10A1">
      <w:pPr>
        <w:widowControl w:val="0"/>
        <w:autoSpaceDE w:val="0"/>
        <w:autoSpaceDN w:val="0"/>
        <w:adjustRightInd w:val="0"/>
        <w:spacing w:line="240" w:lineRule="auto"/>
        <w:ind w:left="480" w:hanging="480"/>
        <w:jc w:val="both"/>
        <w:rPr>
          <w:rFonts w:ascii="Times New Roman" w:hAnsi="Times New Roman" w:cs="Times New Roman"/>
          <w:noProof/>
          <w:kern w:val="0"/>
        </w:rPr>
      </w:pPr>
      <w:r w:rsidRPr="00BD10A1">
        <w:rPr>
          <w:rFonts w:ascii="Times New Roman" w:hAnsi="Times New Roman" w:cs="Times New Roman"/>
          <w:noProof/>
          <w:kern w:val="0"/>
        </w:rPr>
        <w:t xml:space="preserve">Wahyudi, R. (2015). Analisis Pengendalian Persediaan Barang Berdasarkan Metode EOQ Di Toko Era Baru Samarinda. </w:t>
      </w:r>
      <w:r w:rsidRPr="00BD10A1">
        <w:rPr>
          <w:rFonts w:ascii="Times New Roman" w:hAnsi="Times New Roman" w:cs="Times New Roman"/>
          <w:i/>
          <w:iCs/>
          <w:noProof/>
          <w:kern w:val="0"/>
        </w:rPr>
        <w:t>Ejournal Ilmu Admistrasi Bisnis</w:t>
      </w:r>
      <w:r w:rsidRPr="00BD10A1">
        <w:rPr>
          <w:rFonts w:ascii="Times New Roman" w:hAnsi="Times New Roman" w:cs="Times New Roman"/>
          <w:noProof/>
          <w:kern w:val="0"/>
        </w:rPr>
        <w:t xml:space="preserve">, </w:t>
      </w:r>
      <w:r w:rsidRPr="00BD10A1">
        <w:rPr>
          <w:rFonts w:ascii="Times New Roman" w:hAnsi="Times New Roman" w:cs="Times New Roman"/>
          <w:i/>
          <w:iCs/>
          <w:noProof/>
          <w:kern w:val="0"/>
        </w:rPr>
        <w:t>2</w:t>
      </w:r>
      <w:r w:rsidRPr="00BD10A1">
        <w:rPr>
          <w:rFonts w:ascii="Times New Roman" w:hAnsi="Times New Roman" w:cs="Times New Roman"/>
          <w:noProof/>
          <w:kern w:val="0"/>
        </w:rPr>
        <w:t>(1), 162–173. http://ejournal.adbisnis.fisip-unmul.ac.id/site/wp-content/uploads/2015/03/E-journaL PDF (03-04-15-03-58-13).pdf</w:t>
      </w:r>
    </w:p>
    <w:p w14:paraId="41572857" w14:textId="77777777" w:rsidR="00BD10A1" w:rsidRPr="00BD10A1" w:rsidRDefault="00BD10A1" w:rsidP="00BD10A1">
      <w:pPr>
        <w:widowControl w:val="0"/>
        <w:autoSpaceDE w:val="0"/>
        <w:autoSpaceDN w:val="0"/>
        <w:adjustRightInd w:val="0"/>
        <w:spacing w:line="240" w:lineRule="auto"/>
        <w:ind w:left="480" w:hanging="480"/>
        <w:jc w:val="both"/>
        <w:rPr>
          <w:rFonts w:ascii="Times New Roman" w:hAnsi="Times New Roman" w:cs="Times New Roman"/>
          <w:noProof/>
          <w:kern w:val="0"/>
        </w:rPr>
      </w:pPr>
      <w:r w:rsidRPr="00BD10A1">
        <w:rPr>
          <w:rFonts w:ascii="Times New Roman" w:hAnsi="Times New Roman" w:cs="Times New Roman"/>
          <w:noProof/>
          <w:kern w:val="0"/>
        </w:rPr>
        <w:t xml:space="preserve">Wijaya, A., Arifin, M., &amp; Soebijono, T. (2013). Sistem Informasi Perencanaan Persediaan Barang. </w:t>
      </w:r>
      <w:r w:rsidRPr="00BD10A1">
        <w:rPr>
          <w:rFonts w:ascii="Times New Roman" w:hAnsi="Times New Roman" w:cs="Times New Roman"/>
          <w:i/>
          <w:iCs/>
          <w:noProof/>
          <w:kern w:val="0"/>
        </w:rPr>
        <w:t>Jurnal Sistem Informasi Dan Sains Teknologi</w:t>
      </w:r>
      <w:r w:rsidRPr="00BD10A1">
        <w:rPr>
          <w:rFonts w:ascii="Times New Roman" w:hAnsi="Times New Roman" w:cs="Times New Roman"/>
          <w:noProof/>
          <w:kern w:val="0"/>
        </w:rPr>
        <w:t xml:space="preserve">, </w:t>
      </w:r>
      <w:r w:rsidRPr="00BD10A1">
        <w:rPr>
          <w:rFonts w:ascii="Times New Roman" w:hAnsi="Times New Roman" w:cs="Times New Roman"/>
          <w:i/>
          <w:iCs/>
          <w:noProof/>
          <w:kern w:val="0"/>
        </w:rPr>
        <w:t>3</w:t>
      </w:r>
      <w:r w:rsidRPr="00BD10A1">
        <w:rPr>
          <w:rFonts w:ascii="Times New Roman" w:hAnsi="Times New Roman" w:cs="Times New Roman"/>
          <w:noProof/>
          <w:kern w:val="0"/>
        </w:rPr>
        <w:t>(2), 1–2.</w:t>
      </w:r>
    </w:p>
    <w:p w14:paraId="47B35DE2" w14:textId="77777777" w:rsidR="00BD10A1" w:rsidRPr="00BD10A1" w:rsidRDefault="00BD10A1" w:rsidP="00BD10A1">
      <w:pPr>
        <w:widowControl w:val="0"/>
        <w:autoSpaceDE w:val="0"/>
        <w:autoSpaceDN w:val="0"/>
        <w:adjustRightInd w:val="0"/>
        <w:spacing w:line="240" w:lineRule="auto"/>
        <w:ind w:left="480" w:hanging="480"/>
        <w:jc w:val="both"/>
        <w:rPr>
          <w:rFonts w:ascii="Times New Roman" w:hAnsi="Times New Roman" w:cs="Times New Roman"/>
          <w:noProof/>
          <w:kern w:val="0"/>
        </w:rPr>
      </w:pPr>
      <w:r w:rsidRPr="00BD10A1">
        <w:rPr>
          <w:rFonts w:ascii="Times New Roman" w:hAnsi="Times New Roman" w:cs="Times New Roman"/>
          <w:noProof/>
          <w:kern w:val="0"/>
        </w:rPr>
        <w:t xml:space="preserve">Wijaya, D., Mandey, S., &amp; Sumarauw, J. S. (2016). Analisis Pengendalian Persediaan Bahan Baku Ikan Pada Pt. Celebes Minapratama Bitung Analysis of Fish Raw Materials Inventory Control in Pt. Celebes Minapratama Bitung. </w:t>
      </w:r>
      <w:r w:rsidRPr="00BD10A1">
        <w:rPr>
          <w:rFonts w:ascii="Times New Roman" w:hAnsi="Times New Roman" w:cs="Times New Roman"/>
          <w:i/>
          <w:iCs/>
          <w:noProof/>
          <w:kern w:val="0"/>
        </w:rPr>
        <w:t>Jurnal EMBA</w:t>
      </w:r>
      <w:r w:rsidRPr="00BD10A1">
        <w:rPr>
          <w:rFonts w:ascii="Times New Roman" w:hAnsi="Times New Roman" w:cs="Times New Roman"/>
          <w:noProof/>
          <w:kern w:val="0"/>
        </w:rPr>
        <w:t xml:space="preserve">, </w:t>
      </w:r>
      <w:r w:rsidRPr="00BD10A1">
        <w:rPr>
          <w:rFonts w:ascii="Times New Roman" w:hAnsi="Times New Roman" w:cs="Times New Roman"/>
          <w:i/>
          <w:iCs/>
          <w:noProof/>
          <w:kern w:val="0"/>
        </w:rPr>
        <w:t>4</w:t>
      </w:r>
      <w:r w:rsidRPr="00BD10A1">
        <w:rPr>
          <w:rFonts w:ascii="Times New Roman" w:hAnsi="Times New Roman" w:cs="Times New Roman"/>
          <w:noProof/>
          <w:kern w:val="0"/>
        </w:rPr>
        <w:t>(2), 578–591.</w:t>
      </w:r>
    </w:p>
    <w:p w14:paraId="47257D7E" w14:textId="77777777" w:rsidR="00BD10A1" w:rsidRPr="00BD10A1" w:rsidRDefault="00BD10A1" w:rsidP="00BD10A1">
      <w:pPr>
        <w:widowControl w:val="0"/>
        <w:autoSpaceDE w:val="0"/>
        <w:autoSpaceDN w:val="0"/>
        <w:adjustRightInd w:val="0"/>
        <w:spacing w:line="240" w:lineRule="auto"/>
        <w:ind w:left="480" w:hanging="480"/>
        <w:jc w:val="both"/>
        <w:rPr>
          <w:rFonts w:ascii="Times New Roman" w:hAnsi="Times New Roman" w:cs="Times New Roman"/>
          <w:noProof/>
        </w:rPr>
      </w:pPr>
      <w:r w:rsidRPr="00BD10A1">
        <w:rPr>
          <w:rFonts w:ascii="Times New Roman" w:hAnsi="Times New Roman" w:cs="Times New Roman"/>
          <w:noProof/>
          <w:kern w:val="0"/>
        </w:rPr>
        <w:t xml:space="preserve">Wulandari, F., Asmapane, S., &amp; Kusumawardani, A. (2018). Analisis Pengendalian Internal Atas Persediaan Barang Dagang Pada PT. Pancar Warna Indah Abadi Samarinda. </w:t>
      </w:r>
      <w:r w:rsidRPr="00BD10A1">
        <w:rPr>
          <w:rFonts w:ascii="Times New Roman" w:hAnsi="Times New Roman" w:cs="Times New Roman"/>
          <w:i/>
          <w:iCs/>
          <w:noProof/>
          <w:kern w:val="0"/>
        </w:rPr>
        <w:t>Akuntabel</w:t>
      </w:r>
      <w:r w:rsidRPr="00BD10A1">
        <w:rPr>
          <w:rFonts w:ascii="Times New Roman" w:hAnsi="Times New Roman" w:cs="Times New Roman"/>
          <w:noProof/>
          <w:kern w:val="0"/>
        </w:rPr>
        <w:t xml:space="preserve">, </w:t>
      </w:r>
      <w:r w:rsidRPr="00BD10A1">
        <w:rPr>
          <w:rFonts w:ascii="Times New Roman" w:hAnsi="Times New Roman" w:cs="Times New Roman"/>
          <w:i/>
          <w:iCs/>
          <w:noProof/>
          <w:kern w:val="0"/>
        </w:rPr>
        <w:t>15</w:t>
      </w:r>
      <w:r w:rsidRPr="00BD10A1">
        <w:rPr>
          <w:rFonts w:ascii="Times New Roman" w:hAnsi="Times New Roman" w:cs="Times New Roman"/>
          <w:noProof/>
          <w:kern w:val="0"/>
        </w:rPr>
        <w:t>(2), 94–106.</w:t>
      </w:r>
    </w:p>
    <w:p w14:paraId="7E5A78E5" w14:textId="0FA7325B" w:rsidR="00482A3F" w:rsidRPr="00031608" w:rsidRDefault="00497806" w:rsidP="00132D66">
      <w:pPr>
        <w:spacing w:line="480" w:lineRule="auto"/>
        <w:ind w:firstLine="360"/>
        <w:jc w:val="both"/>
        <w:rPr>
          <w:rFonts w:ascii="Times New Roman" w:hAnsi="Times New Roman" w:cs="Times New Roman"/>
        </w:rPr>
      </w:pPr>
      <w:r w:rsidRPr="00031608">
        <w:rPr>
          <w:rFonts w:ascii="Times New Roman" w:hAnsi="Times New Roman" w:cs="Times New Roman"/>
        </w:rPr>
        <w:fldChar w:fldCharType="end"/>
      </w:r>
    </w:p>
    <w:p w14:paraId="0649582B" w14:textId="77777777" w:rsidR="00482A3F" w:rsidRPr="00031608" w:rsidRDefault="00482A3F" w:rsidP="00132D66">
      <w:pPr>
        <w:spacing w:line="480" w:lineRule="auto"/>
        <w:ind w:firstLine="360"/>
        <w:jc w:val="both"/>
        <w:rPr>
          <w:rFonts w:ascii="Times New Roman" w:hAnsi="Times New Roman" w:cs="Times New Roman"/>
        </w:rPr>
      </w:pPr>
    </w:p>
    <w:p w14:paraId="04FD262C" w14:textId="77777777" w:rsidR="00482A3F" w:rsidRPr="00031608" w:rsidRDefault="00482A3F" w:rsidP="00132D66">
      <w:pPr>
        <w:spacing w:line="480" w:lineRule="auto"/>
        <w:ind w:firstLine="360"/>
        <w:jc w:val="both"/>
        <w:rPr>
          <w:rFonts w:ascii="Times New Roman" w:hAnsi="Times New Roman" w:cs="Times New Roman"/>
        </w:rPr>
      </w:pPr>
    </w:p>
    <w:p w14:paraId="79CE419F" w14:textId="77777777" w:rsidR="00482A3F" w:rsidRPr="00031608" w:rsidRDefault="00482A3F" w:rsidP="00132D66">
      <w:pPr>
        <w:spacing w:line="480" w:lineRule="auto"/>
        <w:ind w:firstLine="360"/>
        <w:jc w:val="both"/>
        <w:rPr>
          <w:rFonts w:ascii="Times New Roman" w:hAnsi="Times New Roman" w:cs="Times New Roman"/>
        </w:rPr>
      </w:pPr>
    </w:p>
    <w:p w14:paraId="3F3DB89A" w14:textId="77777777" w:rsidR="00482A3F" w:rsidRPr="00031608" w:rsidRDefault="00482A3F" w:rsidP="00132D66">
      <w:pPr>
        <w:spacing w:line="480" w:lineRule="auto"/>
        <w:ind w:firstLine="360"/>
        <w:jc w:val="both"/>
        <w:rPr>
          <w:rFonts w:ascii="Times New Roman" w:hAnsi="Times New Roman" w:cs="Times New Roman"/>
        </w:rPr>
      </w:pPr>
    </w:p>
    <w:p w14:paraId="70B293ED" w14:textId="4C023BDF" w:rsidR="001C5BC1" w:rsidRPr="00031608" w:rsidRDefault="001C5BC1" w:rsidP="00132D66">
      <w:pPr>
        <w:pStyle w:val="Heading1"/>
        <w:spacing w:line="480" w:lineRule="auto"/>
        <w:rPr>
          <w:rFonts w:cs="Times New Roman"/>
          <w:sz w:val="72"/>
          <w:szCs w:val="72"/>
        </w:rPr>
      </w:pPr>
      <w:bookmarkStart w:id="90" w:name="_Toc201147361"/>
      <w:r w:rsidRPr="00031608">
        <w:rPr>
          <w:rFonts w:cs="Times New Roman"/>
          <w:sz w:val="72"/>
          <w:szCs w:val="72"/>
        </w:rPr>
        <w:lastRenderedPageBreak/>
        <w:t>LAMPIRAN</w:t>
      </w:r>
      <w:bookmarkEnd w:id="90"/>
    </w:p>
    <w:p w14:paraId="4A6EDBD1" w14:textId="77777777" w:rsidR="00482A3F" w:rsidRPr="00031608" w:rsidRDefault="00482A3F" w:rsidP="00132D66">
      <w:pPr>
        <w:spacing w:line="480" w:lineRule="auto"/>
        <w:rPr>
          <w:rFonts w:ascii="Times New Roman" w:hAnsi="Times New Roman" w:cs="Times New Roman"/>
        </w:rPr>
      </w:pPr>
    </w:p>
    <w:p w14:paraId="3484D791" w14:textId="77777777" w:rsidR="00482A3F" w:rsidRPr="00031608" w:rsidRDefault="00482A3F" w:rsidP="00132D66">
      <w:pPr>
        <w:spacing w:line="480" w:lineRule="auto"/>
        <w:rPr>
          <w:rFonts w:ascii="Times New Roman" w:hAnsi="Times New Roman" w:cs="Times New Roman"/>
        </w:rPr>
      </w:pPr>
    </w:p>
    <w:p w14:paraId="51B2E0FC" w14:textId="77777777" w:rsidR="00482A3F" w:rsidRPr="00031608" w:rsidRDefault="00482A3F" w:rsidP="00132D66">
      <w:pPr>
        <w:spacing w:line="480" w:lineRule="auto"/>
        <w:rPr>
          <w:rFonts w:ascii="Times New Roman" w:hAnsi="Times New Roman" w:cs="Times New Roman"/>
        </w:rPr>
      </w:pPr>
    </w:p>
    <w:p w14:paraId="5675FB6D" w14:textId="55FCFA09" w:rsidR="00482A3F" w:rsidRPr="00031608" w:rsidRDefault="00482A3F" w:rsidP="00132D66">
      <w:pPr>
        <w:spacing w:line="480" w:lineRule="auto"/>
        <w:rPr>
          <w:rFonts w:ascii="Times New Roman" w:hAnsi="Times New Roman" w:cs="Times New Roman"/>
        </w:rPr>
      </w:pPr>
    </w:p>
    <w:p w14:paraId="7162F875" w14:textId="40F1F791" w:rsidR="00AA0A0F" w:rsidRDefault="00AA0A0F" w:rsidP="00132D66">
      <w:pPr>
        <w:spacing w:line="480" w:lineRule="auto"/>
        <w:rPr>
          <w:rFonts w:ascii="Times New Roman" w:hAnsi="Times New Roman" w:cs="Times New Roman"/>
        </w:rPr>
      </w:pPr>
    </w:p>
    <w:p w14:paraId="6AA286E1" w14:textId="77777777" w:rsidR="003E56D5" w:rsidRDefault="003E56D5" w:rsidP="00132D66">
      <w:pPr>
        <w:spacing w:line="480" w:lineRule="auto"/>
        <w:rPr>
          <w:rFonts w:ascii="Times New Roman" w:hAnsi="Times New Roman" w:cs="Times New Roman"/>
        </w:rPr>
      </w:pPr>
    </w:p>
    <w:p w14:paraId="527E0E81" w14:textId="77777777" w:rsidR="003E56D5" w:rsidRDefault="003E56D5" w:rsidP="00132D66">
      <w:pPr>
        <w:spacing w:line="480" w:lineRule="auto"/>
        <w:rPr>
          <w:rFonts w:ascii="Times New Roman" w:hAnsi="Times New Roman" w:cs="Times New Roman"/>
        </w:rPr>
      </w:pPr>
    </w:p>
    <w:p w14:paraId="28DD8B37" w14:textId="77777777" w:rsidR="003E56D5" w:rsidRDefault="003E56D5" w:rsidP="00132D66">
      <w:pPr>
        <w:spacing w:line="480" w:lineRule="auto"/>
        <w:rPr>
          <w:rFonts w:ascii="Times New Roman" w:hAnsi="Times New Roman" w:cs="Times New Roman"/>
        </w:rPr>
      </w:pPr>
    </w:p>
    <w:p w14:paraId="75D69F9D" w14:textId="77777777" w:rsidR="003E56D5" w:rsidRDefault="003E56D5" w:rsidP="00132D66">
      <w:pPr>
        <w:spacing w:line="480" w:lineRule="auto"/>
        <w:rPr>
          <w:rFonts w:ascii="Times New Roman" w:hAnsi="Times New Roman" w:cs="Times New Roman"/>
        </w:rPr>
      </w:pPr>
    </w:p>
    <w:p w14:paraId="18EFB4DC" w14:textId="77777777" w:rsidR="003E56D5" w:rsidRPr="00031608" w:rsidRDefault="003E56D5" w:rsidP="00132D66">
      <w:pPr>
        <w:spacing w:line="480" w:lineRule="auto"/>
        <w:rPr>
          <w:rFonts w:ascii="Times New Roman" w:hAnsi="Times New Roman" w:cs="Times New Roman"/>
        </w:rPr>
      </w:pPr>
    </w:p>
    <w:sectPr w:rsidR="003E56D5" w:rsidRPr="00031608" w:rsidSect="00381786">
      <w:headerReference w:type="default" r:id="rId22"/>
      <w:footerReference w:type="default" r:id="rId23"/>
      <w:headerReference w:type="first" r:id="rId24"/>
      <w:pgSz w:w="11906" w:h="16838"/>
      <w:pgMar w:top="2268" w:right="1701" w:bottom="1701" w:left="2268" w:header="708" w:footer="708" w:gutter="0"/>
      <w:pgNumType w:start="3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41D57" w14:textId="77777777" w:rsidR="00D524FC" w:rsidRDefault="00D524FC" w:rsidP="005E0B16">
      <w:pPr>
        <w:spacing w:after="0" w:line="240" w:lineRule="auto"/>
      </w:pPr>
      <w:r>
        <w:separator/>
      </w:r>
    </w:p>
  </w:endnote>
  <w:endnote w:type="continuationSeparator" w:id="0">
    <w:p w14:paraId="1C326EAC" w14:textId="77777777" w:rsidR="00D524FC" w:rsidRDefault="00D524FC" w:rsidP="005E0B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1B7A7" w14:textId="3847526C" w:rsidR="003C444E" w:rsidRDefault="003C444E" w:rsidP="003C444E">
    <w:pPr>
      <w:pStyle w:val="Footer"/>
    </w:pPr>
  </w:p>
  <w:p w14:paraId="43D5EBD6" w14:textId="77777777" w:rsidR="00743020" w:rsidRDefault="007430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E9CE9" w14:textId="49E7A9B2" w:rsidR="00C32F8C" w:rsidRDefault="00C32F8C" w:rsidP="00381786">
    <w:pPr>
      <w:pStyle w:val="Footer"/>
    </w:pPr>
  </w:p>
  <w:p w14:paraId="25F21088" w14:textId="77777777" w:rsidR="007D3CE0" w:rsidRDefault="007D3C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1938742"/>
      <w:docPartObj>
        <w:docPartGallery w:val="Page Numbers (Bottom of Page)"/>
        <w:docPartUnique/>
      </w:docPartObj>
    </w:sdtPr>
    <w:sdtEndPr>
      <w:rPr>
        <w:noProof/>
      </w:rPr>
    </w:sdtEndPr>
    <w:sdtContent>
      <w:p w14:paraId="15473DB7" w14:textId="3C3FDD39" w:rsidR="00522816" w:rsidRDefault="0052281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205FE75" w14:textId="77777777" w:rsidR="00522816" w:rsidRDefault="00522816" w:rsidP="00737CD4">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6B018" w14:textId="0E8BAF79" w:rsidR="00737CD4" w:rsidRDefault="00737CD4" w:rsidP="00737CD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0061585"/>
      <w:docPartObj>
        <w:docPartGallery w:val="Page Numbers (Bottom of Page)"/>
        <w:docPartUnique/>
      </w:docPartObj>
    </w:sdtPr>
    <w:sdtEndPr>
      <w:rPr>
        <w:noProof/>
      </w:rPr>
    </w:sdtEndPr>
    <w:sdtContent>
      <w:p w14:paraId="43E5009E" w14:textId="416335A7" w:rsidR="00737CD4" w:rsidRDefault="00737CD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8C8EA0A" w14:textId="77777777" w:rsidR="00522816" w:rsidRDefault="0052281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2964745"/>
      <w:docPartObj>
        <w:docPartGallery w:val="Page Numbers (Bottom of Page)"/>
        <w:docPartUnique/>
      </w:docPartObj>
    </w:sdtPr>
    <w:sdtEndPr>
      <w:rPr>
        <w:noProof/>
      </w:rPr>
    </w:sdtEndPr>
    <w:sdtContent>
      <w:p w14:paraId="4ACA20C6" w14:textId="1C9C5D82" w:rsidR="00737CD4" w:rsidRDefault="00737CD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F6FBD45" w14:textId="77777777" w:rsidR="00522816" w:rsidRDefault="005228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7754A" w14:textId="77777777" w:rsidR="00D524FC" w:rsidRDefault="00D524FC" w:rsidP="005E0B16">
      <w:pPr>
        <w:spacing w:after="0" w:line="240" w:lineRule="auto"/>
      </w:pPr>
      <w:r>
        <w:separator/>
      </w:r>
    </w:p>
  </w:footnote>
  <w:footnote w:type="continuationSeparator" w:id="0">
    <w:p w14:paraId="5B186A2F" w14:textId="77777777" w:rsidR="00D524FC" w:rsidRDefault="00D524FC" w:rsidP="005E0B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025D0" w14:textId="56CD191E" w:rsidR="003C444E" w:rsidRDefault="003C444E">
    <w:pPr>
      <w:pStyle w:val="Header"/>
      <w:jc w:val="right"/>
    </w:pPr>
  </w:p>
  <w:p w14:paraId="53C00E59" w14:textId="77777777" w:rsidR="00743020" w:rsidRDefault="007430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4DA53" w14:textId="77777777" w:rsidR="00522816" w:rsidRDefault="00522816">
    <w:pPr>
      <w:pStyle w:val="Header"/>
      <w:jc w:val="right"/>
    </w:pPr>
  </w:p>
  <w:p w14:paraId="2C086870" w14:textId="77777777" w:rsidR="00522816" w:rsidRDefault="005228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8636734"/>
      <w:docPartObj>
        <w:docPartGallery w:val="Page Numbers (Top of Page)"/>
        <w:docPartUnique/>
      </w:docPartObj>
    </w:sdtPr>
    <w:sdtEndPr>
      <w:rPr>
        <w:noProof/>
      </w:rPr>
    </w:sdtEndPr>
    <w:sdtContent>
      <w:p w14:paraId="4ABF18EF" w14:textId="793ADEFC" w:rsidR="00737CD4" w:rsidRDefault="00737CD4">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C458F22" w14:textId="77777777" w:rsidR="00737CD4" w:rsidRDefault="00737CD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748E9" w14:textId="77777777" w:rsidR="00522816" w:rsidRDefault="0052281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D5454" w14:textId="4F8C3D75" w:rsidR="00737CD4" w:rsidRDefault="00737CD4">
    <w:pPr>
      <w:pStyle w:val="Header"/>
      <w:jc w:val="right"/>
    </w:pPr>
  </w:p>
  <w:p w14:paraId="090908AA" w14:textId="77777777" w:rsidR="00737CD4" w:rsidRDefault="00737CD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E9791" w14:textId="77777777" w:rsidR="00522816" w:rsidRDefault="005228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03F25"/>
    <w:multiLevelType w:val="hybridMultilevel"/>
    <w:tmpl w:val="61987588"/>
    <w:lvl w:ilvl="0" w:tplc="C4629388">
      <w:start w:val="3"/>
      <w:numFmt w:val="decimal"/>
      <w:lvlText w:val="2.2.%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59C6842"/>
    <w:multiLevelType w:val="hybridMultilevel"/>
    <w:tmpl w:val="FDBEF2FA"/>
    <w:lvl w:ilvl="0" w:tplc="38090011">
      <w:start w:val="1"/>
      <w:numFmt w:val="decimal"/>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2" w15:restartNumberingAfterBreak="0">
    <w:nsid w:val="1599444A"/>
    <w:multiLevelType w:val="hybridMultilevel"/>
    <w:tmpl w:val="AE26702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16BC55F5"/>
    <w:multiLevelType w:val="hybridMultilevel"/>
    <w:tmpl w:val="81B2E8B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17F840FF"/>
    <w:multiLevelType w:val="hybridMultilevel"/>
    <w:tmpl w:val="8AAA1856"/>
    <w:lvl w:ilvl="0" w:tplc="C4629388">
      <w:start w:val="3"/>
      <w:numFmt w:val="decimal"/>
      <w:lvlText w:val="2.2.%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1A8C1888"/>
    <w:multiLevelType w:val="multilevel"/>
    <w:tmpl w:val="0EAC4D9A"/>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DC678B0"/>
    <w:multiLevelType w:val="multilevel"/>
    <w:tmpl w:val="AF8C37D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5380035"/>
    <w:multiLevelType w:val="multilevel"/>
    <w:tmpl w:val="547C68E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6A54926"/>
    <w:multiLevelType w:val="multilevel"/>
    <w:tmpl w:val="F43E86BC"/>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79F2931"/>
    <w:multiLevelType w:val="hybridMultilevel"/>
    <w:tmpl w:val="68C00F7C"/>
    <w:lvl w:ilvl="0" w:tplc="5BDEEDC8">
      <w:start w:val="1"/>
      <w:numFmt w:val="decimal"/>
      <w:lvlText w:val="2.1.%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2B854F02"/>
    <w:multiLevelType w:val="multilevel"/>
    <w:tmpl w:val="96F231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CA74A42"/>
    <w:multiLevelType w:val="hybridMultilevel"/>
    <w:tmpl w:val="FF643AB2"/>
    <w:lvl w:ilvl="0" w:tplc="3809000F">
      <w:start w:val="1"/>
      <w:numFmt w:val="decimal"/>
      <w:lvlText w:val="%1."/>
      <w:lvlJc w:val="left"/>
      <w:pPr>
        <w:ind w:left="5823" w:hanging="360"/>
      </w:pPr>
      <w:rPr>
        <w:rFonts w:hint="default"/>
      </w:rPr>
    </w:lvl>
    <w:lvl w:ilvl="1" w:tplc="38090019" w:tentative="1">
      <w:start w:val="1"/>
      <w:numFmt w:val="lowerLetter"/>
      <w:lvlText w:val="%2."/>
      <w:lvlJc w:val="left"/>
      <w:pPr>
        <w:ind w:left="6543" w:hanging="360"/>
      </w:pPr>
    </w:lvl>
    <w:lvl w:ilvl="2" w:tplc="3809001B" w:tentative="1">
      <w:start w:val="1"/>
      <w:numFmt w:val="lowerRoman"/>
      <w:lvlText w:val="%3."/>
      <w:lvlJc w:val="right"/>
      <w:pPr>
        <w:ind w:left="7263" w:hanging="180"/>
      </w:pPr>
    </w:lvl>
    <w:lvl w:ilvl="3" w:tplc="3809000F" w:tentative="1">
      <w:start w:val="1"/>
      <w:numFmt w:val="decimal"/>
      <w:lvlText w:val="%4."/>
      <w:lvlJc w:val="left"/>
      <w:pPr>
        <w:ind w:left="7983" w:hanging="360"/>
      </w:pPr>
    </w:lvl>
    <w:lvl w:ilvl="4" w:tplc="38090019" w:tentative="1">
      <w:start w:val="1"/>
      <w:numFmt w:val="lowerLetter"/>
      <w:lvlText w:val="%5."/>
      <w:lvlJc w:val="left"/>
      <w:pPr>
        <w:ind w:left="8703" w:hanging="360"/>
      </w:pPr>
    </w:lvl>
    <w:lvl w:ilvl="5" w:tplc="3809001B" w:tentative="1">
      <w:start w:val="1"/>
      <w:numFmt w:val="lowerRoman"/>
      <w:lvlText w:val="%6."/>
      <w:lvlJc w:val="right"/>
      <w:pPr>
        <w:ind w:left="9423" w:hanging="180"/>
      </w:pPr>
    </w:lvl>
    <w:lvl w:ilvl="6" w:tplc="3809000F" w:tentative="1">
      <w:start w:val="1"/>
      <w:numFmt w:val="decimal"/>
      <w:lvlText w:val="%7."/>
      <w:lvlJc w:val="left"/>
      <w:pPr>
        <w:ind w:left="10143" w:hanging="360"/>
      </w:pPr>
    </w:lvl>
    <w:lvl w:ilvl="7" w:tplc="38090019" w:tentative="1">
      <w:start w:val="1"/>
      <w:numFmt w:val="lowerLetter"/>
      <w:lvlText w:val="%8."/>
      <w:lvlJc w:val="left"/>
      <w:pPr>
        <w:ind w:left="10863" w:hanging="360"/>
      </w:pPr>
    </w:lvl>
    <w:lvl w:ilvl="8" w:tplc="3809001B" w:tentative="1">
      <w:start w:val="1"/>
      <w:numFmt w:val="lowerRoman"/>
      <w:lvlText w:val="%9."/>
      <w:lvlJc w:val="right"/>
      <w:pPr>
        <w:ind w:left="11583" w:hanging="180"/>
      </w:pPr>
    </w:lvl>
  </w:abstractNum>
  <w:abstractNum w:abstractNumId="12" w15:restartNumberingAfterBreak="0">
    <w:nsid w:val="3BB540D4"/>
    <w:multiLevelType w:val="multilevel"/>
    <w:tmpl w:val="A92EF1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28C3EF3"/>
    <w:multiLevelType w:val="multilevel"/>
    <w:tmpl w:val="DA741EF4"/>
    <w:lvl w:ilvl="0">
      <w:start w:val="13"/>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upp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62378C7"/>
    <w:multiLevelType w:val="hybridMultilevel"/>
    <w:tmpl w:val="DF2C36B2"/>
    <w:lvl w:ilvl="0" w:tplc="FF5C17CA">
      <w:start w:val="3"/>
      <w:numFmt w:val="decimal"/>
      <w:lvlText w:val="2.1.%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47F659E9"/>
    <w:multiLevelType w:val="hybridMultilevel"/>
    <w:tmpl w:val="8DFA54E4"/>
    <w:lvl w:ilvl="0" w:tplc="74986090">
      <w:start w:val="1"/>
      <w:numFmt w:val="decimal"/>
      <w:lvlText w:val="2.3.%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4DF60E6D"/>
    <w:multiLevelType w:val="multilevel"/>
    <w:tmpl w:val="B700F91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F8B4A9E"/>
    <w:multiLevelType w:val="multilevel"/>
    <w:tmpl w:val="D02CB3A2"/>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30A5F38"/>
    <w:multiLevelType w:val="multilevel"/>
    <w:tmpl w:val="6B4E29A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B27302D"/>
    <w:multiLevelType w:val="hybridMultilevel"/>
    <w:tmpl w:val="5F9C82F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5B603610"/>
    <w:multiLevelType w:val="hybridMultilevel"/>
    <w:tmpl w:val="6A00ED48"/>
    <w:lvl w:ilvl="0" w:tplc="34D4F214">
      <w:start w:val="1"/>
      <w:numFmt w:val="decimal"/>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21" w15:restartNumberingAfterBreak="0">
    <w:nsid w:val="60206820"/>
    <w:multiLevelType w:val="hybridMultilevel"/>
    <w:tmpl w:val="84D0B422"/>
    <w:lvl w:ilvl="0" w:tplc="F4785D48">
      <w:start w:val="1"/>
      <w:numFmt w:val="decimal"/>
      <w:pStyle w:val="Heading4"/>
      <w:lvlText w:val="2.2.%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68F42F60"/>
    <w:multiLevelType w:val="hybridMultilevel"/>
    <w:tmpl w:val="B03ECF76"/>
    <w:lvl w:ilvl="0" w:tplc="38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AE22DF0"/>
    <w:multiLevelType w:val="hybridMultilevel"/>
    <w:tmpl w:val="8906116A"/>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6CDA32AA"/>
    <w:multiLevelType w:val="multilevel"/>
    <w:tmpl w:val="D11A8D1A"/>
    <w:lvl w:ilvl="0">
      <w:start w:val="7"/>
      <w:numFmt w:val="decimal"/>
      <w:lvlText w:val="%1."/>
      <w:lvlJc w:val="left"/>
      <w:pPr>
        <w:ind w:left="360" w:hanging="360"/>
      </w:pPr>
      <w:rPr>
        <w:rFonts w:hint="default"/>
      </w:rPr>
    </w:lvl>
    <w:lvl w:ilvl="1">
      <w:start w:val="1"/>
      <w:numFmt w:val="decimal"/>
      <w:pStyle w:val="Heading2"/>
      <w:lvlText w:val="2.%2."/>
      <w:lvlJc w:val="left"/>
      <w:pPr>
        <w:ind w:left="720" w:hanging="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3CF2697"/>
    <w:multiLevelType w:val="hybridMultilevel"/>
    <w:tmpl w:val="2F345F64"/>
    <w:lvl w:ilvl="0" w:tplc="3809000F">
      <w:start w:val="1"/>
      <w:numFmt w:val="decimal"/>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26" w15:restartNumberingAfterBreak="0">
    <w:nsid w:val="75C54730"/>
    <w:multiLevelType w:val="hybridMultilevel"/>
    <w:tmpl w:val="D1E4A2EE"/>
    <w:lvl w:ilvl="0" w:tplc="3809000F">
      <w:start w:val="1"/>
      <w:numFmt w:val="decimal"/>
      <w:lvlText w:val="%1."/>
      <w:lvlJc w:val="left"/>
      <w:pPr>
        <w:ind w:left="4122" w:hanging="360"/>
      </w:pPr>
      <w:rPr>
        <w:rFonts w:hint="default"/>
      </w:rPr>
    </w:lvl>
    <w:lvl w:ilvl="1" w:tplc="38090019" w:tentative="1">
      <w:start w:val="1"/>
      <w:numFmt w:val="lowerLetter"/>
      <w:lvlText w:val="%2."/>
      <w:lvlJc w:val="left"/>
      <w:pPr>
        <w:ind w:left="4842" w:hanging="360"/>
      </w:pPr>
    </w:lvl>
    <w:lvl w:ilvl="2" w:tplc="3809001B" w:tentative="1">
      <w:start w:val="1"/>
      <w:numFmt w:val="lowerRoman"/>
      <w:lvlText w:val="%3."/>
      <w:lvlJc w:val="right"/>
      <w:pPr>
        <w:ind w:left="5562" w:hanging="180"/>
      </w:pPr>
    </w:lvl>
    <w:lvl w:ilvl="3" w:tplc="3809000F" w:tentative="1">
      <w:start w:val="1"/>
      <w:numFmt w:val="decimal"/>
      <w:lvlText w:val="%4."/>
      <w:lvlJc w:val="left"/>
      <w:pPr>
        <w:ind w:left="6282" w:hanging="360"/>
      </w:pPr>
    </w:lvl>
    <w:lvl w:ilvl="4" w:tplc="38090019" w:tentative="1">
      <w:start w:val="1"/>
      <w:numFmt w:val="lowerLetter"/>
      <w:lvlText w:val="%5."/>
      <w:lvlJc w:val="left"/>
      <w:pPr>
        <w:ind w:left="7002" w:hanging="360"/>
      </w:pPr>
    </w:lvl>
    <w:lvl w:ilvl="5" w:tplc="3809001B" w:tentative="1">
      <w:start w:val="1"/>
      <w:numFmt w:val="lowerRoman"/>
      <w:lvlText w:val="%6."/>
      <w:lvlJc w:val="right"/>
      <w:pPr>
        <w:ind w:left="7722" w:hanging="180"/>
      </w:pPr>
    </w:lvl>
    <w:lvl w:ilvl="6" w:tplc="3809000F" w:tentative="1">
      <w:start w:val="1"/>
      <w:numFmt w:val="decimal"/>
      <w:lvlText w:val="%7."/>
      <w:lvlJc w:val="left"/>
      <w:pPr>
        <w:ind w:left="8442" w:hanging="360"/>
      </w:pPr>
    </w:lvl>
    <w:lvl w:ilvl="7" w:tplc="38090019" w:tentative="1">
      <w:start w:val="1"/>
      <w:numFmt w:val="lowerLetter"/>
      <w:lvlText w:val="%8."/>
      <w:lvlJc w:val="left"/>
      <w:pPr>
        <w:ind w:left="9162" w:hanging="360"/>
      </w:pPr>
    </w:lvl>
    <w:lvl w:ilvl="8" w:tplc="3809001B" w:tentative="1">
      <w:start w:val="1"/>
      <w:numFmt w:val="lowerRoman"/>
      <w:lvlText w:val="%9."/>
      <w:lvlJc w:val="right"/>
      <w:pPr>
        <w:ind w:left="9882" w:hanging="180"/>
      </w:pPr>
    </w:lvl>
  </w:abstractNum>
  <w:abstractNum w:abstractNumId="27" w15:restartNumberingAfterBreak="0">
    <w:nsid w:val="7E985000"/>
    <w:multiLevelType w:val="hybridMultilevel"/>
    <w:tmpl w:val="C2189110"/>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535890570">
    <w:abstractNumId w:val="17"/>
  </w:num>
  <w:num w:numId="2" w16cid:durableId="675691833">
    <w:abstractNumId w:val="16"/>
  </w:num>
  <w:num w:numId="3" w16cid:durableId="709113943">
    <w:abstractNumId w:val="3"/>
  </w:num>
  <w:num w:numId="4" w16cid:durableId="1502433561">
    <w:abstractNumId w:val="7"/>
  </w:num>
  <w:num w:numId="5" w16cid:durableId="1465155101">
    <w:abstractNumId w:val="26"/>
  </w:num>
  <w:num w:numId="6" w16cid:durableId="1254969718">
    <w:abstractNumId w:val="11"/>
  </w:num>
  <w:num w:numId="7" w16cid:durableId="813547">
    <w:abstractNumId w:val="5"/>
  </w:num>
  <w:num w:numId="8" w16cid:durableId="1420714854">
    <w:abstractNumId w:val="10"/>
  </w:num>
  <w:num w:numId="9" w16cid:durableId="577984173">
    <w:abstractNumId w:val="27"/>
  </w:num>
  <w:num w:numId="10" w16cid:durableId="1751200163">
    <w:abstractNumId w:val="1"/>
  </w:num>
  <w:num w:numId="11" w16cid:durableId="1927759266">
    <w:abstractNumId w:val="2"/>
  </w:num>
  <w:num w:numId="12" w16cid:durableId="29384069">
    <w:abstractNumId w:val="25"/>
  </w:num>
  <w:num w:numId="13" w16cid:durableId="1731150591">
    <w:abstractNumId w:val="24"/>
  </w:num>
  <w:num w:numId="14" w16cid:durableId="218904597">
    <w:abstractNumId w:val="24"/>
  </w:num>
  <w:num w:numId="15" w16cid:durableId="3312283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25337738">
    <w:abstractNumId w:val="24"/>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92611454">
    <w:abstractNumId w:val="9"/>
  </w:num>
  <w:num w:numId="18" w16cid:durableId="298534050">
    <w:abstractNumId w:val="14"/>
  </w:num>
  <w:num w:numId="19" w16cid:durableId="114374351">
    <w:abstractNumId w:val="21"/>
  </w:num>
  <w:num w:numId="20" w16cid:durableId="981470338">
    <w:abstractNumId w:val="0"/>
  </w:num>
  <w:num w:numId="21" w16cid:durableId="823551967">
    <w:abstractNumId w:val="4"/>
  </w:num>
  <w:num w:numId="22" w16cid:durableId="674069510">
    <w:abstractNumId w:val="15"/>
  </w:num>
  <w:num w:numId="23" w16cid:durableId="1075317775">
    <w:abstractNumId w:val="22"/>
  </w:num>
  <w:num w:numId="24" w16cid:durableId="425537607">
    <w:abstractNumId w:val="12"/>
  </w:num>
  <w:num w:numId="25" w16cid:durableId="1287127670">
    <w:abstractNumId w:val="18"/>
  </w:num>
  <w:num w:numId="26" w16cid:durableId="797450980">
    <w:abstractNumId w:val="6"/>
  </w:num>
  <w:num w:numId="27" w16cid:durableId="93868454">
    <w:abstractNumId w:val="13"/>
  </w:num>
  <w:num w:numId="28" w16cid:durableId="1084257001">
    <w:abstractNumId w:val="8"/>
  </w:num>
  <w:num w:numId="29" w16cid:durableId="1679189590">
    <w:abstractNumId w:val="23"/>
  </w:num>
  <w:num w:numId="30" w16cid:durableId="1479178526">
    <w:abstractNumId w:val="19"/>
  </w:num>
  <w:num w:numId="31" w16cid:durableId="636377210">
    <w:abstractNumId w:val="2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75A8"/>
    <w:rsid w:val="000010D5"/>
    <w:rsid w:val="000018E5"/>
    <w:rsid w:val="00010956"/>
    <w:rsid w:val="00011773"/>
    <w:rsid w:val="0002204B"/>
    <w:rsid w:val="00031608"/>
    <w:rsid w:val="0004729D"/>
    <w:rsid w:val="00065046"/>
    <w:rsid w:val="0006541C"/>
    <w:rsid w:val="00075258"/>
    <w:rsid w:val="00075328"/>
    <w:rsid w:val="00076B44"/>
    <w:rsid w:val="0008211E"/>
    <w:rsid w:val="000828E6"/>
    <w:rsid w:val="00082EF0"/>
    <w:rsid w:val="000A2535"/>
    <w:rsid w:val="000A2882"/>
    <w:rsid w:val="000B68A2"/>
    <w:rsid w:val="000C10AD"/>
    <w:rsid w:val="000C3868"/>
    <w:rsid w:val="000C42A0"/>
    <w:rsid w:val="000C57D0"/>
    <w:rsid w:val="000D4CCA"/>
    <w:rsid w:val="000D5442"/>
    <w:rsid w:val="000D6EA0"/>
    <w:rsid w:val="000E30AD"/>
    <w:rsid w:val="000E4DC5"/>
    <w:rsid w:val="000F245F"/>
    <w:rsid w:val="001019B4"/>
    <w:rsid w:val="001240C6"/>
    <w:rsid w:val="00125BF5"/>
    <w:rsid w:val="00132D66"/>
    <w:rsid w:val="00144154"/>
    <w:rsid w:val="00154135"/>
    <w:rsid w:val="00161F27"/>
    <w:rsid w:val="0017516F"/>
    <w:rsid w:val="0017609B"/>
    <w:rsid w:val="001770AE"/>
    <w:rsid w:val="00185822"/>
    <w:rsid w:val="00190F1A"/>
    <w:rsid w:val="001A5E0C"/>
    <w:rsid w:val="001A7F63"/>
    <w:rsid w:val="001B6E36"/>
    <w:rsid w:val="001C318E"/>
    <w:rsid w:val="001C5BC1"/>
    <w:rsid w:val="001F7303"/>
    <w:rsid w:val="00200947"/>
    <w:rsid w:val="00203680"/>
    <w:rsid w:val="00206FE9"/>
    <w:rsid w:val="002119D7"/>
    <w:rsid w:val="002304CE"/>
    <w:rsid w:val="00265263"/>
    <w:rsid w:val="00275E67"/>
    <w:rsid w:val="00296940"/>
    <w:rsid w:val="00297820"/>
    <w:rsid w:val="002A3BAC"/>
    <w:rsid w:val="002A4292"/>
    <w:rsid w:val="002B3AC5"/>
    <w:rsid w:val="002B6B21"/>
    <w:rsid w:val="002C1BCA"/>
    <w:rsid w:val="002C2702"/>
    <w:rsid w:val="002D0EEB"/>
    <w:rsid w:val="002D53E0"/>
    <w:rsid w:val="0030349B"/>
    <w:rsid w:val="00303B83"/>
    <w:rsid w:val="00306366"/>
    <w:rsid w:val="003069DB"/>
    <w:rsid w:val="0032000D"/>
    <w:rsid w:val="003303EF"/>
    <w:rsid w:val="00337713"/>
    <w:rsid w:val="00362937"/>
    <w:rsid w:val="003632E2"/>
    <w:rsid w:val="0037314B"/>
    <w:rsid w:val="00381786"/>
    <w:rsid w:val="003A3CA6"/>
    <w:rsid w:val="003A5EF5"/>
    <w:rsid w:val="003B4EBB"/>
    <w:rsid w:val="003C444E"/>
    <w:rsid w:val="003D030F"/>
    <w:rsid w:val="003D2A81"/>
    <w:rsid w:val="003E56D5"/>
    <w:rsid w:val="003F0A95"/>
    <w:rsid w:val="003F4648"/>
    <w:rsid w:val="00415250"/>
    <w:rsid w:val="004338E5"/>
    <w:rsid w:val="00441D6A"/>
    <w:rsid w:val="00441E97"/>
    <w:rsid w:val="00447192"/>
    <w:rsid w:val="004511F3"/>
    <w:rsid w:val="00452B49"/>
    <w:rsid w:val="004606DC"/>
    <w:rsid w:val="004619DA"/>
    <w:rsid w:val="00472C00"/>
    <w:rsid w:val="00482A3F"/>
    <w:rsid w:val="00497806"/>
    <w:rsid w:val="004A050E"/>
    <w:rsid w:val="004A3FAB"/>
    <w:rsid w:val="004C0D03"/>
    <w:rsid w:val="004E1213"/>
    <w:rsid w:val="004E7D7F"/>
    <w:rsid w:val="0050772C"/>
    <w:rsid w:val="00522816"/>
    <w:rsid w:val="005375DC"/>
    <w:rsid w:val="005476C2"/>
    <w:rsid w:val="00563B9C"/>
    <w:rsid w:val="00564642"/>
    <w:rsid w:val="00577E54"/>
    <w:rsid w:val="00577FFE"/>
    <w:rsid w:val="0058265E"/>
    <w:rsid w:val="005862A4"/>
    <w:rsid w:val="0058683B"/>
    <w:rsid w:val="005C3A0F"/>
    <w:rsid w:val="005C5848"/>
    <w:rsid w:val="005E0B16"/>
    <w:rsid w:val="005E49D8"/>
    <w:rsid w:val="005E6B77"/>
    <w:rsid w:val="005E7F27"/>
    <w:rsid w:val="005F0CF2"/>
    <w:rsid w:val="005F78C3"/>
    <w:rsid w:val="006033FF"/>
    <w:rsid w:val="00622320"/>
    <w:rsid w:val="00630CF7"/>
    <w:rsid w:val="00632BEF"/>
    <w:rsid w:val="0064095E"/>
    <w:rsid w:val="00644420"/>
    <w:rsid w:val="00644E72"/>
    <w:rsid w:val="0065107B"/>
    <w:rsid w:val="006536A6"/>
    <w:rsid w:val="0066427D"/>
    <w:rsid w:val="00666521"/>
    <w:rsid w:val="00672018"/>
    <w:rsid w:val="00674229"/>
    <w:rsid w:val="0068586D"/>
    <w:rsid w:val="006A1B29"/>
    <w:rsid w:val="006A742D"/>
    <w:rsid w:val="006B3F9E"/>
    <w:rsid w:val="006B7929"/>
    <w:rsid w:val="006C571C"/>
    <w:rsid w:val="006F31E1"/>
    <w:rsid w:val="006F49A6"/>
    <w:rsid w:val="00706B75"/>
    <w:rsid w:val="007075FF"/>
    <w:rsid w:val="007114AF"/>
    <w:rsid w:val="00734C1F"/>
    <w:rsid w:val="00737CD4"/>
    <w:rsid w:val="00743020"/>
    <w:rsid w:val="00743360"/>
    <w:rsid w:val="00746BD5"/>
    <w:rsid w:val="00761783"/>
    <w:rsid w:val="00763056"/>
    <w:rsid w:val="0077105F"/>
    <w:rsid w:val="00772A03"/>
    <w:rsid w:val="00772B9C"/>
    <w:rsid w:val="007745D0"/>
    <w:rsid w:val="00791E6F"/>
    <w:rsid w:val="007A1DDD"/>
    <w:rsid w:val="007A5EED"/>
    <w:rsid w:val="007A6D0D"/>
    <w:rsid w:val="007B11DA"/>
    <w:rsid w:val="007C1353"/>
    <w:rsid w:val="007C2671"/>
    <w:rsid w:val="007D0BF2"/>
    <w:rsid w:val="007D34C8"/>
    <w:rsid w:val="007D3CE0"/>
    <w:rsid w:val="007D6ADD"/>
    <w:rsid w:val="00800196"/>
    <w:rsid w:val="00824966"/>
    <w:rsid w:val="0082682D"/>
    <w:rsid w:val="008313EC"/>
    <w:rsid w:val="00831E8D"/>
    <w:rsid w:val="008370E9"/>
    <w:rsid w:val="00837F82"/>
    <w:rsid w:val="008420F2"/>
    <w:rsid w:val="008628C4"/>
    <w:rsid w:val="008665F4"/>
    <w:rsid w:val="008677C5"/>
    <w:rsid w:val="00875EB0"/>
    <w:rsid w:val="00880908"/>
    <w:rsid w:val="008A4D73"/>
    <w:rsid w:val="008A72CA"/>
    <w:rsid w:val="008C73EF"/>
    <w:rsid w:val="008E4754"/>
    <w:rsid w:val="008F0478"/>
    <w:rsid w:val="0090248C"/>
    <w:rsid w:val="009032E4"/>
    <w:rsid w:val="00903409"/>
    <w:rsid w:val="00905CD6"/>
    <w:rsid w:val="00910820"/>
    <w:rsid w:val="00917307"/>
    <w:rsid w:val="00950084"/>
    <w:rsid w:val="00953A2D"/>
    <w:rsid w:val="009625B5"/>
    <w:rsid w:val="00962F65"/>
    <w:rsid w:val="009650CD"/>
    <w:rsid w:val="009764AC"/>
    <w:rsid w:val="00997D0F"/>
    <w:rsid w:val="009A7B95"/>
    <w:rsid w:val="009B461D"/>
    <w:rsid w:val="009C6712"/>
    <w:rsid w:val="009D7308"/>
    <w:rsid w:val="009E0197"/>
    <w:rsid w:val="009E20AE"/>
    <w:rsid w:val="009E691F"/>
    <w:rsid w:val="009E6E41"/>
    <w:rsid w:val="00A050A5"/>
    <w:rsid w:val="00A10454"/>
    <w:rsid w:val="00A10683"/>
    <w:rsid w:val="00A21ED0"/>
    <w:rsid w:val="00A56C5D"/>
    <w:rsid w:val="00A60D5B"/>
    <w:rsid w:val="00A656F3"/>
    <w:rsid w:val="00A753C6"/>
    <w:rsid w:val="00A77159"/>
    <w:rsid w:val="00AA0A0F"/>
    <w:rsid w:val="00AA69EA"/>
    <w:rsid w:val="00AB58F7"/>
    <w:rsid w:val="00AB5C87"/>
    <w:rsid w:val="00AB7EFC"/>
    <w:rsid w:val="00AE0F02"/>
    <w:rsid w:val="00AE17F5"/>
    <w:rsid w:val="00AF072D"/>
    <w:rsid w:val="00AF1868"/>
    <w:rsid w:val="00AF7AC2"/>
    <w:rsid w:val="00B1659C"/>
    <w:rsid w:val="00B20D1C"/>
    <w:rsid w:val="00B32145"/>
    <w:rsid w:val="00B44FE0"/>
    <w:rsid w:val="00B45316"/>
    <w:rsid w:val="00B45991"/>
    <w:rsid w:val="00B52132"/>
    <w:rsid w:val="00B60555"/>
    <w:rsid w:val="00B76E5B"/>
    <w:rsid w:val="00B875FC"/>
    <w:rsid w:val="00B94ACE"/>
    <w:rsid w:val="00B956FF"/>
    <w:rsid w:val="00BB69D8"/>
    <w:rsid w:val="00BC4ABE"/>
    <w:rsid w:val="00BC5C8B"/>
    <w:rsid w:val="00BC707E"/>
    <w:rsid w:val="00BD10A1"/>
    <w:rsid w:val="00BD6DB7"/>
    <w:rsid w:val="00BE7EF1"/>
    <w:rsid w:val="00BF0B17"/>
    <w:rsid w:val="00C1249C"/>
    <w:rsid w:val="00C32F8C"/>
    <w:rsid w:val="00C34A41"/>
    <w:rsid w:val="00C35345"/>
    <w:rsid w:val="00C42FD0"/>
    <w:rsid w:val="00C47F36"/>
    <w:rsid w:val="00C53F2B"/>
    <w:rsid w:val="00C66BBE"/>
    <w:rsid w:val="00C675A8"/>
    <w:rsid w:val="00C74B93"/>
    <w:rsid w:val="00C75D7E"/>
    <w:rsid w:val="00C820AB"/>
    <w:rsid w:val="00C830E3"/>
    <w:rsid w:val="00CD4CFB"/>
    <w:rsid w:val="00CD54BB"/>
    <w:rsid w:val="00CD6EFC"/>
    <w:rsid w:val="00CE12CF"/>
    <w:rsid w:val="00CE2247"/>
    <w:rsid w:val="00CE3FFF"/>
    <w:rsid w:val="00D03AE3"/>
    <w:rsid w:val="00D25AD5"/>
    <w:rsid w:val="00D3365F"/>
    <w:rsid w:val="00D34575"/>
    <w:rsid w:val="00D429E2"/>
    <w:rsid w:val="00D524FC"/>
    <w:rsid w:val="00D626A0"/>
    <w:rsid w:val="00D66AFD"/>
    <w:rsid w:val="00D908A3"/>
    <w:rsid w:val="00D92C27"/>
    <w:rsid w:val="00D9745D"/>
    <w:rsid w:val="00DA187B"/>
    <w:rsid w:val="00DB098C"/>
    <w:rsid w:val="00DB7B7E"/>
    <w:rsid w:val="00DD08D2"/>
    <w:rsid w:val="00DD2949"/>
    <w:rsid w:val="00E03083"/>
    <w:rsid w:val="00E0751A"/>
    <w:rsid w:val="00E07FAA"/>
    <w:rsid w:val="00E114B8"/>
    <w:rsid w:val="00E11D5A"/>
    <w:rsid w:val="00E15663"/>
    <w:rsid w:val="00E16ADC"/>
    <w:rsid w:val="00E2166F"/>
    <w:rsid w:val="00E50F39"/>
    <w:rsid w:val="00E56F42"/>
    <w:rsid w:val="00E63191"/>
    <w:rsid w:val="00E738BF"/>
    <w:rsid w:val="00E82FCF"/>
    <w:rsid w:val="00E8326F"/>
    <w:rsid w:val="00E87B3C"/>
    <w:rsid w:val="00E919CB"/>
    <w:rsid w:val="00E91CC8"/>
    <w:rsid w:val="00E94A68"/>
    <w:rsid w:val="00EB6006"/>
    <w:rsid w:val="00EB7156"/>
    <w:rsid w:val="00ED15BD"/>
    <w:rsid w:val="00ED666B"/>
    <w:rsid w:val="00EE18E8"/>
    <w:rsid w:val="00EF5505"/>
    <w:rsid w:val="00F06C47"/>
    <w:rsid w:val="00F14071"/>
    <w:rsid w:val="00F15668"/>
    <w:rsid w:val="00F16439"/>
    <w:rsid w:val="00F226AE"/>
    <w:rsid w:val="00F441BB"/>
    <w:rsid w:val="00F74FDA"/>
    <w:rsid w:val="00F851B7"/>
    <w:rsid w:val="00F902D1"/>
    <w:rsid w:val="00F91183"/>
    <w:rsid w:val="00F92CD1"/>
    <w:rsid w:val="00F9568C"/>
    <w:rsid w:val="00F96483"/>
    <w:rsid w:val="00FA0909"/>
    <w:rsid w:val="00FA7C03"/>
    <w:rsid w:val="00FB6D9B"/>
    <w:rsid w:val="00FC246A"/>
    <w:rsid w:val="00FC685B"/>
    <w:rsid w:val="00FD1E52"/>
    <w:rsid w:val="00FD650D"/>
    <w:rsid w:val="00FE07C7"/>
    <w:rsid w:val="00FF554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90CA0E"/>
  <w15:chartTrackingRefBased/>
  <w15:docId w15:val="{4D555015-0815-4F06-9BB4-21A0A2F3B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541C"/>
  </w:style>
  <w:style w:type="paragraph" w:styleId="Heading1">
    <w:name w:val="heading 1"/>
    <w:basedOn w:val="Normal"/>
    <w:next w:val="Normal"/>
    <w:link w:val="Heading1Char"/>
    <w:uiPriority w:val="9"/>
    <w:qFormat/>
    <w:rsid w:val="00D908A3"/>
    <w:pPr>
      <w:keepNext/>
      <w:keepLines/>
      <w:spacing w:before="360" w:after="80"/>
      <w:jc w:val="center"/>
      <w:outlineLvl w:val="0"/>
    </w:pPr>
    <w:rPr>
      <w:rFonts w:ascii="Times New Roman" w:eastAsiaTheme="majorEastAsia" w:hAnsi="Times New Roman" w:cstheme="majorBidi"/>
      <w:b/>
      <w:szCs w:val="40"/>
    </w:rPr>
  </w:style>
  <w:style w:type="paragraph" w:styleId="Heading2">
    <w:name w:val="heading 2"/>
    <w:basedOn w:val="ListParagraph"/>
    <w:next w:val="Normal"/>
    <w:link w:val="Heading2Char"/>
    <w:uiPriority w:val="9"/>
    <w:unhideWhenUsed/>
    <w:qFormat/>
    <w:rsid w:val="00761783"/>
    <w:pPr>
      <w:numPr>
        <w:ilvl w:val="1"/>
        <w:numId w:val="14"/>
      </w:numPr>
      <w:spacing w:line="480" w:lineRule="auto"/>
      <w:jc w:val="both"/>
      <w:outlineLvl w:val="1"/>
    </w:pPr>
    <w:rPr>
      <w:rFonts w:ascii="Times New Roman" w:hAnsi="Times New Roman" w:cs="Times New Roman"/>
      <w:b/>
      <w:bCs/>
    </w:rPr>
  </w:style>
  <w:style w:type="paragraph" w:styleId="Heading3">
    <w:name w:val="heading 3"/>
    <w:basedOn w:val="Normal"/>
    <w:next w:val="Normal"/>
    <w:link w:val="Heading3Char"/>
    <w:uiPriority w:val="9"/>
    <w:unhideWhenUsed/>
    <w:qFormat/>
    <w:rsid w:val="00E50F39"/>
    <w:pPr>
      <w:keepNext/>
      <w:keepLines/>
      <w:spacing w:before="160" w:after="80"/>
      <w:outlineLvl w:val="2"/>
    </w:pPr>
    <w:rPr>
      <w:rFonts w:ascii="Times New Roman" w:eastAsiaTheme="majorEastAsia" w:hAnsi="Times New Roman" w:cstheme="majorBidi"/>
      <w:b/>
      <w:color w:val="000000" w:themeColor="text1"/>
      <w:szCs w:val="28"/>
    </w:rPr>
  </w:style>
  <w:style w:type="paragraph" w:styleId="Heading4">
    <w:name w:val="heading 4"/>
    <w:basedOn w:val="Normal"/>
    <w:next w:val="Normal"/>
    <w:link w:val="Heading4Char"/>
    <w:autoRedefine/>
    <w:uiPriority w:val="9"/>
    <w:unhideWhenUsed/>
    <w:qFormat/>
    <w:rsid w:val="00BE7EF1"/>
    <w:pPr>
      <w:keepNext/>
      <w:keepLines/>
      <w:numPr>
        <w:numId w:val="19"/>
      </w:numPr>
      <w:spacing w:before="80" w:after="40" w:line="480" w:lineRule="auto"/>
      <w:outlineLvl w:val="3"/>
    </w:pPr>
    <w:rPr>
      <w:rFonts w:ascii="Times New Roman" w:eastAsiaTheme="majorEastAsia" w:hAnsi="Times New Roman" w:cstheme="majorBidi"/>
      <w:b/>
      <w:iCs/>
    </w:rPr>
  </w:style>
  <w:style w:type="paragraph" w:styleId="Heading5">
    <w:name w:val="heading 5"/>
    <w:basedOn w:val="Normal"/>
    <w:next w:val="Normal"/>
    <w:link w:val="Heading5Char"/>
    <w:uiPriority w:val="9"/>
    <w:semiHidden/>
    <w:unhideWhenUsed/>
    <w:qFormat/>
    <w:rsid w:val="00E0751A"/>
    <w:pPr>
      <w:keepNext/>
      <w:keepLines/>
      <w:spacing w:before="80" w:after="40"/>
      <w:outlineLvl w:val="4"/>
    </w:pPr>
    <w:rPr>
      <w:rFonts w:ascii="Times New Roman" w:eastAsiaTheme="majorEastAsia" w:hAnsi="Times New Roman" w:cstheme="majorBidi"/>
      <w:color w:val="000000" w:themeColor="text1"/>
    </w:rPr>
  </w:style>
  <w:style w:type="paragraph" w:styleId="Heading6">
    <w:name w:val="heading 6"/>
    <w:basedOn w:val="Normal"/>
    <w:next w:val="Normal"/>
    <w:link w:val="Heading6Char"/>
    <w:uiPriority w:val="9"/>
    <w:semiHidden/>
    <w:unhideWhenUsed/>
    <w:qFormat/>
    <w:rsid w:val="00C675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75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75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75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08A3"/>
    <w:rPr>
      <w:rFonts w:ascii="Times New Roman" w:eastAsiaTheme="majorEastAsia" w:hAnsi="Times New Roman" w:cstheme="majorBidi"/>
      <w:b/>
      <w:szCs w:val="40"/>
    </w:rPr>
  </w:style>
  <w:style w:type="character" w:customStyle="1" w:styleId="Heading2Char">
    <w:name w:val="Heading 2 Char"/>
    <w:basedOn w:val="DefaultParagraphFont"/>
    <w:link w:val="Heading2"/>
    <w:uiPriority w:val="9"/>
    <w:rsid w:val="00761783"/>
    <w:rPr>
      <w:rFonts w:ascii="Times New Roman" w:hAnsi="Times New Roman" w:cs="Times New Roman"/>
      <w:b/>
      <w:bCs/>
    </w:rPr>
  </w:style>
  <w:style w:type="character" w:customStyle="1" w:styleId="Heading3Char">
    <w:name w:val="Heading 3 Char"/>
    <w:basedOn w:val="DefaultParagraphFont"/>
    <w:link w:val="Heading3"/>
    <w:uiPriority w:val="9"/>
    <w:rsid w:val="00E50F39"/>
    <w:rPr>
      <w:rFonts w:ascii="Times New Roman" w:eastAsiaTheme="majorEastAsia" w:hAnsi="Times New Roman" w:cstheme="majorBidi"/>
      <w:b/>
      <w:color w:val="000000" w:themeColor="text1"/>
      <w:szCs w:val="28"/>
    </w:rPr>
  </w:style>
  <w:style w:type="character" w:customStyle="1" w:styleId="Heading4Char">
    <w:name w:val="Heading 4 Char"/>
    <w:basedOn w:val="DefaultParagraphFont"/>
    <w:link w:val="Heading4"/>
    <w:uiPriority w:val="9"/>
    <w:rsid w:val="00BE7EF1"/>
    <w:rPr>
      <w:rFonts w:ascii="Times New Roman" w:eastAsiaTheme="majorEastAsia" w:hAnsi="Times New Roman" w:cstheme="majorBidi"/>
      <w:b/>
      <w:iCs/>
    </w:rPr>
  </w:style>
  <w:style w:type="character" w:customStyle="1" w:styleId="Heading5Char">
    <w:name w:val="Heading 5 Char"/>
    <w:basedOn w:val="DefaultParagraphFont"/>
    <w:link w:val="Heading5"/>
    <w:uiPriority w:val="9"/>
    <w:semiHidden/>
    <w:rsid w:val="00E0751A"/>
    <w:rPr>
      <w:rFonts w:ascii="Times New Roman" w:eastAsiaTheme="majorEastAsia" w:hAnsi="Times New Roman" w:cstheme="majorBidi"/>
      <w:color w:val="000000" w:themeColor="text1"/>
    </w:rPr>
  </w:style>
  <w:style w:type="character" w:customStyle="1" w:styleId="Heading6Char">
    <w:name w:val="Heading 6 Char"/>
    <w:basedOn w:val="DefaultParagraphFont"/>
    <w:link w:val="Heading6"/>
    <w:uiPriority w:val="9"/>
    <w:semiHidden/>
    <w:rsid w:val="00C675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75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75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75A8"/>
    <w:rPr>
      <w:rFonts w:eastAsiaTheme="majorEastAsia" w:cstheme="majorBidi"/>
      <w:color w:val="272727" w:themeColor="text1" w:themeTint="D8"/>
    </w:rPr>
  </w:style>
  <w:style w:type="paragraph" w:styleId="Title">
    <w:name w:val="Title"/>
    <w:basedOn w:val="Normal"/>
    <w:next w:val="Normal"/>
    <w:link w:val="TitleChar"/>
    <w:uiPriority w:val="10"/>
    <w:qFormat/>
    <w:rsid w:val="00C675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75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75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75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75A8"/>
    <w:pPr>
      <w:spacing w:before="160"/>
      <w:jc w:val="center"/>
    </w:pPr>
    <w:rPr>
      <w:i/>
      <w:iCs/>
      <w:color w:val="404040" w:themeColor="text1" w:themeTint="BF"/>
    </w:rPr>
  </w:style>
  <w:style w:type="character" w:customStyle="1" w:styleId="QuoteChar">
    <w:name w:val="Quote Char"/>
    <w:basedOn w:val="DefaultParagraphFont"/>
    <w:link w:val="Quote"/>
    <w:uiPriority w:val="29"/>
    <w:rsid w:val="00C675A8"/>
    <w:rPr>
      <w:i/>
      <w:iCs/>
      <w:color w:val="404040" w:themeColor="text1" w:themeTint="BF"/>
    </w:rPr>
  </w:style>
  <w:style w:type="paragraph" w:styleId="ListParagraph">
    <w:name w:val="List Paragraph"/>
    <w:basedOn w:val="Normal"/>
    <w:uiPriority w:val="34"/>
    <w:qFormat/>
    <w:rsid w:val="00C675A8"/>
    <w:pPr>
      <w:ind w:left="720"/>
      <w:contextualSpacing/>
    </w:pPr>
  </w:style>
  <w:style w:type="character" w:styleId="IntenseEmphasis">
    <w:name w:val="Intense Emphasis"/>
    <w:basedOn w:val="DefaultParagraphFont"/>
    <w:uiPriority w:val="21"/>
    <w:qFormat/>
    <w:rsid w:val="00C675A8"/>
    <w:rPr>
      <w:i/>
      <w:iCs/>
      <w:color w:val="2F5496" w:themeColor="accent1" w:themeShade="BF"/>
    </w:rPr>
  </w:style>
  <w:style w:type="paragraph" w:styleId="IntenseQuote">
    <w:name w:val="Intense Quote"/>
    <w:basedOn w:val="Normal"/>
    <w:next w:val="Normal"/>
    <w:link w:val="IntenseQuoteChar"/>
    <w:uiPriority w:val="30"/>
    <w:qFormat/>
    <w:rsid w:val="00C675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675A8"/>
    <w:rPr>
      <w:i/>
      <w:iCs/>
      <w:color w:val="2F5496" w:themeColor="accent1" w:themeShade="BF"/>
    </w:rPr>
  </w:style>
  <w:style w:type="character" w:styleId="IntenseReference">
    <w:name w:val="Intense Reference"/>
    <w:basedOn w:val="DefaultParagraphFont"/>
    <w:uiPriority w:val="32"/>
    <w:qFormat/>
    <w:rsid w:val="00C675A8"/>
    <w:rPr>
      <w:b/>
      <w:bCs/>
      <w:smallCaps/>
      <w:color w:val="2F5496" w:themeColor="accent1" w:themeShade="BF"/>
      <w:spacing w:val="5"/>
    </w:rPr>
  </w:style>
  <w:style w:type="table" w:styleId="TableGrid">
    <w:name w:val="Table Grid"/>
    <w:basedOn w:val="TableNormal"/>
    <w:uiPriority w:val="39"/>
    <w:rsid w:val="00C675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0C3868"/>
    <w:pPr>
      <w:tabs>
        <w:tab w:val="left" w:pos="851"/>
        <w:tab w:val="right" w:leader="dot" w:pos="7927"/>
      </w:tabs>
      <w:spacing w:after="100" w:line="360" w:lineRule="auto"/>
    </w:pPr>
    <w:rPr>
      <w:rFonts w:ascii="Times New Roman" w:hAnsi="Times New Roman" w:cs="Times New Roman"/>
      <w:b/>
      <w:bCs/>
      <w:noProof/>
    </w:rPr>
  </w:style>
  <w:style w:type="paragraph" w:styleId="TOC2">
    <w:name w:val="toc 2"/>
    <w:basedOn w:val="Normal"/>
    <w:next w:val="Normal"/>
    <w:autoRedefine/>
    <w:uiPriority w:val="39"/>
    <w:unhideWhenUsed/>
    <w:rsid w:val="00F16439"/>
    <w:pPr>
      <w:tabs>
        <w:tab w:val="left" w:pos="1418"/>
        <w:tab w:val="right" w:leader="dot" w:pos="7927"/>
      </w:tabs>
      <w:spacing w:after="100"/>
      <w:ind w:left="142"/>
    </w:pPr>
    <w:rPr>
      <w:rFonts w:ascii="Times New Roman" w:hAnsi="Times New Roman" w:cs="Times New Roman"/>
      <w:noProof/>
    </w:rPr>
  </w:style>
  <w:style w:type="paragraph" w:styleId="TOC3">
    <w:name w:val="toc 3"/>
    <w:basedOn w:val="Normal"/>
    <w:next w:val="Normal"/>
    <w:autoRedefine/>
    <w:uiPriority w:val="39"/>
    <w:unhideWhenUsed/>
    <w:rsid w:val="001C318E"/>
    <w:pPr>
      <w:tabs>
        <w:tab w:val="left" w:pos="1440"/>
        <w:tab w:val="right" w:leader="dot" w:pos="7927"/>
      </w:tabs>
      <w:spacing w:after="100"/>
      <w:ind w:left="480"/>
    </w:pPr>
    <w:rPr>
      <w:rFonts w:ascii="Times New Roman" w:hAnsi="Times New Roman" w:cs="Times New Roman"/>
      <w:bCs/>
      <w:noProof/>
    </w:rPr>
  </w:style>
  <w:style w:type="paragraph" w:styleId="TOC4">
    <w:name w:val="toc 4"/>
    <w:basedOn w:val="Normal"/>
    <w:next w:val="Normal"/>
    <w:autoRedefine/>
    <w:uiPriority w:val="39"/>
    <w:unhideWhenUsed/>
    <w:rsid w:val="005375DC"/>
    <w:pPr>
      <w:tabs>
        <w:tab w:val="left" w:pos="1680"/>
        <w:tab w:val="right" w:leader="dot" w:pos="7927"/>
      </w:tabs>
      <w:spacing w:after="100"/>
      <w:ind w:left="720"/>
    </w:pPr>
    <w:rPr>
      <w:rFonts w:ascii="Times New Roman" w:hAnsi="Times New Roman" w:cs="Times New Roman"/>
      <w:noProof/>
    </w:rPr>
  </w:style>
  <w:style w:type="character" w:styleId="Hyperlink">
    <w:name w:val="Hyperlink"/>
    <w:basedOn w:val="DefaultParagraphFont"/>
    <w:uiPriority w:val="99"/>
    <w:unhideWhenUsed/>
    <w:rsid w:val="00144154"/>
    <w:rPr>
      <w:color w:val="0563C1" w:themeColor="hyperlink"/>
      <w:u w:val="single"/>
    </w:rPr>
  </w:style>
  <w:style w:type="paragraph" w:styleId="Header">
    <w:name w:val="header"/>
    <w:basedOn w:val="Normal"/>
    <w:link w:val="HeaderChar"/>
    <w:uiPriority w:val="99"/>
    <w:unhideWhenUsed/>
    <w:rsid w:val="005E0B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0B16"/>
  </w:style>
  <w:style w:type="paragraph" w:styleId="Footer">
    <w:name w:val="footer"/>
    <w:basedOn w:val="Normal"/>
    <w:link w:val="FooterChar"/>
    <w:uiPriority w:val="99"/>
    <w:unhideWhenUsed/>
    <w:rsid w:val="005E0B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0B16"/>
  </w:style>
  <w:style w:type="paragraph" w:customStyle="1" w:styleId="TABEL">
    <w:name w:val="TABEL"/>
    <w:basedOn w:val="Normal"/>
    <w:link w:val="TABELChar"/>
    <w:qFormat/>
    <w:rsid w:val="00E0751A"/>
    <w:pPr>
      <w:spacing w:line="480" w:lineRule="auto"/>
      <w:jc w:val="both"/>
    </w:pPr>
    <w:rPr>
      <w:rFonts w:ascii="Times New Roman" w:hAnsi="Times New Roman" w:cs="Times New Roman"/>
      <w:color w:val="000000" w:themeColor="text1"/>
    </w:rPr>
  </w:style>
  <w:style w:type="character" w:customStyle="1" w:styleId="TABELChar">
    <w:name w:val="TABEL Char"/>
    <w:basedOn w:val="DefaultParagraphFont"/>
    <w:link w:val="TABEL"/>
    <w:rsid w:val="00E0751A"/>
    <w:rPr>
      <w:rFonts w:ascii="Times New Roman" w:hAnsi="Times New Roman" w:cs="Times New Roman"/>
      <w:color w:val="000000" w:themeColor="text1"/>
    </w:rPr>
  </w:style>
  <w:style w:type="paragraph" w:styleId="Caption">
    <w:name w:val="caption"/>
    <w:basedOn w:val="Normal"/>
    <w:next w:val="Normal"/>
    <w:uiPriority w:val="35"/>
    <w:unhideWhenUsed/>
    <w:qFormat/>
    <w:rsid w:val="00E0751A"/>
    <w:pPr>
      <w:spacing w:after="200" w:line="240" w:lineRule="auto"/>
    </w:pPr>
    <w:rPr>
      <w:i/>
      <w:iCs/>
      <w:color w:val="44546A" w:themeColor="text2"/>
      <w:sz w:val="18"/>
      <w:szCs w:val="18"/>
    </w:rPr>
  </w:style>
  <w:style w:type="paragraph" w:styleId="NormalWeb">
    <w:name w:val="Normal (Web)"/>
    <w:basedOn w:val="Normal"/>
    <w:uiPriority w:val="99"/>
    <w:unhideWhenUsed/>
    <w:rsid w:val="009B461D"/>
    <w:pPr>
      <w:spacing w:before="100" w:beforeAutospacing="1" w:after="100" w:afterAutospacing="1" w:line="240" w:lineRule="auto"/>
    </w:pPr>
    <w:rPr>
      <w:rFonts w:ascii="Times New Roman" w:eastAsia="Times New Roman" w:hAnsi="Times New Roman" w:cs="Times New Roman"/>
      <w:kern w:val="0"/>
      <w:lang w:eastAsia="en-ID"/>
      <w14:ligatures w14:val="none"/>
    </w:rPr>
  </w:style>
  <w:style w:type="character" w:styleId="Strong">
    <w:name w:val="Strong"/>
    <w:basedOn w:val="DefaultParagraphFont"/>
    <w:uiPriority w:val="22"/>
    <w:qFormat/>
    <w:rsid w:val="009B461D"/>
    <w:rPr>
      <w:b/>
      <w:bCs/>
    </w:rPr>
  </w:style>
  <w:style w:type="character" w:styleId="CommentReference">
    <w:name w:val="annotation reference"/>
    <w:basedOn w:val="DefaultParagraphFont"/>
    <w:uiPriority w:val="99"/>
    <w:semiHidden/>
    <w:unhideWhenUsed/>
    <w:rsid w:val="003A3CA6"/>
    <w:rPr>
      <w:sz w:val="16"/>
      <w:szCs w:val="16"/>
    </w:rPr>
  </w:style>
  <w:style w:type="paragraph" w:styleId="CommentText">
    <w:name w:val="annotation text"/>
    <w:basedOn w:val="Normal"/>
    <w:link w:val="CommentTextChar"/>
    <w:uiPriority w:val="99"/>
    <w:semiHidden/>
    <w:unhideWhenUsed/>
    <w:rsid w:val="003A3CA6"/>
    <w:pPr>
      <w:spacing w:line="240" w:lineRule="auto"/>
    </w:pPr>
    <w:rPr>
      <w:sz w:val="20"/>
      <w:szCs w:val="20"/>
    </w:rPr>
  </w:style>
  <w:style w:type="character" w:customStyle="1" w:styleId="CommentTextChar">
    <w:name w:val="Comment Text Char"/>
    <w:basedOn w:val="DefaultParagraphFont"/>
    <w:link w:val="CommentText"/>
    <w:uiPriority w:val="99"/>
    <w:semiHidden/>
    <w:rsid w:val="003A3CA6"/>
    <w:rPr>
      <w:sz w:val="20"/>
      <w:szCs w:val="20"/>
    </w:rPr>
  </w:style>
  <w:style w:type="paragraph" w:styleId="CommentSubject">
    <w:name w:val="annotation subject"/>
    <w:basedOn w:val="CommentText"/>
    <w:next w:val="CommentText"/>
    <w:link w:val="CommentSubjectChar"/>
    <w:uiPriority w:val="99"/>
    <w:semiHidden/>
    <w:unhideWhenUsed/>
    <w:rsid w:val="003A3CA6"/>
    <w:rPr>
      <w:b/>
      <w:bCs/>
    </w:rPr>
  </w:style>
  <w:style w:type="character" w:customStyle="1" w:styleId="CommentSubjectChar">
    <w:name w:val="Comment Subject Char"/>
    <w:basedOn w:val="CommentTextChar"/>
    <w:link w:val="CommentSubject"/>
    <w:uiPriority w:val="99"/>
    <w:semiHidden/>
    <w:rsid w:val="003A3CA6"/>
    <w:rPr>
      <w:b/>
      <w:bCs/>
      <w:sz w:val="20"/>
      <w:szCs w:val="20"/>
    </w:rPr>
  </w:style>
  <w:style w:type="character" w:styleId="UnresolvedMention">
    <w:name w:val="Unresolved Mention"/>
    <w:basedOn w:val="DefaultParagraphFont"/>
    <w:uiPriority w:val="99"/>
    <w:semiHidden/>
    <w:unhideWhenUsed/>
    <w:rsid w:val="00772B9C"/>
    <w:rPr>
      <w:color w:val="605E5C"/>
      <w:shd w:val="clear" w:color="auto" w:fill="E1DFDD"/>
    </w:rPr>
  </w:style>
  <w:style w:type="paragraph" w:styleId="TableofFigures">
    <w:name w:val="table of figures"/>
    <w:basedOn w:val="Normal"/>
    <w:next w:val="Normal"/>
    <w:uiPriority w:val="99"/>
    <w:unhideWhenUsed/>
    <w:rsid w:val="000828E6"/>
    <w:pPr>
      <w:spacing w:after="0"/>
    </w:pPr>
  </w:style>
  <w:style w:type="character" w:styleId="LineNumber">
    <w:name w:val="line number"/>
    <w:basedOn w:val="DefaultParagraphFont"/>
    <w:uiPriority w:val="99"/>
    <w:semiHidden/>
    <w:unhideWhenUsed/>
    <w:rsid w:val="00F74F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45621">
      <w:bodyDiv w:val="1"/>
      <w:marLeft w:val="0"/>
      <w:marRight w:val="0"/>
      <w:marTop w:val="0"/>
      <w:marBottom w:val="0"/>
      <w:divBdr>
        <w:top w:val="none" w:sz="0" w:space="0" w:color="auto"/>
        <w:left w:val="none" w:sz="0" w:space="0" w:color="auto"/>
        <w:bottom w:val="none" w:sz="0" w:space="0" w:color="auto"/>
        <w:right w:val="none" w:sz="0" w:space="0" w:color="auto"/>
      </w:divBdr>
    </w:div>
    <w:div w:id="30346312">
      <w:bodyDiv w:val="1"/>
      <w:marLeft w:val="0"/>
      <w:marRight w:val="0"/>
      <w:marTop w:val="0"/>
      <w:marBottom w:val="0"/>
      <w:divBdr>
        <w:top w:val="none" w:sz="0" w:space="0" w:color="auto"/>
        <w:left w:val="none" w:sz="0" w:space="0" w:color="auto"/>
        <w:bottom w:val="none" w:sz="0" w:space="0" w:color="auto"/>
        <w:right w:val="none" w:sz="0" w:space="0" w:color="auto"/>
      </w:divBdr>
    </w:div>
    <w:div w:id="41254565">
      <w:bodyDiv w:val="1"/>
      <w:marLeft w:val="0"/>
      <w:marRight w:val="0"/>
      <w:marTop w:val="0"/>
      <w:marBottom w:val="0"/>
      <w:divBdr>
        <w:top w:val="none" w:sz="0" w:space="0" w:color="auto"/>
        <w:left w:val="none" w:sz="0" w:space="0" w:color="auto"/>
        <w:bottom w:val="none" w:sz="0" w:space="0" w:color="auto"/>
        <w:right w:val="none" w:sz="0" w:space="0" w:color="auto"/>
      </w:divBdr>
    </w:div>
    <w:div w:id="73279164">
      <w:bodyDiv w:val="1"/>
      <w:marLeft w:val="0"/>
      <w:marRight w:val="0"/>
      <w:marTop w:val="0"/>
      <w:marBottom w:val="0"/>
      <w:divBdr>
        <w:top w:val="none" w:sz="0" w:space="0" w:color="auto"/>
        <w:left w:val="none" w:sz="0" w:space="0" w:color="auto"/>
        <w:bottom w:val="none" w:sz="0" w:space="0" w:color="auto"/>
        <w:right w:val="none" w:sz="0" w:space="0" w:color="auto"/>
      </w:divBdr>
    </w:div>
    <w:div w:id="74282761">
      <w:bodyDiv w:val="1"/>
      <w:marLeft w:val="0"/>
      <w:marRight w:val="0"/>
      <w:marTop w:val="0"/>
      <w:marBottom w:val="0"/>
      <w:divBdr>
        <w:top w:val="none" w:sz="0" w:space="0" w:color="auto"/>
        <w:left w:val="none" w:sz="0" w:space="0" w:color="auto"/>
        <w:bottom w:val="none" w:sz="0" w:space="0" w:color="auto"/>
        <w:right w:val="none" w:sz="0" w:space="0" w:color="auto"/>
      </w:divBdr>
    </w:div>
    <w:div w:id="176235873">
      <w:bodyDiv w:val="1"/>
      <w:marLeft w:val="0"/>
      <w:marRight w:val="0"/>
      <w:marTop w:val="0"/>
      <w:marBottom w:val="0"/>
      <w:divBdr>
        <w:top w:val="none" w:sz="0" w:space="0" w:color="auto"/>
        <w:left w:val="none" w:sz="0" w:space="0" w:color="auto"/>
        <w:bottom w:val="none" w:sz="0" w:space="0" w:color="auto"/>
        <w:right w:val="none" w:sz="0" w:space="0" w:color="auto"/>
      </w:divBdr>
    </w:div>
    <w:div w:id="182742216">
      <w:bodyDiv w:val="1"/>
      <w:marLeft w:val="0"/>
      <w:marRight w:val="0"/>
      <w:marTop w:val="0"/>
      <w:marBottom w:val="0"/>
      <w:divBdr>
        <w:top w:val="none" w:sz="0" w:space="0" w:color="auto"/>
        <w:left w:val="none" w:sz="0" w:space="0" w:color="auto"/>
        <w:bottom w:val="none" w:sz="0" w:space="0" w:color="auto"/>
        <w:right w:val="none" w:sz="0" w:space="0" w:color="auto"/>
      </w:divBdr>
    </w:div>
    <w:div w:id="194540625">
      <w:bodyDiv w:val="1"/>
      <w:marLeft w:val="0"/>
      <w:marRight w:val="0"/>
      <w:marTop w:val="0"/>
      <w:marBottom w:val="0"/>
      <w:divBdr>
        <w:top w:val="none" w:sz="0" w:space="0" w:color="auto"/>
        <w:left w:val="none" w:sz="0" w:space="0" w:color="auto"/>
        <w:bottom w:val="none" w:sz="0" w:space="0" w:color="auto"/>
        <w:right w:val="none" w:sz="0" w:space="0" w:color="auto"/>
      </w:divBdr>
    </w:div>
    <w:div w:id="218983417">
      <w:bodyDiv w:val="1"/>
      <w:marLeft w:val="0"/>
      <w:marRight w:val="0"/>
      <w:marTop w:val="0"/>
      <w:marBottom w:val="0"/>
      <w:divBdr>
        <w:top w:val="none" w:sz="0" w:space="0" w:color="auto"/>
        <w:left w:val="none" w:sz="0" w:space="0" w:color="auto"/>
        <w:bottom w:val="none" w:sz="0" w:space="0" w:color="auto"/>
        <w:right w:val="none" w:sz="0" w:space="0" w:color="auto"/>
      </w:divBdr>
    </w:div>
    <w:div w:id="221529991">
      <w:bodyDiv w:val="1"/>
      <w:marLeft w:val="0"/>
      <w:marRight w:val="0"/>
      <w:marTop w:val="0"/>
      <w:marBottom w:val="0"/>
      <w:divBdr>
        <w:top w:val="none" w:sz="0" w:space="0" w:color="auto"/>
        <w:left w:val="none" w:sz="0" w:space="0" w:color="auto"/>
        <w:bottom w:val="none" w:sz="0" w:space="0" w:color="auto"/>
        <w:right w:val="none" w:sz="0" w:space="0" w:color="auto"/>
      </w:divBdr>
    </w:div>
    <w:div w:id="262494939">
      <w:bodyDiv w:val="1"/>
      <w:marLeft w:val="0"/>
      <w:marRight w:val="0"/>
      <w:marTop w:val="0"/>
      <w:marBottom w:val="0"/>
      <w:divBdr>
        <w:top w:val="none" w:sz="0" w:space="0" w:color="auto"/>
        <w:left w:val="none" w:sz="0" w:space="0" w:color="auto"/>
        <w:bottom w:val="none" w:sz="0" w:space="0" w:color="auto"/>
        <w:right w:val="none" w:sz="0" w:space="0" w:color="auto"/>
      </w:divBdr>
    </w:div>
    <w:div w:id="303393703">
      <w:bodyDiv w:val="1"/>
      <w:marLeft w:val="0"/>
      <w:marRight w:val="0"/>
      <w:marTop w:val="0"/>
      <w:marBottom w:val="0"/>
      <w:divBdr>
        <w:top w:val="none" w:sz="0" w:space="0" w:color="auto"/>
        <w:left w:val="none" w:sz="0" w:space="0" w:color="auto"/>
        <w:bottom w:val="none" w:sz="0" w:space="0" w:color="auto"/>
        <w:right w:val="none" w:sz="0" w:space="0" w:color="auto"/>
      </w:divBdr>
    </w:div>
    <w:div w:id="322782571">
      <w:bodyDiv w:val="1"/>
      <w:marLeft w:val="0"/>
      <w:marRight w:val="0"/>
      <w:marTop w:val="0"/>
      <w:marBottom w:val="0"/>
      <w:divBdr>
        <w:top w:val="none" w:sz="0" w:space="0" w:color="auto"/>
        <w:left w:val="none" w:sz="0" w:space="0" w:color="auto"/>
        <w:bottom w:val="none" w:sz="0" w:space="0" w:color="auto"/>
        <w:right w:val="none" w:sz="0" w:space="0" w:color="auto"/>
      </w:divBdr>
    </w:div>
    <w:div w:id="385229079">
      <w:bodyDiv w:val="1"/>
      <w:marLeft w:val="0"/>
      <w:marRight w:val="0"/>
      <w:marTop w:val="0"/>
      <w:marBottom w:val="0"/>
      <w:divBdr>
        <w:top w:val="none" w:sz="0" w:space="0" w:color="auto"/>
        <w:left w:val="none" w:sz="0" w:space="0" w:color="auto"/>
        <w:bottom w:val="none" w:sz="0" w:space="0" w:color="auto"/>
        <w:right w:val="none" w:sz="0" w:space="0" w:color="auto"/>
      </w:divBdr>
    </w:div>
    <w:div w:id="389160060">
      <w:bodyDiv w:val="1"/>
      <w:marLeft w:val="0"/>
      <w:marRight w:val="0"/>
      <w:marTop w:val="0"/>
      <w:marBottom w:val="0"/>
      <w:divBdr>
        <w:top w:val="none" w:sz="0" w:space="0" w:color="auto"/>
        <w:left w:val="none" w:sz="0" w:space="0" w:color="auto"/>
        <w:bottom w:val="none" w:sz="0" w:space="0" w:color="auto"/>
        <w:right w:val="none" w:sz="0" w:space="0" w:color="auto"/>
      </w:divBdr>
    </w:div>
    <w:div w:id="407121922">
      <w:bodyDiv w:val="1"/>
      <w:marLeft w:val="0"/>
      <w:marRight w:val="0"/>
      <w:marTop w:val="0"/>
      <w:marBottom w:val="0"/>
      <w:divBdr>
        <w:top w:val="none" w:sz="0" w:space="0" w:color="auto"/>
        <w:left w:val="none" w:sz="0" w:space="0" w:color="auto"/>
        <w:bottom w:val="none" w:sz="0" w:space="0" w:color="auto"/>
        <w:right w:val="none" w:sz="0" w:space="0" w:color="auto"/>
      </w:divBdr>
    </w:div>
    <w:div w:id="425031355">
      <w:bodyDiv w:val="1"/>
      <w:marLeft w:val="0"/>
      <w:marRight w:val="0"/>
      <w:marTop w:val="0"/>
      <w:marBottom w:val="0"/>
      <w:divBdr>
        <w:top w:val="none" w:sz="0" w:space="0" w:color="auto"/>
        <w:left w:val="none" w:sz="0" w:space="0" w:color="auto"/>
        <w:bottom w:val="none" w:sz="0" w:space="0" w:color="auto"/>
        <w:right w:val="none" w:sz="0" w:space="0" w:color="auto"/>
      </w:divBdr>
    </w:div>
    <w:div w:id="436948676">
      <w:bodyDiv w:val="1"/>
      <w:marLeft w:val="0"/>
      <w:marRight w:val="0"/>
      <w:marTop w:val="0"/>
      <w:marBottom w:val="0"/>
      <w:divBdr>
        <w:top w:val="none" w:sz="0" w:space="0" w:color="auto"/>
        <w:left w:val="none" w:sz="0" w:space="0" w:color="auto"/>
        <w:bottom w:val="none" w:sz="0" w:space="0" w:color="auto"/>
        <w:right w:val="none" w:sz="0" w:space="0" w:color="auto"/>
      </w:divBdr>
    </w:div>
    <w:div w:id="443958249">
      <w:bodyDiv w:val="1"/>
      <w:marLeft w:val="0"/>
      <w:marRight w:val="0"/>
      <w:marTop w:val="0"/>
      <w:marBottom w:val="0"/>
      <w:divBdr>
        <w:top w:val="none" w:sz="0" w:space="0" w:color="auto"/>
        <w:left w:val="none" w:sz="0" w:space="0" w:color="auto"/>
        <w:bottom w:val="none" w:sz="0" w:space="0" w:color="auto"/>
        <w:right w:val="none" w:sz="0" w:space="0" w:color="auto"/>
      </w:divBdr>
    </w:div>
    <w:div w:id="450903728">
      <w:bodyDiv w:val="1"/>
      <w:marLeft w:val="0"/>
      <w:marRight w:val="0"/>
      <w:marTop w:val="0"/>
      <w:marBottom w:val="0"/>
      <w:divBdr>
        <w:top w:val="none" w:sz="0" w:space="0" w:color="auto"/>
        <w:left w:val="none" w:sz="0" w:space="0" w:color="auto"/>
        <w:bottom w:val="none" w:sz="0" w:space="0" w:color="auto"/>
        <w:right w:val="none" w:sz="0" w:space="0" w:color="auto"/>
      </w:divBdr>
    </w:div>
    <w:div w:id="452986640">
      <w:bodyDiv w:val="1"/>
      <w:marLeft w:val="0"/>
      <w:marRight w:val="0"/>
      <w:marTop w:val="0"/>
      <w:marBottom w:val="0"/>
      <w:divBdr>
        <w:top w:val="none" w:sz="0" w:space="0" w:color="auto"/>
        <w:left w:val="none" w:sz="0" w:space="0" w:color="auto"/>
        <w:bottom w:val="none" w:sz="0" w:space="0" w:color="auto"/>
        <w:right w:val="none" w:sz="0" w:space="0" w:color="auto"/>
      </w:divBdr>
    </w:div>
    <w:div w:id="456140337">
      <w:bodyDiv w:val="1"/>
      <w:marLeft w:val="0"/>
      <w:marRight w:val="0"/>
      <w:marTop w:val="0"/>
      <w:marBottom w:val="0"/>
      <w:divBdr>
        <w:top w:val="none" w:sz="0" w:space="0" w:color="auto"/>
        <w:left w:val="none" w:sz="0" w:space="0" w:color="auto"/>
        <w:bottom w:val="none" w:sz="0" w:space="0" w:color="auto"/>
        <w:right w:val="none" w:sz="0" w:space="0" w:color="auto"/>
      </w:divBdr>
    </w:div>
    <w:div w:id="483011583">
      <w:bodyDiv w:val="1"/>
      <w:marLeft w:val="0"/>
      <w:marRight w:val="0"/>
      <w:marTop w:val="0"/>
      <w:marBottom w:val="0"/>
      <w:divBdr>
        <w:top w:val="none" w:sz="0" w:space="0" w:color="auto"/>
        <w:left w:val="none" w:sz="0" w:space="0" w:color="auto"/>
        <w:bottom w:val="none" w:sz="0" w:space="0" w:color="auto"/>
        <w:right w:val="none" w:sz="0" w:space="0" w:color="auto"/>
      </w:divBdr>
    </w:div>
    <w:div w:id="493032739">
      <w:bodyDiv w:val="1"/>
      <w:marLeft w:val="0"/>
      <w:marRight w:val="0"/>
      <w:marTop w:val="0"/>
      <w:marBottom w:val="0"/>
      <w:divBdr>
        <w:top w:val="none" w:sz="0" w:space="0" w:color="auto"/>
        <w:left w:val="none" w:sz="0" w:space="0" w:color="auto"/>
        <w:bottom w:val="none" w:sz="0" w:space="0" w:color="auto"/>
        <w:right w:val="none" w:sz="0" w:space="0" w:color="auto"/>
      </w:divBdr>
    </w:div>
    <w:div w:id="493451812">
      <w:bodyDiv w:val="1"/>
      <w:marLeft w:val="0"/>
      <w:marRight w:val="0"/>
      <w:marTop w:val="0"/>
      <w:marBottom w:val="0"/>
      <w:divBdr>
        <w:top w:val="none" w:sz="0" w:space="0" w:color="auto"/>
        <w:left w:val="none" w:sz="0" w:space="0" w:color="auto"/>
        <w:bottom w:val="none" w:sz="0" w:space="0" w:color="auto"/>
        <w:right w:val="none" w:sz="0" w:space="0" w:color="auto"/>
      </w:divBdr>
    </w:div>
    <w:div w:id="527370904">
      <w:bodyDiv w:val="1"/>
      <w:marLeft w:val="0"/>
      <w:marRight w:val="0"/>
      <w:marTop w:val="0"/>
      <w:marBottom w:val="0"/>
      <w:divBdr>
        <w:top w:val="none" w:sz="0" w:space="0" w:color="auto"/>
        <w:left w:val="none" w:sz="0" w:space="0" w:color="auto"/>
        <w:bottom w:val="none" w:sz="0" w:space="0" w:color="auto"/>
        <w:right w:val="none" w:sz="0" w:space="0" w:color="auto"/>
      </w:divBdr>
    </w:div>
    <w:div w:id="536740881">
      <w:bodyDiv w:val="1"/>
      <w:marLeft w:val="0"/>
      <w:marRight w:val="0"/>
      <w:marTop w:val="0"/>
      <w:marBottom w:val="0"/>
      <w:divBdr>
        <w:top w:val="none" w:sz="0" w:space="0" w:color="auto"/>
        <w:left w:val="none" w:sz="0" w:space="0" w:color="auto"/>
        <w:bottom w:val="none" w:sz="0" w:space="0" w:color="auto"/>
        <w:right w:val="none" w:sz="0" w:space="0" w:color="auto"/>
      </w:divBdr>
    </w:div>
    <w:div w:id="567957069">
      <w:bodyDiv w:val="1"/>
      <w:marLeft w:val="0"/>
      <w:marRight w:val="0"/>
      <w:marTop w:val="0"/>
      <w:marBottom w:val="0"/>
      <w:divBdr>
        <w:top w:val="none" w:sz="0" w:space="0" w:color="auto"/>
        <w:left w:val="none" w:sz="0" w:space="0" w:color="auto"/>
        <w:bottom w:val="none" w:sz="0" w:space="0" w:color="auto"/>
        <w:right w:val="none" w:sz="0" w:space="0" w:color="auto"/>
      </w:divBdr>
    </w:div>
    <w:div w:id="600063273">
      <w:bodyDiv w:val="1"/>
      <w:marLeft w:val="0"/>
      <w:marRight w:val="0"/>
      <w:marTop w:val="0"/>
      <w:marBottom w:val="0"/>
      <w:divBdr>
        <w:top w:val="none" w:sz="0" w:space="0" w:color="auto"/>
        <w:left w:val="none" w:sz="0" w:space="0" w:color="auto"/>
        <w:bottom w:val="none" w:sz="0" w:space="0" w:color="auto"/>
        <w:right w:val="none" w:sz="0" w:space="0" w:color="auto"/>
      </w:divBdr>
    </w:div>
    <w:div w:id="633026916">
      <w:bodyDiv w:val="1"/>
      <w:marLeft w:val="0"/>
      <w:marRight w:val="0"/>
      <w:marTop w:val="0"/>
      <w:marBottom w:val="0"/>
      <w:divBdr>
        <w:top w:val="none" w:sz="0" w:space="0" w:color="auto"/>
        <w:left w:val="none" w:sz="0" w:space="0" w:color="auto"/>
        <w:bottom w:val="none" w:sz="0" w:space="0" w:color="auto"/>
        <w:right w:val="none" w:sz="0" w:space="0" w:color="auto"/>
      </w:divBdr>
    </w:div>
    <w:div w:id="640500793">
      <w:bodyDiv w:val="1"/>
      <w:marLeft w:val="0"/>
      <w:marRight w:val="0"/>
      <w:marTop w:val="0"/>
      <w:marBottom w:val="0"/>
      <w:divBdr>
        <w:top w:val="none" w:sz="0" w:space="0" w:color="auto"/>
        <w:left w:val="none" w:sz="0" w:space="0" w:color="auto"/>
        <w:bottom w:val="none" w:sz="0" w:space="0" w:color="auto"/>
        <w:right w:val="none" w:sz="0" w:space="0" w:color="auto"/>
      </w:divBdr>
    </w:div>
    <w:div w:id="727336237">
      <w:bodyDiv w:val="1"/>
      <w:marLeft w:val="0"/>
      <w:marRight w:val="0"/>
      <w:marTop w:val="0"/>
      <w:marBottom w:val="0"/>
      <w:divBdr>
        <w:top w:val="none" w:sz="0" w:space="0" w:color="auto"/>
        <w:left w:val="none" w:sz="0" w:space="0" w:color="auto"/>
        <w:bottom w:val="none" w:sz="0" w:space="0" w:color="auto"/>
        <w:right w:val="none" w:sz="0" w:space="0" w:color="auto"/>
      </w:divBdr>
    </w:div>
    <w:div w:id="769349110">
      <w:bodyDiv w:val="1"/>
      <w:marLeft w:val="0"/>
      <w:marRight w:val="0"/>
      <w:marTop w:val="0"/>
      <w:marBottom w:val="0"/>
      <w:divBdr>
        <w:top w:val="none" w:sz="0" w:space="0" w:color="auto"/>
        <w:left w:val="none" w:sz="0" w:space="0" w:color="auto"/>
        <w:bottom w:val="none" w:sz="0" w:space="0" w:color="auto"/>
        <w:right w:val="none" w:sz="0" w:space="0" w:color="auto"/>
      </w:divBdr>
    </w:div>
    <w:div w:id="772626889">
      <w:bodyDiv w:val="1"/>
      <w:marLeft w:val="0"/>
      <w:marRight w:val="0"/>
      <w:marTop w:val="0"/>
      <w:marBottom w:val="0"/>
      <w:divBdr>
        <w:top w:val="none" w:sz="0" w:space="0" w:color="auto"/>
        <w:left w:val="none" w:sz="0" w:space="0" w:color="auto"/>
        <w:bottom w:val="none" w:sz="0" w:space="0" w:color="auto"/>
        <w:right w:val="none" w:sz="0" w:space="0" w:color="auto"/>
      </w:divBdr>
    </w:div>
    <w:div w:id="776605386">
      <w:bodyDiv w:val="1"/>
      <w:marLeft w:val="0"/>
      <w:marRight w:val="0"/>
      <w:marTop w:val="0"/>
      <w:marBottom w:val="0"/>
      <w:divBdr>
        <w:top w:val="none" w:sz="0" w:space="0" w:color="auto"/>
        <w:left w:val="none" w:sz="0" w:space="0" w:color="auto"/>
        <w:bottom w:val="none" w:sz="0" w:space="0" w:color="auto"/>
        <w:right w:val="none" w:sz="0" w:space="0" w:color="auto"/>
      </w:divBdr>
    </w:div>
    <w:div w:id="833181094">
      <w:bodyDiv w:val="1"/>
      <w:marLeft w:val="0"/>
      <w:marRight w:val="0"/>
      <w:marTop w:val="0"/>
      <w:marBottom w:val="0"/>
      <w:divBdr>
        <w:top w:val="none" w:sz="0" w:space="0" w:color="auto"/>
        <w:left w:val="none" w:sz="0" w:space="0" w:color="auto"/>
        <w:bottom w:val="none" w:sz="0" w:space="0" w:color="auto"/>
        <w:right w:val="none" w:sz="0" w:space="0" w:color="auto"/>
      </w:divBdr>
    </w:div>
    <w:div w:id="863055649">
      <w:bodyDiv w:val="1"/>
      <w:marLeft w:val="0"/>
      <w:marRight w:val="0"/>
      <w:marTop w:val="0"/>
      <w:marBottom w:val="0"/>
      <w:divBdr>
        <w:top w:val="none" w:sz="0" w:space="0" w:color="auto"/>
        <w:left w:val="none" w:sz="0" w:space="0" w:color="auto"/>
        <w:bottom w:val="none" w:sz="0" w:space="0" w:color="auto"/>
        <w:right w:val="none" w:sz="0" w:space="0" w:color="auto"/>
      </w:divBdr>
    </w:div>
    <w:div w:id="942108506">
      <w:bodyDiv w:val="1"/>
      <w:marLeft w:val="0"/>
      <w:marRight w:val="0"/>
      <w:marTop w:val="0"/>
      <w:marBottom w:val="0"/>
      <w:divBdr>
        <w:top w:val="none" w:sz="0" w:space="0" w:color="auto"/>
        <w:left w:val="none" w:sz="0" w:space="0" w:color="auto"/>
        <w:bottom w:val="none" w:sz="0" w:space="0" w:color="auto"/>
        <w:right w:val="none" w:sz="0" w:space="0" w:color="auto"/>
      </w:divBdr>
    </w:div>
    <w:div w:id="1007633044">
      <w:bodyDiv w:val="1"/>
      <w:marLeft w:val="0"/>
      <w:marRight w:val="0"/>
      <w:marTop w:val="0"/>
      <w:marBottom w:val="0"/>
      <w:divBdr>
        <w:top w:val="none" w:sz="0" w:space="0" w:color="auto"/>
        <w:left w:val="none" w:sz="0" w:space="0" w:color="auto"/>
        <w:bottom w:val="none" w:sz="0" w:space="0" w:color="auto"/>
        <w:right w:val="none" w:sz="0" w:space="0" w:color="auto"/>
      </w:divBdr>
    </w:div>
    <w:div w:id="1083726344">
      <w:bodyDiv w:val="1"/>
      <w:marLeft w:val="0"/>
      <w:marRight w:val="0"/>
      <w:marTop w:val="0"/>
      <w:marBottom w:val="0"/>
      <w:divBdr>
        <w:top w:val="none" w:sz="0" w:space="0" w:color="auto"/>
        <w:left w:val="none" w:sz="0" w:space="0" w:color="auto"/>
        <w:bottom w:val="none" w:sz="0" w:space="0" w:color="auto"/>
        <w:right w:val="none" w:sz="0" w:space="0" w:color="auto"/>
      </w:divBdr>
    </w:div>
    <w:div w:id="1085147628">
      <w:bodyDiv w:val="1"/>
      <w:marLeft w:val="0"/>
      <w:marRight w:val="0"/>
      <w:marTop w:val="0"/>
      <w:marBottom w:val="0"/>
      <w:divBdr>
        <w:top w:val="none" w:sz="0" w:space="0" w:color="auto"/>
        <w:left w:val="none" w:sz="0" w:space="0" w:color="auto"/>
        <w:bottom w:val="none" w:sz="0" w:space="0" w:color="auto"/>
        <w:right w:val="none" w:sz="0" w:space="0" w:color="auto"/>
      </w:divBdr>
    </w:div>
    <w:div w:id="1085226107">
      <w:bodyDiv w:val="1"/>
      <w:marLeft w:val="0"/>
      <w:marRight w:val="0"/>
      <w:marTop w:val="0"/>
      <w:marBottom w:val="0"/>
      <w:divBdr>
        <w:top w:val="none" w:sz="0" w:space="0" w:color="auto"/>
        <w:left w:val="none" w:sz="0" w:space="0" w:color="auto"/>
        <w:bottom w:val="none" w:sz="0" w:space="0" w:color="auto"/>
        <w:right w:val="none" w:sz="0" w:space="0" w:color="auto"/>
      </w:divBdr>
    </w:div>
    <w:div w:id="1186137008">
      <w:bodyDiv w:val="1"/>
      <w:marLeft w:val="0"/>
      <w:marRight w:val="0"/>
      <w:marTop w:val="0"/>
      <w:marBottom w:val="0"/>
      <w:divBdr>
        <w:top w:val="none" w:sz="0" w:space="0" w:color="auto"/>
        <w:left w:val="none" w:sz="0" w:space="0" w:color="auto"/>
        <w:bottom w:val="none" w:sz="0" w:space="0" w:color="auto"/>
        <w:right w:val="none" w:sz="0" w:space="0" w:color="auto"/>
      </w:divBdr>
    </w:div>
    <w:div w:id="1214005038">
      <w:bodyDiv w:val="1"/>
      <w:marLeft w:val="0"/>
      <w:marRight w:val="0"/>
      <w:marTop w:val="0"/>
      <w:marBottom w:val="0"/>
      <w:divBdr>
        <w:top w:val="none" w:sz="0" w:space="0" w:color="auto"/>
        <w:left w:val="none" w:sz="0" w:space="0" w:color="auto"/>
        <w:bottom w:val="none" w:sz="0" w:space="0" w:color="auto"/>
        <w:right w:val="none" w:sz="0" w:space="0" w:color="auto"/>
      </w:divBdr>
    </w:div>
    <w:div w:id="1218125008">
      <w:bodyDiv w:val="1"/>
      <w:marLeft w:val="0"/>
      <w:marRight w:val="0"/>
      <w:marTop w:val="0"/>
      <w:marBottom w:val="0"/>
      <w:divBdr>
        <w:top w:val="none" w:sz="0" w:space="0" w:color="auto"/>
        <w:left w:val="none" w:sz="0" w:space="0" w:color="auto"/>
        <w:bottom w:val="none" w:sz="0" w:space="0" w:color="auto"/>
        <w:right w:val="none" w:sz="0" w:space="0" w:color="auto"/>
      </w:divBdr>
    </w:div>
    <w:div w:id="1284532067">
      <w:bodyDiv w:val="1"/>
      <w:marLeft w:val="0"/>
      <w:marRight w:val="0"/>
      <w:marTop w:val="0"/>
      <w:marBottom w:val="0"/>
      <w:divBdr>
        <w:top w:val="none" w:sz="0" w:space="0" w:color="auto"/>
        <w:left w:val="none" w:sz="0" w:space="0" w:color="auto"/>
        <w:bottom w:val="none" w:sz="0" w:space="0" w:color="auto"/>
        <w:right w:val="none" w:sz="0" w:space="0" w:color="auto"/>
      </w:divBdr>
    </w:div>
    <w:div w:id="1288241185">
      <w:bodyDiv w:val="1"/>
      <w:marLeft w:val="0"/>
      <w:marRight w:val="0"/>
      <w:marTop w:val="0"/>
      <w:marBottom w:val="0"/>
      <w:divBdr>
        <w:top w:val="none" w:sz="0" w:space="0" w:color="auto"/>
        <w:left w:val="none" w:sz="0" w:space="0" w:color="auto"/>
        <w:bottom w:val="none" w:sz="0" w:space="0" w:color="auto"/>
        <w:right w:val="none" w:sz="0" w:space="0" w:color="auto"/>
      </w:divBdr>
    </w:div>
    <w:div w:id="1349719856">
      <w:bodyDiv w:val="1"/>
      <w:marLeft w:val="0"/>
      <w:marRight w:val="0"/>
      <w:marTop w:val="0"/>
      <w:marBottom w:val="0"/>
      <w:divBdr>
        <w:top w:val="none" w:sz="0" w:space="0" w:color="auto"/>
        <w:left w:val="none" w:sz="0" w:space="0" w:color="auto"/>
        <w:bottom w:val="none" w:sz="0" w:space="0" w:color="auto"/>
        <w:right w:val="none" w:sz="0" w:space="0" w:color="auto"/>
      </w:divBdr>
    </w:div>
    <w:div w:id="1381711933">
      <w:bodyDiv w:val="1"/>
      <w:marLeft w:val="0"/>
      <w:marRight w:val="0"/>
      <w:marTop w:val="0"/>
      <w:marBottom w:val="0"/>
      <w:divBdr>
        <w:top w:val="none" w:sz="0" w:space="0" w:color="auto"/>
        <w:left w:val="none" w:sz="0" w:space="0" w:color="auto"/>
        <w:bottom w:val="none" w:sz="0" w:space="0" w:color="auto"/>
        <w:right w:val="none" w:sz="0" w:space="0" w:color="auto"/>
      </w:divBdr>
    </w:div>
    <w:div w:id="1400051909">
      <w:bodyDiv w:val="1"/>
      <w:marLeft w:val="0"/>
      <w:marRight w:val="0"/>
      <w:marTop w:val="0"/>
      <w:marBottom w:val="0"/>
      <w:divBdr>
        <w:top w:val="none" w:sz="0" w:space="0" w:color="auto"/>
        <w:left w:val="none" w:sz="0" w:space="0" w:color="auto"/>
        <w:bottom w:val="none" w:sz="0" w:space="0" w:color="auto"/>
        <w:right w:val="none" w:sz="0" w:space="0" w:color="auto"/>
      </w:divBdr>
    </w:div>
    <w:div w:id="1424305563">
      <w:bodyDiv w:val="1"/>
      <w:marLeft w:val="0"/>
      <w:marRight w:val="0"/>
      <w:marTop w:val="0"/>
      <w:marBottom w:val="0"/>
      <w:divBdr>
        <w:top w:val="none" w:sz="0" w:space="0" w:color="auto"/>
        <w:left w:val="none" w:sz="0" w:space="0" w:color="auto"/>
        <w:bottom w:val="none" w:sz="0" w:space="0" w:color="auto"/>
        <w:right w:val="none" w:sz="0" w:space="0" w:color="auto"/>
      </w:divBdr>
    </w:div>
    <w:div w:id="1462383565">
      <w:bodyDiv w:val="1"/>
      <w:marLeft w:val="0"/>
      <w:marRight w:val="0"/>
      <w:marTop w:val="0"/>
      <w:marBottom w:val="0"/>
      <w:divBdr>
        <w:top w:val="none" w:sz="0" w:space="0" w:color="auto"/>
        <w:left w:val="none" w:sz="0" w:space="0" w:color="auto"/>
        <w:bottom w:val="none" w:sz="0" w:space="0" w:color="auto"/>
        <w:right w:val="none" w:sz="0" w:space="0" w:color="auto"/>
      </w:divBdr>
    </w:div>
    <w:div w:id="1534732582">
      <w:bodyDiv w:val="1"/>
      <w:marLeft w:val="0"/>
      <w:marRight w:val="0"/>
      <w:marTop w:val="0"/>
      <w:marBottom w:val="0"/>
      <w:divBdr>
        <w:top w:val="none" w:sz="0" w:space="0" w:color="auto"/>
        <w:left w:val="none" w:sz="0" w:space="0" w:color="auto"/>
        <w:bottom w:val="none" w:sz="0" w:space="0" w:color="auto"/>
        <w:right w:val="none" w:sz="0" w:space="0" w:color="auto"/>
      </w:divBdr>
    </w:div>
    <w:div w:id="1539662490">
      <w:bodyDiv w:val="1"/>
      <w:marLeft w:val="0"/>
      <w:marRight w:val="0"/>
      <w:marTop w:val="0"/>
      <w:marBottom w:val="0"/>
      <w:divBdr>
        <w:top w:val="none" w:sz="0" w:space="0" w:color="auto"/>
        <w:left w:val="none" w:sz="0" w:space="0" w:color="auto"/>
        <w:bottom w:val="none" w:sz="0" w:space="0" w:color="auto"/>
        <w:right w:val="none" w:sz="0" w:space="0" w:color="auto"/>
      </w:divBdr>
    </w:div>
    <w:div w:id="1562789027">
      <w:bodyDiv w:val="1"/>
      <w:marLeft w:val="0"/>
      <w:marRight w:val="0"/>
      <w:marTop w:val="0"/>
      <w:marBottom w:val="0"/>
      <w:divBdr>
        <w:top w:val="none" w:sz="0" w:space="0" w:color="auto"/>
        <w:left w:val="none" w:sz="0" w:space="0" w:color="auto"/>
        <w:bottom w:val="none" w:sz="0" w:space="0" w:color="auto"/>
        <w:right w:val="none" w:sz="0" w:space="0" w:color="auto"/>
      </w:divBdr>
    </w:div>
    <w:div w:id="1591424506">
      <w:bodyDiv w:val="1"/>
      <w:marLeft w:val="0"/>
      <w:marRight w:val="0"/>
      <w:marTop w:val="0"/>
      <w:marBottom w:val="0"/>
      <w:divBdr>
        <w:top w:val="none" w:sz="0" w:space="0" w:color="auto"/>
        <w:left w:val="none" w:sz="0" w:space="0" w:color="auto"/>
        <w:bottom w:val="none" w:sz="0" w:space="0" w:color="auto"/>
        <w:right w:val="none" w:sz="0" w:space="0" w:color="auto"/>
      </w:divBdr>
    </w:div>
    <w:div w:id="1603998990">
      <w:bodyDiv w:val="1"/>
      <w:marLeft w:val="0"/>
      <w:marRight w:val="0"/>
      <w:marTop w:val="0"/>
      <w:marBottom w:val="0"/>
      <w:divBdr>
        <w:top w:val="none" w:sz="0" w:space="0" w:color="auto"/>
        <w:left w:val="none" w:sz="0" w:space="0" w:color="auto"/>
        <w:bottom w:val="none" w:sz="0" w:space="0" w:color="auto"/>
        <w:right w:val="none" w:sz="0" w:space="0" w:color="auto"/>
      </w:divBdr>
    </w:div>
    <w:div w:id="1640301778">
      <w:bodyDiv w:val="1"/>
      <w:marLeft w:val="0"/>
      <w:marRight w:val="0"/>
      <w:marTop w:val="0"/>
      <w:marBottom w:val="0"/>
      <w:divBdr>
        <w:top w:val="none" w:sz="0" w:space="0" w:color="auto"/>
        <w:left w:val="none" w:sz="0" w:space="0" w:color="auto"/>
        <w:bottom w:val="none" w:sz="0" w:space="0" w:color="auto"/>
        <w:right w:val="none" w:sz="0" w:space="0" w:color="auto"/>
      </w:divBdr>
    </w:div>
    <w:div w:id="1662345208">
      <w:bodyDiv w:val="1"/>
      <w:marLeft w:val="0"/>
      <w:marRight w:val="0"/>
      <w:marTop w:val="0"/>
      <w:marBottom w:val="0"/>
      <w:divBdr>
        <w:top w:val="none" w:sz="0" w:space="0" w:color="auto"/>
        <w:left w:val="none" w:sz="0" w:space="0" w:color="auto"/>
        <w:bottom w:val="none" w:sz="0" w:space="0" w:color="auto"/>
        <w:right w:val="none" w:sz="0" w:space="0" w:color="auto"/>
      </w:divBdr>
    </w:div>
    <w:div w:id="1719009706">
      <w:bodyDiv w:val="1"/>
      <w:marLeft w:val="0"/>
      <w:marRight w:val="0"/>
      <w:marTop w:val="0"/>
      <w:marBottom w:val="0"/>
      <w:divBdr>
        <w:top w:val="none" w:sz="0" w:space="0" w:color="auto"/>
        <w:left w:val="none" w:sz="0" w:space="0" w:color="auto"/>
        <w:bottom w:val="none" w:sz="0" w:space="0" w:color="auto"/>
        <w:right w:val="none" w:sz="0" w:space="0" w:color="auto"/>
      </w:divBdr>
    </w:div>
    <w:div w:id="1765565552">
      <w:bodyDiv w:val="1"/>
      <w:marLeft w:val="0"/>
      <w:marRight w:val="0"/>
      <w:marTop w:val="0"/>
      <w:marBottom w:val="0"/>
      <w:divBdr>
        <w:top w:val="none" w:sz="0" w:space="0" w:color="auto"/>
        <w:left w:val="none" w:sz="0" w:space="0" w:color="auto"/>
        <w:bottom w:val="none" w:sz="0" w:space="0" w:color="auto"/>
        <w:right w:val="none" w:sz="0" w:space="0" w:color="auto"/>
      </w:divBdr>
    </w:div>
    <w:div w:id="1840078351">
      <w:bodyDiv w:val="1"/>
      <w:marLeft w:val="0"/>
      <w:marRight w:val="0"/>
      <w:marTop w:val="0"/>
      <w:marBottom w:val="0"/>
      <w:divBdr>
        <w:top w:val="none" w:sz="0" w:space="0" w:color="auto"/>
        <w:left w:val="none" w:sz="0" w:space="0" w:color="auto"/>
        <w:bottom w:val="none" w:sz="0" w:space="0" w:color="auto"/>
        <w:right w:val="none" w:sz="0" w:space="0" w:color="auto"/>
      </w:divBdr>
    </w:div>
    <w:div w:id="1845394617">
      <w:bodyDiv w:val="1"/>
      <w:marLeft w:val="0"/>
      <w:marRight w:val="0"/>
      <w:marTop w:val="0"/>
      <w:marBottom w:val="0"/>
      <w:divBdr>
        <w:top w:val="none" w:sz="0" w:space="0" w:color="auto"/>
        <w:left w:val="none" w:sz="0" w:space="0" w:color="auto"/>
        <w:bottom w:val="none" w:sz="0" w:space="0" w:color="auto"/>
        <w:right w:val="none" w:sz="0" w:space="0" w:color="auto"/>
      </w:divBdr>
    </w:div>
    <w:div w:id="1934388516">
      <w:bodyDiv w:val="1"/>
      <w:marLeft w:val="0"/>
      <w:marRight w:val="0"/>
      <w:marTop w:val="0"/>
      <w:marBottom w:val="0"/>
      <w:divBdr>
        <w:top w:val="none" w:sz="0" w:space="0" w:color="auto"/>
        <w:left w:val="none" w:sz="0" w:space="0" w:color="auto"/>
        <w:bottom w:val="none" w:sz="0" w:space="0" w:color="auto"/>
        <w:right w:val="none" w:sz="0" w:space="0" w:color="auto"/>
      </w:divBdr>
    </w:div>
    <w:div w:id="1946841603">
      <w:bodyDiv w:val="1"/>
      <w:marLeft w:val="0"/>
      <w:marRight w:val="0"/>
      <w:marTop w:val="0"/>
      <w:marBottom w:val="0"/>
      <w:divBdr>
        <w:top w:val="none" w:sz="0" w:space="0" w:color="auto"/>
        <w:left w:val="none" w:sz="0" w:space="0" w:color="auto"/>
        <w:bottom w:val="none" w:sz="0" w:space="0" w:color="auto"/>
        <w:right w:val="none" w:sz="0" w:space="0" w:color="auto"/>
      </w:divBdr>
    </w:div>
    <w:div w:id="1973948275">
      <w:bodyDiv w:val="1"/>
      <w:marLeft w:val="0"/>
      <w:marRight w:val="0"/>
      <w:marTop w:val="0"/>
      <w:marBottom w:val="0"/>
      <w:divBdr>
        <w:top w:val="none" w:sz="0" w:space="0" w:color="auto"/>
        <w:left w:val="none" w:sz="0" w:space="0" w:color="auto"/>
        <w:bottom w:val="none" w:sz="0" w:space="0" w:color="auto"/>
        <w:right w:val="none" w:sz="0" w:space="0" w:color="auto"/>
      </w:divBdr>
    </w:div>
    <w:div w:id="1992321056">
      <w:bodyDiv w:val="1"/>
      <w:marLeft w:val="0"/>
      <w:marRight w:val="0"/>
      <w:marTop w:val="0"/>
      <w:marBottom w:val="0"/>
      <w:divBdr>
        <w:top w:val="none" w:sz="0" w:space="0" w:color="auto"/>
        <w:left w:val="none" w:sz="0" w:space="0" w:color="auto"/>
        <w:bottom w:val="none" w:sz="0" w:space="0" w:color="auto"/>
        <w:right w:val="none" w:sz="0" w:space="0" w:color="auto"/>
      </w:divBdr>
    </w:div>
    <w:div w:id="2003850666">
      <w:bodyDiv w:val="1"/>
      <w:marLeft w:val="0"/>
      <w:marRight w:val="0"/>
      <w:marTop w:val="0"/>
      <w:marBottom w:val="0"/>
      <w:divBdr>
        <w:top w:val="none" w:sz="0" w:space="0" w:color="auto"/>
        <w:left w:val="none" w:sz="0" w:space="0" w:color="auto"/>
        <w:bottom w:val="none" w:sz="0" w:space="0" w:color="auto"/>
        <w:right w:val="none" w:sz="0" w:space="0" w:color="auto"/>
      </w:divBdr>
    </w:div>
    <w:div w:id="2004581960">
      <w:bodyDiv w:val="1"/>
      <w:marLeft w:val="0"/>
      <w:marRight w:val="0"/>
      <w:marTop w:val="0"/>
      <w:marBottom w:val="0"/>
      <w:divBdr>
        <w:top w:val="none" w:sz="0" w:space="0" w:color="auto"/>
        <w:left w:val="none" w:sz="0" w:space="0" w:color="auto"/>
        <w:bottom w:val="none" w:sz="0" w:space="0" w:color="auto"/>
        <w:right w:val="none" w:sz="0" w:space="0" w:color="auto"/>
      </w:divBdr>
    </w:div>
    <w:div w:id="2135905769">
      <w:bodyDiv w:val="1"/>
      <w:marLeft w:val="0"/>
      <w:marRight w:val="0"/>
      <w:marTop w:val="0"/>
      <w:marBottom w:val="0"/>
      <w:divBdr>
        <w:top w:val="none" w:sz="0" w:space="0" w:color="auto"/>
        <w:left w:val="none" w:sz="0" w:space="0" w:color="auto"/>
        <w:bottom w:val="none" w:sz="0" w:space="0" w:color="auto"/>
        <w:right w:val="none" w:sz="0" w:space="0" w:color="auto"/>
      </w:divBdr>
    </w:div>
    <w:div w:id="2139250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image" Target="media/image2.jpeg"/><Relationship Id="rId26" Type="http://schemas.openxmlformats.org/officeDocument/2006/relationships/theme" Target="theme/theme1.xml"/><Relationship Id="rId3" Type="http://schemas.openxmlformats.org/officeDocument/2006/relationships/styles" Target="styles.xml"/><Relationship Id="rId21" Type="http://schemas.microsoft.com/office/2007/relationships/hdphoto" Target="media/hdphoto1.wdp"/><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5.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6.xml"/><Relationship Id="rId10" Type="http://schemas.openxmlformats.org/officeDocument/2006/relationships/footer" Target="footer1.xml"/><Relationship Id="rId19" Type="http://schemas.openxmlformats.org/officeDocument/2006/relationships/hyperlink" Target="https://accountinginternalcontrols.com"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1B182B-41C0-4315-B142-9E6FCB68B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1076</TotalTime>
  <Pages>50</Pages>
  <Words>19637</Words>
  <Characters>111936</Characters>
  <Application>Microsoft Office Word</Application>
  <DocSecurity>0</DocSecurity>
  <Lines>932</Lines>
  <Paragraphs>262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daffa sardi irsaputra</dc:creator>
  <cp:keywords/>
  <dc:description/>
  <cp:lastModifiedBy>daffa sardi irsaputra</cp:lastModifiedBy>
  <cp:revision>2</cp:revision>
  <cp:lastPrinted>2025-06-20T10:21:00Z</cp:lastPrinted>
  <dcterms:created xsi:type="dcterms:W3CDTF">2025-06-23T06:01:00Z</dcterms:created>
  <dcterms:modified xsi:type="dcterms:W3CDTF">2025-06-23T06:01:00Z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96ccd7f5-937b-39ff-b187-a14c127ab350</vt:lpwstr>
  </property>
  <property fmtid="{D5CDD505-2E9C-101B-9397-08002B2CF9AE}" pid="24" name="Mendeley Citation Style_1">
    <vt:lpwstr>http://www.zotero.org/styles/apa</vt:lpwstr>
  </property>
</Properties>
</file>